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4E5" w:rsidRDefault="000E14E5" w:rsidP="00B836AE">
      <w:pPr>
        <w:shd w:val="clear" w:color="auto" w:fill="FFFFFF"/>
        <w:tabs>
          <w:tab w:val="left" w:leader="dot" w:pos="8702"/>
        </w:tabs>
        <w:spacing w:line="360" w:lineRule="auto"/>
        <w:ind w:firstLine="3758"/>
        <w:rPr>
          <w:b/>
          <w:sz w:val="28"/>
          <w:szCs w:val="28"/>
        </w:rPr>
      </w:pPr>
    </w:p>
    <w:p w:rsidR="006E61BB" w:rsidRPr="00215482" w:rsidRDefault="005F4B1A" w:rsidP="00B836AE">
      <w:pPr>
        <w:shd w:val="clear" w:color="auto" w:fill="FFFFFF"/>
        <w:tabs>
          <w:tab w:val="left" w:leader="dot" w:pos="8702"/>
        </w:tabs>
        <w:spacing w:line="360" w:lineRule="auto"/>
        <w:ind w:firstLine="3758"/>
        <w:rPr>
          <w:b/>
          <w:sz w:val="28"/>
          <w:szCs w:val="28"/>
        </w:rPr>
      </w:pPr>
      <w:r w:rsidRPr="00215482">
        <w:rPr>
          <w:b/>
          <w:sz w:val="28"/>
          <w:szCs w:val="28"/>
        </w:rPr>
        <w:t>СОДЕРЖАНИЕ</w:t>
      </w:r>
    </w:p>
    <w:p w:rsidR="005F4B1A" w:rsidRPr="00215482" w:rsidRDefault="005F4B1A" w:rsidP="00B836AE">
      <w:pPr>
        <w:shd w:val="clear" w:color="auto" w:fill="FFFFFF"/>
        <w:tabs>
          <w:tab w:val="left" w:leader="dot" w:pos="8702"/>
        </w:tabs>
        <w:spacing w:line="360" w:lineRule="auto"/>
        <w:ind w:firstLine="3758"/>
        <w:rPr>
          <w:b/>
          <w:sz w:val="28"/>
          <w:szCs w:val="28"/>
        </w:rPr>
      </w:pPr>
      <w:r w:rsidRPr="00215482">
        <w:rPr>
          <w:b/>
          <w:sz w:val="28"/>
          <w:szCs w:val="28"/>
        </w:rPr>
        <w:br/>
        <w:t>ВВЕДЕНИЕ</w:t>
      </w:r>
      <w:r w:rsidR="006E61BB" w:rsidRPr="00215482">
        <w:rPr>
          <w:b/>
          <w:sz w:val="28"/>
          <w:szCs w:val="28"/>
        </w:rPr>
        <w:t>……………………………………………………………………...</w:t>
      </w:r>
      <w:r w:rsidRPr="00215482">
        <w:rPr>
          <w:b/>
          <w:sz w:val="28"/>
          <w:szCs w:val="28"/>
        </w:rPr>
        <w:t>.....</w:t>
      </w:r>
      <w:r w:rsidR="00230D2D" w:rsidRPr="00215482">
        <w:rPr>
          <w:b/>
          <w:sz w:val="28"/>
          <w:szCs w:val="28"/>
        </w:rPr>
        <w:t>........</w:t>
      </w:r>
      <w:r w:rsidR="00215482">
        <w:rPr>
          <w:b/>
          <w:sz w:val="28"/>
          <w:szCs w:val="28"/>
        </w:rPr>
        <w:t>.</w:t>
      </w:r>
      <w:r w:rsidRPr="00215482">
        <w:rPr>
          <w:b/>
          <w:sz w:val="28"/>
          <w:szCs w:val="28"/>
        </w:rPr>
        <w:t>3</w:t>
      </w:r>
    </w:p>
    <w:p w:rsidR="005F4B1A" w:rsidRPr="00215482" w:rsidRDefault="005F4B1A" w:rsidP="00B836AE">
      <w:pPr>
        <w:numPr>
          <w:ilvl w:val="0"/>
          <w:numId w:val="1"/>
        </w:numPr>
        <w:shd w:val="clear" w:color="auto" w:fill="FFFFFF"/>
        <w:tabs>
          <w:tab w:val="left" w:pos="245"/>
          <w:tab w:val="left" w:leader="dot" w:pos="9154"/>
        </w:tabs>
        <w:spacing w:line="360" w:lineRule="auto"/>
        <w:rPr>
          <w:b/>
          <w:sz w:val="28"/>
          <w:szCs w:val="28"/>
        </w:rPr>
      </w:pPr>
      <w:r w:rsidRPr="00215482">
        <w:rPr>
          <w:b/>
          <w:sz w:val="28"/>
          <w:szCs w:val="28"/>
        </w:rPr>
        <w:t>ПОНЯТИЕ ИЗБИРАТЕЛЬНОГО ПРАВА РОСИИИ</w:t>
      </w:r>
      <w:r w:rsidR="006E61BB" w:rsidRPr="00215482">
        <w:rPr>
          <w:b/>
          <w:sz w:val="28"/>
          <w:szCs w:val="28"/>
        </w:rPr>
        <w:t>…………………………...</w:t>
      </w:r>
      <w:r w:rsidR="00230D2D" w:rsidRPr="00215482">
        <w:rPr>
          <w:b/>
          <w:sz w:val="28"/>
          <w:szCs w:val="28"/>
        </w:rPr>
        <w:t>...</w:t>
      </w:r>
      <w:r w:rsidR="00B83971">
        <w:rPr>
          <w:b/>
          <w:sz w:val="28"/>
          <w:szCs w:val="28"/>
        </w:rPr>
        <w:t>5</w:t>
      </w:r>
    </w:p>
    <w:p w:rsidR="005F4B1A" w:rsidRPr="00215482" w:rsidRDefault="005F4B1A" w:rsidP="00B836AE">
      <w:pPr>
        <w:numPr>
          <w:ilvl w:val="0"/>
          <w:numId w:val="1"/>
        </w:numPr>
        <w:shd w:val="clear" w:color="auto" w:fill="FFFFFF"/>
        <w:tabs>
          <w:tab w:val="left" w:pos="245"/>
          <w:tab w:val="left" w:leader="dot" w:pos="8918"/>
        </w:tabs>
        <w:spacing w:line="360" w:lineRule="auto"/>
        <w:ind w:left="284" w:hanging="284"/>
        <w:rPr>
          <w:b/>
          <w:sz w:val="28"/>
          <w:szCs w:val="28"/>
        </w:rPr>
      </w:pPr>
      <w:r w:rsidRPr="00215482">
        <w:rPr>
          <w:b/>
          <w:sz w:val="28"/>
          <w:szCs w:val="28"/>
        </w:rPr>
        <w:t>ПОНЯТИЕ, ТОЛКОВАНИЕ И ПРАВОВОЕ ЗАКРЕПЛЕНИЕ</w:t>
      </w:r>
      <w:r w:rsidRPr="00215482">
        <w:rPr>
          <w:b/>
          <w:sz w:val="28"/>
          <w:szCs w:val="28"/>
        </w:rPr>
        <w:br/>
        <w:t>ПРИНЦИПОВ ИЗБИРАТЕЛЬНОГО ПРАВА</w:t>
      </w:r>
      <w:r w:rsidR="006E61BB" w:rsidRPr="00215482">
        <w:rPr>
          <w:b/>
          <w:sz w:val="28"/>
          <w:szCs w:val="28"/>
        </w:rPr>
        <w:t>……………………………</w:t>
      </w:r>
      <w:r w:rsidR="00215482">
        <w:rPr>
          <w:b/>
          <w:sz w:val="28"/>
          <w:szCs w:val="28"/>
        </w:rPr>
        <w:t>……….</w:t>
      </w:r>
      <w:r w:rsidRPr="00215482">
        <w:rPr>
          <w:b/>
          <w:sz w:val="28"/>
          <w:szCs w:val="28"/>
        </w:rPr>
        <w:t>9</w:t>
      </w:r>
    </w:p>
    <w:p w:rsidR="005F4B1A" w:rsidRPr="00215482" w:rsidRDefault="005F4B1A" w:rsidP="00B836AE">
      <w:pPr>
        <w:numPr>
          <w:ilvl w:val="0"/>
          <w:numId w:val="1"/>
        </w:numPr>
        <w:shd w:val="clear" w:color="auto" w:fill="FFFFFF"/>
        <w:tabs>
          <w:tab w:val="left" w:pos="245"/>
          <w:tab w:val="left" w:leader="dot" w:pos="9096"/>
        </w:tabs>
        <w:spacing w:line="360" w:lineRule="auto"/>
        <w:ind w:left="284" w:hanging="284"/>
        <w:rPr>
          <w:b/>
          <w:sz w:val="28"/>
          <w:szCs w:val="28"/>
        </w:rPr>
      </w:pPr>
      <w:r w:rsidRPr="00215482">
        <w:rPr>
          <w:b/>
          <w:sz w:val="28"/>
          <w:szCs w:val="28"/>
        </w:rPr>
        <w:t>ПРИНЦИПЫ ИЗБИРАТЕЛЬНОГО ПРАВА РОССИИ, ИХ</w:t>
      </w:r>
      <w:r w:rsidRPr="00215482">
        <w:rPr>
          <w:b/>
          <w:sz w:val="28"/>
          <w:szCs w:val="28"/>
        </w:rPr>
        <w:br/>
        <w:t>ХАРАКТЕРИСТИКА</w:t>
      </w:r>
      <w:r w:rsidR="006E61BB" w:rsidRPr="00215482">
        <w:rPr>
          <w:b/>
          <w:sz w:val="28"/>
          <w:szCs w:val="28"/>
        </w:rPr>
        <w:t>……...</w:t>
      </w:r>
      <w:r w:rsidR="00230D2D" w:rsidRPr="00215482">
        <w:rPr>
          <w:b/>
          <w:sz w:val="28"/>
          <w:szCs w:val="28"/>
        </w:rPr>
        <w:t>......................................................................................</w:t>
      </w:r>
      <w:r w:rsidR="00215482">
        <w:rPr>
          <w:b/>
          <w:sz w:val="28"/>
          <w:szCs w:val="28"/>
        </w:rPr>
        <w:t>.</w:t>
      </w:r>
      <w:r w:rsidRPr="00215482">
        <w:rPr>
          <w:b/>
          <w:sz w:val="28"/>
          <w:szCs w:val="28"/>
        </w:rPr>
        <w:t>15</w:t>
      </w:r>
    </w:p>
    <w:p w:rsidR="005F4B1A" w:rsidRPr="00215482" w:rsidRDefault="005F4B1A" w:rsidP="00B836AE">
      <w:pPr>
        <w:numPr>
          <w:ilvl w:val="0"/>
          <w:numId w:val="2"/>
        </w:numPr>
        <w:shd w:val="clear" w:color="auto" w:fill="FFFFFF"/>
        <w:tabs>
          <w:tab w:val="left" w:pos="451"/>
          <w:tab w:val="left" w:leader="dot" w:pos="9125"/>
        </w:tabs>
        <w:spacing w:line="360" w:lineRule="auto"/>
        <w:ind w:left="24"/>
        <w:rPr>
          <w:sz w:val="28"/>
          <w:szCs w:val="28"/>
        </w:rPr>
      </w:pPr>
      <w:r w:rsidRPr="00215482">
        <w:rPr>
          <w:sz w:val="28"/>
          <w:szCs w:val="28"/>
        </w:rPr>
        <w:t>Обязательность выборов</w:t>
      </w:r>
      <w:r w:rsidR="006E61BB" w:rsidRPr="00215482">
        <w:rPr>
          <w:sz w:val="28"/>
          <w:szCs w:val="28"/>
        </w:rPr>
        <w:t>…………………………………………………</w:t>
      </w:r>
      <w:r w:rsidR="00215482">
        <w:rPr>
          <w:sz w:val="28"/>
          <w:szCs w:val="28"/>
        </w:rPr>
        <w:t>……...</w:t>
      </w:r>
      <w:r w:rsidR="00230D2D" w:rsidRPr="00215482">
        <w:rPr>
          <w:sz w:val="28"/>
          <w:szCs w:val="28"/>
        </w:rPr>
        <w:t>….</w:t>
      </w:r>
      <w:r w:rsidRPr="00215482">
        <w:rPr>
          <w:sz w:val="28"/>
          <w:szCs w:val="28"/>
        </w:rPr>
        <w:t>15</w:t>
      </w:r>
    </w:p>
    <w:p w:rsidR="005F4B1A" w:rsidRPr="00215482" w:rsidRDefault="005F4B1A" w:rsidP="00B836AE">
      <w:pPr>
        <w:numPr>
          <w:ilvl w:val="0"/>
          <w:numId w:val="2"/>
        </w:numPr>
        <w:shd w:val="clear" w:color="auto" w:fill="FFFFFF"/>
        <w:tabs>
          <w:tab w:val="left" w:pos="451"/>
          <w:tab w:val="left" w:leader="dot" w:pos="9139"/>
        </w:tabs>
        <w:spacing w:line="360" w:lineRule="auto"/>
        <w:ind w:left="24"/>
        <w:rPr>
          <w:sz w:val="28"/>
          <w:szCs w:val="28"/>
        </w:rPr>
      </w:pPr>
      <w:r w:rsidRPr="00215482">
        <w:rPr>
          <w:sz w:val="28"/>
          <w:szCs w:val="28"/>
        </w:rPr>
        <w:t>Равное избирательное право</w:t>
      </w:r>
      <w:r w:rsidR="006E61BB" w:rsidRPr="00215482">
        <w:rPr>
          <w:sz w:val="28"/>
          <w:szCs w:val="28"/>
        </w:rPr>
        <w:t>…………………………………………………</w:t>
      </w:r>
      <w:r w:rsidR="00215482">
        <w:rPr>
          <w:sz w:val="28"/>
          <w:szCs w:val="28"/>
        </w:rPr>
        <w:t>..........</w:t>
      </w:r>
      <w:r w:rsidR="006E61BB" w:rsidRPr="00215482">
        <w:rPr>
          <w:sz w:val="28"/>
          <w:szCs w:val="28"/>
        </w:rPr>
        <w:t>1</w:t>
      </w:r>
      <w:r w:rsidRPr="00215482">
        <w:rPr>
          <w:sz w:val="28"/>
          <w:szCs w:val="28"/>
        </w:rPr>
        <w:t>6</w:t>
      </w:r>
    </w:p>
    <w:p w:rsidR="005F4B1A" w:rsidRPr="00215482" w:rsidRDefault="005F4B1A" w:rsidP="00B836AE">
      <w:pPr>
        <w:numPr>
          <w:ilvl w:val="0"/>
          <w:numId w:val="2"/>
        </w:numPr>
        <w:shd w:val="clear" w:color="auto" w:fill="FFFFFF"/>
        <w:tabs>
          <w:tab w:val="left" w:pos="451"/>
          <w:tab w:val="left" w:leader="dot" w:pos="9043"/>
        </w:tabs>
        <w:spacing w:line="360" w:lineRule="auto"/>
        <w:ind w:left="24"/>
        <w:rPr>
          <w:sz w:val="28"/>
          <w:szCs w:val="28"/>
        </w:rPr>
      </w:pPr>
      <w:r w:rsidRPr="00215482">
        <w:rPr>
          <w:sz w:val="28"/>
          <w:szCs w:val="28"/>
        </w:rPr>
        <w:t>Всеобщее избирательное право</w:t>
      </w:r>
      <w:r w:rsidR="006E61BB" w:rsidRPr="00215482">
        <w:rPr>
          <w:sz w:val="28"/>
          <w:szCs w:val="28"/>
        </w:rPr>
        <w:t>………………………………………………</w:t>
      </w:r>
      <w:r w:rsidR="00230D2D" w:rsidRPr="00215482">
        <w:rPr>
          <w:sz w:val="28"/>
          <w:szCs w:val="28"/>
        </w:rPr>
        <w:t>…</w:t>
      </w:r>
      <w:r w:rsidR="00215482">
        <w:rPr>
          <w:sz w:val="28"/>
          <w:szCs w:val="28"/>
        </w:rPr>
        <w:t>...</w:t>
      </w:r>
      <w:r w:rsidR="00230D2D" w:rsidRPr="00215482">
        <w:rPr>
          <w:sz w:val="28"/>
          <w:szCs w:val="28"/>
        </w:rPr>
        <w:t>..</w:t>
      </w:r>
      <w:r w:rsidRPr="00215482">
        <w:rPr>
          <w:sz w:val="28"/>
          <w:szCs w:val="28"/>
        </w:rPr>
        <w:t>17</w:t>
      </w:r>
    </w:p>
    <w:p w:rsidR="005F4B1A" w:rsidRPr="00215482" w:rsidRDefault="005F4B1A" w:rsidP="00B836AE">
      <w:pPr>
        <w:numPr>
          <w:ilvl w:val="0"/>
          <w:numId w:val="2"/>
        </w:numPr>
        <w:shd w:val="clear" w:color="auto" w:fill="FFFFFF"/>
        <w:tabs>
          <w:tab w:val="left" w:pos="451"/>
          <w:tab w:val="left" w:leader="dot" w:pos="9110"/>
        </w:tabs>
        <w:spacing w:line="360" w:lineRule="auto"/>
        <w:ind w:left="24"/>
        <w:rPr>
          <w:sz w:val="28"/>
          <w:szCs w:val="28"/>
        </w:rPr>
      </w:pPr>
      <w:r w:rsidRPr="00215482">
        <w:rPr>
          <w:sz w:val="28"/>
          <w:szCs w:val="28"/>
        </w:rPr>
        <w:t>Принцип прямого избирательного права</w:t>
      </w:r>
      <w:r w:rsidR="00230D2D" w:rsidRPr="00215482">
        <w:rPr>
          <w:sz w:val="28"/>
          <w:szCs w:val="28"/>
        </w:rPr>
        <w:t>……………………………………</w:t>
      </w:r>
      <w:r w:rsidR="00073570" w:rsidRPr="00215482">
        <w:rPr>
          <w:sz w:val="28"/>
          <w:szCs w:val="28"/>
        </w:rPr>
        <w:t>……</w:t>
      </w:r>
      <w:r w:rsidR="00215482">
        <w:rPr>
          <w:sz w:val="28"/>
          <w:szCs w:val="28"/>
        </w:rPr>
        <w:t>.</w:t>
      </w:r>
      <w:r w:rsidR="00073570" w:rsidRPr="00215482">
        <w:rPr>
          <w:sz w:val="28"/>
          <w:szCs w:val="28"/>
        </w:rPr>
        <w:t>.</w:t>
      </w:r>
      <w:r w:rsidRPr="00215482">
        <w:rPr>
          <w:sz w:val="28"/>
          <w:szCs w:val="28"/>
        </w:rPr>
        <w:t>2</w:t>
      </w:r>
      <w:r w:rsidR="001F1A9D">
        <w:rPr>
          <w:sz w:val="28"/>
          <w:szCs w:val="28"/>
        </w:rPr>
        <w:t>0</w:t>
      </w:r>
    </w:p>
    <w:p w:rsidR="005F4B1A" w:rsidRPr="00215482" w:rsidRDefault="005F4B1A" w:rsidP="00B836AE">
      <w:pPr>
        <w:numPr>
          <w:ilvl w:val="0"/>
          <w:numId w:val="2"/>
        </w:numPr>
        <w:shd w:val="clear" w:color="auto" w:fill="FFFFFF"/>
        <w:tabs>
          <w:tab w:val="left" w:pos="451"/>
          <w:tab w:val="left" w:leader="dot" w:pos="9115"/>
        </w:tabs>
        <w:spacing w:line="360" w:lineRule="auto"/>
        <w:ind w:left="24"/>
        <w:rPr>
          <w:sz w:val="28"/>
          <w:szCs w:val="28"/>
        </w:rPr>
      </w:pPr>
      <w:r w:rsidRPr="00215482">
        <w:rPr>
          <w:sz w:val="28"/>
          <w:szCs w:val="28"/>
        </w:rPr>
        <w:t>Тайное голосование</w:t>
      </w:r>
      <w:r w:rsidRPr="00215482">
        <w:rPr>
          <w:sz w:val="28"/>
          <w:szCs w:val="28"/>
        </w:rPr>
        <w:tab/>
      </w:r>
      <w:r w:rsidR="00073570" w:rsidRPr="00215482">
        <w:rPr>
          <w:sz w:val="28"/>
          <w:szCs w:val="28"/>
        </w:rPr>
        <w:t>……</w:t>
      </w:r>
      <w:r w:rsidR="00215482">
        <w:rPr>
          <w:sz w:val="28"/>
          <w:szCs w:val="28"/>
        </w:rPr>
        <w:t>...</w:t>
      </w:r>
      <w:r w:rsidRPr="00215482">
        <w:rPr>
          <w:sz w:val="28"/>
          <w:szCs w:val="28"/>
        </w:rPr>
        <w:t>2</w:t>
      </w:r>
      <w:r w:rsidR="001F1A9D">
        <w:rPr>
          <w:sz w:val="28"/>
          <w:szCs w:val="28"/>
        </w:rPr>
        <w:t>1</w:t>
      </w:r>
    </w:p>
    <w:p w:rsidR="005F4B1A" w:rsidRPr="00215482" w:rsidRDefault="005F4B1A" w:rsidP="00B836AE">
      <w:pPr>
        <w:numPr>
          <w:ilvl w:val="0"/>
          <w:numId w:val="2"/>
        </w:numPr>
        <w:shd w:val="clear" w:color="auto" w:fill="FFFFFF"/>
        <w:tabs>
          <w:tab w:val="left" w:pos="451"/>
          <w:tab w:val="left" w:leader="dot" w:pos="8870"/>
        </w:tabs>
        <w:spacing w:line="360" w:lineRule="auto"/>
        <w:ind w:left="24"/>
        <w:rPr>
          <w:sz w:val="28"/>
          <w:szCs w:val="28"/>
        </w:rPr>
      </w:pPr>
      <w:r w:rsidRPr="00215482">
        <w:rPr>
          <w:sz w:val="28"/>
          <w:szCs w:val="28"/>
        </w:rPr>
        <w:t>Принцип добровольного и свободного участия в голосовании</w:t>
      </w:r>
      <w:r w:rsidR="00230D2D" w:rsidRPr="00215482">
        <w:rPr>
          <w:sz w:val="28"/>
          <w:szCs w:val="28"/>
        </w:rPr>
        <w:t>…………...</w:t>
      </w:r>
      <w:r w:rsidRPr="00215482">
        <w:rPr>
          <w:sz w:val="28"/>
          <w:szCs w:val="28"/>
        </w:rPr>
        <w:t>....</w:t>
      </w:r>
      <w:r w:rsidR="00215482">
        <w:rPr>
          <w:sz w:val="28"/>
          <w:szCs w:val="28"/>
        </w:rPr>
        <w:t>..</w:t>
      </w:r>
      <w:r w:rsidR="00073570" w:rsidRPr="00215482">
        <w:rPr>
          <w:sz w:val="28"/>
          <w:szCs w:val="28"/>
        </w:rPr>
        <w:t>....</w:t>
      </w:r>
      <w:r w:rsidRPr="00215482">
        <w:rPr>
          <w:sz w:val="28"/>
          <w:szCs w:val="28"/>
        </w:rPr>
        <w:t>22</w:t>
      </w:r>
    </w:p>
    <w:p w:rsidR="005F4B1A" w:rsidRPr="00215482" w:rsidRDefault="005F4B1A" w:rsidP="00B836AE">
      <w:pPr>
        <w:numPr>
          <w:ilvl w:val="0"/>
          <w:numId w:val="2"/>
        </w:numPr>
        <w:shd w:val="clear" w:color="auto" w:fill="FFFFFF"/>
        <w:tabs>
          <w:tab w:val="left" w:pos="451"/>
          <w:tab w:val="left" w:leader="dot" w:pos="9144"/>
        </w:tabs>
        <w:spacing w:line="360" w:lineRule="auto"/>
        <w:ind w:left="24"/>
        <w:rPr>
          <w:sz w:val="28"/>
          <w:szCs w:val="28"/>
        </w:rPr>
      </w:pPr>
      <w:r w:rsidRPr="00215482">
        <w:rPr>
          <w:sz w:val="28"/>
          <w:szCs w:val="28"/>
        </w:rPr>
        <w:t>Периодичность выборов</w:t>
      </w:r>
      <w:r w:rsidR="00073570" w:rsidRPr="00215482">
        <w:rPr>
          <w:sz w:val="28"/>
          <w:szCs w:val="28"/>
        </w:rPr>
        <w:t>………………………………………………………</w:t>
      </w:r>
      <w:r w:rsidR="00230D2D" w:rsidRPr="00215482">
        <w:rPr>
          <w:sz w:val="28"/>
          <w:szCs w:val="28"/>
        </w:rPr>
        <w:t>…</w:t>
      </w:r>
      <w:r w:rsidR="00215482">
        <w:rPr>
          <w:sz w:val="28"/>
          <w:szCs w:val="28"/>
        </w:rPr>
        <w:t>...</w:t>
      </w:r>
      <w:r w:rsidR="00230D2D" w:rsidRPr="00215482">
        <w:rPr>
          <w:sz w:val="28"/>
          <w:szCs w:val="28"/>
        </w:rPr>
        <w:t>..</w:t>
      </w:r>
      <w:r w:rsidRPr="00215482">
        <w:rPr>
          <w:sz w:val="28"/>
          <w:szCs w:val="28"/>
        </w:rPr>
        <w:t>26</w:t>
      </w:r>
    </w:p>
    <w:p w:rsidR="005F4B1A" w:rsidRPr="00215482" w:rsidRDefault="005F4B1A" w:rsidP="00B836AE">
      <w:pPr>
        <w:numPr>
          <w:ilvl w:val="0"/>
          <w:numId w:val="2"/>
        </w:numPr>
        <w:shd w:val="clear" w:color="auto" w:fill="FFFFFF"/>
        <w:tabs>
          <w:tab w:val="left" w:pos="451"/>
          <w:tab w:val="left" w:leader="dot" w:pos="9038"/>
        </w:tabs>
        <w:spacing w:line="360" w:lineRule="auto"/>
        <w:ind w:left="24"/>
        <w:rPr>
          <w:sz w:val="28"/>
          <w:szCs w:val="28"/>
        </w:rPr>
      </w:pPr>
      <w:r w:rsidRPr="00215482">
        <w:rPr>
          <w:sz w:val="28"/>
          <w:szCs w:val="28"/>
        </w:rPr>
        <w:t>Альтернативность выборов</w:t>
      </w:r>
      <w:r w:rsidR="00073570" w:rsidRPr="00215482">
        <w:rPr>
          <w:sz w:val="28"/>
          <w:szCs w:val="28"/>
        </w:rPr>
        <w:t>…………………………………………………...</w:t>
      </w:r>
      <w:r w:rsidR="00230D2D" w:rsidRPr="00215482">
        <w:rPr>
          <w:sz w:val="28"/>
          <w:szCs w:val="28"/>
        </w:rPr>
        <w:t>.........</w:t>
      </w:r>
      <w:r w:rsidRPr="00215482">
        <w:rPr>
          <w:sz w:val="28"/>
          <w:szCs w:val="28"/>
        </w:rPr>
        <w:t>27</w:t>
      </w:r>
    </w:p>
    <w:p w:rsidR="005F4B1A" w:rsidRPr="00215482" w:rsidRDefault="005F4B1A" w:rsidP="00B836AE">
      <w:pPr>
        <w:numPr>
          <w:ilvl w:val="0"/>
          <w:numId w:val="2"/>
        </w:numPr>
        <w:shd w:val="clear" w:color="auto" w:fill="FFFFFF"/>
        <w:tabs>
          <w:tab w:val="left" w:pos="451"/>
          <w:tab w:val="left" w:leader="dot" w:pos="9130"/>
        </w:tabs>
        <w:spacing w:line="360" w:lineRule="auto"/>
        <w:ind w:left="24"/>
        <w:rPr>
          <w:sz w:val="28"/>
          <w:szCs w:val="28"/>
        </w:rPr>
      </w:pPr>
      <w:r w:rsidRPr="00215482">
        <w:rPr>
          <w:sz w:val="28"/>
          <w:szCs w:val="28"/>
        </w:rPr>
        <w:t>Открытость и гласность выборов</w:t>
      </w:r>
      <w:r w:rsidR="00073570" w:rsidRPr="00215482">
        <w:rPr>
          <w:sz w:val="28"/>
          <w:szCs w:val="28"/>
        </w:rPr>
        <w:t>……………………………………………</w:t>
      </w:r>
      <w:r w:rsidR="00230D2D" w:rsidRPr="00215482">
        <w:rPr>
          <w:sz w:val="28"/>
          <w:szCs w:val="28"/>
        </w:rPr>
        <w:t>……..</w:t>
      </w:r>
      <w:r w:rsidRPr="00215482">
        <w:rPr>
          <w:sz w:val="28"/>
          <w:szCs w:val="28"/>
        </w:rPr>
        <w:t>29</w:t>
      </w:r>
    </w:p>
    <w:p w:rsidR="005F4B1A" w:rsidRPr="00215482" w:rsidRDefault="005F4B1A" w:rsidP="00B836AE">
      <w:pPr>
        <w:numPr>
          <w:ilvl w:val="0"/>
          <w:numId w:val="3"/>
        </w:numPr>
        <w:shd w:val="clear" w:color="auto" w:fill="FFFFFF"/>
        <w:tabs>
          <w:tab w:val="left" w:pos="600"/>
          <w:tab w:val="left" w:leader="dot" w:pos="8933"/>
        </w:tabs>
        <w:spacing w:line="360" w:lineRule="auto"/>
        <w:ind w:left="38"/>
        <w:rPr>
          <w:sz w:val="28"/>
          <w:szCs w:val="28"/>
        </w:rPr>
      </w:pPr>
      <w:r w:rsidRPr="00215482">
        <w:rPr>
          <w:sz w:val="28"/>
          <w:szCs w:val="28"/>
        </w:rPr>
        <w:t>Допустимость различных избирательных систем</w:t>
      </w:r>
      <w:r w:rsidRPr="00215482">
        <w:rPr>
          <w:sz w:val="28"/>
          <w:szCs w:val="28"/>
        </w:rPr>
        <w:tab/>
        <w:t>...</w:t>
      </w:r>
      <w:r w:rsidR="00073570" w:rsidRPr="00215482">
        <w:rPr>
          <w:sz w:val="28"/>
          <w:szCs w:val="28"/>
        </w:rPr>
        <w:t>.........</w:t>
      </w:r>
      <w:r w:rsidR="00230D2D" w:rsidRPr="00215482">
        <w:rPr>
          <w:sz w:val="28"/>
          <w:szCs w:val="28"/>
        </w:rPr>
        <w:t>..</w:t>
      </w:r>
      <w:r w:rsidRPr="00215482">
        <w:rPr>
          <w:sz w:val="28"/>
          <w:szCs w:val="28"/>
        </w:rPr>
        <w:t>30</w:t>
      </w:r>
    </w:p>
    <w:p w:rsidR="005F4B1A" w:rsidRPr="00215482" w:rsidRDefault="005F4B1A" w:rsidP="00B836AE">
      <w:pPr>
        <w:numPr>
          <w:ilvl w:val="0"/>
          <w:numId w:val="3"/>
        </w:numPr>
        <w:shd w:val="clear" w:color="auto" w:fill="FFFFFF"/>
        <w:tabs>
          <w:tab w:val="left" w:pos="600"/>
          <w:tab w:val="left" w:leader="dot" w:pos="8405"/>
        </w:tabs>
        <w:spacing w:line="360" w:lineRule="auto"/>
        <w:ind w:left="709" w:hanging="709"/>
        <w:rPr>
          <w:sz w:val="28"/>
          <w:szCs w:val="28"/>
        </w:rPr>
      </w:pPr>
      <w:r w:rsidRPr="00215482">
        <w:rPr>
          <w:sz w:val="28"/>
          <w:szCs w:val="28"/>
        </w:rPr>
        <w:t>Независимость органов, осуществляющих организацию и проведение</w:t>
      </w:r>
      <w:r w:rsidRPr="00215482">
        <w:rPr>
          <w:sz w:val="28"/>
          <w:szCs w:val="28"/>
        </w:rPr>
        <w:br/>
        <w:t>выборов</w:t>
      </w:r>
      <w:r w:rsidR="00073570" w:rsidRPr="00215482">
        <w:rPr>
          <w:sz w:val="28"/>
          <w:szCs w:val="28"/>
        </w:rPr>
        <w:t>……………………………………………………………………...</w:t>
      </w:r>
      <w:r w:rsidR="00230D2D" w:rsidRPr="00215482">
        <w:rPr>
          <w:sz w:val="28"/>
          <w:szCs w:val="28"/>
        </w:rPr>
        <w:t>.........</w:t>
      </w:r>
      <w:r w:rsidR="00215482">
        <w:rPr>
          <w:sz w:val="28"/>
          <w:szCs w:val="28"/>
        </w:rPr>
        <w:t>.</w:t>
      </w:r>
      <w:r w:rsidRPr="00215482">
        <w:rPr>
          <w:sz w:val="28"/>
          <w:szCs w:val="28"/>
        </w:rPr>
        <w:t>3</w:t>
      </w:r>
      <w:r w:rsidR="001F1A9D">
        <w:rPr>
          <w:sz w:val="28"/>
          <w:szCs w:val="28"/>
        </w:rPr>
        <w:t>2</w:t>
      </w:r>
    </w:p>
    <w:p w:rsidR="005F4B1A" w:rsidRPr="00215482" w:rsidRDefault="005F4B1A" w:rsidP="00B836AE">
      <w:pPr>
        <w:shd w:val="clear" w:color="auto" w:fill="FFFFFF"/>
        <w:tabs>
          <w:tab w:val="left" w:leader="dot" w:pos="8846"/>
        </w:tabs>
        <w:spacing w:line="360" w:lineRule="auto"/>
        <w:ind w:left="86"/>
        <w:rPr>
          <w:b/>
          <w:sz w:val="28"/>
          <w:szCs w:val="28"/>
        </w:rPr>
      </w:pPr>
      <w:r w:rsidRPr="00215482">
        <w:rPr>
          <w:b/>
          <w:sz w:val="28"/>
          <w:szCs w:val="28"/>
        </w:rPr>
        <w:t>ЗАКЛЮЧЕНИЕ</w:t>
      </w:r>
      <w:r w:rsidR="00073570" w:rsidRPr="00215482">
        <w:rPr>
          <w:b/>
          <w:sz w:val="28"/>
          <w:szCs w:val="28"/>
        </w:rPr>
        <w:t>…………………………………………………………………</w:t>
      </w:r>
      <w:r w:rsidR="00230D2D" w:rsidRPr="00215482">
        <w:rPr>
          <w:b/>
          <w:sz w:val="28"/>
          <w:szCs w:val="28"/>
        </w:rPr>
        <w:t>……..</w:t>
      </w:r>
      <w:r w:rsidRPr="00215482">
        <w:rPr>
          <w:b/>
          <w:sz w:val="28"/>
          <w:szCs w:val="28"/>
        </w:rPr>
        <w:t>34</w:t>
      </w:r>
    </w:p>
    <w:p w:rsidR="005F4B1A" w:rsidRPr="00215482" w:rsidRDefault="005F4B1A" w:rsidP="00B836AE">
      <w:pPr>
        <w:shd w:val="clear" w:color="auto" w:fill="FFFFFF"/>
        <w:spacing w:line="360" w:lineRule="auto"/>
        <w:ind w:left="86"/>
        <w:rPr>
          <w:b/>
          <w:sz w:val="28"/>
          <w:szCs w:val="28"/>
        </w:rPr>
      </w:pPr>
      <w:r w:rsidRPr="00215482">
        <w:rPr>
          <w:b/>
          <w:sz w:val="28"/>
          <w:szCs w:val="28"/>
        </w:rPr>
        <w:t>СПИСОК ИСПОЛЬЗОВАННЫХ ИСТОЧНИКОВ И ЛИТЕРАТУРЫ.....</w:t>
      </w:r>
      <w:r w:rsidR="00073570" w:rsidRPr="00215482">
        <w:rPr>
          <w:b/>
          <w:sz w:val="28"/>
          <w:szCs w:val="28"/>
        </w:rPr>
        <w:t>........</w:t>
      </w:r>
      <w:r w:rsidR="00230D2D" w:rsidRPr="00215482">
        <w:rPr>
          <w:b/>
          <w:sz w:val="28"/>
          <w:szCs w:val="28"/>
        </w:rPr>
        <w:t>..................................................................................................</w:t>
      </w:r>
      <w:r w:rsidRPr="00215482">
        <w:rPr>
          <w:b/>
          <w:sz w:val="28"/>
          <w:szCs w:val="28"/>
        </w:rPr>
        <w:t>36</w:t>
      </w:r>
    </w:p>
    <w:p w:rsidR="005F4B1A" w:rsidRPr="00215482" w:rsidRDefault="005F4B1A" w:rsidP="00B836AE">
      <w:pPr>
        <w:shd w:val="clear" w:color="auto" w:fill="FFFFFF"/>
        <w:spacing w:line="360" w:lineRule="auto"/>
        <w:ind w:left="86"/>
        <w:rPr>
          <w:sz w:val="28"/>
          <w:szCs w:val="28"/>
        </w:rPr>
        <w:sectPr w:rsidR="005F4B1A" w:rsidRPr="00215482" w:rsidSect="001C268E">
          <w:footerReference w:type="even" r:id="rId7"/>
          <w:footerReference w:type="default" r:id="rId8"/>
          <w:type w:val="continuous"/>
          <w:pgSz w:w="11909" w:h="16834"/>
          <w:pgMar w:top="1134" w:right="567" w:bottom="1134" w:left="1134" w:header="720" w:footer="720" w:gutter="0"/>
          <w:pgNumType w:start="2"/>
          <w:cols w:space="60"/>
          <w:noEndnote/>
        </w:sectPr>
      </w:pPr>
    </w:p>
    <w:p w:rsidR="005F4B1A" w:rsidRPr="00215482" w:rsidRDefault="005F4B1A" w:rsidP="00B836AE">
      <w:pPr>
        <w:shd w:val="clear" w:color="auto" w:fill="FFFFFF"/>
        <w:spacing w:line="360" w:lineRule="auto"/>
        <w:ind w:left="3811"/>
        <w:rPr>
          <w:b/>
          <w:bCs/>
          <w:sz w:val="28"/>
          <w:szCs w:val="28"/>
        </w:rPr>
      </w:pPr>
      <w:r w:rsidRPr="00215482">
        <w:rPr>
          <w:b/>
          <w:bCs/>
          <w:sz w:val="28"/>
          <w:szCs w:val="28"/>
        </w:rPr>
        <w:t>ВВЕДЕНИЕ</w:t>
      </w:r>
    </w:p>
    <w:p w:rsidR="00073570" w:rsidRPr="00215482" w:rsidRDefault="00073570" w:rsidP="00B836AE">
      <w:pPr>
        <w:shd w:val="clear" w:color="auto" w:fill="FFFFFF"/>
        <w:spacing w:line="360" w:lineRule="auto"/>
        <w:ind w:left="3811"/>
      </w:pPr>
    </w:p>
    <w:p w:rsidR="00241B65" w:rsidRPr="00215482" w:rsidRDefault="00241B65" w:rsidP="00241B65">
      <w:pPr>
        <w:shd w:val="clear" w:color="auto" w:fill="FFFFFF"/>
        <w:spacing w:line="360" w:lineRule="auto"/>
        <w:ind w:left="24" w:firstLine="710"/>
        <w:jc w:val="both"/>
        <w:rPr>
          <w:sz w:val="28"/>
          <w:szCs w:val="28"/>
        </w:rPr>
      </w:pPr>
      <w:r w:rsidRPr="00215482">
        <w:rPr>
          <w:b/>
          <w:sz w:val="28"/>
          <w:szCs w:val="28"/>
        </w:rPr>
        <w:t>Актуальность</w:t>
      </w:r>
      <w:r w:rsidRPr="00215482">
        <w:rPr>
          <w:sz w:val="28"/>
          <w:szCs w:val="28"/>
        </w:rPr>
        <w:t xml:space="preserve"> выбранной темы заключается в исключительно высокой роли принципов избирательного права в развитии политической системы общества.</w:t>
      </w:r>
    </w:p>
    <w:p w:rsidR="005F4B1A" w:rsidRPr="00215482" w:rsidRDefault="005F4B1A" w:rsidP="00B836AE">
      <w:pPr>
        <w:shd w:val="clear" w:color="auto" w:fill="FFFFFF"/>
        <w:spacing w:line="360" w:lineRule="auto"/>
        <w:ind w:right="24" w:firstLine="701"/>
        <w:jc w:val="both"/>
      </w:pPr>
      <w:r w:rsidRPr="00215482">
        <w:rPr>
          <w:sz w:val="28"/>
          <w:szCs w:val="28"/>
        </w:rPr>
        <w:t>Избирательное право и сопутствующее ему законодательство без всякого преувеличения приобретает особый социально-политический статус и, как следствие, вполне обоснованно претендуют на самостоятельное предназначение в публично-правовой системе России. Все это объясняет повышенный интерес, который привлекает к себе избирательная проблематика в юридической научной литературе.</w:t>
      </w:r>
    </w:p>
    <w:p w:rsidR="005F4B1A" w:rsidRPr="00215482" w:rsidRDefault="005F4B1A" w:rsidP="00B836AE">
      <w:pPr>
        <w:shd w:val="clear" w:color="auto" w:fill="FFFFFF"/>
        <w:spacing w:line="360" w:lineRule="auto"/>
        <w:ind w:left="5" w:right="24" w:firstLine="701"/>
        <w:jc w:val="both"/>
      </w:pPr>
      <w:r w:rsidRPr="00215482">
        <w:rPr>
          <w:sz w:val="28"/>
          <w:szCs w:val="28"/>
        </w:rPr>
        <w:t>Увеличение объема законодательного материала по избирательному праву, его систематизация и совершенствование позволяют смело говорить о возникновении крупной отрасли российского законодательства - законодательства о выборах.</w:t>
      </w:r>
    </w:p>
    <w:p w:rsidR="005F4B1A" w:rsidRPr="00215482" w:rsidRDefault="005F4B1A" w:rsidP="00B836AE">
      <w:pPr>
        <w:shd w:val="clear" w:color="auto" w:fill="FFFFFF"/>
        <w:spacing w:line="360" w:lineRule="auto"/>
        <w:ind w:left="5" w:right="19" w:firstLine="710"/>
        <w:jc w:val="both"/>
      </w:pPr>
      <w:r w:rsidRPr="00215482">
        <w:rPr>
          <w:sz w:val="28"/>
          <w:szCs w:val="28"/>
        </w:rPr>
        <w:t>Сами выборы - это форма прямого волеизъявления граждан, осуществляемого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 Именно через выборы проис</w:t>
      </w:r>
      <w:r w:rsidR="00E82336" w:rsidRPr="00215482">
        <w:rPr>
          <w:sz w:val="28"/>
          <w:szCs w:val="28"/>
        </w:rPr>
        <w:t>ходит</w:t>
      </w:r>
      <w:r w:rsidRPr="00215482">
        <w:rPr>
          <w:sz w:val="28"/>
          <w:szCs w:val="28"/>
        </w:rPr>
        <w:t xml:space="preserve"> реализация избирательного права граждан.</w:t>
      </w:r>
    </w:p>
    <w:p w:rsidR="005F4B1A" w:rsidRPr="00215482" w:rsidRDefault="005F4B1A" w:rsidP="00B836AE">
      <w:pPr>
        <w:shd w:val="clear" w:color="auto" w:fill="FFFFFF"/>
        <w:spacing w:line="360" w:lineRule="auto"/>
        <w:ind w:left="14" w:right="10" w:firstLine="710"/>
        <w:jc w:val="both"/>
      </w:pPr>
      <w:r w:rsidRPr="00215482">
        <w:rPr>
          <w:sz w:val="28"/>
          <w:szCs w:val="28"/>
        </w:rPr>
        <w:t>Несомненно, что определение исходных правил участия граждан в выборах имеет фундаментальное значение для всего российского избирательного права, включая и его принципы. Поскольку задача обеспечения избирательных прав граждан является генеральной линией в развитии избирательного законодательства на современном этапе, то приоритетное внимание к определению системы принципов российского избирательного права очевидно.</w:t>
      </w:r>
    </w:p>
    <w:p w:rsidR="005F4B1A" w:rsidRPr="00215482" w:rsidRDefault="005F4B1A" w:rsidP="00B836AE">
      <w:pPr>
        <w:shd w:val="clear" w:color="auto" w:fill="FFFFFF"/>
        <w:spacing w:line="360" w:lineRule="auto"/>
        <w:ind w:left="19" w:right="5" w:firstLine="706"/>
        <w:jc w:val="both"/>
      </w:pPr>
      <w:r w:rsidRPr="00215482">
        <w:rPr>
          <w:sz w:val="28"/>
          <w:szCs w:val="28"/>
        </w:rPr>
        <w:t>Принципы, как руководящие начала той или иной общности правовых норм (отрасли или института) должны пронизывать все эти нормы, находить в них свое отражение и конкретно-ситуативную реализацию. Основой этого является надлежащее, полное и юридически грамотное закрепление таких принципов в законе.</w:t>
      </w:r>
    </w:p>
    <w:p w:rsidR="00D36ABC" w:rsidRPr="00E8455C" w:rsidRDefault="00D36ABC" w:rsidP="00D36ABC">
      <w:pPr>
        <w:shd w:val="clear" w:color="auto" w:fill="FFFFFF"/>
        <w:spacing w:line="475" w:lineRule="exact"/>
        <w:ind w:left="19" w:firstLine="690"/>
        <w:jc w:val="both"/>
        <w:rPr>
          <w:sz w:val="28"/>
          <w:szCs w:val="28"/>
        </w:rPr>
      </w:pPr>
      <w:r w:rsidRPr="00E8455C">
        <w:rPr>
          <w:b/>
          <w:bCs/>
          <w:color w:val="000000"/>
          <w:w w:val="102"/>
          <w:sz w:val="28"/>
          <w:szCs w:val="28"/>
        </w:rPr>
        <w:t xml:space="preserve">Анализ изученных источников и литературы. </w:t>
      </w:r>
      <w:r w:rsidRPr="00E8455C">
        <w:rPr>
          <w:color w:val="000000"/>
          <w:w w:val="102"/>
          <w:sz w:val="28"/>
          <w:szCs w:val="28"/>
        </w:rPr>
        <w:t xml:space="preserve">Изучаемая тема является </w:t>
      </w:r>
      <w:r w:rsidRPr="00E8455C">
        <w:rPr>
          <w:color w:val="000000"/>
          <w:sz w:val="28"/>
          <w:szCs w:val="28"/>
        </w:rPr>
        <w:t>достаточно освещенной: существует множество публикаций по данной</w:t>
      </w:r>
      <w:r>
        <w:rPr>
          <w:color w:val="000000"/>
          <w:sz w:val="28"/>
          <w:szCs w:val="28"/>
        </w:rPr>
        <w:t xml:space="preserve"> </w:t>
      </w:r>
      <w:r w:rsidRPr="00E8455C">
        <w:rPr>
          <w:color w:val="000000"/>
          <w:sz w:val="28"/>
          <w:szCs w:val="28"/>
        </w:rPr>
        <w:t xml:space="preserve">проблематике, многие ученые занимаются решением проблем, связанных </w:t>
      </w:r>
      <w:r>
        <w:rPr>
          <w:color w:val="000000"/>
          <w:sz w:val="28"/>
          <w:szCs w:val="28"/>
        </w:rPr>
        <w:t>принципа избирательного права</w:t>
      </w:r>
      <w:r w:rsidRPr="00E8455C">
        <w:rPr>
          <w:color w:val="000000"/>
          <w:sz w:val="28"/>
          <w:szCs w:val="28"/>
        </w:rPr>
        <w:t>. Анализ литературы показал, что существует ряд проблемных моментов.</w:t>
      </w:r>
    </w:p>
    <w:p w:rsidR="005876EC" w:rsidRPr="00215482" w:rsidRDefault="005876EC" w:rsidP="00B836AE">
      <w:pPr>
        <w:shd w:val="clear" w:color="auto" w:fill="FFFFFF"/>
        <w:spacing w:line="360" w:lineRule="auto"/>
        <w:ind w:left="24" w:firstLine="710"/>
        <w:jc w:val="both"/>
        <w:rPr>
          <w:sz w:val="28"/>
          <w:szCs w:val="28"/>
        </w:rPr>
      </w:pPr>
      <w:r w:rsidRPr="00215482">
        <w:rPr>
          <w:b/>
          <w:sz w:val="28"/>
          <w:szCs w:val="28"/>
        </w:rPr>
        <w:t>Объектом</w:t>
      </w:r>
      <w:r w:rsidRPr="00215482">
        <w:rPr>
          <w:sz w:val="28"/>
          <w:szCs w:val="28"/>
        </w:rPr>
        <w:t xml:space="preserve"> данной работы является вся совокупность общественных отношений, складывающаяся в процессе выборов.</w:t>
      </w:r>
    </w:p>
    <w:p w:rsidR="005876EC" w:rsidRPr="00D36ABC" w:rsidRDefault="005876EC" w:rsidP="00B836AE">
      <w:pPr>
        <w:shd w:val="clear" w:color="auto" w:fill="FFFFFF"/>
        <w:spacing w:line="360" w:lineRule="auto"/>
        <w:ind w:left="24" w:firstLine="710"/>
        <w:jc w:val="both"/>
        <w:rPr>
          <w:sz w:val="28"/>
          <w:szCs w:val="28"/>
        </w:rPr>
      </w:pPr>
      <w:r w:rsidRPr="00D36ABC">
        <w:rPr>
          <w:b/>
          <w:sz w:val="28"/>
          <w:szCs w:val="28"/>
        </w:rPr>
        <w:t>Предмет</w:t>
      </w:r>
      <w:r w:rsidR="00D36ABC" w:rsidRPr="00D36ABC">
        <w:rPr>
          <w:b/>
          <w:sz w:val="28"/>
          <w:szCs w:val="28"/>
        </w:rPr>
        <w:t xml:space="preserve"> работы</w:t>
      </w:r>
      <w:r w:rsidR="00D36ABC">
        <w:rPr>
          <w:sz w:val="28"/>
          <w:szCs w:val="28"/>
        </w:rPr>
        <w:t xml:space="preserve"> –</w:t>
      </w:r>
      <w:r w:rsidR="00241B65">
        <w:rPr>
          <w:sz w:val="28"/>
          <w:szCs w:val="28"/>
        </w:rPr>
        <w:t xml:space="preserve"> </w:t>
      </w:r>
      <w:r w:rsidR="00D36ABC">
        <w:rPr>
          <w:sz w:val="28"/>
          <w:szCs w:val="28"/>
        </w:rPr>
        <w:t>принцип</w:t>
      </w:r>
      <w:r w:rsidR="00241B65">
        <w:rPr>
          <w:sz w:val="28"/>
          <w:szCs w:val="28"/>
        </w:rPr>
        <w:t>ы</w:t>
      </w:r>
      <w:r w:rsidR="00D36ABC">
        <w:rPr>
          <w:sz w:val="28"/>
          <w:szCs w:val="28"/>
        </w:rPr>
        <w:t xml:space="preserve"> избирательного права</w:t>
      </w:r>
      <w:r w:rsidR="00241B65">
        <w:rPr>
          <w:sz w:val="28"/>
          <w:szCs w:val="28"/>
        </w:rPr>
        <w:t xml:space="preserve"> Российской Федерации.</w:t>
      </w:r>
    </w:p>
    <w:p w:rsidR="00241B65" w:rsidRDefault="00D36ABC" w:rsidP="00D36ABC">
      <w:pPr>
        <w:shd w:val="clear" w:color="auto" w:fill="FFFFFF"/>
        <w:spacing w:line="360" w:lineRule="auto"/>
        <w:ind w:left="24" w:firstLine="710"/>
        <w:jc w:val="both"/>
        <w:rPr>
          <w:sz w:val="28"/>
          <w:szCs w:val="28"/>
        </w:rPr>
      </w:pPr>
      <w:r w:rsidRPr="00215482">
        <w:rPr>
          <w:b/>
          <w:sz w:val="28"/>
          <w:szCs w:val="28"/>
        </w:rPr>
        <w:t xml:space="preserve">Цель </w:t>
      </w:r>
      <w:r w:rsidRPr="00215482">
        <w:rPr>
          <w:sz w:val="28"/>
          <w:szCs w:val="28"/>
        </w:rPr>
        <w:t xml:space="preserve">данной работы - проанализировать принципы избирательного права в России через существующее законодательство. </w:t>
      </w:r>
    </w:p>
    <w:p w:rsidR="00D36ABC" w:rsidRPr="00215482" w:rsidRDefault="00D36ABC" w:rsidP="00D36ABC">
      <w:pPr>
        <w:shd w:val="clear" w:color="auto" w:fill="FFFFFF"/>
        <w:spacing w:line="360" w:lineRule="auto"/>
        <w:ind w:left="24" w:firstLine="710"/>
        <w:jc w:val="both"/>
        <w:rPr>
          <w:sz w:val="28"/>
          <w:szCs w:val="28"/>
        </w:rPr>
      </w:pPr>
      <w:r w:rsidRPr="00215482">
        <w:rPr>
          <w:sz w:val="28"/>
          <w:szCs w:val="28"/>
        </w:rPr>
        <w:t xml:space="preserve">Для достижения поставленной цели необходимо решить следующие </w:t>
      </w:r>
      <w:r w:rsidRPr="00215482">
        <w:rPr>
          <w:b/>
          <w:sz w:val="28"/>
          <w:szCs w:val="28"/>
        </w:rPr>
        <w:t>задачи</w:t>
      </w:r>
      <w:r w:rsidRPr="00215482">
        <w:rPr>
          <w:sz w:val="28"/>
          <w:szCs w:val="28"/>
        </w:rPr>
        <w:t>: произвести правовой анализ избирательного права и его принципов. Выяснить, какие существуют принципы, и дать им характеристику.</w:t>
      </w:r>
    </w:p>
    <w:p w:rsidR="00241B65" w:rsidRDefault="00241B65" w:rsidP="00241B65">
      <w:pPr>
        <w:spacing w:line="360" w:lineRule="auto"/>
        <w:ind w:firstLine="709"/>
        <w:jc w:val="both"/>
        <w:rPr>
          <w:sz w:val="28"/>
          <w:szCs w:val="28"/>
        </w:rPr>
      </w:pPr>
      <w:r w:rsidRPr="00AA55CE">
        <w:rPr>
          <w:b/>
          <w:sz w:val="28"/>
          <w:szCs w:val="28"/>
        </w:rPr>
        <w:t xml:space="preserve">Теоретико-методологическую базу </w:t>
      </w:r>
      <w:r w:rsidRPr="00241B65">
        <w:rPr>
          <w:sz w:val="28"/>
          <w:szCs w:val="28"/>
        </w:rPr>
        <w:t>работы</w:t>
      </w:r>
      <w:r>
        <w:rPr>
          <w:b/>
          <w:sz w:val="28"/>
          <w:szCs w:val="28"/>
        </w:rPr>
        <w:t xml:space="preserve"> </w:t>
      </w:r>
      <w:r>
        <w:rPr>
          <w:sz w:val="28"/>
          <w:szCs w:val="28"/>
        </w:rPr>
        <w:t xml:space="preserve">составили следующие группы источников: учебная литература (учебники, учебные пособия, справочная и энциклопедическая литература, комментарии к законодательству, научные статьи в периодических журналах по исследуемой теме), специальная юридическая литература. </w:t>
      </w:r>
    </w:p>
    <w:p w:rsidR="005876EC" w:rsidRPr="00215482" w:rsidRDefault="005876EC" w:rsidP="00B836AE">
      <w:pPr>
        <w:shd w:val="clear" w:color="auto" w:fill="FFFFFF"/>
        <w:spacing w:line="360" w:lineRule="auto"/>
        <w:ind w:left="-142"/>
        <w:jc w:val="both"/>
        <w:rPr>
          <w:sz w:val="28"/>
          <w:szCs w:val="28"/>
        </w:rPr>
      </w:pPr>
    </w:p>
    <w:p w:rsidR="002E244D" w:rsidRPr="00215482" w:rsidRDefault="002E244D" w:rsidP="00B836AE">
      <w:pPr>
        <w:shd w:val="clear" w:color="auto" w:fill="FFFFFF"/>
        <w:spacing w:line="360" w:lineRule="auto"/>
        <w:ind w:left="-142"/>
        <w:jc w:val="both"/>
        <w:rPr>
          <w:sz w:val="28"/>
          <w:szCs w:val="28"/>
        </w:rPr>
      </w:pPr>
    </w:p>
    <w:p w:rsidR="002E244D" w:rsidRPr="00215482" w:rsidRDefault="002E244D" w:rsidP="00B836AE">
      <w:pPr>
        <w:shd w:val="clear" w:color="auto" w:fill="FFFFFF"/>
        <w:spacing w:line="360" w:lineRule="auto"/>
        <w:ind w:left="-142"/>
        <w:jc w:val="both"/>
        <w:rPr>
          <w:sz w:val="28"/>
          <w:szCs w:val="28"/>
        </w:rPr>
      </w:pPr>
    </w:p>
    <w:p w:rsidR="002E244D" w:rsidRPr="00215482" w:rsidRDefault="002E244D" w:rsidP="00B836AE">
      <w:pPr>
        <w:shd w:val="clear" w:color="auto" w:fill="FFFFFF"/>
        <w:spacing w:line="360" w:lineRule="auto"/>
        <w:ind w:left="-142"/>
        <w:jc w:val="both"/>
        <w:rPr>
          <w:sz w:val="28"/>
          <w:szCs w:val="28"/>
        </w:rPr>
      </w:pPr>
    </w:p>
    <w:p w:rsidR="002E244D" w:rsidRPr="00215482" w:rsidRDefault="002E244D" w:rsidP="00B836AE">
      <w:pPr>
        <w:shd w:val="clear" w:color="auto" w:fill="FFFFFF"/>
        <w:spacing w:line="360" w:lineRule="auto"/>
        <w:ind w:left="-142"/>
        <w:jc w:val="both"/>
        <w:rPr>
          <w:sz w:val="28"/>
          <w:szCs w:val="28"/>
        </w:rPr>
      </w:pPr>
    </w:p>
    <w:p w:rsidR="002E244D" w:rsidRPr="00215482" w:rsidRDefault="002E244D" w:rsidP="00B836AE">
      <w:pPr>
        <w:shd w:val="clear" w:color="auto" w:fill="FFFFFF"/>
        <w:spacing w:line="360" w:lineRule="auto"/>
        <w:ind w:left="-142"/>
        <w:jc w:val="both"/>
        <w:rPr>
          <w:sz w:val="28"/>
          <w:szCs w:val="28"/>
        </w:rPr>
      </w:pPr>
    </w:p>
    <w:p w:rsidR="002E244D" w:rsidRPr="00215482" w:rsidRDefault="002E244D" w:rsidP="00B836AE">
      <w:pPr>
        <w:shd w:val="clear" w:color="auto" w:fill="FFFFFF"/>
        <w:spacing w:line="360" w:lineRule="auto"/>
        <w:ind w:left="-142"/>
        <w:jc w:val="both"/>
        <w:rPr>
          <w:sz w:val="28"/>
          <w:szCs w:val="28"/>
        </w:rPr>
      </w:pPr>
    </w:p>
    <w:p w:rsidR="002E244D" w:rsidRPr="00215482" w:rsidRDefault="002E244D" w:rsidP="00B836AE">
      <w:pPr>
        <w:shd w:val="clear" w:color="auto" w:fill="FFFFFF"/>
        <w:spacing w:line="360" w:lineRule="auto"/>
        <w:ind w:left="-142"/>
        <w:jc w:val="both"/>
        <w:rPr>
          <w:sz w:val="28"/>
          <w:szCs w:val="28"/>
        </w:rPr>
      </w:pPr>
    </w:p>
    <w:p w:rsidR="002E244D" w:rsidRPr="00215482" w:rsidRDefault="002E244D" w:rsidP="00B836AE">
      <w:pPr>
        <w:shd w:val="clear" w:color="auto" w:fill="FFFFFF"/>
        <w:spacing w:line="360" w:lineRule="auto"/>
        <w:ind w:left="-142"/>
        <w:jc w:val="both"/>
        <w:rPr>
          <w:sz w:val="28"/>
          <w:szCs w:val="28"/>
        </w:rPr>
      </w:pPr>
    </w:p>
    <w:p w:rsidR="002E244D" w:rsidRPr="00215482" w:rsidRDefault="002E244D" w:rsidP="00B836AE">
      <w:pPr>
        <w:shd w:val="clear" w:color="auto" w:fill="FFFFFF"/>
        <w:spacing w:line="360" w:lineRule="auto"/>
        <w:ind w:left="-142"/>
        <w:jc w:val="both"/>
        <w:rPr>
          <w:sz w:val="28"/>
          <w:szCs w:val="28"/>
        </w:rPr>
      </w:pPr>
    </w:p>
    <w:p w:rsidR="002E244D" w:rsidRPr="00215482" w:rsidRDefault="002E244D" w:rsidP="00B836AE">
      <w:pPr>
        <w:shd w:val="clear" w:color="auto" w:fill="FFFFFF"/>
        <w:spacing w:line="360" w:lineRule="auto"/>
        <w:ind w:left="-142"/>
        <w:jc w:val="both"/>
        <w:rPr>
          <w:sz w:val="28"/>
          <w:szCs w:val="28"/>
        </w:rPr>
      </w:pPr>
    </w:p>
    <w:p w:rsidR="002E244D" w:rsidRPr="00215482" w:rsidRDefault="002E244D" w:rsidP="00B836AE">
      <w:pPr>
        <w:shd w:val="clear" w:color="auto" w:fill="FFFFFF"/>
        <w:spacing w:line="360" w:lineRule="auto"/>
        <w:ind w:left="-142"/>
        <w:jc w:val="both"/>
        <w:rPr>
          <w:sz w:val="28"/>
          <w:szCs w:val="28"/>
        </w:rPr>
        <w:sectPr w:rsidR="002E244D" w:rsidRPr="00215482" w:rsidSect="001C268E">
          <w:pgSz w:w="11909" w:h="16834"/>
          <w:pgMar w:top="1134" w:right="567" w:bottom="1134" w:left="1134" w:header="720" w:footer="720" w:gutter="0"/>
          <w:cols w:space="60"/>
          <w:noEndnote/>
        </w:sectPr>
      </w:pPr>
    </w:p>
    <w:p w:rsidR="005F4B1A" w:rsidRDefault="005F4B1A" w:rsidP="00B836AE">
      <w:pPr>
        <w:shd w:val="clear" w:color="auto" w:fill="FFFFFF"/>
        <w:spacing w:line="360" w:lineRule="auto"/>
        <w:ind w:left="552" w:firstLine="157"/>
        <w:rPr>
          <w:b/>
          <w:bCs/>
          <w:sz w:val="28"/>
          <w:szCs w:val="28"/>
        </w:rPr>
      </w:pPr>
      <w:r w:rsidRPr="00215482">
        <w:rPr>
          <w:b/>
          <w:bCs/>
          <w:sz w:val="28"/>
          <w:szCs w:val="28"/>
        </w:rPr>
        <w:t>1 ПОНЯТИЕ ИЗБИРАТЕЛЬНОГО ПРАВА РОССИИ</w:t>
      </w:r>
    </w:p>
    <w:p w:rsidR="00241B65" w:rsidRPr="00215482" w:rsidRDefault="00241B65" w:rsidP="00B836AE">
      <w:pPr>
        <w:shd w:val="clear" w:color="auto" w:fill="FFFFFF"/>
        <w:spacing w:line="360" w:lineRule="auto"/>
        <w:ind w:left="552" w:firstLine="157"/>
      </w:pPr>
    </w:p>
    <w:p w:rsidR="005F4B1A" w:rsidRPr="00215482" w:rsidRDefault="005F4B1A" w:rsidP="00B836AE">
      <w:pPr>
        <w:shd w:val="clear" w:color="auto" w:fill="FFFFFF"/>
        <w:spacing w:line="360" w:lineRule="auto"/>
        <w:ind w:right="10" w:firstLine="701"/>
        <w:jc w:val="both"/>
      </w:pPr>
      <w:r w:rsidRPr="00215482">
        <w:rPr>
          <w:sz w:val="28"/>
          <w:szCs w:val="28"/>
        </w:rPr>
        <w:t>Постоянно возрастающее в течение последнего десятилетия значение избирательного права свидетельствует об идущих в нашей стране процессах демократизации политической жизни общества. Полноценное, эффективно действующее избирательное право - неотъемлемый признак демократического правового государства. Увеличение объема законодательного материала по избирательному праву, его систематизация и совершенствование позволяют смело говорить о возникновении крупной отрасли российского законодательства -законодательства о выборах.</w:t>
      </w:r>
    </w:p>
    <w:p w:rsidR="005F4B1A" w:rsidRPr="00215482" w:rsidRDefault="005F4B1A" w:rsidP="00B836AE">
      <w:pPr>
        <w:shd w:val="clear" w:color="auto" w:fill="FFFFFF"/>
        <w:spacing w:line="360" w:lineRule="auto"/>
        <w:ind w:left="5" w:right="10" w:firstLine="715"/>
        <w:jc w:val="both"/>
      </w:pPr>
      <w:r w:rsidRPr="00215482">
        <w:rPr>
          <w:sz w:val="28"/>
          <w:szCs w:val="28"/>
        </w:rPr>
        <w:t>Термин «избирательное право» употребляется в двух значениях. Избирательное право в объективном смысле (объективное, или позитивное, избирательное право) есть совокупность правовых норм, регулирующих избирательные отношения. Избирательное право в субъективном смысле (субъективное избирательное право) - есть право гражданина избирать (активное избирательное право) и быть избранным в органы государственной власти и органы местного самоуправления (пассивное избирательное право).</w:t>
      </w:r>
    </w:p>
    <w:p w:rsidR="005F4B1A" w:rsidRPr="00215482" w:rsidRDefault="005F4B1A" w:rsidP="00B836AE">
      <w:pPr>
        <w:shd w:val="clear" w:color="auto" w:fill="FFFFFF"/>
        <w:spacing w:line="360" w:lineRule="auto"/>
        <w:ind w:left="14" w:right="10" w:firstLine="710"/>
        <w:jc w:val="both"/>
      </w:pPr>
      <w:r w:rsidRPr="00215482">
        <w:rPr>
          <w:sz w:val="28"/>
          <w:szCs w:val="28"/>
        </w:rPr>
        <w:t>Выборы являются механизмом реализации конституционного права граждан избирать и быть избранными в органы государственной власти и органы местного самоуправления (ст. 32 Конституции Российской Федерации). Любое конституционно закрепленное право человека и гражданина должно иметь свой механизм реализации, иначе оно останется только декларацией.</w:t>
      </w:r>
    </w:p>
    <w:p w:rsidR="005F4B1A" w:rsidRPr="00215482" w:rsidRDefault="005F4B1A" w:rsidP="00B836AE">
      <w:pPr>
        <w:shd w:val="clear" w:color="auto" w:fill="FFFFFF"/>
        <w:spacing w:line="360" w:lineRule="auto"/>
        <w:ind w:left="14" w:firstLine="715"/>
        <w:jc w:val="both"/>
      </w:pPr>
      <w:r w:rsidRPr="00215482">
        <w:rPr>
          <w:sz w:val="28"/>
          <w:szCs w:val="28"/>
        </w:rPr>
        <w:t>Таким образом, выборы - это форма прямого волеизъявления граждан, осуществляемого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2E244D" w:rsidRPr="00215482" w:rsidRDefault="005F4B1A" w:rsidP="00B836AE">
      <w:pPr>
        <w:shd w:val="clear" w:color="auto" w:fill="FFFFFF"/>
        <w:spacing w:line="360" w:lineRule="auto"/>
        <w:ind w:right="34" w:firstLine="709"/>
        <w:jc w:val="both"/>
        <w:rPr>
          <w:sz w:val="28"/>
          <w:szCs w:val="28"/>
        </w:rPr>
      </w:pPr>
      <w:r w:rsidRPr="00215482">
        <w:rPr>
          <w:sz w:val="28"/>
          <w:szCs w:val="28"/>
        </w:rPr>
        <w:t>Опираясь на это определение, можно выделить предмет избирательного права. Итак,   предметом   избирательного   права   являются   общественные   отношения,</w:t>
      </w:r>
      <w:r w:rsidR="002E244D" w:rsidRPr="00215482">
        <w:rPr>
          <w:sz w:val="28"/>
          <w:szCs w:val="28"/>
        </w:rPr>
        <w:t xml:space="preserve"> возникающие в сфере организации и проведения выборов в органы государственной власти и органы местного самоуправления, составляющие в целом избирательные права граждан.</w:t>
      </w:r>
    </w:p>
    <w:p w:rsidR="002E244D" w:rsidRPr="00215482" w:rsidRDefault="002E244D" w:rsidP="00B836AE">
      <w:pPr>
        <w:shd w:val="clear" w:color="auto" w:fill="FFFFFF"/>
        <w:spacing w:line="360" w:lineRule="auto"/>
        <w:ind w:right="19" w:firstLine="720"/>
        <w:jc w:val="both"/>
      </w:pPr>
      <w:r w:rsidRPr="00215482">
        <w:rPr>
          <w:sz w:val="28"/>
          <w:szCs w:val="28"/>
        </w:rPr>
        <w:t>Согласно закону «Об основных гарантиях избирательных прав и права на участие в референдуме граждан Российской Федерации» (далее «Об основных гарантиях...») от 12 июня 2002 года под избирательными правами граждан понимается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федеральными законами, конституциями (уставами), законами субъектов Российской Федерации.</w:t>
      </w:r>
    </w:p>
    <w:p w:rsidR="002E244D" w:rsidRPr="00215482" w:rsidRDefault="002E244D" w:rsidP="00B836AE">
      <w:pPr>
        <w:shd w:val="clear" w:color="auto" w:fill="FFFFFF"/>
        <w:spacing w:line="360" w:lineRule="auto"/>
        <w:ind w:right="14" w:firstLine="706"/>
        <w:jc w:val="both"/>
      </w:pPr>
      <w:r w:rsidRPr="00215482">
        <w:rPr>
          <w:sz w:val="28"/>
          <w:szCs w:val="28"/>
        </w:rPr>
        <w:t>В то же время, избирательное право регулирует не только отношения, возникающие непосредственно при проведении выборов. В избирательно-правовую сферу вовлекаются отношения, возникающие в межвыборный период. Это, например, отношения по регистрации (учету) избирателей, формированию постоянно действующих избирательных комиссий.</w:t>
      </w:r>
    </w:p>
    <w:p w:rsidR="002E244D" w:rsidRPr="00215482" w:rsidRDefault="002E244D" w:rsidP="00B836AE">
      <w:pPr>
        <w:shd w:val="clear" w:color="auto" w:fill="FFFFFF"/>
        <w:spacing w:line="360" w:lineRule="auto"/>
        <w:ind w:right="5" w:firstLine="710"/>
        <w:jc w:val="both"/>
      </w:pPr>
      <w:r w:rsidRPr="00215482">
        <w:rPr>
          <w:sz w:val="28"/>
          <w:szCs w:val="28"/>
        </w:rPr>
        <w:t>Однако такие отношения всегда связаны с выборами. Регистрация избирателей осуществляется для использования данных этой системы при составлении списков избирателей на различных выборах, избирательные комиссии представляют собой систему органов, само существование которых обусловлено потребностью в проведении выборов.</w:t>
      </w:r>
    </w:p>
    <w:p w:rsidR="002E244D" w:rsidRPr="00215482" w:rsidRDefault="002E244D" w:rsidP="00B836AE">
      <w:pPr>
        <w:shd w:val="clear" w:color="auto" w:fill="FFFFFF"/>
        <w:spacing w:line="360" w:lineRule="auto"/>
        <w:ind w:firstLine="706"/>
        <w:jc w:val="both"/>
      </w:pPr>
      <w:r w:rsidRPr="00215482">
        <w:rPr>
          <w:sz w:val="28"/>
          <w:szCs w:val="28"/>
        </w:rPr>
        <w:t>Понятие «избирательное право» по сути, носят собирательный характер. Данное понятие включает в себя пять различных подсистем, устанавливающих порядок избрания соответствующих органов государственной власти:</w:t>
      </w:r>
    </w:p>
    <w:p w:rsidR="002E244D" w:rsidRPr="00215482" w:rsidRDefault="002E244D" w:rsidP="00B836AE">
      <w:pPr>
        <w:shd w:val="clear" w:color="auto" w:fill="FFFFFF"/>
        <w:tabs>
          <w:tab w:val="left" w:pos="1646"/>
        </w:tabs>
        <w:spacing w:line="360" w:lineRule="auto"/>
        <w:ind w:left="709"/>
      </w:pPr>
      <w:r w:rsidRPr="00215482">
        <w:rPr>
          <w:sz w:val="28"/>
          <w:szCs w:val="28"/>
        </w:rPr>
        <w:t>а)</w:t>
      </w:r>
      <w:r w:rsidRPr="00215482">
        <w:rPr>
          <w:sz w:val="28"/>
          <w:szCs w:val="28"/>
        </w:rPr>
        <w:tab/>
        <w:t>порядок избрания Президента РФ,</w:t>
      </w:r>
    </w:p>
    <w:p w:rsidR="002E244D" w:rsidRPr="00215482" w:rsidRDefault="002E244D" w:rsidP="00B836AE">
      <w:pPr>
        <w:shd w:val="clear" w:color="auto" w:fill="FFFFFF"/>
        <w:tabs>
          <w:tab w:val="left" w:pos="1646"/>
        </w:tabs>
        <w:spacing w:line="360" w:lineRule="auto"/>
        <w:ind w:left="709"/>
      </w:pPr>
      <w:r w:rsidRPr="00215482">
        <w:rPr>
          <w:sz w:val="28"/>
          <w:szCs w:val="28"/>
        </w:rPr>
        <w:t>б)</w:t>
      </w:r>
      <w:r w:rsidRPr="00215482">
        <w:rPr>
          <w:sz w:val="28"/>
          <w:szCs w:val="28"/>
        </w:rPr>
        <w:tab/>
        <w:t>порядок избрания депутатов Государственной Думы,</w:t>
      </w:r>
    </w:p>
    <w:p w:rsidR="002E244D" w:rsidRPr="00215482" w:rsidRDefault="002E244D" w:rsidP="00B836AE">
      <w:pPr>
        <w:shd w:val="clear" w:color="auto" w:fill="FFFFFF"/>
        <w:tabs>
          <w:tab w:val="left" w:pos="1646"/>
        </w:tabs>
        <w:spacing w:line="360" w:lineRule="auto"/>
        <w:ind w:left="709"/>
      </w:pPr>
      <w:r w:rsidRPr="00215482">
        <w:rPr>
          <w:sz w:val="28"/>
          <w:szCs w:val="28"/>
        </w:rPr>
        <w:t>в)</w:t>
      </w:r>
      <w:r w:rsidRPr="00215482">
        <w:rPr>
          <w:sz w:val="28"/>
          <w:szCs w:val="28"/>
        </w:rPr>
        <w:tab/>
        <w:t>порядок избрания глав администраций субъектов РФ,</w:t>
      </w:r>
    </w:p>
    <w:p w:rsidR="002E244D" w:rsidRPr="00215482" w:rsidRDefault="002E244D" w:rsidP="00B836AE">
      <w:pPr>
        <w:shd w:val="clear" w:color="auto" w:fill="FFFFFF"/>
        <w:tabs>
          <w:tab w:val="left" w:pos="1070"/>
        </w:tabs>
        <w:spacing w:line="360" w:lineRule="auto"/>
        <w:ind w:left="720"/>
      </w:pPr>
      <w:r w:rsidRPr="00215482">
        <w:rPr>
          <w:sz w:val="28"/>
          <w:szCs w:val="28"/>
        </w:rPr>
        <w:t>г)</w:t>
      </w:r>
      <w:r w:rsidRPr="00215482">
        <w:rPr>
          <w:sz w:val="28"/>
          <w:szCs w:val="28"/>
        </w:rPr>
        <w:tab/>
        <w:t>порядок избрания депутатов законодательных органов субъектов РФ,</w:t>
      </w:r>
    </w:p>
    <w:p w:rsidR="002E244D" w:rsidRPr="00215482" w:rsidRDefault="002E244D" w:rsidP="00B836AE">
      <w:pPr>
        <w:shd w:val="clear" w:color="auto" w:fill="FFFFFF"/>
        <w:tabs>
          <w:tab w:val="left" w:pos="1070"/>
        </w:tabs>
        <w:spacing w:line="360" w:lineRule="auto"/>
        <w:ind w:left="706"/>
        <w:jc w:val="both"/>
      </w:pPr>
      <w:r w:rsidRPr="00215482">
        <w:rPr>
          <w:sz w:val="28"/>
          <w:szCs w:val="28"/>
        </w:rPr>
        <w:t>д)</w:t>
      </w:r>
      <w:r w:rsidRPr="00215482">
        <w:rPr>
          <w:sz w:val="28"/>
          <w:szCs w:val="28"/>
        </w:rPr>
        <w:tab/>
        <w:t>порядок избрания органов местного самоуправления.</w:t>
      </w:r>
    </w:p>
    <w:p w:rsidR="002E244D" w:rsidRPr="00215482" w:rsidRDefault="002E244D" w:rsidP="00B836AE">
      <w:pPr>
        <w:shd w:val="clear" w:color="auto" w:fill="FFFFFF"/>
        <w:spacing w:line="360" w:lineRule="auto"/>
        <w:ind w:right="34" w:firstLine="696"/>
        <w:jc w:val="both"/>
      </w:pPr>
      <w:r w:rsidRPr="00215482">
        <w:rPr>
          <w:sz w:val="28"/>
          <w:szCs w:val="28"/>
        </w:rPr>
        <w:t>Каждая подсистема регулируется отдельными правовыми актами. Они также имеют общие для всех источники п</w:t>
      </w:r>
      <w:r w:rsidR="00B836AE">
        <w:rPr>
          <w:sz w:val="28"/>
          <w:szCs w:val="28"/>
        </w:rPr>
        <w:t xml:space="preserve">рава. </w:t>
      </w:r>
      <w:r w:rsidRPr="00215482">
        <w:rPr>
          <w:sz w:val="28"/>
          <w:szCs w:val="28"/>
        </w:rPr>
        <w:t xml:space="preserve">Ими являются нормативные акты, в которых содержатся конституционно-правовые нормы, определяющие порядок </w:t>
      </w:r>
      <w:r w:rsidR="00B836AE">
        <w:rPr>
          <w:sz w:val="28"/>
          <w:szCs w:val="28"/>
        </w:rPr>
        <w:t>проведения выборов</w:t>
      </w:r>
      <w:r w:rsidR="00B836AE">
        <w:rPr>
          <w:rStyle w:val="a6"/>
          <w:sz w:val="28"/>
          <w:szCs w:val="28"/>
        </w:rPr>
        <w:footnoteReference w:id="1"/>
      </w:r>
      <w:r w:rsidRPr="00215482">
        <w:rPr>
          <w:sz w:val="28"/>
          <w:szCs w:val="28"/>
        </w:rPr>
        <w:t>. К числу таких источников относятся:</w:t>
      </w:r>
    </w:p>
    <w:p w:rsidR="002E244D" w:rsidRPr="00215482" w:rsidRDefault="002E244D" w:rsidP="00B836AE">
      <w:pPr>
        <w:shd w:val="clear" w:color="auto" w:fill="FFFFFF"/>
        <w:tabs>
          <w:tab w:val="left" w:pos="1056"/>
          <w:tab w:val="left" w:pos="5299"/>
          <w:tab w:val="left" w:leader="underscore" w:pos="6269"/>
          <w:tab w:val="left" w:pos="7306"/>
        </w:tabs>
        <w:spacing w:line="360" w:lineRule="auto"/>
        <w:ind w:left="10" w:firstLine="734"/>
        <w:jc w:val="both"/>
      </w:pPr>
      <w:r w:rsidRPr="00215482">
        <w:rPr>
          <w:sz w:val="28"/>
          <w:szCs w:val="28"/>
        </w:rPr>
        <w:t>1)</w:t>
      </w:r>
      <w:r w:rsidRPr="00215482">
        <w:rPr>
          <w:sz w:val="28"/>
          <w:szCs w:val="28"/>
        </w:rPr>
        <w:tab/>
        <w:t>Конституция РФ, конституции респуб</w:t>
      </w:r>
      <w:r w:rsidR="00B836AE">
        <w:rPr>
          <w:sz w:val="28"/>
          <w:szCs w:val="28"/>
        </w:rPr>
        <w:t xml:space="preserve">лик в составе РФ; уставы краев, </w:t>
      </w:r>
      <w:r w:rsidRPr="00215482">
        <w:rPr>
          <w:sz w:val="28"/>
          <w:szCs w:val="28"/>
        </w:rPr>
        <w:t>областей,   городов   федерального   значения,   автономной   области,   автономных</w:t>
      </w:r>
      <w:r w:rsidRPr="00215482">
        <w:rPr>
          <w:sz w:val="28"/>
          <w:szCs w:val="28"/>
        </w:rPr>
        <w:br/>
        <w:t>округов;</w:t>
      </w:r>
      <w:r w:rsidRPr="00215482">
        <w:rPr>
          <w:sz w:val="28"/>
          <w:szCs w:val="28"/>
        </w:rPr>
        <w:tab/>
      </w:r>
      <w:r w:rsidRPr="00215482">
        <w:rPr>
          <w:sz w:val="28"/>
          <w:szCs w:val="28"/>
        </w:rPr>
        <w:tab/>
      </w:r>
    </w:p>
    <w:p w:rsidR="002E244D" w:rsidRPr="00215482" w:rsidRDefault="002E244D" w:rsidP="00B836AE">
      <w:pPr>
        <w:shd w:val="clear" w:color="auto" w:fill="FFFFFF"/>
        <w:tabs>
          <w:tab w:val="left" w:pos="1056"/>
        </w:tabs>
        <w:spacing w:line="360" w:lineRule="auto"/>
        <w:ind w:firstLine="720"/>
        <w:jc w:val="both"/>
      </w:pPr>
      <w:r w:rsidRPr="00215482">
        <w:rPr>
          <w:sz w:val="28"/>
          <w:szCs w:val="28"/>
        </w:rPr>
        <w:t>2)</w:t>
      </w:r>
      <w:r w:rsidRPr="00215482">
        <w:rPr>
          <w:sz w:val="28"/>
          <w:szCs w:val="28"/>
        </w:rPr>
        <w:tab/>
        <w:t xml:space="preserve">Федеральный закон </w:t>
      </w:r>
      <w:r w:rsidR="00215482" w:rsidRPr="00215482">
        <w:rPr>
          <w:sz w:val="28"/>
          <w:szCs w:val="28"/>
        </w:rPr>
        <w:t xml:space="preserve">№ </w:t>
      </w:r>
      <w:r w:rsidR="00215482">
        <w:rPr>
          <w:sz w:val="28"/>
          <w:szCs w:val="28"/>
        </w:rPr>
        <w:t>67</w:t>
      </w:r>
      <w:r w:rsidR="00215482" w:rsidRPr="00215482">
        <w:rPr>
          <w:sz w:val="28"/>
          <w:szCs w:val="28"/>
        </w:rPr>
        <w:t xml:space="preserve">-ФЗ от </w:t>
      </w:r>
      <w:r w:rsidR="00215482">
        <w:rPr>
          <w:sz w:val="28"/>
          <w:szCs w:val="28"/>
        </w:rPr>
        <w:t>12 июня 2002</w:t>
      </w:r>
      <w:r w:rsidR="00215482" w:rsidRPr="00215482">
        <w:rPr>
          <w:sz w:val="28"/>
          <w:szCs w:val="28"/>
        </w:rPr>
        <w:t xml:space="preserve"> г.</w:t>
      </w:r>
      <w:r w:rsidR="00215482">
        <w:rPr>
          <w:smallCaps/>
          <w:sz w:val="28"/>
          <w:szCs w:val="28"/>
        </w:rPr>
        <w:t xml:space="preserve"> </w:t>
      </w:r>
      <w:r w:rsidRPr="00215482">
        <w:rPr>
          <w:sz w:val="28"/>
          <w:szCs w:val="28"/>
        </w:rPr>
        <w:t>«</w:t>
      </w:r>
      <w:r w:rsidRPr="00215482">
        <w:rPr>
          <w:iCs/>
          <w:sz w:val="28"/>
          <w:szCs w:val="28"/>
        </w:rPr>
        <w:t xml:space="preserve">Об </w:t>
      </w:r>
      <w:r w:rsidRPr="00215482">
        <w:rPr>
          <w:sz w:val="28"/>
          <w:szCs w:val="28"/>
        </w:rPr>
        <w:t>основных гарантиях</w:t>
      </w:r>
      <w:r w:rsidR="00B836AE">
        <w:t xml:space="preserve"> </w:t>
      </w:r>
      <w:r w:rsidRPr="00215482">
        <w:rPr>
          <w:sz w:val="28"/>
          <w:szCs w:val="28"/>
        </w:rPr>
        <w:t>избирательных прав и прав и прав</w:t>
      </w:r>
      <w:r w:rsidR="00B836AE">
        <w:rPr>
          <w:sz w:val="28"/>
          <w:szCs w:val="28"/>
        </w:rPr>
        <w:t>а</w:t>
      </w:r>
      <w:r w:rsidRPr="00215482">
        <w:rPr>
          <w:sz w:val="28"/>
          <w:szCs w:val="28"/>
        </w:rPr>
        <w:t xml:space="preserve"> на участие в референдуме граждан Российской</w:t>
      </w:r>
      <w:r w:rsidR="00B836AE">
        <w:t xml:space="preserve"> </w:t>
      </w:r>
      <w:r w:rsidRPr="00215482">
        <w:rPr>
          <w:sz w:val="28"/>
          <w:szCs w:val="28"/>
        </w:rPr>
        <w:t>Федерации»</w:t>
      </w:r>
      <w:r w:rsidR="00B836AE">
        <w:rPr>
          <w:rStyle w:val="a6"/>
          <w:sz w:val="28"/>
          <w:szCs w:val="28"/>
        </w:rPr>
        <w:footnoteReference w:id="2"/>
      </w:r>
      <w:r w:rsidRPr="00215482">
        <w:rPr>
          <w:sz w:val="28"/>
          <w:szCs w:val="28"/>
        </w:rPr>
        <w:t>; др. федеральные законы, а также, законы субъектов РФ, подробно регламентирующие организацию и порядок выборов в различные органы государственной власти и органы местного самоуправления;</w:t>
      </w:r>
    </w:p>
    <w:p w:rsidR="002E244D" w:rsidRPr="00215482" w:rsidRDefault="002E244D" w:rsidP="00B836AE">
      <w:pPr>
        <w:shd w:val="clear" w:color="auto" w:fill="FFFFFF"/>
        <w:tabs>
          <w:tab w:val="left" w:pos="1056"/>
        </w:tabs>
        <w:spacing w:line="360" w:lineRule="auto"/>
        <w:ind w:left="14" w:firstLine="710"/>
        <w:jc w:val="both"/>
      </w:pPr>
      <w:r w:rsidRPr="00215482">
        <w:rPr>
          <w:sz w:val="28"/>
          <w:szCs w:val="28"/>
        </w:rPr>
        <w:t>3)</w:t>
      </w:r>
      <w:r w:rsidRPr="00215482">
        <w:rPr>
          <w:sz w:val="28"/>
          <w:szCs w:val="28"/>
        </w:rPr>
        <w:tab/>
        <w:t>указы и распоряжения Президента РФ, акты глав администраций и други</w:t>
      </w:r>
      <w:r w:rsidR="00F603C7">
        <w:rPr>
          <w:sz w:val="28"/>
          <w:szCs w:val="28"/>
        </w:rPr>
        <w:t xml:space="preserve">х </w:t>
      </w:r>
      <w:r w:rsidRPr="00215482">
        <w:rPr>
          <w:sz w:val="28"/>
          <w:szCs w:val="28"/>
        </w:rPr>
        <w:t>руководителей исполнительных органов субъект</w:t>
      </w:r>
      <w:r w:rsidR="00F603C7">
        <w:rPr>
          <w:sz w:val="28"/>
          <w:szCs w:val="28"/>
        </w:rPr>
        <w:t xml:space="preserve">ов РФ по вопросам организации и </w:t>
      </w:r>
      <w:r w:rsidRPr="00215482">
        <w:rPr>
          <w:sz w:val="28"/>
          <w:szCs w:val="28"/>
        </w:rPr>
        <w:t>проведения выборов.</w:t>
      </w:r>
    </w:p>
    <w:p w:rsidR="002E244D" w:rsidRPr="00215482" w:rsidRDefault="002E244D" w:rsidP="00F603C7">
      <w:pPr>
        <w:shd w:val="clear" w:color="auto" w:fill="FFFFFF"/>
        <w:spacing w:line="360" w:lineRule="auto"/>
        <w:ind w:right="19" w:firstLine="715"/>
        <w:jc w:val="both"/>
      </w:pPr>
      <w:r w:rsidRPr="00215482">
        <w:rPr>
          <w:sz w:val="28"/>
          <w:szCs w:val="28"/>
        </w:rPr>
        <w:t>Некоторые вопросы избирательного процесса регулируются постановлениями Государственной Думы и Центральной избирательной комиссии.</w:t>
      </w:r>
    </w:p>
    <w:p w:rsidR="00F603C7" w:rsidRPr="00215482" w:rsidRDefault="002E244D" w:rsidP="00F603C7">
      <w:pPr>
        <w:shd w:val="clear" w:color="auto" w:fill="FFFFFF"/>
        <w:spacing w:line="360" w:lineRule="auto"/>
        <w:ind w:right="5"/>
        <w:jc w:val="both"/>
      </w:pPr>
      <w:r w:rsidRPr="00215482">
        <w:rPr>
          <w:sz w:val="28"/>
          <w:szCs w:val="28"/>
        </w:rPr>
        <w:t>Но не следует путать право избирать с правом референдума и с правом отзыва. Все эти процедуры являются формами непосредственной демократии. Общим признаком данных институтов является также их процессуальное осуществление: выражение народной воли на выборах, референдуме, при отзыве происходит путем голосования; организацией избирательного и референдумного процесса, процесса по отзыву занимаются избирательные комиссии, осуществляется агитация. Основанием разграничения избирательных, референдумных и отзывных отношений является то обстоятельство, что выборы, референдум и отзыв являются разными по</w:t>
      </w:r>
      <w:r w:rsidR="00F603C7">
        <w:rPr>
          <w:sz w:val="28"/>
          <w:szCs w:val="28"/>
        </w:rPr>
        <w:t xml:space="preserve"> </w:t>
      </w:r>
      <w:r w:rsidR="00F603C7" w:rsidRPr="00215482">
        <w:rPr>
          <w:sz w:val="28"/>
          <w:szCs w:val="28"/>
        </w:rPr>
        <w:t>целевому назначению формами непосредственной демократии: выборы имеют своей целью реализацию избирательного права граждан, формирование, воспроизводство органов публичной власти, референдум - принятие решений по важнейшим вопросам общегосударственного, регионального и местного масштаба, не связанным с избранием лиц, а отзыв - досрочное прекращение полномочий выборных лиц. Проведение выборов является обязательным в силу ограниченного срока полномочий избираемых органов, проведение же референдума и отзыва целиком зависит от инициативы определенных законом субъектов.</w:t>
      </w:r>
    </w:p>
    <w:p w:rsidR="00F603C7" w:rsidRPr="00215482" w:rsidRDefault="00F603C7" w:rsidP="00F603C7">
      <w:pPr>
        <w:shd w:val="clear" w:color="auto" w:fill="FFFFFF"/>
        <w:spacing w:line="360" w:lineRule="auto"/>
        <w:ind w:firstLine="715"/>
        <w:jc w:val="both"/>
      </w:pPr>
      <w:r w:rsidRPr="00215482">
        <w:rPr>
          <w:sz w:val="28"/>
          <w:szCs w:val="28"/>
        </w:rPr>
        <w:t xml:space="preserve">Таким   образом,   </w:t>
      </w:r>
      <w:r w:rsidRPr="00215482">
        <w:rPr>
          <w:b/>
          <w:bCs/>
          <w:sz w:val="28"/>
          <w:szCs w:val="28"/>
        </w:rPr>
        <w:t xml:space="preserve">избирательное   право   </w:t>
      </w:r>
      <w:r w:rsidRPr="00215482">
        <w:rPr>
          <w:sz w:val="28"/>
          <w:szCs w:val="28"/>
        </w:rPr>
        <w:t xml:space="preserve">-   это   система   правовых   норм, регулирующих   общественные   отношения   в   сфере   </w:t>
      </w:r>
      <w:r>
        <w:rPr>
          <w:sz w:val="28"/>
          <w:szCs w:val="28"/>
        </w:rPr>
        <w:t xml:space="preserve">организации   и   проведения </w:t>
      </w:r>
      <w:r w:rsidRPr="00215482">
        <w:rPr>
          <w:sz w:val="28"/>
          <w:szCs w:val="28"/>
        </w:rPr>
        <w:t>выборов в органы государственной власти и органы местного самоуправления.</w:t>
      </w:r>
    </w:p>
    <w:p w:rsidR="00F603C7" w:rsidRPr="00215482" w:rsidRDefault="00F603C7" w:rsidP="00F603C7">
      <w:pPr>
        <w:shd w:val="clear" w:color="auto" w:fill="FFFFFF"/>
        <w:spacing w:line="360" w:lineRule="auto"/>
        <w:ind w:firstLine="710"/>
        <w:jc w:val="both"/>
      </w:pPr>
      <w:r w:rsidRPr="00215482">
        <w:rPr>
          <w:sz w:val="28"/>
          <w:szCs w:val="28"/>
        </w:rPr>
        <w:t>Важнейшим свойством и своеобразием избирательного права является его материально-процессуальная природа. Избирательное право состоит из двух крупных регулятивных блоков: материально-правовое регулирование субъективного избирательного права граждан, принципов (основных начал) избирательного права, а также процессуально-правовое регулирование реализации избирательного права и порядка формирования этих органов.</w:t>
      </w:r>
    </w:p>
    <w:p w:rsidR="00F603C7" w:rsidRDefault="00F603C7" w:rsidP="00F603C7">
      <w:pPr>
        <w:shd w:val="clear" w:color="auto" w:fill="FFFFFF"/>
        <w:spacing w:line="360" w:lineRule="auto"/>
        <w:ind w:firstLine="778"/>
        <w:jc w:val="both"/>
        <w:rPr>
          <w:sz w:val="28"/>
          <w:szCs w:val="28"/>
        </w:rPr>
      </w:pPr>
      <w:r w:rsidRPr="00215482">
        <w:rPr>
          <w:sz w:val="28"/>
          <w:szCs w:val="28"/>
        </w:rPr>
        <w:t>Избирательное право Российской Ф</w:t>
      </w:r>
      <w:r>
        <w:rPr>
          <w:sz w:val="28"/>
          <w:szCs w:val="28"/>
        </w:rPr>
        <w:t xml:space="preserve">едерации базируются на основных </w:t>
      </w:r>
      <w:r w:rsidRPr="00215482">
        <w:rPr>
          <w:sz w:val="28"/>
          <w:szCs w:val="28"/>
        </w:rPr>
        <w:t>гарантиях избирательных прав граждан Российской Федерации, обеспечивающих свободное волеизъявление граждан на выборах.</w:t>
      </w:r>
      <w:r>
        <w:rPr>
          <w:rStyle w:val="a6"/>
          <w:sz w:val="28"/>
          <w:szCs w:val="28"/>
        </w:rPr>
        <w:footnoteReference w:id="3"/>
      </w:r>
      <w:r w:rsidRPr="00215482">
        <w:rPr>
          <w:sz w:val="28"/>
          <w:szCs w:val="28"/>
        </w:rPr>
        <w:t xml:space="preserve"> Ядром этих гарантий являются принципы проведения выборов в Российской Федерации. Особенностью является то, что в Конституции нет специального раздела об избирательном праве (избирательной системе), в котором были бы закреплены общие принципы избирательного права.</w:t>
      </w:r>
    </w:p>
    <w:p w:rsidR="00B83971" w:rsidRDefault="00B83971" w:rsidP="00B83971">
      <w:pPr>
        <w:shd w:val="clear" w:color="auto" w:fill="FFFFFF"/>
        <w:spacing w:line="360" w:lineRule="auto"/>
        <w:ind w:left="714" w:right="1038"/>
        <w:rPr>
          <w:b/>
          <w:bCs/>
          <w:sz w:val="28"/>
          <w:szCs w:val="28"/>
        </w:rPr>
      </w:pPr>
    </w:p>
    <w:p w:rsidR="00B83971" w:rsidRDefault="00B83971" w:rsidP="00B83971">
      <w:pPr>
        <w:shd w:val="clear" w:color="auto" w:fill="FFFFFF"/>
        <w:spacing w:line="360" w:lineRule="auto"/>
        <w:ind w:left="714" w:right="1038"/>
        <w:rPr>
          <w:b/>
          <w:bCs/>
          <w:sz w:val="28"/>
          <w:szCs w:val="28"/>
        </w:rPr>
      </w:pPr>
    </w:p>
    <w:p w:rsidR="00B83971" w:rsidRDefault="00B83971" w:rsidP="00B83971">
      <w:pPr>
        <w:shd w:val="clear" w:color="auto" w:fill="FFFFFF"/>
        <w:spacing w:line="360" w:lineRule="auto"/>
        <w:ind w:left="714" w:right="1038"/>
        <w:rPr>
          <w:b/>
          <w:bCs/>
          <w:sz w:val="28"/>
          <w:szCs w:val="28"/>
        </w:rPr>
      </w:pPr>
    </w:p>
    <w:p w:rsidR="00B83971" w:rsidRDefault="00B83971" w:rsidP="00B83971">
      <w:pPr>
        <w:shd w:val="clear" w:color="auto" w:fill="FFFFFF"/>
        <w:spacing w:line="360" w:lineRule="auto"/>
        <w:ind w:left="714" w:right="1038"/>
        <w:rPr>
          <w:b/>
          <w:bCs/>
          <w:sz w:val="28"/>
          <w:szCs w:val="28"/>
        </w:rPr>
      </w:pPr>
    </w:p>
    <w:p w:rsidR="00B83971" w:rsidRDefault="00B83971" w:rsidP="00B83971">
      <w:pPr>
        <w:shd w:val="clear" w:color="auto" w:fill="FFFFFF"/>
        <w:spacing w:line="360" w:lineRule="auto"/>
        <w:ind w:left="714" w:right="1038"/>
        <w:rPr>
          <w:b/>
          <w:bCs/>
          <w:sz w:val="28"/>
          <w:szCs w:val="28"/>
        </w:rPr>
      </w:pPr>
    </w:p>
    <w:p w:rsidR="00854175" w:rsidRDefault="00B83971" w:rsidP="00B83971">
      <w:pPr>
        <w:shd w:val="clear" w:color="auto" w:fill="FFFFFF"/>
        <w:spacing w:line="360" w:lineRule="auto"/>
        <w:ind w:left="714" w:right="1038"/>
        <w:rPr>
          <w:b/>
          <w:bCs/>
          <w:sz w:val="28"/>
          <w:szCs w:val="28"/>
        </w:rPr>
      </w:pPr>
      <w:r w:rsidRPr="00215482">
        <w:rPr>
          <w:b/>
          <w:bCs/>
          <w:sz w:val="28"/>
          <w:szCs w:val="28"/>
        </w:rPr>
        <w:t>2 ПОНЯТИЕ, ТО</w:t>
      </w:r>
      <w:r w:rsidR="00854175">
        <w:rPr>
          <w:b/>
          <w:bCs/>
          <w:sz w:val="28"/>
          <w:szCs w:val="28"/>
        </w:rPr>
        <w:t>ЛКОВАНИЕ И ПРАВОВОЕ ЗАКРЕПЛЕНИЕ</w:t>
      </w:r>
    </w:p>
    <w:p w:rsidR="00B83971" w:rsidRDefault="00854175" w:rsidP="00B83971">
      <w:pPr>
        <w:shd w:val="clear" w:color="auto" w:fill="FFFFFF"/>
        <w:spacing w:line="360" w:lineRule="auto"/>
        <w:ind w:left="714" w:right="1038"/>
        <w:rPr>
          <w:b/>
          <w:bCs/>
          <w:sz w:val="28"/>
          <w:szCs w:val="28"/>
        </w:rPr>
      </w:pPr>
      <w:r>
        <w:rPr>
          <w:b/>
          <w:bCs/>
          <w:sz w:val="28"/>
          <w:szCs w:val="28"/>
        </w:rPr>
        <w:t xml:space="preserve">   </w:t>
      </w:r>
      <w:r w:rsidR="00B83971" w:rsidRPr="00215482">
        <w:rPr>
          <w:b/>
          <w:bCs/>
          <w:sz w:val="28"/>
          <w:szCs w:val="28"/>
        </w:rPr>
        <w:t>ПРИНЦИПОВ ИЗБИРАТЕЛЬНОГО ПРАВА</w:t>
      </w:r>
    </w:p>
    <w:p w:rsidR="00854175" w:rsidRPr="00215482" w:rsidRDefault="00854175" w:rsidP="00B83971">
      <w:pPr>
        <w:shd w:val="clear" w:color="auto" w:fill="FFFFFF"/>
        <w:spacing w:line="360" w:lineRule="auto"/>
        <w:ind w:left="714" w:right="1038"/>
      </w:pPr>
    </w:p>
    <w:p w:rsidR="00B83971" w:rsidRPr="00215482" w:rsidRDefault="00B83971" w:rsidP="00B83971">
      <w:pPr>
        <w:shd w:val="clear" w:color="auto" w:fill="FFFFFF"/>
        <w:spacing w:line="360" w:lineRule="auto"/>
        <w:ind w:right="38" w:firstLine="768"/>
        <w:jc w:val="both"/>
      </w:pPr>
      <w:r w:rsidRPr="00215482">
        <w:rPr>
          <w:sz w:val="28"/>
          <w:szCs w:val="28"/>
        </w:rPr>
        <w:t>Современная наука конституционного права понимает под принципами избирательного права основополагающие принципы построения избирательной системы (принципы выборов) или так называемые "принципы субъективного избирательного права" (что не совсем корректно), имея в виду принципы реализации избирательного права гражданами, т. е. всеобщее, равное, прямое избирательное право при тайном голосовании.</w:t>
      </w:r>
    </w:p>
    <w:p w:rsidR="00B83971" w:rsidRPr="00215482" w:rsidRDefault="00B83971" w:rsidP="00B83971">
      <w:pPr>
        <w:shd w:val="clear" w:color="auto" w:fill="FFFFFF"/>
        <w:spacing w:line="360" w:lineRule="auto"/>
        <w:ind w:left="10" w:right="29" w:firstLine="701"/>
        <w:jc w:val="both"/>
      </w:pPr>
      <w:r w:rsidRPr="00215482">
        <w:rPr>
          <w:sz w:val="28"/>
          <w:szCs w:val="28"/>
        </w:rPr>
        <w:t>Общая теория права рассматривает правовые принципы как основополагающие для права идеи, которые в условиях активной законодательной деятельности публичной власти находят свое выражение в нормах законодательства. В процессе формирования этих идей и их воплощения в правопорядке проявляется диалектика переходов объективного и субъективного.</w:t>
      </w:r>
    </w:p>
    <w:p w:rsidR="00B83971" w:rsidRPr="00215482" w:rsidRDefault="00B83971" w:rsidP="00B83971">
      <w:pPr>
        <w:shd w:val="clear" w:color="auto" w:fill="FFFFFF"/>
        <w:spacing w:line="360" w:lineRule="auto"/>
        <w:ind w:left="19" w:right="14" w:firstLine="701"/>
        <w:jc w:val="both"/>
      </w:pPr>
      <w:r w:rsidRPr="00215482">
        <w:rPr>
          <w:sz w:val="28"/>
          <w:szCs w:val="28"/>
        </w:rPr>
        <w:t>В литературе советского периода особо отмечалось, что принципы - это объективно обусловленные начала. Тем самым отрицалось понимание принципов как воплощения определенных социокультурных и эйдетических правовых ценностей (сущностных ценностей самого права), вносящих в содержание принципов субъективный аспект, выражающийся в правовой идеологии и правовой политике государства.</w:t>
      </w:r>
    </w:p>
    <w:p w:rsidR="00B83971" w:rsidRPr="00215482" w:rsidRDefault="00B83971" w:rsidP="00B83971">
      <w:pPr>
        <w:shd w:val="clear" w:color="auto" w:fill="FFFFFF"/>
        <w:spacing w:line="360" w:lineRule="auto"/>
        <w:ind w:left="24" w:right="10" w:firstLine="706"/>
        <w:jc w:val="both"/>
      </w:pPr>
      <w:r w:rsidRPr="00215482">
        <w:rPr>
          <w:sz w:val="28"/>
          <w:szCs w:val="28"/>
        </w:rPr>
        <w:t>Содержание ценностных понятий, таких как свобода, равенство, справедливость исторически меняется. Раз принципы "аккумулируют" в себе некие ценностные начала, то меняется и их содержание. Поэтому есть смысл говорить о трансформации понимания принципов как общеправовой категории в зависимости от изменений, происшедших в том или ином обществе, и в зависимости от изменения типа правопонимания в нем, а также трансформации их толкования.</w:t>
      </w:r>
    </w:p>
    <w:p w:rsidR="00B83971" w:rsidRPr="00215482" w:rsidRDefault="00B83971" w:rsidP="00B83971">
      <w:pPr>
        <w:shd w:val="clear" w:color="auto" w:fill="FFFFFF"/>
        <w:spacing w:line="360" w:lineRule="auto"/>
        <w:ind w:left="34" w:firstLine="773"/>
        <w:jc w:val="both"/>
      </w:pPr>
      <w:r w:rsidRPr="00215482">
        <w:rPr>
          <w:sz w:val="28"/>
          <w:szCs w:val="28"/>
        </w:rPr>
        <w:t xml:space="preserve">Становление "четырехзвенной формулы" в России началось с Положения выборах 1905 г. В ст. 40 и ст.51 Положения предусматривалась тайная подача голосов, что собственно было характерной чертой для российского законодательства второй половины </w:t>
      </w:r>
      <w:r w:rsidRPr="00215482">
        <w:rPr>
          <w:sz w:val="28"/>
          <w:szCs w:val="28"/>
          <w:lang w:val="en-US"/>
        </w:rPr>
        <w:t>XIX</w:t>
      </w:r>
      <w:r w:rsidRPr="00215482">
        <w:rPr>
          <w:sz w:val="28"/>
          <w:szCs w:val="28"/>
        </w:rPr>
        <w:t xml:space="preserve"> века. Новый закон о выборах 1907 г. помимо принципа тайной подачи голосов посредством голосования шарами или</w:t>
      </w:r>
      <w:r w:rsidR="00854175">
        <w:rPr>
          <w:sz w:val="28"/>
          <w:szCs w:val="28"/>
        </w:rPr>
        <w:t xml:space="preserve"> </w:t>
      </w:r>
    </w:p>
    <w:p w:rsidR="00854175" w:rsidRPr="00215482" w:rsidRDefault="00854175" w:rsidP="00854175">
      <w:pPr>
        <w:shd w:val="clear" w:color="auto" w:fill="FFFFFF"/>
        <w:spacing w:line="360" w:lineRule="auto"/>
        <w:ind w:right="38" w:firstLine="709"/>
        <w:jc w:val="both"/>
      </w:pPr>
      <w:r w:rsidRPr="00215482">
        <w:rPr>
          <w:sz w:val="28"/>
          <w:szCs w:val="28"/>
        </w:rPr>
        <w:t xml:space="preserve">записками ввел в качестве исключения из общего правила только для пяти крупнейших городов норму о прямых выборах (глава </w:t>
      </w:r>
      <w:r w:rsidRPr="00215482">
        <w:rPr>
          <w:sz w:val="28"/>
          <w:szCs w:val="28"/>
          <w:lang w:val="en-US"/>
        </w:rPr>
        <w:t>V</w:t>
      </w:r>
      <w:r w:rsidRPr="00215482">
        <w:rPr>
          <w:sz w:val="28"/>
          <w:szCs w:val="28"/>
        </w:rPr>
        <w:t xml:space="preserve">, отделение </w:t>
      </w:r>
      <w:r w:rsidRPr="00215482">
        <w:rPr>
          <w:sz w:val="28"/>
          <w:szCs w:val="28"/>
          <w:lang w:val="en-US"/>
        </w:rPr>
        <w:t>V</w:t>
      </w:r>
      <w:r w:rsidRPr="00215482">
        <w:rPr>
          <w:sz w:val="28"/>
          <w:szCs w:val="28"/>
        </w:rPr>
        <w:t>, ст. 133-141 Положения).</w:t>
      </w:r>
    </w:p>
    <w:p w:rsidR="00854175" w:rsidRPr="00215482" w:rsidRDefault="00854175" w:rsidP="00854175">
      <w:pPr>
        <w:shd w:val="clear" w:color="auto" w:fill="FFFFFF"/>
        <w:spacing w:line="360" w:lineRule="auto"/>
        <w:ind w:right="29" w:firstLine="709"/>
        <w:jc w:val="both"/>
      </w:pPr>
      <w:r w:rsidRPr="00215482">
        <w:rPr>
          <w:sz w:val="28"/>
          <w:szCs w:val="28"/>
        </w:rPr>
        <w:t>Толкование избирательных законов в то время осуществляли Правительствующий Сенат (в 1917 г. он толковал Положение о выборах в Учредительное собрание) посредством указов, а также министерство внутренних дел посредством своих инструкций, что вполне согласовалось с самодержавностью общественного сознания и пониманием "законности" как управлением страной посредством "циркуляров чиновников".</w:t>
      </w:r>
    </w:p>
    <w:p w:rsidR="00854175" w:rsidRPr="00215482" w:rsidRDefault="00854175" w:rsidP="00854175">
      <w:pPr>
        <w:shd w:val="clear" w:color="auto" w:fill="FFFFFF"/>
        <w:spacing w:line="360" w:lineRule="auto"/>
        <w:ind w:right="19" w:firstLine="709"/>
        <w:jc w:val="both"/>
      </w:pPr>
      <w:r w:rsidRPr="00215482">
        <w:rPr>
          <w:sz w:val="28"/>
          <w:szCs w:val="28"/>
        </w:rPr>
        <w:t>В советское время проблема толкования снималась инструкциями, — принимаемыми избирательными комиссиями и исполнительно-распорядительными органами власти, что соответствовало этатистскому правопониманию и принципу советской законности. Следует отметить, что по Конституции 1924 г. в условиях становления советской системы права порядок проведения выборов регулировался также и обычаями.</w:t>
      </w:r>
    </w:p>
    <w:p w:rsidR="00854175" w:rsidRPr="00215482" w:rsidRDefault="00854175" w:rsidP="00854175">
      <w:pPr>
        <w:shd w:val="clear" w:color="auto" w:fill="FFFFFF"/>
        <w:spacing w:line="360" w:lineRule="auto"/>
        <w:ind w:right="10" w:firstLine="709"/>
        <w:jc w:val="both"/>
      </w:pPr>
      <w:r w:rsidRPr="00215482">
        <w:rPr>
          <w:sz w:val="28"/>
          <w:szCs w:val="28"/>
        </w:rPr>
        <w:t>Демократические реформы конца 80-х - 90-х годов изменили правопонимание и существенно расширили круг источников права путем включения в их число норм и принципов международного права. Появился ряд новых правоприменительных органов - Конституционный суд РФ и конституционные (уставные) суды субъектов РФ, решения которых ввиду их свойства преюстициарности обязательны для всех не только в резолютивной части, но и мотивировочной.</w:t>
      </w:r>
    </w:p>
    <w:p w:rsidR="00854175" w:rsidRPr="00215482" w:rsidRDefault="00854175" w:rsidP="00854175">
      <w:pPr>
        <w:shd w:val="clear" w:color="auto" w:fill="FFFFFF"/>
        <w:spacing w:line="360" w:lineRule="auto"/>
        <w:ind w:right="5" w:firstLine="709"/>
        <w:jc w:val="both"/>
      </w:pPr>
      <w:r w:rsidRPr="00215482">
        <w:rPr>
          <w:sz w:val="28"/>
          <w:szCs w:val="28"/>
        </w:rPr>
        <w:t>Принципы избирательного права - наиболее обще сформулированные идеи, которые ввиду их абстрактности и наличия субъективного "элемента" нуждаются в интерпретации, толковании, поскольку любой правовой принцип нуждается в определенном "шаблоне" для его успешной реализации.</w:t>
      </w:r>
    </w:p>
    <w:p w:rsidR="00854175" w:rsidRPr="00215482" w:rsidRDefault="00854175" w:rsidP="00854175">
      <w:pPr>
        <w:shd w:val="clear" w:color="auto" w:fill="FFFFFF"/>
        <w:spacing w:line="360" w:lineRule="auto"/>
        <w:ind w:firstLine="709"/>
        <w:jc w:val="both"/>
        <w:sectPr w:rsidR="00854175" w:rsidRPr="00215482" w:rsidSect="00854175">
          <w:type w:val="continuous"/>
          <w:pgSz w:w="11909" w:h="16834"/>
          <w:pgMar w:top="1134" w:right="567" w:bottom="1134" w:left="1134" w:header="720" w:footer="720" w:gutter="0"/>
          <w:cols w:space="60"/>
          <w:noEndnote/>
        </w:sectPr>
      </w:pPr>
      <w:r w:rsidRPr="00215482">
        <w:rPr>
          <w:sz w:val="28"/>
          <w:szCs w:val="28"/>
        </w:rPr>
        <w:t xml:space="preserve">Таким "шаблоном" в рамках существующей системы права, помимо интерпретации федеральным избирательным законодательством, является толкование принципов реализации субъективного права гражданами Конституционным </w:t>
      </w:r>
      <w:r>
        <w:rPr>
          <w:sz w:val="28"/>
          <w:szCs w:val="28"/>
        </w:rPr>
        <w:t xml:space="preserve">  </w:t>
      </w:r>
      <w:r w:rsidRPr="00215482">
        <w:rPr>
          <w:sz w:val="28"/>
          <w:szCs w:val="28"/>
        </w:rPr>
        <w:t xml:space="preserve">судом </w:t>
      </w:r>
      <w:r>
        <w:rPr>
          <w:sz w:val="28"/>
          <w:szCs w:val="28"/>
        </w:rPr>
        <w:t xml:space="preserve">  </w:t>
      </w:r>
      <w:r w:rsidRPr="00215482">
        <w:rPr>
          <w:sz w:val="28"/>
          <w:szCs w:val="28"/>
        </w:rPr>
        <w:t xml:space="preserve">РФ </w:t>
      </w:r>
      <w:r>
        <w:rPr>
          <w:sz w:val="28"/>
          <w:szCs w:val="28"/>
        </w:rPr>
        <w:t xml:space="preserve">  </w:t>
      </w:r>
      <w:r w:rsidRPr="00215482">
        <w:rPr>
          <w:sz w:val="28"/>
          <w:szCs w:val="28"/>
        </w:rPr>
        <w:t xml:space="preserve">и </w:t>
      </w:r>
      <w:r>
        <w:rPr>
          <w:sz w:val="28"/>
          <w:szCs w:val="28"/>
        </w:rPr>
        <w:t xml:space="preserve">  </w:t>
      </w:r>
      <w:r w:rsidRPr="00215482">
        <w:rPr>
          <w:sz w:val="28"/>
          <w:szCs w:val="28"/>
        </w:rPr>
        <w:t xml:space="preserve">Европейским </w:t>
      </w:r>
      <w:r>
        <w:rPr>
          <w:sz w:val="28"/>
          <w:szCs w:val="28"/>
        </w:rPr>
        <w:t xml:space="preserve">  </w:t>
      </w:r>
      <w:r w:rsidRPr="00215482">
        <w:rPr>
          <w:sz w:val="28"/>
          <w:szCs w:val="28"/>
        </w:rPr>
        <w:t xml:space="preserve">судом </w:t>
      </w:r>
      <w:r>
        <w:rPr>
          <w:sz w:val="28"/>
          <w:szCs w:val="28"/>
        </w:rPr>
        <w:t xml:space="preserve"> </w:t>
      </w:r>
      <w:r w:rsidRPr="00215482">
        <w:rPr>
          <w:sz w:val="28"/>
          <w:szCs w:val="28"/>
        </w:rPr>
        <w:t xml:space="preserve">по </w:t>
      </w:r>
      <w:r>
        <w:rPr>
          <w:sz w:val="28"/>
          <w:szCs w:val="28"/>
        </w:rPr>
        <w:t xml:space="preserve">  </w:t>
      </w:r>
      <w:r w:rsidRPr="00215482">
        <w:rPr>
          <w:sz w:val="28"/>
          <w:szCs w:val="28"/>
        </w:rPr>
        <w:t xml:space="preserve">правам </w:t>
      </w:r>
      <w:r>
        <w:rPr>
          <w:sz w:val="28"/>
          <w:szCs w:val="28"/>
        </w:rPr>
        <w:t xml:space="preserve"> </w:t>
      </w:r>
      <w:r w:rsidRPr="00215482">
        <w:rPr>
          <w:sz w:val="28"/>
          <w:szCs w:val="28"/>
        </w:rPr>
        <w:t>человека (а д</w:t>
      </w:r>
      <w:r>
        <w:rPr>
          <w:sz w:val="28"/>
          <w:szCs w:val="28"/>
        </w:rPr>
        <w:t>о</w:t>
      </w:r>
    </w:p>
    <w:p w:rsidR="00854175" w:rsidRPr="00215482" w:rsidRDefault="00854175" w:rsidP="00854175">
      <w:pPr>
        <w:shd w:val="clear" w:color="auto" w:fill="FFFFFF"/>
        <w:spacing w:line="360" w:lineRule="auto"/>
        <w:ind w:right="29"/>
        <w:jc w:val="both"/>
      </w:pPr>
      <w:r w:rsidRPr="00215482">
        <w:rPr>
          <w:sz w:val="28"/>
          <w:szCs w:val="28"/>
        </w:rPr>
        <w:t>недавнего времени и Комиссии по правам человека, функционировавшей при нем) в Страсбурге.</w:t>
      </w:r>
    </w:p>
    <w:p w:rsidR="00854175" w:rsidRPr="00215482" w:rsidRDefault="00854175" w:rsidP="00854175">
      <w:pPr>
        <w:shd w:val="clear" w:color="auto" w:fill="FFFFFF"/>
        <w:spacing w:line="360" w:lineRule="auto"/>
        <w:ind w:right="19" w:firstLine="710"/>
        <w:jc w:val="both"/>
      </w:pPr>
      <w:r w:rsidRPr="00215482">
        <w:rPr>
          <w:sz w:val="28"/>
          <w:szCs w:val="28"/>
        </w:rPr>
        <w:t xml:space="preserve">Если вопрос о юридической силе решений Конституционного суда РФ неоднозначен, то вопрос о юридической силе актов Европейского суда по правам человека не вызывает сомнений. Россия, ратифицируя Конвенцию о защите прав человека и основных свобод, а также ряд протоколов к ней законом от 30 марта 1998 г, № 54-ФЗ, подтвердила, что Россия "в соответствии со статьей 46 Конвенции признает </w:t>
      </w:r>
      <w:r w:rsidRPr="00215482">
        <w:rPr>
          <w:sz w:val="28"/>
          <w:szCs w:val="28"/>
          <w:lang w:val="en-US"/>
        </w:rPr>
        <w:t>ipso</w:t>
      </w:r>
      <w:r w:rsidRPr="00215482">
        <w:rPr>
          <w:sz w:val="28"/>
          <w:szCs w:val="28"/>
        </w:rPr>
        <w:t xml:space="preserve"> </w:t>
      </w:r>
      <w:r w:rsidRPr="00215482">
        <w:rPr>
          <w:sz w:val="28"/>
          <w:szCs w:val="28"/>
          <w:lang w:val="en-US"/>
        </w:rPr>
        <w:t>facto</w:t>
      </w:r>
      <w:r w:rsidRPr="00215482">
        <w:rPr>
          <w:sz w:val="28"/>
          <w:szCs w:val="28"/>
        </w:rPr>
        <w:t xml:space="preserve"> и без специального соглашения юрисдикцию Европейского Суда по правам человека обязательной по вопросам толкования и применения Конвенции и Протоколов к ней в случаях предполагаемого нарушения Российской Федерацией положений этих договорных актов, когда предполагаемое нарушение имело место после их вступления в действие в отношении Российской Федерации"</w:t>
      </w:r>
      <w:r w:rsidR="00712F4B">
        <w:rPr>
          <w:rStyle w:val="a6"/>
          <w:sz w:val="28"/>
          <w:szCs w:val="28"/>
        </w:rPr>
        <w:footnoteReference w:id="4"/>
      </w:r>
      <w:r w:rsidRPr="00215482">
        <w:rPr>
          <w:sz w:val="28"/>
          <w:szCs w:val="28"/>
        </w:rPr>
        <w:t>.</w:t>
      </w:r>
    </w:p>
    <w:p w:rsidR="00854175" w:rsidRPr="00215482" w:rsidRDefault="00854175" w:rsidP="00854175">
      <w:pPr>
        <w:shd w:val="clear" w:color="auto" w:fill="FFFFFF"/>
        <w:spacing w:line="360" w:lineRule="auto"/>
        <w:ind w:left="14" w:right="14" w:firstLine="715"/>
        <w:jc w:val="both"/>
      </w:pPr>
      <w:r w:rsidRPr="00215482">
        <w:rPr>
          <w:sz w:val="28"/>
          <w:szCs w:val="28"/>
        </w:rPr>
        <w:t>Значение конституционного оформления принципов избирательного права трудно переоценить. Еще Ф. Лассаль подчеркивал, что конституция должна являться основанием для всех других законов, которые, в свою очередь, должны строго согласовываться с принципами конституции как основного закона. Более того, принципы, на которых основывается конституционная регламентация, не только определяют параметры всего законодательного регулирования, но и призваны служить критерием оценки принимаемого и действующего законодательства. В этой связи нельзя не отметить, что поскольку выборы и опосредующее их проведение избирательное право составляют одну из фундаментальных основ политической системы, то необходимость закрепления принципов организации выборов и участия в них граждан особенно остро ощущается именно на конституционном уровне.</w:t>
      </w:r>
    </w:p>
    <w:p w:rsidR="00854175" w:rsidRPr="00215482" w:rsidRDefault="00854175" w:rsidP="00854175">
      <w:pPr>
        <w:shd w:val="clear" w:color="auto" w:fill="FFFFFF"/>
        <w:spacing w:line="360" w:lineRule="auto"/>
        <w:ind w:left="24" w:firstLine="706"/>
        <w:jc w:val="both"/>
      </w:pPr>
      <w:r w:rsidRPr="00215482">
        <w:rPr>
          <w:sz w:val="28"/>
          <w:szCs w:val="28"/>
        </w:rPr>
        <w:t>Отсутствие в Конституции России главы об избирательной системе, игнорирование принципов избирательного права не способствовали определению четких ориентиров избирательной реформы, приоритетным направлением которой, как справедливо отмечается в литературе, являлось воссоздание на новых принципах   всего   избирательного   законодательства   в   Российской   Федерации</w:t>
      </w:r>
      <w:r w:rsidR="00712F4B">
        <w:rPr>
          <w:sz w:val="28"/>
          <w:szCs w:val="28"/>
        </w:rPr>
        <w:t>.</w:t>
      </w:r>
    </w:p>
    <w:p w:rsidR="00854175" w:rsidRDefault="00854175" w:rsidP="00854175">
      <w:pPr>
        <w:shd w:val="clear" w:color="auto" w:fill="FFFFFF"/>
        <w:spacing w:line="360" w:lineRule="auto"/>
        <w:ind w:left="5414"/>
        <w:rPr>
          <w:vertAlign w:val="superscript"/>
        </w:rPr>
      </w:pPr>
    </w:p>
    <w:p w:rsidR="00712F4B" w:rsidRPr="00215482" w:rsidRDefault="00712F4B" w:rsidP="00854175">
      <w:pPr>
        <w:shd w:val="clear" w:color="auto" w:fill="FFFFFF"/>
        <w:spacing w:line="360" w:lineRule="auto"/>
        <w:ind w:left="5414"/>
        <w:sectPr w:rsidR="00712F4B" w:rsidRPr="00215482" w:rsidSect="001C268E">
          <w:pgSz w:w="11909" w:h="16834"/>
          <w:pgMar w:top="1134" w:right="567" w:bottom="1134" w:left="1134" w:header="720" w:footer="720" w:gutter="0"/>
          <w:cols w:space="60"/>
          <w:noEndnote/>
        </w:sectPr>
      </w:pPr>
    </w:p>
    <w:p w:rsidR="00854175" w:rsidRPr="00215482" w:rsidRDefault="00854175" w:rsidP="00712F4B">
      <w:pPr>
        <w:shd w:val="clear" w:color="auto" w:fill="FFFFFF"/>
        <w:spacing w:line="360" w:lineRule="auto"/>
        <w:ind w:right="24" w:firstLine="709"/>
        <w:jc w:val="both"/>
      </w:pPr>
      <w:r w:rsidRPr="00215482">
        <w:rPr>
          <w:sz w:val="28"/>
          <w:szCs w:val="28"/>
        </w:rPr>
        <w:t>Сложность заключалась в том, что воссоздание избирательного законодательства необходимо было начинать при фактически полном формально-юридическом отсутствии новых принципов российского избирательного права не только на конституционном уровне, но и на уровне обычного законодательства. В таких условиях приходилось в лучшем случае параллельным курсом вести правовую регламентацию и принципиальных, и детальных вопросов организации и проведения различных избирательных кампаний, опираясь на прежний опыт советского законодательства и заимствуя практику правового регулирования выборов в зарубежных странах с устоявшимися демократическими традициями. Как следствие, разработке концепции и правовой регламентации принципов российского избирательного права не могло быть уделено должного внимания, поскольку объективно на первый план при проведении обусловленных новой Конституцией РФ и последовавших за ее принятием федеральных, региональных и муниципальных выборов выступала регламентация повседневной деятельности избирательных комиссий, прав и обязанностей избирателей, кандидатов, доверенных лиц и других участников избирательного процесса.</w:t>
      </w:r>
      <w:r w:rsidR="00712F4B">
        <w:rPr>
          <w:rStyle w:val="a6"/>
          <w:sz w:val="28"/>
          <w:szCs w:val="28"/>
        </w:rPr>
        <w:footnoteReference w:id="5"/>
      </w:r>
    </w:p>
    <w:p w:rsidR="00854175" w:rsidRPr="00215482" w:rsidRDefault="00854175" w:rsidP="00854175">
      <w:pPr>
        <w:shd w:val="clear" w:color="auto" w:fill="FFFFFF"/>
        <w:spacing w:line="360" w:lineRule="auto"/>
        <w:ind w:left="19" w:firstLine="715"/>
        <w:jc w:val="both"/>
        <w:rPr>
          <w:sz w:val="28"/>
          <w:szCs w:val="28"/>
        </w:rPr>
      </w:pPr>
      <w:r w:rsidRPr="00215482">
        <w:rPr>
          <w:sz w:val="28"/>
          <w:szCs w:val="28"/>
        </w:rPr>
        <w:t xml:space="preserve">Анализ практики применения избирательного законодательства на различного уровня выборах свидетельствует, что многие принципиальные вопросы еще не нашли в нем своего полного отражения. Нередко это приводит к тому, что отдельные институты российского избирательного права остаются либо полностью не востребованными, либо их реализация существенно затрудняется из-за имеющихся пробелов правового регулирования принципиального характера. Не случайно в связи с этим в новом Федеральном законе «Об основных гарантиях избирательных прав и права на участие в референдуме граждан Российской Федерации», принятом Государственной Думой Федерального Собрания Российской Федерации </w:t>
      </w:r>
      <w:r>
        <w:rPr>
          <w:sz w:val="28"/>
          <w:szCs w:val="28"/>
        </w:rPr>
        <w:t xml:space="preserve">12 июня 2002 г., </w:t>
      </w:r>
      <w:r w:rsidRPr="00215482">
        <w:rPr>
          <w:sz w:val="28"/>
          <w:szCs w:val="28"/>
        </w:rPr>
        <w:t xml:space="preserve">гораздо большее внимание, по сравнению с ранее действовавшим Федеральным законом «Об основных гарантиях избирательных прав граждан Российской Федерации», уделено именно принципиальным вопросам правовой регламентации выборов. </w:t>
      </w:r>
    </w:p>
    <w:p w:rsidR="00B83971" w:rsidRPr="00215482" w:rsidRDefault="00B83971" w:rsidP="00B83971">
      <w:pPr>
        <w:shd w:val="clear" w:color="auto" w:fill="FFFFFF"/>
        <w:spacing w:line="360" w:lineRule="auto"/>
        <w:ind w:left="5419"/>
        <w:jc w:val="both"/>
        <w:sectPr w:rsidR="00B83971" w:rsidRPr="00215482" w:rsidSect="00B83971">
          <w:type w:val="continuous"/>
          <w:pgSz w:w="11909" w:h="16834"/>
          <w:pgMar w:top="1134" w:right="567" w:bottom="1134" w:left="1134" w:header="720" w:footer="720" w:gutter="0"/>
          <w:cols w:space="60"/>
          <w:noEndnote/>
        </w:sectPr>
      </w:pPr>
    </w:p>
    <w:p w:rsidR="00712F4B" w:rsidRPr="00215482" w:rsidRDefault="00712F4B" w:rsidP="00712F4B">
      <w:pPr>
        <w:shd w:val="clear" w:color="auto" w:fill="FFFFFF"/>
        <w:spacing w:line="360" w:lineRule="auto"/>
        <w:ind w:right="48" w:firstLine="709"/>
        <w:jc w:val="both"/>
      </w:pPr>
      <w:r w:rsidRPr="00712F4B">
        <w:rPr>
          <w:sz w:val="28"/>
          <w:szCs w:val="28"/>
        </w:rPr>
        <w:t xml:space="preserve">Тем не менее и в нем </w:t>
      </w:r>
      <w:r w:rsidRPr="00215482">
        <w:rPr>
          <w:sz w:val="28"/>
          <w:szCs w:val="28"/>
        </w:rPr>
        <w:t>отсутствует комплексный подход к регулированию принципов российского избирательного права, а регламентация принципов организации и проведения выборов ограничивается преимущественно констатацией того, что граждане России добровольно участвуют в выборах на основе всеобщего равного прямого избирательного права при тайном голосовании.</w:t>
      </w:r>
    </w:p>
    <w:p w:rsidR="00712F4B" w:rsidRPr="00215482" w:rsidRDefault="00712F4B" w:rsidP="00712F4B">
      <w:pPr>
        <w:shd w:val="clear" w:color="auto" w:fill="FFFFFF"/>
        <w:spacing w:line="360" w:lineRule="auto"/>
        <w:ind w:left="14" w:right="19" w:firstLine="701"/>
        <w:jc w:val="both"/>
      </w:pPr>
      <w:r w:rsidRPr="00215482">
        <w:rPr>
          <w:sz w:val="28"/>
          <w:szCs w:val="28"/>
        </w:rPr>
        <w:t>Несомненно, что определение исходных правил участия граждан в выборах имеет фундаментальное значение для всего российского избирательного права, включая и его принципы. Обусловлено это тем, что избирательное право представляет собой совокупность правовых норм, регулирующих право граждан избирать и быть избранными в органы государственной власти и органы местного самоуправления и порядок осуществления этого права. Соответственно и основополагающий федеральный законодательный акт о выборах посвящен регулированию основных гарантий избирательных прав граждан Российской Федерации, вследствие чего принципы избирательного права в их нынешнем формально-правовом выражении вынужденно тяготеют к определению форм участия граждан в выборах и гарантий их избирательных прав. Поскольку задача обеспечения избирательных прав граждан является генеральной линией в развитии избирательного законодательства на современном этапе, то приоритетное внимание к ним и в определении системы принципов российского избирательного права не вызывает серьезных возражений, но только в том случае, если речь идет именно о приоритетном, а не исключительном внимании.</w:t>
      </w:r>
    </w:p>
    <w:p w:rsidR="00712F4B" w:rsidRPr="00215482" w:rsidRDefault="00712F4B" w:rsidP="00712F4B">
      <w:pPr>
        <w:shd w:val="clear" w:color="auto" w:fill="FFFFFF"/>
        <w:spacing w:line="360" w:lineRule="auto"/>
        <w:ind w:left="43" w:firstLine="706"/>
        <w:jc w:val="both"/>
      </w:pPr>
      <w:r w:rsidRPr="00215482">
        <w:rPr>
          <w:sz w:val="28"/>
          <w:szCs w:val="28"/>
        </w:rPr>
        <w:t>Не следует забывать и о том, что реформа российского избирательного права призвана не только обеспечить и гарантировать демократический и легитимный процесс свободного, равноправного и основанного на Конституции РФ волеизъявления граждан при формировании представительных и исполнительных органов государственной власти и органов местного самоуправления, но и способствовать построению единой и согласованной, внутренне сбалансированной и непротиворечивой избирательной системы, отражающей федеральную природу государства и гарантирующей стабильность и преемственность в деятельности выборных органов государственной и муниципальной власти. Поэтому вопрос о</w:t>
      </w:r>
    </w:p>
    <w:p w:rsidR="00712F4B" w:rsidRPr="00215482" w:rsidRDefault="00712F4B" w:rsidP="00712F4B">
      <w:pPr>
        <w:shd w:val="clear" w:color="auto" w:fill="FFFFFF"/>
        <w:spacing w:line="360" w:lineRule="auto"/>
        <w:ind w:left="5434"/>
        <w:sectPr w:rsidR="00712F4B" w:rsidRPr="00215482" w:rsidSect="00712F4B">
          <w:type w:val="continuous"/>
          <w:pgSz w:w="11909" w:h="16834"/>
          <w:pgMar w:top="1134" w:right="567" w:bottom="1134" w:left="1134" w:header="720" w:footer="720" w:gutter="0"/>
          <w:cols w:space="60"/>
          <w:noEndnote/>
        </w:sectPr>
      </w:pPr>
    </w:p>
    <w:p w:rsidR="00712F4B" w:rsidRPr="00215482" w:rsidRDefault="00712F4B" w:rsidP="00712F4B">
      <w:pPr>
        <w:shd w:val="clear" w:color="auto" w:fill="FFFFFF"/>
        <w:spacing w:line="360" w:lineRule="auto"/>
        <w:ind w:right="10"/>
        <w:jc w:val="both"/>
      </w:pPr>
      <w:r w:rsidRPr="00215482">
        <w:rPr>
          <w:sz w:val="28"/>
          <w:szCs w:val="28"/>
        </w:rPr>
        <w:t>принципах избирательного права не может быть сведен только к субъективному праву граждан на участие в выборах и гарантиям его реализации. Совершенно очевидно, что под «принципами российского избирательного права как объективного правового феномена следует понимать основополагающие начала (идеи), отражающие демократическую природу выборов как конституционной основы народовластия и определяющие фундамент правового регулирования избирательных прав, гарантий, процедур и технологий, обеспечивающих императивное, внутренне сбалансированное и нефальсифицированное проведение различных видов выборов в Российской Федерации».</w:t>
      </w:r>
      <w:r>
        <w:rPr>
          <w:rStyle w:val="a6"/>
          <w:sz w:val="28"/>
          <w:szCs w:val="28"/>
        </w:rPr>
        <w:footnoteReference w:id="6"/>
      </w:r>
    </w:p>
    <w:p w:rsidR="00712F4B" w:rsidRPr="00215482" w:rsidRDefault="00712F4B" w:rsidP="00712F4B">
      <w:pPr>
        <w:shd w:val="clear" w:color="auto" w:fill="FFFFFF"/>
        <w:spacing w:line="360" w:lineRule="auto"/>
        <w:ind w:firstLine="691"/>
        <w:jc w:val="both"/>
      </w:pPr>
      <w:r w:rsidRPr="00215482">
        <w:rPr>
          <w:sz w:val="28"/>
          <w:szCs w:val="28"/>
        </w:rPr>
        <w:t>Нынешнее состояние федерального и регионального избирательного законодательства, к сожалению, не может похвастаться идеальным концептуальным отражением и совершенной юридической техникой воспроизводства принципов избирательного права России. Вместе с тем анализ становления и развития современного избирательного законодательства, исследование практики его применения, а также учет перспектив поступательного развития данной отрасли российского законодательства, отраженных в Федеральном законе «Об основных гарантиях избирательных прав и права на участие в референдуме граждан Российской Федерации», позволяют сделать вывод, что в основу организации и проведения федеральных, региональных и муниципальных выборов положены следующие отправные начала, отражающие главные принципы российского избирательного права на современном этапе.</w:t>
      </w:r>
    </w:p>
    <w:p w:rsidR="00F603C7" w:rsidRPr="00712F4B" w:rsidRDefault="00F603C7" w:rsidP="00F603C7">
      <w:pPr>
        <w:shd w:val="clear" w:color="auto" w:fill="FFFFFF"/>
        <w:spacing w:line="360" w:lineRule="auto"/>
        <w:ind w:firstLine="778"/>
        <w:jc w:val="both"/>
        <w:rPr>
          <w:sz w:val="28"/>
          <w:szCs w:val="28"/>
        </w:rPr>
      </w:pPr>
    </w:p>
    <w:p w:rsidR="002E244D" w:rsidRPr="00215482" w:rsidRDefault="002E244D" w:rsidP="00B836AE">
      <w:pPr>
        <w:shd w:val="clear" w:color="auto" w:fill="FFFFFF"/>
        <w:spacing w:line="360" w:lineRule="auto"/>
        <w:ind w:left="29" w:firstLine="696"/>
        <w:jc w:val="both"/>
      </w:pPr>
    </w:p>
    <w:p w:rsidR="005F4B1A" w:rsidRPr="00215482" w:rsidRDefault="005F4B1A" w:rsidP="00B836AE">
      <w:pPr>
        <w:shd w:val="clear" w:color="auto" w:fill="FFFFFF"/>
        <w:spacing w:line="360" w:lineRule="auto"/>
        <w:ind w:left="24" w:right="5" w:firstLine="715"/>
        <w:jc w:val="both"/>
        <w:sectPr w:rsidR="005F4B1A" w:rsidRPr="00215482" w:rsidSect="001C268E">
          <w:type w:val="continuous"/>
          <w:pgSz w:w="11909" w:h="16834"/>
          <w:pgMar w:top="1134" w:right="567" w:bottom="1134" w:left="1134" w:header="720" w:footer="720" w:gutter="0"/>
          <w:cols w:space="60"/>
          <w:noEndnote/>
        </w:sectPr>
      </w:pPr>
    </w:p>
    <w:p w:rsidR="00E1477F" w:rsidRDefault="00A535EC" w:rsidP="00A535EC">
      <w:pPr>
        <w:shd w:val="clear" w:color="auto" w:fill="FFFFFF"/>
        <w:spacing w:line="360" w:lineRule="auto"/>
        <w:ind w:left="715"/>
        <w:rPr>
          <w:b/>
          <w:bCs/>
          <w:sz w:val="28"/>
          <w:szCs w:val="28"/>
        </w:rPr>
      </w:pPr>
      <w:r w:rsidRPr="00215482">
        <w:rPr>
          <w:b/>
          <w:bCs/>
          <w:sz w:val="28"/>
          <w:szCs w:val="28"/>
        </w:rPr>
        <w:t xml:space="preserve">3      ПРИНЦИПЫ      ИЗБИРАТЕЛЬНО </w:t>
      </w:r>
      <w:r w:rsidR="00E1477F">
        <w:rPr>
          <w:b/>
          <w:bCs/>
          <w:sz w:val="28"/>
          <w:szCs w:val="28"/>
        </w:rPr>
        <w:t xml:space="preserve">     ПРАВА      РОССИИ,      ИХ</w:t>
      </w:r>
    </w:p>
    <w:p w:rsidR="00A535EC" w:rsidRDefault="00E1477F" w:rsidP="00A535EC">
      <w:pPr>
        <w:shd w:val="clear" w:color="auto" w:fill="FFFFFF"/>
        <w:spacing w:line="360" w:lineRule="auto"/>
        <w:ind w:left="715"/>
        <w:rPr>
          <w:b/>
          <w:bCs/>
          <w:sz w:val="28"/>
          <w:szCs w:val="28"/>
        </w:rPr>
      </w:pPr>
      <w:r>
        <w:rPr>
          <w:b/>
          <w:bCs/>
          <w:sz w:val="28"/>
          <w:szCs w:val="28"/>
        </w:rPr>
        <w:t xml:space="preserve">        </w:t>
      </w:r>
      <w:r w:rsidR="00A535EC" w:rsidRPr="00215482">
        <w:rPr>
          <w:b/>
          <w:bCs/>
          <w:sz w:val="28"/>
          <w:szCs w:val="28"/>
        </w:rPr>
        <w:t>ХАРАКТЕРИСТИКА</w:t>
      </w:r>
    </w:p>
    <w:p w:rsidR="00E1477F" w:rsidRPr="00215482" w:rsidRDefault="00E1477F" w:rsidP="00A535EC">
      <w:pPr>
        <w:shd w:val="clear" w:color="auto" w:fill="FFFFFF"/>
        <w:spacing w:line="360" w:lineRule="auto"/>
        <w:ind w:left="715"/>
      </w:pPr>
    </w:p>
    <w:p w:rsidR="00A535EC" w:rsidRDefault="00A535EC" w:rsidP="00E1477F">
      <w:pPr>
        <w:numPr>
          <w:ilvl w:val="1"/>
          <w:numId w:val="1"/>
        </w:numPr>
        <w:shd w:val="clear" w:color="auto" w:fill="FFFFFF"/>
        <w:spacing w:line="360" w:lineRule="auto"/>
        <w:rPr>
          <w:b/>
          <w:bCs/>
          <w:sz w:val="28"/>
          <w:szCs w:val="28"/>
        </w:rPr>
      </w:pPr>
      <w:r w:rsidRPr="00215482">
        <w:rPr>
          <w:b/>
          <w:bCs/>
          <w:sz w:val="28"/>
          <w:szCs w:val="28"/>
        </w:rPr>
        <w:t>Обязательность выборов</w:t>
      </w:r>
    </w:p>
    <w:p w:rsidR="00E1477F" w:rsidRPr="00215482" w:rsidRDefault="00E1477F" w:rsidP="00E1477F">
      <w:pPr>
        <w:shd w:val="clear" w:color="auto" w:fill="FFFFFF"/>
        <w:spacing w:line="360" w:lineRule="auto"/>
        <w:ind w:left="749"/>
      </w:pPr>
    </w:p>
    <w:p w:rsidR="00A535EC" w:rsidRPr="00215482" w:rsidRDefault="00A535EC" w:rsidP="00A535EC">
      <w:pPr>
        <w:shd w:val="clear" w:color="auto" w:fill="FFFFFF"/>
        <w:spacing w:line="360" w:lineRule="auto"/>
        <w:ind w:right="24" w:firstLine="782"/>
        <w:jc w:val="both"/>
      </w:pPr>
      <w:r w:rsidRPr="00215482">
        <w:rPr>
          <w:sz w:val="28"/>
          <w:szCs w:val="28"/>
        </w:rPr>
        <w:t>Данный принцип основан на политико-правовом требовании, чтобы выборы в демократическом правовом государстве являлись единственным юридически гарантированным и легитимным способом формирования органов государственной власти. Обязательность выборов предполагает, что компетентные государственные органы должны регламентировать время деятельности выборных институтов публичной власти и обеспечивать их воспроизводство на регулярной основе через избирательный процесс.</w:t>
      </w:r>
    </w:p>
    <w:p w:rsidR="00A535EC" w:rsidRPr="00215482" w:rsidRDefault="00A535EC" w:rsidP="00A535EC">
      <w:pPr>
        <w:shd w:val="clear" w:color="auto" w:fill="FFFFFF"/>
        <w:spacing w:line="360" w:lineRule="auto"/>
        <w:ind w:left="5" w:right="10" w:firstLine="715"/>
        <w:jc w:val="both"/>
      </w:pPr>
      <w:r w:rsidRPr="00215482">
        <w:rPr>
          <w:sz w:val="28"/>
          <w:szCs w:val="28"/>
        </w:rPr>
        <w:t>Общий правовой режим обязательности проведения всех видов выборов установлен в статье 9 Федерального закона "Об основных гарантиях избирательных прав и права на участие в референдуме граждан Российской Федерации", при этом основной акцент сделан, главным образом, на условиях и процедуре назначения выборов. Региональная практика организации и проведения выборов показала, что введение института назначения выборов не гарантирует в полном объеме обязательности их проведения. Открытой остается проблема отмены и переноса срока назначенных выборов.</w:t>
      </w:r>
    </w:p>
    <w:p w:rsidR="00A535EC" w:rsidRPr="00215482" w:rsidRDefault="00A535EC" w:rsidP="00A535EC">
      <w:pPr>
        <w:shd w:val="clear" w:color="auto" w:fill="FFFFFF"/>
        <w:spacing w:line="360" w:lineRule="auto"/>
        <w:ind w:left="14" w:firstLine="706"/>
        <w:jc w:val="both"/>
      </w:pPr>
      <w:r w:rsidRPr="00215482">
        <w:rPr>
          <w:sz w:val="28"/>
          <w:szCs w:val="28"/>
        </w:rPr>
        <w:t>Институт назначения выборов, в комплексе регулируемых им избирательных отношений - их периодичности, сроков, изменения нормативных сроков, то есть продления или сокращения времени выполнения полномочий выборных органов государственной власти, - является важнейшим инструментом обеспечения или, напротив, ограничения избирательных прав граждан. Симптоматично, что эти моменты процедуры организации выборов получили развернутую оценку в ряде решений Конституционного Суда Российской Федерации, в частности, в постановлении от 30 апреля 1997 года по делу о проверке конституционности Указа Президента Российской Федерации от 17 сентября 1995 года "О выборах в органы государственной власти субъектов Российской Федерации и в органы местного самоуправления". Правовые позиции Конституционного Суда основывались на том,</w:t>
      </w:r>
    </w:p>
    <w:p w:rsidR="00A535EC" w:rsidRPr="00215482" w:rsidRDefault="00A535EC" w:rsidP="00A535EC">
      <w:pPr>
        <w:shd w:val="clear" w:color="auto" w:fill="FFFFFF"/>
        <w:spacing w:line="360" w:lineRule="auto"/>
        <w:ind w:left="5400"/>
        <w:sectPr w:rsidR="00A535EC" w:rsidRPr="00215482" w:rsidSect="001C268E">
          <w:pgSz w:w="11909" w:h="16834"/>
          <w:pgMar w:top="1134" w:right="567" w:bottom="1134" w:left="1134" w:header="720" w:footer="720" w:gutter="0"/>
          <w:cols w:space="60"/>
          <w:noEndnote/>
        </w:sectPr>
      </w:pPr>
    </w:p>
    <w:p w:rsidR="00A535EC" w:rsidRPr="00215482" w:rsidRDefault="00A535EC" w:rsidP="00A535EC">
      <w:pPr>
        <w:shd w:val="clear" w:color="auto" w:fill="FFFFFF"/>
        <w:spacing w:line="360" w:lineRule="auto"/>
        <w:ind w:left="10" w:right="19"/>
        <w:jc w:val="both"/>
      </w:pPr>
      <w:r w:rsidRPr="00215482">
        <w:rPr>
          <w:sz w:val="28"/>
          <w:szCs w:val="28"/>
        </w:rPr>
        <w:t>что осуществление права граждан Российской Федерации на участие в свободных периодических выборах предполагает наличие регулирующих выборы предписаний в конституциях (уставах) и законах субъектов Российской Федерации, конкретно определяющих сроки полномочий выборных органов и тем самым - периодичность выборов. Эти предписания нормативных актов должны соответствовать предписаниям Конституции Российской Федерации и федеральных законов, имеющим более общий характер, например, устанавливающим максимальные предельные сроки полномочий выборных органов субъектов Российской Федерации, без определения конкретных сроков и тем более дат голосования. Суд отметил, что отсутствие такой нормативной базы, как и затягивание сроков полномочий выборных органов, нарушает гарантии всеобщего и равного избирательного права, ограничивает выявление действительной воли избирателей.</w:t>
      </w:r>
    </w:p>
    <w:p w:rsidR="00E1477F" w:rsidRDefault="00E1477F" w:rsidP="00A535EC">
      <w:pPr>
        <w:shd w:val="clear" w:color="auto" w:fill="FFFFFF"/>
        <w:spacing w:line="360" w:lineRule="auto"/>
        <w:ind w:left="734"/>
        <w:rPr>
          <w:b/>
          <w:bCs/>
          <w:sz w:val="28"/>
          <w:szCs w:val="28"/>
        </w:rPr>
      </w:pPr>
    </w:p>
    <w:p w:rsidR="00A535EC" w:rsidRDefault="00A535EC" w:rsidP="00E1477F">
      <w:pPr>
        <w:numPr>
          <w:ilvl w:val="1"/>
          <w:numId w:val="1"/>
        </w:numPr>
        <w:shd w:val="clear" w:color="auto" w:fill="FFFFFF"/>
        <w:spacing w:line="360" w:lineRule="auto"/>
        <w:rPr>
          <w:b/>
          <w:bCs/>
          <w:sz w:val="28"/>
          <w:szCs w:val="28"/>
        </w:rPr>
      </w:pPr>
      <w:r w:rsidRPr="00215482">
        <w:rPr>
          <w:b/>
          <w:bCs/>
          <w:sz w:val="28"/>
          <w:szCs w:val="28"/>
        </w:rPr>
        <w:t>Равное избирательное право</w:t>
      </w:r>
    </w:p>
    <w:p w:rsidR="00E1477F" w:rsidRPr="00215482" w:rsidRDefault="00E1477F" w:rsidP="00E1477F">
      <w:pPr>
        <w:shd w:val="clear" w:color="auto" w:fill="FFFFFF"/>
        <w:spacing w:line="360" w:lineRule="auto"/>
        <w:ind w:left="749"/>
      </w:pPr>
    </w:p>
    <w:p w:rsidR="00A535EC" w:rsidRPr="00215482" w:rsidRDefault="00A535EC" w:rsidP="00A535EC">
      <w:pPr>
        <w:shd w:val="clear" w:color="auto" w:fill="FFFFFF"/>
        <w:spacing w:line="360" w:lineRule="auto"/>
        <w:ind w:left="14" w:right="19" w:firstLine="715"/>
        <w:jc w:val="both"/>
      </w:pPr>
      <w:r w:rsidRPr="00215482">
        <w:rPr>
          <w:sz w:val="28"/>
          <w:szCs w:val="28"/>
        </w:rPr>
        <w:t>Суть принципа равного избирательного права состоит в том, что все граждане участвуют в выборах на равных основаниях.</w:t>
      </w:r>
    </w:p>
    <w:p w:rsidR="00A535EC" w:rsidRPr="00215482" w:rsidRDefault="00A535EC" w:rsidP="00A535EC">
      <w:pPr>
        <w:shd w:val="clear" w:color="auto" w:fill="FFFFFF"/>
        <w:spacing w:line="360" w:lineRule="auto"/>
        <w:ind w:left="19" w:right="14" w:firstLine="715"/>
        <w:jc w:val="both"/>
      </w:pPr>
      <w:r w:rsidRPr="00215482">
        <w:rPr>
          <w:sz w:val="28"/>
          <w:szCs w:val="28"/>
        </w:rPr>
        <w:t>Следует заметить, что принцип равенства относится как к активному, так и пассивному избирательному праву. Равенство активного избирательного права, прежде всего, означает, что каждому избирателю предоставляется столько же голосов на конкретных выборах, сколько и любому другому избирателю, независимо от имущественного положения, социального происхождения и т.п. В чистом виде этот принцип выражается в формуле: "Один человек - один голос".</w:t>
      </w:r>
    </w:p>
    <w:p w:rsidR="00A535EC" w:rsidRDefault="00A535EC" w:rsidP="00A535EC">
      <w:pPr>
        <w:shd w:val="clear" w:color="auto" w:fill="FFFFFF"/>
        <w:spacing w:line="360" w:lineRule="auto"/>
        <w:ind w:left="19" w:firstLine="715"/>
        <w:jc w:val="both"/>
        <w:rPr>
          <w:sz w:val="28"/>
          <w:szCs w:val="28"/>
        </w:rPr>
      </w:pPr>
      <w:r w:rsidRPr="00215482">
        <w:rPr>
          <w:sz w:val="28"/>
          <w:szCs w:val="28"/>
        </w:rPr>
        <w:t>Однако в некоторых странах (например, на парламентских выборах в Германии) каждому избирателю предоставляется два голоса, поэтому вышеприведенная формула в чистом виде не действует, хотя принцип равенства выборов не нарушается - главное, чтобы у всех избирателей голосов было поровну. Кроме того, избиратель включается только в один список избирателей, и проголосовать может именно по этому списку один раз - о выдаче ему бюллетеня для голосования (т.е. о предоставлении данному гражданину возможности участвовать в голосовании) ставится собственноручная подпись избирателя.</w:t>
      </w:r>
    </w:p>
    <w:p w:rsidR="00E1477F" w:rsidRPr="00215482" w:rsidRDefault="00E1477F" w:rsidP="00E1477F">
      <w:pPr>
        <w:shd w:val="clear" w:color="auto" w:fill="FFFFFF"/>
        <w:spacing w:line="360" w:lineRule="auto"/>
        <w:ind w:right="19" w:firstLine="706"/>
        <w:jc w:val="both"/>
      </w:pPr>
      <w:r w:rsidRPr="00215482">
        <w:rPr>
          <w:sz w:val="28"/>
          <w:szCs w:val="28"/>
        </w:rPr>
        <w:t>Принцип равенства выборов не исчерпывается предоставлением избирателям равного количества голосов. Участие в выборах на равных основаниях предполагает также и равные для всех избирателей возможности участия на всех стадиях избирательного процесса - выдвижение кандидатов на выборную должность, ведение предвыборной агитации и т.п.</w:t>
      </w:r>
    </w:p>
    <w:p w:rsidR="00E1477F" w:rsidRPr="00215482" w:rsidRDefault="00E1477F" w:rsidP="00E1477F">
      <w:pPr>
        <w:shd w:val="clear" w:color="auto" w:fill="FFFFFF"/>
        <w:spacing w:line="360" w:lineRule="auto"/>
        <w:ind w:left="5" w:right="19" w:firstLine="720"/>
        <w:jc w:val="both"/>
      </w:pPr>
      <w:r w:rsidRPr="00215482">
        <w:rPr>
          <w:sz w:val="28"/>
          <w:szCs w:val="28"/>
        </w:rPr>
        <w:t>С точки зрения пассивного избирательного права равенство выборов означает равноправие кандидатов на выборную должность. Принцип равенства должен соблюдаться на всех ступенях избирательного процесса - от предъявления одинаковых требований для регистрации в качестве кандидата до предоставления равных возможностей контроля за ходом голосования и подсчета голосов.</w:t>
      </w:r>
    </w:p>
    <w:p w:rsidR="00E1477F" w:rsidRDefault="00E1477F" w:rsidP="00E1477F">
      <w:pPr>
        <w:shd w:val="clear" w:color="auto" w:fill="FFFFFF"/>
        <w:spacing w:line="360" w:lineRule="auto"/>
        <w:ind w:left="14" w:right="14" w:firstLine="710"/>
        <w:jc w:val="both"/>
        <w:rPr>
          <w:sz w:val="28"/>
          <w:szCs w:val="28"/>
        </w:rPr>
      </w:pPr>
      <w:r w:rsidRPr="00215482">
        <w:rPr>
          <w:sz w:val="28"/>
          <w:szCs w:val="28"/>
        </w:rPr>
        <w:t>Непременным условием равных выборов является и представление кандидатами одинакового числа избирателей. Это обеспечивается образованием избирательных округов с равным числом избирателей. Кроме того, одно и то же лицо не может быть зарегистрировано кандидатом более чем в одном одномандатном избирательном округе. Таким образом, обеспечивается равный "вес" мандатов.</w:t>
      </w:r>
    </w:p>
    <w:p w:rsidR="00E1477F" w:rsidRPr="00215482" w:rsidRDefault="00E1477F" w:rsidP="00E1477F">
      <w:pPr>
        <w:shd w:val="clear" w:color="auto" w:fill="FFFFFF"/>
        <w:spacing w:line="360" w:lineRule="auto"/>
        <w:ind w:left="14" w:right="14" w:firstLine="710"/>
        <w:jc w:val="both"/>
      </w:pPr>
    </w:p>
    <w:p w:rsidR="00E1477F" w:rsidRDefault="00E1477F" w:rsidP="00E1477F">
      <w:pPr>
        <w:numPr>
          <w:ilvl w:val="1"/>
          <w:numId w:val="1"/>
        </w:numPr>
        <w:shd w:val="clear" w:color="auto" w:fill="FFFFFF"/>
        <w:spacing w:line="360" w:lineRule="auto"/>
        <w:rPr>
          <w:b/>
          <w:bCs/>
          <w:sz w:val="28"/>
          <w:szCs w:val="28"/>
        </w:rPr>
      </w:pPr>
      <w:r w:rsidRPr="00215482">
        <w:rPr>
          <w:b/>
          <w:sz w:val="28"/>
          <w:szCs w:val="28"/>
        </w:rPr>
        <w:t>Всеобщее</w:t>
      </w:r>
      <w:r w:rsidRPr="00215482">
        <w:rPr>
          <w:sz w:val="28"/>
          <w:szCs w:val="28"/>
        </w:rPr>
        <w:t xml:space="preserve"> </w:t>
      </w:r>
      <w:r w:rsidRPr="00215482">
        <w:rPr>
          <w:b/>
          <w:bCs/>
          <w:sz w:val="28"/>
          <w:szCs w:val="28"/>
        </w:rPr>
        <w:t>избирательное право</w:t>
      </w:r>
    </w:p>
    <w:p w:rsidR="00E1477F" w:rsidRPr="00215482" w:rsidRDefault="00E1477F" w:rsidP="00E1477F">
      <w:pPr>
        <w:shd w:val="clear" w:color="auto" w:fill="FFFFFF"/>
        <w:spacing w:line="360" w:lineRule="auto"/>
        <w:ind w:left="749"/>
      </w:pPr>
    </w:p>
    <w:p w:rsidR="00E1477F" w:rsidRPr="00215482" w:rsidRDefault="00E1477F" w:rsidP="00E1477F">
      <w:pPr>
        <w:shd w:val="clear" w:color="auto" w:fill="FFFFFF"/>
        <w:spacing w:line="360" w:lineRule="auto"/>
        <w:ind w:left="24" w:firstLine="706"/>
        <w:jc w:val="both"/>
      </w:pPr>
      <w:r w:rsidRPr="00215482">
        <w:rPr>
          <w:sz w:val="28"/>
          <w:szCs w:val="28"/>
        </w:rPr>
        <w:t>Принцип всеобщего избирательного права означает, это правом избирать и быть избранным обладает каждый совершеннолетний гражданин. Таким образом, общими основаниями приобретения активного и пассивного избирательного права являться гражданство и совершеннолетие. Не обладают избирательным правом граждане, признанные судом недееспособными, а также граждане, содержащиеся в местах лишения свободы по приговору суда (ст. 32 Конституции РФ).</w:t>
      </w:r>
    </w:p>
    <w:p w:rsidR="00E1477F" w:rsidRPr="00215482" w:rsidRDefault="00E1477F" w:rsidP="00E1477F">
      <w:pPr>
        <w:shd w:val="clear" w:color="auto" w:fill="FFFFFF"/>
        <w:spacing w:line="360" w:lineRule="auto"/>
        <w:ind w:left="24" w:firstLine="710"/>
      </w:pPr>
      <w:r w:rsidRPr="00215482">
        <w:rPr>
          <w:sz w:val="28"/>
          <w:szCs w:val="28"/>
        </w:rPr>
        <w:t>Термин    «всеобщее»    во    многом    условен,    так    как    предоставление избирательного   права,   в   особенности   пассивного,   ограничивается   системой избирательных     цензов.    В    федеральном    и    региональном    избирательном законодательстве отражены следующие цензы пассивного избирательного права:</w:t>
      </w:r>
    </w:p>
    <w:p w:rsidR="00E1477F" w:rsidRPr="00215482" w:rsidRDefault="00E1477F" w:rsidP="00E1477F">
      <w:pPr>
        <w:shd w:val="clear" w:color="auto" w:fill="FFFFFF"/>
        <w:spacing w:line="360" w:lineRule="auto"/>
        <w:ind w:left="29" w:right="10" w:firstLine="739"/>
        <w:jc w:val="both"/>
      </w:pPr>
      <w:r w:rsidRPr="00215482">
        <w:rPr>
          <w:sz w:val="28"/>
          <w:szCs w:val="28"/>
        </w:rPr>
        <w:t>1) возрастной ценз означает необходимость наступления определенного возраста для возможности регистрации кандидатом на выборах. Так, депутатом</w:t>
      </w:r>
    </w:p>
    <w:p w:rsidR="00E1477F" w:rsidRPr="00215482" w:rsidRDefault="00E1477F" w:rsidP="00E1477F">
      <w:pPr>
        <w:shd w:val="clear" w:color="auto" w:fill="FFFFFF"/>
        <w:spacing w:line="360" w:lineRule="auto"/>
        <w:ind w:left="5414"/>
        <w:sectPr w:rsidR="00E1477F" w:rsidRPr="00215482" w:rsidSect="00E1477F">
          <w:type w:val="continuous"/>
          <w:pgSz w:w="11909" w:h="16834"/>
          <w:pgMar w:top="1134" w:right="567" w:bottom="1134" w:left="1134" w:header="720" w:footer="720" w:gutter="0"/>
          <w:cols w:space="60"/>
          <w:noEndnote/>
        </w:sectPr>
      </w:pPr>
    </w:p>
    <w:p w:rsidR="00E1477F" w:rsidRPr="00215482" w:rsidRDefault="00E1477F" w:rsidP="00E1477F">
      <w:pPr>
        <w:shd w:val="clear" w:color="auto" w:fill="FFFFFF"/>
        <w:spacing w:line="360" w:lineRule="auto"/>
        <w:ind w:right="29" w:firstLine="709"/>
        <w:jc w:val="both"/>
      </w:pPr>
      <w:r w:rsidRPr="00215482">
        <w:rPr>
          <w:sz w:val="28"/>
          <w:szCs w:val="28"/>
        </w:rPr>
        <w:t>Государственной Думы может стать гражданин, достигший 21 года. Президентом РФ - 35 лет. Законы некоторых субъектов Российской Федерации содержат и ограничения максимального возраста - пассивного избирательного права лишаются лица, достигшие определенного возраста (обычно 60-65 лет);</w:t>
      </w:r>
    </w:p>
    <w:p w:rsidR="00E1477F" w:rsidRPr="00215482" w:rsidRDefault="00E1477F" w:rsidP="00E1477F">
      <w:pPr>
        <w:numPr>
          <w:ilvl w:val="0"/>
          <w:numId w:val="4"/>
        </w:numPr>
        <w:shd w:val="clear" w:color="auto" w:fill="FFFFFF"/>
        <w:tabs>
          <w:tab w:val="left" w:pos="1810"/>
        </w:tabs>
        <w:spacing w:line="360" w:lineRule="auto"/>
        <w:ind w:firstLine="709"/>
        <w:jc w:val="both"/>
        <w:rPr>
          <w:sz w:val="28"/>
          <w:szCs w:val="28"/>
        </w:rPr>
      </w:pPr>
      <w:r w:rsidRPr="00215482">
        <w:rPr>
          <w:sz w:val="28"/>
          <w:szCs w:val="28"/>
        </w:rPr>
        <w:t>ценз оседлости    предполагает требов</w:t>
      </w:r>
      <w:r>
        <w:rPr>
          <w:sz w:val="28"/>
          <w:szCs w:val="28"/>
        </w:rPr>
        <w:t xml:space="preserve">ание проживания на определенной </w:t>
      </w:r>
      <w:r w:rsidRPr="00215482">
        <w:rPr>
          <w:sz w:val="28"/>
          <w:szCs w:val="28"/>
        </w:rPr>
        <w:t xml:space="preserve">территории     в течение определенного   срока. </w:t>
      </w:r>
      <w:r>
        <w:rPr>
          <w:sz w:val="28"/>
          <w:szCs w:val="28"/>
        </w:rPr>
        <w:t xml:space="preserve">Так, Президентом РФ мажет стать </w:t>
      </w:r>
      <w:r w:rsidRPr="00215482">
        <w:rPr>
          <w:sz w:val="28"/>
          <w:szCs w:val="28"/>
        </w:rPr>
        <w:t>гражданин, постоянно проживающий в Российской</w:t>
      </w:r>
      <w:r>
        <w:rPr>
          <w:sz w:val="28"/>
          <w:szCs w:val="28"/>
        </w:rPr>
        <w:t xml:space="preserve"> Федерации не менее 10 лет (ст. </w:t>
      </w:r>
      <w:r w:rsidRPr="00215482">
        <w:rPr>
          <w:sz w:val="28"/>
          <w:szCs w:val="28"/>
        </w:rPr>
        <w:t>81 Конституции РФ). В региональном избиратель</w:t>
      </w:r>
      <w:r>
        <w:rPr>
          <w:sz w:val="28"/>
          <w:szCs w:val="28"/>
        </w:rPr>
        <w:t xml:space="preserve">ном законодательстве содержатся </w:t>
      </w:r>
      <w:r w:rsidRPr="00215482">
        <w:rPr>
          <w:sz w:val="28"/>
          <w:szCs w:val="28"/>
        </w:rPr>
        <w:t>различные  модификации  ценза  оседлости,   свя</w:t>
      </w:r>
      <w:r>
        <w:rPr>
          <w:sz w:val="28"/>
          <w:szCs w:val="28"/>
        </w:rPr>
        <w:t xml:space="preserve">занные  с  различным  требуемым </w:t>
      </w:r>
      <w:r w:rsidRPr="00215482">
        <w:rPr>
          <w:sz w:val="28"/>
          <w:szCs w:val="28"/>
        </w:rPr>
        <w:t>сроком    проживания,    а    также    с    требования</w:t>
      </w:r>
      <w:r>
        <w:rPr>
          <w:sz w:val="28"/>
          <w:szCs w:val="28"/>
        </w:rPr>
        <w:t xml:space="preserve">ми    к    самому    проживанию </w:t>
      </w:r>
      <w:r w:rsidRPr="00215482">
        <w:rPr>
          <w:sz w:val="28"/>
          <w:szCs w:val="28"/>
        </w:rPr>
        <w:t>(преимущественное, постоянное, непризывное проживание);</w:t>
      </w:r>
    </w:p>
    <w:p w:rsidR="00E1477F" w:rsidRPr="00215482" w:rsidRDefault="00E1477F" w:rsidP="00E1477F">
      <w:pPr>
        <w:numPr>
          <w:ilvl w:val="0"/>
          <w:numId w:val="4"/>
        </w:numPr>
        <w:shd w:val="clear" w:color="auto" w:fill="FFFFFF"/>
        <w:tabs>
          <w:tab w:val="left" w:pos="1810"/>
        </w:tabs>
        <w:spacing w:line="360" w:lineRule="auto"/>
        <w:ind w:firstLine="709"/>
        <w:jc w:val="both"/>
        <w:rPr>
          <w:sz w:val="28"/>
          <w:szCs w:val="28"/>
        </w:rPr>
      </w:pPr>
      <w:r w:rsidRPr="00215482">
        <w:rPr>
          <w:sz w:val="28"/>
          <w:szCs w:val="28"/>
        </w:rPr>
        <w:t xml:space="preserve">ценз республиканского гражданства     </w:t>
      </w:r>
      <w:r>
        <w:rPr>
          <w:sz w:val="28"/>
          <w:szCs w:val="28"/>
        </w:rPr>
        <w:t xml:space="preserve">устанавливается в республиках в </w:t>
      </w:r>
      <w:r w:rsidRPr="00215482">
        <w:rPr>
          <w:sz w:val="28"/>
          <w:szCs w:val="28"/>
        </w:rPr>
        <w:t xml:space="preserve">составе Российской Федерации. Кандидатом </w:t>
      </w:r>
      <w:r>
        <w:rPr>
          <w:sz w:val="28"/>
          <w:szCs w:val="28"/>
        </w:rPr>
        <w:t xml:space="preserve">может быть зарегистрирован лишь </w:t>
      </w:r>
      <w:r w:rsidRPr="00215482">
        <w:rPr>
          <w:sz w:val="28"/>
          <w:szCs w:val="28"/>
        </w:rPr>
        <w:t>гражданин Российской Федерации, который од</w:t>
      </w:r>
      <w:r>
        <w:rPr>
          <w:sz w:val="28"/>
          <w:szCs w:val="28"/>
        </w:rPr>
        <w:t xml:space="preserve">новременно является гражданином </w:t>
      </w:r>
      <w:r w:rsidRPr="00215482">
        <w:rPr>
          <w:sz w:val="28"/>
          <w:szCs w:val="28"/>
        </w:rPr>
        <w:t>данной республики.  Следует отметить,  что  дан</w:t>
      </w:r>
      <w:r>
        <w:rPr>
          <w:sz w:val="28"/>
          <w:szCs w:val="28"/>
        </w:rPr>
        <w:t xml:space="preserve">ный  вид   цензов  противоречат </w:t>
      </w:r>
      <w:r w:rsidRPr="00215482">
        <w:rPr>
          <w:sz w:val="28"/>
          <w:szCs w:val="28"/>
        </w:rPr>
        <w:t xml:space="preserve">конституционному принципу равенства прав </w:t>
      </w:r>
      <w:r>
        <w:rPr>
          <w:sz w:val="28"/>
          <w:szCs w:val="28"/>
        </w:rPr>
        <w:t xml:space="preserve">граждан Российской Федерации на </w:t>
      </w:r>
      <w:r w:rsidRPr="00215482">
        <w:rPr>
          <w:sz w:val="28"/>
          <w:szCs w:val="28"/>
        </w:rPr>
        <w:t>всей ее территории и принципу единого гражданства;</w:t>
      </w:r>
    </w:p>
    <w:p w:rsidR="00E1477F" w:rsidRPr="00E1477F" w:rsidRDefault="00E1477F" w:rsidP="00E1477F">
      <w:pPr>
        <w:numPr>
          <w:ilvl w:val="0"/>
          <w:numId w:val="4"/>
        </w:numPr>
        <w:shd w:val="clear" w:color="auto" w:fill="FFFFFF"/>
        <w:tabs>
          <w:tab w:val="left" w:pos="1810"/>
        </w:tabs>
        <w:spacing w:line="360" w:lineRule="auto"/>
        <w:ind w:firstLine="709"/>
        <w:jc w:val="both"/>
        <w:rPr>
          <w:sz w:val="28"/>
          <w:szCs w:val="28"/>
        </w:rPr>
      </w:pPr>
      <w:r w:rsidRPr="00215482">
        <w:rPr>
          <w:sz w:val="28"/>
          <w:szCs w:val="28"/>
        </w:rPr>
        <w:t>языковый ценз заключается в требовани</w:t>
      </w:r>
      <w:r>
        <w:rPr>
          <w:sz w:val="28"/>
          <w:szCs w:val="28"/>
        </w:rPr>
        <w:t xml:space="preserve">и знания государственных языков </w:t>
      </w:r>
      <w:r w:rsidRPr="00215482">
        <w:rPr>
          <w:sz w:val="28"/>
          <w:szCs w:val="28"/>
        </w:rPr>
        <w:t>субъекта  Федерации,  где  наряду с русским государственным является  и язык</w:t>
      </w:r>
      <w:r>
        <w:rPr>
          <w:sz w:val="28"/>
          <w:szCs w:val="28"/>
        </w:rPr>
        <w:t xml:space="preserve"> </w:t>
      </w:r>
      <w:r w:rsidRPr="00215482">
        <w:rPr>
          <w:sz w:val="28"/>
          <w:szCs w:val="28"/>
        </w:rPr>
        <w:t>титульной национальности республики в составе Российской Федерации. Такие цензы установлены в Адыгее, Башкортостане, Марий Эл и других республиках;</w:t>
      </w:r>
    </w:p>
    <w:p w:rsidR="00E1477F" w:rsidRPr="00215482" w:rsidRDefault="00E1477F" w:rsidP="00E1477F">
      <w:pPr>
        <w:numPr>
          <w:ilvl w:val="0"/>
          <w:numId w:val="5"/>
        </w:numPr>
        <w:shd w:val="clear" w:color="auto" w:fill="FFFFFF"/>
        <w:tabs>
          <w:tab w:val="left" w:pos="1810"/>
        </w:tabs>
        <w:spacing w:line="360" w:lineRule="auto"/>
        <w:ind w:firstLine="709"/>
        <w:jc w:val="both"/>
        <w:rPr>
          <w:sz w:val="28"/>
          <w:szCs w:val="28"/>
        </w:rPr>
      </w:pPr>
      <w:r w:rsidRPr="00215482">
        <w:rPr>
          <w:sz w:val="28"/>
          <w:szCs w:val="28"/>
        </w:rPr>
        <w:t xml:space="preserve">образовательный ценз предусматривает </w:t>
      </w:r>
      <w:r>
        <w:rPr>
          <w:sz w:val="28"/>
          <w:szCs w:val="28"/>
        </w:rPr>
        <w:t xml:space="preserve">наличие у кандидата на выборную </w:t>
      </w:r>
      <w:r w:rsidRPr="00215482">
        <w:rPr>
          <w:sz w:val="28"/>
          <w:szCs w:val="28"/>
        </w:rPr>
        <w:t xml:space="preserve">должность  высшего  образования  (установлен  в </w:t>
      </w:r>
      <w:r>
        <w:rPr>
          <w:sz w:val="28"/>
          <w:szCs w:val="28"/>
        </w:rPr>
        <w:t xml:space="preserve"> Хабаровском  крае,   Самарской </w:t>
      </w:r>
      <w:r w:rsidRPr="00215482">
        <w:rPr>
          <w:sz w:val="28"/>
          <w:szCs w:val="28"/>
        </w:rPr>
        <w:t>области);</w:t>
      </w:r>
    </w:p>
    <w:p w:rsidR="00E1477F" w:rsidRPr="00E1477F" w:rsidRDefault="00E1477F" w:rsidP="00E1477F">
      <w:pPr>
        <w:numPr>
          <w:ilvl w:val="0"/>
          <w:numId w:val="5"/>
        </w:numPr>
        <w:shd w:val="clear" w:color="auto" w:fill="FFFFFF"/>
        <w:tabs>
          <w:tab w:val="left" w:pos="1810"/>
        </w:tabs>
        <w:spacing w:line="360" w:lineRule="auto"/>
        <w:ind w:left="5" w:firstLine="709"/>
        <w:jc w:val="both"/>
        <w:rPr>
          <w:sz w:val="28"/>
          <w:szCs w:val="28"/>
        </w:rPr>
      </w:pPr>
      <w:r w:rsidRPr="00215482">
        <w:rPr>
          <w:sz w:val="28"/>
          <w:szCs w:val="28"/>
        </w:rPr>
        <w:t>ценз судимости установлен в законодательстве Республики Саха (Якутия) -</w:t>
      </w:r>
      <w:r w:rsidRPr="00215482">
        <w:rPr>
          <w:sz w:val="28"/>
          <w:szCs w:val="28"/>
        </w:rPr>
        <w:br/>
        <w:t>народными   депутатами   Государственного   Собрания   не   могут   быть   избраны</w:t>
      </w:r>
      <w:r w:rsidRPr="00215482">
        <w:rPr>
          <w:sz w:val="28"/>
          <w:szCs w:val="28"/>
        </w:rPr>
        <w:br/>
        <w:t>граждане, имеющие судимость, если она не снята или не погашена в установленном</w:t>
      </w:r>
      <w:r w:rsidRPr="00215482">
        <w:rPr>
          <w:sz w:val="28"/>
          <w:szCs w:val="28"/>
        </w:rPr>
        <w:br/>
        <w:t>порядке;</w:t>
      </w:r>
      <w:r>
        <w:rPr>
          <w:sz w:val="28"/>
          <w:szCs w:val="28"/>
        </w:rPr>
        <w:t xml:space="preserve"> </w:t>
      </w:r>
      <w:r w:rsidRPr="00215482">
        <w:rPr>
          <w:sz w:val="28"/>
          <w:szCs w:val="28"/>
        </w:rPr>
        <w:t>ценз предыдущего издания    означает, что не может быть избрано лицо,</w:t>
      </w:r>
      <w:r>
        <w:rPr>
          <w:sz w:val="28"/>
          <w:szCs w:val="28"/>
        </w:rPr>
        <w:t xml:space="preserve"> </w:t>
      </w:r>
      <w:r w:rsidRPr="00215482">
        <w:rPr>
          <w:sz w:val="28"/>
          <w:szCs w:val="28"/>
        </w:rPr>
        <w:t>которое   непосредственно   перед   выборами   занимало   выборную   должность   в</w:t>
      </w:r>
      <w:r>
        <w:rPr>
          <w:sz w:val="28"/>
          <w:szCs w:val="28"/>
        </w:rPr>
        <w:t xml:space="preserve"> </w:t>
      </w:r>
      <w:r w:rsidRPr="00215482">
        <w:rPr>
          <w:sz w:val="28"/>
          <w:szCs w:val="28"/>
        </w:rPr>
        <w:t>течение нескольких сроков полномочий. Так, п. 3 ст. 81 Конституции РФ закрепляет, что одно и то же лицо не может занимать должность Президента РФ более двух сроков подряд.</w:t>
      </w:r>
    </w:p>
    <w:p w:rsidR="00E1477F" w:rsidRPr="00215482" w:rsidRDefault="00E1477F" w:rsidP="00E1477F">
      <w:pPr>
        <w:shd w:val="clear" w:color="auto" w:fill="FFFFFF"/>
        <w:spacing w:line="360" w:lineRule="auto"/>
        <w:ind w:left="10" w:right="14" w:firstLine="710"/>
        <w:jc w:val="both"/>
      </w:pPr>
      <w:r w:rsidRPr="00215482">
        <w:rPr>
          <w:sz w:val="28"/>
          <w:szCs w:val="28"/>
        </w:rPr>
        <w:t>Необходимо отметить, что Федеральный закон «Об основных гарантиях избирательных прав и права на участие в референдуме граждан Российской Федерации» четко закрепляет пределы ограничения активного и пассивного избирательного права. Согласно ст. 4 этого Закона законы субъектов Российской Федерации должны предусматривать предоставление активного избирательного права на выборах в органы государственной власти субъектов Российской Федерации и органы местного самоуправления всем гражданам Российской Федерации, постоянно или преимущественно проживающим на территории соответствующего субъекта Российской Федерации или муниципального образования. Ограничения же пассивного избирательного права в законодательстве субъектов Российской Федерации могут быть связаны только с возрастным цензом. При этом устанавливаемый минимальный возраст кандидата не может превышать 21 год на выборах в законодательные (представительные) органы государственной власти субъектов Российской Федерации и в органы местного самоуправления и 30 лет - на выборах главы исполнительной власти субъекта Российской Федерации. Установление ценза оседлости для ограничения пассивного избирательного права не допускается.</w:t>
      </w:r>
    </w:p>
    <w:p w:rsidR="00E1477F" w:rsidRPr="00215482" w:rsidRDefault="00E1477F" w:rsidP="00E1477F">
      <w:pPr>
        <w:shd w:val="clear" w:color="auto" w:fill="FFFFFF"/>
        <w:spacing w:line="360" w:lineRule="auto"/>
        <w:ind w:left="19" w:firstLine="706"/>
        <w:jc w:val="both"/>
      </w:pPr>
      <w:r w:rsidRPr="00215482">
        <w:rPr>
          <w:sz w:val="28"/>
          <w:szCs w:val="28"/>
        </w:rPr>
        <w:t>Избирательное право относится к политическим правам, которые обычно предоставляются только гражданам. Однако в различных странах в определенных законами случаях возможность обладать избирательным правом предоставляется иностранцам. В Российской Федерации в соответствии с Федеральным законом «Об основных гарантиях избирательных прав и права на участие в референдуме граждан Российской Федерации» (п. 8 ст. 4, п. 4 ст. 18) иностранцы могут принимать участие в выборах при определенных условиях. Закон установил, что в соответствии с международными договорами Российской Федерации и соответствующими им федеральными законами, законами субъектов Российской Федерации иностранные граждане,      постоянно      проживающие      на     территории      соответствующего</w:t>
      </w:r>
    </w:p>
    <w:p w:rsidR="00E1477F" w:rsidRPr="00215482" w:rsidRDefault="00E1477F" w:rsidP="00E1477F">
      <w:pPr>
        <w:shd w:val="clear" w:color="auto" w:fill="FFFFFF"/>
        <w:spacing w:line="360" w:lineRule="auto"/>
        <w:ind w:left="5390"/>
        <w:sectPr w:rsidR="00E1477F" w:rsidRPr="00215482" w:rsidSect="00E1477F">
          <w:type w:val="continuous"/>
          <w:pgSz w:w="11909" w:h="16834"/>
          <w:pgMar w:top="1134" w:right="567" w:bottom="1134" w:left="1134" w:header="720" w:footer="720" w:gutter="0"/>
          <w:cols w:space="60"/>
          <w:noEndnote/>
        </w:sectPr>
      </w:pPr>
    </w:p>
    <w:p w:rsidR="00E1477F" w:rsidRPr="00215482" w:rsidRDefault="00E1477F" w:rsidP="00E1477F">
      <w:pPr>
        <w:shd w:val="clear" w:color="auto" w:fill="FFFFFF"/>
        <w:spacing w:line="360" w:lineRule="auto"/>
        <w:ind w:left="5" w:right="34"/>
        <w:jc w:val="both"/>
      </w:pPr>
      <w:r w:rsidRPr="00215482">
        <w:rPr>
          <w:sz w:val="28"/>
          <w:szCs w:val="28"/>
        </w:rPr>
        <w:t>муниципального образования, имеют право избирать и быть избранными в органы местного самоуправления на тех же условиях, что и граждане Российской Федерации.</w:t>
      </w:r>
    </w:p>
    <w:p w:rsidR="00E1477F" w:rsidRPr="00215482" w:rsidRDefault="00E1477F" w:rsidP="00E1477F">
      <w:pPr>
        <w:shd w:val="clear" w:color="auto" w:fill="FFFFFF"/>
        <w:spacing w:line="360" w:lineRule="auto"/>
        <w:ind w:left="10" w:right="29" w:firstLine="706"/>
        <w:jc w:val="both"/>
      </w:pPr>
      <w:r w:rsidRPr="00215482">
        <w:rPr>
          <w:sz w:val="28"/>
          <w:szCs w:val="28"/>
        </w:rPr>
        <w:t>Провозглашение принципа всеобщности выборов может остаться фикцией, если не предусмотрена система гарантий, обеспечивающих гражданам реальную возможность реализации их избирательных прав. К гарантиям всеобщего избирательного права по российскому законодательству можно отнести:</w:t>
      </w:r>
    </w:p>
    <w:p w:rsidR="00E1477F" w:rsidRPr="00215482" w:rsidRDefault="00E1477F" w:rsidP="00512909">
      <w:pPr>
        <w:numPr>
          <w:ilvl w:val="0"/>
          <w:numId w:val="6"/>
        </w:numPr>
        <w:shd w:val="clear" w:color="auto" w:fill="FFFFFF"/>
        <w:tabs>
          <w:tab w:val="left" w:pos="888"/>
        </w:tabs>
        <w:spacing w:line="360" w:lineRule="auto"/>
        <w:ind w:left="725"/>
        <w:jc w:val="both"/>
        <w:rPr>
          <w:sz w:val="28"/>
          <w:szCs w:val="28"/>
        </w:rPr>
      </w:pPr>
      <w:r w:rsidRPr="00215482">
        <w:rPr>
          <w:sz w:val="28"/>
          <w:szCs w:val="28"/>
        </w:rPr>
        <w:t>проведение выборов в нерабочий день;</w:t>
      </w:r>
    </w:p>
    <w:p w:rsidR="00E1477F" w:rsidRPr="00215482" w:rsidRDefault="00E1477F" w:rsidP="00512909">
      <w:pPr>
        <w:numPr>
          <w:ilvl w:val="0"/>
          <w:numId w:val="6"/>
        </w:numPr>
        <w:shd w:val="clear" w:color="auto" w:fill="FFFFFF"/>
        <w:tabs>
          <w:tab w:val="left" w:pos="888"/>
        </w:tabs>
        <w:spacing w:line="360" w:lineRule="auto"/>
        <w:ind w:left="10" w:firstLine="715"/>
        <w:jc w:val="both"/>
        <w:rPr>
          <w:sz w:val="28"/>
          <w:szCs w:val="28"/>
        </w:rPr>
      </w:pPr>
      <w:r w:rsidRPr="00215482">
        <w:rPr>
          <w:sz w:val="28"/>
          <w:szCs w:val="28"/>
        </w:rPr>
        <w:t>размещение избирательных участков в мест</w:t>
      </w:r>
      <w:r w:rsidR="00512909">
        <w:rPr>
          <w:sz w:val="28"/>
          <w:szCs w:val="28"/>
        </w:rPr>
        <w:t xml:space="preserve">ах, максимально доступных и </w:t>
      </w:r>
      <w:r w:rsidRPr="00215482">
        <w:rPr>
          <w:sz w:val="28"/>
          <w:szCs w:val="28"/>
        </w:rPr>
        <w:t>удобных для населения;</w:t>
      </w:r>
    </w:p>
    <w:p w:rsidR="00512909" w:rsidRDefault="00E1477F" w:rsidP="00512909">
      <w:pPr>
        <w:numPr>
          <w:ilvl w:val="0"/>
          <w:numId w:val="6"/>
        </w:numPr>
        <w:shd w:val="clear" w:color="auto" w:fill="FFFFFF"/>
        <w:tabs>
          <w:tab w:val="left" w:pos="888"/>
        </w:tabs>
        <w:spacing w:line="360" w:lineRule="auto"/>
        <w:ind w:left="10" w:firstLine="715"/>
        <w:jc w:val="both"/>
        <w:rPr>
          <w:sz w:val="28"/>
          <w:szCs w:val="28"/>
        </w:rPr>
      </w:pPr>
      <w:r w:rsidRPr="00215482">
        <w:rPr>
          <w:sz w:val="28"/>
          <w:szCs w:val="28"/>
        </w:rPr>
        <w:t>установление достаточной продолжительности времени для голосования (с 8</w:t>
      </w:r>
      <w:r w:rsidRPr="00215482">
        <w:rPr>
          <w:sz w:val="28"/>
          <w:szCs w:val="28"/>
        </w:rPr>
        <w:br/>
        <w:t>до 22 часов);</w:t>
      </w:r>
    </w:p>
    <w:p w:rsidR="00E1477F" w:rsidRPr="00512909" w:rsidRDefault="00E1477F" w:rsidP="00512909">
      <w:pPr>
        <w:numPr>
          <w:ilvl w:val="0"/>
          <w:numId w:val="6"/>
        </w:numPr>
        <w:shd w:val="clear" w:color="auto" w:fill="FFFFFF"/>
        <w:tabs>
          <w:tab w:val="left" w:pos="888"/>
        </w:tabs>
        <w:spacing w:line="360" w:lineRule="auto"/>
        <w:ind w:left="10" w:firstLine="715"/>
        <w:jc w:val="both"/>
        <w:rPr>
          <w:sz w:val="28"/>
          <w:szCs w:val="28"/>
        </w:rPr>
      </w:pPr>
      <w:r w:rsidRPr="00215482">
        <w:rPr>
          <w:sz w:val="28"/>
          <w:szCs w:val="28"/>
        </w:rPr>
        <w:t>включение     в     списки     избирателей     всех     граждан,     обладающих избирательными правами, в том числе и граждан, проживающих за границей;</w:t>
      </w:r>
    </w:p>
    <w:p w:rsidR="00E1477F" w:rsidRPr="00215482" w:rsidRDefault="00E1477F" w:rsidP="00512909">
      <w:pPr>
        <w:numPr>
          <w:ilvl w:val="0"/>
          <w:numId w:val="6"/>
        </w:numPr>
        <w:shd w:val="clear" w:color="auto" w:fill="FFFFFF"/>
        <w:tabs>
          <w:tab w:val="left" w:pos="888"/>
        </w:tabs>
        <w:spacing w:line="360" w:lineRule="auto"/>
        <w:ind w:left="10" w:firstLine="715"/>
        <w:jc w:val="both"/>
        <w:rPr>
          <w:sz w:val="28"/>
          <w:szCs w:val="28"/>
        </w:rPr>
      </w:pPr>
      <w:r w:rsidRPr="00215482">
        <w:rPr>
          <w:sz w:val="28"/>
          <w:szCs w:val="28"/>
        </w:rPr>
        <w:t>предоставление возможности досрочного г</w:t>
      </w:r>
      <w:r w:rsidR="00512909">
        <w:rPr>
          <w:sz w:val="28"/>
          <w:szCs w:val="28"/>
        </w:rPr>
        <w:t xml:space="preserve">олосования для тех избирателей, </w:t>
      </w:r>
      <w:r w:rsidRPr="00215482">
        <w:rPr>
          <w:sz w:val="28"/>
          <w:szCs w:val="28"/>
        </w:rPr>
        <w:t>кто в день выборов будет находиться вне места своего постоянного жительства;</w:t>
      </w:r>
    </w:p>
    <w:p w:rsidR="00E1477F" w:rsidRPr="00215482" w:rsidRDefault="00E1477F" w:rsidP="00512909">
      <w:pPr>
        <w:numPr>
          <w:ilvl w:val="0"/>
          <w:numId w:val="6"/>
        </w:numPr>
        <w:shd w:val="clear" w:color="auto" w:fill="FFFFFF"/>
        <w:tabs>
          <w:tab w:val="left" w:pos="888"/>
        </w:tabs>
        <w:spacing w:line="360" w:lineRule="auto"/>
        <w:ind w:left="10" w:firstLine="715"/>
        <w:jc w:val="both"/>
        <w:rPr>
          <w:sz w:val="28"/>
          <w:szCs w:val="28"/>
        </w:rPr>
      </w:pPr>
      <w:r w:rsidRPr="00215482">
        <w:rPr>
          <w:sz w:val="28"/>
          <w:szCs w:val="28"/>
        </w:rPr>
        <w:t>предоставление возможности голосования на дому для тех избирателей, кто</w:t>
      </w:r>
      <w:r w:rsidRPr="00215482">
        <w:rPr>
          <w:sz w:val="28"/>
          <w:szCs w:val="28"/>
        </w:rPr>
        <w:br/>
        <w:t>по состоянию здоровья не может прибыть на избирательный участок;</w:t>
      </w:r>
    </w:p>
    <w:p w:rsidR="00B40C4A" w:rsidRDefault="00E1477F" w:rsidP="00B40C4A">
      <w:pPr>
        <w:numPr>
          <w:ilvl w:val="0"/>
          <w:numId w:val="6"/>
        </w:numPr>
        <w:shd w:val="clear" w:color="auto" w:fill="FFFFFF"/>
        <w:tabs>
          <w:tab w:val="left" w:pos="888"/>
        </w:tabs>
        <w:spacing w:line="360" w:lineRule="auto"/>
        <w:ind w:left="10" w:firstLine="715"/>
        <w:rPr>
          <w:sz w:val="28"/>
          <w:szCs w:val="28"/>
        </w:rPr>
      </w:pPr>
      <w:r w:rsidRPr="00215482">
        <w:rPr>
          <w:sz w:val="28"/>
          <w:szCs w:val="28"/>
        </w:rPr>
        <w:t>финансирование основной части расходов по выборам из государственного</w:t>
      </w:r>
      <w:r w:rsidRPr="00215482">
        <w:rPr>
          <w:sz w:val="28"/>
          <w:szCs w:val="28"/>
        </w:rPr>
        <w:br/>
        <w:t>бюджета;</w:t>
      </w:r>
    </w:p>
    <w:p w:rsidR="00E1477F" w:rsidRPr="00215482" w:rsidRDefault="00E1477F" w:rsidP="00B40C4A">
      <w:pPr>
        <w:numPr>
          <w:ilvl w:val="0"/>
          <w:numId w:val="6"/>
        </w:numPr>
        <w:shd w:val="clear" w:color="auto" w:fill="FFFFFF"/>
        <w:tabs>
          <w:tab w:val="left" w:pos="888"/>
        </w:tabs>
        <w:spacing w:line="360" w:lineRule="auto"/>
        <w:ind w:left="10" w:firstLine="715"/>
        <w:rPr>
          <w:sz w:val="28"/>
          <w:szCs w:val="28"/>
        </w:rPr>
      </w:pPr>
      <w:r w:rsidRPr="00215482">
        <w:rPr>
          <w:sz w:val="28"/>
          <w:szCs w:val="28"/>
        </w:rPr>
        <w:t>установление   мер   административной   и   уголовной   ответственности   в</w:t>
      </w:r>
      <w:r w:rsidRPr="00215482">
        <w:rPr>
          <w:sz w:val="28"/>
          <w:szCs w:val="28"/>
        </w:rPr>
        <w:br/>
        <w:t>отношении лиц, препятствующих путем насилия, обмана, угроз, подлога или иным</w:t>
      </w:r>
      <w:r w:rsidRPr="00215482">
        <w:rPr>
          <w:sz w:val="28"/>
          <w:szCs w:val="28"/>
        </w:rPr>
        <w:br/>
        <w:t>способом свободному осуществлению гражданином его избирательных прав.</w:t>
      </w:r>
    </w:p>
    <w:p w:rsidR="00E1477F" w:rsidRPr="00215482" w:rsidRDefault="00E1477F" w:rsidP="00A535EC">
      <w:pPr>
        <w:shd w:val="clear" w:color="auto" w:fill="FFFFFF"/>
        <w:spacing w:line="360" w:lineRule="auto"/>
        <w:ind w:left="19" w:firstLine="715"/>
        <w:jc w:val="both"/>
      </w:pPr>
    </w:p>
    <w:p w:rsidR="00B40C4A" w:rsidRDefault="00B40C4A" w:rsidP="00B40C4A">
      <w:pPr>
        <w:numPr>
          <w:ilvl w:val="1"/>
          <w:numId w:val="1"/>
        </w:numPr>
        <w:shd w:val="clear" w:color="auto" w:fill="FFFFFF"/>
        <w:spacing w:line="360" w:lineRule="auto"/>
        <w:rPr>
          <w:b/>
          <w:bCs/>
          <w:sz w:val="28"/>
          <w:szCs w:val="28"/>
        </w:rPr>
      </w:pPr>
      <w:r w:rsidRPr="00215482">
        <w:rPr>
          <w:b/>
          <w:bCs/>
          <w:sz w:val="28"/>
          <w:szCs w:val="28"/>
        </w:rPr>
        <w:t>Принцип прямого избирательного права</w:t>
      </w:r>
    </w:p>
    <w:p w:rsidR="00B40C4A" w:rsidRPr="00215482" w:rsidRDefault="00B40C4A" w:rsidP="00B40C4A">
      <w:pPr>
        <w:shd w:val="clear" w:color="auto" w:fill="FFFFFF"/>
        <w:spacing w:line="360" w:lineRule="auto"/>
        <w:ind w:left="749"/>
      </w:pPr>
    </w:p>
    <w:p w:rsidR="00B40C4A" w:rsidRPr="00215482" w:rsidRDefault="00B40C4A" w:rsidP="00B40C4A">
      <w:pPr>
        <w:shd w:val="clear" w:color="auto" w:fill="FFFFFF"/>
        <w:spacing w:line="360" w:lineRule="auto"/>
        <w:ind w:right="38" w:firstLine="710"/>
        <w:jc w:val="both"/>
      </w:pPr>
      <w:r w:rsidRPr="00215482">
        <w:rPr>
          <w:sz w:val="28"/>
          <w:szCs w:val="28"/>
        </w:rPr>
        <w:t>Прямое избирательное право означает, что гражданин Российской Федерации голосует на выборах соответственно за кандидата (список кандидатов) или против всех кандидатов (против всех списков кандидатов) непосредственно, то есть без каких-либо промежуточных инстанций. Прямые выборы позволяют устанавливать прямую связь между избирателями и депутатами - выборными должностными лицами.</w:t>
      </w:r>
    </w:p>
    <w:p w:rsidR="00B40C4A" w:rsidRPr="00215482" w:rsidRDefault="00B40C4A" w:rsidP="00B40C4A">
      <w:pPr>
        <w:shd w:val="clear" w:color="auto" w:fill="FFFFFF"/>
        <w:spacing w:line="360" w:lineRule="auto"/>
        <w:ind w:left="14" w:right="34" w:firstLine="778"/>
        <w:jc w:val="both"/>
      </w:pPr>
      <w:r w:rsidRPr="00215482">
        <w:rPr>
          <w:sz w:val="28"/>
          <w:szCs w:val="28"/>
        </w:rPr>
        <w:t>Данный принцип получил свое закрепление в ст. 3 Федерального закона РФ «Об основных гарантиях...» и распространяется на все виды выборов в Российской Федерации.</w:t>
      </w:r>
    </w:p>
    <w:p w:rsidR="00B40C4A" w:rsidRPr="00215482" w:rsidRDefault="00B40C4A" w:rsidP="00B40C4A">
      <w:pPr>
        <w:shd w:val="clear" w:color="auto" w:fill="FFFFFF"/>
        <w:spacing w:line="360" w:lineRule="auto"/>
        <w:ind w:left="19" w:right="10" w:firstLine="701"/>
        <w:jc w:val="both"/>
      </w:pPr>
      <w:r w:rsidRPr="00215482">
        <w:rPr>
          <w:sz w:val="28"/>
          <w:szCs w:val="28"/>
        </w:rPr>
        <w:t>Противоположностью прямым выборам являются непрямые выборы, которые бывают двух разновидностей: косвенные и многостепенные. При косвенных выборах воля избирателей опосредуется избирательной коллегией, которая создается специально для этой цели. Примером могут служить выборы Президента США, когда избиратели голосуют в своем штате за выборщиков от той или иной партии, а уже выборщики подают голоса за кандидата в президенты. При многостепенных выборах воля избирателей опосредуется не специально создаваемой коллегией, а постоянно действующим представительным органом, для которого избрание другого органа или должностного лица является лишь одним из полномочий, входящих в его компетенцию. Так, верхняя палата Индии избирается законодательными собраниями штатов. Если воля избирателей опосредуется дважды, то выборы считаются трехстепенными, трижды - четырехстепенными и т.д. В большинстве стран прямыми выборами избираются нижние палаты парламентов, органы местного самоуправления, непрямые выборы используются, как правило. при избрании верхних палат парламентов и президентов.</w:t>
      </w:r>
    </w:p>
    <w:p w:rsidR="00B40C4A" w:rsidRDefault="00B40C4A" w:rsidP="00B40C4A">
      <w:pPr>
        <w:shd w:val="clear" w:color="auto" w:fill="FFFFFF"/>
        <w:spacing w:line="360" w:lineRule="auto"/>
        <w:ind w:left="43" w:firstLine="701"/>
        <w:jc w:val="both"/>
        <w:rPr>
          <w:sz w:val="28"/>
          <w:szCs w:val="28"/>
        </w:rPr>
      </w:pPr>
      <w:r w:rsidRPr="00215482">
        <w:rPr>
          <w:sz w:val="28"/>
          <w:szCs w:val="28"/>
        </w:rPr>
        <w:t>Российское законодательство не предусматривает возможности проведения непрямых выборов в органы государственной власти и органы местного самоуправления.</w:t>
      </w:r>
    </w:p>
    <w:p w:rsidR="00B40C4A" w:rsidRDefault="00B40C4A" w:rsidP="00B40C4A">
      <w:pPr>
        <w:shd w:val="clear" w:color="auto" w:fill="FFFFFF"/>
        <w:spacing w:line="360" w:lineRule="auto"/>
        <w:ind w:left="43" w:firstLine="701"/>
        <w:jc w:val="both"/>
        <w:rPr>
          <w:sz w:val="28"/>
          <w:szCs w:val="28"/>
        </w:rPr>
      </w:pPr>
    </w:p>
    <w:p w:rsidR="00B40C4A" w:rsidRDefault="00B40C4A" w:rsidP="00B40C4A">
      <w:pPr>
        <w:numPr>
          <w:ilvl w:val="1"/>
          <w:numId w:val="1"/>
        </w:numPr>
        <w:shd w:val="clear" w:color="auto" w:fill="FFFFFF"/>
        <w:tabs>
          <w:tab w:val="left" w:pos="1133"/>
        </w:tabs>
        <w:spacing w:line="360" w:lineRule="auto"/>
        <w:rPr>
          <w:b/>
          <w:bCs/>
          <w:sz w:val="28"/>
          <w:szCs w:val="28"/>
        </w:rPr>
      </w:pPr>
      <w:r w:rsidRPr="00215482">
        <w:rPr>
          <w:b/>
          <w:bCs/>
          <w:sz w:val="28"/>
          <w:szCs w:val="28"/>
        </w:rPr>
        <w:t>Тайное голосование</w:t>
      </w:r>
    </w:p>
    <w:p w:rsidR="00B40C4A" w:rsidRPr="00215482" w:rsidRDefault="00B40C4A" w:rsidP="00B40C4A">
      <w:pPr>
        <w:shd w:val="clear" w:color="auto" w:fill="FFFFFF"/>
        <w:tabs>
          <w:tab w:val="left" w:pos="1133"/>
        </w:tabs>
        <w:spacing w:line="360" w:lineRule="auto"/>
        <w:ind w:left="749"/>
      </w:pPr>
    </w:p>
    <w:p w:rsidR="00B40C4A" w:rsidRPr="00215482" w:rsidRDefault="00B40C4A" w:rsidP="00B40C4A">
      <w:pPr>
        <w:shd w:val="clear" w:color="auto" w:fill="FFFFFF"/>
        <w:spacing w:line="360" w:lineRule="auto"/>
        <w:ind w:right="29" w:firstLine="706"/>
        <w:jc w:val="both"/>
      </w:pPr>
      <w:r w:rsidRPr="00215482">
        <w:rPr>
          <w:sz w:val="28"/>
          <w:szCs w:val="28"/>
        </w:rPr>
        <w:t>Данный принцип избирательного права означает такую процедуру подачи голосов, которая исключает наблюдение и контроль за волеизъявлением избирателя. Тайное голосование может проводиться как с помощью бюллетеней, так и специальных машин для голосования. Соблюдение тайны голосования обеспечивается различными гарантиями:</w:t>
      </w:r>
    </w:p>
    <w:p w:rsidR="00B40C4A" w:rsidRPr="00215482" w:rsidRDefault="00B40C4A" w:rsidP="00B40C4A">
      <w:pPr>
        <w:shd w:val="clear" w:color="auto" w:fill="FFFFFF"/>
        <w:tabs>
          <w:tab w:val="left" w:pos="1013"/>
        </w:tabs>
        <w:spacing w:line="360" w:lineRule="auto"/>
        <w:ind w:left="14" w:firstLine="701"/>
        <w:jc w:val="both"/>
      </w:pPr>
      <w:r w:rsidRPr="00215482">
        <w:rPr>
          <w:sz w:val="28"/>
          <w:szCs w:val="28"/>
        </w:rPr>
        <w:t>-</w:t>
      </w:r>
      <w:r w:rsidRPr="00215482">
        <w:rPr>
          <w:sz w:val="28"/>
          <w:szCs w:val="28"/>
        </w:rPr>
        <w:tab/>
        <w:t>на  бюллетенях  не   ставится   никаких  пометок,   которые   позволяли   бы</w:t>
      </w:r>
      <w:r w:rsidRPr="00215482">
        <w:rPr>
          <w:sz w:val="28"/>
          <w:szCs w:val="28"/>
        </w:rPr>
        <w:br/>
        <w:t>определить личность проголосовавшего;</w:t>
      </w:r>
    </w:p>
    <w:p w:rsidR="00B40C4A" w:rsidRPr="00215482" w:rsidRDefault="00B40C4A" w:rsidP="00B40C4A">
      <w:pPr>
        <w:shd w:val="clear" w:color="auto" w:fill="FFFFFF"/>
        <w:tabs>
          <w:tab w:val="left" w:pos="917"/>
        </w:tabs>
        <w:spacing w:line="360" w:lineRule="auto"/>
        <w:ind w:left="5" w:firstLine="715"/>
        <w:jc w:val="both"/>
      </w:pPr>
      <w:r w:rsidRPr="00215482">
        <w:rPr>
          <w:sz w:val="28"/>
          <w:szCs w:val="28"/>
        </w:rPr>
        <w:t>-</w:t>
      </w:r>
      <w:r w:rsidRPr="00215482">
        <w:rPr>
          <w:sz w:val="28"/>
          <w:szCs w:val="28"/>
        </w:rPr>
        <w:tab/>
        <w:t>бюллетень опускается в ящик, который опечатан и не может быть вскрыт в</w:t>
      </w:r>
      <w:r w:rsidRPr="00215482">
        <w:rPr>
          <w:sz w:val="28"/>
          <w:szCs w:val="28"/>
        </w:rPr>
        <w:br/>
        <w:t>течение всего времени голосования;</w:t>
      </w:r>
    </w:p>
    <w:p w:rsidR="00B40C4A" w:rsidRPr="00215482" w:rsidRDefault="00B40C4A" w:rsidP="00B40C4A">
      <w:pPr>
        <w:shd w:val="clear" w:color="auto" w:fill="FFFFFF"/>
        <w:tabs>
          <w:tab w:val="left" w:pos="902"/>
        </w:tabs>
        <w:spacing w:line="360" w:lineRule="auto"/>
        <w:ind w:left="5" w:firstLine="710"/>
        <w:jc w:val="both"/>
      </w:pPr>
      <w:r w:rsidRPr="00215482">
        <w:rPr>
          <w:sz w:val="28"/>
          <w:szCs w:val="28"/>
        </w:rPr>
        <w:t>-</w:t>
      </w:r>
      <w:r w:rsidRPr="00215482">
        <w:rPr>
          <w:sz w:val="28"/>
          <w:szCs w:val="28"/>
        </w:rPr>
        <w:tab/>
        <w:t>в помещении для выборов отводится особая комната или обору</w:t>
      </w:r>
      <w:r>
        <w:rPr>
          <w:sz w:val="28"/>
          <w:szCs w:val="28"/>
        </w:rPr>
        <w:t xml:space="preserve">дуются </w:t>
      </w:r>
      <w:r w:rsidRPr="00215482">
        <w:rPr>
          <w:sz w:val="28"/>
          <w:szCs w:val="28"/>
        </w:rPr>
        <w:t>отдельные   кабины,   закрытые   от   посторонних  взоров,   в   которых   избиратели</w:t>
      </w:r>
      <w:r w:rsidRPr="00215482">
        <w:rPr>
          <w:sz w:val="28"/>
          <w:szCs w:val="28"/>
        </w:rPr>
        <w:br/>
        <w:t>заполняют бюллетени или манипулируют с машиной для голосования;</w:t>
      </w:r>
    </w:p>
    <w:p w:rsidR="00B40C4A" w:rsidRPr="00215482" w:rsidRDefault="00B40C4A" w:rsidP="00B40C4A">
      <w:pPr>
        <w:shd w:val="clear" w:color="auto" w:fill="FFFFFF"/>
        <w:tabs>
          <w:tab w:val="left" w:pos="902"/>
        </w:tabs>
        <w:spacing w:line="360" w:lineRule="auto"/>
        <w:ind w:left="14" w:firstLine="715"/>
        <w:jc w:val="both"/>
      </w:pPr>
      <w:r w:rsidRPr="00215482">
        <w:rPr>
          <w:sz w:val="28"/>
          <w:szCs w:val="28"/>
        </w:rPr>
        <w:t>-</w:t>
      </w:r>
      <w:r w:rsidRPr="00215482">
        <w:rPr>
          <w:sz w:val="28"/>
          <w:szCs w:val="28"/>
        </w:rPr>
        <w:tab/>
        <w:t>запрещается присутствие в комнате (каби</w:t>
      </w:r>
      <w:r>
        <w:rPr>
          <w:sz w:val="28"/>
          <w:szCs w:val="28"/>
        </w:rPr>
        <w:t xml:space="preserve">не) для голосования других лиц, </w:t>
      </w:r>
      <w:r w:rsidRPr="00215482">
        <w:rPr>
          <w:sz w:val="28"/>
          <w:szCs w:val="28"/>
        </w:rPr>
        <w:t>кроме голосующего;</w:t>
      </w:r>
    </w:p>
    <w:p w:rsidR="00B40C4A" w:rsidRPr="00215482" w:rsidRDefault="00B40C4A" w:rsidP="00B40C4A">
      <w:pPr>
        <w:shd w:val="clear" w:color="auto" w:fill="FFFFFF"/>
        <w:tabs>
          <w:tab w:val="left" w:pos="902"/>
        </w:tabs>
        <w:spacing w:line="360" w:lineRule="auto"/>
        <w:ind w:left="10" w:firstLine="706"/>
        <w:jc w:val="both"/>
      </w:pPr>
      <w:r w:rsidRPr="00215482">
        <w:rPr>
          <w:sz w:val="28"/>
          <w:szCs w:val="28"/>
        </w:rPr>
        <w:t>-</w:t>
      </w:r>
      <w:r w:rsidRPr="00215482">
        <w:rPr>
          <w:sz w:val="28"/>
          <w:szCs w:val="28"/>
        </w:rPr>
        <w:tab/>
        <w:t>в случае досрочного голосования пос</w:t>
      </w:r>
      <w:r>
        <w:rPr>
          <w:sz w:val="28"/>
          <w:szCs w:val="28"/>
        </w:rPr>
        <w:t xml:space="preserve">ле соблюдения процедуры тайного </w:t>
      </w:r>
      <w:r w:rsidRPr="00215482">
        <w:rPr>
          <w:sz w:val="28"/>
          <w:szCs w:val="28"/>
        </w:rPr>
        <w:t>заполнения  бюллетеня  избирателем,   избиратель</w:t>
      </w:r>
      <w:r>
        <w:rPr>
          <w:sz w:val="28"/>
          <w:szCs w:val="28"/>
        </w:rPr>
        <w:t xml:space="preserve">  сам  вкладывает  бюллетень  в </w:t>
      </w:r>
      <w:r w:rsidRPr="00215482">
        <w:rPr>
          <w:sz w:val="28"/>
          <w:szCs w:val="28"/>
        </w:rPr>
        <w:t>конверт и заклеивает его, а затем в его присут</w:t>
      </w:r>
      <w:r>
        <w:rPr>
          <w:sz w:val="28"/>
          <w:szCs w:val="28"/>
        </w:rPr>
        <w:t xml:space="preserve">ствии на месте склейки ставятся </w:t>
      </w:r>
      <w:r w:rsidRPr="00215482">
        <w:rPr>
          <w:sz w:val="28"/>
          <w:szCs w:val="28"/>
        </w:rPr>
        <w:t>подписи  самого  избирателя  и  двух членов  ком</w:t>
      </w:r>
      <w:r>
        <w:rPr>
          <w:sz w:val="28"/>
          <w:szCs w:val="28"/>
        </w:rPr>
        <w:t xml:space="preserve">иссии  и  печать  избирательной </w:t>
      </w:r>
      <w:r w:rsidRPr="00215482">
        <w:rPr>
          <w:sz w:val="28"/>
          <w:szCs w:val="28"/>
        </w:rPr>
        <w:t>комиссии; конверт вскрывается только в день г</w:t>
      </w:r>
      <w:r>
        <w:rPr>
          <w:sz w:val="28"/>
          <w:szCs w:val="28"/>
        </w:rPr>
        <w:t xml:space="preserve">олосования в присутствии членов </w:t>
      </w:r>
      <w:r w:rsidRPr="00215482">
        <w:rPr>
          <w:sz w:val="28"/>
          <w:szCs w:val="28"/>
        </w:rPr>
        <w:t>комиссии и наблюдателей и, с соблюдением т</w:t>
      </w:r>
      <w:r>
        <w:rPr>
          <w:sz w:val="28"/>
          <w:szCs w:val="28"/>
        </w:rPr>
        <w:t xml:space="preserve">айны волеизъявления избирателя, </w:t>
      </w:r>
      <w:r w:rsidRPr="00215482">
        <w:rPr>
          <w:sz w:val="28"/>
          <w:szCs w:val="28"/>
        </w:rPr>
        <w:t>бюллетень опускается в урну для голосования;</w:t>
      </w:r>
    </w:p>
    <w:p w:rsidR="00B40C4A" w:rsidRPr="00215482" w:rsidRDefault="00B40C4A" w:rsidP="00B40C4A">
      <w:pPr>
        <w:shd w:val="clear" w:color="auto" w:fill="FFFFFF"/>
        <w:tabs>
          <w:tab w:val="left" w:pos="902"/>
        </w:tabs>
        <w:spacing w:line="360" w:lineRule="auto"/>
        <w:ind w:left="24" w:firstLine="710"/>
        <w:jc w:val="both"/>
      </w:pPr>
      <w:r w:rsidRPr="00215482">
        <w:rPr>
          <w:sz w:val="28"/>
          <w:szCs w:val="28"/>
        </w:rPr>
        <w:t>-</w:t>
      </w:r>
      <w:r w:rsidRPr="00215482">
        <w:rPr>
          <w:sz w:val="28"/>
          <w:szCs w:val="28"/>
        </w:rPr>
        <w:tab/>
        <w:t>нарушение тайны голосования членом избирательной комиссии или другим</w:t>
      </w:r>
      <w:r w:rsidRPr="00215482">
        <w:rPr>
          <w:sz w:val="28"/>
          <w:szCs w:val="28"/>
        </w:rPr>
        <w:br/>
        <w:t>должностным лицом является преступлением и влечет уголовную ответственность:</w:t>
      </w:r>
    </w:p>
    <w:p w:rsidR="00B40C4A" w:rsidRDefault="00B40C4A" w:rsidP="00B40C4A">
      <w:pPr>
        <w:shd w:val="clear" w:color="auto" w:fill="FFFFFF"/>
        <w:tabs>
          <w:tab w:val="left" w:pos="902"/>
        </w:tabs>
        <w:spacing w:line="360" w:lineRule="auto"/>
        <w:ind w:left="739"/>
        <w:jc w:val="both"/>
        <w:rPr>
          <w:sz w:val="28"/>
          <w:szCs w:val="28"/>
        </w:rPr>
      </w:pPr>
      <w:r w:rsidRPr="00215482">
        <w:rPr>
          <w:sz w:val="28"/>
          <w:szCs w:val="28"/>
        </w:rPr>
        <w:t>-</w:t>
      </w:r>
      <w:r w:rsidRPr="00215482">
        <w:rPr>
          <w:sz w:val="28"/>
          <w:szCs w:val="28"/>
        </w:rPr>
        <w:tab/>
        <w:t>избиратель голосует лично, голосование за других лиц не допускается.</w:t>
      </w:r>
    </w:p>
    <w:p w:rsidR="00B40C4A" w:rsidRPr="00215482" w:rsidRDefault="00B40C4A" w:rsidP="00B40C4A">
      <w:pPr>
        <w:shd w:val="clear" w:color="auto" w:fill="FFFFFF"/>
        <w:tabs>
          <w:tab w:val="left" w:pos="902"/>
        </w:tabs>
        <w:spacing w:line="360" w:lineRule="auto"/>
        <w:ind w:left="739"/>
        <w:jc w:val="both"/>
      </w:pPr>
    </w:p>
    <w:p w:rsidR="00B40C4A" w:rsidRDefault="00415874" w:rsidP="00B40C4A">
      <w:pPr>
        <w:numPr>
          <w:ilvl w:val="1"/>
          <w:numId w:val="1"/>
        </w:numPr>
        <w:shd w:val="clear" w:color="auto" w:fill="FFFFFF"/>
        <w:tabs>
          <w:tab w:val="left" w:pos="1133"/>
        </w:tabs>
        <w:spacing w:line="360" w:lineRule="auto"/>
        <w:rPr>
          <w:b/>
          <w:bCs/>
          <w:sz w:val="28"/>
          <w:szCs w:val="28"/>
        </w:rPr>
      </w:pPr>
      <w:r>
        <w:rPr>
          <w:b/>
          <w:bCs/>
          <w:sz w:val="28"/>
          <w:szCs w:val="28"/>
        </w:rPr>
        <w:t xml:space="preserve"> </w:t>
      </w:r>
      <w:r w:rsidR="00B40C4A" w:rsidRPr="00215482">
        <w:rPr>
          <w:b/>
          <w:bCs/>
          <w:sz w:val="28"/>
          <w:szCs w:val="28"/>
        </w:rPr>
        <w:t>Принцип добровольного и свободного участия в голосовании</w:t>
      </w:r>
    </w:p>
    <w:p w:rsidR="00B40C4A" w:rsidRPr="00215482" w:rsidRDefault="00B40C4A" w:rsidP="00B40C4A">
      <w:pPr>
        <w:shd w:val="clear" w:color="auto" w:fill="FFFFFF"/>
        <w:tabs>
          <w:tab w:val="left" w:pos="1133"/>
        </w:tabs>
        <w:spacing w:line="360" w:lineRule="auto"/>
        <w:ind w:left="749"/>
      </w:pPr>
    </w:p>
    <w:p w:rsidR="00B40C4A" w:rsidRPr="00215482" w:rsidRDefault="00B40C4A" w:rsidP="00B40C4A">
      <w:pPr>
        <w:shd w:val="clear" w:color="auto" w:fill="FFFFFF"/>
        <w:spacing w:line="360" w:lineRule="auto"/>
        <w:ind w:left="24" w:firstLine="715"/>
        <w:jc w:val="both"/>
      </w:pPr>
      <w:r w:rsidRPr="00215482">
        <w:rPr>
          <w:sz w:val="28"/>
          <w:szCs w:val="28"/>
        </w:rPr>
        <w:t>Исходные начала данного принципа избирательного права сформулированы в Международном   пакте   о   гражданских   и   политических   правах   (1966   г.),   в</w:t>
      </w:r>
    </w:p>
    <w:p w:rsidR="00B40C4A" w:rsidRPr="00215482" w:rsidRDefault="00B40C4A" w:rsidP="00B40C4A">
      <w:pPr>
        <w:shd w:val="clear" w:color="auto" w:fill="FFFFFF"/>
        <w:spacing w:line="360" w:lineRule="auto"/>
        <w:ind w:left="5390"/>
        <w:sectPr w:rsidR="00B40C4A" w:rsidRPr="00215482" w:rsidSect="00B40C4A">
          <w:type w:val="continuous"/>
          <w:pgSz w:w="11909" w:h="16834"/>
          <w:pgMar w:top="1134" w:right="567" w:bottom="1134" w:left="1134" w:header="720" w:footer="720" w:gutter="0"/>
          <w:cols w:space="60"/>
          <w:noEndnote/>
        </w:sectPr>
      </w:pPr>
    </w:p>
    <w:p w:rsidR="00B40C4A" w:rsidRPr="00215482" w:rsidRDefault="00507524" w:rsidP="009B4987">
      <w:pPr>
        <w:shd w:val="clear" w:color="auto" w:fill="FFFFFF"/>
        <w:tabs>
          <w:tab w:val="left" w:pos="5837"/>
          <w:tab w:val="left" w:pos="8338"/>
        </w:tabs>
        <w:spacing w:line="360" w:lineRule="auto"/>
        <w:ind w:right="-16"/>
        <w:jc w:val="both"/>
      </w:pPr>
      <w:r>
        <w:rPr>
          <w:noProof/>
        </w:rPr>
        <w:pict>
          <v:line id="_x0000_s1045" style="position:absolute;left:0;text-align:left;z-index:251657728;mso-position-horizontal-relative:margin" from="-15.1pt,690.7pt" to="-15.1pt,727.2pt" o:allowincell="f" strokeweight=".5pt">
            <w10:wrap anchorx="margin"/>
          </v:line>
        </w:pict>
      </w:r>
      <w:r w:rsidR="00B40C4A" w:rsidRPr="00215482">
        <w:rPr>
          <w:sz w:val="28"/>
          <w:szCs w:val="28"/>
        </w:rPr>
        <w:t>соответствии, с которым гражданин имеет право</w:t>
      </w:r>
      <w:r w:rsidR="009B4987">
        <w:rPr>
          <w:sz w:val="28"/>
          <w:szCs w:val="28"/>
        </w:rPr>
        <w:t xml:space="preserve"> голосовать и быть избранным на </w:t>
      </w:r>
      <w:r w:rsidR="00B40C4A" w:rsidRPr="00215482">
        <w:rPr>
          <w:sz w:val="28"/>
          <w:szCs w:val="28"/>
        </w:rPr>
        <w:t>подлинных периодических выборах, производимы</w:t>
      </w:r>
      <w:r w:rsidR="009B4987">
        <w:rPr>
          <w:sz w:val="28"/>
          <w:szCs w:val="28"/>
        </w:rPr>
        <w:t xml:space="preserve">х на основе всеобщего и равного </w:t>
      </w:r>
      <w:r w:rsidR="00B40C4A" w:rsidRPr="00215482">
        <w:rPr>
          <w:sz w:val="28"/>
          <w:szCs w:val="28"/>
        </w:rPr>
        <w:t>избирательного права при тайном голосов</w:t>
      </w:r>
      <w:r w:rsidR="009B4987">
        <w:rPr>
          <w:sz w:val="28"/>
          <w:szCs w:val="28"/>
        </w:rPr>
        <w:t xml:space="preserve">ании и обеспечивающих свободное </w:t>
      </w:r>
      <w:r w:rsidR="00B40C4A" w:rsidRPr="00215482">
        <w:rPr>
          <w:sz w:val="28"/>
          <w:szCs w:val="28"/>
        </w:rPr>
        <w:t>волеизъявление избирателей (п. б ст. 25). В Росс</w:t>
      </w:r>
      <w:r w:rsidR="009B4987">
        <w:rPr>
          <w:sz w:val="28"/>
          <w:szCs w:val="28"/>
        </w:rPr>
        <w:t xml:space="preserve">ийской Федерации конституционно </w:t>
      </w:r>
      <w:r w:rsidR="00B40C4A" w:rsidRPr="00215482">
        <w:rPr>
          <w:sz w:val="28"/>
          <w:szCs w:val="28"/>
        </w:rPr>
        <w:t>закреплен принцип свободных выборов, который о</w:t>
      </w:r>
      <w:r w:rsidR="009B4987">
        <w:rPr>
          <w:sz w:val="28"/>
          <w:szCs w:val="28"/>
        </w:rPr>
        <w:t xml:space="preserve">значает, что граждане участвуют </w:t>
      </w:r>
      <w:r w:rsidR="00B40C4A" w:rsidRPr="00215482">
        <w:rPr>
          <w:sz w:val="28"/>
          <w:szCs w:val="28"/>
        </w:rPr>
        <w:t>в выборах добровольно, без какого бы то ни было государственного принуждения. В</w:t>
      </w:r>
      <w:r w:rsidR="00B40C4A" w:rsidRPr="00215482">
        <w:rPr>
          <w:sz w:val="28"/>
          <w:szCs w:val="28"/>
        </w:rPr>
        <w:br/>
        <w:t>соответствии с рамочным Федеральным законом «Об основных гарантиях</w:t>
      </w:r>
      <w:r w:rsidR="009B4987">
        <w:rPr>
          <w:sz w:val="28"/>
          <w:szCs w:val="28"/>
        </w:rPr>
        <w:t xml:space="preserve"> </w:t>
      </w:r>
      <w:r w:rsidR="00B40C4A" w:rsidRPr="00215482">
        <w:rPr>
          <w:sz w:val="28"/>
          <w:szCs w:val="28"/>
        </w:rPr>
        <w:t>избирательных прав и права на участие в</w:t>
      </w:r>
      <w:r w:rsidR="009B4987">
        <w:rPr>
          <w:sz w:val="28"/>
          <w:szCs w:val="28"/>
        </w:rPr>
        <w:t xml:space="preserve"> референдуме граждан Российской </w:t>
      </w:r>
      <w:r w:rsidR="00B40C4A" w:rsidRPr="00215482">
        <w:rPr>
          <w:sz w:val="28"/>
          <w:szCs w:val="28"/>
        </w:rPr>
        <w:t>Федерации», участие гражданина в выборах явл</w:t>
      </w:r>
      <w:r w:rsidR="009B4987">
        <w:rPr>
          <w:sz w:val="28"/>
          <w:szCs w:val="28"/>
        </w:rPr>
        <w:t xml:space="preserve">яется свободным и добровольным. </w:t>
      </w:r>
      <w:r w:rsidR="00B40C4A" w:rsidRPr="00215482">
        <w:rPr>
          <w:sz w:val="28"/>
          <w:szCs w:val="28"/>
        </w:rPr>
        <w:t>Никто не вправе оказывать воздействие на гра</w:t>
      </w:r>
      <w:r w:rsidR="009B4987">
        <w:rPr>
          <w:sz w:val="28"/>
          <w:szCs w:val="28"/>
        </w:rPr>
        <w:t xml:space="preserve">жданина с целью принудить его к </w:t>
      </w:r>
      <w:r w:rsidR="00B40C4A" w:rsidRPr="00215482">
        <w:rPr>
          <w:sz w:val="28"/>
          <w:szCs w:val="28"/>
        </w:rPr>
        <w:t>участию или неучастию в выборах, либо в</w:t>
      </w:r>
      <w:r w:rsidR="009B4987">
        <w:rPr>
          <w:sz w:val="28"/>
          <w:szCs w:val="28"/>
        </w:rPr>
        <w:t xml:space="preserve">оспрепятствовать его свободному </w:t>
      </w:r>
      <w:r w:rsidR="00B40C4A" w:rsidRPr="00215482">
        <w:rPr>
          <w:sz w:val="28"/>
          <w:szCs w:val="28"/>
        </w:rPr>
        <w:t>волеизъявлению. Гражданам предоставля</w:t>
      </w:r>
      <w:r w:rsidR="009B4987">
        <w:rPr>
          <w:sz w:val="28"/>
          <w:szCs w:val="28"/>
        </w:rPr>
        <w:t xml:space="preserve">ется возможность самостоятельно </w:t>
      </w:r>
      <w:r w:rsidR="00B40C4A" w:rsidRPr="00215482">
        <w:rPr>
          <w:sz w:val="28"/>
          <w:szCs w:val="28"/>
        </w:rPr>
        <w:t>принимать решение - использовать или не использо</w:t>
      </w:r>
      <w:r w:rsidR="009B4987">
        <w:rPr>
          <w:sz w:val="28"/>
          <w:szCs w:val="28"/>
        </w:rPr>
        <w:t xml:space="preserve">вать на выборах свое активное и </w:t>
      </w:r>
      <w:r w:rsidR="00B40C4A" w:rsidRPr="00215482">
        <w:rPr>
          <w:sz w:val="28"/>
          <w:szCs w:val="28"/>
        </w:rPr>
        <w:t>пассивное избирательное право. Федеральный за</w:t>
      </w:r>
      <w:r w:rsidR="009B4987">
        <w:rPr>
          <w:sz w:val="28"/>
          <w:szCs w:val="28"/>
        </w:rPr>
        <w:t xml:space="preserve">кон закрепляет положение о том, </w:t>
      </w:r>
      <w:r w:rsidR="00B40C4A" w:rsidRPr="00215482">
        <w:rPr>
          <w:sz w:val="28"/>
          <w:szCs w:val="28"/>
        </w:rPr>
        <w:t>что выборы признаются соответс</w:t>
      </w:r>
      <w:r w:rsidR="009B4987">
        <w:rPr>
          <w:sz w:val="28"/>
          <w:szCs w:val="28"/>
        </w:rPr>
        <w:t xml:space="preserve">твующей избирательной комиссией </w:t>
      </w:r>
      <w:r w:rsidR="00B40C4A" w:rsidRPr="00215482">
        <w:rPr>
          <w:sz w:val="28"/>
          <w:szCs w:val="28"/>
        </w:rPr>
        <w:t>несостоявшимися в случае, если:</w:t>
      </w:r>
      <w:r w:rsidR="00B40C4A" w:rsidRPr="00215482">
        <w:rPr>
          <w:sz w:val="28"/>
          <w:szCs w:val="28"/>
        </w:rPr>
        <w:tab/>
      </w:r>
    </w:p>
    <w:p w:rsidR="00B40C4A" w:rsidRPr="00215482" w:rsidRDefault="00B40C4A" w:rsidP="009B4987">
      <w:pPr>
        <w:shd w:val="clear" w:color="auto" w:fill="FFFFFF"/>
        <w:tabs>
          <w:tab w:val="left" w:pos="1896"/>
        </w:tabs>
        <w:spacing w:line="360" w:lineRule="auto"/>
        <w:ind w:firstLine="709"/>
        <w:jc w:val="both"/>
      </w:pPr>
      <w:r w:rsidRPr="00215482">
        <w:rPr>
          <w:sz w:val="28"/>
          <w:szCs w:val="28"/>
        </w:rPr>
        <w:t>а)</w:t>
      </w:r>
      <w:r w:rsidRPr="00215482">
        <w:rPr>
          <w:sz w:val="28"/>
          <w:szCs w:val="28"/>
        </w:rPr>
        <w:tab/>
        <w:t xml:space="preserve">в них приняло участие менее 20 процентов </w:t>
      </w:r>
      <w:r w:rsidR="009B4987">
        <w:rPr>
          <w:sz w:val="28"/>
          <w:szCs w:val="28"/>
        </w:rPr>
        <w:t xml:space="preserve">от числа избирателей, внесенных </w:t>
      </w:r>
      <w:r w:rsidRPr="00215482">
        <w:rPr>
          <w:sz w:val="28"/>
          <w:szCs w:val="28"/>
        </w:rPr>
        <w:t>в списки избирателей. При этом законом указ</w:t>
      </w:r>
      <w:r w:rsidR="009B4987">
        <w:rPr>
          <w:sz w:val="28"/>
          <w:szCs w:val="28"/>
        </w:rPr>
        <w:t xml:space="preserve">анный минимальный процент может </w:t>
      </w:r>
      <w:r w:rsidRPr="00215482">
        <w:rPr>
          <w:sz w:val="28"/>
          <w:szCs w:val="28"/>
        </w:rPr>
        <w:t>быть повышен для - выборов в федеральные органы государственной власти, органы</w:t>
      </w:r>
      <w:r w:rsidR="009B4987">
        <w:t xml:space="preserve"> </w:t>
      </w:r>
      <w:r w:rsidRPr="00215482">
        <w:rPr>
          <w:sz w:val="28"/>
          <w:szCs w:val="28"/>
        </w:rPr>
        <w:t>государственной власти субъектов Российской Федерации, Вместе с тем, законом</w:t>
      </w:r>
      <w:r w:rsidR="009B4987">
        <w:t xml:space="preserve"> </w:t>
      </w:r>
      <w:r w:rsidRPr="00215482">
        <w:rPr>
          <w:sz w:val="28"/>
          <w:szCs w:val="28"/>
        </w:rPr>
        <w:t>субъекта Российской Федерации может быть предусмотрено, что минимальный процент от числа избирателей для признания выборов депутатов представитель органов местного самоуправления состоявшимися может вообще не устанавливаться;</w:t>
      </w:r>
    </w:p>
    <w:p w:rsidR="00B40C4A" w:rsidRPr="00215482" w:rsidRDefault="00B40C4A" w:rsidP="009B4987">
      <w:pPr>
        <w:shd w:val="clear" w:color="auto" w:fill="FFFFFF"/>
        <w:tabs>
          <w:tab w:val="left" w:pos="2054"/>
        </w:tabs>
        <w:spacing w:line="360" w:lineRule="auto"/>
        <w:ind w:firstLine="709"/>
        <w:jc w:val="both"/>
      </w:pPr>
      <w:r w:rsidRPr="00215482">
        <w:rPr>
          <w:sz w:val="28"/>
          <w:szCs w:val="28"/>
        </w:rPr>
        <w:t>б)</w:t>
      </w:r>
      <w:r w:rsidRPr="00215482">
        <w:rPr>
          <w:sz w:val="28"/>
          <w:szCs w:val="28"/>
        </w:rPr>
        <w:tab/>
        <w:t>в   одномандатном   или   едином   избирател</w:t>
      </w:r>
      <w:r w:rsidR="009B4987">
        <w:rPr>
          <w:sz w:val="28"/>
          <w:szCs w:val="28"/>
        </w:rPr>
        <w:t xml:space="preserve">ьном   округе   число   голосов </w:t>
      </w:r>
      <w:r w:rsidRPr="00215482">
        <w:rPr>
          <w:sz w:val="28"/>
          <w:szCs w:val="28"/>
        </w:rPr>
        <w:t>избирателей, поданных за кандидата, набравш</w:t>
      </w:r>
      <w:r w:rsidR="009B4987">
        <w:rPr>
          <w:sz w:val="28"/>
          <w:szCs w:val="28"/>
        </w:rPr>
        <w:t xml:space="preserve">его наибольшее число голосов по </w:t>
      </w:r>
      <w:r w:rsidRPr="00215482">
        <w:rPr>
          <w:sz w:val="28"/>
          <w:szCs w:val="28"/>
        </w:rPr>
        <w:t>отношению к другому кандидату (другим кандидатам</w:t>
      </w:r>
      <w:r w:rsidR="009B4987">
        <w:rPr>
          <w:sz w:val="28"/>
          <w:szCs w:val="28"/>
        </w:rPr>
        <w:t xml:space="preserve">), меньше, чем число голосов </w:t>
      </w:r>
      <w:r w:rsidRPr="00215482">
        <w:rPr>
          <w:sz w:val="28"/>
          <w:szCs w:val="28"/>
        </w:rPr>
        <w:t>избирателей, поданных против всех кандидатов;</w:t>
      </w:r>
    </w:p>
    <w:p w:rsidR="00415874" w:rsidRPr="00215482" w:rsidRDefault="00B40C4A" w:rsidP="00415874">
      <w:pPr>
        <w:shd w:val="clear" w:color="auto" w:fill="FFFFFF"/>
        <w:tabs>
          <w:tab w:val="left" w:pos="2054"/>
        </w:tabs>
        <w:spacing w:line="360" w:lineRule="auto"/>
        <w:ind w:firstLine="709"/>
        <w:jc w:val="both"/>
      </w:pPr>
      <w:r w:rsidRPr="00215482">
        <w:rPr>
          <w:sz w:val="28"/>
          <w:szCs w:val="28"/>
        </w:rPr>
        <w:t>в)</w:t>
      </w:r>
      <w:r w:rsidRPr="00215482">
        <w:rPr>
          <w:sz w:val="28"/>
          <w:szCs w:val="28"/>
        </w:rPr>
        <w:tab/>
        <w:t xml:space="preserve">менее  чем  два  списка  кандидатов  при </w:t>
      </w:r>
      <w:r w:rsidR="009B4987">
        <w:rPr>
          <w:sz w:val="28"/>
          <w:szCs w:val="28"/>
        </w:rPr>
        <w:t xml:space="preserve"> голосовании   за  списком  при </w:t>
      </w:r>
      <w:r w:rsidRPr="00215482">
        <w:rPr>
          <w:sz w:val="28"/>
          <w:szCs w:val="28"/>
        </w:rPr>
        <w:t>голосовании    за    списки    кандидатов    получили    право    принять    участие    в</w:t>
      </w:r>
      <w:r w:rsidR="00415874">
        <w:t xml:space="preserve"> </w:t>
      </w:r>
      <w:r w:rsidR="00415874" w:rsidRPr="00215482">
        <w:rPr>
          <w:sz w:val="28"/>
          <w:szCs w:val="28"/>
        </w:rPr>
        <w:t>распределении депутатских мандатов;</w:t>
      </w:r>
    </w:p>
    <w:p w:rsidR="00415874" w:rsidRPr="00215482" w:rsidRDefault="00415874" w:rsidP="00415874">
      <w:pPr>
        <w:shd w:val="clear" w:color="auto" w:fill="FFFFFF"/>
        <w:tabs>
          <w:tab w:val="left" w:pos="1018"/>
        </w:tabs>
        <w:spacing w:line="360" w:lineRule="auto"/>
        <w:ind w:left="10" w:firstLine="710"/>
      </w:pPr>
      <w:r w:rsidRPr="00215482">
        <w:rPr>
          <w:sz w:val="28"/>
          <w:szCs w:val="28"/>
        </w:rPr>
        <w:t>г)</w:t>
      </w:r>
      <w:r w:rsidRPr="00215482">
        <w:rPr>
          <w:sz w:val="28"/>
          <w:szCs w:val="28"/>
        </w:rPr>
        <w:tab/>
        <w:t>за списки кандидатов, получившие право принять участие в распределении</w:t>
      </w:r>
      <w:r w:rsidRPr="00215482">
        <w:rPr>
          <w:sz w:val="28"/>
          <w:szCs w:val="28"/>
        </w:rPr>
        <w:br/>
        <w:t>мандатов, было подано в сумме 50 или менее</w:t>
      </w:r>
      <w:r>
        <w:rPr>
          <w:sz w:val="28"/>
          <w:szCs w:val="28"/>
        </w:rPr>
        <w:t xml:space="preserve"> процентов голосов избирателей, </w:t>
      </w:r>
      <w:r w:rsidRPr="00215482">
        <w:rPr>
          <w:sz w:val="28"/>
          <w:szCs w:val="28"/>
        </w:rPr>
        <w:t>принявших участие в голосовании за списки кандидатов;</w:t>
      </w:r>
    </w:p>
    <w:p w:rsidR="00415874" w:rsidRPr="00215482" w:rsidRDefault="00415874" w:rsidP="00415874">
      <w:pPr>
        <w:shd w:val="clear" w:color="auto" w:fill="FFFFFF"/>
        <w:tabs>
          <w:tab w:val="left" w:pos="1018"/>
        </w:tabs>
        <w:spacing w:line="360" w:lineRule="auto"/>
        <w:ind w:left="720"/>
      </w:pPr>
      <w:r w:rsidRPr="00215482">
        <w:rPr>
          <w:sz w:val="28"/>
          <w:szCs w:val="28"/>
        </w:rPr>
        <w:t>д)</w:t>
      </w:r>
      <w:r w:rsidRPr="00215482">
        <w:rPr>
          <w:sz w:val="28"/>
          <w:szCs w:val="28"/>
        </w:rPr>
        <w:tab/>
        <w:t>все кандидаты выбыли при проведении повторного голосования;</w:t>
      </w:r>
    </w:p>
    <w:p w:rsidR="00415874" w:rsidRPr="00215482" w:rsidRDefault="00415874" w:rsidP="00415874">
      <w:pPr>
        <w:shd w:val="clear" w:color="auto" w:fill="FFFFFF"/>
        <w:tabs>
          <w:tab w:val="left" w:pos="1018"/>
        </w:tabs>
        <w:spacing w:line="360" w:lineRule="auto"/>
        <w:ind w:left="10" w:firstLine="710"/>
        <w:jc w:val="both"/>
      </w:pPr>
      <w:r w:rsidRPr="00215482">
        <w:rPr>
          <w:sz w:val="28"/>
          <w:szCs w:val="28"/>
        </w:rPr>
        <w:t>е)</w:t>
      </w:r>
      <w:r w:rsidRPr="00215482">
        <w:rPr>
          <w:sz w:val="28"/>
          <w:szCs w:val="28"/>
        </w:rPr>
        <w:tab/>
        <w:t>законом предусмотрено проведение повторного голосования, а в бюллетень</w:t>
      </w:r>
      <w:r w:rsidRPr="00215482">
        <w:rPr>
          <w:sz w:val="28"/>
          <w:szCs w:val="28"/>
        </w:rPr>
        <w:br/>
        <w:t>на  общих  выборах  включены  два  кандидата и  ни  один  из  них  не  получил</w:t>
      </w:r>
      <w:r>
        <w:rPr>
          <w:sz w:val="28"/>
          <w:szCs w:val="28"/>
        </w:rPr>
        <w:t xml:space="preserve"> </w:t>
      </w:r>
      <w:r w:rsidRPr="00215482">
        <w:rPr>
          <w:sz w:val="28"/>
          <w:szCs w:val="28"/>
        </w:rPr>
        <w:t>необходимое для избрания число голосов избирателей.</w:t>
      </w:r>
    </w:p>
    <w:p w:rsidR="00415874" w:rsidRPr="00215482" w:rsidRDefault="00415874" w:rsidP="00415874">
      <w:pPr>
        <w:shd w:val="clear" w:color="auto" w:fill="FFFFFF"/>
        <w:spacing w:line="360" w:lineRule="auto"/>
        <w:ind w:left="19" w:right="29" w:firstLine="706"/>
        <w:jc w:val="both"/>
      </w:pPr>
      <w:r w:rsidRPr="00215482">
        <w:rPr>
          <w:sz w:val="28"/>
          <w:szCs w:val="28"/>
        </w:rPr>
        <w:t>При этом особо закреплено положение о том, что законом не могут устанавливаться дополнительные основания признания выборов несостоявшимися кроме закрепленных в федеральном избирательном законодательстве.</w:t>
      </w:r>
    </w:p>
    <w:p w:rsidR="00415874" w:rsidRPr="00215482" w:rsidRDefault="00415874" w:rsidP="00415874">
      <w:pPr>
        <w:shd w:val="clear" w:color="auto" w:fill="FFFFFF"/>
        <w:spacing w:line="360" w:lineRule="auto"/>
        <w:ind w:left="19" w:right="14" w:firstLine="706"/>
        <w:jc w:val="both"/>
      </w:pPr>
      <w:r w:rsidRPr="00215482">
        <w:rPr>
          <w:sz w:val="28"/>
          <w:szCs w:val="28"/>
        </w:rPr>
        <w:t>Соответствующая комиссия признаёт итоги голосования, результаты выборов недействительными: 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б)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 в) по решению суда. В случае признания выборов несостоявшимися или недействительными назначаются повторные выборы.</w:t>
      </w:r>
    </w:p>
    <w:p w:rsidR="00415874" w:rsidRPr="00215482" w:rsidRDefault="00415874" w:rsidP="00415874">
      <w:pPr>
        <w:shd w:val="clear" w:color="auto" w:fill="FFFFFF"/>
        <w:spacing w:line="360" w:lineRule="auto"/>
        <w:ind w:right="19"/>
        <w:jc w:val="both"/>
      </w:pPr>
      <w:r w:rsidRPr="00215482">
        <w:rPr>
          <w:sz w:val="28"/>
          <w:szCs w:val="28"/>
        </w:rPr>
        <w:t>Неучастие избирателей в выборах принято называть абсентеизмом. Различают политический, экономический, социальный, аполитичный и прочие виды абсентеизма. В частности, при политическом абсентеизме избиратель, уклоняясь от участия в выборах выражает тем самым политический протест против предвыборных программ и платформ кандидатов, считая, что ни одна из них не отвечает в достаточной степени его взглядам и представлениям, а иногда, что данные выборы ничего не меняя в сложившейся ситуации, не могут быть свободными. Федеральное избирательное законодательство содержит гарантии реализации принципа свободных выборов, в виде характеристики избирательного</w:t>
      </w:r>
      <w:r>
        <w:rPr>
          <w:sz w:val="28"/>
          <w:szCs w:val="28"/>
        </w:rPr>
        <w:t xml:space="preserve"> </w:t>
      </w:r>
      <w:r w:rsidRPr="00215482">
        <w:rPr>
          <w:sz w:val="28"/>
          <w:szCs w:val="28"/>
        </w:rPr>
        <w:t>права гражданина права, а не обязанности и на этой основе добровольного участия или неучастия гражданина в выборах, и неучастие имеет определенные юридические последствия в части признания выборов несостоявшимися и последующего назначения повторных выборов. Вместе с тем избирательное законодательство содержит и такой инструмент, который также юридически значим для выражения политических предпочтений избирателей, а наличие в избирательном бюллетене позиции «Против всех кандидатов» и «Против всех списков кандидатов». Избиратель, приняв участие в голосовании, может на основе своего волеизъявления более ясно выразить отношение к включенным в бюллетень конкретным кандидатам, их предвыборным программам (платформам). В этом случае, выборы признаются соответствующей избирательной комиссии несостоявшимися, поскольку в одномандатном или едином избирательном округе число голосов избирателей, поданных за депутата, набравшего наибольшее число голосов по отношению к другому кандидату (другим кандидатам), меньше, чем голосов избирателей, поданных против всех кандидатов.</w:t>
      </w:r>
    </w:p>
    <w:p w:rsidR="00415874" w:rsidRPr="00215482" w:rsidRDefault="00415874" w:rsidP="00415874">
      <w:pPr>
        <w:shd w:val="clear" w:color="auto" w:fill="FFFFFF"/>
        <w:spacing w:line="360" w:lineRule="auto"/>
        <w:ind w:left="19" w:firstLine="710"/>
        <w:jc w:val="both"/>
      </w:pPr>
      <w:r w:rsidRPr="00215482">
        <w:rPr>
          <w:sz w:val="28"/>
          <w:szCs w:val="28"/>
        </w:rPr>
        <w:t>Ряд положений, обеспечивающих принцип свободы выборов, гарантируется также нормами уголовного и административного права. Так, в целях обеспечения свободного характера народного волеизъявления в федеральном законодательстве предусмотрена уголовная ответственность за воспрепятствование свободному осуществлению избирательных прав или права на участие в референдуме гражданами Российской Федерации, нарушение тайны их голосования (статья 141 УК РФ). Обстоятельствами, отягчающими ответственность, являются деяния, перечисленные в диспозиции указанной статьи, соединенные с подкупом, обманом, принуждением, применением насилия либо с угрозой его применения, либо совершенные лицом с использованием своего служебного положения, либо совершенные группой лиц по предварительному сговору или организованной группой. Административная ответственность установлена за 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w:t>
      </w:r>
    </w:p>
    <w:p w:rsidR="00415874" w:rsidRPr="00215482" w:rsidRDefault="00415874" w:rsidP="00415874">
      <w:pPr>
        <w:shd w:val="clear" w:color="auto" w:fill="FFFFFF"/>
        <w:spacing w:line="360" w:lineRule="auto"/>
        <w:ind w:right="34"/>
        <w:jc w:val="both"/>
      </w:pPr>
      <w:r w:rsidRPr="00215482">
        <w:rPr>
          <w:sz w:val="28"/>
          <w:szCs w:val="28"/>
        </w:rPr>
        <w:t>письменный ответ о причине отклонения заявления о внесении исправления в список избирателей, участников референдума (статья 5.1 КоАП РФ), 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(статья 5.7 КоАП РФ) и другие деяния, прямо или косвенно нарушающие права граждан свободно изъявлять свою волю на выборах и на референдуме</w:t>
      </w:r>
    </w:p>
    <w:p w:rsidR="00415874" w:rsidRDefault="00415874" w:rsidP="00415874">
      <w:pPr>
        <w:shd w:val="clear" w:color="auto" w:fill="FFFFFF"/>
        <w:spacing w:line="360" w:lineRule="auto"/>
        <w:ind w:left="701"/>
        <w:rPr>
          <w:b/>
          <w:bCs/>
          <w:sz w:val="28"/>
          <w:szCs w:val="28"/>
        </w:rPr>
      </w:pPr>
    </w:p>
    <w:p w:rsidR="00415874" w:rsidRDefault="00415874" w:rsidP="00415874">
      <w:pPr>
        <w:numPr>
          <w:ilvl w:val="1"/>
          <w:numId w:val="1"/>
        </w:numPr>
        <w:shd w:val="clear" w:color="auto" w:fill="FFFFFF"/>
        <w:spacing w:line="360" w:lineRule="auto"/>
        <w:rPr>
          <w:b/>
          <w:bCs/>
          <w:sz w:val="28"/>
          <w:szCs w:val="28"/>
        </w:rPr>
      </w:pPr>
      <w:r w:rsidRPr="00215482">
        <w:rPr>
          <w:b/>
          <w:bCs/>
          <w:sz w:val="28"/>
          <w:szCs w:val="28"/>
        </w:rPr>
        <w:t>Периодичность выборов</w:t>
      </w:r>
    </w:p>
    <w:p w:rsidR="00415874" w:rsidRPr="00215482" w:rsidRDefault="00415874" w:rsidP="00415874">
      <w:pPr>
        <w:shd w:val="clear" w:color="auto" w:fill="FFFFFF"/>
        <w:spacing w:line="360" w:lineRule="auto"/>
        <w:ind w:left="749"/>
      </w:pPr>
    </w:p>
    <w:p w:rsidR="00415874" w:rsidRPr="00215482" w:rsidRDefault="00415874" w:rsidP="00415874">
      <w:pPr>
        <w:shd w:val="clear" w:color="auto" w:fill="FFFFFF"/>
        <w:spacing w:line="360" w:lineRule="auto"/>
        <w:ind w:left="19" w:right="24" w:firstLine="710"/>
        <w:jc w:val="both"/>
      </w:pPr>
      <w:r w:rsidRPr="00215482">
        <w:rPr>
          <w:sz w:val="28"/>
          <w:szCs w:val="28"/>
        </w:rPr>
        <w:t>Этот принцип связан с правовыми ограничениями полномочий выборных органов государственной власти по срокам их исполнения. Фактически и юридически это означает, что выборы должны проводиться в обязательном порядке и через определенные интервалы времени.</w:t>
      </w:r>
    </w:p>
    <w:p w:rsidR="00415874" w:rsidRPr="00215482" w:rsidRDefault="00415874" w:rsidP="00415874">
      <w:pPr>
        <w:shd w:val="clear" w:color="auto" w:fill="FFFFFF"/>
        <w:spacing w:line="360" w:lineRule="auto"/>
        <w:ind w:left="34" w:firstLine="706"/>
        <w:jc w:val="both"/>
        <w:sectPr w:rsidR="00415874" w:rsidRPr="00215482" w:rsidSect="00415874">
          <w:type w:val="continuous"/>
          <w:pgSz w:w="11909" w:h="16834"/>
          <w:pgMar w:top="1134" w:right="567" w:bottom="1134" w:left="1134" w:header="720" w:footer="720" w:gutter="0"/>
          <w:cols w:space="60"/>
          <w:noEndnote/>
        </w:sectPr>
      </w:pPr>
      <w:r w:rsidRPr="00215482">
        <w:rPr>
          <w:sz w:val="28"/>
          <w:szCs w:val="28"/>
        </w:rPr>
        <w:t>Нормативная регламентация времени деятельности выборных институтов публичной власти призвана, с одной стороны, обеспечить стабильность их функционирования, а с другой - гарантировать сменяемость (ротацию) депутатов и выборных должностных лиц по итогам голосования. Периодичность проведения выборов является одним из необходимых условий демократичности и легитимности формируемых через избирательный процесс государственных институтов. Принцип периодичности выборов квалифицируехся рядом международных документов как общее условие признания их правосубъектности. Так, в статье 21 Всеобщей декларации прав человека, утвержденной Генеральной Ассамблеей ООН 10 декабря 1948 года, отмечено, что воля народа, являясь основой власти правительства, "должна находить себе выражение в периодических и нефальсифицированных выборах...". В подпункте 5.1 Документа Копенгагенского совещания Конференции по человеческому измерению Совещания по безопасности</w:t>
      </w:r>
      <w:r>
        <w:rPr>
          <w:sz w:val="28"/>
          <w:szCs w:val="28"/>
        </w:rPr>
        <w:t xml:space="preserve">  </w:t>
      </w:r>
      <w:r w:rsidRPr="00215482">
        <w:rPr>
          <w:sz w:val="28"/>
          <w:szCs w:val="28"/>
        </w:rPr>
        <w:t xml:space="preserve"> и </w:t>
      </w:r>
      <w:r>
        <w:rPr>
          <w:sz w:val="28"/>
          <w:szCs w:val="28"/>
        </w:rPr>
        <w:t xml:space="preserve">  </w:t>
      </w:r>
      <w:r w:rsidRPr="00215482">
        <w:rPr>
          <w:sz w:val="28"/>
          <w:szCs w:val="28"/>
        </w:rPr>
        <w:t xml:space="preserve">сотрудничеству </w:t>
      </w:r>
      <w:r>
        <w:rPr>
          <w:sz w:val="28"/>
          <w:szCs w:val="28"/>
        </w:rPr>
        <w:t xml:space="preserve">      </w:t>
      </w:r>
      <w:r w:rsidRPr="00215482">
        <w:rPr>
          <w:sz w:val="28"/>
          <w:szCs w:val="28"/>
        </w:rPr>
        <w:t>в</w:t>
      </w:r>
    </w:p>
    <w:p w:rsidR="00415874" w:rsidRPr="00215482" w:rsidRDefault="00415874" w:rsidP="00415874">
      <w:pPr>
        <w:shd w:val="clear" w:color="auto" w:fill="FFFFFF"/>
        <w:spacing w:line="360" w:lineRule="auto"/>
        <w:ind w:right="38"/>
        <w:jc w:val="both"/>
      </w:pPr>
      <w:r w:rsidRPr="00215482">
        <w:rPr>
          <w:sz w:val="28"/>
          <w:szCs w:val="28"/>
        </w:rPr>
        <w:t>Европе (СБСЕ) от 29 июня 1990 года подчеркнуто, что к числу элементов справедливости, которые существенно необходимы для полного выражения равных и неотъемлемых прав всех людей, относятся "свободные выборы, проводимые через разумные промежутки времени путем тайного голосования".</w:t>
      </w:r>
    </w:p>
    <w:p w:rsidR="00415874" w:rsidRPr="00215482" w:rsidRDefault="00415874" w:rsidP="00415874">
      <w:pPr>
        <w:shd w:val="clear" w:color="auto" w:fill="FFFFFF"/>
        <w:spacing w:line="360" w:lineRule="auto"/>
        <w:ind w:left="14" w:right="19" w:firstLine="701"/>
        <w:jc w:val="both"/>
      </w:pPr>
      <w:r w:rsidRPr="00215482">
        <w:rPr>
          <w:sz w:val="28"/>
          <w:szCs w:val="28"/>
        </w:rPr>
        <w:t>Правовое определение принципа периодичности выборов в федеральном избирательном законодательстве не завершено в той мере, в какой это необходимо для последовательной реализации положений соответствующих международно-правовых актов. Так, если сроки полномочий выборных федеральных органов государственной власти юридически установлены на уровне конституционно-правовых норм, то срок полномочий региональных органов государственной власти может варьироваться в более широком временном диапазоне, хотя законодательство субъектов Российской Федерации, как правило, устанавливает срок полномочий региональных органов, аналогичный срокам деятельности федеральных органов, а в статье 8 Федерального закона "Об основных гарантиях избирательных прав и права на участие в референдуме граждан Российской Федерации" прямо предусмотрено, что максимальный срок полномочий выборных региональных органов устанавливается законами субъектов Российской Федерации и не должен превышать пять лет.</w:t>
      </w:r>
    </w:p>
    <w:p w:rsidR="00415874" w:rsidRPr="00215482" w:rsidRDefault="00415874" w:rsidP="00415874">
      <w:pPr>
        <w:shd w:val="clear" w:color="auto" w:fill="FFFFFF"/>
        <w:spacing w:line="360" w:lineRule="auto"/>
        <w:ind w:left="5390"/>
        <w:sectPr w:rsidR="00415874" w:rsidRPr="00215482" w:rsidSect="00415874">
          <w:type w:val="continuous"/>
          <w:pgSz w:w="11909" w:h="16834"/>
          <w:pgMar w:top="1134" w:right="567" w:bottom="1134" w:left="1134" w:header="720" w:footer="720" w:gutter="0"/>
          <w:cols w:space="60"/>
          <w:noEndnote/>
        </w:sectPr>
      </w:pPr>
    </w:p>
    <w:p w:rsidR="00415874" w:rsidRDefault="00415874" w:rsidP="00415874">
      <w:pPr>
        <w:shd w:val="clear" w:color="auto" w:fill="FFFFFF"/>
        <w:spacing w:line="360" w:lineRule="auto"/>
        <w:ind w:left="744"/>
        <w:rPr>
          <w:b/>
          <w:bCs/>
          <w:sz w:val="28"/>
          <w:szCs w:val="28"/>
        </w:rPr>
      </w:pPr>
    </w:p>
    <w:p w:rsidR="00415874" w:rsidRPr="00215482" w:rsidRDefault="00415874" w:rsidP="00415874">
      <w:pPr>
        <w:shd w:val="clear" w:color="auto" w:fill="FFFFFF"/>
        <w:spacing w:line="360" w:lineRule="auto"/>
        <w:ind w:left="744"/>
      </w:pPr>
      <w:r w:rsidRPr="00215482">
        <w:rPr>
          <w:b/>
          <w:bCs/>
          <w:sz w:val="28"/>
          <w:szCs w:val="28"/>
        </w:rPr>
        <w:t xml:space="preserve">3.8 </w:t>
      </w:r>
      <w:r w:rsidRPr="00215482">
        <w:rPr>
          <w:b/>
          <w:sz w:val="28"/>
          <w:szCs w:val="28"/>
        </w:rPr>
        <w:t xml:space="preserve">Альтернативность </w:t>
      </w:r>
      <w:r w:rsidRPr="00215482">
        <w:rPr>
          <w:b/>
          <w:bCs/>
          <w:sz w:val="28"/>
          <w:szCs w:val="28"/>
        </w:rPr>
        <w:t>выборов</w:t>
      </w:r>
    </w:p>
    <w:p w:rsidR="00415874" w:rsidRDefault="00415874" w:rsidP="00415874">
      <w:pPr>
        <w:shd w:val="clear" w:color="auto" w:fill="FFFFFF"/>
        <w:spacing w:line="360" w:lineRule="auto"/>
        <w:ind w:left="38" w:right="10" w:firstLine="710"/>
        <w:jc w:val="both"/>
        <w:rPr>
          <w:sz w:val="28"/>
          <w:szCs w:val="28"/>
        </w:rPr>
      </w:pPr>
    </w:p>
    <w:p w:rsidR="00415874" w:rsidRPr="00215482" w:rsidRDefault="00415874" w:rsidP="00415874">
      <w:pPr>
        <w:shd w:val="clear" w:color="auto" w:fill="FFFFFF"/>
        <w:spacing w:line="360" w:lineRule="auto"/>
        <w:ind w:left="38" w:right="10" w:firstLine="710"/>
        <w:jc w:val="both"/>
      </w:pPr>
      <w:r w:rsidRPr="00215482">
        <w:rPr>
          <w:sz w:val="28"/>
          <w:szCs w:val="28"/>
        </w:rPr>
        <w:t>Альтернативность выборов означает, что на один мандат претендуют как минимум два кандидата. По мнению авторов учебника «Конституционное (государственное) право зарубежных стран», сам термин «выборы» несет в себе элемент альтернативности.</w:t>
      </w:r>
    </w:p>
    <w:p w:rsidR="00415874" w:rsidRPr="00215482" w:rsidRDefault="00415874" w:rsidP="00415874">
      <w:pPr>
        <w:shd w:val="clear" w:color="auto" w:fill="FFFFFF"/>
        <w:spacing w:line="360" w:lineRule="auto"/>
        <w:ind w:right="24" w:firstLine="709"/>
        <w:jc w:val="both"/>
      </w:pPr>
      <w:r w:rsidRPr="00215482">
        <w:rPr>
          <w:sz w:val="28"/>
          <w:szCs w:val="28"/>
        </w:rPr>
        <w:t>Этот принцип вытекает из ст. 32 Федерального закона «Об основных гарантиях избирательных прав и права на участие в референдуме граждан Российской Федерации», в соответствии с которой в случае, если ко дню голосования в избирательном округе не останется ни одного кандидата либо число зарегистрированных кандидатов останется меньше установленного числа мандатов</w:t>
      </w:r>
      <w:r>
        <w:rPr>
          <w:sz w:val="28"/>
          <w:szCs w:val="28"/>
        </w:rPr>
        <w:t xml:space="preserve"> </w:t>
      </w:r>
      <w:r w:rsidRPr="00215482">
        <w:rPr>
          <w:sz w:val="28"/>
          <w:szCs w:val="28"/>
        </w:rPr>
        <w:t>или равным ему, либо будет зарегистрирован только один список кандидатов, то выборы в данном избирательном округе по решению соответствующей избирательной комиссии откладываются на срок не более четырех месяцев для дополнительного выдвижения кандидатов (списков кандидатов) и осуществления последующих избирательных действий. Вместе с тем в порядке исключения Закон допускает проведение голосования по одной кандидатуре на выборах депутатов органов местного самоуправления (ст. 32), а также предусматривает такую возможность при повторном голосовании на федеральных и региональных выборах (ст. 59). Такой подход к правовому регулированию выдвижения и регистрации кандидатов призван обеспечить благоприятные предпосылки для реальной состязательности граждан на выборах. Кроме того, предотвращается возможность безальтернативных выборов, при которых они легко могут превратиться в пустую формальность, как это уже имело место в условиях бывшей советской организации избирательных кампаний различного уровня.</w:t>
      </w:r>
    </w:p>
    <w:p w:rsidR="00415874" w:rsidRPr="00215482" w:rsidRDefault="00415874" w:rsidP="00415874">
      <w:pPr>
        <w:shd w:val="clear" w:color="auto" w:fill="FFFFFF"/>
        <w:spacing w:line="360" w:lineRule="auto"/>
        <w:ind w:left="19" w:firstLine="706"/>
        <w:jc w:val="both"/>
      </w:pPr>
      <w:r w:rsidRPr="00215482">
        <w:rPr>
          <w:sz w:val="28"/>
          <w:szCs w:val="28"/>
        </w:rPr>
        <w:t>Вместе с тем вряд ли можно признать приемлемым то обстоятельство, что принцип альтернативной основы проведения выборов прямо не зафиксирован ни в федеральном законодательстве, ни в законодательстве большинства субъектов Российской Федерации. Это позволяет далеко не однозначно трактовать условия проведения выборов, предусмотренные в ст. 32 Федерального закона «Об основных гарантиях избирательных прав и права на участие в референдуме граждан Российской Федерации». В юридической литературе, в частности, уже высказываются мнения о том, что данная норма не регламентирует всех последствий проблемы, которая может возникнуть во время общих выборов и при повторном голосовании в случае выбытия кандидатов или снятия ими своих кандидатур после регистрации, если в округе после этого остается лишь один зарегистрированный кандидат.</w:t>
      </w:r>
      <w:r>
        <w:rPr>
          <w:rStyle w:val="a6"/>
          <w:sz w:val="28"/>
          <w:szCs w:val="28"/>
        </w:rPr>
        <w:footnoteReference w:id="7"/>
      </w:r>
      <w:r w:rsidRPr="00215482">
        <w:rPr>
          <w:sz w:val="28"/>
          <w:szCs w:val="28"/>
        </w:rPr>
        <w:t xml:space="preserve"> На основании этого делается вывод, что Федеральный закон не содержит исчерпывающего ответа на вопрос, можно ли и при</w:t>
      </w:r>
    </w:p>
    <w:p w:rsidR="001F1A9D" w:rsidRPr="00215482" w:rsidRDefault="001F1A9D" w:rsidP="001F1A9D">
      <w:pPr>
        <w:shd w:val="clear" w:color="auto" w:fill="FFFFFF"/>
        <w:spacing w:line="360" w:lineRule="auto"/>
        <w:ind w:right="48"/>
        <w:jc w:val="both"/>
      </w:pPr>
      <w:r w:rsidRPr="00215482">
        <w:rPr>
          <w:sz w:val="28"/>
          <w:szCs w:val="28"/>
        </w:rPr>
        <w:t>каких условиях проводить выборы на безальтернативной основе, а тем самым допускается голосование в условиях отсутствия в избирательных бюллетенях альтернативных кандидатур, как на общих выборах, так и при повторном голосовании не только на муниципальном, но и на федеральном и региональном уровнях.</w:t>
      </w:r>
    </w:p>
    <w:p w:rsidR="001F1A9D" w:rsidRPr="00215482" w:rsidRDefault="001F1A9D" w:rsidP="001F1A9D">
      <w:pPr>
        <w:shd w:val="clear" w:color="auto" w:fill="FFFFFF"/>
        <w:spacing w:line="360" w:lineRule="auto"/>
        <w:ind w:left="10" w:right="29" w:firstLine="710"/>
        <w:jc w:val="both"/>
      </w:pPr>
      <w:r w:rsidRPr="00215482">
        <w:rPr>
          <w:sz w:val="28"/>
          <w:szCs w:val="28"/>
        </w:rPr>
        <w:t>Безальтернативная основа выборов прямо признается и законодательством целого ряда субъектов Российской Федерации (Кабардино-Балкария, Калмыкия, Татарстан, Курганская область, Ленинградская область и др.). И такие выборы уже имели место. Думается, однако, что безальтернативные выборы идут вразрез с современными представлениями о природе демократических и легитимных выборов и не согласуются с общей концепцией российского избирательного права. С юридической точки зрения их вполне можно было избежать, если бы федеральное законодательство прямо и недвусмысленно закрепляло альтернативность как императивное условие организации и проведения выборов различного уровня,</w:t>
      </w:r>
    </w:p>
    <w:p w:rsidR="001F1A9D" w:rsidRDefault="001F1A9D" w:rsidP="001F1A9D">
      <w:pPr>
        <w:shd w:val="clear" w:color="auto" w:fill="FFFFFF"/>
        <w:spacing w:line="360" w:lineRule="auto"/>
        <w:ind w:left="24" w:right="19" w:firstLine="701"/>
        <w:jc w:val="both"/>
        <w:rPr>
          <w:sz w:val="28"/>
          <w:szCs w:val="28"/>
        </w:rPr>
      </w:pPr>
      <w:r w:rsidRPr="00215482">
        <w:rPr>
          <w:sz w:val="28"/>
          <w:szCs w:val="28"/>
        </w:rPr>
        <w:t>В этой связи заслуживает внимания прямое указание Устава — Основного Закона Читинской области (ст. 66) на альтернативную основу выборов как обязательное условие правомерности их организации и проведения. Представляется, что такой законотворческий опыт вполне может быть воспринят как федеральным законодательством, так и законодательством других субъектов Российской Федерации. Это снимет любые вопросы об обязательности альтернативной основы выборов и исключит всякую возможность их проведения с единственным кандидатом, когда избиратель при голосовании фактически лишается права выбора, что, несомненно, не способствует действительно свободной реализации его волеизъявления.</w:t>
      </w:r>
    </w:p>
    <w:p w:rsidR="001F1A9D" w:rsidRPr="00215482" w:rsidRDefault="001F1A9D" w:rsidP="001F1A9D">
      <w:pPr>
        <w:shd w:val="clear" w:color="auto" w:fill="FFFFFF"/>
        <w:spacing w:line="360" w:lineRule="auto"/>
        <w:ind w:left="24" w:right="19" w:firstLine="701"/>
        <w:jc w:val="both"/>
      </w:pPr>
    </w:p>
    <w:p w:rsidR="001F1A9D" w:rsidRDefault="001F1A9D" w:rsidP="001F1A9D">
      <w:pPr>
        <w:numPr>
          <w:ilvl w:val="1"/>
          <w:numId w:val="12"/>
        </w:numPr>
        <w:shd w:val="clear" w:color="auto" w:fill="FFFFFF"/>
        <w:spacing w:line="360" w:lineRule="auto"/>
        <w:rPr>
          <w:b/>
          <w:bCs/>
          <w:sz w:val="28"/>
          <w:szCs w:val="28"/>
        </w:rPr>
      </w:pPr>
      <w:r>
        <w:rPr>
          <w:b/>
          <w:bCs/>
          <w:sz w:val="28"/>
          <w:szCs w:val="28"/>
        </w:rPr>
        <w:t xml:space="preserve"> </w:t>
      </w:r>
      <w:r w:rsidRPr="00215482">
        <w:rPr>
          <w:b/>
          <w:bCs/>
          <w:sz w:val="28"/>
          <w:szCs w:val="28"/>
        </w:rPr>
        <w:t>Открытость и гласность выборов</w:t>
      </w:r>
    </w:p>
    <w:p w:rsidR="001F1A9D" w:rsidRPr="00215482" w:rsidRDefault="001F1A9D" w:rsidP="001F1A9D">
      <w:pPr>
        <w:shd w:val="clear" w:color="auto" w:fill="FFFFFF"/>
        <w:spacing w:line="360" w:lineRule="auto"/>
        <w:ind w:left="749"/>
      </w:pPr>
    </w:p>
    <w:p w:rsidR="001F1A9D" w:rsidRPr="00215482" w:rsidRDefault="001F1A9D" w:rsidP="001F1A9D">
      <w:pPr>
        <w:shd w:val="clear" w:color="auto" w:fill="FFFFFF"/>
        <w:spacing w:line="360" w:lineRule="auto"/>
        <w:ind w:left="43" w:firstLine="715"/>
        <w:jc w:val="both"/>
      </w:pPr>
      <w:r w:rsidRPr="00215482">
        <w:rPr>
          <w:sz w:val="28"/>
          <w:szCs w:val="28"/>
        </w:rPr>
        <w:t>Основные стадии избирательного процесса, обеспечивающиеся деятельностью избирательных комиссий, должны проводиться открыто и гласно. Данный принцип весьма важен, ибо гарантирует прозрачность всего хода процесса народного голосования, включая установление его результатов и возможную последующую их</w:t>
      </w:r>
      <w:r>
        <w:t xml:space="preserve"> </w:t>
      </w:r>
      <w:r w:rsidRPr="00215482">
        <w:rPr>
          <w:sz w:val="28"/>
          <w:szCs w:val="28"/>
        </w:rPr>
        <w:t>корректировку в результате судебных решений. Этот принцип получил свое развитие и конкретизацию в статьях 30 и 72 Федерального закона «Об основных гарантиях...» и в других законах.</w:t>
      </w:r>
    </w:p>
    <w:p w:rsidR="001F1A9D" w:rsidRPr="00215482" w:rsidRDefault="001F1A9D" w:rsidP="001F1A9D">
      <w:pPr>
        <w:shd w:val="clear" w:color="auto" w:fill="FFFFFF"/>
        <w:spacing w:line="360" w:lineRule="auto"/>
        <w:ind w:left="14" w:right="29" w:firstLine="773"/>
        <w:jc w:val="both"/>
      </w:pPr>
      <w:r w:rsidRPr="00215482">
        <w:rPr>
          <w:sz w:val="28"/>
          <w:szCs w:val="28"/>
        </w:rPr>
        <w:t xml:space="preserve">Принцип открытости означает, что избирательные комиссии не могут принимать свои решения, связанные с подготовкой и проведением народных голосований, за «закрытыми дверями». Принцип гласности же требует обязательного опубликования решений избирательных комиссий и факультативного опубликования отчетов о заседаниях и действиях избирательных комиссий и их должностных лиц. Комиссии и их Должностные лица не вправе запрещать опубликование таких отчетов, препятствовать получению информации </w:t>
      </w:r>
      <w:r w:rsidRPr="00215482">
        <w:rPr>
          <w:b/>
          <w:bCs/>
          <w:sz w:val="28"/>
          <w:szCs w:val="28"/>
        </w:rPr>
        <w:t xml:space="preserve">о </w:t>
      </w:r>
      <w:r w:rsidRPr="00215482">
        <w:rPr>
          <w:sz w:val="28"/>
          <w:szCs w:val="28"/>
        </w:rPr>
        <w:t>деятельности комиссий и распространению этой информации. Все нормативные акты избирательных комиссий, комиссий референдума, органов государственной власти и органов местного самоуправления, связанные с подготовкой и проведением выборов или референдума, подлежат официальному опубликованию, другие решения, относящиеся к подготовке и проведению выборов или референдума, публикуются либо доводятся до всеобщего сведения иным путем.</w:t>
      </w:r>
    </w:p>
    <w:p w:rsidR="001F1A9D" w:rsidRDefault="001F1A9D" w:rsidP="001F1A9D">
      <w:pPr>
        <w:shd w:val="clear" w:color="auto" w:fill="FFFFFF"/>
        <w:spacing w:line="360" w:lineRule="auto"/>
        <w:ind w:left="715"/>
        <w:rPr>
          <w:b/>
          <w:bCs/>
          <w:sz w:val="28"/>
          <w:szCs w:val="28"/>
        </w:rPr>
      </w:pPr>
    </w:p>
    <w:p w:rsidR="001F1A9D" w:rsidRPr="00215482" w:rsidRDefault="001F1A9D" w:rsidP="001F1A9D">
      <w:pPr>
        <w:shd w:val="clear" w:color="auto" w:fill="FFFFFF"/>
        <w:spacing w:line="360" w:lineRule="auto"/>
        <w:ind w:left="715"/>
      </w:pPr>
      <w:r w:rsidRPr="00215482">
        <w:rPr>
          <w:b/>
          <w:bCs/>
          <w:sz w:val="28"/>
          <w:szCs w:val="28"/>
        </w:rPr>
        <w:t>3.10 Допустимость различных избирательных систем</w:t>
      </w:r>
    </w:p>
    <w:p w:rsidR="001F1A9D" w:rsidRDefault="001F1A9D" w:rsidP="001F1A9D">
      <w:pPr>
        <w:shd w:val="clear" w:color="auto" w:fill="FFFFFF"/>
        <w:spacing w:line="360" w:lineRule="auto"/>
        <w:ind w:left="34" w:firstLine="706"/>
        <w:jc w:val="both"/>
        <w:rPr>
          <w:sz w:val="28"/>
          <w:szCs w:val="28"/>
        </w:rPr>
      </w:pPr>
    </w:p>
    <w:p w:rsidR="001F1A9D" w:rsidRPr="00215482" w:rsidRDefault="001F1A9D" w:rsidP="001F1A9D">
      <w:pPr>
        <w:shd w:val="clear" w:color="auto" w:fill="FFFFFF"/>
        <w:spacing w:line="360" w:lineRule="auto"/>
        <w:ind w:right="19" w:firstLine="706"/>
        <w:jc w:val="both"/>
      </w:pPr>
      <w:r w:rsidRPr="00215482">
        <w:rPr>
          <w:sz w:val="28"/>
          <w:szCs w:val="28"/>
        </w:rPr>
        <w:t>Конституция РФ и федеральное законодательство не содержат никаких ограничений в использовании при проведении федеральных, региональных и местных выборов любых избирательных систем. Допускается и признается правомерной организация всех видов выборов на основе и мажоритарной, и пропорциональной избирательных систем, а также смешанных их вариантов. Кроме этого, в зависимости от симпатий и предпочтений депутатов, как на федеральном, так и на региональном уровнях вполне могут применяться различные модификации и пропорциональной, и мажоритарной систем. Регламентация конкретных условий организации и проведения выборов в соответствии с буквой и духом Конституции РФ остается непосредственно за федеральным парламентом и представительными (законодательными) органами государственной власти республик, краев, областей и других субъектов России.</w:t>
      </w:r>
      <w:r w:rsidRPr="001F1A9D">
        <w:rPr>
          <w:sz w:val="28"/>
          <w:szCs w:val="28"/>
        </w:rPr>
        <w:t xml:space="preserve"> </w:t>
      </w:r>
      <w:r w:rsidRPr="00215482">
        <w:rPr>
          <w:sz w:val="28"/>
          <w:szCs w:val="28"/>
        </w:rPr>
        <w:t>На федеральном уровне' наиболее остро стоит вопрос о принципах избирательной системы и особенностях избирательных процедур, используемых на выборах Государственной Думы Федерального Собрания Российской Федерации. Так, практика выборов в Государственную Думу, проведенных в 1995 г., показала, что в обществе далеко не однозначно воспринимается предусмотренная законодательством необходимость преодоления избирательными объединениями 5 %-го барьера для участия в распределении депутатских мандатов по федеральному округу. Как следствие, ряд депутатов инициировали рассмотрение данного вопроса в Конституционном Суде Российской Федерации, который, однако, не принял их запрос к рассмотрению. При этом свое определение Конституционный Суд мотивировал тем, что регламентация избирательных процедур осуществляется не в текстах конституций, а законодательным путем и выбор того или иного варианта избирательной системы и его закрепление в законе зависят от конкретных социально-политических условий и являются вопросами политической целесообразности. Тем самым официально было подтверждено, что российская Конституция предполагает возможность проведения выборов по различным избирательным системам в зависимости от воли законодателей,</w:t>
      </w:r>
    </w:p>
    <w:p w:rsidR="001F1A9D" w:rsidRPr="00215482" w:rsidRDefault="001F1A9D" w:rsidP="001F1A9D">
      <w:pPr>
        <w:shd w:val="clear" w:color="auto" w:fill="FFFFFF"/>
        <w:spacing w:line="360" w:lineRule="auto"/>
        <w:ind w:left="14" w:right="10" w:firstLine="706"/>
        <w:jc w:val="both"/>
      </w:pPr>
      <w:r w:rsidRPr="00215482">
        <w:rPr>
          <w:sz w:val="28"/>
          <w:szCs w:val="28"/>
        </w:rPr>
        <w:t>Что касается регионального и муниципального уровней, то в подавляющем большинстве субъектов Российской Федерации наиболее востребованной на выборах представительных органов является мажоритарная избирательная система. Так, Устав Приморского края (ст. 33) прямо предусматривает, что выборы во все органы государственной власти и местного самоуправления края проводятся на основе мажоритарной избирательной системы по одномандатным или многомандатным избирательным округам.</w:t>
      </w:r>
    </w:p>
    <w:p w:rsidR="001F1A9D" w:rsidRPr="00215482" w:rsidRDefault="001F1A9D" w:rsidP="001F1A9D">
      <w:pPr>
        <w:shd w:val="clear" w:color="auto" w:fill="FFFFFF"/>
        <w:spacing w:line="360" w:lineRule="auto"/>
        <w:ind w:left="19" w:firstLine="710"/>
        <w:jc w:val="both"/>
      </w:pPr>
      <w:r w:rsidRPr="00215482">
        <w:rPr>
          <w:sz w:val="28"/>
          <w:szCs w:val="28"/>
        </w:rPr>
        <w:t>Предпочтение мажоритарной системы обусловлено тем, что на региональном и муниципальном уровнях реально не сложились политические партии и общественные движения, вследствие чего проведение выборов с элементами пропорциональной системы представляется несколько искусственным и, по меньшей мере, преждевременным. Не случайно, поэтому использование смешанной мажоритарно-пропорциональной  избирательной  системы  выглядит  в  отдельных</w:t>
      </w:r>
      <w:r>
        <w:t xml:space="preserve"> </w:t>
      </w:r>
      <w:r w:rsidRPr="00215482">
        <w:rPr>
          <w:sz w:val="28"/>
          <w:szCs w:val="28"/>
        </w:rPr>
        <w:t>субъектах Российской Федерации (Красноярский край, Свердловская область и др.) весьма редким исключением.</w:t>
      </w:r>
    </w:p>
    <w:p w:rsidR="001F1A9D" w:rsidRPr="00215482" w:rsidRDefault="001F1A9D" w:rsidP="001F1A9D">
      <w:pPr>
        <w:shd w:val="clear" w:color="auto" w:fill="FFFFFF"/>
        <w:spacing w:line="360" w:lineRule="auto"/>
        <w:ind w:right="19" w:firstLine="706"/>
        <w:jc w:val="both"/>
      </w:pPr>
      <w:r w:rsidRPr="00215482">
        <w:rPr>
          <w:sz w:val="28"/>
          <w:szCs w:val="28"/>
        </w:rPr>
        <w:t>При проведении губернаторских выборов также используются различные способы правовой организации избирательных кампаний. Основное различие между ними сводится к наличию или отсутствию второго тура голосования, а также к условиям подведения итогов голосований и определения результатов выборов, хотя в целом возможности для творчества здесь у субъектов Российской Федерации практически не ограничены. Заметим, однако, что эти возможности не должны использоваться в ущерб правам и интересам избирателей и приводить к возникновению патовых ситуаций, когда сконструированная на региональном уровне модель избирательной системы страдает очевидным несовершенством. Так, законодательство Агинского Бурятского автономного округа устанавливает, что выборы главы администрации округа признаются несостоявшимися, если ни один из кандидатов не получит более 50 % голосов. При этом второй тур голосования на выборах главы администрации изначально не предусмотрен, что превращает вопрос о результативности подобных выборов в практически не разрешимую проблему. А в Томской области региональный закон о выборах гласит, что в случае, если при повторных выборах глава администрации (губернатор) не избран, его должность замещается в соответствии с Уставом области. Но в Уставе сказано лишь, что полномочия главы администрации области прекращаются с момента вступления в должность нового главы. Тем самым фактически допускается пролонгация полномочий действующего губернатора на новый, к тому же не определенный по времени, срок. Причиной тому служит несовершенство избирательной формулы, положенной в основу системы организации и проведения выборов.</w:t>
      </w:r>
    </w:p>
    <w:p w:rsidR="001F1A9D" w:rsidRPr="00215482" w:rsidRDefault="001F1A9D" w:rsidP="001F1A9D">
      <w:pPr>
        <w:shd w:val="clear" w:color="auto" w:fill="FFFFFF"/>
        <w:spacing w:line="360" w:lineRule="auto"/>
        <w:ind w:left="29" w:firstLine="720"/>
        <w:jc w:val="both"/>
      </w:pPr>
      <w:r w:rsidRPr="00215482">
        <w:rPr>
          <w:sz w:val="28"/>
          <w:szCs w:val="28"/>
        </w:rPr>
        <w:t>Оценивая допустимость различных избирательных систем как принцип российского избирательного права, в целом нельзя не признать, что она предусматривает самые широкие возможности для поиска наиболее оптимальных вариантов проведения выборов на всех уровнях власти. Кроме того, она служит гармоничным дополнением принципа свободы выборов, поскольку предполагает отсутствие    каких-либо    требований,    обязательных    для    учета    в    правовом</w:t>
      </w:r>
    </w:p>
    <w:p w:rsidR="001F1A9D" w:rsidRPr="00215482" w:rsidRDefault="001F1A9D" w:rsidP="001F1A9D">
      <w:pPr>
        <w:shd w:val="clear" w:color="auto" w:fill="FFFFFF"/>
        <w:spacing w:line="360" w:lineRule="auto"/>
        <w:ind w:left="5419"/>
        <w:sectPr w:rsidR="001F1A9D" w:rsidRPr="00215482" w:rsidSect="001F1A9D">
          <w:type w:val="continuous"/>
          <w:pgSz w:w="11909" w:h="16834"/>
          <w:pgMar w:top="1134" w:right="567" w:bottom="1134" w:left="1134" w:header="720" w:footer="720" w:gutter="0"/>
          <w:cols w:space="60"/>
          <w:noEndnote/>
        </w:sectPr>
      </w:pPr>
    </w:p>
    <w:p w:rsidR="001F1A9D" w:rsidRPr="00215482" w:rsidRDefault="001F1A9D" w:rsidP="001F1A9D">
      <w:pPr>
        <w:shd w:val="clear" w:color="auto" w:fill="FFFFFF"/>
        <w:spacing w:line="360" w:lineRule="auto"/>
      </w:pPr>
      <w:r w:rsidRPr="00215482">
        <w:rPr>
          <w:sz w:val="28"/>
          <w:szCs w:val="28"/>
        </w:rPr>
        <w:t>регулировании избирательных кампаний любого вида и уровня.</w:t>
      </w:r>
    </w:p>
    <w:p w:rsidR="001F1A9D" w:rsidRPr="00215482" w:rsidRDefault="001F1A9D" w:rsidP="001F1A9D">
      <w:pPr>
        <w:shd w:val="clear" w:color="auto" w:fill="FFFFFF"/>
        <w:spacing w:line="360" w:lineRule="auto"/>
        <w:ind w:left="5400"/>
        <w:sectPr w:rsidR="001F1A9D" w:rsidRPr="00215482" w:rsidSect="001F1A9D">
          <w:type w:val="continuous"/>
          <w:pgSz w:w="11909" w:h="16834"/>
          <w:pgMar w:top="1134" w:right="567" w:bottom="1134" w:left="1134" w:header="720" w:footer="720" w:gutter="0"/>
          <w:cols w:space="60"/>
          <w:noEndnote/>
        </w:sectPr>
      </w:pPr>
    </w:p>
    <w:p w:rsidR="001F1A9D" w:rsidRDefault="001F1A9D" w:rsidP="001F1A9D">
      <w:pPr>
        <w:shd w:val="clear" w:color="auto" w:fill="FFFFFF"/>
        <w:spacing w:line="360" w:lineRule="auto"/>
        <w:ind w:left="739"/>
        <w:rPr>
          <w:b/>
          <w:bCs/>
          <w:sz w:val="28"/>
          <w:szCs w:val="28"/>
        </w:rPr>
      </w:pPr>
    </w:p>
    <w:p w:rsidR="001F1A9D" w:rsidRDefault="001F1A9D" w:rsidP="001F1A9D">
      <w:pPr>
        <w:numPr>
          <w:ilvl w:val="1"/>
          <w:numId w:val="13"/>
        </w:numPr>
        <w:shd w:val="clear" w:color="auto" w:fill="FFFFFF"/>
        <w:spacing w:line="360" w:lineRule="auto"/>
        <w:rPr>
          <w:b/>
          <w:bCs/>
          <w:sz w:val="28"/>
          <w:szCs w:val="28"/>
        </w:rPr>
      </w:pPr>
      <w:r>
        <w:rPr>
          <w:b/>
          <w:bCs/>
          <w:sz w:val="28"/>
          <w:szCs w:val="28"/>
        </w:rPr>
        <w:t xml:space="preserve"> Н</w:t>
      </w:r>
      <w:r w:rsidRPr="00215482">
        <w:rPr>
          <w:b/>
          <w:bCs/>
          <w:sz w:val="28"/>
          <w:szCs w:val="28"/>
        </w:rPr>
        <w:t>езависимость органов, осуществляющих организацию и проведение выборов</w:t>
      </w:r>
    </w:p>
    <w:p w:rsidR="001F1A9D" w:rsidRPr="00215482" w:rsidRDefault="001F1A9D" w:rsidP="001F1A9D">
      <w:pPr>
        <w:shd w:val="clear" w:color="auto" w:fill="FFFFFF"/>
        <w:spacing w:line="360" w:lineRule="auto"/>
        <w:ind w:left="749"/>
      </w:pPr>
    </w:p>
    <w:p w:rsidR="001F1A9D" w:rsidRPr="00215482" w:rsidRDefault="001F1A9D" w:rsidP="001F1A9D">
      <w:pPr>
        <w:shd w:val="clear" w:color="auto" w:fill="FFFFFF"/>
        <w:spacing w:line="360" w:lineRule="auto"/>
        <w:ind w:left="10" w:right="14" w:firstLine="710"/>
        <w:jc w:val="both"/>
      </w:pPr>
      <w:r w:rsidRPr="00215482">
        <w:rPr>
          <w:sz w:val="28"/>
          <w:szCs w:val="28"/>
        </w:rPr>
        <w:t>Основополагающим принципом проведения выборов в России является то, что все они организуются и проводятся специальными органами - избирательными комиссиями. Этот факт действительно принципиален для российских выборов и имеет далеко идущие последствия. Принцип означает, что никакие другие властные структуры, будь то органы государственной власти или органы местного самоуправления, не вправе заниматься организацией и проведением выборов и референдумов. ФЗ «О гарантиях...» специально запрещает законодательным (представительным) и исполнительным органам государственной власти, органам местного самоуправления, организациям, должностным лицам, иным гражданам вмешиваться в деятельность комиссий. Когда речь идет об «иных гражданах», имеются в виду граждане, не уполномоченные на законное «вмешательство». Наблюдатели, доверенные лица и другие, указанные в законах лица вправе в определенных случаях обращаться к комиссии с замечаниями и предложениями,</w:t>
      </w:r>
    </w:p>
    <w:p w:rsidR="001F1A9D" w:rsidRPr="00215482" w:rsidRDefault="001F1A9D" w:rsidP="001F1A9D">
      <w:pPr>
        <w:shd w:val="clear" w:color="auto" w:fill="FFFFFF"/>
        <w:spacing w:line="360" w:lineRule="auto"/>
        <w:ind w:left="24" w:firstLine="715"/>
        <w:jc w:val="both"/>
      </w:pPr>
      <w:r w:rsidRPr="00215482">
        <w:rPr>
          <w:sz w:val="28"/>
          <w:szCs w:val="28"/>
        </w:rPr>
        <w:t xml:space="preserve">В федеральном избирательном законодательстве, а также в соответствующих других отраслях законодательства под вмешательством понимается, в частности, воспрепятствование работе избирательных комиссий, а также вмешательство </w:t>
      </w:r>
      <w:r w:rsidRPr="00215482">
        <w:rPr>
          <w:b/>
          <w:bCs/>
          <w:sz w:val="28"/>
          <w:szCs w:val="28"/>
        </w:rPr>
        <w:t xml:space="preserve">с </w:t>
      </w:r>
      <w:r w:rsidRPr="00215482">
        <w:rPr>
          <w:sz w:val="28"/>
          <w:szCs w:val="28"/>
        </w:rPr>
        <w:t>использованием должностного или служебного положения в осуществление избирательной комиссией ее полномочий, установленных законодательством о выборах с целью повлиять на ее решения, а именно требование или указание должностного лица по вопросам регистрации кандидатов, избирательных объединений, подсчета голосов избирателей и по иным вопросам исключительной компетенции указанных комиссий (части 1 и 3 статьи 141 УК РФ).</w:t>
      </w:r>
    </w:p>
    <w:p w:rsidR="001F1A9D" w:rsidRPr="00215482" w:rsidRDefault="001F1A9D" w:rsidP="001F1A9D">
      <w:pPr>
        <w:shd w:val="clear" w:color="auto" w:fill="FFFFFF"/>
        <w:spacing w:line="360" w:lineRule="auto"/>
        <w:ind w:left="34" w:firstLine="706"/>
        <w:jc w:val="both"/>
      </w:pPr>
    </w:p>
    <w:p w:rsidR="001F1A9D" w:rsidRDefault="001F1A9D" w:rsidP="001F1A9D">
      <w:pPr>
        <w:shd w:val="clear" w:color="auto" w:fill="FFFFFF"/>
        <w:spacing w:line="360" w:lineRule="auto"/>
        <w:ind w:left="5419"/>
      </w:pPr>
    </w:p>
    <w:p w:rsidR="001F1A9D" w:rsidRPr="00215482" w:rsidRDefault="001F1A9D" w:rsidP="001F1A9D">
      <w:pPr>
        <w:shd w:val="clear" w:color="auto" w:fill="FFFFFF"/>
        <w:spacing w:line="360" w:lineRule="auto"/>
        <w:ind w:left="5419"/>
        <w:sectPr w:rsidR="001F1A9D" w:rsidRPr="00215482" w:rsidSect="001F1A9D">
          <w:type w:val="continuous"/>
          <w:pgSz w:w="11909" w:h="16834"/>
          <w:pgMar w:top="1134" w:right="567" w:bottom="1134" w:left="1134" w:header="720" w:footer="720" w:gutter="0"/>
          <w:cols w:space="60"/>
          <w:noEndnote/>
        </w:sectPr>
      </w:pPr>
    </w:p>
    <w:p w:rsidR="001F1A9D" w:rsidRDefault="001F1A9D" w:rsidP="001F1A9D">
      <w:pPr>
        <w:shd w:val="clear" w:color="auto" w:fill="FFFFFF"/>
        <w:spacing w:line="360" w:lineRule="auto"/>
        <w:ind w:left="4426"/>
        <w:jc w:val="both"/>
        <w:rPr>
          <w:b/>
          <w:bCs/>
          <w:sz w:val="28"/>
          <w:szCs w:val="28"/>
        </w:rPr>
      </w:pPr>
      <w:r w:rsidRPr="00215482">
        <w:rPr>
          <w:b/>
          <w:bCs/>
          <w:sz w:val="28"/>
          <w:szCs w:val="28"/>
        </w:rPr>
        <w:t>ЗАКЛЮЧЕНИЕ</w:t>
      </w:r>
    </w:p>
    <w:p w:rsidR="001F1A9D" w:rsidRPr="00215482" w:rsidRDefault="001F1A9D" w:rsidP="001F1A9D">
      <w:pPr>
        <w:shd w:val="clear" w:color="auto" w:fill="FFFFFF"/>
        <w:spacing w:line="360" w:lineRule="auto"/>
        <w:ind w:left="4426"/>
        <w:jc w:val="both"/>
      </w:pPr>
    </w:p>
    <w:p w:rsidR="001F1A9D" w:rsidRPr="00215482" w:rsidRDefault="001F1A9D" w:rsidP="001F1A9D">
      <w:pPr>
        <w:shd w:val="clear" w:color="auto" w:fill="FFFFFF"/>
        <w:spacing w:line="360" w:lineRule="auto"/>
        <w:ind w:right="19" w:firstLine="706"/>
        <w:jc w:val="both"/>
      </w:pPr>
      <w:r w:rsidRPr="00215482">
        <w:rPr>
          <w:sz w:val="28"/>
          <w:szCs w:val="28"/>
        </w:rPr>
        <w:t>Итак, главенствующую позицию в системе федеральных источников избирательного права занимает Конституция Российской Федерации. В ней находит закрепление основополагающие принципы избирательного права, признание свободных выборов как непосредственного выражения власти народа (ст. 3). В Конституции закрепляется право граждан избирать и быть избранными в органы государственной власти и местного самоуправления (ст. 32); регулируются принципиальные вопросы проведения выборов Президента Российской Федерации (ст. 81) и депутатов Государственной Думы Федерального Собрания Российской Федерации (ст.95-97); оговаривается необходимость муниципальных выборов в системе местного самоуправления в России (ст. 130). Эти положения Конституции оказывают прямое воздействие на формирование избирательного права, являются базисными элементами законодательства о выборах.</w:t>
      </w:r>
    </w:p>
    <w:p w:rsidR="001F1A9D" w:rsidRPr="00215482" w:rsidRDefault="001F1A9D" w:rsidP="001F1A9D">
      <w:pPr>
        <w:shd w:val="clear" w:color="auto" w:fill="FFFFFF"/>
        <w:spacing w:line="360" w:lineRule="auto"/>
        <w:ind w:left="10" w:right="5" w:firstLine="710"/>
        <w:jc w:val="both"/>
      </w:pPr>
      <w:r w:rsidRPr="00215482">
        <w:rPr>
          <w:sz w:val="28"/>
          <w:szCs w:val="28"/>
        </w:rPr>
        <w:t>Избирательное право Российской Федерации базируются на основных гарантиях избирательных прав граждан Российской Федерации, обеспечивающих свободное волеизъявление граждан на выборах. Ядром этих гарантий являются принципы проведения выборов в Российской Федерации. Они закреплены, прежде всего, в Конституции и в Федеральном Законе «Об основных гарантиях избирательных прав...». Но, как таковая глава «Принципы избирательного права» отсутствует в Конституции. Это является пробелом в конституционном регулировании основных институтов избирательного права.</w:t>
      </w:r>
    </w:p>
    <w:p w:rsidR="001F1A9D" w:rsidRPr="00215482" w:rsidRDefault="001F1A9D" w:rsidP="001F1A9D">
      <w:pPr>
        <w:shd w:val="clear" w:color="auto" w:fill="FFFFFF"/>
        <w:spacing w:line="360" w:lineRule="auto"/>
        <w:ind w:left="730"/>
      </w:pPr>
      <w:r w:rsidRPr="00215482">
        <w:rPr>
          <w:sz w:val="28"/>
          <w:szCs w:val="28"/>
        </w:rPr>
        <w:t>В данной работе были выделены следующие принципы избирательного права:</w:t>
      </w:r>
    </w:p>
    <w:p w:rsidR="001F1A9D" w:rsidRPr="00215482" w:rsidRDefault="001F1A9D" w:rsidP="001F1A9D">
      <w:pPr>
        <w:numPr>
          <w:ilvl w:val="0"/>
          <w:numId w:val="7"/>
        </w:numPr>
        <w:shd w:val="clear" w:color="auto" w:fill="FFFFFF"/>
        <w:tabs>
          <w:tab w:val="left" w:pos="1133"/>
        </w:tabs>
        <w:spacing w:line="360" w:lineRule="auto"/>
        <w:ind w:left="24" w:firstLine="720"/>
        <w:rPr>
          <w:sz w:val="28"/>
          <w:szCs w:val="28"/>
        </w:rPr>
      </w:pPr>
      <w:r w:rsidRPr="00215482">
        <w:rPr>
          <w:sz w:val="28"/>
          <w:szCs w:val="28"/>
        </w:rPr>
        <w:t>Всеобщность (избирательные права признаются за всеми взрослыми и</w:t>
      </w:r>
      <w:r w:rsidRPr="00215482">
        <w:rPr>
          <w:sz w:val="28"/>
          <w:szCs w:val="28"/>
        </w:rPr>
        <w:br/>
        <w:t>психически здоровыми гражданами).</w:t>
      </w:r>
    </w:p>
    <w:p w:rsidR="001F1A9D" w:rsidRPr="00215482" w:rsidRDefault="001F1A9D" w:rsidP="001F1A9D">
      <w:pPr>
        <w:numPr>
          <w:ilvl w:val="0"/>
          <w:numId w:val="7"/>
        </w:numPr>
        <w:shd w:val="clear" w:color="auto" w:fill="FFFFFF"/>
        <w:tabs>
          <w:tab w:val="left" w:pos="1133"/>
        </w:tabs>
        <w:spacing w:line="360" w:lineRule="auto"/>
        <w:ind w:left="24" w:firstLine="720"/>
        <w:rPr>
          <w:sz w:val="28"/>
          <w:szCs w:val="28"/>
        </w:rPr>
      </w:pPr>
      <w:r w:rsidRPr="00215482">
        <w:rPr>
          <w:sz w:val="28"/>
          <w:szCs w:val="28"/>
        </w:rPr>
        <w:t>Свободное участие в выборах (избиратель сам решает, участвовать ли ему</w:t>
      </w:r>
      <w:r w:rsidRPr="00215482">
        <w:rPr>
          <w:sz w:val="28"/>
          <w:szCs w:val="28"/>
        </w:rPr>
        <w:br/>
        <w:t>в избирательном процессе и если да, то в какой мере).</w:t>
      </w:r>
    </w:p>
    <w:p w:rsidR="001F1A9D" w:rsidRPr="001F1A9D" w:rsidRDefault="001F1A9D" w:rsidP="001F1A9D">
      <w:pPr>
        <w:numPr>
          <w:ilvl w:val="0"/>
          <w:numId w:val="7"/>
        </w:numPr>
        <w:shd w:val="clear" w:color="auto" w:fill="FFFFFF"/>
        <w:tabs>
          <w:tab w:val="left" w:pos="1133"/>
        </w:tabs>
        <w:spacing w:line="360" w:lineRule="auto"/>
        <w:ind w:left="24" w:firstLine="720"/>
        <w:jc w:val="both"/>
        <w:rPr>
          <w:sz w:val="28"/>
          <w:szCs w:val="28"/>
        </w:rPr>
      </w:pPr>
      <w:r w:rsidRPr="00215482">
        <w:rPr>
          <w:sz w:val="28"/>
          <w:szCs w:val="28"/>
        </w:rPr>
        <w:t>Равное избирательное право - это у</w:t>
      </w:r>
      <w:r>
        <w:rPr>
          <w:sz w:val="28"/>
          <w:szCs w:val="28"/>
        </w:rPr>
        <w:t xml:space="preserve">становленные законом равные для </w:t>
      </w:r>
      <w:r w:rsidRPr="00215482">
        <w:rPr>
          <w:sz w:val="28"/>
          <w:szCs w:val="28"/>
        </w:rPr>
        <w:t>каждого  избирателя  возможности  влиять  на р</w:t>
      </w:r>
      <w:r>
        <w:rPr>
          <w:sz w:val="28"/>
          <w:szCs w:val="28"/>
        </w:rPr>
        <w:t xml:space="preserve">езультат выборов  и  одинаковые </w:t>
      </w:r>
      <w:r w:rsidRPr="00215482">
        <w:rPr>
          <w:sz w:val="28"/>
          <w:szCs w:val="28"/>
        </w:rPr>
        <w:t>возможности быть избранным в соответствии с условиями закона ("один человек -</w:t>
      </w:r>
      <w:r w:rsidRPr="00215482">
        <w:rPr>
          <w:sz w:val="28"/>
          <w:szCs w:val="28"/>
        </w:rPr>
        <w:br/>
        <w:t>один голос").</w:t>
      </w:r>
    </w:p>
    <w:p w:rsidR="001F1A9D" w:rsidRPr="00215482" w:rsidRDefault="001F1A9D" w:rsidP="001F1A9D">
      <w:pPr>
        <w:shd w:val="clear" w:color="auto" w:fill="FFFFFF"/>
        <w:spacing w:line="360" w:lineRule="auto"/>
        <w:ind w:right="19" w:firstLine="715"/>
        <w:jc w:val="both"/>
      </w:pPr>
      <w:r w:rsidRPr="00215482">
        <w:rPr>
          <w:sz w:val="28"/>
          <w:szCs w:val="28"/>
        </w:rPr>
        <w:t>4) Прямые и непрямые выборы (Прямое (непосредственное) - означает право избирать и избираться непосредственно в выборный орган или выборную должность).</w:t>
      </w:r>
    </w:p>
    <w:p w:rsidR="001F1A9D" w:rsidRPr="00215482" w:rsidRDefault="001F1A9D" w:rsidP="001F1A9D">
      <w:pPr>
        <w:shd w:val="clear" w:color="auto" w:fill="FFFFFF"/>
        <w:spacing w:line="360" w:lineRule="auto"/>
        <w:ind w:left="5" w:right="10" w:firstLine="792"/>
        <w:jc w:val="both"/>
      </w:pPr>
      <w:r w:rsidRPr="00215482">
        <w:rPr>
          <w:sz w:val="28"/>
          <w:szCs w:val="28"/>
        </w:rPr>
        <w:t>5) Тайное голосование (Исключение внешнего наблюдения и контроля за волеизъявлением избирателя. Нарушение тайны голосования, как правило, карается законом).</w:t>
      </w:r>
    </w:p>
    <w:p w:rsidR="001F1A9D" w:rsidRPr="00215482" w:rsidRDefault="001F1A9D" w:rsidP="001F1A9D">
      <w:pPr>
        <w:shd w:val="clear" w:color="auto" w:fill="FFFFFF"/>
        <w:tabs>
          <w:tab w:val="left" w:pos="1042"/>
        </w:tabs>
        <w:spacing w:line="360" w:lineRule="auto"/>
        <w:ind w:left="10" w:firstLine="720"/>
        <w:jc w:val="both"/>
      </w:pPr>
      <w:r w:rsidRPr="00215482">
        <w:rPr>
          <w:sz w:val="28"/>
          <w:szCs w:val="28"/>
        </w:rPr>
        <w:t>6)</w:t>
      </w:r>
      <w:r w:rsidRPr="00215482">
        <w:rPr>
          <w:sz w:val="28"/>
          <w:szCs w:val="28"/>
        </w:rPr>
        <w:tab/>
        <w:t>Периодичность (Выборы проводятся в сроки, установленные Конституцией</w:t>
      </w:r>
      <w:r w:rsidRPr="00215482">
        <w:rPr>
          <w:sz w:val="28"/>
          <w:szCs w:val="28"/>
        </w:rPr>
        <w:br/>
        <w:t>Российской    Федерации,    федеральными    законами,</w:t>
      </w:r>
      <w:r>
        <w:rPr>
          <w:sz w:val="28"/>
          <w:szCs w:val="28"/>
        </w:rPr>
        <w:t xml:space="preserve">    конституциями,    уставами, </w:t>
      </w:r>
      <w:r w:rsidRPr="00215482">
        <w:rPr>
          <w:sz w:val="28"/>
          <w:szCs w:val="28"/>
        </w:rPr>
        <w:t>законами субъектов РФ, уставами муниципальных образований).</w:t>
      </w:r>
    </w:p>
    <w:p w:rsidR="001F1A9D" w:rsidRPr="00215482" w:rsidRDefault="001F1A9D" w:rsidP="001F1A9D">
      <w:pPr>
        <w:numPr>
          <w:ilvl w:val="0"/>
          <w:numId w:val="8"/>
        </w:numPr>
        <w:shd w:val="clear" w:color="auto" w:fill="FFFFFF"/>
        <w:tabs>
          <w:tab w:val="left" w:pos="1147"/>
        </w:tabs>
        <w:spacing w:line="360" w:lineRule="auto"/>
        <w:ind w:left="19" w:firstLine="715"/>
        <w:jc w:val="both"/>
        <w:rPr>
          <w:sz w:val="28"/>
          <w:szCs w:val="28"/>
        </w:rPr>
      </w:pPr>
      <w:r w:rsidRPr="00215482">
        <w:rPr>
          <w:sz w:val="28"/>
          <w:szCs w:val="28"/>
        </w:rPr>
        <w:t>Альтернативность   (Составляет  исходную   предпосылку   организации   и</w:t>
      </w:r>
      <w:r w:rsidRPr="00215482">
        <w:rPr>
          <w:sz w:val="28"/>
          <w:szCs w:val="28"/>
        </w:rPr>
        <w:br/>
        <w:t>проведения демократического конкурентного избирательного процесса).</w:t>
      </w:r>
    </w:p>
    <w:p w:rsidR="001F1A9D" w:rsidRPr="00215482" w:rsidRDefault="001F1A9D" w:rsidP="001F1A9D">
      <w:pPr>
        <w:numPr>
          <w:ilvl w:val="0"/>
          <w:numId w:val="8"/>
        </w:numPr>
        <w:shd w:val="clear" w:color="auto" w:fill="FFFFFF"/>
        <w:tabs>
          <w:tab w:val="left" w:pos="1147"/>
        </w:tabs>
        <w:spacing w:line="360" w:lineRule="auto"/>
        <w:ind w:left="19" w:firstLine="715"/>
        <w:jc w:val="both"/>
        <w:rPr>
          <w:sz w:val="28"/>
          <w:szCs w:val="28"/>
        </w:rPr>
      </w:pPr>
      <w:r w:rsidRPr="00215482">
        <w:rPr>
          <w:sz w:val="28"/>
          <w:szCs w:val="28"/>
        </w:rPr>
        <w:t>Добровольность (Означает,  что  запреща</w:t>
      </w:r>
      <w:r>
        <w:rPr>
          <w:sz w:val="28"/>
          <w:szCs w:val="28"/>
        </w:rPr>
        <w:t xml:space="preserve">ется оказывать  воздействие  на </w:t>
      </w:r>
      <w:r w:rsidRPr="00215482">
        <w:rPr>
          <w:sz w:val="28"/>
          <w:szCs w:val="28"/>
        </w:rPr>
        <w:t>свободное волеизъявление гражданина).</w:t>
      </w:r>
    </w:p>
    <w:p w:rsidR="001F1A9D" w:rsidRPr="00215482" w:rsidRDefault="001F1A9D" w:rsidP="001F1A9D">
      <w:pPr>
        <w:shd w:val="clear" w:color="auto" w:fill="FFFFFF"/>
        <w:spacing w:line="360" w:lineRule="auto"/>
        <w:ind w:left="19" w:firstLine="706"/>
        <w:jc w:val="both"/>
      </w:pPr>
      <w:r w:rsidRPr="00215482">
        <w:rPr>
          <w:sz w:val="28"/>
          <w:szCs w:val="28"/>
        </w:rPr>
        <w:t>На современном этапе именно эти принципы российского избирательного права, лежащие в основе организации и проведения федеральных, региональных и муниципальных выборов можно выделить путём анализа избирательного законодательства в своем развитии и исследования практики его применения.</w:t>
      </w:r>
    </w:p>
    <w:p w:rsidR="001F1A9D" w:rsidRPr="00215482" w:rsidRDefault="001F1A9D" w:rsidP="001F1A9D">
      <w:pPr>
        <w:shd w:val="clear" w:color="auto" w:fill="FFFFFF"/>
        <w:spacing w:line="360" w:lineRule="auto"/>
        <w:ind w:left="5400"/>
        <w:jc w:val="both"/>
        <w:sectPr w:rsidR="001F1A9D" w:rsidRPr="00215482" w:rsidSect="001C268E">
          <w:pgSz w:w="11909" w:h="16834"/>
          <w:pgMar w:top="1134" w:right="567" w:bottom="1134" w:left="1134" w:header="720" w:footer="720" w:gutter="0"/>
          <w:cols w:space="60"/>
          <w:noEndnote/>
        </w:sectPr>
      </w:pPr>
    </w:p>
    <w:p w:rsidR="009633B4" w:rsidRDefault="009633B4" w:rsidP="009633B4">
      <w:pPr>
        <w:shd w:val="clear" w:color="auto" w:fill="FFFFFF"/>
        <w:spacing w:line="360" w:lineRule="auto"/>
        <w:ind w:left="1099"/>
        <w:jc w:val="both"/>
        <w:rPr>
          <w:b/>
          <w:bCs/>
          <w:sz w:val="28"/>
          <w:szCs w:val="28"/>
        </w:rPr>
      </w:pPr>
      <w:r w:rsidRPr="00215482">
        <w:rPr>
          <w:b/>
          <w:bCs/>
          <w:sz w:val="28"/>
          <w:szCs w:val="28"/>
        </w:rPr>
        <w:t>СПИСОК ИСПОЛЬЗОВАННЫХ ИСТОЧНИКОВ И ЛИТЕРАТУРЫ</w:t>
      </w:r>
    </w:p>
    <w:p w:rsidR="009633B4" w:rsidRPr="00215482" w:rsidRDefault="009633B4" w:rsidP="009633B4">
      <w:pPr>
        <w:shd w:val="clear" w:color="auto" w:fill="FFFFFF"/>
        <w:spacing w:line="360" w:lineRule="auto"/>
        <w:ind w:left="1099"/>
        <w:jc w:val="both"/>
      </w:pPr>
    </w:p>
    <w:p w:rsidR="009633B4" w:rsidRPr="002739DC" w:rsidRDefault="009633B4" w:rsidP="002739DC">
      <w:pPr>
        <w:widowControl/>
        <w:numPr>
          <w:ilvl w:val="0"/>
          <w:numId w:val="15"/>
        </w:numPr>
        <w:autoSpaceDE/>
        <w:autoSpaceDN/>
        <w:adjustRightInd/>
        <w:spacing w:line="360" w:lineRule="auto"/>
        <w:ind w:firstLine="709"/>
        <w:jc w:val="both"/>
        <w:rPr>
          <w:sz w:val="28"/>
          <w:szCs w:val="28"/>
        </w:rPr>
      </w:pPr>
      <w:r w:rsidRPr="002739DC">
        <w:rPr>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2739DC">
          <w:rPr>
            <w:sz w:val="28"/>
            <w:szCs w:val="28"/>
          </w:rPr>
          <w:t>1993 г</w:t>
        </w:r>
      </w:smartTag>
      <w:r w:rsidRPr="002739DC">
        <w:rPr>
          <w:sz w:val="28"/>
          <w:szCs w:val="28"/>
        </w:rPr>
        <w:t xml:space="preserve">.: офиц. текст // Рос. газ. – 1993. - № 237. </w:t>
      </w:r>
    </w:p>
    <w:p w:rsidR="009633B4" w:rsidRPr="002739DC" w:rsidRDefault="009633B4" w:rsidP="002739DC">
      <w:pPr>
        <w:numPr>
          <w:ilvl w:val="0"/>
          <w:numId w:val="15"/>
        </w:numPr>
        <w:shd w:val="clear" w:color="auto" w:fill="FFFFFF"/>
        <w:tabs>
          <w:tab w:val="left" w:pos="1008"/>
        </w:tabs>
        <w:spacing w:line="360" w:lineRule="auto"/>
        <w:ind w:firstLine="709"/>
        <w:jc w:val="both"/>
        <w:rPr>
          <w:sz w:val="28"/>
          <w:szCs w:val="28"/>
        </w:rPr>
      </w:pPr>
      <w:r w:rsidRPr="002739DC">
        <w:rPr>
          <w:sz w:val="28"/>
          <w:szCs w:val="28"/>
        </w:rPr>
        <w:t>Всеобщая декларация прав человека, утвержденная Генеральной Ассамблеей ООН 10 декабря 1948 г. // СПС «Консультант плюс»</w:t>
      </w:r>
    </w:p>
    <w:p w:rsidR="009633B4" w:rsidRPr="002739DC" w:rsidRDefault="009633B4" w:rsidP="002739DC">
      <w:pPr>
        <w:numPr>
          <w:ilvl w:val="0"/>
          <w:numId w:val="15"/>
        </w:numPr>
        <w:shd w:val="clear" w:color="auto" w:fill="FFFFFF"/>
        <w:tabs>
          <w:tab w:val="left" w:pos="1008"/>
        </w:tabs>
        <w:spacing w:line="360" w:lineRule="auto"/>
        <w:ind w:firstLine="709"/>
        <w:jc w:val="both"/>
        <w:rPr>
          <w:sz w:val="28"/>
          <w:szCs w:val="28"/>
        </w:rPr>
      </w:pPr>
      <w:r w:rsidRPr="002739DC">
        <w:rPr>
          <w:sz w:val="28"/>
          <w:szCs w:val="28"/>
        </w:rPr>
        <w:t>Международный пакт о гражданских и политических правах,   принятый</w:t>
      </w:r>
      <w:r w:rsidRPr="002739DC">
        <w:rPr>
          <w:sz w:val="28"/>
          <w:szCs w:val="28"/>
        </w:rPr>
        <w:br/>
        <w:t>Генеральной Ассамблеей ООН 16 декабря 1966г. // СПС «Консультант плюс»</w:t>
      </w:r>
    </w:p>
    <w:p w:rsidR="009633B4" w:rsidRPr="002739DC" w:rsidRDefault="009633B4" w:rsidP="002739DC">
      <w:pPr>
        <w:numPr>
          <w:ilvl w:val="0"/>
          <w:numId w:val="15"/>
        </w:numPr>
        <w:shd w:val="clear" w:color="auto" w:fill="FFFFFF"/>
        <w:tabs>
          <w:tab w:val="left" w:pos="1008"/>
        </w:tabs>
        <w:spacing w:line="360" w:lineRule="auto"/>
        <w:ind w:firstLine="709"/>
        <w:jc w:val="both"/>
        <w:rPr>
          <w:sz w:val="28"/>
          <w:szCs w:val="28"/>
        </w:rPr>
      </w:pPr>
      <w:r w:rsidRPr="002739DC">
        <w:rPr>
          <w:color w:val="000000"/>
          <w:sz w:val="28"/>
          <w:szCs w:val="28"/>
        </w:rPr>
        <w:t>Кодекс Российской Федерации об административных правонарушениях от 30 декабря 2001 г. N 195-ФЗ//СЗ РФ. -  2002.- №  1 (часть I). - Ст. 1.</w:t>
      </w:r>
    </w:p>
    <w:p w:rsidR="00746305" w:rsidRPr="002739DC" w:rsidRDefault="009633B4" w:rsidP="002739DC">
      <w:pPr>
        <w:numPr>
          <w:ilvl w:val="0"/>
          <w:numId w:val="15"/>
        </w:numPr>
        <w:shd w:val="clear" w:color="auto" w:fill="FFFFFF"/>
        <w:tabs>
          <w:tab w:val="left" w:pos="1008"/>
        </w:tabs>
        <w:spacing w:line="360" w:lineRule="auto"/>
        <w:ind w:firstLine="709"/>
        <w:jc w:val="both"/>
        <w:rPr>
          <w:sz w:val="28"/>
          <w:szCs w:val="28"/>
        </w:rPr>
      </w:pPr>
      <w:r w:rsidRPr="002739DC">
        <w:rPr>
          <w:sz w:val="28"/>
          <w:szCs w:val="28"/>
        </w:rPr>
        <w:t xml:space="preserve">Уголовный кодекс РФ от 13 июня 1996 г. N 63-ФЗ // Собр. законодательства РФ.-  1996. - №  25.- Ст. 2954. </w:t>
      </w:r>
    </w:p>
    <w:p w:rsidR="00746305" w:rsidRPr="002739DC" w:rsidRDefault="009633B4" w:rsidP="002739DC">
      <w:pPr>
        <w:numPr>
          <w:ilvl w:val="0"/>
          <w:numId w:val="15"/>
        </w:numPr>
        <w:shd w:val="clear" w:color="auto" w:fill="FFFFFF"/>
        <w:tabs>
          <w:tab w:val="left" w:pos="1008"/>
        </w:tabs>
        <w:spacing w:line="360" w:lineRule="auto"/>
        <w:ind w:firstLine="709"/>
        <w:jc w:val="both"/>
        <w:rPr>
          <w:sz w:val="28"/>
          <w:szCs w:val="28"/>
        </w:rPr>
      </w:pPr>
      <w:r w:rsidRPr="002739DC">
        <w:rPr>
          <w:sz w:val="28"/>
          <w:szCs w:val="28"/>
        </w:rPr>
        <w:t>О   выборах   депутатов государственной думы федерального Собрания РФ: Федер</w:t>
      </w:r>
      <w:r w:rsidR="0048071E" w:rsidRPr="002739DC">
        <w:rPr>
          <w:sz w:val="28"/>
          <w:szCs w:val="28"/>
        </w:rPr>
        <w:t>.</w:t>
      </w:r>
      <w:r w:rsidRPr="002739DC">
        <w:rPr>
          <w:sz w:val="28"/>
          <w:szCs w:val="28"/>
        </w:rPr>
        <w:t xml:space="preserve">   закон   от   18.05.2005   №   51-ФЗ  // </w:t>
      </w:r>
      <w:r w:rsidR="00746305" w:rsidRPr="002739DC">
        <w:rPr>
          <w:sz w:val="28"/>
          <w:szCs w:val="28"/>
        </w:rPr>
        <w:t>Собр. законодательства РФ. – 2005. – № 21. – Ст. 1919.</w:t>
      </w:r>
    </w:p>
    <w:p w:rsidR="009633B4" w:rsidRPr="002739DC" w:rsidRDefault="009633B4" w:rsidP="002739DC">
      <w:pPr>
        <w:numPr>
          <w:ilvl w:val="0"/>
          <w:numId w:val="15"/>
        </w:numPr>
        <w:shd w:val="clear" w:color="auto" w:fill="FFFFFF"/>
        <w:tabs>
          <w:tab w:val="left" w:pos="1008"/>
        </w:tabs>
        <w:spacing w:line="360" w:lineRule="auto"/>
        <w:ind w:firstLine="709"/>
        <w:jc w:val="both"/>
        <w:rPr>
          <w:sz w:val="28"/>
          <w:szCs w:val="28"/>
        </w:rPr>
      </w:pPr>
      <w:r w:rsidRPr="002739DC">
        <w:rPr>
          <w:sz w:val="28"/>
          <w:szCs w:val="28"/>
        </w:rPr>
        <w:t>О выборах Президента РФ: Федер. закон РФ от 10.01.2003 № 19 - ФЗ // Собр.</w:t>
      </w:r>
      <w:r w:rsidR="00746305" w:rsidRPr="002739DC">
        <w:rPr>
          <w:sz w:val="28"/>
          <w:szCs w:val="28"/>
        </w:rPr>
        <w:t xml:space="preserve"> </w:t>
      </w:r>
      <w:r w:rsidRPr="002739DC">
        <w:rPr>
          <w:sz w:val="28"/>
          <w:szCs w:val="28"/>
        </w:rPr>
        <w:t>законодательства РФ. - 2003.</w:t>
      </w:r>
      <w:r w:rsidR="00746305" w:rsidRPr="002739DC">
        <w:rPr>
          <w:sz w:val="28"/>
          <w:szCs w:val="28"/>
        </w:rPr>
        <w:t xml:space="preserve"> - №2. – Ст. 171.</w:t>
      </w:r>
    </w:p>
    <w:p w:rsidR="009633B4" w:rsidRPr="002739DC" w:rsidRDefault="009633B4" w:rsidP="002739DC">
      <w:pPr>
        <w:numPr>
          <w:ilvl w:val="0"/>
          <w:numId w:val="15"/>
        </w:numPr>
        <w:shd w:val="clear" w:color="auto" w:fill="FFFFFF"/>
        <w:tabs>
          <w:tab w:val="left" w:pos="1008"/>
        </w:tabs>
        <w:spacing w:line="360" w:lineRule="auto"/>
        <w:ind w:firstLine="709"/>
        <w:jc w:val="both"/>
        <w:rPr>
          <w:sz w:val="28"/>
          <w:szCs w:val="28"/>
        </w:rPr>
      </w:pPr>
      <w:r w:rsidRPr="002739DC">
        <w:rPr>
          <w:sz w:val="28"/>
          <w:szCs w:val="28"/>
        </w:rPr>
        <w:t>Об общих принципах организации местного самоуправления в Российской Федерации: федер. закон от 06.10.2003 г. № 131-ФЗ// Собр. законодательства РФ. - 2003. - №40.- ст.3822.</w:t>
      </w:r>
    </w:p>
    <w:p w:rsidR="009633B4" w:rsidRPr="002739DC" w:rsidRDefault="009633B4" w:rsidP="002739DC">
      <w:pPr>
        <w:numPr>
          <w:ilvl w:val="0"/>
          <w:numId w:val="15"/>
        </w:numPr>
        <w:shd w:val="clear" w:color="auto" w:fill="FFFFFF"/>
        <w:tabs>
          <w:tab w:val="left" w:pos="1008"/>
        </w:tabs>
        <w:spacing w:line="360" w:lineRule="auto"/>
        <w:ind w:firstLine="709"/>
        <w:jc w:val="both"/>
        <w:rPr>
          <w:sz w:val="28"/>
          <w:szCs w:val="28"/>
        </w:rPr>
      </w:pPr>
      <w:r w:rsidRPr="002739DC">
        <w:rPr>
          <w:rFonts w:cs="Arial"/>
          <w:sz w:val="28"/>
          <w:szCs w:val="28"/>
        </w:rPr>
        <w:t xml:space="preserve">Об основных гарантиях избирательных прав и права на участие в референдуме граждан Российской Федерации: </w:t>
      </w:r>
      <w:r w:rsidRPr="002739DC">
        <w:rPr>
          <w:sz w:val="28"/>
          <w:szCs w:val="28"/>
        </w:rPr>
        <w:t>Федеральный закон № 67-ФЗ от 12 июня 2002 г.</w:t>
      </w:r>
      <w:r w:rsidRPr="002739DC">
        <w:rPr>
          <w:smallCaps/>
          <w:sz w:val="28"/>
          <w:szCs w:val="28"/>
        </w:rPr>
        <w:t xml:space="preserve"> // </w:t>
      </w:r>
      <w:r w:rsidRPr="002739DC">
        <w:rPr>
          <w:rFonts w:cs="Arial"/>
          <w:color w:val="000000"/>
          <w:sz w:val="28"/>
          <w:szCs w:val="28"/>
        </w:rPr>
        <w:t>Собр. законодательства Российской Федерации от 17 июня 2002 г. - N 24. - Ст. 2253.</w:t>
      </w:r>
    </w:p>
    <w:p w:rsidR="009633B4" w:rsidRPr="002739DC" w:rsidRDefault="009633B4" w:rsidP="002739DC">
      <w:pPr>
        <w:numPr>
          <w:ilvl w:val="0"/>
          <w:numId w:val="15"/>
        </w:numPr>
        <w:shd w:val="clear" w:color="auto" w:fill="FFFFFF"/>
        <w:tabs>
          <w:tab w:val="left" w:pos="1008"/>
        </w:tabs>
        <w:spacing w:line="360" w:lineRule="auto"/>
        <w:ind w:firstLine="709"/>
        <w:jc w:val="both"/>
        <w:rPr>
          <w:sz w:val="28"/>
          <w:szCs w:val="28"/>
        </w:rPr>
      </w:pPr>
      <w:r w:rsidRPr="002739DC">
        <w:rPr>
          <w:sz w:val="28"/>
          <w:szCs w:val="28"/>
        </w:rPr>
        <w:t>Об утверждении основных положений о выборах в органы местного самоуправления: Указ Президента Российской Федерации от 29 октября 1993 г. № 1797</w:t>
      </w:r>
    </w:p>
    <w:p w:rsidR="009633B4" w:rsidRPr="002739DC" w:rsidRDefault="009633B4" w:rsidP="002739DC">
      <w:pPr>
        <w:numPr>
          <w:ilvl w:val="0"/>
          <w:numId w:val="15"/>
        </w:numPr>
        <w:shd w:val="clear" w:color="auto" w:fill="FFFFFF"/>
        <w:tabs>
          <w:tab w:val="left" w:pos="1008"/>
        </w:tabs>
        <w:spacing w:line="360" w:lineRule="auto"/>
        <w:ind w:firstLine="709"/>
        <w:jc w:val="both"/>
        <w:rPr>
          <w:sz w:val="28"/>
          <w:szCs w:val="28"/>
        </w:rPr>
      </w:pPr>
      <w:r w:rsidRPr="002739DC">
        <w:rPr>
          <w:sz w:val="28"/>
          <w:szCs w:val="28"/>
        </w:rPr>
        <w:t>Баглай,  М. В. Конституционное право РФ / М. В. Б</w:t>
      </w:r>
      <w:r w:rsidR="002739DC">
        <w:rPr>
          <w:sz w:val="28"/>
          <w:szCs w:val="28"/>
        </w:rPr>
        <w:t>а</w:t>
      </w:r>
      <w:r w:rsidRPr="002739DC">
        <w:rPr>
          <w:sz w:val="28"/>
          <w:szCs w:val="28"/>
        </w:rPr>
        <w:t>глай. - 2-е изд. - М.:</w:t>
      </w:r>
      <w:r w:rsidRPr="002739DC">
        <w:rPr>
          <w:sz w:val="28"/>
          <w:szCs w:val="28"/>
        </w:rPr>
        <w:br/>
        <w:t xml:space="preserve">НОРМА, </w:t>
      </w:r>
      <w:r w:rsidR="002739DC">
        <w:rPr>
          <w:sz w:val="28"/>
          <w:szCs w:val="28"/>
        </w:rPr>
        <w:t>2006</w:t>
      </w:r>
      <w:r w:rsidRPr="002739DC">
        <w:rPr>
          <w:sz w:val="28"/>
          <w:szCs w:val="28"/>
        </w:rPr>
        <w:t>.- 352 с.</w:t>
      </w:r>
    </w:p>
    <w:p w:rsidR="002739DC" w:rsidRPr="002739DC" w:rsidRDefault="009633B4" w:rsidP="002739DC">
      <w:pPr>
        <w:numPr>
          <w:ilvl w:val="0"/>
          <w:numId w:val="15"/>
        </w:numPr>
        <w:shd w:val="clear" w:color="auto" w:fill="FFFFFF"/>
        <w:tabs>
          <w:tab w:val="left" w:pos="1176"/>
        </w:tabs>
        <w:spacing w:line="360" w:lineRule="auto"/>
        <w:ind w:firstLine="709"/>
        <w:jc w:val="both"/>
        <w:rPr>
          <w:sz w:val="28"/>
          <w:szCs w:val="28"/>
        </w:rPr>
      </w:pPr>
      <w:r w:rsidRPr="002739DC">
        <w:rPr>
          <w:sz w:val="28"/>
          <w:szCs w:val="28"/>
        </w:rPr>
        <w:t>Безуглов, А. А. Конституционное право России / А. А. Безуглов, С. А.</w:t>
      </w:r>
      <w:r w:rsidRPr="002739DC">
        <w:rPr>
          <w:sz w:val="28"/>
          <w:szCs w:val="28"/>
        </w:rPr>
        <w:br/>
      </w:r>
      <w:r w:rsidR="002739DC">
        <w:rPr>
          <w:sz w:val="28"/>
          <w:szCs w:val="28"/>
        </w:rPr>
        <w:t>Солдатов /</w:t>
      </w:r>
      <w:r w:rsidRPr="002739DC">
        <w:rPr>
          <w:sz w:val="28"/>
          <w:szCs w:val="28"/>
        </w:rPr>
        <w:t xml:space="preserve"> Учебник для юридических вузов (</w:t>
      </w:r>
      <w:r w:rsidR="002739DC">
        <w:rPr>
          <w:sz w:val="28"/>
          <w:szCs w:val="28"/>
        </w:rPr>
        <w:t xml:space="preserve">полный курс). В 3 т. - М. : ООО </w:t>
      </w:r>
      <w:r w:rsidRPr="002739DC">
        <w:rPr>
          <w:sz w:val="28"/>
          <w:szCs w:val="28"/>
        </w:rPr>
        <w:t>«Профобразование», 2001.</w:t>
      </w:r>
      <w:r w:rsidR="002739DC">
        <w:rPr>
          <w:sz w:val="28"/>
          <w:szCs w:val="28"/>
        </w:rPr>
        <w:t xml:space="preserve"> – 390 с.</w:t>
      </w:r>
    </w:p>
    <w:p w:rsidR="002739DC" w:rsidRPr="002739DC" w:rsidRDefault="002739DC" w:rsidP="002739DC">
      <w:pPr>
        <w:numPr>
          <w:ilvl w:val="0"/>
          <w:numId w:val="15"/>
        </w:numPr>
        <w:shd w:val="clear" w:color="auto" w:fill="FFFFFF"/>
        <w:tabs>
          <w:tab w:val="left" w:pos="1176"/>
        </w:tabs>
        <w:spacing w:line="360" w:lineRule="auto"/>
        <w:ind w:firstLine="709"/>
        <w:jc w:val="both"/>
        <w:rPr>
          <w:sz w:val="28"/>
          <w:szCs w:val="28"/>
        </w:rPr>
      </w:pPr>
      <w:r w:rsidRPr="002739DC">
        <w:rPr>
          <w:sz w:val="28"/>
          <w:szCs w:val="28"/>
        </w:rPr>
        <w:t>Божедаров, В. Защита избирательных прав / В. Божедаров // Законность. – 2004. – № 11. – С. 16 – 20.</w:t>
      </w:r>
    </w:p>
    <w:p w:rsidR="009633B4" w:rsidRPr="002739DC" w:rsidRDefault="009633B4" w:rsidP="002739DC">
      <w:pPr>
        <w:numPr>
          <w:ilvl w:val="0"/>
          <w:numId w:val="15"/>
        </w:numPr>
        <w:shd w:val="clear" w:color="auto" w:fill="FFFFFF"/>
        <w:tabs>
          <w:tab w:val="left" w:pos="1176"/>
        </w:tabs>
        <w:spacing w:line="360" w:lineRule="auto"/>
        <w:ind w:firstLine="709"/>
        <w:jc w:val="both"/>
        <w:rPr>
          <w:sz w:val="28"/>
          <w:szCs w:val="28"/>
        </w:rPr>
      </w:pPr>
      <w:r w:rsidRPr="002739DC">
        <w:rPr>
          <w:sz w:val="28"/>
          <w:szCs w:val="28"/>
        </w:rPr>
        <w:t>Веденеев, Ю.А. Избирательная власть : исторический контекст, политико-</w:t>
      </w:r>
      <w:r w:rsidRPr="002739DC">
        <w:rPr>
          <w:sz w:val="28"/>
          <w:szCs w:val="28"/>
        </w:rPr>
        <w:br/>
        <w:t>правовая   сущность   и   механизм   осуществления   /   Ю.   А.   Веденеев   //   Бюл.</w:t>
      </w:r>
      <w:r w:rsidRPr="002739DC">
        <w:rPr>
          <w:sz w:val="28"/>
          <w:szCs w:val="28"/>
        </w:rPr>
        <w:br/>
        <w:t xml:space="preserve">Центральной </w:t>
      </w:r>
      <w:r w:rsidR="002739DC">
        <w:rPr>
          <w:sz w:val="28"/>
          <w:szCs w:val="28"/>
        </w:rPr>
        <w:t xml:space="preserve">избирательной комиссии РФ. - 2006. - </w:t>
      </w:r>
      <w:r w:rsidRPr="002739DC">
        <w:rPr>
          <w:sz w:val="28"/>
          <w:szCs w:val="28"/>
        </w:rPr>
        <w:t xml:space="preserve">№ 2 (28). </w:t>
      </w:r>
      <w:r w:rsidR="002739DC">
        <w:rPr>
          <w:sz w:val="28"/>
          <w:szCs w:val="28"/>
        </w:rPr>
        <w:t xml:space="preserve">- </w:t>
      </w:r>
      <w:r w:rsidRPr="002739DC">
        <w:rPr>
          <w:sz w:val="28"/>
          <w:szCs w:val="28"/>
        </w:rPr>
        <w:t>С. 42.</w:t>
      </w:r>
    </w:p>
    <w:p w:rsidR="009633B4" w:rsidRPr="002739DC" w:rsidRDefault="009633B4" w:rsidP="002739DC">
      <w:pPr>
        <w:numPr>
          <w:ilvl w:val="0"/>
          <w:numId w:val="15"/>
        </w:numPr>
        <w:shd w:val="clear" w:color="auto" w:fill="FFFFFF"/>
        <w:tabs>
          <w:tab w:val="left" w:pos="1176"/>
        </w:tabs>
        <w:spacing w:line="360" w:lineRule="auto"/>
        <w:ind w:firstLine="709"/>
        <w:jc w:val="both"/>
        <w:rPr>
          <w:sz w:val="28"/>
          <w:szCs w:val="28"/>
        </w:rPr>
      </w:pPr>
      <w:r w:rsidRPr="002739DC">
        <w:rPr>
          <w:sz w:val="28"/>
          <w:szCs w:val="28"/>
        </w:rPr>
        <w:t xml:space="preserve">Вешняков, А. А. Конституционно- правовая ответственность в российском </w:t>
      </w:r>
    </w:p>
    <w:p w:rsidR="002739DC" w:rsidRPr="002739DC" w:rsidRDefault="009633B4" w:rsidP="002739DC">
      <w:pPr>
        <w:shd w:val="clear" w:color="auto" w:fill="FFFFFF"/>
        <w:spacing w:line="360" w:lineRule="auto"/>
        <w:ind w:right="10"/>
        <w:jc w:val="both"/>
        <w:rPr>
          <w:sz w:val="28"/>
          <w:szCs w:val="28"/>
        </w:rPr>
      </w:pPr>
      <w:r w:rsidRPr="002739DC">
        <w:rPr>
          <w:sz w:val="28"/>
          <w:szCs w:val="28"/>
        </w:rPr>
        <w:t>избирательном    праве    /    А.    А.    Вешняков    //    Конституцион</w:t>
      </w:r>
      <w:r w:rsidR="001D0A31">
        <w:rPr>
          <w:sz w:val="28"/>
          <w:szCs w:val="28"/>
        </w:rPr>
        <w:t>но-    правовая ответственность</w:t>
      </w:r>
      <w:r w:rsidRPr="002739DC">
        <w:rPr>
          <w:sz w:val="28"/>
          <w:szCs w:val="28"/>
        </w:rPr>
        <w:t>: проблемы Ро</w:t>
      </w:r>
      <w:r w:rsidR="002739DC">
        <w:rPr>
          <w:sz w:val="28"/>
          <w:szCs w:val="28"/>
        </w:rPr>
        <w:t>ссии, опыт зарубежных стран. М.: ИНФРА,</w:t>
      </w:r>
      <w:r w:rsidRPr="002739DC">
        <w:rPr>
          <w:sz w:val="28"/>
          <w:szCs w:val="28"/>
        </w:rPr>
        <w:t xml:space="preserve"> 2001.</w:t>
      </w:r>
      <w:r w:rsidR="002739DC">
        <w:rPr>
          <w:sz w:val="28"/>
          <w:szCs w:val="28"/>
        </w:rPr>
        <w:t xml:space="preserve"> – 299 с.</w:t>
      </w:r>
    </w:p>
    <w:p w:rsidR="002739DC" w:rsidRPr="002739DC" w:rsidRDefault="002739DC" w:rsidP="002739DC">
      <w:pPr>
        <w:numPr>
          <w:ilvl w:val="0"/>
          <w:numId w:val="15"/>
        </w:numPr>
        <w:shd w:val="clear" w:color="auto" w:fill="FFFFFF"/>
        <w:spacing w:line="360" w:lineRule="auto"/>
        <w:ind w:right="10" w:firstLine="709"/>
        <w:jc w:val="both"/>
        <w:rPr>
          <w:sz w:val="28"/>
          <w:szCs w:val="28"/>
        </w:rPr>
      </w:pPr>
      <w:r w:rsidRPr="002739DC">
        <w:rPr>
          <w:sz w:val="28"/>
          <w:szCs w:val="28"/>
        </w:rPr>
        <w:t>Воробьев, Н.И. Избирательное право и избирательный процесс в России / Н.И. Воробьев, В.В. Никулин. – Тамбов : Изд-во Тамб. гос. техн. ун-та, 2005. – 129 с.</w:t>
      </w:r>
    </w:p>
    <w:p w:rsidR="002739DC" w:rsidRPr="002739DC" w:rsidRDefault="002739DC" w:rsidP="00571B97">
      <w:pPr>
        <w:pStyle w:val="HTML"/>
        <w:numPr>
          <w:ilvl w:val="0"/>
          <w:numId w:val="15"/>
        </w:numPr>
        <w:tabs>
          <w:tab w:val="clear" w:pos="1832"/>
          <w:tab w:val="left" w:pos="1276"/>
        </w:tabs>
        <w:spacing w:line="360" w:lineRule="auto"/>
        <w:ind w:firstLine="709"/>
        <w:jc w:val="both"/>
        <w:textAlignment w:val="top"/>
        <w:rPr>
          <w:rFonts w:ascii="Times New Roman" w:hAnsi="Times New Roman"/>
          <w:sz w:val="28"/>
          <w:szCs w:val="28"/>
        </w:rPr>
      </w:pPr>
      <w:r w:rsidRPr="002739DC">
        <w:rPr>
          <w:rFonts w:ascii="Times New Roman" w:hAnsi="Times New Roman"/>
          <w:sz w:val="28"/>
          <w:szCs w:val="28"/>
        </w:rPr>
        <w:t>Выдрин, И.В. Избирательное право Российской Федерации : крат. у</w:t>
      </w:r>
      <w:r w:rsidR="00571B97">
        <w:rPr>
          <w:rFonts w:ascii="Times New Roman" w:hAnsi="Times New Roman"/>
          <w:sz w:val="28"/>
          <w:szCs w:val="28"/>
        </w:rPr>
        <w:t>чеб. курс / И.В. Выдрин. – М.</w:t>
      </w:r>
      <w:r w:rsidRPr="002739DC">
        <w:rPr>
          <w:rFonts w:ascii="Times New Roman" w:hAnsi="Times New Roman"/>
          <w:sz w:val="28"/>
          <w:szCs w:val="28"/>
        </w:rPr>
        <w:t>:</w:t>
      </w:r>
      <w:r w:rsidR="00571B97">
        <w:rPr>
          <w:rFonts w:ascii="Times New Roman" w:hAnsi="Times New Roman"/>
          <w:sz w:val="28"/>
          <w:szCs w:val="28"/>
        </w:rPr>
        <w:t xml:space="preserve"> </w:t>
      </w:r>
      <w:r w:rsidRPr="002739DC">
        <w:rPr>
          <w:rFonts w:ascii="Times New Roman" w:hAnsi="Times New Roman"/>
          <w:sz w:val="28"/>
          <w:szCs w:val="28"/>
        </w:rPr>
        <w:t>НОРМА, 2004. – 249 с.</w:t>
      </w:r>
    </w:p>
    <w:p w:rsidR="009633B4" w:rsidRPr="002739DC" w:rsidRDefault="009633B4" w:rsidP="002739DC">
      <w:pPr>
        <w:numPr>
          <w:ilvl w:val="0"/>
          <w:numId w:val="15"/>
        </w:numPr>
        <w:shd w:val="clear" w:color="auto" w:fill="FFFFFF"/>
        <w:tabs>
          <w:tab w:val="left" w:pos="1152"/>
        </w:tabs>
        <w:spacing w:line="360" w:lineRule="auto"/>
        <w:ind w:firstLine="709"/>
        <w:jc w:val="both"/>
        <w:rPr>
          <w:sz w:val="28"/>
          <w:szCs w:val="28"/>
        </w:rPr>
      </w:pPr>
      <w:r w:rsidRPr="002739DC">
        <w:rPr>
          <w:sz w:val="28"/>
          <w:szCs w:val="28"/>
        </w:rPr>
        <w:t>Карпович, В. Д. Комментарий к Конституции РФ / Под общ. Ред. В. Д.</w:t>
      </w:r>
      <w:r w:rsidRPr="002739DC">
        <w:rPr>
          <w:sz w:val="28"/>
          <w:szCs w:val="28"/>
        </w:rPr>
        <w:br/>
        <w:t>Карпович. - М., 2002.</w:t>
      </w:r>
      <w:r w:rsidR="001D0A31">
        <w:rPr>
          <w:sz w:val="28"/>
          <w:szCs w:val="28"/>
        </w:rPr>
        <w:t xml:space="preserve"> – 321 с.</w:t>
      </w:r>
    </w:p>
    <w:p w:rsidR="009633B4" w:rsidRPr="002739DC" w:rsidRDefault="009633B4" w:rsidP="002739DC">
      <w:pPr>
        <w:numPr>
          <w:ilvl w:val="0"/>
          <w:numId w:val="15"/>
        </w:numPr>
        <w:shd w:val="clear" w:color="auto" w:fill="FFFFFF"/>
        <w:tabs>
          <w:tab w:val="left" w:pos="1152"/>
        </w:tabs>
        <w:spacing w:line="360" w:lineRule="auto"/>
        <w:ind w:firstLine="709"/>
        <w:jc w:val="both"/>
        <w:rPr>
          <w:sz w:val="28"/>
          <w:szCs w:val="28"/>
        </w:rPr>
      </w:pPr>
      <w:r w:rsidRPr="002739DC">
        <w:rPr>
          <w:sz w:val="28"/>
          <w:szCs w:val="28"/>
        </w:rPr>
        <w:t>Козлова,    Е. И. Конституционное право России / Е. И. Козлова, О. Е.</w:t>
      </w:r>
      <w:r w:rsidRPr="002739DC">
        <w:rPr>
          <w:sz w:val="28"/>
          <w:szCs w:val="28"/>
        </w:rPr>
        <w:br/>
        <w:t xml:space="preserve">Кутафин. - 2-е изд. - М. : Изд-во Юристъ, </w:t>
      </w:r>
      <w:r w:rsidR="001D0A31">
        <w:rPr>
          <w:sz w:val="28"/>
          <w:szCs w:val="28"/>
        </w:rPr>
        <w:t>2006</w:t>
      </w:r>
      <w:r w:rsidRPr="002739DC">
        <w:rPr>
          <w:sz w:val="28"/>
          <w:szCs w:val="28"/>
        </w:rPr>
        <w:t>. - С. 331.</w:t>
      </w:r>
    </w:p>
    <w:p w:rsidR="009633B4" w:rsidRPr="002739DC" w:rsidRDefault="009633B4" w:rsidP="002739DC">
      <w:pPr>
        <w:numPr>
          <w:ilvl w:val="0"/>
          <w:numId w:val="15"/>
        </w:numPr>
        <w:shd w:val="clear" w:color="auto" w:fill="FFFFFF"/>
        <w:tabs>
          <w:tab w:val="left" w:pos="1152"/>
        </w:tabs>
        <w:spacing w:line="360" w:lineRule="auto"/>
        <w:ind w:firstLine="709"/>
        <w:jc w:val="both"/>
        <w:rPr>
          <w:sz w:val="28"/>
          <w:szCs w:val="28"/>
        </w:rPr>
      </w:pPr>
      <w:r w:rsidRPr="002739DC">
        <w:rPr>
          <w:sz w:val="28"/>
          <w:szCs w:val="28"/>
        </w:rPr>
        <w:t>Князев, С. Д. Принципы российского  избирательного права / С. Д. Князев</w:t>
      </w:r>
      <w:r w:rsidRPr="002739DC">
        <w:rPr>
          <w:sz w:val="28"/>
          <w:szCs w:val="28"/>
        </w:rPr>
        <w:br/>
      </w:r>
      <w:r w:rsidR="001D0A31">
        <w:rPr>
          <w:i/>
          <w:iCs/>
          <w:sz w:val="28"/>
          <w:szCs w:val="28"/>
        </w:rPr>
        <w:t>/</w:t>
      </w:r>
      <w:r w:rsidRPr="002739DC">
        <w:rPr>
          <w:i/>
          <w:iCs/>
          <w:sz w:val="28"/>
          <w:szCs w:val="28"/>
        </w:rPr>
        <w:t xml:space="preserve"> </w:t>
      </w:r>
      <w:r w:rsidRPr="002739DC">
        <w:rPr>
          <w:sz w:val="28"/>
          <w:szCs w:val="28"/>
        </w:rPr>
        <w:t xml:space="preserve">Правоведение. - </w:t>
      </w:r>
      <w:r w:rsidR="001D0A31">
        <w:rPr>
          <w:sz w:val="28"/>
          <w:szCs w:val="28"/>
        </w:rPr>
        <w:t>200</w:t>
      </w:r>
      <w:r w:rsidRPr="002739DC">
        <w:rPr>
          <w:sz w:val="28"/>
          <w:szCs w:val="28"/>
        </w:rPr>
        <w:t>8. - № 2. - С. 20-31.</w:t>
      </w:r>
    </w:p>
    <w:p w:rsidR="002739DC" w:rsidRPr="002739DC" w:rsidRDefault="002739DC" w:rsidP="002739DC">
      <w:pPr>
        <w:pStyle w:val="HTML"/>
        <w:numPr>
          <w:ilvl w:val="0"/>
          <w:numId w:val="15"/>
        </w:numPr>
        <w:spacing w:line="360" w:lineRule="auto"/>
        <w:ind w:firstLine="709"/>
        <w:jc w:val="both"/>
        <w:textAlignment w:val="top"/>
        <w:rPr>
          <w:rFonts w:ascii="Times New Roman" w:hAnsi="Times New Roman"/>
          <w:sz w:val="28"/>
          <w:szCs w:val="28"/>
        </w:rPr>
      </w:pPr>
      <w:r w:rsidRPr="002739DC">
        <w:rPr>
          <w:rFonts w:ascii="Times New Roman" w:hAnsi="Times New Roman"/>
          <w:sz w:val="28"/>
          <w:szCs w:val="28"/>
        </w:rPr>
        <w:t>Мясников, А.П. Правовое регулирование выборов в РФ / А.П. Мясников // Юрист-Правовед. – 2004. – № 3. – С. 19 – 23.</w:t>
      </w:r>
    </w:p>
    <w:p w:rsidR="009633B4" w:rsidRPr="002739DC" w:rsidRDefault="009633B4" w:rsidP="002739DC">
      <w:pPr>
        <w:numPr>
          <w:ilvl w:val="0"/>
          <w:numId w:val="15"/>
        </w:numPr>
        <w:shd w:val="clear" w:color="auto" w:fill="FFFFFF"/>
        <w:tabs>
          <w:tab w:val="left" w:pos="1152"/>
        </w:tabs>
        <w:spacing w:line="360" w:lineRule="auto"/>
        <w:ind w:firstLine="709"/>
        <w:jc w:val="both"/>
        <w:rPr>
          <w:sz w:val="28"/>
          <w:szCs w:val="28"/>
        </w:rPr>
      </w:pPr>
      <w:r w:rsidRPr="002739DC">
        <w:rPr>
          <w:sz w:val="28"/>
          <w:szCs w:val="28"/>
        </w:rPr>
        <w:t xml:space="preserve">Постников, А.Е. Избирательное право </w:t>
      </w:r>
      <w:r w:rsidR="001D0A31">
        <w:rPr>
          <w:sz w:val="28"/>
          <w:szCs w:val="28"/>
        </w:rPr>
        <w:t xml:space="preserve">России / А.Е. Постников. - М. : </w:t>
      </w:r>
      <w:r w:rsidRPr="002739DC">
        <w:rPr>
          <w:sz w:val="28"/>
          <w:szCs w:val="28"/>
        </w:rPr>
        <w:t xml:space="preserve">ИНФРА М - НОРМА, </w:t>
      </w:r>
      <w:r w:rsidR="001D0A31">
        <w:rPr>
          <w:sz w:val="28"/>
          <w:szCs w:val="28"/>
        </w:rPr>
        <w:t>2005</w:t>
      </w:r>
      <w:r w:rsidRPr="002739DC">
        <w:rPr>
          <w:sz w:val="28"/>
          <w:szCs w:val="28"/>
        </w:rPr>
        <w:t xml:space="preserve">. </w:t>
      </w:r>
      <w:r w:rsidR="001D0A31">
        <w:rPr>
          <w:sz w:val="28"/>
          <w:szCs w:val="28"/>
        </w:rPr>
        <w:t xml:space="preserve">- </w:t>
      </w:r>
      <w:r w:rsidRPr="002739DC">
        <w:rPr>
          <w:sz w:val="28"/>
          <w:szCs w:val="28"/>
        </w:rPr>
        <w:t>С. 34-35</w:t>
      </w:r>
      <w:r w:rsidR="001D0A31">
        <w:rPr>
          <w:sz w:val="28"/>
          <w:szCs w:val="28"/>
        </w:rPr>
        <w:t>.</w:t>
      </w:r>
    </w:p>
    <w:p w:rsidR="009633B4" w:rsidRPr="002739DC" w:rsidRDefault="009633B4" w:rsidP="002739DC">
      <w:pPr>
        <w:numPr>
          <w:ilvl w:val="0"/>
          <w:numId w:val="15"/>
        </w:numPr>
        <w:shd w:val="clear" w:color="auto" w:fill="FFFFFF"/>
        <w:tabs>
          <w:tab w:val="left" w:pos="1152"/>
        </w:tabs>
        <w:spacing w:line="360" w:lineRule="auto"/>
        <w:ind w:firstLine="709"/>
        <w:jc w:val="both"/>
        <w:rPr>
          <w:sz w:val="28"/>
          <w:szCs w:val="28"/>
        </w:rPr>
      </w:pPr>
      <w:r w:rsidRPr="002739DC">
        <w:rPr>
          <w:sz w:val="28"/>
          <w:szCs w:val="28"/>
        </w:rPr>
        <w:t>Смоленский, М.Б. Конституционное право РФ. Экзаменационные ответы.</w:t>
      </w:r>
      <w:r w:rsidRPr="002739DC">
        <w:rPr>
          <w:sz w:val="28"/>
          <w:szCs w:val="28"/>
        </w:rPr>
        <w:br/>
        <w:t>2</w:t>
      </w:r>
      <w:r w:rsidR="001D0A31">
        <w:rPr>
          <w:sz w:val="28"/>
          <w:szCs w:val="28"/>
        </w:rPr>
        <w:t>-е издание. - Ростов - на – Дону: Феникс,</w:t>
      </w:r>
      <w:r w:rsidRPr="002739DC">
        <w:rPr>
          <w:sz w:val="28"/>
          <w:szCs w:val="28"/>
        </w:rPr>
        <w:t xml:space="preserve"> 200</w:t>
      </w:r>
      <w:r w:rsidR="001D0A31">
        <w:rPr>
          <w:sz w:val="28"/>
          <w:szCs w:val="28"/>
        </w:rPr>
        <w:t>7. -</w:t>
      </w:r>
      <w:r w:rsidRPr="002739DC">
        <w:rPr>
          <w:sz w:val="28"/>
          <w:szCs w:val="28"/>
        </w:rPr>
        <w:t>. С.225</w:t>
      </w:r>
      <w:r w:rsidR="001D0A31">
        <w:rPr>
          <w:sz w:val="28"/>
          <w:szCs w:val="28"/>
        </w:rPr>
        <w:t>.</w:t>
      </w:r>
    </w:p>
    <w:p w:rsidR="009633B4" w:rsidRPr="002739DC" w:rsidRDefault="009633B4" w:rsidP="002739DC">
      <w:pPr>
        <w:numPr>
          <w:ilvl w:val="0"/>
          <w:numId w:val="15"/>
        </w:numPr>
        <w:shd w:val="clear" w:color="auto" w:fill="FFFFFF"/>
        <w:tabs>
          <w:tab w:val="left" w:pos="1152"/>
        </w:tabs>
        <w:spacing w:line="360" w:lineRule="auto"/>
        <w:ind w:firstLine="709"/>
        <w:jc w:val="both"/>
        <w:rPr>
          <w:sz w:val="28"/>
          <w:szCs w:val="28"/>
        </w:rPr>
      </w:pPr>
      <w:r w:rsidRPr="002739DC">
        <w:rPr>
          <w:sz w:val="28"/>
          <w:szCs w:val="28"/>
        </w:rPr>
        <w:t>Чиркин, В. Е. Конституционное право России : Учебник / В. Е. Чиркин. -</w:t>
      </w:r>
      <w:r w:rsidRPr="002739DC">
        <w:rPr>
          <w:sz w:val="28"/>
          <w:szCs w:val="28"/>
        </w:rPr>
        <w:br/>
        <w:t>2-е изд., перераб. и доп. - М. : Изд-во Юристъ, 200</w:t>
      </w:r>
      <w:r w:rsidR="001D0A31">
        <w:rPr>
          <w:sz w:val="28"/>
          <w:szCs w:val="28"/>
        </w:rPr>
        <w:t>7</w:t>
      </w:r>
      <w:r w:rsidRPr="002739DC">
        <w:rPr>
          <w:sz w:val="28"/>
          <w:szCs w:val="28"/>
        </w:rPr>
        <w:t>.</w:t>
      </w:r>
      <w:r w:rsidR="001D0A31">
        <w:rPr>
          <w:sz w:val="28"/>
          <w:szCs w:val="28"/>
        </w:rPr>
        <w:t xml:space="preserve"> – 408 с.</w:t>
      </w:r>
    </w:p>
    <w:p w:rsidR="009633B4" w:rsidRPr="00215482" w:rsidRDefault="009633B4" w:rsidP="001D0A31">
      <w:pPr>
        <w:shd w:val="clear" w:color="auto" w:fill="FFFFFF"/>
        <w:spacing w:line="360" w:lineRule="auto"/>
        <w:jc w:val="both"/>
        <w:sectPr w:rsidR="009633B4" w:rsidRPr="00215482" w:rsidSect="001C268E">
          <w:pgSz w:w="11909" w:h="16834"/>
          <w:pgMar w:top="1134" w:right="567" w:bottom="1134" w:left="1134" w:header="720" w:footer="720" w:gutter="0"/>
          <w:cols w:space="60"/>
          <w:noEndnote/>
        </w:sectPr>
      </w:pPr>
    </w:p>
    <w:p w:rsidR="001F1A9D" w:rsidRPr="00215482" w:rsidRDefault="001F1A9D" w:rsidP="001D0A31">
      <w:pPr>
        <w:shd w:val="clear" w:color="auto" w:fill="FFFFFF"/>
        <w:spacing w:line="360" w:lineRule="auto"/>
        <w:sectPr w:rsidR="001F1A9D" w:rsidRPr="00215482" w:rsidSect="001C268E">
          <w:pgSz w:w="11909" w:h="16834"/>
          <w:pgMar w:top="1134" w:right="567" w:bottom="1134" w:left="1134" w:header="720" w:footer="720" w:gutter="0"/>
          <w:cols w:space="60"/>
          <w:noEndnote/>
        </w:sectPr>
      </w:pPr>
    </w:p>
    <w:p w:rsidR="00415874" w:rsidRPr="00215482" w:rsidRDefault="00415874" w:rsidP="001D0A31">
      <w:pPr>
        <w:shd w:val="clear" w:color="auto" w:fill="FFFFFF"/>
        <w:spacing w:line="360" w:lineRule="auto"/>
        <w:jc w:val="both"/>
        <w:sectPr w:rsidR="00415874" w:rsidRPr="00215482" w:rsidSect="00415874">
          <w:type w:val="continuous"/>
          <w:pgSz w:w="11909" w:h="16834"/>
          <w:pgMar w:top="1134" w:right="567" w:bottom="1134" w:left="1134" w:header="720" w:footer="720" w:gutter="0"/>
          <w:cols w:space="60"/>
          <w:noEndnote/>
        </w:sectPr>
      </w:pPr>
    </w:p>
    <w:p w:rsidR="00415874" w:rsidRPr="00215482" w:rsidRDefault="00415874" w:rsidP="00415874">
      <w:pPr>
        <w:shd w:val="clear" w:color="auto" w:fill="FFFFFF"/>
        <w:spacing w:line="360" w:lineRule="auto"/>
        <w:ind w:left="38" w:firstLine="715"/>
        <w:jc w:val="both"/>
      </w:pPr>
    </w:p>
    <w:p w:rsidR="00415874" w:rsidRPr="00215482" w:rsidRDefault="00415874" w:rsidP="00415874">
      <w:pPr>
        <w:shd w:val="clear" w:color="auto" w:fill="FFFFFF"/>
        <w:spacing w:line="360" w:lineRule="auto"/>
        <w:ind w:left="5410"/>
        <w:sectPr w:rsidR="00415874" w:rsidRPr="00215482" w:rsidSect="001C268E">
          <w:pgSz w:w="11909" w:h="16834"/>
          <w:pgMar w:top="1134" w:right="567" w:bottom="1134" w:left="1134" w:header="720" w:footer="720" w:gutter="0"/>
          <w:cols w:space="60"/>
          <w:noEndnote/>
        </w:sectPr>
      </w:pPr>
    </w:p>
    <w:p w:rsidR="00415874" w:rsidRPr="00215482" w:rsidRDefault="00415874" w:rsidP="00415874">
      <w:pPr>
        <w:shd w:val="clear" w:color="auto" w:fill="FFFFFF"/>
        <w:spacing w:line="360" w:lineRule="auto"/>
        <w:ind w:left="5390"/>
        <w:sectPr w:rsidR="00415874" w:rsidRPr="00215482" w:rsidSect="001C268E">
          <w:pgSz w:w="11909" w:h="16834"/>
          <w:pgMar w:top="1134" w:right="567" w:bottom="1134" w:left="1134" w:header="720" w:footer="720" w:gutter="0"/>
          <w:cols w:space="60"/>
          <w:noEndnote/>
        </w:sectPr>
      </w:pPr>
    </w:p>
    <w:p w:rsidR="00B40C4A" w:rsidRPr="00215482" w:rsidRDefault="00B40C4A" w:rsidP="00B40C4A">
      <w:pPr>
        <w:shd w:val="clear" w:color="auto" w:fill="FFFFFF"/>
        <w:spacing w:line="360" w:lineRule="auto"/>
        <w:ind w:left="43" w:firstLine="701"/>
        <w:jc w:val="both"/>
        <w:sectPr w:rsidR="00B40C4A" w:rsidRPr="00215482" w:rsidSect="00B40C4A">
          <w:type w:val="continuous"/>
          <w:pgSz w:w="11909" w:h="16834"/>
          <w:pgMar w:top="1134" w:right="567" w:bottom="1134" w:left="1134" w:header="720" w:footer="720" w:gutter="0"/>
          <w:cols w:space="60"/>
          <w:noEndnote/>
        </w:sectPr>
      </w:pPr>
    </w:p>
    <w:p w:rsidR="00B40C4A" w:rsidRPr="00215482" w:rsidRDefault="00B40C4A" w:rsidP="00B40C4A">
      <w:pPr>
        <w:shd w:val="clear" w:color="auto" w:fill="FFFFFF"/>
        <w:spacing w:line="360" w:lineRule="auto"/>
        <w:ind w:left="6278"/>
        <w:sectPr w:rsidR="00B40C4A" w:rsidRPr="00215482" w:rsidSect="001C268E">
          <w:pgSz w:w="11909" w:h="16834"/>
          <w:pgMar w:top="1134" w:right="567" w:bottom="1134" w:left="1134" w:header="720" w:footer="720" w:gutter="0"/>
          <w:cols w:space="60"/>
          <w:noEndnote/>
        </w:sectPr>
      </w:pPr>
    </w:p>
    <w:p w:rsidR="00B40C4A" w:rsidRPr="00215482" w:rsidRDefault="00B40C4A" w:rsidP="00B40C4A">
      <w:pPr>
        <w:shd w:val="clear" w:color="auto" w:fill="FFFFFF"/>
        <w:spacing w:line="360" w:lineRule="auto"/>
        <w:ind w:left="5414"/>
        <w:sectPr w:rsidR="00B40C4A" w:rsidRPr="00215482" w:rsidSect="001C268E">
          <w:pgSz w:w="11909" w:h="16834"/>
          <w:pgMar w:top="1134" w:right="567" w:bottom="1134" w:left="1134" w:header="720" w:footer="720" w:gutter="0"/>
          <w:cols w:space="60"/>
          <w:noEndnote/>
        </w:sectPr>
      </w:pPr>
    </w:p>
    <w:p w:rsidR="00A535EC" w:rsidRPr="00215482" w:rsidRDefault="00A535EC" w:rsidP="00A535EC">
      <w:pPr>
        <w:shd w:val="clear" w:color="auto" w:fill="FFFFFF"/>
        <w:spacing w:line="360" w:lineRule="auto"/>
        <w:ind w:left="5410"/>
        <w:sectPr w:rsidR="00A535EC" w:rsidRPr="00215482" w:rsidSect="00E1477F">
          <w:type w:val="continuous"/>
          <w:pgSz w:w="11909" w:h="16834"/>
          <w:pgMar w:top="1134" w:right="567" w:bottom="1134" w:left="1134" w:header="720" w:footer="720" w:gutter="0"/>
          <w:cols w:space="60"/>
          <w:noEndnote/>
        </w:sectPr>
      </w:pPr>
    </w:p>
    <w:p w:rsidR="00A535EC" w:rsidRPr="00215482" w:rsidRDefault="00A535EC" w:rsidP="00A535EC">
      <w:pPr>
        <w:shd w:val="clear" w:color="auto" w:fill="FFFFFF"/>
        <w:spacing w:line="360" w:lineRule="auto"/>
        <w:ind w:left="6163"/>
        <w:sectPr w:rsidR="00A535EC" w:rsidRPr="00215482" w:rsidSect="001C268E">
          <w:pgSz w:w="11909" w:h="16834"/>
          <w:pgMar w:top="1134" w:right="567" w:bottom="1134" w:left="1134" w:header="720" w:footer="720" w:gutter="0"/>
          <w:cols w:space="60"/>
          <w:noEndnote/>
        </w:sectPr>
      </w:pPr>
    </w:p>
    <w:p w:rsidR="00A535EC" w:rsidRPr="00215482" w:rsidRDefault="00A535EC" w:rsidP="00A535EC">
      <w:pPr>
        <w:shd w:val="clear" w:color="auto" w:fill="FFFFFF"/>
        <w:tabs>
          <w:tab w:val="left" w:pos="1061"/>
        </w:tabs>
        <w:spacing w:line="360" w:lineRule="auto"/>
        <w:ind w:left="38" w:firstLine="710"/>
        <w:sectPr w:rsidR="00A535EC" w:rsidRPr="00215482" w:rsidSect="001C268E">
          <w:pgSz w:w="11909" w:h="16834"/>
          <w:pgMar w:top="1134" w:right="567" w:bottom="1134" w:left="1134" w:header="720" w:footer="720" w:gutter="0"/>
          <w:cols w:space="60"/>
          <w:noEndnote/>
        </w:sectPr>
      </w:pPr>
    </w:p>
    <w:p w:rsidR="00A535EC" w:rsidRPr="00215482" w:rsidRDefault="00A535EC" w:rsidP="00A535EC">
      <w:pPr>
        <w:shd w:val="clear" w:color="auto" w:fill="FFFFFF"/>
        <w:spacing w:line="360" w:lineRule="auto"/>
        <w:ind w:left="5414"/>
        <w:sectPr w:rsidR="00A535EC" w:rsidRPr="00215482" w:rsidSect="001C268E">
          <w:pgSz w:w="11909" w:h="16834"/>
          <w:pgMar w:top="1134" w:right="567" w:bottom="1134" w:left="1134" w:header="720" w:footer="720" w:gutter="0"/>
          <w:cols w:space="60"/>
          <w:noEndnote/>
        </w:sectPr>
      </w:pPr>
    </w:p>
    <w:p w:rsidR="005F4B1A" w:rsidRPr="00215482" w:rsidRDefault="005F4B1A" w:rsidP="00B836AE">
      <w:pPr>
        <w:shd w:val="clear" w:color="auto" w:fill="FFFFFF"/>
        <w:tabs>
          <w:tab w:val="left" w:pos="1646"/>
        </w:tabs>
        <w:spacing w:line="360" w:lineRule="auto"/>
        <w:ind w:left="1354"/>
        <w:sectPr w:rsidR="005F4B1A" w:rsidRPr="00215482" w:rsidSect="001C268E">
          <w:pgSz w:w="11909" w:h="16834"/>
          <w:pgMar w:top="1134" w:right="567" w:bottom="1134" w:left="1134" w:header="720" w:footer="720" w:gutter="0"/>
          <w:cols w:space="60"/>
          <w:noEndnote/>
        </w:sectPr>
      </w:pPr>
    </w:p>
    <w:p w:rsidR="005F4B1A" w:rsidRPr="00215482" w:rsidRDefault="005F4B1A" w:rsidP="00B836AE">
      <w:pPr>
        <w:shd w:val="clear" w:color="auto" w:fill="FFFFFF"/>
        <w:spacing w:line="360" w:lineRule="auto"/>
        <w:ind w:left="38"/>
        <w:sectPr w:rsidR="005F4B1A" w:rsidRPr="00215482" w:rsidSect="001C268E">
          <w:pgSz w:w="11909" w:h="16834"/>
          <w:pgMar w:top="1134" w:right="567" w:bottom="1134" w:left="1134" w:header="720" w:footer="720" w:gutter="0"/>
          <w:cols w:space="60"/>
          <w:noEndnote/>
        </w:sectPr>
      </w:pPr>
    </w:p>
    <w:p w:rsidR="005F4B1A" w:rsidRPr="00215482" w:rsidRDefault="005F4B1A" w:rsidP="00B836AE">
      <w:pPr>
        <w:shd w:val="clear" w:color="auto" w:fill="FFFFFF"/>
        <w:spacing w:line="360" w:lineRule="auto"/>
        <w:ind w:left="662"/>
        <w:sectPr w:rsidR="005F4B1A" w:rsidRPr="00215482" w:rsidSect="001C268E">
          <w:pgSz w:w="11909" w:h="16834"/>
          <w:pgMar w:top="1134" w:right="567" w:bottom="1134" w:left="1134" w:header="720" w:footer="720" w:gutter="0"/>
          <w:cols w:space="60"/>
          <w:noEndnote/>
        </w:sectPr>
      </w:pPr>
    </w:p>
    <w:p w:rsidR="005F4B1A" w:rsidRPr="00215482" w:rsidRDefault="005F4B1A" w:rsidP="00B836AE">
      <w:pPr>
        <w:shd w:val="clear" w:color="auto" w:fill="FFFFFF"/>
        <w:spacing w:line="360" w:lineRule="auto"/>
        <w:ind w:left="6010"/>
        <w:sectPr w:rsidR="005F4B1A" w:rsidRPr="00215482" w:rsidSect="001C268E">
          <w:pgSz w:w="11909" w:h="16834"/>
          <w:pgMar w:top="1134" w:right="567" w:bottom="1134" w:left="1134" w:header="720" w:footer="720" w:gutter="0"/>
          <w:cols w:space="60"/>
          <w:noEndnote/>
        </w:sectPr>
      </w:pPr>
    </w:p>
    <w:p w:rsidR="00222E97" w:rsidRPr="00215482" w:rsidRDefault="00222E97" w:rsidP="00A535EC">
      <w:pPr>
        <w:shd w:val="clear" w:color="auto" w:fill="FFFFFF"/>
        <w:spacing w:line="360" w:lineRule="auto"/>
        <w:ind w:left="715"/>
      </w:pPr>
      <w:bookmarkStart w:id="0" w:name="_GoBack"/>
      <w:bookmarkEnd w:id="0"/>
    </w:p>
    <w:sectPr w:rsidR="00222E97" w:rsidRPr="00215482" w:rsidSect="001C268E">
      <w:pgSz w:w="11909" w:h="16834"/>
      <w:pgMar w:top="1134" w:right="567"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DF1" w:rsidRDefault="005D2DF1">
      <w:r>
        <w:separator/>
      </w:r>
    </w:p>
  </w:endnote>
  <w:endnote w:type="continuationSeparator" w:id="0">
    <w:p w:rsidR="005D2DF1" w:rsidRDefault="005D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B97" w:rsidRDefault="00571B97" w:rsidP="005F4B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71B97" w:rsidRDefault="00571B9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B97" w:rsidRDefault="00571B97" w:rsidP="005F4B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E14E5">
      <w:rPr>
        <w:rStyle w:val="a4"/>
        <w:noProof/>
      </w:rPr>
      <w:t>2</w:t>
    </w:r>
    <w:r>
      <w:rPr>
        <w:rStyle w:val="a4"/>
      </w:rPr>
      <w:fldChar w:fldCharType="end"/>
    </w:r>
  </w:p>
  <w:p w:rsidR="00571B97" w:rsidRDefault="00571B9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DF1" w:rsidRDefault="005D2DF1">
      <w:r>
        <w:separator/>
      </w:r>
    </w:p>
  </w:footnote>
  <w:footnote w:type="continuationSeparator" w:id="0">
    <w:p w:rsidR="005D2DF1" w:rsidRDefault="005D2DF1">
      <w:r>
        <w:continuationSeparator/>
      </w:r>
    </w:p>
  </w:footnote>
  <w:footnote w:id="1">
    <w:p w:rsidR="00571B97" w:rsidRPr="00B836AE" w:rsidRDefault="00571B97" w:rsidP="00B836AE">
      <w:pPr>
        <w:shd w:val="clear" w:color="auto" w:fill="FFFFFF"/>
        <w:ind w:left="53"/>
      </w:pPr>
      <w:r w:rsidRPr="00B836AE">
        <w:rPr>
          <w:rStyle w:val="a6"/>
        </w:rPr>
        <w:footnoteRef/>
      </w:r>
      <w:r w:rsidRPr="00B836AE">
        <w:t xml:space="preserve"> Смоленский</w:t>
      </w:r>
      <w:r>
        <w:t>,</w:t>
      </w:r>
      <w:r w:rsidRPr="00B836AE">
        <w:t xml:space="preserve"> М.Б. Конституционное право РФ. Экзаменационные</w:t>
      </w:r>
      <w:r>
        <w:t xml:space="preserve"> ответы. 2-е издание / М.Б. Смоленский. - Ростов - н</w:t>
      </w:r>
      <w:r w:rsidRPr="00B836AE">
        <w:t>а - Дону.</w:t>
      </w:r>
      <w:r>
        <w:t>:</w:t>
      </w:r>
      <w:r w:rsidRPr="00B836AE">
        <w:t xml:space="preserve"> Феникс,2003</w:t>
      </w:r>
      <w:r>
        <w:t xml:space="preserve"> </w:t>
      </w:r>
      <w:r w:rsidRPr="00B836AE">
        <w:t xml:space="preserve">г. </w:t>
      </w:r>
      <w:r>
        <w:t xml:space="preserve">- </w:t>
      </w:r>
      <w:r w:rsidRPr="00B836AE">
        <w:t>С.</w:t>
      </w:r>
      <w:r>
        <w:t xml:space="preserve"> </w:t>
      </w:r>
      <w:r w:rsidRPr="00B836AE">
        <w:t>225</w:t>
      </w:r>
      <w:r>
        <w:t>.</w:t>
      </w:r>
    </w:p>
  </w:footnote>
  <w:footnote w:id="2">
    <w:p w:rsidR="00571B97" w:rsidRDefault="00571B97" w:rsidP="00B836AE">
      <w:pPr>
        <w:pStyle w:val="a5"/>
      </w:pPr>
      <w:r w:rsidRPr="00B836AE">
        <w:rPr>
          <w:rStyle w:val="a6"/>
        </w:rPr>
        <w:footnoteRef/>
      </w:r>
      <w:r w:rsidRPr="00B836AE">
        <w:t xml:space="preserve"> </w:t>
      </w:r>
      <w:r w:rsidRPr="00B836AE">
        <w:rPr>
          <w:rFonts w:cs="Arial"/>
        </w:rPr>
        <w:t xml:space="preserve">Об основных гарантиях избирательных прав и права на участие в референдуме граждан Российской Федерации: </w:t>
      </w:r>
      <w:r w:rsidRPr="00B836AE">
        <w:t>Федеральный закон № 67-ФЗ от 12 июня 2002 г.</w:t>
      </w:r>
      <w:r>
        <w:rPr>
          <w:smallCaps/>
        </w:rPr>
        <w:t xml:space="preserve"> // </w:t>
      </w:r>
      <w:r w:rsidRPr="00B836AE">
        <w:rPr>
          <w:rFonts w:cs="Arial"/>
          <w:color w:val="000000"/>
        </w:rPr>
        <w:t>Собр</w:t>
      </w:r>
      <w:r>
        <w:rPr>
          <w:rFonts w:cs="Arial"/>
          <w:color w:val="000000"/>
        </w:rPr>
        <w:t>.</w:t>
      </w:r>
      <w:r w:rsidRPr="00B836AE">
        <w:rPr>
          <w:rFonts w:cs="Arial"/>
          <w:color w:val="000000"/>
        </w:rPr>
        <w:t xml:space="preserve"> законодательства Российской Федерации от 17 июня 2002 г. </w:t>
      </w:r>
      <w:r>
        <w:rPr>
          <w:rFonts w:cs="Arial"/>
          <w:color w:val="000000"/>
        </w:rPr>
        <w:t>- N 24. - С</w:t>
      </w:r>
      <w:r w:rsidRPr="00B836AE">
        <w:rPr>
          <w:rFonts w:cs="Arial"/>
          <w:color w:val="000000"/>
        </w:rPr>
        <w:t>т. 2253</w:t>
      </w:r>
      <w:r>
        <w:rPr>
          <w:rFonts w:cs="Arial"/>
          <w:color w:val="000000"/>
        </w:rPr>
        <w:t>.</w:t>
      </w:r>
    </w:p>
  </w:footnote>
  <w:footnote w:id="3">
    <w:p w:rsidR="00571B97" w:rsidRDefault="00571B97">
      <w:pPr>
        <w:pStyle w:val="a5"/>
      </w:pPr>
      <w:r>
        <w:rPr>
          <w:rStyle w:val="a6"/>
        </w:rPr>
        <w:footnoteRef/>
      </w:r>
      <w:r>
        <w:t xml:space="preserve"> </w:t>
      </w:r>
      <w:r w:rsidRPr="00215482">
        <w:t>Козлова</w:t>
      </w:r>
      <w:r>
        <w:t>,</w:t>
      </w:r>
      <w:r w:rsidRPr="00215482">
        <w:t xml:space="preserve"> Е.И. Конституционное право России</w:t>
      </w:r>
      <w:r>
        <w:t xml:space="preserve"> / Е.И. Козлова, О.Е. Кутафин</w:t>
      </w:r>
      <w:r w:rsidRPr="00215482">
        <w:t>. - М</w:t>
      </w:r>
      <w:r w:rsidRPr="00F603C7">
        <w:t xml:space="preserve">. : </w:t>
      </w:r>
      <w:r w:rsidRPr="00F603C7">
        <w:rPr>
          <w:bCs/>
        </w:rPr>
        <w:t>Юристь</w:t>
      </w:r>
      <w:r w:rsidRPr="00215482">
        <w:rPr>
          <w:b/>
          <w:bCs/>
        </w:rPr>
        <w:t xml:space="preserve">, </w:t>
      </w:r>
      <w:r>
        <w:t>2006</w:t>
      </w:r>
      <w:r w:rsidRPr="00215482">
        <w:t>.-331 с.</w:t>
      </w:r>
    </w:p>
  </w:footnote>
  <w:footnote w:id="4">
    <w:p w:rsidR="00571B97" w:rsidRDefault="00571B97">
      <w:pPr>
        <w:pStyle w:val="a5"/>
      </w:pPr>
      <w:r>
        <w:rPr>
          <w:rStyle w:val="a6"/>
        </w:rPr>
        <w:footnoteRef/>
      </w:r>
      <w:r>
        <w:t xml:space="preserve"> </w:t>
      </w:r>
      <w:r w:rsidRPr="00215482">
        <w:t>Князев</w:t>
      </w:r>
      <w:r>
        <w:t>,</w:t>
      </w:r>
      <w:r w:rsidRPr="00215482">
        <w:t xml:space="preserve"> С.Д. Принципы российского избирательного права / С.Д. Князев // Правовед</w:t>
      </w:r>
      <w:r>
        <w:t>ение. - 1998. - № 2, - С. 20-31.</w:t>
      </w:r>
    </w:p>
  </w:footnote>
  <w:footnote w:id="5">
    <w:p w:rsidR="00571B97" w:rsidRDefault="00571B97" w:rsidP="00712F4B">
      <w:pPr>
        <w:shd w:val="clear" w:color="auto" w:fill="FFFFFF"/>
        <w:spacing w:line="360" w:lineRule="auto"/>
        <w:ind w:left="158"/>
      </w:pPr>
      <w:r>
        <w:rPr>
          <w:rStyle w:val="a6"/>
        </w:rPr>
        <w:footnoteRef/>
      </w:r>
      <w:r>
        <w:t xml:space="preserve"> </w:t>
      </w:r>
      <w:r w:rsidRPr="00215482">
        <w:t>Постников, А.Е. Избирательное право Росси</w:t>
      </w:r>
      <w:r>
        <w:t>и / А.Е. Постников. - М.: ИНФРА-</w:t>
      </w:r>
      <w:r w:rsidRPr="00215482">
        <w:t>НОРМА, 1999. С. 34-35</w:t>
      </w:r>
      <w:r>
        <w:t>.</w:t>
      </w:r>
    </w:p>
  </w:footnote>
  <w:footnote w:id="6">
    <w:p w:rsidR="00571B97" w:rsidRPr="00215482" w:rsidRDefault="00571B97" w:rsidP="00712F4B">
      <w:pPr>
        <w:shd w:val="clear" w:color="auto" w:fill="FFFFFF"/>
        <w:spacing w:line="360" w:lineRule="auto"/>
      </w:pPr>
      <w:r>
        <w:rPr>
          <w:rStyle w:val="a6"/>
        </w:rPr>
        <w:footnoteRef/>
      </w:r>
      <w:r>
        <w:t xml:space="preserve"> </w:t>
      </w:r>
      <w:r w:rsidRPr="00215482">
        <w:t>Баглай, М.В. Конституционное право РФ / М.В. Боглай. - 2-е изд. - М.: НОРМА, 1999. - 352 с.</w:t>
      </w:r>
    </w:p>
    <w:p w:rsidR="00571B97" w:rsidRDefault="00571B97">
      <w:pPr>
        <w:pStyle w:val="a5"/>
      </w:pPr>
    </w:p>
  </w:footnote>
  <w:footnote w:id="7">
    <w:p w:rsidR="00571B97" w:rsidRPr="00215482" w:rsidRDefault="00571B97" w:rsidP="001F1A9D">
      <w:pPr>
        <w:shd w:val="clear" w:color="auto" w:fill="FFFFFF"/>
        <w:ind w:left="34" w:firstLine="890"/>
      </w:pPr>
      <w:r>
        <w:rPr>
          <w:rStyle w:val="a6"/>
        </w:rPr>
        <w:footnoteRef/>
      </w:r>
      <w:r>
        <w:t xml:space="preserve"> </w:t>
      </w:r>
      <w:r w:rsidRPr="00215482">
        <w:t xml:space="preserve">Веденеев, Ю.А. Избирательная власть : исторический контекст, политико-правовая сущность и механизм осуществления / Ю. А. Веденеев // Бюл. Центральной избирательной комиссии РФ. </w:t>
      </w:r>
      <w:r>
        <w:t>– 1999. -</w:t>
      </w:r>
      <w:r w:rsidRPr="00215482">
        <w:t xml:space="preserve"> № 2 (28). </w:t>
      </w:r>
      <w:r>
        <w:t xml:space="preserve">- </w:t>
      </w:r>
      <w:r w:rsidRPr="00215482">
        <w:t>С. 42.</w:t>
      </w:r>
    </w:p>
    <w:p w:rsidR="00571B97" w:rsidRDefault="00571B97">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5879B2"/>
    <w:lvl w:ilvl="0">
      <w:numFmt w:val="bullet"/>
      <w:lvlText w:val="*"/>
      <w:lvlJc w:val="left"/>
    </w:lvl>
  </w:abstractNum>
  <w:abstractNum w:abstractNumId="1">
    <w:nsid w:val="0B32246E"/>
    <w:multiLevelType w:val="singleLevel"/>
    <w:tmpl w:val="9D80E5DA"/>
    <w:lvl w:ilvl="0">
      <w:start w:val="11"/>
      <w:numFmt w:val="decimal"/>
      <w:lvlText w:val="%1."/>
      <w:legacy w:legacy="1" w:legacySpace="0" w:legacyIndent="413"/>
      <w:lvlJc w:val="left"/>
      <w:rPr>
        <w:rFonts w:ascii="Times New Roman" w:hAnsi="Times New Roman" w:cs="Times New Roman" w:hint="default"/>
      </w:rPr>
    </w:lvl>
  </w:abstractNum>
  <w:abstractNum w:abstractNumId="2">
    <w:nsid w:val="12C42C1F"/>
    <w:multiLevelType w:val="singleLevel"/>
    <w:tmpl w:val="B310E91A"/>
    <w:lvl w:ilvl="0">
      <w:start w:val="1"/>
      <w:numFmt w:val="decimal"/>
      <w:lvlText w:val="%1)"/>
      <w:legacy w:legacy="1" w:legacySpace="0" w:legacyIndent="389"/>
      <w:lvlJc w:val="left"/>
      <w:rPr>
        <w:rFonts w:ascii="Times New Roman" w:hAnsi="Times New Roman" w:cs="Times New Roman" w:hint="default"/>
      </w:rPr>
    </w:lvl>
  </w:abstractNum>
  <w:abstractNum w:abstractNumId="3">
    <w:nsid w:val="1EFB2917"/>
    <w:multiLevelType w:val="singleLevel"/>
    <w:tmpl w:val="360A9672"/>
    <w:lvl w:ilvl="0">
      <w:start w:val="1"/>
      <w:numFmt w:val="decimal"/>
      <w:lvlText w:val="3.%1"/>
      <w:legacy w:legacy="1" w:legacySpace="0" w:legacyIndent="427"/>
      <w:lvlJc w:val="left"/>
      <w:rPr>
        <w:rFonts w:ascii="Times New Roman" w:hAnsi="Times New Roman" w:cs="Times New Roman" w:hint="default"/>
      </w:rPr>
    </w:lvl>
  </w:abstractNum>
  <w:abstractNum w:abstractNumId="4">
    <w:nsid w:val="22583A21"/>
    <w:multiLevelType w:val="multilevel"/>
    <w:tmpl w:val="8D7AE738"/>
    <w:lvl w:ilvl="0">
      <w:start w:val="1"/>
      <w:numFmt w:val="decimal"/>
      <w:lvlText w:val="%1"/>
      <w:legacy w:legacy="1" w:legacySpace="0" w:legacyIndent="202"/>
      <w:lvlJc w:val="left"/>
      <w:rPr>
        <w:rFonts w:ascii="Times New Roman" w:eastAsia="Times New Roman" w:hAnsi="Times New Roman" w:cs="Times New Roman"/>
      </w:rPr>
    </w:lvl>
    <w:lvl w:ilvl="1">
      <w:start w:val="1"/>
      <w:numFmt w:val="decimal"/>
      <w:isLgl/>
      <w:lvlText w:val="%1.%2"/>
      <w:lvlJc w:val="left"/>
      <w:pPr>
        <w:tabs>
          <w:tab w:val="num" w:pos="1319"/>
        </w:tabs>
        <w:ind w:left="1319" w:hanging="570"/>
      </w:pPr>
      <w:rPr>
        <w:rFonts w:hint="default"/>
      </w:rPr>
    </w:lvl>
    <w:lvl w:ilvl="2">
      <w:start w:val="1"/>
      <w:numFmt w:val="decimal"/>
      <w:isLgl/>
      <w:lvlText w:val="%1.%2.%3"/>
      <w:lvlJc w:val="left"/>
      <w:pPr>
        <w:tabs>
          <w:tab w:val="num" w:pos="2218"/>
        </w:tabs>
        <w:ind w:left="2218" w:hanging="720"/>
      </w:pPr>
      <w:rPr>
        <w:rFonts w:hint="default"/>
      </w:rPr>
    </w:lvl>
    <w:lvl w:ilvl="3">
      <w:start w:val="1"/>
      <w:numFmt w:val="decimal"/>
      <w:isLgl/>
      <w:lvlText w:val="%1.%2.%3.%4"/>
      <w:lvlJc w:val="left"/>
      <w:pPr>
        <w:tabs>
          <w:tab w:val="num" w:pos="2967"/>
        </w:tabs>
        <w:ind w:left="2967" w:hanging="720"/>
      </w:pPr>
      <w:rPr>
        <w:rFonts w:hint="default"/>
      </w:rPr>
    </w:lvl>
    <w:lvl w:ilvl="4">
      <w:start w:val="1"/>
      <w:numFmt w:val="decimal"/>
      <w:isLgl/>
      <w:lvlText w:val="%1.%2.%3.%4.%5"/>
      <w:lvlJc w:val="left"/>
      <w:pPr>
        <w:tabs>
          <w:tab w:val="num" w:pos="3716"/>
        </w:tabs>
        <w:ind w:left="3716" w:hanging="720"/>
      </w:pPr>
      <w:rPr>
        <w:rFonts w:hint="default"/>
      </w:rPr>
    </w:lvl>
    <w:lvl w:ilvl="5">
      <w:start w:val="1"/>
      <w:numFmt w:val="decimal"/>
      <w:isLgl/>
      <w:lvlText w:val="%1.%2.%3.%4.%5.%6"/>
      <w:lvlJc w:val="left"/>
      <w:pPr>
        <w:tabs>
          <w:tab w:val="num" w:pos="4825"/>
        </w:tabs>
        <w:ind w:left="4825" w:hanging="1080"/>
      </w:pPr>
      <w:rPr>
        <w:rFonts w:hint="default"/>
      </w:rPr>
    </w:lvl>
    <w:lvl w:ilvl="6">
      <w:start w:val="1"/>
      <w:numFmt w:val="decimal"/>
      <w:isLgl/>
      <w:lvlText w:val="%1.%2.%3.%4.%5.%6.%7"/>
      <w:lvlJc w:val="left"/>
      <w:pPr>
        <w:tabs>
          <w:tab w:val="num" w:pos="5574"/>
        </w:tabs>
        <w:ind w:left="5574" w:hanging="1080"/>
      </w:pPr>
      <w:rPr>
        <w:rFonts w:hint="default"/>
      </w:rPr>
    </w:lvl>
    <w:lvl w:ilvl="7">
      <w:start w:val="1"/>
      <w:numFmt w:val="decimal"/>
      <w:isLgl/>
      <w:lvlText w:val="%1.%2.%3.%4.%5.%6.%7.%8"/>
      <w:lvlJc w:val="left"/>
      <w:pPr>
        <w:tabs>
          <w:tab w:val="num" w:pos="6683"/>
        </w:tabs>
        <w:ind w:left="6683" w:hanging="1440"/>
      </w:pPr>
      <w:rPr>
        <w:rFonts w:hint="default"/>
      </w:rPr>
    </w:lvl>
    <w:lvl w:ilvl="8">
      <w:start w:val="1"/>
      <w:numFmt w:val="decimal"/>
      <w:isLgl/>
      <w:lvlText w:val="%1.%2.%3.%4.%5.%6.%7.%8.%9"/>
      <w:lvlJc w:val="left"/>
      <w:pPr>
        <w:tabs>
          <w:tab w:val="num" w:pos="7432"/>
        </w:tabs>
        <w:ind w:left="7432" w:hanging="1440"/>
      </w:pPr>
      <w:rPr>
        <w:rFonts w:hint="default"/>
      </w:rPr>
    </w:lvl>
  </w:abstractNum>
  <w:abstractNum w:abstractNumId="5">
    <w:nsid w:val="26CF138D"/>
    <w:multiLevelType w:val="singleLevel"/>
    <w:tmpl w:val="7774F852"/>
    <w:lvl w:ilvl="0">
      <w:start w:val="7"/>
      <w:numFmt w:val="decimal"/>
      <w:lvlText w:val="%1)"/>
      <w:legacy w:legacy="1" w:legacySpace="0" w:legacyIndent="413"/>
      <w:lvlJc w:val="left"/>
      <w:rPr>
        <w:rFonts w:ascii="Times New Roman" w:hAnsi="Times New Roman" w:cs="Times New Roman" w:hint="default"/>
      </w:rPr>
    </w:lvl>
  </w:abstractNum>
  <w:abstractNum w:abstractNumId="6">
    <w:nsid w:val="31107091"/>
    <w:multiLevelType w:val="multilevel"/>
    <w:tmpl w:val="9AC4FC06"/>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1109"/>
        </w:tabs>
        <w:ind w:left="1109" w:hanging="360"/>
      </w:pPr>
      <w:rPr>
        <w:rFonts w:hint="default"/>
      </w:rPr>
    </w:lvl>
    <w:lvl w:ilvl="2">
      <w:start w:val="1"/>
      <w:numFmt w:val="decimal"/>
      <w:lvlText w:val="%1.%2.%3"/>
      <w:lvlJc w:val="left"/>
      <w:pPr>
        <w:tabs>
          <w:tab w:val="num" w:pos="2218"/>
        </w:tabs>
        <w:ind w:left="2218" w:hanging="720"/>
      </w:pPr>
      <w:rPr>
        <w:rFonts w:hint="default"/>
      </w:rPr>
    </w:lvl>
    <w:lvl w:ilvl="3">
      <w:start w:val="1"/>
      <w:numFmt w:val="decimal"/>
      <w:lvlText w:val="%1.%2.%3.%4"/>
      <w:lvlJc w:val="left"/>
      <w:pPr>
        <w:tabs>
          <w:tab w:val="num" w:pos="3327"/>
        </w:tabs>
        <w:ind w:left="3327" w:hanging="1080"/>
      </w:pPr>
      <w:rPr>
        <w:rFonts w:hint="default"/>
      </w:rPr>
    </w:lvl>
    <w:lvl w:ilvl="4">
      <w:start w:val="1"/>
      <w:numFmt w:val="decimal"/>
      <w:lvlText w:val="%1.%2.%3.%4.%5"/>
      <w:lvlJc w:val="left"/>
      <w:pPr>
        <w:tabs>
          <w:tab w:val="num" w:pos="4076"/>
        </w:tabs>
        <w:ind w:left="4076" w:hanging="1080"/>
      </w:pPr>
      <w:rPr>
        <w:rFonts w:hint="default"/>
      </w:rPr>
    </w:lvl>
    <w:lvl w:ilvl="5">
      <w:start w:val="1"/>
      <w:numFmt w:val="decimal"/>
      <w:lvlText w:val="%1.%2.%3.%4.%5.%6"/>
      <w:lvlJc w:val="left"/>
      <w:pPr>
        <w:tabs>
          <w:tab w:val="num" w:pos="5185"/>
        </w:tabs>
        <w:ind w:left="5185" w:hanging="1440"/>
      </w:pPr>
      <w:rPr>
        <w:rFonts w:hint="default"/>
      </w:rPr>
    </w:lvl>
    <w:lvl w:ilvl="6">
      <w:start w:val="1"/>
      <w:numFmt w:val="decimal"/>
      <w:lvlText w:val="%1.%2.%3.%4.%5.%6.%7"/>
      <w:lvlJc w:val="left"/>
      <w:pPr>
        <w:tabs>
          <w:tab w:val="num" w:pos="5934"/>
        </w:tabs>
        <w:ind w:left="5934" w:hanging="1440"/>
      </w:pPr>
      <w:rPr>
        <w:rFonts w:hint="default"/>
      </w:rPr>
    </w:lvl>
    <w:lvl w:ilvl="7">
      <w:start w:val="1"/>
      <w:numFmt w:val="decimal"/>
      <w:lvlText w:val="%1.%2.%3.%4.%5.%6.%7.%8"/>
      <w:lvlJc w:val="left"/>
      <w:pPr>
        <w:tabs>
          <w:tab w:val="num" w:pos="7043"/>
        </w:tabs>
        <w:ind w:left="7043" w:hanging="1800"/>
      </w:pPr>
      <w:rPr>
        <w:rFonts w:hint="default"/>
      </w:rPr>
    </w:lvl>
    <w:lvl w:ilvl="8">
      <w:start w:val="1"/>
      <w:numFmt w:val="decimal"/>
      <w:lvlText w:val="%1.%2.%3.%4.%5.%6.%7.%8.%9"/>
      <w:lvlJc w:val="left"/>
      <w:pPr>
        <w:tabs>
          <w:tab w:val="num" w:pos="8152"/>
        </w:tabs>
        <w:ind w:left="8152" w:hanging="2160"/>
      </w:pPr>
      <w:rPr>
        <w:rFonts w:hint="default"/>
      </w:rPr>
    </w:lvl>
  </w:abstractNum>
  <w:abstractNum w:abstractNumId="7">
    <w:nsid w:val="35523D11"/>
    <w:multiLevelType w:val="singleLevel"/>
    <w:tmpl w:val="F7C62D48"/>
    <w:lvl w:ilvl="0">
      <w:start w:val="15"/>
      <w:numFmt w:val="decimal"/>
      <w:lvlText w:val="%1."/>
      <w:legacy w:legacy="1" w:legacySpace="0" w:legacyIndent="422"/>
      <w:lvlJc w:val="left"/>
      <w:rPr>
        <w:rFonts w:ascii="Times New Roman" w:hAnsi="Times New Roman" w:cs="Times New Roman" w:hint="default"/>
      </w:rPr>
    </w:lvl>
  </w:abstractNum>
  <w:abstractNum w:abstractNumId="8">
    <w:nsid w:val="4AD76815"/>
    <w:multiLevelType w:val="hybridMultilevel"/>
    <w:tmpl w:val="923C6A96"/>
    <w:lvl w:ilvl="0" w:tplc="C52A7C8C">
      <w:start w:val="1"/>
      <w:numFmt w:val="decimal"/>
      <w:lvlText w:val="%1."/>
      <w:lvlJc w:val="left"/>
      <w:pPr>
        <w:tabs>
          <w:tab w:val="num" w:pos="68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28D7472"/>
    <w:multiLevelType w:val="singleLevel"/>
    <w:tmpl w:val="FFCCC6F2"/>
    <w:lvl w:ilvl="0">
      <w:start w:val="2"/>
      <w:numFmt w:val="decimal"/>
      <w:lvlText w:val="%1)"/>
      <w:legacy w:legacy="1" w:legacySpace="0" w:legacyIndent="336"/>
      <w:lvlJc w:val="left"/>
      <w:rPr>
        <w:rFonts w:ascii="Times New Roman" w:hAnsi="Times New Roman" w:cs="Times New Roman" w:hint="default"/>
      </w:rPr>
    </w:lvl>
  </w:abstractNum>
  <w:abstractNum w:abstractNumId="10">
    <w:nsid w:val="67AC6BA1"/>
    <w:multiLevelType w:val="hybridMultilevel"/>
    <w:tmpl w:val="BAE80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BEA3980"/>
    <w:multiLevelType w:val="singleLevel"/>
    <w:tmpl w:val="6302BA0A"/>
    <w:lvl w:ilvl="0">
      <w:start w:val="5"/>
      <w:numFmt w:val="decimal"/>
      <w:lvlText w:val="%1)"/>
      <w:legacy w:legacy="1" w:legacySpace="0" w:legacyIndent="336"/>
      <w:lvlJc w:val="left"/>
      <w:rPr>
        <w:rFonts w:ascii="Times New Roman" w:hAnsi="Times New Roman" w:cs="Times New Roman" w:hint="default"/>
      </w:rPr>
    </w:lvl>
  </w:abstractNum>
  <w:abstractNum w:abstractNumId="12">
    <w:nsid w:val="78F05AC0"/>
    <w:multiLevelType w:val="singleLevel"/>
    <w:tmpl w:val="88A6DE3A"/>
    <w:lvl w:ilvl="0">
      <w:start w:val="1"/>
      <w:numFmt w:val="decimal"/>
      <w:lvlText w:val="%1."/>
      <w:legacy w:legacy="1" w:legacySpace="0" w:legacyIndent="293"/>
      <w:lvlJc w:val="left"/>
      <w:rPr>
        <w:rFonts w:ascii="Times New Roman" w:hAnsi="Times New Roman" w:cs="Times New Roman" w:hint="default"/>
      </w:rPr>
    </w:lvl>
  </w:abstractNum>
  <w:abstractNum w:abstractNumId="13">
    <w:nsid w:val="7CEE0FFC"/>
    <w:multiLevelType w:val="multilevel"/>
    <w:tmpl w:val="F1D061D8"/>
    <w:lvl w:ilvl="0">
      <w:start w:val="3"/>
      <w:numFmt w:val="decimal"/>
      <w:lvlText w:val="%1"/>
      <w:lvlJc w:val="left"/>
      <w:pPr>
        <w:tabs>
          <w:tab w:val="num" w:pos="495"/>
        </w:tabs>
        <w:ind w:left="495" w:hanging="495"/>
      </w:pPr>
      <w:rPr>
        <w:rFonts w:hint="default"/>
      </w:rPr>
    </w:lvl>
    <w:lvl w:ilvl="1">
      <w:start w:val="11"/>
      <w:numFmt w:val="decimal"/>
      <w:lvlText w:val="%1.%2"/>
      <w:lvlJc w:val="left"/>
      <w:pPr>
        <w:tabs>
          <w:tab w:val="num" w:pos="1244"/>
        </w:tabs>
        <w:ind w:left="1244" w:hanging="495"/>
      </w:pPr>
      <w:rPr>
        <w:rFonts w:hint="default"/>
      </w:rPr>
    </w:lvl>
    <w:lvl w:ilvl="2">
      <w:start w:val="1"/>
      <w:numFmt w:val="decimal"/>
      <w:lvlText w:val="%1.%2.%3"/>
      <w:lvlJc w:val="left"/>
      <w:pPr>
        <w:tabs>
          <w:tab w:val="num" w:pos="2218"/>
        </w:tabs>
        <w:ind w:left="2218" w:hanging="720"/>
      </w:pPr>
      <w:rPr>
        <w:rFonts w:hint="default"/>
      </w:rPr>
    </w:lvl>
    <w:lvl w:ilvl="3">
      <w:start w:val="1"/>
      <w:numFmt w:val="decimal"/>
      <w:lvlText w:val="%1.%2.%3.%4"/>
      <w:lvlJc w:val="left"/>
      <w:pPr>
        <w:tabs>
          <w:tab w:val="num" w:pos="3327"/>
        </w:tabs>
        <w:ind w:left="3327" w:hanging="1080"/>
      </w:pPr>
      <w:rPr>
        <w:rFonts w:hint="default"/>
      </w:rPr>
    </w:lvl>
    <w:lvl w:ilvl="4">
      <w:start w:val="1"/>
      <w:numFmt w:val="decimal"/>
      <w:lvlText w:val="%1.%2.%3.%4.%5"/>
      <w:lvlJc w:val="left"/>
      <w:pPr>
        <w:tabs>
          <w:tab w:val="num" w:pos="4076"/>
        </w:tabs>
        <w:ind w:left="4076" w:hanging="1080"/>
      </w:pPr>
      <w:rPr>
        <w:rFonts w:hint="default"/>
      </w:rPr>
    </w:lvl>
    <w:lvl w:ilvl="5">
      <w:start w:val="1"/>
      <w:numFmt w:val="decimal"/>
      <w:lvlText w:val="%1.%2.%3.%4.%5.%6"/>
      <w:lvlJc w:val="left"/>
      <w:pPr>
        <w:tabs>
          <w:tab w:val="num" w:pos="5185"/>
        </w:tabs>
        <w:ind w:left="5185" w:hanging="1440"/>
      </w:pPr>
      <w:rPr>
        <w:rFonts w:hint="default"/>
      </w:rPr>
    </w:lvl>
    <w:lvl w:ilvl="6">
      <w:start w:val="1"/>
      <w:numFmt w:val="decimal"/>
      <w:lvlText w:val="%1.%2.%3.%4.%5.%6.%7"/>
      <w:lvlJc w:val="left"/>
      <w:pPr>
        <w:tabs>
          <w:tab w:val="num" w:pos="5934"/>
        </w:tabs>
        <w:ind w:left="5934" w:hanging="1440"/>
      </w:pPr>
      <w:rPr>
        <w:rFonts w:hint="default"/>
      </w:rPr>
    </w:lvl>
    <w:lvl w:ilvl="7">
      <w:start w:val="1"/>
      <w:numFmt w:val="decimal"/>
      <w:lvlText w:val="%1.%2.%3.%4.%5.%6.%7.%8"/>
      <w:lvlJc w:val="left"/>
      <w:pPr>
        <w:tabs>
          <w:tab w:val="num" w:pos="7043"/>
        </w:tabs>
        <w:ind w:left="7043" w:hanging="1800"/>
      </w:pPr>
      <w:rPr>
        <w:rFonts w:hint="default"/>
      </w:rPr>
    </w:lvl>
    <w:lvl w:ilvl="8">
      <w:start w:val="1"/>
      <w:numFmt w:val="decimal"/>
      <w:lvlText w:val="%1.%2.%3.%4.%5.%6.%7.%8.%9"/>
      <w:lvlJc w:val="left"/>
      <w:pPr>
        <w:tabs>
          <w:tab w:val="num" w:pos="8152"/>
        </w:tabs>
        <w:ind w:left="8152" w:hanging="2160"/>
      </w:pPr>
      <w:rPr>
        <w:rFonts w:hint="default"/>
      </w:rPr>
    </w:lvl>
  </w:abstractNum>
  <w:abstractNum w:abstractNumId="14">
    <w:nsid w:val="7F2D36E7"/>
    <w:multiLevelType w:val="singleLevel"/>
    <w:tmpl w:val="D9FE8FA2"/>
    <w:lvl w:ilvl="0">
      <w:start w:val="10"/>
      <w:numFmt w:val="decimal"/>
      <w:lvlText w:val="3.%1"/>
      <w:legacy w:legacy="1" w:legacySpace="0" w:legacyIndent="562"/>
      <w:lvlJc w:val="left"/>
      <w:rPr>
        <w:rFonts w:ascii="Times New Roman" w:hAnsi="Times New Roman" w:cs="Times New Roman" w:hint="default"/>
      </w:rPr>
    </w:lvl>
  </w:abstractNum>
  <w:num w:numId="1">
    <w:abstractNumId w:val="4"/>
  </w:num>
  <w:num w:numId="2">
    <w:abstractNumId w:val="3"/>
  </w:num>
  <w:num w:numId="3">
    <w:abstractNumId w:val="14"/>
  </w:num>
  <w:num w:numId="4">
    <w:abstractNumId w:val="9"/>
  </w:num>
  <w:num w:numId="5">
    <w:abstractNumId w:val="11"/>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2"/>
  </w:num>
  <w:num w:numId="8">
    <w:abstractNumId w:val="5"/>
  </w:num>
  <w:num w:numId="9">
    <w:abstractNumId w:val="12"/>
  </w:num>
  <w:num w:numId="10">
    <w:abstractNumId w:val="1"/>
  </w:num>
  <w:num w:numId="11">
    <w:abstractNumId w:val="7"/>
  </w:num>
  <w:num w:numId="12">
    <w:abstractNumId w:val="6"/>
  </w:num>
  <w:num w:numId="13">
    <w:abstractNumId w:val="1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E97"/>
    <w:rsid w:val="00073570"/>
    <w:rsid w:val="000E14E5"/>
    <w:rsid w:val="001C268E"/>
    <w:rsid w:val="001C44EB"/>
    <w:rsid w:val="001C7BC9"/>
    <w:rsid w:val="001D0A31"/>
    <w:rsid w:val="001F1495"/>
    <w:rsid w:val="001F1A9D"/>
    <w:rsid w:val="00215482"/>
    <w:rsid w:val="00222E97"/>
    <w:rsid w:val="00230D2D"/>
    <w:rsid w:val="00241B65"/>
    <w:rsid w:val="002739DC"/>
    <w:rsid w:val="002E244D"/>
    <w:rsid w:val="00323682"/>
    <w:rsid w:val="0040088F"/>
    <w:rsid w:val="00415874"/>
    <w:rsid w:val="0048071E"/>
    <w:rsid w:val="00496DB6"/>
    <w:rsid w:val="005027B1"/>
    <w:rsid w:val="0050571E"/>
    <w:rsid w:val="00507524"/>
    <w:rsid w:val="00512909"/>
    <w:rsid w:val="00531B62"/>
    <w:rsid w:val="00571B97"/>
    <w:rsid w:val="005725C3"/>
    <w:rsid w:val="005876EC"/>
    <w:rsid w:val="005D2DF1"/>
    <w:rsid w:val="005F4B1A"/>
    <w:rsid w:val="00602CCF"/>
    <w:rsid w:val="006E249C"/>
    <w:rsid w:val="006E61BB"/>
    <w:rsid w:val="00712F4B"/>
    <w:rsid w:val="00746305"/>
    <w:rsid w:val="007B7038"/>
    <w:rsid w:val="00854175"/>
    <w:rsid w:val="009633B4"/>
    <w:rsid w:val="009B4987"/>
    <w:rsid w:val="009F5A1D"/>
    <w:rsid w:val="00A535EC"/>
    <w:rsid w:val="00A7473F"/>
    <w:rsid w:val="00B40C4A"/>
    <w:rsid w:val="00B836AE"/>
    <w:rsid w:val="00B83971"/>
    <w:rsid w:val="00B87636"/>
    <w:rsid w:val="00D36ABC"/>
    <w:rsid w:val="00E1477F"/>
    <w:rsid w:val="00E82336"/>
    <w:rsid w:val="00F60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6"/>
    <o:shapelayout v:ext="edit">
      <o:idmap v:ext="edit" data="1"/>
    </o:shapelayout>
  </w:shapeDefaults>
  <w:decimalSymbol w:val=","/>
  <w:listSeparator w:val=";"/>
  <w15:chartTrackingRefBased/>
  <w15:docId w15:val="{B9524069-0B91-4891-AA68-8B42EA7B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73570"/>
    <w:pPr>
      <w:tabs>
        <w:tab w:val="center" w:pos="4677"/>
        <w:tab w:val="right" w:pos="9355"/>
      </w:tabs>
    </w:pPr>
  </w:style>
  <w:style w:type="character" w:styleId="a4">
    <w:name w:val="page number"/>
    <w:basedOn w:val="a0"/>
    <w:rsid w:val="00073570"/>
  </w:style>
  <w:style w:type="paragraph" w:styleId="a5">
    <w:name w:val="footnote text"/>
    <w:basedOn w:val="a"/>
    <w:semiHidden/>
    <w:rsid w:val="00B836AE"/>
  </w:style>
  <w:style w:type="character" w:styleId="a6">
    <w:name w:val="footnote reference"/>
    <w:basedOn w:val="a0"/>
    <w:semiHidden/>
    <w:rsid w:val="00B836AE"/>
    <w:rPr>
      <w:vertAlign w:val="superscript"/>
    </w:rPr>
  </w:style>
  <w:style w:type="paragraph" w:styleId="HTML">
    <w:name w:val="HTML Preformatted"/>
    <w:basedOn w:val="a"/>
    <w:rsid w:val="007463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55244">
      <w:bodyDiv w:val="1"/>
      <w:marLeft w:val="0"/>
      <w:marRight w:val="0"/>
      <w:marTop w:val="0"/>
      <w:marBottom w:val="0"/>
      <w:divBdr>
        <w:top w:val="none" w:sz="0" w:space="0" w:color="auto"/>
        <w:left w:val="none" w:sz="0" w:space="0" w:color="auto"/>
        <w:bottom w:val="none" w:sz="0" w:space="0" w:color="auto"/>
        <w:right w:val="none" w:sz="0" w:space="0" w:color="auto"/>
      </w:divBdr>
      <w:divsChild>
        <w:div w:id="632442499">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10018</Words>
  <Characters>57107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us1</dc:creator>
  <cp:keywords/>
  <dc:description/>
  <cp:lastModifiedBy>admin</cp:lastModifiedBy>
  <cp:revision>2</cp:revision>
  <cp:lastPrinted>2009-10-22T11:22:00Z</cp:lastPrinted>
  <dcterms:created xsi:type="dcterms:W3CDTF">2014-04-09T10:07:00Z</dcterms:created>
  <dcterms:modified xsi:type="dcterms:W3CDTF">2014-04-09T10:07:00Z</dcterms:modified>
</cp:coreProperties>
</file>