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910" w:rsidRPr="00BA218D" w:rsidRDefault="00195910" w:rsidP="00BA218D">
      <w:pPr>
        <w:pStyle w:val="2"/>
        <w:spacing w:line="360" w:lineRule="auto"/>
        <w:ind w:firstLine="709"/>
        <w:jc w:val="center"/>
        <w:rPr>
          <w:iCs/>
          <w:sz w:val="28"/>
          <w:szCs w:val="28"/>
        </w:rPr>
      </w:pPr>
      <w:r w:rsidRPr="00BA218D">
        <w:rPr>
          <w:iCs/>
          <w:sz w:val="28"/>
          <w:szCs w:val="28"/>
        </w:rPr>
        <w:t>БЕЛОРУССКИЙ ГОСУДАРСТВЕННЫЙ УНИВЕРСИТЕТ</w:t>
      </w:r>
      <w:r w:rsidRPr="00BA218D">
        <w:rPr>
          <w:iCs/>
          <w:sz w:val="28"/>
          <w:szCs w:val="28"/>
        </w:rPr>
        <w:br/>
        <w:t>ИНФОРМАТИКИ ИРАДИОЭЛЕКТРОНИКИ</w:t>
      </w:r>
    </w:p>
    <w:p w:rsidR="00195910" w:rsidRPr="00BA218D" w:rsidRDefault="00195910" w:rsidP="00BA218D">
      <w:pPr>
        <w:pStyle w:val="2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195910" w:rsidRPr="00BA218D" w:rsidRDefault="00195910" w:rsidP="00BA218D">
      <w:pPr>
        <w:pStyle w:val="2"/>
        <w:spacing w:line="360" w:lineRule="auto"/>
        <w:ind w:firstLine="709"/>
        <w:jc w:val="center"/>
        <w:rPr>
          <w:iCs/>
          <w:sz w:val="28"/>
          <w:szCs w:val="28"/>
        </w:rPr>
      </w:pPr>
      <w:r w:rsidRPr="00BA218D">
        <w:rPr>
          <w:iCs/>
          <w:sz w:val="28"/>
          <w:szCs w:val="28"/>
        </w:rPr>
        <w:t>Кафедра метрологии и стандартизации</w:t>
      </w:r>
    </w:p>
    <w:p w:rsidR="00195910" w:rsidRPr="00BA218D" w:rsidRDefault="00195910" w:rsidP="00BA218D">
      <w:pPr>
        <w:pStyle w:val="2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195910" w:rsidRPr="00BA218D" w:rsidRDefault="00195910" w:rsidP="00BA218D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BA218D" w:rsidRDefault="00195910" w:rsidP="00BA218D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BA218D" w:rsidRDefault="00195910" w:rsidP="00BA218D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BA218D" w:rsidRDefault="00195910" w:rsidP="00BA218D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BA218D" w:rsidRDefault="00195910" w:rsidP="00BA218D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BA218D" w:rsidRDefault="00195910" w:rsidP="00BA218D">
      <w:pPr>
        <w:pStyle w:val="2"/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BA218D">
        <w:rPr>
          <w:b/>
          <w:iCs/>
          <w:sz w:val="28"/>
          <w:szCs w:val="28"/>
        </w:rPr>
        <w:t>РЕФЕРАТ</w:t>
      </w:r>
    </w:p>
    <w:p w:rsidR="00195910" w:rsidRPr="00BA218D" w:rsidRDefault="00195910" w:rsidP="00BA218D">
      <w:pPr>
        <w:pStyle w:val="2"/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BA218D">
        <w:rPr>
          <w:b/>
          <w:iCs/>
          <w:sz w:val="28"/>
          <w:szCs w:val="28"/>
        </w:rPr>
        <w:t>На тему:</w:t>
      </w:r>
    </w:p>
    <w:p w:rsidR="00195910" w:rsidRPr="00BA218D" w:rsidRDefault="00195910" w:rsidP="00BA218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A218D">
        <w:rPr>
          <w:b/>
          <w:sz w:val="28"/>
          <w:szCs w:val="28"/>
        </w:rPr>
        <w:t>«</w:t>
      </w:r>
      <w:r w:rsidR="00A92C2C" w:rsidRPr="00BA218D">
        <w:rPr>
          <w:b/>
          <w:sz w:val="28"/>
          <w:szCs w:val="28"/>
        </w:rPr>
        <w:t>Измерение параметров и характеристик сверхвысокочастотных линий связи и их компонентов</w:t>
      </w:r>
      <w:r w:rsidRPr="00BA218D">
        <w:rPr>
          <w:b/>
          <w:sz w:val="28"/>
          <w:szCs w:val="28"/>
        </w:rPr>
        <w:t>»</w:t>
      </w:r>
    </w:p>
    <w:p w:rsidR="00195910" w:rsidRPr="00BA218D" w:rsidRDefault="00195910" w:rsidP="00BA218D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BA218D" w:rsidRDefault="00195910" w:rsidP="00BA218D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BA218D" w:rsidRDefault="00195910" w:rsidP="00BA218D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BA218D" w:rsidRDefault="00195910" w:rsidP="00BA218D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BA218D" w:rsidRDefault="00195910" w:rsidP="00BA218D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BA218D" w:rsidRDefault="00195910" w:rsidP="00BA218D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BA218D" w:rsidRDefault="00195910" w:rsidP="00BA218D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BA218D" w:rsidRDefault="00195910" w:rsidP="00BA218D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BA218D" w:rsidRDefault="00195910" w:rsidP="00BA218D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036958" w:rsidRPr="00BA218D" w:rsidRDefault="00036958" w:rsidP="00BA218D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036958" w:rsidRPr="00BA218D" w:rsidRDefault="00036958" w:rsidP="00BA218D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036958" w:rsidRPr="00BA218D" w:rsidRDefault="00036958" w:rsidP="00BA218D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BA218D" w:rsidRDefault="00195910" w:rsidP="00BA218D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BA218D" w:rsidRDefault="00195910" w:rsidP="00BA218D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BA218D" w:rsidRDefault="00195910" w:rsidP="00BA218D">
      <w:pPr>
        <w:pStyle w:val="2"/>
        <w:spacing w:line="360" w:lineRule="auto"/>
        <w:ind w:firstLine="709"/>
        <w:jc w:val="center"/>
        <w:rPr>
          <w:iCs/>
          <w:sz w:val="28"/>
          <w:szCs w:val="28"/>
        </w:rPr>
      </w:pPr>
      <w:r w:rsidRPr="00BA218D">
        <w:rPr>
          <w:iCs/>
          <w:sz w:val="28"/>
          <w:szCs w:val="28"/>
        </w:rPr>
        <w:t>МИНСК, 2008</w:t>
      </w:r>
    </w:p>
    <w:p w:rsidR="00A92C2C" w:rsidRPr="00BA218D" w:rsidRDefault="00195910" w:rsidP="00BA218D">
      <w:pPr>
        <w:tabs>
          <w:tab w:val="left" w:pos="373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A218D">
        <w:rPr>
          <w:iCs/>
          <w:sz w:val="28"/>
        </w:rPr>
        <w:br w:type="page"/>
      </w:r>
      <w:r w:rsidR="00A92C2C" w:rsidRPr="00BA218D">
        <w:rPr>
          <w:b/>
          <w:iCs/>
          <w:sz w:val="28"/>
          <w:szCs w:val="28"/>
        </w:rPr>
        <w:lastRenderedPageBreak/>
        <w:t>Общие сведения и классификация методов и приборов</w:t>
      </w:r>
      <w:r w:rsidR="00BA218D" w:rsidRPr="00BA218D">
        <w:rPr>
          <w:b/>
          <w:iCs/>
          <w:sz w:val="28"/>
          <w:szCs w:val="28"/>
        </w:rPr>
        <w:t xml:space="preserve"> </w:t>
      </w:r>
      <w:r w:rsidR="00A92C2C" w:rsidRPr="00BA218D">
        <w:rPr>
          <w:b/>
          <w:iCs/>
          <w:sz w:val="28"/>
          <w:szCs w:val="28"/>
        </w:rPr>
        <w:t>СВЧ цепей</w:t>
      </w:r>
    </w:p>
    <w:p w:rsidR="00BA218D" w:rsidRDefault="00BA218D" w:rsidP="00BA218D">
      <w:pPr>
        <w:pStyle w:val="2"/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</w:p>
    <w:p w:rsidR="00A92C2C" w:rsidRPr="00BA218D" w:rsidRDefault="00A92C2C" w:rsidP="00BA218D">
      <w:pPr>
        <w:pStyle w:val="2"/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К цепям с распределенными постоянными (СВЧ цепям) относятся цепи, геометрические размеры которых соизмеримы с длиной волны распространяющихся вдоль них колебаний.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СВЧ цепи можно разбить на: двухполюсники (ДП) и четырехполюсники (ЧП).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Из теории длинных линий известно, что для полного описания свойств двухполюсников (ДП) достаточно знать волновое (характеристическое) сопротивление линии (</w:t>
      </w:r>
      <w:r w:rsidRPr="00BA218D">
        <w:rPr>
          <w:sz w:val="28"/>
          <w:szCs w:val="28"/>
          <w:lang w:val="en-US"/>
        </w:rPr>
        <w:t>W</w:t>
      </w:r>
      <w:r w:rsidRPr="00BA218D">
        <w:rPr>
          <w:sz w:val="28"/>
          <w:szCs w:val="28"/>
        </w:rPr>
        <w:t>), на котором он сконструирован, и комплексный коэффициент отражения в рабочем диапазоне частот.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Комплексный коэффициент отражения определяется как отношение комплексной амплитуды напряжения волны отраженной от ДП к комплексной амплитуде напряжения волны, падающей на него: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object w:dxaOrig="310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41.25pt" o:ole="">
            <v:imagedata r:id="rId5" o:title=""/>
          </v:shape>
          <o:OLEObject Type="Embed" ProgID="Equation.3" ShapeID="_x0000_i1025" DrawAspect="Content" ObjectID="_1454614035" r:id="rId6"/>
        </w:object>
      </w:r>
      <w:r w:rsidRPr="00BA218D">
        <w:rPr>
          <w:sz w:val="28"/>
          <w:szCs w:val="28"/>
        </w:rPr>
        <w:t xml:space="preserve">. </w:t>
      </w:r>
      <w:r w:rsidRPr="00BA218D">
        <w:rPr>
          <w:sz w:val="28"/>
          <w:szCs w:val="28"/>
        </w:rPr>
        <w:tab/>
      </w:r>
      <w:r w:rsidRPr="00BA218D">
        <w:rPr>
          <w:sz w:val="28"/>
          <w:szCs w:val="28"/>
        </w:rPr>
        <w:tab/>
      </w:r>
      <w:r w:rsidRPr="00BA218D">
        <w:rPr>
          <w:sz w:val="28"/>
          <w:szCs w:val="28"/>
        </w:rPr>
        <w:tab/>
      </w:r>
      <w:r w:rsidRPr="00BA218D">
        <w:rPr>
          <w:sz w:val="28"/>
          <w:szCs w:val="28"/>
        </w:rPr>
        <w:tab/>
      </w:r>
      <w:r w:rsidRPr="00BA218D">
        <w:rPr>
          <w:sz w:val="28"/>
          <w:szCs w:val="28"/>
        </w:rPr>
        <w:tab/>
        <w:t>(1)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 xml:space="preserve">Значение и характер </w:t>
      </w:r>
      <w:r w:rsidRPr="00BA218D">
        <w:rPr>
          <w:sz w:val="28"/>
          <w:szCs w:val="28"/>
        </w:rPr>
        <w:object w:dxaOrig="720" w:dyaOrig="420">
          <v:shape id="_x0000_i1026" type="#_x0000_t75" style="width:36pt;height:21pt" o:ole="">
            <v:imagedata r:id="rId7" o:title=""/>
          </v:shape>
          <o:OLEObject Type="Embed" ProgID="Equation.3" ShapeID="_x0000_i1026" DrawAspect="Content" ObjectID="_1454614036" r:id="rId8"/>
        </w:object>
      </w:r>
      <w:r w:rsidRPr="00BA218D">
        <w:rPr>
          <w:sz w:val="28"/>
          <w:szCs w:val="28"/>
        </w:rPr>
        <w:t>позволяет оценить качество согласования полного сопротивления ДП с волновым сопротивлением тракта. Количественно эта связь определяется отношением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object w:dxaOrig="1520" w:dyaOrig="820">
          <v:shape id="_x0000_i1027" type="#_x0000_t75" style="width:75.75pt;height:41.25pt" o:ole="">
            <v:imagedata r:id="rId9" o:title=""/>
          </v:shape>
          <o:OLEObject Type="Embed" ProgID="Equation.3" ShapeID="_x0000_i1027" DrawAspect="Content" ObjectID="_1454614037" r:id="rId10"/>
        </w:object>
      </w:r>
      <w:r w:rsidRPr="00BA218D">
        <w:rPr>
          <w:sz w:val="28"/>
          <w:szCs w:val="28"/>
        </w:rPr>
        <w:t>.</w:t>
      </w:r>
      <w:r w:rsidR="00BA218D">
        <w:rPr>
          <w:sz w:val="28"/>
          <w:szCs w:val="28"/>
        </w:rPr>
        <w:t xml:space="preserve"> </w:t>
      </w:r>
      <w:r w:rsidRPr="00BA218D">
        <w:rPr>
          <w:sz w:val="28"/>
          <w:szCs w:val="28"/>
        </w:rPr>
        <w:tab/>
      </w:r>
      <w:r w:rsidRPr="00BA218D">
        <w:rPr>
          <w:sz w:val="28"/>
          <w:szCs w:val="28"/>
        </w:rPr>
        <w:tab/>
      </w:r>
      <w:r w:rsidRPr="00BA218D">
        <w:rPr>
          <w:sz w:val="28"/>
          <w:szCs w:val="28"/>
        </w:rPr>
        <w:tab/>
      </w:r>
      <w:r w:rsidRPr="00BA218D">
        <w:rPr>
          <w:sz w:val="28"/>
          <w:szCs w:val="28"/>
        </w:rPr>
        <w:tab/>
      </w:r>
      <w:r w:rsidRPr="00BA218D">
        <w:rPr>
          <w:sz w:val="28"/>
          <w:szCs w:val="28"/>
        </w:rPr>
        <w:tab/>
        <w:t>(2)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На практике также часто пользуются значением коэффициента стоячей волны по напряжению (КСВН)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КСВН – определяется как отношение максимальной (</w:t>
      </w:r>
      <w:r w:rsidRPr="00BA218D">
        <w:rPr>
          <w:sz w:val="28"/>
          <w:szCs w:val="28"/>
          <w:lang w:val="en-US"/>
        </w:rPr>
        <w:t>Umax</w:t>
      </w:r>
      <w:r w:rsidRPr="00BA218D">
        <w:rPr>
          <w:sz w:val="28"/>
          <w:szCs w:val="28"/>
        </w:rPr>
        <w:t>) и минимальной (</w:t>
      </w:r>
      <w:r w:rsidRPr="00BA218D">
        <w:rPr>
          <w:sz w:val="28"/>
          <w:szCs w:val="28"/>
          <w:lang w:val="en-US"/>
        </w:rPr>
        <w:t>Umin</w:t>
      </w:r>
      <w:r w:rsidRPr="00BA218D">
        <w:rPr>
          <w:sz w:val="28"/>
          <w:szCs w:val="28"/>
        </w:rPr>
        <w:t>) амплитуд электрического поля стоячей волны в линии передачи: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object w:dxaOrig="1760" w:dyaOrig="780">
          <v:shape id="_x0000_i1028" type="#_x0000_t75" style="width:87.75pt;height:39pt" o:ole="">
            <v:imagedata r:id="rId11" o:title=""/>
          </v:shape>
          <o:OLEObject Type="Embed" ProgID="Equation.3" ShapeID="_x0000_i1028" DrawAspect="Content" ObjectID="_1454614038" r:id="rId12"/>
        </w:object>
      </w:r>
      <w:r w:rsidRPr="00BA218D">
        <w:rPr>
          <w:sz w:val="28"/>
          <w:szCs w:val="28"/>
        </w:rPr>
        <w:t>.</w:t>
      </w:r>
      <w:r w:rsidRPr="00BA218D">
        <w:rPr>
          <w:sz w:val="28"/>
          <w:szCs w:val="28"/>
        </w:rPr>
        <w:tab/>
      </w:r>
      <w:r w:rsidRPr="00BA218D">
        <w:rPr>
          <w:sz w:val="28"/>
          <w:szCs w:val="28"/>
        </w:rPr>
        <w:tab/>
      </w:r>
      <w:r w:rsidRPr="00BA218D">
        <w:rPr>
          <w:sz w:val="28"/>
          <w:szCs w:val="28"/>
        </w:rPr>
        <w:tab/>
      </w:r>
      <w:r w:rsidRPr="00BA218D">
        <w:rPr>
          <w:sz w:val="28"/>
          <w:szCs w:val="28"/>
        </w:rPr>
        <w:tab/>
      </w:r>
      <w:r w:rsidRPr="00BA218D">
        <w:rPr>
          <w:sz w:val="28"/>
          <w:szCs w:val="28"/>
        </w:rPr>
        <w:tab/>
        <w:t>(3)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lastRenderedPageBreak/>
        <w:t>На рисунке 1,в показана картина стоячих волн напряжения в линии передачи СВЧ (рисунок 1,а). В этой линии имеет место интерференция падающих (</w:t>
      </w:r>
      <w:r w:rsidRPr="00BA218D">
        <w:rPr>
          <w:sz w:val="28"/>
          <w:szCs w:val="28"/>
          <w:lang w:val="en-US"/>
        </w:rPr>
        <w:t>U</w:t>
      </w:r>
      <w:r w:rsidRPr="00BA218D">
        <w:rPr>
          <w:sz w:val="28"/>
          <w:szCs w:val="32"/>
          <w:vertAlign w:val="subscript"/>
        </w:rPr>
        <w:t>п</w:t>
      </w:r>
      <w:r w:rsidRPr="00BA218D">
        <w:rPr>
          <w:sz w:val="28"/>
          <w:szCs w:val="28"/>
        </w:rPr>
        <w:t>) и отраженных волн (</w:t>
      </w:r>
      <w:r w:rsidRPr="00BA218D">
        <w:rPr>
          <w:sz w:val="28"/>
          <w:szCs w:val="28"/>
          <w:lang w:val="en-US"/>
        </w:rPr>
        <w:t>U</w:t>
      </w:r>
      <w:r w:rsidRPr="00BA218D">
        <w:rPr>
          <w:sz w:val="28"/>
          <w:szCs w:val="16"/>
        </w:rPr>
        <w:t>0</w:t>
      </w:r>
      <w:r w:rsidRPr="00BA218D">
        <w:rPr>
          <w:sz w:val="28"/>
          <w:szCs w:val="28"/>
        </w:rPr>
        <w:t xml:space="preserve">). На рисунке 1,б показана векторная диаграмма, показывающая образование суммарного сигнала </w:t>
      </w:r>
      <w:r w:rsidRPr="00BA218D">
        <w:rPr>
          <w:sz w:val="28"/>
          <w:szCs w:val="28"/>
          <w:lang w:val="en-US"/>
        </w:rPr>
        <w:t>U</w:t>
      </w:r>
      <w:r w:rsidRPr="00BA218D">
        <w:rPr>
          <w:sz w:val="28"/>
          <w:szCs w:val="16"/>
          <w:lang w:val="en-US"/>
        </w:rPr>
        <w:t>Σ</w:t>
      </w:r>
      <w:r w:rsidRPr="00BA218D">
        <w:rPr>
          <w:sz w:val="28"/>
          <w:szCs w:val="28"/>
        </w:rPr>
        <w:t>.</w:t>
      </w:r>
    </w:p>
    <w:p w:rsidR="00A92C2C" w:rsidRPr="00BA218D" w:rsidRDefault="00A92C2C" w:rsidP="00BA218D">
      <w:pPr>
        <w:widowControl w:val="0"/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 xml:space="preserve">Значения </w:t>
      </w:r>
      <w:r w:rsidRPr="00BA218D">
        <w:rPr>
          <w:sz w:val="28"/>
          <w:szCs w:val="28"/>
        </w:rPr>
        <w:object w:dxaOrig="320" w:dyaOrig="499">
          <v:shape id="_x0000_i1029" type="#_x0000_t75" style="width:15.75pt;height:24.75pt" o:ole="">
            <v:imagedata r:id="rId13" o:title=""/>
          </v:shape>
          <o:OLEObject Type="Embed" ProgID="Equation.3" ShapeID="_x0000_i1029" DrawAspect="Content" ObjectID="_1454614039" r:id="rId14"/>
        </w:object>
      </w:r>
      <w:r w:rsidRPr="00BA218D">
        <w:rPr>
          <w:sz w:val="28"/>
          <w:szCs w:val="28"/>
        </w:rPr>
        <w:t xml:space="preserve"> и </w:t>
      </w:r>
      <w:r w:rsidRPr="00BA218D">
        <w:rPr>
          <w:sz w:val="28"/>
          <w:szCs w:val="28"/>
        </w:rPr>
        <w:object w:dxaOrig="740" w:dyaOrig="440">
          <v:shape id="_x0000_i1030" type="#_x0000_t75" style="width:36.75pt;height:21.75pt" o:ole="">
            <v:imagedata r:id="rId15" o:title=""/>
          </v:shape>
          <o:OLEObject Type="Embed" ProgID="Equation.3" ShapeID="_x0000_i1030" DrawAspect="Content" ObjectID="_1454614040" r:id="rId16"/>
        </w:object>
      </w:r>
      <w:r w:rsidRPr="00BA218D">
        <w:rPr>
          <w:sz w:val="28"/>
          <w:szCs w:val="28"/>
        </w:rPr>
        <w:t xml:space="preserve"> связаны между собой следующим соотношением:</w:t>
      </w:r>
    </w:p>
    <w:p w:rsidR="00A92C2C" w:rsidRPr="00BA218D" w:rsidRDefault="00A92C2C" w:rsidP="00BA218D">
      <w:pPr>
        <w:widowControl w:val="0"/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object w:dxaOrig="1800" w:dyaOrig="1740">
          <v:shape id="_x0000_i1031" type="#_x0000_t75" style="width:90pt;height:87pt" o:ole="">
            <v:imagedata r:id="rId17" o:title=""/>
          </v:shape>
          <o:OLEObject Type="Embed" ProgID="Equation.3" ShapeID="_x0000_i1031" DrawAspect="Content" ObjectID="_1454614041" r:id="rId18"/>
        </w:object>
      </w:r>
      <w:r w:rsidRPr="00BA218D">
        <w:rPr>
          <w:sz w:val="28"/>
          <w:szCs w:val="28"/>
        </w:rPr>
        <w:t xml:space="preserve">. </w:t>
      </w:r>
      <w:r w:rsidRPr="00BA218D">
        <w:rPr>
          <w:sz w:val="28"/>
          <w:szCs w:val="28"/>
        </w:rPr>
        <w:tab/>
      </w:r>
      <w:r w:rsidRPr="00BA218D">
        <w:rPr>
          <w:sz w:val="28"/>
          <w:szCs w:val="28"/>
        </w:rPr>
        <w:tab/>
      </w:r>
      <w:r w:rsidRPr="00BA218D">
        <w:rPr>
          <w:sz w:val="28"/>
          <w:szCs w:val="28"/>
        </w:rPr>
        <w:tab/>
      </w:r>
      <w:r w:rsidRPr="00BA218D">
        <w:rPr>
          <w:sz w:val="28"/>
          <w:szCs w:val="28"/>
        </w:rPr>
        <w:tab/>
      </w:r>
      <w:r w:rsidRPr="00BA218D">
        <w:rPr>
          <w:sz w:val="28"/>
          <w:szCs w:val="28"/>
        </w:rPr>
        <w:tab/>
        <w:t xml:space="preserve"> (4)</w:t>
      </w:r>
    </w:p>
    <w:p w:rsidR="00A92C2C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Описанные выше параметры полностью определяют номенклатуру измеряемых параметров ДП.</w:t>
      </w:r>
    </w:p>
    <w:p w:rsidR="00BA218D" w:rsidRPr="00BA218D" w:rsidRDefault="00BA218D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</w:p>
    <w:p w:rsidR="00A92C2C" w:rsidRPr="00BA218D" w:rsidRDefault="002A1607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52.85pt;margin-top:.8pt;width:365.3pt;height:335.5pt;z-index:251642368" coordorigin="2333,1150" coordsize="7306,671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467;top:1150;width:1811;height:942" strokeweight="1.5pt">
              <v:textbox style="mso-next-textbox:#_x0000_s1027" inset=",4.3mm,,3.3mm">
                <w:txbxContent>
                  <w:p w:rsidR="00A92C2C" w:rsidRDefault="00A92C2C" w:rsidP="00A92C2C">
                    <w:pPr>
                      <w:jc w:val="center"/>
                    </w:pPr>
                    <w:r>
                      <w:t>Генератор</w:t>
                    </w:r>
                  </w:p>
                </w:txbxContent>
              </v:textbox>
            </v:shape>
            <v:line id="_x0000_s1028" style="position:absolute" from="5302,1238" to="8924,1239" strokeweight="1.5pt"/>
            <v:line id="_x0000_s1029" style="position:absolute;flip:y" from="5309,1970" to="8930,1971" strokeweight="1.5pt"/>
            <v:line id="_x0000_s1030" style="position:absolute" from="8920,1766" to="8922,1948" strokeweight="1.5pt"/>
            <v:rect id="_x0000_s1031" style="position:absolute;left:8814;top:1405;width:184;height:361" strokeweight="1.5pt"/>
            <v:line id="_x0000_s1032" style="position:absolute" from="5827,1541" to="6732,1544">
              <v:stroke endarrow="block"/>
            </v:line>
            <v:line id="_x0000_s1033" style="position:absolute" from="6744,1712" to="7650,1712">
              <v:stroke startarrow="block"/>
            </v:line>
            <v:oval id="_x0000_s1034" style="position:absolute;left:6270;top:2332;width:2173;height:2173"/>
            <v:line id="_x0000_s1035" style="position:absolute" from="5296,3522" to="7469,3522">
              <v:stroke endarrow="block"/>
            </v:line>
            <v:line id="_x0000_s1036" style="position:absolute;flip:y" from="7469,2714" to="8157,3522">
              <v:stroke endarrow="block"/>
            </v:line>
            <v:line id="_x0000_s1037" style="position:absolute;flip:y" from="5296,2714" to="8157,3522">
              <v:stroke endarrow="block"/>
            </v:line>
            <v:line id="_x0000_s1038" style="position:absolute;flip:y" from="8435,4898" to="8437,7071">
              <v:stroke endarrow="block"/>
            </v:line>
            <v:line id="_x0000_s1039" style="position:absolute;flip:x" from="3730,7048" to="8434,7050">
              <v:stroke endarrow="block"/>
            </v:line>
            <v:shape id="_x0000_s1040" type="#_x0000_t202" style="position:absolute;left:5476;top:1351;width:360;height:474;mso-wrap-style:none" stroked="f">
              <v:textbox style="mso-next-textbox:#_x0000_s1040;mso-fit-shape-to-text:t" inset="0,.3mm,0,.3mm">
                <w:txbxContent>
                  <w:p w:rsidR="00A92C2C" w:rsidRDefault="00A92C2C" w:rsidP="00A92C2C">
                    <w:r>
                      <w:rPr>
                        <w:position w:val="-6"/>
                      </w:rPr>
                      <w:object w:dxaOrig="360" w:dyaOrig="440">
                        <v:shape id="_x0000_i1033" type="#_x0000_t75" style="width:18pt;height:21.75pt" o:ole="">
                          <v:imagedata r:id="rId19" o:title=""/>
                        </v:shape>
                        <o:OLEObject Type="Embed" ProgID="Equation.3" ShapeID="_x0000_i1033" DrawAspect="Content" ObjectID="_1454614060" r:id="rId20"/>
                      </w:object>
                    </w:r>
                  </w:p>
                </w:txbxContent>
              </v:textbox>
            </v:shape>
            <v:shape id="_x0000_s1041" type="#_x0000_t202" style="position:absolute;left:7769;top:1470;width:340;height:474;mso-wrap-style:none" stroked="f">
              <v:textbox style="mso-next-textbox:#_x0000_s1041;mso-fit-shape-to-text:t" inset="0,.3mm,0,.3mm">
                <w:txbxContent>
                  <w:p w:rsidR="00A92C2C" w:rsidRDefault="00A92C2C" w:rsidP="00A92C2C">
                    <w:r>
                      <w:rPr>
                        <w:position w:val="-6"/>
                      </w:rPr>
                      <w:object w:dxaOrig="340" w:dyaOrig="440">
                        <v:shape id="_x0000_i1035" type="#_x0000_t75" style="width:17.25pt;height:21.75pt" o:ole="">
                          <v:imagedata r:id="rId21" o:title=""/>
                        </v:shape>
                        <o:OLEObject Type="Embed" ProgID="Equation.3" ShapeID="_x0000_i1035" DrawAspect="Content" ObjectID="_1454614061" r:id="rId22"/>
                      </w:object>
                    </w:r>
                  </w:p>
                </w:txbxContent>
              </v:textbox>
            </v:shape>
            <v:line id="_x0000_s1042" style="position:absolute" from="8909,1220" to="8912,1402" strokeweight="1.5pt"/>
            <v:shape id="_x0000_s1043" type="#_x0000_t202" style="position:absolute;left:5806;top:3613;width:360;height:474;mso-wrap-style:none" stroked="f">
              <v:textbox style="mso-next-textbox:#_x0000_s1043;mso-fit-shape-to-text:t" inset="0,.3mm,0,.3mm">
                <w:txbxContent>
                  <w:p w:rsidR="00A92C2C" w:rsidRDefault="00A92C2C" w:rsidP="00A92C2C">
                    <w:r>
                      <w:rPr>
                        <w:position w:val="-6"/>
                      </w:rPr>
                      <w:object w:dxaOrig="360" w:dyaOrig="440">
                        <v:shape id="_x0000_i1037" type="#_x0000_t75" style="width:18pt;height:21.75pt" o:ole="">
                          <v:imagedata r:id="rId23" o:title=""/>
                        </v:shape>
                        <o:OLEObject Type="Embed" ProgID="Equation.3" ShapeID="_x0000_i1037" DrawAspect="Content" ObjectID="_1454614062" r:id="rId24"/>
                      </w:object>
                    </w:r>
                  </w:p>
                </w:txbxContent>
              </v:textbox>
            </v:shape>
            <v:shape id="_x0000_s1044" type="#_x0000_t202" style="position:absolute;left:9097;top:1351;width:542;height:357" stroked="f">
              <v:textbox style="mso-next-textbox:#_x0000_s1044" inset="0,.3mm,0,.3mm">
                <w:txbxContent>
                  <w:p w:rsidR="00A92C2C" w:rsidRDefault="00A92C2C" w:rsidP="00A92C2C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  <w:r>
                      <w:rPr>
                        <w:vertAlign w:val="subscript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045" type="#_x0000_t202" style="position:absolute;left:7830;top:3161;width:341;height:474;mso-wrap-style:none" stroked="f">
              <v:textbox style="mso-next-textbox:#_x0000_s1045;mso-fit-shape-to-text:t" inset="0,.3mm,0,.3mm">
                <w:txbxContent>
                  <w:p w:rsidR="00A92C2C" w:rsidRDefault="00A92C2C" w:rsidP="00A92C2C">
                    <w:r>
                      <w:rPr>
                        <w:position w:val="-6"/>
                      </w:rPr>
                      <w:object w:dxaOrig="340" w:dyaOrig="440">
                        <v:shape id="_x0000_i1039" type="#_x0000_t75" style="width:17.25pt;height:21.75pt" o:ole="">
                          <v:imagedata r:id="rId25" o:title=""/>
                        </v:shape>
                        <o:OLEObject Type="Embed" ProgID="Equation.3" ShapeID="_x0000_i1039" DrawAspect="Content" ObjectID="_1454614063" r:id="rId26"/>
                      </w:object>
                    </w:r>
                  </w:p>
                </w:txbxContent>
              </v:textbox>
            </v:shape>
            <v:shape id="_x0000_s1046" type="#_x0000_t202" style="position:absolute;left:6891;top:2517;width:341;height:374;mso-wrap-style:none" stroked="f">
              <v:textbox style="mso-next-textbox:#_x0000_s1046;mso-fit-shape-to-text:t" inset="0,.3mm,0,.3mm">
                <w:txbxContent>
                  <w:p w:rsidR="00A92C2C" w:rsidRDefault="00A92C2C" w:rsidP="00A92C2C">
                    <w:r>
                      <w:rPr>
                        <w:position w:val="-10"/>
                      </w:rPr>
                      <w:object w:dxaOrig="340" w:dyaOrig="340">
                        <v:shape id="_x0000_i1041" type="#_x0000_t75" style="width:17.25pt;height:17.25pt" o:ole="">
                          <v:imagedata r:id="rId27" o:title=""/>
                        </v:shape>
                        <o:OLEObject Type="Embed" ProgID="Equation.3" ShapeID="_x0000_i1041" DrawAspect="Content" ObjectID="_1454614064" r:id="rId28"/>
                      </w:object>
                    </w:r>
                  </w:p>
                </w:txbxContent>
              </v:textbox>
            </v:shape>
            <v:shape id="_x0000_s1047" style="position:absolute;left:4593;top:5575;width:3842;height:999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42,998" path="m,998c226,546,452,94,678,94v226,,452,904,678,904c1582,998,1808,94,2034,94v226,,452,904,678,904c2938,998,3202,188,3390,94,3578,,3823,395,3842,433e" filled="f" strokeweight="1.5pt">
              <v:path arrowok="t"/>
            </v:shape>
            <v:line id="_x0000_s1048" style="position:absolute" from="7304,6593" to="7304,7044">
              <v:stroke startarrow="block" endarrow="block"/>
            </v:line>
            <v:line id="_x0000_s1049" style="position:absolute" from="6627,5688" to="6627,7044">
              <v:stroke startarrow="block" endarrow="block"/>
            </v:line>
            <v:shape id="_x0000_s1050" type="#_x0000_t202" style="position:absolute;left:8548;top:5011;width:541;height:359" stroked="f">
              <v:textbox style="mso-next-textbox:#_x0000_s1050" inset="0,.3mm,0,.3mm">
                <w:txbxContent>
                  <w:p w:rsidR="00A92C2C" w:rsidRDefault="00A92C2C" w:rsidP="00A92C2C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Σ</w:t>
                    </w:r>
                  </w:p>
                </w:txbxContent>
              </v:textbox>
            </v:shape>
            <v:shape id="_x0000_s1051" type="#_x0000_t202" style="position:absolute;left:7531;top:6593;width:541;height:357" stroked="f">
              <v:textbox style="mso-next-textbox:#_x0000_s1051" inset="0,.3mm,0,.3mm">
                <w:txbxContent>
                  <w:p w:rsidR="00A92C2C" w:rsidRDefault="00A92C2C" w:rsidP="00A92C2C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min</w:t>
                    </w:r>
                  </w:p>
                </w:txbxContent>
              </v:textbox>
            </v:shape>
            <v:shape id="_x0000_s1052" type="#_x0000_t202" style="position:absolute;left:5949;top:6593;width:541;height:357" stroked="f">
              <v:textbox style="mso-next-textbox:#_x0000_s1052" inset="0,.3mm,0,.3mm">
                <w:txbxContent>
                  <w:p w:rsidR="00A92C2C" w:rsidRDefault="00A92C2C" w:rsidP="00A92C2C">
                    <w:pPr>
                      <w:jc w:val="right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max</w:t>
                    </w:r>
                  </w:p>
                </w:txbxContent>
              </v:textbox>
            </v:shape>
            <v:shape id="_x0000_s1053" type="#_x0000_t202" style="position:absolute;left:3623;top:6786;width:738;height:666" filled="f" stroked="f">
              <v:textbox style="mso-next-textbox:#_x0000_s1053" inset="0,.3mm,0,.3mm">
                <w:txbxContent>
                  <w:p w:rsidR="00A92C2C" w:rsidRDefault="00A92C2C" w:rsidP="00A92C2C">
                    <w:pPr>
                      <w:rPr>
                        <w:i/>
                        <w:iCs/>
                        <w:sz w:val="40"/>
                        <w:szCs w:val="40"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054" type="#_x0000_t202" style="position:absolute;left:2445;top:1394;width:541;height:359" stroked="f">
              <v:textbox style="mso-next-textbox:#_x0000_s1054" inset="0,.3mm,0,.3mm">
                <w:txbxContent>
                  <w:p w:rsidR="00A92C2C" w:rsidRDefault="00A92C2C" w:rsidP="00A92C2C">
                    <w:pPr>
                      <w:rPr>
                        <w:vertAlign w:val="subscript"/>
                      </w:rPr>
                    </w:pPr>
                    <w:r>
                      <w:t>а)</w:t>
                    </w:r>
                  </w:p>
                </w:txbxContent>
              </v:textbox>
            </v:shape>
            <v:shape id="_x0000_s1055" type="#_x0000_t202" style="position:absolute;left:2333;top:3428;width:541;height:358" stroked="f">
              <v:textbox style="mso-next-textbox:#_x0000_s1055" inset="0,.3mm,0,.3mm">
                <w:txbxContent>
                  <w:p w:rsidR="00A92C2C" w:rsidRDefault="00A92C2C" w:rsidP="00A92C2C">
                    <w:pPr>
                      <w:rPr>
                        <w:vertAlign w:val="subscript"/>
                      </w:rPr>
                    </w:pPr>
                    <w:r>
                      <w:t>б)</w:t>
                    </w:r>
                  </w:p>
                </w:txbxContent>
              </v:textbox>
            </v:shape>
            <v:shape id="_x0000_s1056" type="#_x0000_t202" style="position:absolute;left:2333;top:6140;width:541;height:358" stroked="f">
              <v:textbox style="mso-next-textbox:#_x0000_s1056" inset="0,.3mm,0,.3mm">
                <w:txbxContent>
                  <w:p w:rsidR="00A92C2C" w:rsidRDefault="00A92C2C" w:rsidP="00A92C2C">
                    <w:pPr>
                      <w:rPr>
                        <w:vertAlign w:val="subscript"/>
                      </w:rPr>
                    </w:pPr>
                    <w:r>
                      <w:t>в)</w:t>
                    </w:r>
                  </w:p>
                </w:txbxContent>
              </v:textbox>
            </v:shape>
            <v:shape id="_x0000_s1057" type="#_x0000_t202" style="position:absolute;left:5609;top:7384;width:2388;height:476" stroked="f">
              <v:textbox style="mso-next-textbox:#_x0000_s1057">
                <w:txbxContent>
                  <w:p w:rsidR="00A92C2C" w:rsidRDefault="00A92C2C" w:rsidP="00A92C2C">
                    <w:pPr>
                      <w:jc w:val="center"/>
                    </w:pPr>
                    <w:r>
                      <w:t>Рисунок 1</w:t>
                    </w:r>
                  </w:p>
                </w:txbxContent>
              </v:textbox>
            </v:shape>
          </v:group>
        </w:pic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</w:p>
    <w:p w:rsidR="00A92C2C" w:rsidRPr="00BA218D" w:rsidRDefault="00A92C2C" w:rsidP="00BA218D">
      <w:pPr>
        <w:widowControl w:val="0"/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</w:p>
    <w:p w:rsidR="00A92C2C" w:rsidRPr="00BA218D" w:rsidRDefault="00A92C2C" w:rsidP="00BA218D">
      <w:pPr>
        <w:widowControl w:val="0"/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</w:p>
    <w:p w:rsidR="00A92C2C" w:rsidRPr="00BA218D" w:rsidRDefault="00A92C2C" w:rsidP="00BA218D">
      <w:pPr>
        <w:widowControl w:val="0"/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</w:p>
    <w:p w:rsidR="00A92C2C" w:rsidRPr="00BA218D" w:rsidRDefault="00A92C2C" w:rsidP="00BA218D">
      <w:pPr>
        <w:widowControl w:val="0"/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</w:p>
    <w:p w:rsidR="00A92C2C" w:rsidRPr="00BA218D" w:rsidRDefault="00A92C2C" w:rsidP="00BA218D">
      <w:pPr>
        <w:widowControl w:val="0"/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 xml:space="preserve">Номенклатуру измеряемых параметров ЧП составляют элементы матрицы </w:t>
      </w:r>
      <w:r w:rsidRPr="00BA218D">
        <w:rPr>
          <w:sz w:val="28"/>
          <w:szCs w:val="28"/>
          <w:lang w:val="en-US"/>
        </w:rPr>
        <w:t>S</w:t>
      </w:r>
      <w:r w:rsidRPr="00BA218D">
        <w:rPr>
          <w:sz w:val="28"/>
          <w:szCs w:val="28"/>
        </w:rPr>
        <w:t>-параметров: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object w:dxaOrig="1460" w:dyaOrig="859">
          <v:shape id="_x0000_i1042" type="#_x0000_t75" style="width:72.75pt;height:42.75pt" o:ole="">
            <v:imagedata r:id="rId29" o:title=""/>
          </v:shape>
          <o:OLEObject Type="Embed" ProgID="Equation.3" ShapeID="_x0000_i1042" DrawAspect="Content" ObjectID="_1454614042" r:id="rId30"/>
        </w:object>
      </w:r>
      <w:r w:rsidRPr="00BA218D">
        <w:rPr>
          <w:sz w:val="28"/>
          <w:szCs w:val="28"/>
        </w:rPr>
        <w:t xml:space="preserve">, </w:t>
      </w:r>
      <w:r w:rsidRPr="00BA218D">
        <w:rPr>
          <w:sz w:val="28"/>
          <w:szCs w:val="28"/>
        </w:rPr>
        <w:tab/>
      </w:r>
      <w:r w:rsidRPr="00BA218D">
        <w:rPr>
          <w:sz w:val="28"/>
          <w:szCs w:val="28"/>
        </w:rPr>
        <w:tab/>
      </w:r>
      <w:r w:rsidRPr="00BA218D">
        <w:rPr>
          <w:sz w:val="28"/>
          <w:szCs w:val="28"/>
        </w:rPr>
        <w:tab/>
      </w:r>
      <w:r w:rsidRPr="00BA218D">
        <w:rPr>
          <w:sz w:val="28"/>
          <w:szCs w:val="28"/>
        </w:rPr>
        <w:tab/>
        <w:t>(5)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18"/>
        </w:rPr>
      </w:pP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Эту матрицу называют еще матрицей рассеяния. Смысл ее элементов следующий.</w:t>
      </w:r>
    </w:p>
    <w:p w:rsidR="00A92C2C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На приведенном ниже рисунке 2 приведена эквивалентная схема ЧП на СВЧ.</w:t>
      </w:r>
    </w:p>
    <w:p w:rsidR="00BA218D" w:rsidRPr="00BA218D" w:rsidRDefault="00BA218D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</w:p>
    <w:p w:rsidR="00A92C2C" w:rsidRPr="00BA218D" w:rsidRDefault="002A1607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8" type="#_x0000_t202" style="position:absolute;left:0;text-align:left;margin-left:116.9pt;margin-top:8.15pt;width:18.05pt;height:22.7pt;z-index:251657728;mso-wrap-style:none" stroked="f">
            <v:textbox style="mso-next-textbox:#_x0000_s1058;mso-fit-shape-to-text:t" inset="0,.3mm,0,.3mm">
              <w:txbxContent>
                <w:p w:rsidR="00A92C2C" w:rsidRDefault="00A92C2C" w:rsidP="00A92C2C">
                  <w:r>
                    <w:rPr>
                      <w:position w:val="-12"/>
                    </w:rPr>
                    <w:object w:dxaOrig="360" w:dyaOrig="420">
                      <v:shape id="_x0000_i1044" type="#_x0000_t75" style="width:18pt;height:21pt" o:ole="">
                        <v:imagedata r:id="rId31" o:title=""/>
                      </v:shape>
                      <o:OLEObject Type="Embed" ProgID="Equation.3" ShapeID="_x0000_i1044" DrawAspect="Content" ObjectID="_1454614065" r:id="rId32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160.8pt;margin-top:8.95pt;width:27.05pt;height:17.85pt;z-index:251655680" stroked="f">
            <v:textbox style="mso-next-textbox:#_x0000_s1059" inset="0,.3mm,0,.3mm">
              <w:txbxContent>
                <w:p w:rsidR="00A92C2C" w:rsidRDefault="00A92C2C" w:rsidP="00A92C2C">
                  <w:pPr>
                    <w:rPr>
                      <w:sz w:val="20"/>
                      <w:szCs w:val="20"/>
                      <w:vertAlign w:val="subscript"/>
                    </w:rPr>
                  </w:pPr>
                  <w:r>
                    <w:rPr>
                      <w:sz w:val="20"/>
                      <w:szCs w:val="20"/>
                    </w:rPr>
                    <w:t>Вход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312.9pt;margin-top:11.75pt;width:19.05pt;height:22.7pt;z-index:251653632;mso-wrap-style:none" filled="f" stroked="f">
            <v:textbox style="mso-next-textbox:#_x0000_s1060;mso-fit-shape-to-text:t" inset="0,.3mm,0,.3mm">
              <w:txbxContent>
                <w:p w:rsidR="00A92C2C" w:rsidRDefault="00A92C2C" w:rsidP="00A92C2C">
                  <w:r>
                    <w:rPr>
                      <w:position w:val="-12"/>
                    </w:rPr>
                    <w:object w:dxaOrig="380" w:dyaOrig="420">
                      <v:shape id="_x0000_i1046" type="#_x0000_t75" style="width:18.75pt;height:21pt" o:ole="">
                        <v:imagedata r:id="rId33" o:title=""/>
                      </v:shape>
                      <o:OLEObject Type="Embed" ProgID="Equation.3" ShapeID="_x0000_i1046" DrawAspect="Content" ObjectID="_1454614066" r:id="rId34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255.5pt;margin-top:8.95pt;width:36.6pt;height:17.85pt;z-index:251652608" stroked="f">
            <v:textbox style="mso-next-textbox:#_x0000_s1061" inset="0,.3mm,0,.3mm">
              <w:txbxContent>
                <w:p w:rsidR="00A92C2C" w:rsidRDefault="00A92C2C" w:rsidP="00A92C2C">
                  <w:pPr>
                    <w:jc w:val="right"/>
                    <w:rPr>
                      <w:sz w:val="20"/>
                      <w:szCs w:val="20"/>
                      <w:vertAlign w:val="subscript"/>
                    </w:rPr>
                  </w:pPr>
                  <w:r>
                    <w:rPr>
                      <w:sz w:val="20"/>
                      <w:szCs w:val="20"/>
                    </w:rPr>
                    <w:t>Выход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62" style="position:absolute;left:0;text-align:left;margin-left:112.55pt;margin-top:813.5pt;width:181.05pt;height:690.95pt;z-index:251641344" coordorigin="3374,4236" coordsize="3621,13819">
            <v:shape id="_x0000_s1063" type="#_x0000_t202" style="position:absolute;left:3374;top:14435;width:1086;height:724">
              <v:textbox inset=",3.3mm">
                <w:txbxContent>
                  <w:p w:rsidR="00A92C2C" w:rsidRDefault="00A92C2C" w:rsidP="00A92C2C">
                    <w:pPr>
                      <w:jc w:val="center"/>
                    </w:pPr>
                    <w:r>
                      <w:t>ГКЧ</w:t>
                    </w:r>
                  </w:p>
                </w:txbxContent>
              </v:textbox>
            </v:shape>
            <v:shape id="_x0000_s1064" type="#_x0000_t202" style="position:absolute;left:5546;top:14435;width:1086;height:724">
              <v:textbox inset=".5mm,,.5mm">
                <w:txbxContent>
                  <w:p w:rsidR="00A92C2C" w:rsidRDefault="00A92C2C" w:rsidP="00A92C2C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Блок измеритель-ный</w:t>
                    </w:r>
                  </w:p>
                </w:txbxContent>
              </v:textbox>
            </v:shape>
            <v:shape id="_x0000_s1065" type="#_x0000_t202" style="position:absolute;left:3374;top:15883;width:1086;height:725">
              <v:textbox inset=".5mm,,.5mm">
                <w:txbxContent>
                  <w:p w:rsidR="00A92C2C" w:rsidRDefault="00A92C2C" w:rsidP="00A92C2C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СВЧ</w:t>
                    </w:r>
                  </w:p>
                  <w:p w:rsidR="00A92C2C" w:rsidRDefault="00A92C2C" w:rsidP="00A92C2C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Измерительный тракт</w:t>
                    </w:r>
                  </w:p>
                </w:txbxContent>
              </v:textbox>
            </v:shape>
            <v:shape id="_x0000_s1066" type="#_x0000_t202" style="position:absolute;left:5546;top:15883;width:1086;height:784">
              <v:textbox inset="0,,0">
                <w:txbxContent>
                  <w:p w:rsidR="00A92C2C" w:rsidRDefault="00A92C2C" w:rsidP="00A92C2C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Преобразователь информационных</w:t>
                    </w:r>
                  </w:p>
                  <w:p w:rsidR="00A92C2C" w:rsidRDefault="00A92C2C" w:rsidP="00A92C2C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сигналов</w:t>
                    </w:r>
                  </w:p>
                </w:txbxContent>
              </v:textbox>
            </v:shape>
            <v:shape id="_x0000_s1067" type="#_x0000_t202" style="position:absolute;left:3374;top:17331;width:1086;height:724">
              <v:textbox inset=".5mm,,.5mm">
                <w:txbxContent>
                  <w:p w:rsidR="00A92C2C" w:rsidRDefault="00A92C2C" w:rsidP="00A92C2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Объект измерения</w:t>
                    </w:r>
                  </w:p>
                </w:txbxContent>
              </v:textbox>
            </v:shape>
            <v:line id="_x0000_s1068" style="position:absolute" from="4460,14616" to="5546,14616">
              <v:stroke endarrow="block"/>
            </v:line>
            <v:line id="_x0000_s1069" style="position:absolute;flip:x" from="4460,14978" to="5546,14978">
              <v:stroke endarrow="block"/>
            </v:line>
            <v:line id="_x0000_s1070" style="position:absolute;flip:y" from="5908,15159" to="5908,15883">
              <v:stroke endarrow="block"/>
            </v:line>
            <v:line id="_x0000_s1071" style="position:absolute;flip:y" from="6270,15159" to="6270,15883">
              <v:stroke endarrow="block"/>
            </v:line>
            <v:line id="_x0000_s1072" style="position:absolute" from="6632,14798" to="6995,14798">
              <v:stroke dashstyle="longDash"/>
            </v:line>
            <v:line id="_x0000_s1073" style="position:absolute" from="6995,14798" to="6995,16245">
              <v:stroke dashstyle="longDash"/>
            </v:line>
            <v:line id="_x0000_s1074" style="position:absolute;flip:x" from="6632,16245" to="6995,16245">
              <v:stroke dashstyle="longDash" endarrow="block"/>
            </v:line>
            <v:shape id="_x0000_s1075" type="#_x0000_t202" style="position:absolute;left:3909;top:4236;width:3072;height:390" stroked="f">
              <v:textbox style="mso-next-textbox:#_x0000_s1075">
                <w:txbxContent>
                  <w:p w:rsidR="00A92C2C" w:rsidRDefault="00A92C2C" w:rsidP="00A92C2C">
                    <w:pPr>
                      <w:jc w:val="center"/>
                    </w:pPr>
                    <w:r>
                      <w:t>Рисунок 2.7</w:t>
                    </w:r>
                  </w:p>
                </w:txbxContent>
              </v:textbox>
            </v:shape>
          </v:group>
        </w:pict>
      </w:r>
    </w:p>
    <w:p w:rsidR="00A92C2C" w:rsidRPr="00BA218D" w:rsidRDefault="002A1607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76" style="position:absolute;left:0;text-align:left;z-index:251649536" from="300.75pt,4.55pt" to="300.75pt,76.95pt">
            <v:stroke dashstyle="longDash"/>
          </v:line>
        </w:pict>
      </w:r>
      <w:r>
        <w:rPr>
          <w:noProof/>
        </w:rPr>
        <w:pict>
          <v:line id="_x0000_s1077" style="position:absolute;left:0;text-align:left;z-index:251648512" from="155.95pt,4.55pt" to="155.95pt,76.95pt">
            <v:stroke dashstyle="longDash"/>
          </v:line>
        </w:pict>
      </w:r>
      <w:r>
        <w:rPr>
          <w:noProof/>
        </w:rPr>
        <w:pict>
          <v:shape id="_x0000_s1078" type="#_x0000_t202" style="position:absolute;left:0;text-align:left;margin-left:183.1pt;margin-top:13.6pt;width:90.55pt;height:54.3pt;z-index:251643392" strokeweight="1.5pt">
            <v:textbox style="mso-next-textbox:#_x0000_s1078" inset=",6.3mm">
              <w:txbxContent>
                <w:p w:rsidR="00A92C2C" w:rsidRDefault="00A92C2C" w:rsidP="00A92C2C">
                  <w:pPr>
                    <w:jc w:val="center"/>
                  </w:pPr>
                  <w:r>
                    <w:t>ЧП</w:t>
                  </w:r>
                </w:p>
              </w:txbxContent>
            </v:textbox>
          </v:shape>
        </w:pict>
      </w:r>
    </w:p>
    <w:p w:rsidR="00A92C2C" w:rsidRPr="00BA218D" w:rsidRDefault="002A1607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79" style="position:absolute;left:0;text-align:left;flip:x;z-index:251651584" from="300.75pt,6.5pt" to="327.9pt,6.5pt">
            <v:stroke endarrow="block"/>
          </v:line>
        </w:pict>
      </w:r>
      <w:r>
        <w:rPr>
          <w:noProof/>
        </w:rPr>
        <w:pict>
          <v:line id="_x0000_s1080" style="position:absolute;left:0;text-align:left;z-index:251650560" from="128.8pt,6.5pt" to="155.95pt,6.6pt">
            <v:stroke endarrow="block"/>
          </v:line>
        </w:pict>
      </w:r>
    </w:p>
    <w:p w:rsidR="00A92C2C" w:rsidRPr="00BA218D" w:rsidRDefault="002A1607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81" style="position:absolute;left:0;text-align:left;z-index:251645440" from="273.65pt,-.5pt" to="327.9pt,-.4pt"/>
        </w:pict>
      </w:r>
      <w:r>
        <w:rPr>
          <w:noProof/>
        </w:rPr>
        <w:pict>
          <v:line id="_x0000_s1082" style="position:absolute;left:0;text-align:left;z-index:251644416" from="128.8pt,-.5pt" to="183.1pt,-.4pt"/>
        </w:pict>
      </w:r>
    </w:p>
    <w:p w:rsidR="00A92C2C" w:rsidRPr="00BA218D" w:rsidRDefault="002A1607" w:rsidP="00BA218D">
      <w:pPr>
        <w:tabs>
          <w:tab w:val="left" w:pos="3735"/>
        </w:tabs>
        <w:spacing w:line="360" w:lineRule="auto"/>
        <w:ind w:firstLine="709"/>
        <w:jc w:val="both"/>
        <w:rPr>
          <w:noProof/>
          <w:sz w:val="28"/>
          <w:szCs w:val="20"/>
        </w:rPr>
      </w:pPr>
      <w:r>
        <w:rPr>
          <w:noProof/>
        </w:rPr>
        <w:pict>
          <v:line id="_x0000_s1083" style="position:absolute;left:0;text-align:left;z-index:251647488" from="273.65pt,1.5pt" to="327.9pt,1.55pt"/>
        </w:pict>
      </w:r>
      <w:r>
        <w:rPr>
          <w:noProof/>
        </w:rPr>
        <w:pict>
          <v:line id="_x0000_s1084" style="position:absolute;left:0;text-align:left;z-index:251646464" from="128.8pt,1.5pt" to="183.1pt,1.55pt"/>
        </w:pict>
      </w:r>
    </w:p>
    <w:p w:rsidR="00A92C2C" w:rsidRPr="00BA218D" w:rsidRDefault="002A1607" w:rsidP="00BA218D">
      <w:pPr>
        <w:tabs>
          <w:tab w:val="left" w:pos="3735"/>
        </w:tabs>
        <w:spacing w:line="360" w:lineRule="auto"/>
        <w:ind w:firstLine="709"/>
        <w:jc w:val="both"/>
        <w:rPr>
          <w:noProof/>
          <w:sz w:val="28"/>
          <w:szCs w:val="20"/>
        </w:rPr>
      </w:pPr>
      <w:r>
        <w:rPr>
          <w:noProof/>
        </w:rPr>
        <w:pict>
          <v:line id="_x0000_s1085" style="position:absolute;left:0;text-align:left;z-index:251659776" from="281.8pt,7.4pt" to="302.2pt,7.5pt">
            <v:stroke endarrow="block"/>
          </v:line>
        </w:pict>
      </w:r>
      <w:r>
        <w:rPr>
          <w:noProof/>
        </w:rPr>
        <w:pict>
          <v:line id="_x0000_s1086" style="position:absolute;left:0;text-align:left;flip:x;z-index:251658752" from="154.2pt,7.75pt" to="177.6pt,7.75pt">
            <v:stroke endarrow="block"/>
          </v:line>
        </w:pict>
      </w:r>
      <w:r>
        <w:rPr>
          <w:noProof/>
        </w:rPr>
        <w:pict>
          <v:shape id="_x0000_s1087" type="#_x0000_t202" style="position:absolute;left:0;text-align:left;margin-left:270.35pt;margin-top:8.8pt;width:20.05pt;height:22.7pt;z-index:251654656;mso-wrap-style:none" stroked="f">
            <v:textbox style="mso-next-textbox:#_x0000_s1087;mso-fit-shape-to-text:t" inset="0,.3mm,0,.3mm">
              <w:txbxContent>
                <w:p w:rsidR="00A92C2C" w:rsidRDefault="00A92C2C" w:rsidP="00A92C2C">
                  <w:r>
                    <w:rPr>
                      <w:position w:val="-12"/>
                    </w:rPr>
                    <w:object w:dxaOrig="400" w:dyaOrig="420">
                      <v:shape id="_x0000_i1048" type="#_x0000_t75" style="width:20.25pt;height:21pt" o:ole="">
                        <v:imagedata r:id="rId35" o:title=""/>
                      </v:shape>
                      <o:OLEObject Type="Embed" ProgID="Equation.3" ShapeID="_x0000_i1048" DrawAspect="Content" ObjectID="_1454614067" r:id="rId36"/>
                    </w:object>
                  </w:r>
                </w:p>
              </w:txbxContent>
            </v:textbox>
          </v:shape>
        </w:pict>
      </w:r>
    </w:p>
    <w:p w:rsidR="00BA218D" w:rsidRDefault="002A1607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088" type="#_x0000_t202" style="position:absolute;left:0;text-align:left;margin-left:159.35pt;margin-top:.25pt;width:20.05pt;height:22.7pt;z-index:251656704;mso-wrap-style:none" stroked="f">
            <v:textbox style="mso-next-textbox:#_x0000_s1088;mso-fit-shape-to-text:t" inset="0,.3mm,0,.3mm">
              <w:txbxContent>
                <w:p w:rsidR="00A92C2C" w:rsidRDefault="00A92C2C" w:rsidP="00A92C2C">
                  <w:r>
                    <w:rPr>
                      <w:position w:val="-12"/>
                    </w:rPr>
                    <w:object w:dxaOrig="400" w:dyaOrig="420">
                      <v:shape id="_x0000_i1050" type="#_x0000_t75" style="width:20.25pt;height:21pt" o:ole="">
                        <v:imagedata r:id="rId37" o:title=""/>
                      </v:shape>
                      <o:OLEObject Type="Embed" ProgID="Equation.3" ShapeID="_x0000_i1050" DrawAspect="Content" ObjectID="_1454614068" r:id="rId38"/>
                    </w:object>
                  </w:r>
                </w:p>
              </w:txbxContent>
            </v:textbox>
          </v:shape>
        </w:pic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6"/>
        </w:rPr>
        <w:t>Рисунок 2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18"/>
        </w:rPr>
      </w:pP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 xml:space="preserve">Напряжение </w:t>
      </w:r>
      <w:r w:rsidRPr="00BA218D">
        <w:rPr>
          <w:sz w:val="28"/>
          <w:szCs w:val="28"/>
        </w:rPr>
        <w:object w:dxaOrig="1140" w:dyaOrig="499">
          <v:shape id="_x0000_i1051" type="#_x0000_t75" style="width:57pt;height:24.75pt" o:ole="">
            <v:imagedata r:id="rId39" o:title=""/>
          </v:shape>
          <o:OLEObject Type="Embed" ProgID="Equation.3" ShapeID="_x0000_i1051" DrawAspect="Content" ObjectID="_1454614043" r:id="rId40"/>
        </w:object>
      </w:r>
      <w:r w:rsidRPr="00BA218D">
        <w:rPr>
          <w:sz w:val="28"/>
          <w:szCs w:val="28"/>
        </w:rPr>
        <w:t xml:space="preserve"> нормированные комплексные амплитуды волн, реально падающие на ЧП, отраженных от него и прошедших через него. Элементы матрицы </w:t>
      </w:r>
      <w:r w:rsidRPr="00BA218D">
        <w:rPr>
          <w:sz w:val="28"/>
          <w:szCs w:val="28"/>
          <w:lang w:val="en-US"/>
        </w:rPr>
        <w:t>S</w:t>
      </w:r>
      <w:r w:rsidRPr="00BA218D">
        <w:rPr>
          <w:sz w:val="28"/>
          <w:szCs w:val="28"/>
        </w:rPr>
        <w:t xml:space="preserve"> – параметров представляют собой комплексные коэффициенты отражения и передачи ЧП и определяются из выражений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object w:dxaOrig="1640" w:dyaOrig="940">
          <v:shape id="_x0000_i1052" type="#_x0000_t75" style="width:81.75pt;height:47.25pt" o:ole="">
            <v:imagedata r:id="rId41" o:title=""/>
          </v:shape>
          <o:OLEObject Type="Embed" ProgID="Equation.3" ShapeID="_x0000_i1052" DrawAspect="Content" ObjectID="_1454614044" r:id="rId42"/>
        </w:object>
      </w:r>
      <w:r w:rsidRPr="00BA218D">
        <w:rPr>
          <w:sz w:val="28"/>
          <w:szCs w:val="28"/>
        </w:rPr>
        <w:t xml:space="preserve"> – коэффициент отражения входа ЧП;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object w:dxaOrig="1660" w:dyaOrig="940">
          <v:shape id="_x0000_i1053" type="#_x0000_t75" style="width:83.25pt;height:47.25pt" o:ole="">
            <v:imagedata r:id="rId43" o:title=""/>
          </v:shape>
          <o:OLEObject Type="Embed" ProgID="Equation.3" ShapeID="_x0000_i1053" DrawAspect="Content" ObjectID="_1454614045" r:id="rId44"/>
        </w:object>
      </w:r>
      <w:r w:rsidRPr="00BA218D">
        <w:rPr>
          <w:sz w:val="28"/>
          <w:szCs w:val="28"/>
        </w:rPr>
        <w:t xml:space="preserve"> – коэффициент отражения выхода ЧП;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object w:dxaOrig="1680" w:dyaOrig="940">
          <v:shape id="_x0000_i1054" type="#_x0000_t75" style="width:84pt;height:47.25pt" o:ole="">
            <v:imagedata r:id="rId45" o:title=""/>
          </v:shape>
          <o:OLEObject Type="Embed" ProgID="Equation.3" ShapeID="_x0000_i1054" DrawAspect="Content" ObjectID="_1454614046" r:id="rId46"/>
        </w:object>
      </w:r>
      <w:r w:rsidRPr="00BA218D">
        <w:rPr>
          <w:sz w:val="28"/>
          <w:szCs w:val="28"/>
        </w:rPr>
        <w:t xml:space="preserve"> – коэффициент передачи со входа на выход;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lastRenderedPageBreak/>
        <w:t>Коэффициент передачи с выхода на вход</w:t>
      </w:r>
      <w:r w:rsidRPr="00BA218D">
        <w:rPr>
          <w:sz w:val="28"/>
          <w:szCs w:val="28"/>
        </w:rPr>
        <w:tab/>
      </w:r>
      <w:r w:rsidRPr="00BA218D">
        <w:rPr>
          <w:sz w:val="28"/>
          <w:szCs w:val="28"/>
        </w:rPr>
        <w:object w:dxaOrig="1640" w:dyaOrig="940">
          <v:shape id="_x0000_i1055" type="#_x0000_t75" style="width:81.75pt;height:47.25pt" o:ole="">
            <v:imagedata r:id="rId47" o:title=""/>
          </v:shape>
          <o:OLEObject Type="Embed" ProgID="Equation.3" ShapeID="_x0000_i1055" DrawAspect="Content" ObjectID="_1454614047" r:id="rId48"/>
        </w:object>
      </w:r>
      <w:r w:rsidRPr="00BA218D">
        <w:rPr>
          <w:sz w:val="28"/>
          <w:szCs w:val="28"/>
        </w:rPr>
        <w:t>.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Для измерения описанных выше параметров на практике используется следующие приборы: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Р</w:t>
      </w:r>
      <w:r w:rsidRPr="00BA218D">
        <w:rPr>
          <w:sz w:val="28"/>
          <w:szCs w:val="28"/>
          <w:vertAlign w:val="subscript"/>
        </w:rPr>
        <w:t>1</w:t>
      </w:r>
      <w:r w:rsidRPr="00BA218D">
        <w:rPr>
          <w:sz w:val="28"/>
          <w:szCs w:val="28"/>
        </w:rPr>
        <w:t xml:space="preserve"> – измерительные линии;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Р</w:t>
      </w:r>
      <w:r w:rsidRPr="00BA218D">
        <w:rPr>
          <w:sz w:val="28"/>
          <w:szCs w:val="28"/>
          <w:vertAlign w:val="subscript"/>
        </w:rPr>
        <w:t>2</w:t>
      </w:r>
      <w:r w:rsidRPr="00BA218D">
        <w:rPr>
          <w:sz w:val="28"/>
          <w:szCs w:val="28"/>
        </w:rPr>
        <w:t xml:space="preserve"> – панорамные измерители коэффициентов отражения и передачи (скалярные анализаторы цепей – САЦ);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Р</w:t>
      </w:r>
      <w:r w:rsidRPr="00BA218D">
        <w:rPr>
          <w:sz w:val="28"/>
          <w:szCs w:val="28"/>
          <w:vertAlign w:val="subscript"/>
        </w:rPr>
        <w:t>3</w:t>
      </w:r>
      <w:r w:rsidRPr="00BA218D">
        <w:rPr>
          <w:sz w:val="28"/>
          <w:szCs w:val="28"/>
        </w:rPr>
        <w:t xml:space="preserve"> – измерители полных сопротивлений;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Р</w:t>
      </w:r>
      <w:r w:rsidRPr="00BA218D">
        <w:rPr>
          <w:sz w:val="28"/>
          <w:szCs w:val="28"/>
          <w:vertAlign w:val="subscript"/>
        </w:rPr>
        <w:t>4</w:t>
      </w:r>
      <w:r w:rsidRPr="00BA218D">
        <w:rPr>
          <w:sz w:val="28"/>
          <w:szCs w:val="28"/>
        </w:rPr>
        <w:t xml:space="preserve"> – измерители </w:t>
      </w:r>
      <w:r w:rsidRPr="00BA218D">
        <w:rPr>
          <w:sz w:val="28"/>
          <w:szCs w:val="28"/>
          <w:lang w:val="en-US"/>
        </w:rPr>
        <w:t>S</w:t>
      </w:r>
      <w:r w:rsidRPr="00BA218D">
        <w:rPr>
          <w:sz w:val="28"/>
          <w:szCs w:val="28"/>
        </w:rPr>
        <w:t>-параметров (векторные анализаторы цепей – ВАЦ);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Р</w:t>
      </w:r>
      <w:r w:rsidRPr="00BA218D">
        <w:rPr>
          <w:sz w:val="28"/>
          <w:szCs w:val="28"/>
          <w:vertAlign w:val="subscript"/>
        </w:rPr>
        <w:t>5</w:t>
      </w:r>
      <w:r w:rsidRPr="00BA218D">
        <w:rPr>
          <w:sz w:val="28"/>
          <w:szCs w:val="28"/>
        </w:rPr>
        <w:t xml:space="preserve"> – измерители неоднородностей линий передачи (импульсные рефлектометры).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Методы измерения, на которые базируются приборы перечисленных видов можно разбить на три группы: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1) основанные на анализе распределения поля стоячей волны в линии передачи (Р1</w:t>
      </w:r>
      <w:r w:rsidRPr="00BA218D">
        <w:rPr>
          <w:sz w:val="28"/>
          <w:szCs w:val="28"/>
          <w:vertAlign w:val="subscript"/>
        </w:rPr>
        <w:t xml:space="preserve"> </w:t>
      </w:r>
      <w:r w:rsidRPr="00BA218D">
        <w:rPr>
          <w:sz w:val="28"/>
          <w:szCs w:val="28"/>
        </w:rPr>
        <w:t>и Р3);</w:t>
      </w:r>
    </w:p>
    <w:p w:rsidR="00A92C2C" w:rsidRPr="00BA218D" w:rsidRDefault="00A92C2C" w:rsidP="00BA218D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ab/>
        <w:t>2) связанные с выделением и измерением отношений направлений падающих, отраженных и прошедших волн (Р2 и Р4);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3) метод импульсной (временной) рефлектометрии (Р5).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8"/>
        </w:rPr>
      </w:pPr>
    </w:p>
    <w:p w:rsidR="00A92C2C" w:rsidRPr="00BA218D" w:rsidRDefault="00A92C2C" w:rsidP="00BA218D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BA218D">
        <w:rPr>
          <w:b/>
          <w:iCs/>
          <w:sz w:val="28"/>
          <w:szCs w:val="28"/>
        </w:rPr>
        <w:t>Основные методы и средства измерений параметров СВЧ цепей</w:t>
      </w:r>
    </w:p>
    <w:p w:rsidR="00BA218D" w:rsidRPr="00BA218D" w:rsidRDefault="00BA218D" w:rsidP="00BA218D">
      <w:pPr>
        <w:pStyle w:val="3"/>
        <w:tabs>
          <w:tab w:val="clear" w:pos="0"/>
          <w:tab w:val="left" w:pos="360"/>
        </w:tabs>
        <w:spacing w:line="360" w:lineRule="auto"/>
        <w:ind w:firstLine="709"/>
        <w:jc w:val="center"/>
        <w:rPr>
          <w:b/>
        </w:rPr>
      </w:pPr>
    </w:p>
    <w:p w:rsidR="00A92C2C" w:rsidRPr="00BA218D" w:rsidRDefault="00A92C2C" w:rsidP="00BA218D">
      <w:pPr>
        <w:pStyle w:val="3"/>
        <w:tabs>
          <w:tab w:val="clear" w:pos="0"/>
          <w:tab w:val="left" w:pos="360"/>
        </w:tabs>
        <w:spacing w:line="360" w:lineRule="auto"/>
        <w:ind w:firstLine="709"/>
        <w:jc w:val="center"/>
        <w:rPr>
          <w:b/>
        </w:rPr>
      </w:pPr>
      <w:r w:rsidRPr="00BA218D">
        <w:rPr>
          <w:b/>
        </w:rPr>
        <w:t>Обобщенная структурная схема измерителя (анализатора) СВЧ цепей</w:t>
      </w:r>
    </w:p>
    <w:p w:rsidR="00A92C2C" w:rsidRPr="00BA218D" w:rsidRDefault="00A92C2C" w:rsidP="00BA218D">
      <w:pPr>
        <w:pStyle w:val="3"/>
        <w:tabs>
          <w:tab w:val="clear" w:pos="0"/>
          <w:tab w:val="left" w:pos="360"/>
        </w:tabs>
        <w:spacing w:line="360" w:lineRule="auto"/>
        <w:ind w:firstLine="709"/>
      </w:pPr>
      <w:r w:rsidRPr="00BA218D">
        <w:t xml:space="preserve">Обобщенная структурная схема измерителя СВЧ цепей представлена на рисунке 3. 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BA218D">
        <w:rPr>
          <w:bCs/>
          <w:sz w:val="28"/>
          <w:szCs w:val="28"/>
        </w:rPr>
        <w:t>Назначение и основные функции блоков измерителя: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bCs/>
          <w:sz w:val="28"/>
          <w:szCs w:val="28"/>
        </w:rPr>
        <w:t xml:space="preserve">Генератор качающейся частоты (ГКЧ) - </w:t>
      </w:r>
      <w:r w:rsidRPr="00BA218D">
        <w:rPr>
          <w:sz w:val="28"/>
          <w:szCs w:val="28"/>
        </w:rPr>
        <w:t>формирование СВЧ измерительного сигнала и управление этим сигналом;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bCs/>
          <w:sz w:val="28"/>
          <w:szCs w:val="28"/>
        </w:rPr>
        <w:t xml:space="preserve">СВЧ измерительный тракт - </w:t>
      </w:r>
      <w:r w:rsidRPr="00BA218D">
        <w:rPr>
          <w:sz w:val="28"/>
          <w:szCs w:val="28"/>
        </w:rPr>
        <w:t>выделение информационных СВЧ измерительных сигналов;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bCs/>
          <w:sz w:val="28"/>
          <w:szCs w:val="28"/>
        </w:rPr>
        <w:lastRenderedPageBreak/>
        <w:t xml:space="preserve">Преобразователь информационно </w:t>
      </w:r>
      <w:r w:rsidRPr="00BA218D">
        <w:rPr>
          <w:bCs/>
          <w:sz w:val="28"/>
          <w:szCs w:val="28"/>
        </w:rPr>
        <w:sym w:font="Symbol" w:char="F02D"/>
      </w:r>
      <w:r w:rsidRPr="00BA218D">
        <w:rPr>
          <w:bCs/>
          <w:sz w:val="28"/>
          <w:szCs w:val="28"/>
        </w:rPr>
        <w:t xml:space="preserve"> измерительных сигналов - </w:t>
      </w:r>
      <w:r w:rsidRPr="00BA218D">
        <w:rPr>
          <w:sz w:val="28"/>
          <w:szCs w:val="28"/>
        </w:rPr>
        <w:t xml:space="preserve">преобразование информационных </w:t>
      </w:r>
      <w:r w:rsidRPr="00BA218D">
        <w:rPr>
          <w:sz w:val="28"/>
          <w:szCs w:val="28"/>
        </w:rPr>
        <w:sym w:font="Symbol" w:char="F02D"/>
      </w:r>
      <w:r w:rsidRPr="00BA218D">
        <w:rPr>
          <w:sz w:val="28"/>
          <w:szCs w:val="28"/>
        </w:rPr>
        <w:t xml:space="preserve"> измерительных сигналов из СВЧ диапазона в НЧ диапазон;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BA218D">
        <w:rPr>
          <w:bCs/>
          <w:sz w:val="28"/>
          <w:szCs w:val="28"/>
        </w:rPr>
        <w:t xml:space="preserve">Блок измерительный: 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- фильтрация и усиление преобразованных сигналов;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- функциональные преобразования сигналов;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- управление процессом измерения;</w:t>
      </w:r>
    </w:p>
    <w:p w:rsidR="00A92C2C" w:rsidRPr="00BA218D" w:rsidRDefault="00A92C2C" w:rsidP="00BA218D">
      <w:pPr>
        <w:numPr>
          <w:ilvl w:val="0"/>
          <w:numId w:val="5"/>
        </w:numPr>
        <w:tabs>
          <w:tab w:val="left" w:pos="37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индикация и отсчет результатов измерения.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</w:p>
    <w:p w:rsidR="00A92C2C" w:rsidRPr="00BA218D" w:rsidRDefault="002A1607" w:rsidP="00BA218D">
      <w:pPr>
        <w:tabs>
          <w:tab w:val="left" w:pos="3735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noProof/>
        </w:rPr>
        <w:pict>
          <v:group id="_x0000_s1089" style="position:absolute;left:0;text-align:left;margin-left:123.85pt;margin-top:.9pt;width:187.45pt;height:209.5pt;z-index:251660800" coordorigin="2793,2890" coordsize="3749,4190">
            <v:shape id="_x0000_s1090" type="#_x0000_t202" style="position:absolute;left:2908;top:2890;width:1086;height:724">
              <v:textbox style="mso-next-textbox:#_x0000_s1090" inset=",3.3mm">
                <w:txbxContent>
                  <w:p w:rsidR="00A92C2C" w:rsidRDefault="00A92C2C" w:rsidP="00A92C2C">
                    <w:pPr>
                      <w:jc w:val="center"/>
                    </w:pPr>
                    <w:r>
                      <w:t>ГКЧ</w:t>
                    </w:r>
                  </w:p>
                </w:txbxContent>
              </v:textbox>
            </v:shape>
            <v:shape id="_x0000_s1091" type="#_x0000_t202" style="position:absolute;left:5093;top:2890;width:1086;height:724">
              <v:textbox style="mso-next-textbox:#_x0000_s1091" inset=".5mm,,.5mm">
                <w:txbxContent>
                  <w:p w:rsidR="00A92C2C" w:rsidRDefault="00A92C2C" w:rsidP="00A92C2C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Блок измерительный</w:t>
                    </w:r>
                  </w:p>
                </w:txbxContent>
              </v:textbox>
            </v:shape>
            <v:shape id="_x0000_s1092" type="#_x0000_t202" style="position:absolute;left:2793;top:4338;width:1214;height:725">
              <v:textbox style="mso-next-textbox:#_x0000_s1092" inset=".5mm,,.5mm">
                <w:txbxContent>
                  <w:p w:rsidR="00A92C2C" w:rsidRDefault="00A92C2C" w:rsidP="00A92C2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СВЧ</w:t>
                    </w:r>
                  </w:p>
                  <w:p w:rsidR="00A92C2C" w:rsidRDefault="00A92C2C" w:rsidP="00A92C2C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6"/>
                        <w:szCs w:val="16"/>
                      </w:rPr>
                      <w:t>измерительный тракт</w:t>
                    </w:r>
                  </w:p>
                </w:txbxContent>
              </v:textbox>
            </v:shape>
            <v:shape id="_x0000_s1093" type="#_x0000_t202" style="position:absolute;left:5093;top:4338;width:1086;height:784">
              <v:textbox style="mso-next-textbox:#_x0000_s1093" inset="0,,0">
                <w:txbxContent>
                  <w:p w:rsidR="00A92C2C" w:rsidRDefault="00A92C2C" w:rsidP="00A92C2C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Преобразователь информационных сигналов</w:t>
                    </w:r>
                  </w:p>
                </w:txbxContent>
              </v:textbox>
            </v:shape>
            <v:shape id="_x0000_s1094" type="#_x0000_t202" style="position:absolute;left:2921;top:5786;width:1086;height:724">
              <v:textbox style="mso-next-textbox:#_x0000_s1094" inset=".5mm,,.5mm">
                <w:txbxContent>
                  <w:p w:rsidR="00A92C2C" w:rsidRDefault="00A92C2C" w:rsidP="00A92C2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Объект измерения</w:t>
                    </w:r>
                  </w:p>
                </w:txbxContent>
              </v:textbox>
            </v:shape>
            <v:line id="_x0000_s1095" style="position:absolute" from="4007,3071" to="5093,3071">
              <v:stroke endarrow="block"/>
            </v:line>
            <v:line id="_x0000_s1096" style="position:absolute;flip:x" from="4007,3433" to="5093,3433">
              <v:stroke endarrow="block"/>
            </v:line>
            <v:line id="_x0000_s1097" style="position:absolute;flip:y" from="5455,3614" to="5455,4338">
              <v:stroke endarrow="block"/>
            </v:line>
            <v:line id="_x0000_s1098" style="position:absolute;flip:y" from="5817,3614" to="5817,4338">
              <v:stroke endarrow="block"/>
            </v:line>
            <v:line id="_x0000_s1099" style="position:absolute" from="6179,3253" to="6542,3253">
              <v:stroke dashstyle="longDash"/>
            </v:line>
            <v:line id="_x0000_s1100" style="position:absolute" from="6542,3253" to="6542,4700">
              <v:stroke dashstyle="longDash"/>
            </v:line>
            <v:line id="_x0000_s1101" style="position:absolute;flip:x" from="6179,4700" to="6542,4700">
              <v:stroke dashstyle="longDash" endarrow="block"/>
            </v:line>
            <v:line id="_x0000_s1102" style="position:absolute" from="3373,3958" to="3613,3958"/>
            <v:line id="_x0000_s1103" style="position:absolute" from="3373,4022" to="3613,4023"/>
            <v:line id="_x0000_s1104" style="position:absolute" from="3494,3624" to="3498,4313"/>
            <v:line id="_x0000_s1105" style="position:absolute" from="3551,5405" to="3760,5405"/>
            <v:line id="_x0000_s1106" style="position:absolute" from="3551,5465" to="3760,5466"/>
            <v:line id="_x0000_s1107" style="position:absolute" from="3656,5073" to="3661,5783"/>
            <v:line id="_x0000_s1108" style="position:absolute" from="3174,5403" to="3383,5403"/>
            <v:line id="_x0000_s1109" style="position:absolute" from="3174,5463" to="3383,5464"/>
            <v:line id="_x0000_s1110" style="position:absolute" from="3264,5072" to="3268,5782"/>
            <v:line id="_x0000_s1111" style="position:absolute" from="4504,4401" to="4504,4660"/>
            <v:line id="_x0000_s1112" style="position:absolute" from="4586,4393" to="4587,4652"/>
            <v:line id="_x0000_s1113" style="position:absolute" from="4000,4522" to="5066,4527"/>
            <v:line id="_x0000_s1114" style="position:absolute" from="4496,4749" to="4496,5006"/>
            <v:line id="_x0000_s1115" style="position:absolute" from="4578,4741" to="4579,4998"/>
            <v:line id="_x0000_s1116" style="position:absolute" from="4006,4876" to="5073,4881"/>
            <v:shape id="_x0000_s1117" type="#_x0000_t202" style="position:absolute;left:4073;top:6667;width:2197;height:413" stroked="f">
              <v:textbox style="mso-next-textbox:#_x0000_s1117">
                <w:txbxContent>
                  <w:p w:rsidR="00A92C2C" w:rsidRDefault="00A92C2C" w:rsidP="00A92C2C">
                    <w:r>
                      <w:t>Рисунок 4</w:t>
                    </w:r>
                  </w:p>
                </w:txbxContent>
              </v:textbox>
            </v:shape>
          </v:group>
        </w:pic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A92C2C" w:rsidRPr="00BA218D" w:rsidRDefault="00A92C2C" w:rsidP="00BA218D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Типы измерительных трактов и их компоненты</w:t>
      </w:r>
    </w:p>
    <w:p w:rsidR="00A92C2C" w:rsidRPr="00BA218D" w:rsidRDefault="00A92C2C" w:rsidP="00BA218D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По принципу действия схемы измерительных трактов делятся на:</w:t>
      </w:r>
    </w:p>
    <w:p w:rsidR="00A92C2C" w:rsidRPr="00BA218D" w:rsidRDefault="00A92C2C" w:rsidP="00BA218D">
      <w:pPr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– интерференционные;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– рефлектометрические.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Интерференционные схемы используются в измерительных линиях. Принцип действия рефлектометрических схем основан на выделении с помощью направленных ответвителей сигналов пропорциональных мощностям падающей, отраженной и прошедшей волн.</w:t>
      </w:r>
    </w:p>
    <w:p w:rsidR="00A92C2C" w:rsidRPr="00BA218D" w:rsidRDefault="00BA218D" w:rsidP="00BA218D">
      <w:pPr>
        <w:tabs>
          <w:tab w:val="left" w:pos="373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92C2C" w:rsidRPr="00BA218D">
        <w:rPr>
          <w:b/>
          <w:bCs/>
          <w:sz w:val="28"/>
          <w:szCs w:val="28"/>
        </w:rPr>
        <w:lastRenderedPageBreak/>
        <w:t>Измерительные направленные ответвители</w:t>
      </w:r>
    </w:p>
    <w:p w:rsidR="00BA218D" w:rsidRDefault="00BA218D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На рисунке 4,а изображен однонаправленный волноводный ответвитель, ориентированный на отраженную волну, а на рисунке 4,б – схемы сложения возбуждающихся волн.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Под воздействием токов, протекающих по стенкам основного волновода щели А и В возбуждают во вторичном волноводе электромагнитной волны, которая распространяется в разные стороны от щелей. Если энергия падающей волны Р</w:t>
      </w:r>
      <w:r w:rsidRPr="00BA218D">
        <w:rPr>
          <w:sz w:val="28"/>
          <w:szCs w:val="36"/>
          <w:vertAlign w:val="subscript"/>
          <w:lang w:val="en-US"/>
        </w:rPr>
        <w:t>n</w:t>
      </w:r>
      <w:r w:rsidRPr="00BA218D">
        <w:rPr>
          <w:sz w:val="28"/>
          <w:szCs w:val="28"/>
        </w:rPr>
        <w:t xml:space="preserve"> распространяется слева направо, то поле, возбужденное щелью А, сложится в фазе с полем, возбужденным В, так как пути пройденные ими равны и равны λв/4</w:t>
      </w:r>
      <w:r w:rsidRPr="00BA218D">
        <w:rPr>
          <w:iCs/>
          <w:sz w:val="28"/>
          <w:szCs w:val="28"/>
        </w:rPr>
        <w:t xml:space="preserve"> </w:t>
      </w:r>
      <w:r w:rsidRPr="00BA218D">
        <w:rPr>
          <w:sz w:val="28"/>
          <w:szCs w:val="28"/>
        </w:rPr>
        <w:t xml:space="preserve">(диаграмма 1). Энергия суммарного поля </w:t>
      </w:r>
      <w:r w:rsidRPr="00BA218D">
        <w:rPr>
          <w:sz w:val="28"/>
          <w:szCs w:val="28"/>
        </w:rPr>
        <w:object w:dxaOrig="360" w:dyaOrig="440">
          <v:shape id="_x0000_i1056" type="#_x0000_t75" style="width:18pt;height:21.75pt" o:ole="">
            <v:imagedata r:id="rId49" o:title=""/>
          </v:shape>
          <o:OLEObject Type="Embed" ProgID="Equation.3" ShapeID="_x0000_i1056" DrawAspect="Content" ObjectID="_1454614048" r:id="rId50"/>
        </w:object>
      </w:r>
      <w:r w:rsidRPr="00BA218D">
        <w:rPr>
          <w:sz w:val="28"/>
          <w:szCs w:val="28"/>
        </w:rPr>
        <w:t xml:space="preserve"> во вторичном волноводе поглотится согласованной нагрузкой (СН). Поля этой же волны распространяющиеся во вторичном волноводе справа налево сложатся в противофазе (диаграмма 2), так как пути, пройденные ими будут отличаться на λв/2 и если они равны, то </w:t>
      </w:r>
      <w:r w:rsidRPr="00BA218D">
        <w:rPr>
          <w:sz w:val="28"/>
          <w:szCs w:val="28"/>
        </w:rPr>
        <w:object w:dxaOrig="800" w:dyaOrig="440">
          <v:shape id="_x0000_i1057" type="#_x0000_t75" style="width:39.75pt;height:21.75pt" o:ole="">
            <v:imagedata r:id="rId51" o:title=""/>
          </v:shape>
          <o:OLEObject Type="Embed" ProgID="Equation.3" ShapeID="_x0000_i1057" DrawAspect="Content" ObjectID="_1454614049" r:id="rId52"/>
        </w:object>
      </w:r>
      <w:r w:rsidRPr="00BA218D">
        <w:rPr>
          <w:sz w:val="28"/>
          <w:szCs w:val="28"/>
        </w:rPr>
        <w:t xml:space="preserve"> (т.е. они взаимно уничтожаются).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Таким образом энергия поля, возбуждающегося во вторичном волноводе</w:t>
      </w:r>
      <w:r w:rsidR="00BA218D">
        <w:rPr>
          <w:sz w:val="28"/>
          <w:szCs w:val="28"/>
        </w:rPr>
        <w:t xml:space="preserve"> </w:t>
      </w:r>
      <w:r w:rsidRPr="00BA218D">
        <w:rPr>
          <w:sz w:val="28"/>
          <w:szCs w:val="28"/>
        </w:rPr>
        <w:t>под действием падающей волны не вызовет тока в цепи детектора.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Аналогичное рассмотрение процесса</w:t>
      </w:r>
      <w:r w:rsidR="00BA218D">
        <w:rPr>
          <w:sz w:val="28"/>
          <w:szCs w:val="28"/>
        </w:rPr>
        <w:t xml:space="preserve"> </w:t>
      </w:r>
      <w:r w:rsidRPr="00BA218D">
        <w:rPr>
          <w:sz w:val="28"/>
          <w:szCs w:val="28"/>
        </w:rPr>
        <w:t xml:space="preserve">сложения полей, возбужденных щелями А и В при распространении энергии отраженной волны (диаграммы 3,4), позволяет сделать вывод о том, что ток, вызываемый в цепи детектора будет пропорциональным мощности отраженной волны </w:t>
      </w:r>
      <w:r w:rsidRPr="00BA218D">
        <w:rPr>
          <w:sz w:val="28"/>
          <w:szCs w:val="28"/>
        </w:rPr>
        <w:object w:dxaOrig="340" w:dyaOrig="440">
          <v:shape id="_x0000_i1058" type="#_x0000_t75" style="width:17.25pt;height:21.75pt" o:ole="">
            <v:imagedata r:id="rId53" o:title=""/>
          </v:shape>
          <o:OLEObject Type="Embed" ProgID="Equation.3" ShapeID="_x0000_i1058" DrawAspect="Content" ObjectID="_1454614050" r:id="rId54"/>
        </w:object>
      </w:r>
      <w:r w:rsidRPr="00BA218D">
        <w:rPr>
          <w:sz w:val="28"/>
          <w:szCs w:val="28"/>
        </w:rPr>
        <w:t>.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 xml:space="preserve">Если переориентировать направление ответвления на падающую волну, то ток детектора будет пропорционально </w:t>
      </w:r>
      <w:r w:rsidRPr="00BA218D">
        <w:rPr>
          <w:sz w:val="28"/>
          <w:szCs w:val="28"/>
        </w:rPr>
        <w:object w:dxaOrig="360" w:dyaOrig="440">
          <v:shape id="_x0000_i1059" type="#_x0000_t75" style="width:18pt;height:21.75pt" o:ole="">
            <v:imagedata r:id="rId55" o:title=""/>
          </v:shape>
          <o:OLEObject Type="Embed" ProgID="Equation.3" ShapeID="_x0000_i1059" DrawAspect="Content" ObjectID="_1454614051" r:id="rId56"/>
        </w:object>
      </w:r>
      <w:r w:rsidRPr="00BA218D">
        <w:rPr>
          <w:sz w:val="28"/>
          <w:szCs w:val="28"/>
        </w:rPr>
        <w:t>.</w:t>
      </w:r>
    </w:p>
    <w:p w:rsidR="00A92C2C" w:rsidRPr="00BA218D" w:rsidRDefault="00BA218D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A1607">
        <w:rPr>
          <w:noProof/>
        </w:rPr>
        <w:lastRenderedPageBreak/>
        <w:pict>
          <v:group id="_x0000_s1118" style="position:absolute;left:0;text-align:left;margin-left:63.2pt;margin-top:2.45pt;width:329.2pt;height:350.55pt;z-index:251663872" coordorigin="2285,2707" coordsize="6584,7011">
            <v:group id="_x0000_s1119" style="position:absolute;left:4130;top:2707;width:227;height:679" coordorigin="3596,6001" coordsize="168,506">
              <v:line id="_x0000_s1120" style="position:absolute" from="3596,6338" to="3764,6338"/>
              <v:group id="_x0000_s1121" style="position:absolute;left:3596;top:6001;width:168;height:506" coordorigin="3596,6001" coordsize="168,506">
                <v:line id="_x0000_s1122" style="position:absolute" from="3680,6001" to="3680,6170"/>
                <v:line id="_x0000_s1123" style="position:absolute" from="3596,6170" to="3764,6170"/>
                <v:line id="_x0000_s1124" style="position:absolute;flip:x" from="3596,6170" to="3680,6338"/>
                <v:line id="_x0000_s1125" style="position:absolute" from="3680,6170" to="3764,6338"/>
                <v:line id="_x0000_s1126" style="position:absolute" from="3680,6338" to="3680,6507"/>
              </v:group>
            </v:group>
            <v:line id="_x0000_s1127" style="position:absolute" from="3791,3398" to="4695,3400"/>
            <v:line id="_x0000_s1128" style="position:absolute" from="3566,5193" to="7182,5196"/>
            <v:line id="_x0000_s1129" style="position:absolute" from="3555,4757" to="7172,4758"/>
            <v:shape id="_x0000_s1130" style="position:absolute;left:3853;top:4521;width:224;height:22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6,226" path="m,c37,103,75,207,226,226e" filled="f">
              <v:path arrowok="t"/>
            </v:shape>
            <v:line id="_x0000_s1131" style="position:absolute" from="4687,4290" to="6504,4290"/>
            <v:line id="_x0000_s1132" style="position:absolute" from="6504,4290" to="6504,4741"/>
            <v:line id="_x0000_s1133" style="position:absolute;flip:x" from="6052,4290" to="6504,4741"/>
            <v:line id="_x0000_s1134" style="position:absolute;flip:x" from="6165,4402" to="6504,4741"/>
            <v:line id="_x0000_s1135" style="position:absolute;flip:x" from="6278,4515" to="6504,4741"/>
            <v:line id="_x0000_s1136" style="position:absolute;flip:x" from="6390,4628" to="6504,4741"/>
            <v:line id="_x0000_s1137" style="position:absolute" from="6390,4402" to="6504,4515"/>
            <v:line id="_x0000_s1138" style="position:absolute" from="6390,4515" to="6504,4628"/>
            <v:line id="_x0000_s1139" style="position:absolute" from="6278,4515" to="6504,4741"/>
            <v:line id="_x0000_s1140" style="position:absolute" from="6278,4628" to="6390,4741"/>
            <v:line id="_x0000_s1141" style="position:absolute" from="6165,4628" to="6278,4741"/>
            <v:line id="_x0000_s1142" style="position:absolute" from="3566,4628" to="3566,5306"/>
            <v:line id="_x0000_s1143" style="position:absolute" from="7182,4628" to="7182,5306"/>
            <v:line id="_x0000_s1144" style="position:absolute" from="4695,4741" to="4695,7679">
              <v:stroke dashstyle="longDash"/>
            </v:line>
            <v:line id="_x0000_s1145" style="position:absolute" from="5826,4741" to="5826,7679">
              <v:stroke dashstyle="longDash"/>
            </v:line>
            <v:line id="_x0000_s1146" style="position:absolute;flip:y" from="5826,7679" to="5826,8132" strokeweight="1.5pt">
              <v:stroke endarrow="classic"/>
            </v:line>
            <v:line id="_x0000_s1147" style="position:absolute;flip:x" from="5034,7679" to="5826,7679" strokeweight="1.5pt">
              <v:stroke endarrow="classic"/>
            </v:line>
            <v:line id="_x0000_s1148" style="position:absolute;flip:x" from="4258,6727" to="5049,6727" strokeweight="1.5pt">
              <v:stroke endarrow="classic"/>
            </v:line>
            <v:line id="_x0000_s1149" style="position:absolute;flip:y" from="4695,7679" to="4695,8132" strokeweight="1.5pt">
              <v:stroke endarrow="classic"/>
            </v:line>
            <v:line id="_x0000_s1150" style="position:absolute;flip:x" from="5938,8132" to="6278,8132" strokeweight="1.5pt">
              <v:stroke endarrow="classic"/>
            </v:line>
            <v:line id="_x0000_s1151" style="position:absolute;flip:x" from="5261,8132" to="5938,8132" strokeweight="1.5pt">
              <v:stroke endarrow="classic"/>
            </v:line>
            <v:line id="_x0000_s1152" style="position:absolute;flip:x" from="4695,8132" to="5261,8132" strokeweight="1.5pt"/>
            <v:group id="_x0000_s1153" style="position:absolute;left:4695;top:8583;width:1583;height:453" coordorigin="4015,10042" coordsize="1173,338">
              <v:line id="_x0000_s1154" style="position:absolute;flip:y" from="4015,10042" to="4015,10379" strokeweight="1.5pt">
                <v:stroke endarrow="classic"/>
              </v:line>
              <v:line id="_x0000_s1155" style="position:absolute" from="4015,10042" to="4518,10042" strokeweight="1.5pt">
                <v:stroke endarrow="classic"/>
              </v:line>
              <v:line id="_x0000_s1156" style="position:absolute" from="4518,10042" to="5020,10042" strokeweight="1.5pt">
                <v:stroke endarrow="classic"/>
              </v:line>
              <v:line id="_x0000_s1157" style="position:absolute" from="5020,10042" to="5188,10042" strokeweight="1.5pt"/>
              <v:line id="_x0000_s1158" style="position:absolute;flip:y" from="4853,10042" to="4853,10379" strokeweight="1.5pt">
                <v:stroke endarrow="classic"/>
              </v:line>
              <v:line id="_x0000_s1159" style="position:absolute;flip:x" from="5020,10379" to="5188,10379" strokeweight="1.5pt">
                <v:stroke endarrow="classic"/>
              </v:line>
              <v:line id="_x0000_s1160" style="position:absolute;flip:x" from="4434,10379" to="5020,10380" strokeweight="1.5pt">
                <v:stroke endarrow="classic"/>
              </v:line>
              <v:line id="_x0000_s1161" style="position:absolute;flip:x" from="4015,10379" to="4434,10379" strokeweight="1.5pt"/>
            </v:group>
            <v:shape id="_x0000_s1162" style="position:absolute;left:5259;top:8695;width:340;height:229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2,565" path="m452,c226,122,,245,,339v,94,226,160,452,226e" filled="f">
              <v:stroke startarrow="classic"/>
              <v:path arrowok="t"/>
            </v:shape>
            <v:shape id="_x0000_s1163" style="position:absolute;left:5261;top:6889;width:337;height:226;rotation:12563673fd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2,565" path="m452,c226,122,,245,,339v,94,226,160,452,226e" filled="f">
              <v:stroke endarrow="classic"/>
              <v:path arrowok="t"/>
            </v:shape>
            <v:line id="_x0000_s1164" style="position:absolute;flip:y" from="5559,6690" to="6576,6915"/>
            <v:line id="_x0000_s1165" style="position:absolute;flip:x" from="6730,4741" to="7294,5080">
              <v:stroke endarrow="open"/>
            </v:line>
            <v:line id="_x0000_s1166" style="position:absolute;flip:x" from="6052,4853" to="6617,4853">
              <v:stroke endarrow="open"/>
            </v:line>
            <v:line id="_x0000_s1167" style="position:absolute" from="3791,4853" to="4357,4853">
              <v:stroke endarrow="open"/>
            </v:line>
            <v:line id="_x0000_s1168" style="position:absolute;flip:y" from="6052,3498" to="6730,4402">
              <v:stroke startarrow="open"/>
            </v:line>
            <v:line id="_x0000_s1169" style="position:absolute;flip:x" from="6390,4402" to="6842,4628">
              <v:stroke endarrow="open"/>
            </v:line>
            <v:shape id="_x0000_s1170" type="#_x0000_t202" style="position:absolute;left:4357;top:9262;width:1950;height:456" stroked="f">
              <v:textbox style="mso-next-textbox:#_x0000_s1170">
                <w:txbxContent>
                  <w:p w:rsidR="00A92C2C" w:rsidRDefault="00A92C2C" w:rsidP="00A92C2C">
                    <w:pPr>
                      <w:jc w:val="center"/>
                    </w:pPr>
                    <w:r>
                      <w:t>Рисунок 4</w:t>
                    </w:r>
                  </w:p>
                </w:txbxContent>
              </v:textbox>
            </v:shape>
            <v:shape id="_x0000_s1171" type="#_x0000_t202" style="position:absolute;left:6772;top:3130;width:1329;height:678" stroked="f">
              <v:textbox style="mso-next-textbox:#_x0000_s1171" inset="0,.3mm,0,.3mm">
                <w:txbxContent>
                  <w:p w:rsidR="00A92C2C" w:rsidRDefault="00A92C2C" w:rsidP="00A92C2C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</w:rPr>
                      <w:t>Вторичный</w:t>
                    </w:r>
                  </w:p>
                  <w:p w:rsidR="00A92C2C" w:rsidRDefault="00A92C2C" w:rsidP="00A92C2C">
                    <w:pPr>
                      <w:rPr>
                        <w:sz w:val="22"/>
                        <w:szCs w:val="22"/>
                        <w:vertAlign w:val="subscript"/>
                      </w:rPr>
                    </w:pPr>
                    <w:r>
                      <w:rPr>
                        <w:sz w:val="22"/>
                        <w:szCs w:val="22"/>
                      </w:rPr>
                      <w:t>волновод</w:t>
                    </w:r>
                  </w:p>
                </w:txbxContent>
              </v:textbox>
            </v:shape>
            <v:line id="_x0000_s1172" style="position:absolute" from="5057,4388" to="5397,4388">
              <v:stroke endarrow="open"/>
            </v:line>
            <v:shape id="_x0000_s1173" type="#_x0000_t202" style="position:absolute;left:6842;top:4176;width:452;height:339" stroked="f">
              <v:textbox style="mso-next-textbox:#_x0000_s1173" inset="0,.3mm,0,.3mm">
                <w:txbxContent>
                  <w:p w:rsidR="00A92C2C" w:rsidRDefault="00A92C2C" w:rsidP="00A92C2C">
                    <w:pPr>
                      <w:rPr>
                        <w:sz w:val="22"/>
                        <w:szCs w:val="22"/>
                        <w:vertAlign w:val="subscript"/>
                      </w:rPr>
                    </w:pPr>
                    <w:r>
                      <w:rPr>
                        <w:sz w:val="22"/>
                        <w:szCs w:val="22"/>
                      </w:rPr>
                      <w:t>СН</w:t>
                    </w:r>
                  </w:p>
                </w:txbxContent>
              </v:textbox>
            </v:shape>
            <v:shape id="_x0000_s1174" type="#_x0000_t202" style="position:absolute;left:7294;top:4402;width:1575;height:678" stroked="f">
              <v:textbox style="mso-next-textbox:#_x0000_s1174" inset="0,.3mm,0,.3mm">
                <w:txbxContent>
                  <w:p w:rsidR="00A92C2C" w:rsidRDefault="00A92C2C" w:rsidP="00A92C2C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Основной</w:t>
                    </w:r>
                  </w:p>
                  <w:p w:rsidR="00A92C2C" w:rsidRDefault="00A92C2C" w:rsidP="00A92C2C">
                    <w:pPr>
                      <w:rPr>
                        <w:sz w:val="22"/>
                        <w:szCs w:val="22"/>
                        <w:vertAlign w:val="subscript"/>
                      </w:rPr>
                    </w:pPr>
                    <w:r>
                      <w:rPr>
                        <w:sz w:val="22"/>
                        <w:szCs w:val="22"/>
                      </w:rPr>
                      <w:t>волновод</w:t>
                    </w:r>
                  </w:p>
                </w:txbxContent>
              </v:textbox>
            </v:shape>
            <v:shape id="_x0000_s1175" type="#_x0000_t202" style="position:absolute;left:3564;top:6097;width:253;height:338" stroked="f">
              <v:textbox style="mso-next-textbox:#_x0000_s1175" inset="0,.3mm,0,.3mm">
                <w:txbxContent>
                  <w:p w:rsidR="00A92C2C" w:rsidRDefault="00A92C2C" w:rsidP="00A92C2C">
                    <w:pPr>
                      <w:rPr>
                        <w:sz w:val="22"/>
                        <w:szCs w:val="22"/>
                        <w:vertAlign w:val="subscript"/>
                      </w:rPr>
                    </w:pPr>
                    <w:r>
                      <w:rPr>
                        <w:sz w:val="22"/>
                        <w:szCs w:val="22"/>
                      </w:rPr>
                      <w:t>1.</w:t>
                    </w:r>
                  </w:p>
                </w:txbxContent>
              </v:textbox>
            </v:shape>
            <v:shape id="_x0000_s1176" type="#_x0000_t202" style="position:absolute;left:3564;top:7001;width:229;height:287" stroked="f">
              <v:textbox style="mso-next-textbox:#_x0000_s1176" inset="0,.3mm,0,.3mm">
                <w:txbxContent>
                  <w:p w:rsidR="00A92C2C" w:rsidRDefault="00A92C2C" w:rsidP="00A92C2C">
                    <w:pPr>
                      <w:rPr>
                        <w:sz w:val="22"/>
                        <w:szCs w:val="22"/>
                        <w:vertAlign w:val="subscript"/>
                      </w:rPr>
                    </w:pPr>
                    <w:r>
                      <w:rPr>
                        <w:sz w:val="22"/>
                        <w:szCs w:val="22"/>
                      </w:rPr>
                      <w:t>2.</w:t>
                    </w:r>
                  </w:p>
                </w:txbxContent>
              </v:textbox>
            </v:shape>
            <v:shape id="_x0000_s1177" type="#_x0000_t202" style="position:absolute;left:3564;top:7792;width:187;height:340" stroked="f">
              <v:textbox style="mso-next-textbox:#_x0000_s1177" inset="0,.3mm,0,.3mm">
                <w:txbxContent>
                  <w:p w:rsidR="00A92C2C" w:rsidRDefault="00A92C2C" w:rsidP="00A92C2C">
                    <w:pPr>
                      <w:rPr>
                        <w:sz w:val="22"/>
                        <w:szCs w:val="22"/>
                        <w:vertAlign w:val="subscript"/>
                      </w:rPr>
                    </w:pPr>
                    <w:r>
                      <w:rPr>
                        <w:sz w:val="22"/>
                        <w:szCs w:val="22"/>
                      </w:rPr>
                      <w:t>3.</w:t>
                    </w:r>
                  </w:p>
                </w:txbxContent>
              </v:textbox>
            </v:shape>
            <v:shape id="_x0000_s1178" type="#_x0000_t202" style="position:absolute;left:3564;top:8810;width:337;height:296" stroked="f">
              <v:textbox style="mso-next-textbox:#_x0000_s1178" inset="0,.3mm,0,.3mm">
                <w:txbxContent>
                  <w:p w:rsidR="00A92C2C" w:rsidRDefault="00A92C2C" w:rsidP="00A92C2C">
                    <w:pPr>
                      <w:rPr>
                        <w:sz w:val="22"/>
                        <w:szCs w:val="22"/>
                        <w:vertAlign w:val="subscript"/>
                      </w:rPr>
                    </w:pPr>
                    <w:r>
                      <w:rPr>
                        <w:sz w:val="22"/>
                        <w:szCs w:val="22"/>
                      </w:rPr>
                      <w:t>4.</w:t>
                    </w:r>
                  </w:p>
                </w:txbxContent>
              </v:textbox>
            </v:shape>
            <v:shape id="_x0000_s1179" type="#_x0000_t202" style="position:absolute;left:2285;top:3361;width:318;height:415" stroked="f">
              <v:textbox style="mso-next-textbox:#_x0000_s1179" inset="0,.3mm,0,.3mm">
                <w:txbxContent>
                  <w:p w:rsidR="00A92C2C" w:rsidRDefault="00A92C2C" w:rsidP="00A92C2C">
                    <w:pPr>
                      <w:rPr>
                        <w:sz w:val="22"/>
                        <w:szCs w:val="22"/>
                        <w:vertAlign w:val="subscript"/>
                      </w:rPr>
                    </w:pPr>
                    <w:r>
                      <w:rPr>
                        <w:sz w:val="22"/>
                        <w:szCs w:val="22"/>
                      </w:rPr>
                      <w:t>а)</w:t>
                    </w:r>
                  </w:p>
                </w:txbxContent>
              </v:textbox>
            </v:shape>
            <v:shape id="_x0000_s1180" type="#_x0000_t202" style="position:absolute;left:2410;top:7024;width:304;height:393" stroked="f">
              <v:textbox style="mso-next-textbox:#_x0000_s1180" inset="0,.3mm,0,.3mm">
                <w:txbxContent>
                  <w:p w:rsidR="00A92C2C" w:rsidRDefault="00A92C2C" w:rsidP="00A92C2C">
                    <w:pPr>
                      <w:rPr>
                        <w:sz w:val="22"/>
                        <w:szCs w:val="22"/>
                        <w:vertAlign w:val="subscript"/>
                      </w:rPr>
                    </w:pPr>
                    <w:r>
                      <w:rPr>
                        <w:sz w:val="22"/>
                        <w:szCs w:val="22"/>
                      </w:rPr>
                      <w:t>б)</w:t>
                    </w:r>
                  </w:p>
                </w:txbxContent>
              </v:textbox>
            </v:shape>
            <v:shape id="_x0000_s1181" type="#_x0000_t202" style="position:absolute;left:4042;top:5759;width:224;height:338" stroked="f">
              <v:textbox style="mso-next-textbox:#_x0000_s1181" inset="0,.3mm,0,.3mm">
                <w:txbxContent>
                  <w:p w:rsidR="00A92C2C" w:rsidRDefault="00A92C2C" w:rsidP="00A92C2C">
                    <w:pPr>
                      <w:rPr>
                        <w:sz w:val="22"/>
                        <w:szCs w:val="22"/>
                        <w:vertAlign w:val="subscript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P</w:t>
                    </w:r>
                    <w:r>
                      <w:rPr>
                        <w:sz w:val="22"/>
                        <w:szCs w:val="22"/>
                        <w:vertAlign w:val="subscript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182" type="#_x0000_t202" style="position:absolute;left:3895;top:6430;width:266;height:414;mso-wrap-style:none" stroked="f">
              <v:textbox style="mso-next-textbox:#_x0000_s1182;mso-fit-shape-to-text:t" inset="0,.3mm,0,.3mm">
                <w:txbxContent>
                  <w:p w:rsidR="00A92C2C" w:rsidRDefault="00A92C2C" w:rsidP="00A92C2C">
                    <w:r>
                      <w:rPr>
                        <w:position w:val="-10"/>
                      </w:rPr>
                      <w:object w:dxaOrig="279" w:dyaOrig="380">
                        <v:shape id="_x0000_i1061" type="#_x0000_t75" style="width:13.5pt;height:18.75pt" o:ole="">
                          <v:imagedata r:id="rId57" o:title=""/>
                        </v:shape>
                        <o:OLEObject Type="Embed" ProgID="Equation.3" ShapeID="_x0000_i1061" DrawAspect="Content" ObjectID="_1454614069" r:id="rId58"/>
                      </w:object>
                    </w:r>
                  </w:p>
                </w:txbxContent>
              </v:textbox>
            </v:shape>
            <v:shape id="_x0000_s1183" type="#_x0000_t202" style="position:absolute;left:6277;top:8018;width:224;height:339" stroked="f">
              <v:textbox style="mso-next-textbox:#_x0000_s1183" inset="0,.3mm,0,.3mm">
                <w:txbxContent>
                  <w:p w:rsidR="00A92C2C" w:rsidRDefault="00A92C2C" w:rsidP="00A92C2C">
                    <w:pPr>
                      <w:rPr>
                        <w:sz w:val="22"/>
                        <w:szCs w:val="22"/>
                        <w:vertAlign w:val="subscript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P</w:t>
                    </w:r>
                    <w:r>
                      <w:rPr>
                        <w:sz w:val="22"/>
                        <w:szCs w:val="22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184" type="#_x0000_t202" style="position:absolute;left:6277;top:8922;width:224;height:339" stroked="f">
              <v:textbox style="mso-next-textbox:#_x0000_s1184" inset="0,.3mm,0,.3mm">
                <w:txbxContent>
                  <w:p w:rsidR="00A92C2C" w:rsidRDefault="00A92C2C" w:rsidP="00A92C2C">
                    <w:pPr>
                      <w:rPr>
                        <w:sz w:val="22"/>
                        <w:szCs w:val="22"/>
                        <w:vertAlign w:val="subscript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P</w:t>
                    </w:r>
                    <w:r>
                      <w:rPr>
                        <w:sz w:val="22"/>
                        <w:szCs w:val="22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185" type="#_x0000_t202" style="position:absolute;left:6729;top:8470;width:453;height:340" stroked="f">
              <v:textbox style="mso-next-textbox:#_x0000_s1185" inset="0,.3mm,0,.3mm">
                <w:txbxContent>
                  <w:p w:rsidR="00A92C2C" w:rsidRDefault="00A92C2C" w:rsidP="00A92C2C">
                    <w:r>
                      <w:t>λ</w:t>
                    </w:r>
                    <w:r>
                      <w:rPr>
                        <w:vertAlign w:val="subscript"/>
                      </w:rPr>
                      <w:t>в</w:t>
                    </w:r>
                    <w:r>
                      <w:t>/2</w:t>
                    </w:r>
                  </w:p>
                </w:txbxContent>
              </v:textbox>
            </v:shape>
            <v:shape id="_x0000_s1186" type="#_x0000_t202" style="position:absolute;left:6616;top:6549;width:454;height:340" stroked="f">
              <v:textbox style="mso-next-textbox:#_x0000_s1186" inset="0,.3mm,0,.3mm">
                <w:txbxContent>
                  <w:p w:rsidR="00A92C2C" w:rsidRDefault="00A92C2C" w:rsidP="00A92C2C">
                    <w:r>
                      <w:t>λ</w:t>
                    </w:r>
                    <w:r>
                      <w:rPr>
                        <w:vertAlign w:val="subscript"/>
                      </w:rPr>
                      <w:t>в</w:t>
                    </w:r>
                    <w:r>
                      <w:t>/2</w:t>
                    </w:r>
                  </w:p>
                </w:txbxContent>
              </v:textbox>
            </v:shape>
            <v:shape id="_x0000_s1187" type="#_x0000_t202" style="position:absolute;left:6321;top:8320;width:225;height:439;mso-wrap-style:none" stroked="f">
              <v:textbox style="mso-next-textbox:#_x0000_s1187;mso-fit-shape-to-text:t" inset="0,.3mm,0,.3mm">
                <w:txbxContent>
                  <w:p w:rsidR="00A92C2C" w:rsidRDefault="00A92C2C" w:rsidP="00A92C2C">
                    <w:r>
                      <w:rPr>
                        <w:position w:val="-12"/>
                      </w:rPr>
                      <w:object w:dxaOrig="279" w:dyaOrig="400">
                        <v:shape id="_x0000_i1063" type="#_x0000_t75" style="width:11.25pt;height:20.25pt" o:ole="">
                          <v:imagedata r:id="rId59" o:title=""/>
                        </v:shape>
                        <o:OLEObject Type="Embed" ProgID="Equation.3" ShapeID="_x0000_i1063" DrawAspect="Content" ObjectID="_1454614070" r:id="rId60"/>
                      </w:object>
                    </w:r>
                  </w:p>
                </w:txbxContent>
              </v:textbox>
            </v:shape>
            <v:shape id="_x0000_s1188" type="#_x0000_t202" style="position:absolute;left:3915;top:4894;width:224;height:274" stroked="f">
              <v:textbox style="mso-next-textbox:#_x0000_s1188" inset="0,.3mm,0,.3mm">
                <w:txbxContent>
                  <w:p w:rsidR="00A92C2C" w:rsidRDefault="00A92C2C" w:rsidP="00A92C2C">
                    <w:pPr>
                      <w:rPr>
                        <w:sz w:val="22"/>
                        <w:szCs w:val="22"/>
                        <w:vertAlign w:val="subscript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P</w:t>
                    </w:r>
                    <w:r>
                      <w:rPr>
                        <w:sz w:val="22"/>
                        <w:szCs w:val="22"/>
                        <w:vertAlign w:val="subscript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189" type="#_x0000_t202" style="position:absolute;left:6319;top:4873;width:224;height:302" stroked="f">
              <v:textbox style="mso-next-textbox:#_x0000_s1189" inset="0,.3mm,0,.3mm">
                <w:txbxContent>
                  <w:p w:rsidR="00A92C2C" w:rsidRDefault="00A92C2C" w:rsidP="00A92C2C">
                    <w:pPr>
                      <w:rPr>
                        <w:sz w:val="22"/>
                        <w:szCs w:val="22"/>
                        <w:vertAlign w:val="subscript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P</w:t>
                    </w:r>
                    <w:r>
                      <w:rPr>
                        <w:sz w:val="22"/>
                        <w:szCs w:val="22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190" type="#_x0000_t202" style="position:absolute;left:4624;top:4330;width:143;height:286" stroked="f">
              <v:textbox style="mso-next-textbox:#_x0000_s1190" inset="0,.3mm,0,.3mm">
                <w:txbxContent>
                  <w:p w:rsidR="00A92C2C" w:rsidRDefault="00A92C2C" w:rsidP="00A92C2C">
                    <w:pPr>
                      <w:rPr>
                        <w:sz w:val="22"/>
                        <w:szCs w:val="22"/>
                        <w:vertAlign w:val="subscript"/>
                      </w:rPr>
                    </w:pPr>
                    <w:r>
                      <w:rPr>
                        <w:sz w:val="22"/>
                        <w:szCs w:val="22"/>
                      </w:rPr>
                      <w:t>А</w:t>
                    </w:r>
                  </w:p>
                </w:txbxContent>
              </v:textbox>
            </v:shape>
            <v:shape id="_x0000_s1191" type="#_x0000_t202" style="position:absolute;left:5749;top:4325;width:143;height:286" stroked="f">
              <v:textbox style="mso-next-textbox:#_x0000_s1191" inset="0,.3mm,0,.3mm">
                <w:txbxContent>
                  <w:p w:rsidR="00A92C2C" w:rsidRDefault="00A92C2C" w:rsidP="00A92C2C">
                    <w:pPr>
                      <w:rPr>
                        <w:sz w:val="22"/>
                        <w:szCs w:val="22"/>
                        <w:vertAlign w:val="subscript"/>
                      </w:rPr>
                    </w:pPr>
                    <w:r>
                      <w:rPr>
                        <w:sz w:val="22"/>
                        <w:szCs w:val="22"/>
                      </w:rPr>
                      <w:t>В</w:t>
                    </w:r>
                  </w:p>
                </w:txbxContent>
              </v:textbox>
            </v:shape>
            <v:group id="_x0000_s1192" style="position:absolute;left:3791;top:5871;width:2826;height:452" coordorigin="3345,8022" coordsize="2094,337">
              <v:line id="_x0000_s1193" style="position:absolute" from="4015,8022" to="4769,8023" strokeweight="1.5pt">
                <v:stroke endarrow="classic"/>
              </v:line>
              <v:line id="_x0000_s1194" style="position:absolute" from="4769,8022" to="5439,8023" strokeweight="1.5pt">
                <v:stroke endarrow="classic"/>
              </v:line>
              <v:line id="_x0000_s1195" style="position:absolute" from="3345,8359" to="3848,8359" strokeweight="1.5pt">
                <v:stroke endarrow="classic"/>
              </v:line>
              <v:line id="_x0000_s1196" style="position:absolute" from="3848,8359" to="4350,8359" strokeweight="1.5pt">
                <v:stroke endarrow="classic"/>
              </v:line>
              <v:line id="_x0000_s1197" style="position:absolute" from="4350,8359" to="4853,8359" strokeweight="1.5pt"/>
              <v:line id="_x0000_s1198" style="position:absolute;flip:y" from="4015,8022" to="4015,8359" strokeweight="1.5pt">
                <v:stroke endarrow="classic"/>
              </v:line>
              <v:line id="_x0000_s1199" style="position:absolute;flip:y" from="4853,8022" to="4853,8359" strokeweight="1.5pt">
                <v:stroke endarrow="classic"/>
              </v:line>
            </v:group>
            <v:line id="_x0000_s1200" style="position:absolute;flip:x y" from="7287,6937" to="7317,7135" stroked="f"/>
            <v:line id="_x0000_s1201" style="position:absolute" from="3960,3525" to="3960,3953">
              <v:stroke startarrow="open"/>
            </v:line>
            <v:line id="_x0000_s1202" style="position:absolute" from="3990,4125" to="3990,4553">
              <v:stroke startarrow="open"/>
            </v:line>
            <v:shape id="_x0000_s1203" style="position:absolute;left:4537;top:4131;width:145;height:16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6,226" path="m,c37,103,75,207,226,226e" filled="f">
              <v:path arrowok="t"/>
            </v:shape>
            <v:shape id="_x0000_s1204" type="#_x0000_t202" style="position:absolute;left:4898;top:5243;width:682;height:420" stroked="f">
              <v:textbox style="mso-next-textbox:#_x0000_s1204">
                <w:txbxContent>
                  <w:p w:rsidR="00A92C2C" w:rsidRDefault="00A92C2C" w:rsidP="00A92C2C">
                    <w:r>
                      <w:rPr>
                        <w:sz w:val="22"/>
                        <w:szCs w:val="22"/>
                      </w:rPr>
                      <w:sym w:font="Symbol" w:char="F06C"/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в</w:t>
                    </w:r>
                    <w:r>
                      <w:rPr>
                        <w:sz w:val="22"/>
                        <w:szCs w:val="22"/>
                      </w:rPr>
                      <w:t>/4</w:t>
                    </w:r>
                  </w:p>
                </w:txbxContent>
              </v:textbox>
            </v:shape>
            <v:line id="_x0000_s1205" style="position:absolute" from="4725,5638" to="5856,5638">
              <v:stroke startarrow="open" endarrow="open"/>
            </v:line>
            <v:line id="_x0000_s1206" style="position:absolute;flip:x" from="5034,6726" to="5826,6726" strokeweight="1.5pt">
              <v:stroke endarrow="classic"/>
            </v:line>
            <v:line id="_x0000_s1207" style="position:absolute;flip:y" from="5826,6697" to="5826,7195" strokeweight="1.5pt">
              <v:stroke endarrow="classic"/>
            </v:line>
            <v:line id="_x0000_s1208" style="position:absolute" from="4666,7192" to="5473,7192" strokeweight="1.5pt">
              <v:stroke endarrow="classic"/>
            </v:line>
            <v:line id="_x0000_s1209" style="position:absolute;flip:x" from="4265,7679" to="5056,7679" strokeweight="1.5pt">
              <v:stroke endarrow="classic"/>
            </v:line>
            <v:line id="_x0000_s1210" style="position:absolute;flip:y" from="4695,6719" to="4695,7172" strokeweight="1.5pt">
              <v:stroke endarrow="classic"/>
            </v:line>
            <v:line id="_x0000_s1211" style="position:absolute;flip:x" from="5409,7198" to="5826,7198" strokeweight="1.5pt"/>
            <v:shape id="_x0000_s1212" type="#_x0000_t202" style="position:absolute;left:3937;top:7041;width:224;height:338" stroked="f">
              <v:textbox style="mso-next-textbox:#_x0000_s1212" inset="0,.3mm,0,.3mm">
                <w:txbxContent>
                  <w:p w:rsidR="00A92C2C" w:rsidRDefault="00A92C2C" w:rsidP="00A92C2C">
                    <w:pPr>
                      <w:rPr>
                        <w:sz w:val="22"/>
                        <w:szCs w:val="22"/>
                        <w:vertAlign w:val="subscript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P</w:t>
                    </w:r>
                    <w:r>
                      <w:rPr>
                        <w:sz w:val="22"/>
                        <w:szCs w:val="22"/>
                        <w:vertAlign w:val="subscript"/>
                        <w:lang w:val="en-US"/>
                      </w:rPr>
                      <w:t>n</w:t>
                    </w:r>
                  </w:p>
                </w:txbxContent>
              </v:textbox>
            </v:shape>
            <v:line id="_x0000_s1213" style="position:absolute;flip:y" from="5599,8695" to="6680,8779"/>
          </v:group>
        </w:pic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</w:p>
    <w:p w:rsidR="00A92C2C" w:rsidRPr="00BA218D" w:rsidRDefault="002A1607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214" style="position:absolute;left:0;text-align:left;flip:y;z-index:251673088" from="141.55pt,4.7pt" to="141.55pt,60.95pt"/>
        </w:pict>
      </w:r>
      <w:r>
        <w:rPr>
          <w:noProof/>
        </w:rPr>
        <w:pict>
          <v:line id="_x0000_s1215" style="position:absolute;left:0;text-align:left;flip:y;z-index:251672064" from="175.75pt,5.45pt" to="175.75pt,41.15pt"/>
        </w:pict>
      </w:r>
      <w:r>
        <w:rPr>
          <w:noProof/>
        </w:rPr>
        <w:pict>
          <v:shape id="_x0000_s1216" type="#_x0000_t202" style="position:absolute;left:0;text-align:left;margin-left:154.05pt;margin-top:15.3pt;width:14.2pt;height:16.9pt;z-index:251668992" stroked="f">
            <v:textbox style="mso-next-textbox:#_x0000_s1216" inset="0,.3mm,0,.3mm">
              <w:txbxContent>
                <w:p w:rsidR="00A92C2C" w:rsidRDefault="00A92C2C" w:rsidP="00A92C2C">
                  <w:pPr>
                    <w:rPr>
                      <w:sz w:val="22"/>
                      <w:szCs w:val="22"/>
                      <w:vertAlign w:val="subscript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P</w:t>
                  </w:r>
                  <w:r>
                    <w:rPr>
                      <w:sz w:val="22"/>
                      <w:szCs w:val="22"/>
                      <w:lang w:val="en-US"/>
                    </w:rPr>
                    <w:sym w:font="Symbol" w:char="F0A2"/>
                  </w:r>
                  <w:r>
                    <w:rPr>
                      <w:sz w:val="22"/>
                      <w:szCs w:val="22"/>
                      <w:vertAlign w:val="subscript"/>
                    </w:rPr>
                    <w:t>о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17" style="position:absolute;left:0;text-align:left;z-index:251662848" from="156.7pt,1.05pt" to="164.55pt,1.05pt"/>
        </w:pict>
      </w:r>
    </w:p>
    <w:p w:rsidR="00A92C2C" w:rsidRPr="00BA218D" w:rsidRDefault="002A1607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218" type="#_x0000_t202" style="position:absolute;left:0;text-align:left;margin-left:208.8pt;margin-top:14.2pt;width:14.2pt;height:16.9pt;z-index:251665920" stroked="f">
            <v:textbox style="mso-next-textbox:#_x0000_s1218" inset="0,.3mm,0,.3mm">
              <w:txbxContent>
                <w:p w:rsidR="00A92C2C" w:rsidRDefault="00A92C2C" w:rsidP="00A92C2C">
                  <w:pPr>
                    <w:rPr>
                      <w:sz w:val="22"/>
                      <w:szCs w:val="22"/>
                      <w:vertAlign w:val="subscript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P</w:t>
                  </w:r>
                  <w:r>
                    <w:rPr>
                      <w:sz w:val="22"/>
                      <w:szCs w:val="22"/>
                      <w:lang w:val="en-US"/>
                    </w:rPr>
                    <w:sym w:font="Symbol" w:char="F0B2"/>
                  </w:r>
                  <w:r>
                    <w:rPr>
                      <w:sz w:val="22"/>
                      <w:szCs w:val="22"/>
                      <w:vertAlign w:val="subscript"/>
                      <w:lang w:val="en-US"/>
                    </w:rPr>
                    <w:t>0</w:t>
                  </w:r>
                </w:p>
              </w:txbxContent>
            </v:textbox>
          </v:shape>
        </w:pic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</w:p>
    <w:p w:rsidR="00A92C2C" w:rsidRPr="00BA218D" w:rsidRDefault="002A1607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219" type="#_x0000_t202" style="position:absolute;left:0;text-align:left;margin-left:156.3pt;margin-top:.75pt;width:14.2pt;height:16.9pt;z-index:251667968" stroked="f">
            <v:textbox style="mso-next-textbox:#_x0000_s1219" inset="0,.3mm,0,.3mm">
              <w:txbxContent>
                <w:p w:rsidR="00A92C2C" w:rsidRDefault="00A92C2C" w:rsidP="00A92C2C">
                  <w:pPr>
                    <w:rPr>
                      <w:sz w:val="22"/>
                      <w:szCs w:val="22"/>
                      <w:vertAlign w:val="subscript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P</w:t>
                  </w:r>
                  <w:r>
                    <w:rPr>
                      <w:sz w:val="22"/>
                      <w:szCs w:val="22"/>
                      <w:lang w:val="en-US"/>
                    </w:rPr>
                    <w:sym w:font="Symbol" w:char="F0B2"/>
                  </w:r>
                  <w:r>
                    <w:rPr>
                      <w:sz w:val="22"/>
                      <w:szCs w:val="22"/>
                      <w:vertAlign w:val="subscript"/>
                      <w:lang w:val="en-US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0" type="#_x0000_t202" style="position:absolute;left:0;text-align:left;margin-left:217.8pt;margin-top:6.75pt;width:14.2pt;height:16.9pt;z-index:251664896" stroked="f">
            <v:textbox style="mso-next-textbox:#_x0000_s1220" inset="0,.3mm,0,.3mm">
              <w:txbxContent>
                <w:p w:rsidR="00A92C2C" w:rsidRDefault="00A92C2C" w:rsidP="00A92C2C">
                  <w:pPr>
                    <w:rPr>
                      <w:sz w:val="22"/>
                      <w:szCs w:val="22"/>
                      <w:vertAlign w:val="subscript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P</w:t>
                  </w:r>
                  <w:r>
                    <w:rPr>
                      <w:sz w:val="22"/>
                      <w:szCs w:val="22"/>
                      <w:lang w:val="en-US"/>
                    </w:rPr>
                    <w:sym w:font="Symbol" w:char="F0A2"/>
                  </w:r>
                  <w:r>
                    <w:rPr>
                      <w:sz w:val="22"/>
                      <w:szCs w:val="22"/>
                      <w:vertAlign w:val="subscript"/>
                      <w:lang w:val="en-US"/>
                    </w:rPr>
                    <w:t>n</w:t>
                  </w:r>
                </w:p>
              </w:txbxContent>
            </v:textbox>
          </v:shape>
        </w:pict>
      </w:r>
    </w:p>
    <w:p w:rsidR="00A92C2C" w:rsidRPr="00BA218D" w:rsidRDefault="002A1607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221" style="position:absolute;left:0;text-align:left;z-index:251666944" from="198.4pt,3.1pt" to="215.4pt,3.1pt">
            <v:stroke endarrow="open"/>
          </v:line>
        </w:pic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</w:p>
    <w:p w:rsidR="00A92C2C" w:rsidRPr="00BA218D" w:rsidRDefault="002A1607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222" type="#_x0000_t202" style="position:absolute;left:0;text-align:left;margin-left:259.05pt;margin-top:7.55pt;width:14.2pt;height:16.9pt;z-index:251670016" stroked="f">
            <v:textbox style="mso-next-textbox:#_x0000_s1222" inset="0,.3mm,0,.3mm">
              <w:txbxContent>
                <w:p w:rsidR="00A92C2C" w:rsidRDefault="00A92C2C" w:rsidP="00A92C2C">
                  <w:pPr>
                    <w:rPr>
                      <w:sz w:val="22"/>
                      <w:szCs w:val="22"/>
                      <w:vertAlign w:val="subscript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P</w:t>
                  </w:r>
                  <w:r>
                    <w:rPr>
                      <w:sz w:val="22"/>
                      <w:szCs w:val="22"/>
                      <w:lang w:val="en-US"/>
                    </w:rPr>
                    <w:sym w:font="Symbol" w:char="F0A2"/>
                  </w:r>
                  <w:r>
                    <w:rPr>
                      <w:sz w:val="22"/>
                      <w:szCs w:val="22"/>
                      <w:vertAlign w:val="subscript"/>
                      <w:lang w:val="en-US"/>
                    </w:rPr>
                    <w:t>n</w:t>
                  </w:r>
                </w:p>
              </w:txbxContent>
            </v:textbox>
          </v:shape>
        </w:pic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</w:p>
    <w:p w:rsidR="00A92C2C" w:rsidRPr="00BA218D" w:rsidRDefault="002A1607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223" style="position:absolute;left:0;text-align:left;z-index:251674112" from="160.15pt,.95pt" to="183.25pt,.95pt" strokeweight="1.5pt">
            <v:stroke endarrow="classic"/>
          </v:line>
        </w:pict>
      </w:r>
    </w:p>
    <w:p w:rsidR="00A92C2C" w:rsidRPr="00BA218D" w:rsidRDefault="002A1607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224" type="#_x0000_t202" style="position:absolute;left:0;text-align:left;margin-left:148pt;margin-top:8.15pt;width:11.2pt;height:15.1pt;z-index:251671040" stroked="f">
            <v:textbox style="mso-next-textbox:#_x0000_s1224" inset="0,.3mm,0,.3mm">
              <w:txbxContent>
                <w:p w:rsidR="00A92C2C" w:rsidRDefault="00A92C2C" w:rsidP="00A92C2C">
                  <w:pPr>
                    <w:rPr>
                      <w:sz w:val="22"/>
                      <w:szCs w:val="22"/>
                      <w:vertAlign w:val="subscript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P</w:t>
                  </w:r>
                  <w:r>
                    <w:rPr>
                      <w:sz w:val="22"/>
                      <w:szCs w:val="22"/>
                      <w:lang w:val="en-US"/>
                    </w:rPr>
                    <w:sym w:font="Symbol" w:char="F0A2"/>
                  </w:r>
                  <w:r>
                    <w:rPr>
                      <w:sz w:val="22"/>
                      <w:szCs w:val="22"/>
                      <w:vertAlign w:val="subscript"/>
                    </w:rPr>
                    <w:t>0</w:t>
                  </w:r>
                </w:p>
              </w:txbxContent>
            </v:textbox>
          </v:shape>
        </w:pic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bCs/>
          <w:sz w:val="28"/>
        </w:rPr>
      </w:pPr>
      <w:r w:rsidRPr="00BA218D">
        <w:rPr>
          <w:sz w:val="28"/>
        </w:rPr>
        <w:t>Основными параметрами направленных ответвителей являются – переходное ослабление, направленность и КСВН входов (выходов).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iCs/>
          <w:sz w:val="28"/>
          <w:szCs w:val="28"/>
        </w:rPr>
        <w:t>Переходное ослабление</w:t>
      </w:r>
      <w:r w:rsidRPr="00BA218D">
        <w:rPr>
          <w:sz w:val="28"/>
          <w:szCs w:val="28"/>
        </w:rPr>
        <w:t xml:space="preserve"> – величина связи первичного и вторичного каналов направленных ответвителей. Оно обычно выражается в децибелах и равно: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object w:dxaOrig="1400" w:dyaOrig="840">
          <v:shape id="_x0000_i1064" type="#_x0000_t75" style="width:69.75pt;height:42pt" o:ole="">
            <v:imagedata r:id="rId61" o:title=""/>
          </v:shape>
          <o:OLEObject Type="Embed" ProgID="Equation.3" ShapeID="_x0000_i1064" DrawAspect="Content" ObjectID="_1454614052" r:id="rId62"/>
        </w:object>
      </w:r>
      <w:r w:rsidRPr="00BA218D">
        <w:rPr>
          <w:sz w:val="28"/>
          <w:szCs w:val="28"/>
        </w:rPr>
        <w:t>.</w:t>
      </w:r>
      <w:r w:rsidR="00BA218D">
        <w:rPr>
          <w:sz w:val="28"/>
          <w:szCs w:val="28"/>
        </w:rPr>
        <w:t xml:space="preserve"> </w:t>
      </w:r>
      <w:r w:rsidRPr="00BA218D">
        <w:rPr>
          <w:sz w:val="28"/>
          <w:szCs w:val="28"/>
        </w:rPr>
        <w:tab/>
      </w:r>
      <w:r w:rsidRPr="00BA218D">
        <w:rPr>
          <w:sz w:val="28"/>
          <w:szCs w:val="28"/>
        </w:rPr>
        <w:tab/>
      </w:r>
      <w:r w:rsidRPr="00BA218D">
        <w:rPr>
          <w:sz w:val="28"/>
          <w:szCs w:val="28"/>
        </w:rPr>
        <w:tab/>
      </w:r>
      <w:r w:rsidRPr="00BA218D">
        <w:rPr>
          <w:sz w:val="28"/>
          <w:szCs w:val="28"/>
        </w:rPr>
        <w:tab/>
      </w:r>
      <w:r w:rsidRPr="00BA218D">
        <w:rPr>
          <w:sz w:val="28"/>
          <w:szCs w:val="28"/>
        </w:rPr>
        <w:tab/>
        <w:t>(6)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В измерителях обычно используются направленные ответвители с С=10 или 20 дБ.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iCs/>
          <w:sz w:val="28"/>
          <w:szCs w:val="28"/>
        </w:rPr>
        <w:t>Направленность ответвителя</w:t>
      </w:r>
      <w:r w:rsidRPr="00BA218D">
        <w:rPr>
          <w:sz w:val="28"/>
          <w:szCs w:val="28"/>
        </w:rPr>
        <w:t xml:space="preserve"> – величина, характеризуется «просачивание» в плечо с детектором поля неосновной волны, то есть волны, противоположной той, на которую ориентирован направленный ответвитель. Направленность также определяется в децибелах и равна: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object w:dxaOrig="1500" w:dyaOrig="940">
          <v:shape id="_x0000_i1065" type="#_x0000_t75" style="width:75pt;height:47.25pt" o:ole="">
            <v:imagedata r:id="rId63" o:title=""/>
          </v:shape>
          <o:OLEObject Type="Embed" ProgID="Equation.3" ShapeID="_x0000_i1065" DrawAspect="Content" ObjectID="_1454614053" r:id="rId64"/>
        </w:object>
      </w:r>
      <w:r w:rsidRPr="00BA218D">
        <w:rPr>
          <w:sz w:val="28"/>
          <w:szCs w:val="28"/>
        </w:rPr>
        <w:t xml:space="preserve">, </w:t>
      </w:r>
      <w:r w:rsidRPr="00BA218D">
        <w:rPr>
          <w:sz w:val="28"/>
          <w:szCs w:val="28"/>
        </w:rPr>
        <w:tab/>
      </w:r>
      <w:r w:rsidRPr="00BA218D">
        <w:rPr>
          <w:sz w:val="28"/>
          <w:szCs w:val="28"/>
        </w:rPr>
        <w:tab/>
      </w:r>
      <w:r w:rsidRPr="00BA218D">
        <w:rPr>
          <w:sz w:val="28"/>
          <w:szCs w:val="28"/>
        </w:rPr>
        <w:tab/>
      </w:r>
      <w:r w:rsidRPr="00BA218D">
        <w:rPr>
          <w:sz w:val="28"/>
          <w:szCs w:val="28"/>
        </w:rPr>
        <w:tab/>
      </w:r>
      <w:r w:rsidRPr="00BA218D">
        <w:rPr>
          <w:sz w:val="28"/>
          <w:szCs w:val="28"/>
        </w:rPr>
        <w:tab/>
        <w:t xml:space="preserve"> (7)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Промышленные направленные ответвители имеют направленность порядка 30…50 дБ с КСВН входов от 1,1 до 1,3.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</w:p>
    <w:p w:rsidR="00A92C2C" w:rsidRPr="00BA218D" w:rsidRDefault="00A92C2C" w:rsidP="00BA218D">
      <w:pPr>
        <w:tabs>
          <w:tab w:val="left" w:pos="567"/>
        </w:tabs>
        <w:spacing w:line="360" w:lineRule="auto"/>
        <w:ind w:left="709"/>
        <w:jc w:val="center"/>
        <w:rPr>
          <w:b/>
          <w:sz w:val="28"/>
          <w:szCs w:val="28"/>
        </w:rPr>
      </w:pPr>
      <w:r w:rsidRPr="00BA218D">
        <w:rPr>
          <w:b/>
          <w:sz w:val="28"/>
          <w:szCs w:val="28"/>
        </w:rPr>
        <w:t>Скалярные анализаторы цепей</w:t>
      </w:r>
    </w:p>
    <w:p w:rsidR="00BA218D" w:rsidRDefault="00BA218D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Современные скалярные анализаторы цепей (панорамные измерители коэффициентов отражения и передачи) состоят из ГКЧ с системой автоматического регулирования мощности (АРМ), СВЧ измерительного тракта (рефлектометра), состоящего из трех последовательно соединенных направленных ответвителей и унифицированного индикатора.</w:t>
      </w:r>
    </w:p>
    <w:p w:rsidR="00A92C2C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Структурная схема скалярного анализатора представлена на рисунке 5.</w:t>
      </w:r>
    </w:p>
    <w:p w:rsidR="00BA218D" w:rsidRPr="00BA218D" w:rsidRDefault="00BA218D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</w:p>
    <w:p w:rsidR="00A92C2C" w:rsidRPr="00BA218D" w:rsidRDefault="002A1607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225" style="position:absolute;left:0;text-align:left;margin-left:72.2pt;margin-top:20.05pt;width:350.3pt;height:181.8pt;z-index:251661824" coordorigin="2720,5353" coordsize="7006,3636">
            <v:group id="_x0000_s1226" style="position:absolute;left:5334;top:6583;width:452;height:452" coordorigin="5334,6583" coordsize="452,452">
              <v:group id="_x0000_s1227" style="position:absolute;left:5429;top:6666;width:271;height:242" coordorigin="5422,6681" coordsize="271,242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228" type="#_x0000_t5" style="position:absolute;left:5422;top:6681;width:256;height:240;flip:y"/>
                <v:line id="_x0000_s1229" style="position:absolute" from="5423,6923" to="5693,6923"/>
              </v:group>
              <v:rect id="_x0000_s1230" style="position:absolute;left:5334;top:6583;width:452;height:452" filled="f"/>
            </v:group>
            <v:group id="_x0000_s1231" style="position:absolute;left:8139;top:6658;width:452;height:452" coordorigin="5334,6583" coordsize="452,452">
              <v:group id="_x0000_s1232" style="position:absolute;left:5429;top:6666;width:271;height:242" coordorigin="5422,6681" coordsize="271,242">
                <v:shape id="_x0000_s1233" type="#_x0000_t5" style="position:absolute;left:5422;top:6681;width:256;height:240;flip:y"/>
                <v:line id="_x0000_s1234" style="position:absolute" from="5423,6923" to="5693,6923"/>
              </v:group>
              <v:rect id="_x0000_s1235" style="position:absolute;left:5334;top:6583;width:452;height:452" filled="f"/>
            </v:group>
            <v:group id="_x0000_s1236" style="position:absolute;left:4379;top:6666;width:271;height:242" coordorigin="5422,6681" coordsize="271,242">
              <v:shape id="_x0000_s1237" type="#_x0000_t5" style="position:absolute;left:5422;top:6681;width:256;height:240;flip:y"/>
              <v:line id="_x0000_s1238" style="position:absolute" from="5423,6923" to="5693,6923"/>
            </v:group>
            <v:shape id="_x0000_s1239" type="#_x0000_t202" style="position:absolute;left:6222;top:6422;width:339;height:225" stroked="f">
              <v:textbox style="mso-next-textbox:#_x0000_s1239" inset="0,0,0,0">
                <w:txbxContent>
                  <w:p w:rsidR="00A92C2C" w:rsidRDefault="00A92C2C" w:rsidP="00A92C2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СН</w:t>
                    </w:r>
                  </w:p>
                </w:txbxContent>
              </v:textbox>
            </v:shape>
            <v:shape id="_x0000_s1240" type="#_x0000_t202" style="position:absolute;left:9348;top:5521;width:339;height:227" filled="f" stroked="f">
              <v:textbox style="mso-next-textbox:#_x0000_s1240" inset="0,0,0,0">
                <w:txbxContent>
                  <w:p w:rsidR="00A92C2C" w:rsidRDefault="00A92C2C" w:rsidP="00A92C2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СН</w:t>
                    </w:r>
                  </w:p>
                </w:txbxContent>
              </v:textbox>
            </v:shape>
            <v:shape id="_x0000_s1241" type="#_x0000_t202" style="position:absolute;left:2947;top:8003;width:680;height:232" stroked="f">
              <v:textbox style="mso-next-textbox:#_x0000_s1241" inset="0,0,0,0">
                <w:txbxContent>
                  <w:p w:rsidR="00A92C2C" w:rsidRDefault="002A1607" w:rsidP="00A92C2C">
                    <w:pPr>
                      <w:rPr>
                        <w:sz w:val="16"/>
                        <w:szCs w:val="16"/>
                        <w:vertAlign w:val="subscript"/>
                        <w:lang w:val="en-US"/>
                      </w:rPr>
                    </w:pPr>
                    <w:r>
                      <w:rPr>
                        <w:sz w:val="16"/>
                        <w:szCs w:val="16"/>
                      </w:rPr>
                      <w:pict>
                        <v:shape id="_x0000_i1067" type="#_x0000_t75" style="width:33.75pt;height:11.25pt">
                          <v:imagedata r:id="rId65" o:title=""/>
                        </v:shape>
                      </w:pict>
                    </w:r>
                  </w:p>
                </w:txbxContent>
              </v:textbox>
            </v:shape>
            <v:shape id="_x0000_s1242" type="#_x0000_t202" style="position:absolute;left:3285;top:7777;width:452;height:230" stroked="f">
              <v:textbox style="mso-next-textbox:#_x0000_s1242" inset="0,0,0,0">
                <w:txbxContent>
                  <w:p w:rsidR="00A92C2C" w:rsidRDefault="00A92C2C" w:rsidP="00A92C2C">
                    <w:pPr>
                      <w:rPr>
                        <w:sz w:val="16"/>
                        <w:szCs w:val="16"/>
                        <w:vertAlign w:val="subscript"/>
                      </w:rPr>
                    </w:pPr>
                    <w:r>
                      <w:rPr>
                        <w:sz w:val="16"/>
                        <w:szCs w:val="16"/>
                      </w:rPr>
                      <w:t>метки</w:t>
                    </w:r>
                  </w:p>
                </w:txbxContent>
              </v:textbox>
            </v:shape>
            <v:line id="_x0000_s1243" style="position:absolute" from="6110,7890" to="6336,7890"/>
            <v:rect id="_x0000_s1244" style="position:absolute;left:2720;top:5630;width:679;height:452">
              <v:textbox style="mso-next-textbox:#_x0000_s1244" inset=",2.3mm">
                <w:txbxContent>
                  <w:p w:rsidR="00A92C2C" w:rsidRDefault="00A92C2C" w:rsidP="00A92C2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ГКЧ</w:t>
                    </w:r>
                  </w:p>
                </w:txbxContent>
              </v:textbox>
            </v:rect>
            <v:rect id="_x0000_s1245" style="position:absolute;left:6788;top:5630;width:452;height:452">
              <v:textbox style="mso-next-textbox:#_x0000_s1245" inset=".5mm,2.3mm,.5mm">
                <w:txbxContent>
                  <w:p w:rsidR="00A92C2C" w:rsidRDefault="00A92C2C" w:rsidP="00A92C2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ОИ</w:t>
                    </w:r>
                  </w:p>
                </w:txbxContent>
              </v:textbox>
            </v:rect>
            <v:rect id="_x0000_s1246" style="position:absolute;left:9274;top:5785;width:452;height:144"/>
            <v:group id="_x0000_s1247" style="position:absolute;left:3851;top:5857;width:677;height:923" coordorigin="3848,1789" coordsize="502,688">
              <v:group id="_x0000_s1248" style="position:absolute;left:3848;top:1804;width:335;height:673" coordorigin="6863,3136" coordsize="335,673">
                <v:rect id="_x0000_s1249" style="position:absolute;left:6863;top:3472;width:167;height:337"/>
                <v:line id="_x0000_s1250" style="position:absolute" from="6946,3304" to="6946,3472"/>
                <v:line id="_x0000_s1251" style="position:absolute;flip:y" from="6946,3136" to="7198,3304"/>
              </v:group>
              <v:line id="_x0000_s1252" style="position:absolute" from="3931,1789" to="4350,1957">
                <v:stroke startarrow="block" endarrow="block"/>
              </v:line>
            </v:group>
            <v:group id="_x0000_s1253" style="position:absolute;left:5545;top:5857;width:676;height:902" coordorigin="7198,3809" coordsize="501,672">
              <v:rect id="_x0000_s1254" style="position:absolute;left:7533;top:4144;width:166;height:337"/>
              <v:line id="_x0000_s1255" style="position:absolute" from="7615,3977" to="7615,4144"/>
              <v:line id="_x0000_s1256" style="position:absolute;flip:x y" from="7365,3809" to="7615,3977"/>
              <v:line id="_x0000_s1257" style="position:absolute;flip:y" from="7198,3809" to="7617,3977">
                <v:stroke startarrow="block" endarrow="block"/>
              </v:line>
            </v:group>
            <v:line id="_x0000_s1258" style="position:absolute" from="5316,5863" to="6107,5863"/>
            <v:group id="_x0000_s1259" style="position:absolute;left:7692;top:5857;width:678;height:922" coordorigin="3848,1789" coordsize="502,688">
              <v:group id="_x0000_s1260" style="position:absolute;left:3848;top:1804;width:335;height:673" coordorigin="6863,3136" coordsize="335,673">
                <v:rect id="_x0000_s1261" style="position:absolute;left:6863;top:3472;width:167;height:337"/>
                <v:line id="_x0000_s1262" style="position:absolute" from="6946,3304" to="6946,3472"/>
                <v:line id="_x0000_s1263" style="position:absolute;flip:y" from="6946,3136" to="7198,3304"/>
              </v:group>
              <v:line id="_x0000_s1264" style="position:absolute" from="3931,1789" to="4350,1957">
                <v:stroke startarrow="block" endarrow="block"/>
              </v:line>
            </v:group>
            <v:rect id="_x0000_s1265" style="position:absolute;left:4076;top:7664;width:2034;height:678">
              <v:textbox style="mso-next-textbox:#_x0000_s1265" inset=",2.3mm">
                <w:txbxContent>
                  <w:p w:rsidR="00A92C2C" w:rsidRDefault="00A92C2C" w:rsidP="00A92C2C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Индикатор Я2Р-70</w:t>
                    </w:r>
                  </w:p>
                </w:txbxContent>
              </v:textbox>
            </v:rect>
            <v:line id="_x0000_s1266" style="position:absolute;flip:x" from="3285,7777" to="4076,7777"/>
            <v:line id="_x0000_s1267" style="position:absolute;flip:y" from="3285,6082" to="3285,7777">
              <v:stroke endarrow="block"/>
            </v:line>
            <v:line id="_x0000_s1268" style="position:absolute" from="3059,6082" to="3059,8003"/>
            <v:line id="_x0000_s1269" style="position:absolute" from="3059,8003" to="4076,8003">
              <v:stroke endarrow="block"/>
            </v:line>
            <v:line id="_x0000_s1270" style="position:absolute" from="2833,6082" to="2833,8229"/>
            <v:line id="_x0000_s1271" style="position:absolute" from="2833,8229" to="4076,8229">
              <v:stroke endarrow="block"/>
            </v:line>
            <v:line id="_x0000_s1272" style="position:absolute" from="8370,7099" to="8370,8003"/>
            <v:line id="_x0000_s1273" style="position:absolute;flip:x" from="6110,8003" to="8370,8003">
              <v:stroke endarrow="block"/>
            </v:line>
            <v:line id="_x0000_s1274" style="position:absolute" from="8596,6082" to="8596,6534">
              <v:stroke endarrow="block"/>
            </v:line>
            <v:line id="_x0000_s1275" style="position:absolute" from="4688,6100" to="4690,6552">
              <v:stroke endarrow="block"/>
            </v:line>
            <v:line id="_x0000_s1276" style="position:absolute" from="3963,5743" to="4528,5744">
              <v:stroke endarrow="block"/>
            </v:line>
            <v:line id="_x0000_s1277" style="position:absolute;flip:x" from="5545,5743" to="6110,5744">
              <v:stroke endarrow="block"/>
            </v:line>
            <v:line id="_x0000_s1278" style="position:absolute" from="7805,5743" to="8370,5744">
              <v:stroke endarrow="block"/>
            </v:line>
            <v:line id="_x0000_s1279" style="position:absolute" from="8596,7325" to="8596,7890">
              <v:stroke endarrow="block"/>
            </v:line>
            <v:line id="_x0000_s1280" style="position:absolute" from="4755,7212" to="4755,7552">
              <v:stroke endarrow="block"/>
            </v:line>
            <v:line id="_x0000_s1281" style="position:absolute" from="5432,7212" to="5432,7552">
              <v:stroke endarrow="block"/>
            </v:line>
            <v:shape id="_x0000_s1282" type="#_x0000_t202" style="position:absolute;left:3511;top:6422;width:338;height:226" stroked="f">
              <v:textbox style="mso-next-textbox:#_x0000_s1282" inset="0,0,0,0">
                <w:txbxContent>
                  <w:p w:rsidR="00A92C2C" w:rsidRDefault="00A92C2C" w:rsidP="00A92C2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СН</w:t>
                    </w:r>
                  </w:p>
                </w:txbxContent>
              </v:textbox>
            </v:shape>
            <v:shape id="_x0000_s1283" type="#_x0000_t202" style="position:absolute;left:7353;top:6422;width:337;height:225" stroked="f">
              <v:textbox style="mso-next-textbox:#_x0000_s1283" inset="0,0,0,0">
                <w:txbxContent>
                  <w:p w:rsidR="00A92C2C" w:rsidRDefault="00A92C2C" w:rsidP="00A92C2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СН</w:t>
                    </w:r>
                  </w:p>
                </w:txbxContent>
              </v:textbox>
            </v:shape>
            <v:shape id="_x0000_s1284" type="#_x0000_t202" style="position:absolute;left:3511;top:5404;width:338;height:227" stroked="f">
              <v:textbox style="mso-next-textbox:#_x0000_s1284" inset="0,0,0,0">
                <w:txbxContent>
                  <w:p w:rsidR="00A92C2C" w:rsidRDefault="00A92C2C" w:rsidP="00A92C2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НО1</w:t>
                    </w:r>
                  </w:p>
                </w:txbxContent>
              </v:textbox>
            </v:shape>
            <v:shape id="_x0000_s1285" type="#_x0000_t202" style="position:absolute;left:4867;top:5404;width:337;height:227" stroked="f">
              <v:textbox style="mso-next-textbox:#_x0000_s1285" inset="0,0,0,0">
                <w:txbxContent>
                  <w:p w:rsidR="00A92C2C" w:rsidRDefault="002A1607" w:rsidP="00A92C2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pict>
                        <v:shape id="_x0000_i1069" type="#_x0000_t75" style="width:16.5pt;height:11.25pt">
                          <v:imagedata r:id="rId66" o:title=""/>
                        </v:shape>
                      </w:pict>
                    </w:r>
                  </w:p>
                  <w:p w:rsidR="00A92C2C" w:rsidRDefault="002A1607" w:rsidP="00A92C2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pict>
                        <v:shape id="_x0000_i1071" type="#_x0000_t75" style="width:16.5pt;height:11.25pt">
                          <v:imagedata r:id="rId66" o:title=""/>
                        </v:shape>
                      </w:pict>
                    </w:r>
                  </w:p>
                </w:txbxContent>
              </v:textbox>
            </v:shape>
            <v:shape id="_x0000_s1286" type="#_x0000_t202" style="position:absolute;left:7353;top:5404;width:337;height:227" stroked="f">
              <v:textbox style="mso-next-textbox:#_x0000_s1286" inset="0,0,0,0">
                <w:txbxContent>
                  <w:p w:rsidR="00A92C2C" w:rsidRDefault="00A92C2C" w:rsidP="00A92C2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НО3</w:t>
                    </w:r>
                  </w:p>
                </w:txbxContent>
              </v:textbox>
            </v:shape>
            <v:shape id="_x0000_s1287" type="#_x0000_t202" style="position:absolute;left:5659;top:5404;width:335;height:226" stroked="f">
              <v:textbox style="mso-next-textbox:#_x0000_s1287" inset="0,0,0,0">
                <w:txbxContent>
                  <w:p w:rsidR="00A92C2C" w:rsidRDefault="00A92C2C" w:rsidP="00A92C2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Р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п</w:t>
                    </w:r>
                  </w:p>
                </w:txbxContent>
              </v:textbox>
            </v:shape>
            <v:shape id="_x0000_s1288" type="#_x0000_t202" style="position:absolute;left:7918;top:5404;width:338;height:227" stroked="f">
              <v:textbox style="mso-next-textbox:#_x0000_s1288" inset="0,0,0,0">
                <w:txbxContent>
                  <w:p w:rsidR="00A92C2C" w:rsidRDefault="00A92C2C" w:rsidP="00A92C2C">
                    <w:pPr>
                      <w:jc w:val="center"/>
                      <w:rPr>
                        <w:i/>
                        <w:iCs/>
                        <w:sz w:val="16"/>
                        <w:szCs w:val="16"/>
                        <w:vertAlign w:val="subscript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  <w:t>Р</w:t>
                    </w:r>
                    <w:r>
                      <w:rPr>
                        <w:i/>
                        <w:iCs/>
                        <w:sz w:val="16"/>
                        <w:szCs w:val="16"/>
                        <w:vertAlign w:val="subscript"/>
                      </w:rPr>
                      <w:t>пр</w:t>
                    </w:r>
                  </w:p>
                </w:txbxContent>
              </v:textbox>
            </v:shape>
            <v:shape id="_x0000_s1289" type="#_x0000_t202" style="position:absolute;left:8709;top:6082;width:381;height:400;mso-wrap-style:none" stroked="f">
              <v:textbox style="mso-next-textbox:#_x0000_s1289;mso-fit-shape-to-text:t" inset="0,0,0,0">
                <w:txbxContent>
                  <w:p w:rsidR="00A92C2C" w:rsidRDefault="00A92C2C" w:rsidP="00A92C2C">
                    <w:r>
                      <w:rPr>
                        <w:position w:val="-14"/>
                      </w:rPr>
                      <w:object w:dxaOrig="380" w:dyaOrig="400">
                        <v:shape id="_x0000_i1073" type="#_x0000_t75" style="width:18.75pt;height:20.25pt" o:ole="">
                          <v:imagedata r:id="rId67" o:title=""/>
                        </v:shape>
                        <o:OLEObject Type="Embed" ProgID="Equation.3" ShapeID="_x0000_i1073" DrawAspect="Content" ObjectID="_1454614071" r:id="rId68"/>
                      </w:object>
                    </w:r>
                  </w:p>
                </w:txbxContent>
              </v:textbox>
            </v:shape>
            <v:shape id="_x0000_s1290" type="#_x0000_t202" style="position:absolute;left:8709;top:7438;width:339;height:229" stroked="f">
              <v:textbox style="mso-next-textbox:#_x0000_s1290" inset="0,0,0,0">
                <w:txbxContent>
                  <w:p w:rsidR="00A92C2C" w:rsidRDefault="00A92C2C" w:rsidP="00A92C2C">
                    <w:pPr>
                      <w:rPr>
                        <w:sz w:val="16"/>
                        <w:szCs w:val="16"/>
                        <w:vertAlign w:val="subscript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U</w:t>
                    </w:r>
                    <w:r>
                      <w:rPr>
                        <w:sz w:val="16"/>
                        <w:szCs w:val="16"/>
                        <w:vertAlign w:val="subscript"/>
                        <w:lang w:val="en-US"/>
                      </w:rPr>
                      <w:t>пр</w:t>
                    </w:r>
                  </w:p>
                </w:txbxContent>
              </v:textbox>
            </v:shape>
            <v:shape id="_x0000_s1291" type="#_x0000_t202" style="position:absolute;left:4755;top:5969;width:316;height:399;mso-wrap-style:none" stroked="f">
              <v:textbox style="mso-next-textbox:#_x0000_s1291;mso-fit-shape-to-text:t" inset="0,0,0,0">
                <w:txbxContent>
                  <w:p w:rsidR="00A92C2C" w:rsidRDefault="00A92C2C" w:rsidP="00A92C2C">
                    <w:r>
                      <w:rPr>
                        <w:position w:val="-12"/>
                      </w:rPr>
                      <w:object w:dxaOrig="300" w:dyaOrig="380">
                        <v:shape id="_x0000_i1075" type="#_x0000_t75" style="width:15.75pt;height:20.25pt" o:ole="">
                          <v:imagedata r:id="rId69" o:title=""/>
                        </v:shape>
                        <o:OLEObject Type="Embed" ProgID="Equation.3" ShapeID="_x0000_i1075" DrawAspect="Content" ObjectID="_1454614072" r:id="rId70"/>
                      </w:object>
                    </w:r>
                  </w:p>
                </w:txbxContent>
              </v:textbox>
            </v:shape>
            <v:shape id="_x0000_s1292" type="#_x0000_t202" style="position:absolute;left:5093;top:5969;width:301;height:380;mso-wrap-style:none" stroked="f">
              <v:textbox style="mso-next-textbox:#_x0000_s1292;mso-fit-shape-to-text:t" inset="0,0,0,0">
                <w:txbxContent>
                  <w:p w:rsidR="00A92C2C" w:rsidRDefault="00A92C2C" w:rsidP="00A92C2C">
                    <w:r>
                      <w:rPr>
                        <w:position w:val="-12"/>
                      </w:rPr>
                      <w:object w:dxaOrig="300" w:dyaOrig="380">
                        <v:shape id="_x0000_i1077" type="#_x0000_t75" style="width:15pt;height:18.75pt" o:ole="">
                          <v:imagedata r:id="rId71" o:title=""/>
                        </v:shape>
                        <o:OLEObject Type="Embed" ProgID="Equation.3" ShapeID="_x0000_i1077" DrawAspect="Content" ObjectID="_1454614073" r:id="rId72"/>
                      </w:object>
                    </w:r>
                  </w:p>
                </w:txbxContent>
              </v:textbox>
            </v:shape>
            <v:line id="_x0000_s1293" style="position:absolute" from="5368,6093" to="5370,6545">
              <v:stroke endarrow="block"/>
            </v:line>
            <v:shape id="_x0000_s1294" type="#_x0000_t202" style="position:absolute;left:5093;top:7099;width:339;height:229" stroked="f">
              <v:textbox style="mso-next-textbox:#_x0000_s1294" inset="0,0,0,0">
                <w:txbxContent>
                  <w:p w:rsidR="00A92C2C" w:rsidRDefault="00A92C2C" w:rsidP="00A92C2C">
                    <w:pPr>
                      <w:jc w:val="right"/>
                      <w:rPr>
                        <w:sz w:val="16"/>
                        <w:szCs w:val="16"/>
                        <w:vertAlign w:val="subscript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U</w:t>
                    </w:r>
                    <w:r>
                      <w:rPr>
                        <w:sz w:val="16"/>
                        <w:szCs w:val="16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295" type="#_x0000_t202" style="position:absolute;left:4755;top:7099;width:338;height:229" stroked="f">
              <v:textbox style="mso-next-textbox:#_x0000_s1295" inset="0,0,0,0">
                <w:txbxContent>
                  <w:p w:rsidR="00A92C2C" w:rsidRDefault="00A92C2C" w:rsidP="00A92C2C">
                    <w:pPr>
                      <w:rPr>
                        <w:sz w:val="16"/>
                        <w:szCs w:val="16"/>
                        <w:vertAlign w:val="subscript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U</w:t>
                    </w:r>
                    <w:r>
                      <w:rPr>
                        <w:sz w:val="16"/>
                        <w:szCs w:val="16"/>
                        <w:vertAlign w:val="subscript"/>
                      </w:rPr>
                      <w:t>п</w:t>
                    </w:r>
                  </w:p>
                </w:txbxContent>
              </v:textbox>
            </v:shape>
            <v:shape id="_x0000_s1296" type="#_x0000_t202" style="position:absolute;left:5659;top:7325;width:338;height:229" stroked="f">
              <v:textbox style="mso-next-textbox:#_x0000_s1296" inset="0,0,0,0">
                <w:txbxContent>
                  <w:p w:rsidR="00A92C2C" w:rsidRDefault="00A92C2C" w:rsidP="00A92C2C">
                    <w:pPr>
                      <w:rPr>
                        <w:sz w:val="16"/>
                        <w:szCs w:val="16"/>
                        <w:vertAlign w:val="subscript"/>
                      </w:rPr>
                    </w:pPr>
                    <w:r>
                      <w:rPr>
                        <w:sz w:val="16"/>
                        <w:szCs w:val="16"/>
                      </w:rPr>
                      <w:t>«А»</w:t>
                    </w:r>
                  </w:p>
                </w:txbxContent>
              </v:textbox>
            </v:shape>
            <v:shape id="_x0000_s1297" type="#_x0000_t202" style="position:absolute;left:6222;top:7664;width:339;height:229" stroked="f">
              <v:textbox style="mso-next-textbox:#_x0000_s1297" inset="0,0,0,0">
                <w:txbxContent>
                  <w:p w:rsidR="00A92C2C" w:rsidRDefault="00A92C2C" w:rsidP="00A92C2C">
                    <w:pPr>
                      <w:rPr>
                        <w:sz w:val="16"/>
                        <w:szCs w:val="16"/>
                        <w:vertAlign w:val="subscript"/>
                      </w:rPr>
                    </w:pPr>
                    <w:r>
                      <w:rPr>
                        <w:sz w:val="16"/>
                        <w:szCs w:val="16"/>
                      </w:rPr>
                      <w:t>«В»</w:t>
                    </w:r>
                  </w:p>
                </w:txbxContent>
              </v:textbox>
            </v:shape>
            <v:shape id="_x0000_s1298" type="#_x0000_t202" style="position:absolute;left:4083;top:7383;width:340;height:229" stroked="f">
              <v:textbox style="mso-next-textbox:#_x0000_s1298" inset="0,0,0,0">
                <w:txbxContent>
                  <w:p w:rsidR="00A92C2C" w:rsidRDefault="00A92C2C" w:rsidP="00A92C2C">
                    <w:pPr>
                      <w:jc w:val="right"/>
                      <w:rPr>
                        <w:sz w:val="16"/>
                        <w:szCs w:val="16"/>
                        <w:vertAlign w:val="subscript"/>
                      </w:rPr>
                    </w:pPr>
                    <w:r>
                      <w:rPr>
                        <w:sz w:val="16"/>
                        <w:szCs w:val="16"/>
                      </w:rPr>
                      <w:t>«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R</w:t>
                    </w:r>
                    <w:r>
                      <w:rPr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shape>
            <v:shape id="_x0000_s1299" type="#_x0000_t202" style="position:absolute;left:4980;top:8568;width:1734;height:421" stroked="f">
              <v:textbox style="mso-next-textbox:#_x0000_s1299">
                <w:txbxContent>
                  <w:p w:rsidR="00A92C2C" w:rsidRDefault="00A92C2C" w:rsidP="00A92C2C">
                    <w:pPr>
                      <w:jc w:val="center"/>
                    </w:pPr>
                    <w:r>
                      <w:t>Рисунок 5</w:t>
                    </w:r>
                  </w:p>
                </w:txbxContent>
              </v:textbox>
            </v:shape>
            <v:line id="_x0000_s1300" style="position:absolute" from="4512,6079" to="4512,7663">
              <v:stroke endarrow="block"/>
            </v:line>
            <v:line id="_x0000_s1301" style="position:absolute" from="5555,6087" to="5555,7671">
              <v:stroke endarrow="block"/>
            </v:line>
            <v:line id="_x0000_s1302" style="position:absolute" from="8370,6079" to="8370,7111"/>
            <v:rect id="_x0000_s1303" style="position:absolute;left:4287;top:6589;width:452;height:452" filled="f"/>
            <v:line id="_x0000_s1304" style="position:absolute;flip:x" from="3402,5863" to="3960,5863"/>
            <v:line id="_x0000_s1305" style="position:absolute" from="3981,5863" to="5400,5863"/>
            <v:line id="_x0000_s1306" style="position:absolute" from="6054,5863" to="6786,5863"/>
            <v:line id="_x0000_s1307" style="position:absolute;flip:x" from="7236,5863" to="7830,5863"/>
            <v:line id="_x0000_s1308" style="position:absolute" from="7848,5863" to="9270,5863"/>
            <v:shape id="_x0000_s1309" type="#_x0000_t202" style="position:absolute;left:4074;top:5353;width:337;height:225" stroked="f">
              <v:textbox style="mso-next-textbox:#_x0000_s1309" inset="0,0,0,0">
                <w:txbxContent>
                  <w:p w:rsidR="00A92C2C" w:rsidRDefault="00A92C2C" w:rsidP="00A92C2C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P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310" type="#_x0000_t202" style="position:absolute;left:3396;top:7579;width:534;height:252" filled="f" stroked="f">
              <v:textbox style="mso-next-textbox:#_x0000_s1310" inset="0,0,0,0">
                <w:txbxContent>
                  <w:p w:rsidR="00A92C2C" w:rsidRDefault="00A92C2C" w:rsidP="00A92C2C">
                    <w:pPr>
                      <w:rPr>
                        <w:sz w:val="16"/>
                        <w:szCs w:val="16"/>
                        <w:vertAlign w:val="subscript"/>
                        <w:lang w:val="en-US"/>
                      </w:rPr>
                    </w:pPr>
                    <w:r>
                      <w:rPr>
                        <w:sz w:val="16"/>
                        <w:szCs w:val="16"/>
                      </w:rPr>
                      <w:t>АРМ</w:t>
                    </w:r>
                  </w:p>
                </w:txbxContent>
              </v:textbox>
            </v:shape>
            <v:group id="_x0000_s1311" style="position:absolute;left:3623;top:5771;width:68;height:169" coordorigin="3623,5771" coordsize="68,169">
              <v:line id="_x0000_s1312" style="position:absolute" from="3623,5775" to="3623,5940"/>
              <v:line id="_x0000_s1313" style="position:absolute" from="3691,5771" to="3691,5936"/>
            </v:group>
            <v:group id="_x0000_s1314" style="position:absolute;left:4778;top:5765;width:68;height:169" coordorigin="3623,5771" coordsize="68,169">
              <v:line id="_x0000_s1315" style="position:absolute" from="3623,5775" to="3623,5940"/>
              <v:line id="_x0000_s1316" style="position:absolute" from="3691,5771" to="3691,5936"/>
            </v:group>
            <v:group id="_x0000_s1317" style="position:absolute;left:6317;top:5783;width:68;height:169" coordorigin="3623,5771" coordsize="68,169">
              <v:line id="_x0000_s1318" style="position:absolute" from="3623,5775" to="3623,5940"/>
              <v:line id="_x0000_s1319" style="position:absolute" from="3691,5771" to="3691,5936"/>
            </v:group>
            <v:group id="_x0000_s1320" style="position:absolute;left:7493;top:5786;width:68;height:169" coordorigin="3623,5771" coordsize="68,169">
              <v:line id="_x0000_s1321" style="position:absolute" from="3623,5775" to="3623,5940"/>
              <v:line id="_x0000_s1322" style="position:absolute" from="3691,5771" to="3691,5936"/>
            </v:group>
            <v:group id="_x0000_s1323" style="position:absolute;left:8882;top:5768;width:68;height:169" coordorigin="3623,5771" coordsize="68,169">
              <v:line id="_x0000_s1324" style="position:absolute" from="3623,5775" to="3623,5940"/>
              <v:line id="_x0000_s1325" style="position:absolute" from="3691,5771" to="3691,5936"/>
            </v:group>
            <v:group id="_x0000_s1326" style="position:absolute;left:8339;top:6218;width:68;height:169;rotation:-90" coordorigin="3623,5771" coordsize="68,169">
              <v:line id="_x0000_s1327" style="position:absolute" from="3623,5775" to="3623,5940"/>
              <v:line id="_x0000_s1328" style="position:absolute" from="3691,5771" to="3691,5936"/>
            </v:group>
            <v:group id="_x0000_s1329" style="position:absolute;left:5509;top:6220;width:71;height:154;rotation:-90" coordorigin="3623,5771" coordsize="68,169">
              <v:line id="_x0000_s1330" style="position:absolute" from="3623,5775" to="3623,5940"/>
              <v:line id="_x0000_s1331" style="position:absolute" from="3691,5771" to="3691,5936"/>
            </v:group>
            <v:group id="_x0000_s1332" style="position:absolute;left:4473;top:6198;width:71;height:154;rotation:-90" coordorigin="3623,5771" coordsize="68,169">
              <v:line id="_x0000_s1333" style="position:absolute" from="3623,5775" to="3623,5940"/>
              <v:line id="_x0000_s1334" style="position:absolute" from="3691,5771" to="3691,5936"/>
            </v:group>
          </v:group>
        </w:pict>
      </w:r>
      <w:r>
        <w:rPr>
          <w:sz w:val="28"/>
          <w:szCs w:val="28"/>
        </w:rPr>
        <w:pict>
          <v:shape id="_x0000_i1078" type="#_x0000_t75" style="width:409.5pt;height:201.75pt">
            <v:imagedata r:id="rId73" o:title="" croptop="-65505f" cropbottom="65505f"/>
            <o:lock v:ext="edit" rotation="t" position="t"/>
          </v:shape>
        </w:pic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На выходе ГКИ формируется частотно</w:t>
      </w:r>
      <w:r w:rsidRPr="00BA218D">
        <w:rPr>
          <w:sz w:val="28"/>
          <w:szCs w:val="28"/>
        </w:rPr>
        <w:sym w:font="Symbol" w:char="F02D"/>
      </w:r>
      <w:r w:rsidRPr="00BA218D">
        <w:rPr>
          <w:sz w:val="28"/>
          <w:szCs w:val="28"/>
        </w:rPr>
        <w:t xml:space="preserve"> и </w:t>
      </w:r>
      <w:r w:rsidR="00BA218D" w:rsidRPr="00BA218D">
        <w:rPr>
          <w:sz w:val="28"/>
          <w:szCs w:val="28"/>
        </w:rPr>
        <w:t>амплитудно-модулированный</w:t>
      </w:r>
      <w:r w:rsidRPr="00BA218D">
        <w:rPr>
          <w:sz w:val="28"/>
          <w:szCs w:val="28"/>
        </w:rPr>
        <w:t xml:space="preserve"> СВЧ сигнал постоянного уровня. Для частотной модуляции в качестве модулирующего направления используется сигнал генератора развертки, который конструктивно входит в ГКЧ. Амплитудная модуляция обычно осуществляется напряжением типа «меандр» частоты 100 КГц от внутреннего или внешнего источника модулирующего напряжения. </w:t>
      </w:r>
      <w:r w:rsidRPr="00BA218D">
        <w:rPr>
          <w:sz w:val="28"/>
          <w:szCs w:val="28"/>
        </w:rPr>
        <w:lastRenderedPageBreak/>
        <w:t xml:space="preserve">Постоянство выходной мощности ГКЧ поддерживается с помощью системы АРМ, которая работает по сигналу </w:t>
      </w:r>
      <w:r w:rsidRPr="00BA218D">
        <w:rPr>
          <w:sz w:val="28"/>
          <w:szCs w:val="28"/>
        </w:rPr>
        <w:object w:dxaOrig="360" w:dyaOrig="440">
          <v:shape id="_x0000_i1079" type="#_x0000_t75" style="width:18pt;height:21.75pt" o:ole="">
            <v:imagedata r:id="rId74" o:title=""/>
          </v:shape>
          <o:OLEObject Type="Embed" ProgID="Equation.3" ShapeID="_x0000_i1079" DrawAspect="Content" ObjectID="_1454614054" r:id="rId75"/>
        </w:object>
      </w:r>
      <w:r w:rsidRPr="00BA218D">
        <w:rPr>
          <w:sz w:val="28"/>
          <w:szCs w:val="28"/>
        </w:rPr>
        <w:t>, подаваемому из индикатора в генератор.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Использование измерителя отношений в индикаторном блоке существенно снижает требования к качеству стабилизации выходной мощности ГКЧ.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ГКЧ включает в себя и блок частотных меток. Выходные сигналы этого блока после</w:t>
      </w:r>
      <w:r w:rsidR="00BA218D">
        <w:rPr>
          <w:sz w:val="28"/>
          <w:szCs w:val="28"/>
        </w:rPr>
        <w:t xml:space="preserve"> </w:t>
      </w:r>
      <w:r w:rsidRPr="00BA218D">
        <w:rPr>
          <w:sz w:val="28"/>
          <w:szCs w:val="28"/>
        </w:rPr>
        <w:t>преобразования в индикаторе воспроизводятся на изображении исследуемых характеристик в виде подвижных частотных меток.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Измерительный тракт состоит из трех направленных ответвителей (НО). НО1 ответвляет сигнал пропорциональный мощности падающей волны Р</w:t>
      </w:r>
      <w:r w:rsidRPr="00BA218D">
        <w:rPr>
          <w:sz w:val="28"/>
          <w:szCs w:val="36"/>
          <w:vertAlign w:val="subscript"/>
          <w:lang w:val="en-US"/>
        </w:rPr>
        <w:t>n</w:t>
      </w:r>
      <w:r w:rsidRPr="00BA218D">
        <w:rPr>
          <w:sz w:val="28"/>
          <w:szCs w:val="28"/>
        </w:rPr>
        <w:t>; НО2 - мощности отраженной волны</w:t>
      </w:r>
      <w:r w:rsidRPr="00BA218D">
        <w:rPr>
          <w:sz w:val="28"/>
          <w:szCs w:val="22"/>
        </w:rPr>
        <w:t xml:space="preserve"> </w:t>
      </w:r>
      <w:r w:rsidRPr="00BA218D">
        <w:rPr>
          <w:sz w:val="28"/>
          <w:szCs w:val="28"/>
        </w:rPr>
        <w:t>Р</w:t>
      </w:r>
      <w:r w:rsidRPr="00BA218D">
        <w:rPr>
          <w:sz w:val="28"/>
          <w:szCs w:val="28"/>
          <w:vertAlign w:val="subscript"/>
        </w:rPr>
        <w:t>0</w:t>
      </w:r>
      <w:r w:rsidRPr="00BA218D">
        <w:rPr>
          <w:sz w:val="28"/>
          <w:szCs w:val="28"/>
        </w:rPr>
        <w:t>; НО3 - мощности прошедшей волны Р</w:t>
      </w:r>
      <w:r w:rsidRPr="00BA218D">
        <w:rPr>
          <w:sz w:val="28"/>
          <w:szCs w:val="36"/>
          <w:vertAlign w:val="subscript"/>
        </w:rPr>
        <w:t>пр</w:t>
      </w:r>
      <w:r w:rsidRPr="00BA218D">
        <w:rPr>
          <w:sz w:val="28"/>
          <w:szCs w:val="28"/>
        </w:rPr>
        <w:t>.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Сигналы НО детектируются квадратичными детекторами. Выходные напряжения детекторов позволяют определить модуль коэффициента отражения: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object w:dxaOrig="1240" w:dyaOrig="859">
          <v:shape id="_x0000_i1080" type="#_x0000_t75" style="width:62.25pt;height:42.75pt" o:ole="">
            <v:imagedata r:id="rId76" o:title=""/>
          </v:shape>
          <o:OLEObject Type="Embed" ProgID="Equation.3" ShapeID="_x0000_i1080" DrawAspect="Content" ObjectID="_1454614055" r:id="rId77"/>
        </w:object>
      </w:r>
      <w:r w:rsidRPr="00BA218D">
        <w:rPr>
          <w:sz w:val="28"/>
          <w:szCs w:val="28"/>
        </w:rPr>
        <w:t xml:space="preserve">, </w:t>
      </w:r>
      <w:r w:rsidRPr="00BA218D">
        <w:rPr>
          <w:sz w:val="28"/>
          <w:szCs w:val="28"/>
        </w:rPr>
        <w:tab/>
      </w:r>
      <w:r w:rsidRPr="00BA218D">
        <w:rPr>
          <w:sz w:val="28"/>
          <w:szCs w:val="28"/>
        </w:rPr>
        <w:tab/>
      </w:r>
      <w:r w:rsidRPr="00BA218D">
        <w:rPr>
          <w:sz w:val="28"/>
          <w:szCs w:val="28"/>
        </w:rPr>
        <w:tab/>
      </w:r>
      <w:r w:rsidRPr="00BA218D">
        <w:rPr>
          <w:sz w:val="28"/>
          <w:szCs w:val="28"/>
        </w:rPr>
        <w:tab/>
        <w:t xml:space="preserve"> (8)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и ослабление: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object w:dxaOrig="1700" w:dyaOrig="780">
          <v:shape id="_x0000_i1081" type="#_x0000_t75" style="width:84.75pt;height:39pt" o:ole="">
            <v:imagedata r:id="rId78" o:title=""/>
          </v:shape>
          <o:OLEObject Type="Embed" ProgID="Equation.3" ShapeID="_x0000_i1081" DrawAspect="Content" ObjectID="_1454614056" r:id="rId79"/>
        </w:object>
      </w:r>
      <w:r w:rsidRPr="00BA218D">
        <w:rPr>
          <w:sz w:val="28"/>
          <w:szCs w:val="28"/>
        </w:rPr>
        <w:t xml:space="preserve">, </w:t>
      </w:r>
      <w:r w:rsidRPr="00BA218D">
        <w:rPr>
          <w:sz w:val="28"/>
          <w:szCs w:val="28"/>
        </w:rPr>
        <w:tab/>
      </w:r>
      <w:r w:rsidRPr="00BA218D">
        <w:rPr>
          <w:sz w:val="28"/>
          <w:szCs w:val="28"/>
        </w:rPr>
        <w:tab/>
      </w:r>
      <w:r w:rsidRPr="00BA218D">
        <w:rPr>
          <w:sz w:val="28"/>
          <w:szCs w:val="28"/>
        </w:rPr>
        <w:tab/>
      </w:r>
      <w:r w:rsidRPr="00BA218D">
        <w:rPr>
          <w:sz w:val="28"/>
          <w:szCs w:val="28"/>
        </w:rPr>
        <w:tab/>
        <w:t>(9)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Для скалярных анализаторов цепей характерно применение унифицированного индикатора КСВ и ослабления, работающего на частоте амплитудной модуляции</w:t>
      </w:r>
      <w:r w:rsidR="00BA218D">
        <w:rPr>
          <w:sz w:val="28"/>
          <w:szCs w:val="28"/>
        </w:rPr>
        <w:t xml:space="preserve"> </w:t>
      </w:r>
      <w:r w:rsidRPr="00BA218D">
        <w:rPr>
          <w:sz w:val="28"/>
          <w:szCs w:val="28"/>
        </w:rPr>
        <w:t xml:space="preserve">ГКЧ. Этот индикатор обеспечивает усиление сигналов пропорциональных </w:t>
      </w:r>
      <w:r w:rsidRPr="00BA218D">
        <w:rPr>
          <w:sz w:val="28"/>
          <w:szCs w:val="28"/>
        </w:rPr>
        <w:object w:dxaOrig="360" w:dyaOrig="440">
          <v:shape id="_x0000_i1082" type="#_x0000_t75" style="width:18pt;height:21.75pt" o:ole="">
            <v:imagedata r:id="rId80" o:title=""/>
          </v:shape>
          <o:OLEObject Type="Embed" ProgID="Equation.3" ShapeID="_x0000_i1082" DrawAspect="Content" ObjectID="_1454614057" r:id="rId81"/>
        </w:object>
      </w:r>
      <w:r w:rsidRPr="00BA218D">
        <w:rPr>
          <w:sz w:val="28"/>
          <w:szCs w:val="28"/>
        </w:rPr>
        <w:t>,</w:t>
      </w:r>
      <w:r w:rsidRPr="00BA218D">
        <w:rPr>
          <w:sz w:val="28"/>
          <w:szCs w:val="28"/>
        </w:rPr>
        <w:object w:dxaOrig="340" w:dyaOrig="440">
          <v:shape id="_x0000_i1083" type="#_x0000_t75" style="width:17.25pt;height:21.75pt" o:ole="">
            <v:imagedata r:id="rId82" o:title=""/>
          </v:shape>
          <o:OLEObject Type="Embed" ProgID="Equation.3" ShapeID="_x0000_i1083" DrawAspect="Content" ObjectID="_1454614058" r:id="rId83"/>
        </w:object>
      </w:r>
      <w:r w:rsidRPr="00BA218D">
        <w:rPr>
          <w:sz w:val="28"/>
          <w:szCs w:val="28"/>
        </w:rPr>
        <w:t>,</w:t>
      </w:r>
      <w:r w:rsidRPr="00BA218D">
        <w:rPr>
          <w:sz w:val="28"/>
          <w:szCs w:val="28"/>
        </w:rPr>
        <w:object w:dxaOrig="420" w:dyaOrig="480">
          <v:shape id="_x0000_i1084" type="#_x0000_t75" style="width:21pt;height:24pt" o:ole="">
            <v:imagedata r:id="rId84" o:title=""/>
          </v:shape>
          <o:OLEObject Type="Embed" ProgID="Equation.3" ShapeID="_x0000_i1084" DrawAspect="Content" ObjectID="_1454614059" r:id="rId85"/>
        </w:object>
      </w:r>
      <w:r w:rsidRPr="00BA218D">
        <w:rPr>
          <w:sz w:val="28"/>
          <w:szCs w:val="28"/>
        </w:rPr>
        <w:t>, деление их с помощью измерителя отношений, детектирование и панорамное воспроизведение на экране ЭЛТ измеряемых характеристик в линейном и логарифмическом масштабах с отсчетом значений измененных величин.</w:t>
      </w:r>
    </w:p>
    <w:p w:rsidR="00A92C2C" w:rsidRPr="00BA218D" w:rsidRDefault="00A92C2C" w:rsidP="00BA218D">
      <w:pPr>
        <w:pStyle w:val="2"/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Источники погрешности скалярных анализаторов цепей: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1) неточность установки и нестабильность частоты ГКЧ;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2) неидеальность и неиндентичность направленных ответвителей;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3) погрешности индикатора;</w:t>
      </w:r>
    </w:p>
    <w:p w:rsidR="00A92C2C" w:rsidRPr="00BA218D" w:rsidRDefault="00A92C2C" w:rsidP="00BA218D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BA218D">
        <w:rPr>
          <w:sz w:val="28"/>
          <w:szCs w:val="28"/>
        </w:rPr>
        <w:t>4) неквадратичность характеристик детекторов.</w:t>
      </w:r>
    </w:p>
    <w:p w:rsidR="004967EB" w:rsidRPr="00BA218D" w:rsidRDefault="00195910" w:rsidP="00BA218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A218D">
        <w:rPr>
          <w:sz w:val="28"/>
          <w:szCs w:val="28"/>
        </w:rPr>
        <w:br w:type="page"/>
      </w:r>
      <w:r w:rsidRPr="00BA218D">
        <w:rPr>
          <w:b/>
          <w:sz w:val="28"/>
          <w:szCs w:val="28"/>
        </w:rPr>
        <w:t>ЛИТЕРАТУРА</w:t>
      </w:r>
    </w:p>
    <w:p w:rsidR="00BA218D" w:rsidRPr="00BA218D" w:rsidRDefault="00BA218D" w:rsidP="00BA218D">
      <w:pPr>
        <w:spacing w:line="360" w:lineRule="auto"/>
        <w:ind w:firstLine="709"/>
        <w:jc w:val="both"/>
        <w:rPr>
          <w:sz w:val="28"/>
          <w:szCs w:val="28"/>
        </w:rPr>
      </w:pPr>
    </w:p>
    <w:p w:rsidR="00195910" w:rsidRPr="00BA218D" w:rsidRDefault="00195910" w:rsidP="00BA218D">
      <w:pPr>
        <w:numPr>
          <w:ilvl w:val="0"/>
          <w:numId w:val="1"/>
        </w:numPr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sz w:val="28"/>
        </w:rPr>
      </w:pPr>
      <w:r w:rsidRPr="00BA218D">
        <w:rPr>
          <w:sz w:val="28"/>
        </w:rPr>
        <w:t>Метрология и электроизмерения в телекоммуникационных системах: Учебник для вузов /А.С. Сигов, Ю.Д. Белик. и др./ Под ред. В.И. Нефедова. – 2-е изд., перераб. и доп. – М.: Высш. шк., 2005.</w:t>
      </w:r>
    </w:p>
    <w:p w:rsidR="00195910" w:rsidRPr="00BA218D" w:rsidRDefault="00195910" w:rsidP="00BA218D">
      <w:pPr>
        <w:numPr>
          <w:ilvl w:val="0"/>
          <w:numId w:val="1"/>
        </w:numPr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sz w:val="28"/>
        </w:rPr>
      </w:pPr>
      <w:r w:rsidRPr="00BA218D">
        <w:rPr>
          <w:sz w:val="28"/>
        </w:rPr>
        <w:t xml:space="preserve">Бакланов И.Г. Технологии измерений в современных телекоммуникациях. – М.: ЭКО-ТРЕНДЗ, 2007. </w:t>
      </w:r>
    </w:p>
    <w:p w:rsidR="00195910" w:rsidRPr="00BA218D" w:rsidRDefault="00195910" w:rsidP="00BA218D">
      <w:pPr>
        <w:numPr>
          <w:ilvl w:val="0"/>
          <w:numId w:val="1"/>
        </w:numPr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218D">
        <w:rPr>
          <w:sz w:val="28"/>
        </w:rPr>
        <w:t>Метрология, стандартизация и измерения в технике связи: Учеб. пособие для вузов /Под ред. Б.П. Хромого. – М.: Радио и связь, 2006.</w:t>
      </w:r>
      <w:bookmarkStart w:id="0" w:name="_GoBack"/>
      <w:bookmarkEnd w:id="0"/>
    </w:p>
    <w:sectPr w:rsidR="00195910" w:rsidRPr="00BA218D" w:rsidSect="00BA218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E1416"/>
    <w:multiLevelType w:val="hybridMultilevel"/>
    <w:tmpl w:val="BAC0EA26"/>
    <w:lvl w:ilvl="0" w:tplc="649C422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BA54B66"/>
    <w:multiLevelType w:val="hybridMultilevel"/>
    <w:tmpl w:val="E684F05C"/>
    <w:lvl w:ilvl="0" w:tplc="A644E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7784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ECE55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DD211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EED5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8C0D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7E1F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7CCFF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FF083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2F95425"/>
    <w:multiLevelType w:val="hybridMultilevel"/>
    <w:tmpl w:val="D2327A4A"/>
    <w:lvl w:ilvl="0" w:tplc="6456B0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0749A5"/>
    <w:multiLevelType w:val="hybridMultilevel"/>
    <w:tmpl w:val="77E02E9E"/>
    <w:lvl w:ilvl="0" w:tplc="B7AA98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69C75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282B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D36CC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05A1D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4AC33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BC6BF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A8208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70CF4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EDC75B4"/>
    <w:multiLevelType w:val="hybridMultilevel"/>
    <w:tmpl w:val="9DAC37F2"/>
    <w:lvl w:ilvl="0" w:tplc="8E5018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61C1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518DC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330DC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E6FC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5320E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EA25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C7E4E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600FB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5B4122E1"/>
    <w:multiLevelType w:val="hybridMultilevel"/>
    <w:tmpl w:val="D23C08F8"/>
    <w:lvl w:ilvl="0" w:tplc="80BC1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2F6A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5A49E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63A1D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47CA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5AA59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C6F2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DB090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6BC28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910"/>
    <w:rsid w:val="00036958"/>
    <w:rsid w:val="00195910"/>
    <w:rsid w:val="001C1718"/>
    <w:rsid w:val="002A1607"/>
    <w:rsid w:val="004967EB"/>
    <w:rsid w:val="005B4592"/>
    <w:rsid w:val="00725100"/>
    <w:rsid w:val="007B7732"/>
    <w:rsid w:val="009C7F35"/>
    <w:rsid w:val="00A92C2C"/>
    <w:rsid w:val="00BA218D"/>
    <w:rsid w:val="00BD45AD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9"/>
    <o:shapelayout v:ext="edit">
      <o:idmap v:ext="edit" data="1"/>
    </o:shapelayout>
  </w:shapeDefaults>
  <w:decimalSymbol w:val=","/>
  <w:listSeparator w:val=";"/>
  <w14:defaultImageDpi w14:val="0"/>
  <w15:docId w15:val="{89BEF09F-B403-4AE6-BF9C-5EAFA153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9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5910"/>
    <w:pPr>
      <w:keepNext/>
      <w:widowControl w:val="0"/>
      <w:tabs>
        <w:tab w:val="num" w:pos="1260"/>
      </w:tabs>
      <w:ind w:left="53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rsid w:val="00195910"/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195910"/>
    <w:pPr>
      <w:ind w:left="476" w:firstLine="91"/>
    </w:pPr>
    <w:rPr>
      <w:b/>
      <w:bCs/>
      <w:cap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195910"/>
    <w:pPr>
      <w:tabs>
        <w:tab w:val="num" w:pos="0"/>
      </w:tabs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3">
    <w:name w:val="Body Text"/>
    <w:basedOn w:val="a"/>
    <w:link w:val="a4"/>
    <w:uiPriority w:val="99"/>
    <w:rsid w:val="00195910"/>
    <w:pPr>
      <w:jc w:val="center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rsid w:val="00BD45A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sz w:val="16"/>
      <w:szCs w:val="16"/>
    </w:rPr>
  </w:style>
  <w:style w:type="paragraph" w:styleId="a5">
    <w:name w:val="footer"/>
    <w:basedOn w:val="a"/>
    <w:link w:val="a6"/>
    <w:uiPriority w:val="99"/>
    <w:rsid w:val="00BD45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image" Target="media/image38.wmf"/><Relationship Id="rId84" Type="http://schemas.openxmlformats.org/officeDocument/2006/relationships/image" Target="media/image42.wmf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2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87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image" Target="media/image41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6.wmf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1469</Words>
  <Characters>8375</Characters>
  <Application>Microsoft Office Word</Application>
  <DocSecurity>0</DocSecurity>
  <Lines>69</Lines>
  <Paragraphs>19</Paragraphs>
  <ScaleCrop>false</ScaleCrop>
  <Company>Company</Company>
  <LinksUpToDate>false</LinksUpToDate>
  <CharactersWithSpaces>9825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subject/>
  <dc:creator>User</dc:creator>
  <cp:keywords/>
  <dc:description/>
  <cp:lastModifiedBy>admin</cp:lastModifiedBy>
  <cp:revision>2</cp:revision>
  <dcterms:created xsi:type="dcterms:W3CDTF">2014-02-22T20:39:00Z</dcterms:created>
  <dcterms:modified xsi:type="dcterms:W3CDTF">2014-02-22T20:39:00Z</dcterms:modified>
</cp:coreProperties>
</file>