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51" w:rsidRDefault="00D67C51">
      <w:pPr>
        <w:pStyle w:val="a4"/>
        <w:tabs>
          <w:tab w:val="clear" w:pos="4677"/>
          <w:tab w:val="clear" w:pos="9355"/>
        </w:tabs>
        <w:rPr>
          <w:lang w:val="en-US"/>
        </w:rPr>
      </w:pPr>
    </w:p>
    <w:p w:rsidR="00D67C51" w:rsidRDefault="00D67C51">
      <w:pPr>
        <w:pStyle w:val="1"/>
      </w:pPr>
      <w:r>
        <w:t>Rīgas Tehniskā Universitāte</w:t>
      </w:r>
    </w:p>
    <w:p w:rsidR="00D67C51" w:rsidRDefault="00D67C51">
      <w:pPr>
        <w:pStyle w:val="1"/>
        <w:rPr>
          <w:lang w:val="de-DE"/>
        </w:rPr>
      </w:pPr>
      <w:r>
        <w:rPr>
          <w:lang w:val="de-DE"/>
        </w:rPr>
        <w:t>DMZC</w:t>
      </w:r>
    </w:p>
    <w:p w:rsidR="00D67C51" w:rsidRDefault="00D67C51">
      <w:pPr>
        <w:shd w:val="clear" w:color="auto" w:fill="FFFFFF"/>
        <w:rPr>
          <w:rFonts w:ascii="Arial" w:hAnsi="Arial"/>
          <w:b/>
          <w:snapToGrid w:val="0"/>
          <w:color w:val="000000"/>
          <w:sz w:val="21"/>
          <w:lang w:val="de-DE" w:eastAsia="en-US"/>
        </w:rPr>
      </w:pPr>
    </w:p>
    <w:p w:rsidR="00D67C51" w:rsidRDefault="00D67C51">
      <w:pPr>
        <w:shd w:val="clear" w:color="auto" w:fill="FFFFFF"/>
        <w:rPr>
          <w:rFonts w:ascii="Arial" w:hAnsi="Arial"/>
          <w:b/>
          <w:snapToGrid w:val="0"/>
          <w:color w:val="000000"/>
          <w:sz w:val="21"/>
          <w:lang w:val="de-DE" w:eastAsia="en-US"/>
        </w:rPr>
      </w:pPr>
    </w:p>
    <w:p w:rsidR="00D67C51" w:rsidRDefault="00D67C51">
      <w:pPr>
        <w:shd w:val="clear" w:color="auto" w:fill="FFFFFF"/>
        <w:rPr>
          <w:rFonts w:ascii="Arial" w:hAnsi="Arial"/>
          <w:b/>
          <w:snapToGrid w:val="0"/>
          <w:color w:val="000000"/>
          <w:sz w:val="21"/>
          <w:lang w:val="de-DE" w:eastAsia="en-US"/>
        </w:rPr>
      </w:pPr>
    </w:p>
    <w:p w:rsidR="00D67C51" w:rsidRDefault="00D67C51">
      <w:pPr>
        <w:shd w:val="clear" w:color="auto" w:fill="FFFFFF"/>
        <w:rPr>
          <w:rFonts w:ascii="Arial" w:hAnsi="Arial"/>
          <w:b/>
          <w:snapToGrid w:val="0"/>
          <w:color w:val="000000"/>
          <w:sz w:val="21"/>
          <w:lang w:val="de-DE" w:eastAsia="en-US"/>
        </w:rPr>
      </w:pPr>
    </w:p>
    <w:p w:rsidR="00D67C51" w:rsidRDefault="00D67C51">
      <w:pPr>
        <w:shd w:val="clear" w:color="auto" w:fill="FFFFFF"/>
        <w:rPr>
          <w:rFonts w:ascii="Arial" w:hAnsi="Arial"/>
          <w:b/>
          <w:snapToGrid w:val="0"/>
          <w:color w:val="000000"/>
          <w:sz w:val="21"/>
          <w:lang w:val="de-DE" w:eastAsia="en-US"/>
        </w:rPr>
      </w:pPr>
    </w:p>
    <w:p w:rsidR="00D67C51" w:rsidRDefault="00D67C51">
      <w:pPr>
        <w:shd w:val="clear" w:color="auto" w:fill="FFFFFF"/>
        <w:rPr>
          <w:rFonts w:ascii="Arial" w:hAnsi="Arial"/>
          <w:b/>
          <w:snapToGrid w:val="0"/>
          <w:color w:val="000000"/>
          <w:sz w:val="21"/>
          <w:lang w:val="de-DE" w:eastAsia="en-US"/>
        </w:rPr>
      </w:pPr>
    </w:p>
    <w:p w:rsidR="00D67C51" w:rsidRDefault="00D67C51">
      <w:pPr>
        <w:shd w:val="clear" w:color="auto" w:fill="FFFFFF"/>
        <w:rPr>
          <w:rFonts w:ascii="Arial" w:hAnsi="Arial"/>
          <w:b/>
          <w:snapToGrid w:val="0"/>
          <w:color w:val="000000"/>
          <w:sz w:val="21"/>
          <w:lang w:val="de-DE" w:eastAsia="en-US"/>
        </w:rPr>
      </w:pPr>
    </w:p>
    <w:p w:rsidR="00D67C51" w:rsidRDefault="00D67C51">
      <w:pPr>
        <w:shd w:val="clear" w:color="auto" w:fill="FFFFFF"/>
        <w:rPr>
          <w:rFonts w:ascii="Arial" w:hAnsi="Arial"/>
          <w:b/>
          <w:snapToGrid w:val="0"/>
          <w:color w:val="000000"/>
          <w:sz w:val="21"/>
          <w:lang w:val="de-DE" w:eastAsia="en-US"/>
        </w:rPr>
      </w:pPr>
    </w:p>
    <w:p w:rsidR="00D67C51" w:rsidRDefault="00D67C51">
      <w:pPr>
        <w:pStyle w:val="2"/>
        <w:rPr>
          <w:lang w:val="de-DE"/>
        </w:rPr>
      </w:pPr>
      <w:r>
        <w:rPr>
          <w:lang w:val="de-DE"/>
        </w:rPr>
        <w:t>Vladimirs Bernatovičs</w:t>
      </w:r>
    </w:p>
    <w:p w:rsidR="00D67C51" w:rsidRDefault="00D67C51">
      <w:pPr>
        <w:shd w:val="clear" w:color="auto" w:fill="FFFFFF"/>
        <w:rPr>
          <w:rFonts w:ascii="Arial" w:hAnsi="Arial"/>
          <w:b/>
          <w:snapToGrid w:val="0"/>
          <w:color w:val="000000"/>
          <w:sz w:val="21"/>
          <w:lang w:val="de-DE" w:eastAsia="en-US"/>
        </w:rPr>
      </w:pPr>
    </w:p>
    <w:p w:rsidR="00D67C51" w:rsidRDefault="00D67C51">
      <w:pPr>
        <w:shd w:val="clear" w:color="auto" w:fill="FFFFFF"/>
        <w:jc w:val="center"/>
        <w:rPr>
          <w:rFonts w:ascii="Arial" w:hAnsi="Arial"/>
          <w:snapToGrid w:val="0"/>
          <w:color w:val="000000"/>
          <w:sz w:val="28"/>
          <w:lang w:val="de-DE" w:eastAsia="en-US"/>
        </w:rPr>
      </w:pPr>
    </w:p>
    <w:p w:rsidR="00D67C51" w:rsidRDefault="00D67C51">
      <w:pPr>
        <w:shd w:val="clear" w:color="auto" w:fill="FFFFFF"/>
        <w:rPr>
          <w:rFonts w:ascii="Arial" w:hAnsi="Arial"/>
          <w:b/>
          <w:snapToGrid w:val="0"/>
          <w:color w:val="000000"/>
          <w:sz w:val="21"/>
          <w:lang w:val="de-DE" w:eastAsia="en-US"/>
        </w:rPr>
      </w:pPr>
    </w:p>
    <w:p w:rsidR="00D67C51" w:rsidRDefault="00D67C51">
      <w:pPr>
        <w:shd w:val="clear" w:color="auto" w:fill="FFFFFF"/>
        <w:rPr>
          <w:rFonts w:ascii="Arial" w:hAnsi="Arial"/>
          <w:b/>
          <w:snapToGrid w:val="0"/>
          <w:color w:val="000000"/>
          <w:sz w:val="21"/>
          <w:lang w:val="de-DE" w:eastAsia="en-US"/>
        </w:rPr>
      </w:pPr>
    </w:p>
    <w:p w:rsidR="00D67C51" w:rsidRDefault="00D67C51">
      <w:pPr>
        <w:shd w:val="clear" w:color="auto" w:fill="FFFFFF"/>
        <w:rPr>
          <w:rFonts w:ascii="Arial" w:hAnsi="Arial"/>
          <w:b/>
          <w:snapToGrid w:val="0"/>
          <w:color w:val="000000"/>
          <w:sz w:val="21"/>
          <w:lang w:val="de-DE" w:eastAsia="en-US"/>
        </w:rPr>
      </w:pPr>
    </w:p>
    <w:p w:rsidR="00D67C51" w:rsidRDefault="00D67C51">
      <w:pPr>
        <w:shd w:val="clear" w:color="auto" w:fill="FFFFFF"/>
        <w:rPr>
          <w:rFonts w:ascii="Arial" w:hAnsi="Arial"/>
          <w:b/>
          <w:snapToGrid w:val="0"/>
          <w:color w:val="000000"/>
          <w:sz w:val="21"/>
          <w:lang w:val="de-DE" w:eastAsia="en-US"/>
        </w:rPr>
      </w:pPr>
    </w:p>
    <w:p w:rsidR="00D67C51" w:rsidRDefault="00D67C51">
      <w:pPr>
        <w:pStyle w:val="3"/>
        <w:rPr>
          <w:lang w:val="lv-LV"/>
        </w:rPr>
      </w:pPr>
      <w:r>
        <w:rPr>
          <w:lang w:val="lv-LV"/>
        </w:rPr>
        <w:t>Kursa darbs</w:t>
      </w: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jc w:val="center"/>
        <w:rPr>
          <w:rFonts w:ascii="Arial" w:hAnsi="Arial"/>
          <w:snapToGrid w:val="0"/>
          <w:color w:val="000000"/>
          <w:sz w:val="28"/>
          <w:lang w:val="lv-LV" w:eastAsia="en-US"/>
        </w:rPr>
      </w:pPr>
      <w:r>
        <w:rPr>
          <w:rFonts w:ascii="Arial" w:hAnsi="Arial"/>
          <w:snapToGrid w:val="0"/>
          <w:color w:val="000000"/>
          <w:sz w:val="28"/>
          <w:lang w:val="lv-LV" w:eastAsia="en-US"/>
        </w:rPr>
        <w:t>(Elektriskie mērījumi)</w:t>
      </w:r>
    </w:p>
    <w:p w:rsidR="00D67C51" w:rsidRDefault="00D67C51">
      <w:pPr>
        <w:shd w:val="clear" w:color="auto" w:fill="FFFFFF"/>
        <w:rPr>
          <w:rFonts w:ascii="Arial" w:hAnsi="Arial"/>
          <w:b/>
          <w:snapToGrid w:val="0"/>
          <w:color w:val="000000"/>
          <w:sz w:val="21"/>
          <w:lang w:val="lv-LV" w:eastAsia="en-US"/>
        </w:rPr>
      </w:pPr>
    </w:p>
    <w:p w:rsidR="00D67C51" w:rsidRDefault="00D67C51">
      <w:pPr>
        <w:pStyle w:val="1"/>
      </w:pPr>
      <w:r>
        <w:t>Līdzstrāvas mērīšana ar šunta palīdzību</w:t>
      </w: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jc w:val="center"/>
        <w:rPr>
          <w:rFonts w:ascii="Arial" w:hAnsi="Arial"/>
          <w:snapToGrid w:val="0"/>
          <w:color w:val="000000"/>
          <w:sz w:val="28"/>
          <w:lang w:val="ru-RU" w:eastAsia="en-US"/>
        </w:rPr>
      </w:pPr>
      <w:r>
        <w:rPr>
          <w:rFonts w:ascii="Arial" w:hAnsi="Arial"/>
          <w:snapToGrid w:val="0"/>
          <w:color w:val="000000"/>
          <w:sz w:val="28"/>
          <w:lang w:val="ru-RU" w:eastAsia="en-US"/>
        </w:rPr>
        <w:t>2002</w:t>
      </w:r>
    </w:p>
    <w:p w:rsidR="00D67C51" w:rsidRDefault="00D67C51">
      <w:pPr>
        <w:shd w:val="clear" w:color="auto" w:fill="FFFFFF"/>
        <w:rPr>
          <w:rFonts w:ascii="Arial" w:hAnsi="Arial"/>
          <w:b/>
          <w:snapToGrid w:val="0"/>
          <w:color w:val="000000"/>
          <w:sz w:val="21"/>
          <w:lang w:val="ru-RU" w:eastAsia="en-US"/>
        </w:rPr>
      </w:pPr>
    </w:p>
    <w:p w:rsidR="00D67C51" w:rsidRDefault="00D67C51">
      <w:pPr>
        <w:shd w:val="clear" w:color="auto" w:fill="FFFFFF"/>
        <w:rPr>
          <w:rFonts w:ascii="Arial" w:hAnsi="Arial"/>
          <w:b/>
          <w:snapToGrid w:val="0"/>
          <w:color w:val="000000"/>
          <w:sz w:val="21"/>
          <w:lang w:val="ru-RU" w:eastAsia="en-US"/>
        </w:rPr>
      </w:pPr>
    </w:p>
    <w:p w:rsidR="00D67C51" w:rsidRDefault="00D67C51">
      <w:pPr>
        <w:shd w:val="clear" w:color="auto" w:fill="FFFFFF"/>
        <w:rPr>
          <w:rFonts w:ascii="Arial" w:hAnsi="Arial"/>
          <w:b/>
          <w:snapToGrid w:val="0"/>
          <w:color w:val="000000"/>
          <w:sz w:val="21"/>
          <w:lang w:val="ru-RU" w:eastAsia="en-US"/>
        </w:rPr>
      </w:pPr>
    </w:p>
    <w:p w:rsidR="00D67C51" w:rsidRDefault="00D67C51">
      <w:pPr>
        <w:shd w:val="clear" w:color="auto" w:fill="FFFFFF"/>
        <w:rPr>
          <w:rFonts w:ascii="Arial" w:hAnsi="Arial"/>
          <w:b/>
          <w:snapToGrid w:val="0"/>
          <w:color w:val="000000"/>
          <w:sz w:val="21"/>
          <w:lang w:val="ru-RU" w:eastAsia="en-US"/>
        </w:rPr>
      </w:pPr>
    </w:p>
    <w:p w:rsidR="00D67C51" w:rsidRDefault="00D67C51">
      <w:pPr>
        <w:shd w:val="clear" w:color="auto" w:fill="FFFFFF"/>
        <w:jc w:val="center"/>
        <w:rPr>
          <w:rFonts w:ascii="Arial" w:hAnsi="Arial"/>
          <w:b/>
          <w:snapToGrid w:val="0"/>
          <w:color w:val="000000"/>
          <w:sz w:val="24"/>
          <w:lang w:val="lv-LV" w:eastAsia="en-US"/>
        </w:rPr>
      </w:pPr>
      <w:r>
        <w:rPr>
          <w:rFonts w:ascii="Arial" w:hAnsi="Arial"/>
          <w:b/>
          <w:snapToGrid w:val="0"/>
          <w:color w:val="000000"/>
          <w:sz w:val="24"/>
          <w:lang w:val="lv-LV" w:eastAsia="en-US"/>
        </w:rPr>
        <w:t>Saturs.</w:t>
      </w:r>
    </w:p>
    <w:p w:rsidR="00D67C51" w:rsidRDefault="00D67C51">
      <w:pPr>
        <w:shd w:val="clear" w:color="auto" w:fill="FFFFFF"/>
        <w:jc w:val="center"/>
        <w:rPr>
          <w:rFonts w:ascii="Arial" w:hAnsi="Arial"/>
          <w:b/>
          <w:snapToGrid w:val="0"/>
          <w:color w:val="000000"/>
          <w:sz w:val="24"/>
          <w:lang w:val="lv-LV" w:eastAsia="en-US"/>
        </w:rPr>
      </w:pPr>
    </w:p>
    <w:p w:rsidR="00D67C51" w:rsidRDefault="00D67C51">
      <w:pPr>
        <w:shd w:val="clear" w:color="auto" w:fill="FFFFFF"/>
        <w:tabs>
          <w:tab w:val="left" w:pos="7938"/>
        </w:tabs>
        <w:ind w:firstLine="284"/>
        <w:rPr>
          <w:rFonts w:ascii="Arial" w:hAnsi="Arial"/>
          <w:b/>
          <w:snapToGrid w:val="0"/>
          <w:color w:val="000000"/>
          <w:sz w:val="24"/>
          <w:lang w:val="lv-LV" w:eastAsia="en-US"/>
        </w:rPr>
      </w:pPr>
      <w:r>
        <w:rPr>
          <w:rFonts w:ascii="Arial" w:hAnsi="Arial"/>
          <w:b/>
          <w:snapToGrid w:val="0"/>
          <w:color w:val="000000"/>
          <w:sz w:val="24"/>
          <w:lang w:val="lv-LV" w:eastAsia="en-US"/>
        </w:rPr>
        <w:t>1.  Ievads                                                                                                     3</w:t>
      </w:r>
    </w:p>
    <w:p w:rsidR="00D67C51" w:rsidRDefault="00D67C51">
      <w:pPr>
        <w:shd w:val="clear" w:color="auto" w:fill="FFFFFF"/>
        <w:rPr>
          <w:rFonts w:ascii="Arial" w:hAnsi="Arial"/>
          <w:b/>
          <w:snapToGrid w:val="0"/>
          <w:color w:val="000000"/>
          <w:sz w:val="21"/>
          <w:lang w:val="en-US" w:eastAsia="en-US"/>
        </w:rPr>
      </w:pPr>
    </w:p>
    <w:p w:rsidR="00D67C51" w:rsidRDefault="00D67C51">
      <w:pPr>
        <w:shd w:val="clear" w:color="auto" w:fill="FFFFFF"/>
        <w:ind w:firstLine="284"/>
        <w:rPr>
          <w:rFonts w:ascii="Arial" w:hAnsi="Arial"/>
          <w:b/>
          <w:snapToGrid w:val="0"/>
          <w:color w:val="000000"/>
          <w:sz w:val="24"/>
          <w:lang w:val="lv-LV" w:eastAsia="en-US"/>
        </w:rPr>
      </w:pPr>
      <w:r>
        <w:rPr>
          <w:rFonts w:ascii="Arial" w:hAnsi="Arial"/>
          <w:b/>
          <w:snapToGrid w:val="0"/>
          <w:color w:val="000000"/>
          <w:sz w:val="24"/>
          <w:lang w:val="en-US" w:eastAsia="en-US"/>
        </w:rPr>
        <w:t>2</w:t>
      </w:r>
      <w:r>
        <w:rPr>
          <w:rFonts w:ascii="Arial" w:hAnsi="Arial"/>
          <w:b/>
          <w:snapToGrid w:val="0"/>
          <w:color w:val="000000"/>
          <w:sz w:val="24"/>
          <w:lang w:val="lv-LV" w:eastAsia="en-US"/>
        </w:rPr>
        <w:t>.  Teoretiskā daļa                                                                                      4</w:t>
      </w:r>
    </w:p>
    <w:p w:rsidR="00D67C51" w:rsidRDefault="00D67C51">
      <w:pPr>
        <w:shd w:val="clear" w:color="auto" w:fill="FFFFFF"/>
        <w:rPr>
          <w:rFonts w:ascii="Arial" w:hAnsi="Arial"/>
          <w:b/>
          <w:snapToGrid w:val="0"/>
          <w:color w:val="000000"/>
          <w:sz w:val="24"/>
          <w:lang w:val="en-US" w:eastAsia="en-US"/>
        </w:rPr>
      </w:pPr>
      <w:r>
        <w:rPr>
          <w:rFonts w:ascii="Arial" w:hAnsi="Arial"/>
          <w:b/>
          <w:snapToGrid w:val="0"/>
          <w:color w:val="000000"/>
          <w:sz w:val="24"/>
          <w:lang w:val="en-US" w:eastAsia="en-US"/>
        </w:rPr>
        <w:t xml:space="preserve">     </w:t>
      </w:r>
    </w:p>
    <w:p w:rsidR="00D67C51" w:rsidRDefault="00D67C51">
      <w:pPr>
        <w:shd w:val="clear" w:color="auto" w:fill="FFFFFF"/>
        <w:rPr>
          <w:rFonts w:ascii="Arial" w:hAnsi="Arial"/>
          <w:b/>
          <w:snapToGrid w:val="0"/>
          <w:color w:val="000000"/>
          <w:sz w:val="24"/>
          <w:lang w:val="ru-RU" w:eastAsia="en-US"/>
        </w:rPr>
      </w:pPr>
      <w:r>
        <w:rPr>
          <w:rFonts w:ascii="Arial" w:hAnsi="Arial"/>
          <w:b/>
          <w:snapToGrid w:val="0"/>
          <w:color w:val="000000"/>
          <w:sz w:val="24"/>
          <w:lang w:val="ru-RU" w:eastAsia="en-US"/>
        </w:rPr>
        <w:t xml:space="preserve">    3.  </w:t>
      </w:r>
      <w:r>
        <w:rPr>
          <w:rFonts w:ascii="Arial" w:hAnsi="Arial"/>
          <w:b/>
          <w:snapToGrid w:val="0"/>
          <w:color w:val="000000"/>
          <w:sz w:val="24"/>
          <w:lang w:val="en-US" w:eastAsia="en-US"/>
        </w:rPr>
        <w:t>Apr</w:t>
      </w:r>
      <w:r>
        <w:rPr>
          <w:rFonts w:ascii="Arial" w:hAnsi="Arial"/>
          <w:b/>
          <w:snapToGrid w:val="0"/>
          <w:color w:val="000000"/>
          <w:sz w:val="24"/>
          <w:lang w:val="lv-LV" w:eastAsia="en-US"/>
        </w:rPr>
        <w:t xml:space="preserve">ēķinu daļa                                                                                        13                                    </w:t>
      </w:r>
      <w:r>
        <w:rPr>
          <w:rFonts w:ascii="Arial" w:hAnsi="Arial"/>
          <w:b/>
          <w:snapToGrid w:val="0"/>
          <w:color w:val="000000"/>
          <w:sz w:val="24"/>
          <w:lang w:val="ru-RU" w:eastAsia="en-US"/>
        </w:rPr>
        <w:t xml:space="preserve"> </w:t>
      </w:r>
    </w:p>
    <w:p w:rsidR="00D67C51" w:rsidRDefault="00D67C51">
      <w:pPr>
        <w:shd w:val="clear" w:color="auto" w:fill="FFFFFF"/>
        <w:rPr>
          <w:rFonts w:ascii="Arial" w:hAnsi="Arial"/>
          <w:b/>
          <w:snapToGrid w:val="0"/>
          <w:color w:val="000000"/>
          <w:sz w:val="21"/>
          <w:lang w:val="ru-RU" w:eastAsia="en-US"/>
        </w:rPr>
      </w:pPr>
    </w:p>
    <w:p w:rsidR="00D67C51" w:rsidRDefault="00D67C51">
      <w:pPr>
        <w:shd w:val="clear" w:color="auto" w:fill="FFFFFF"/>
        <w:rPr>
          <w:rFonts w:ascii="Arial" w:hAnsi="Arial"/>
          <w:b/>
          <w:snapToGrid w:val="0"/>
          <w:color w:val="000000"/>
          <w:sz w:val="24"/>
          <w:lang w:val="lv-LV" w:eastAsia="en-US"/>
        </w:rPr>
      </w:pPr>
      <w:r>
        <w:rPr>
          <w:rFonts w:ascii="Arial" w:hAnsi="Arial"/>
          <w:b/>
          <w:snapToGrid w:val="0"/>
          <w:color w:val="000000"/>
          <w:sz w:val="24"/>
          <w:lang w:val="ru-RU" w:eastAsia="en-US"/>
        </w:rPr>
        <w:t xml:space="preserve">    4.  </w:t>
      </w:r>
      <w:r>
        <w:rPr>
          <w:rFonts w:ascii="Arial" w:hAnsi="Arial"/>
          <w:b/>
          <w:snapToGrid w:val="0"/>
          <w:color w:val="000000"/>
          <w:sz w:val="24"/>
          <w:lang w:val="lv-LV" w:eastAsia="en-US"/>
        </w:rPr>
        <w:t>Secinājums                                                                                            16</w:t>
      </w:r>
    </w:p>
    <w:p w:rsidR="00D67C51" w:rsidRDefault="00D67C51">
      <w:pPr>
        <w:shd w:val="clear" w:color="auto" w:fill="FFFFFF"/>
        <w:rPr>
          <w:rFonts w:ascii="Arial" w:hAnsi="Arial"/>
          <w:b/>
          <w:snapToGrid w:val="0"/>
          <w:color w:val="000000"/>
          <w:sz w:val="21"/>
          <w:lang w:val="ru-RU" w:eastAsia="en-US"/>
        </w:rPr>
      </w:pPr>
    </w:p>
    <w:p w:rsidR="00D67C51" w:rsidRDefault="00D67C51">
      <w:pPr>
        <w:shd w:val="clear" w:color="auto" w:fill="FFFFFF"/>
        <w:rPr>
          <w:rFonts w:ascii="Arial" w:hAnsi="Arial"/>
          <w:b/>
          <w:snapToGrid w:val="0"/>
          <w:color w:val="000000"/>
          <w:sz w:val="24"/>
          <w:lang w:val="lv-LV" w:eastAsia="en-US"/>
        </w:rPr>
      </w:pPr>
      <w:r>
        <w:rPr>
          <w:rFonts w:ascii="Arial" w:hAnsi="Arial"/>
          <w:b/>
          <w:snapToGrid w:val="0"/>
          <w:color w:val="000000"/>
          <w:sz w:val="24"/>
          <w:lang w:val="ru-RU" w:eastAsia="en-US"/>
        </w:rPr>
        <w:t xml:space="preserve">    5</w:t>
      </w:r>
      <w:r>
        <w:rPr>
          <w:rFonts w:ascii="Arial" w:hAnsi="Arial"/>
          <w:b/>
          <w:snapToGrid w:val="0"/>
          <w:color w:val="000000"/>
          <w:sz w:val="24"/>
          <w:lang w:val="lv-LV" w:eastAsia="en-US"/>
        </w:rPr>
        <w:t>.  Literatūra                                                                                                17</w:t>
      </w:r>
    </w:p>
    <w:p w:rsidR="00D67C51" w:rsidRDefault="00D67C51">
      <w:pPr>
        <w:shd w:val="clear" w:color="auto" w:fill="FFFFFF"/>
        <w:rPr>
          <w:rFonts w:ascii="Arial" w:hAnsi="Arial"/>
          <w:b/>
          <w:snapToGrid w:val="0"/>
          <w:color w:val="000000"/>
          <w:sz w:val="21"/>
          <w:lang w:val="ru-RU" w:eastAsia="en-US"/>
        </w:rPr>
      </w:pPr>
    </w:p>
    <w:p w:rsidR="00D67C51" w:rsidRDefault="00D67C51">
      <w:pPr>
        <w:shd w:val="clear" w:color="auto" w:fill="FFFFFF"/>
        <w:rPr>
          <w:rFonts w:ascii="Arial" w:hAnsi="Arial"/>
          <w:b/>
          <w:snapToGrid w:val="0"/>
          <w:color w:val="000000"/>
          <w:sz w:val="24"/>
          <w:lang w:val="lv-LV" w:eastAsia="en-US"/>
        </w:rPr>
      </w:pPr>
      <w:r>
        <w:rPr>
          <w:rFonts w:ascii="Arial" w:hAnsi="Arial"/>
          <w:b/>
          <w:snapToGrid w:val="0"/>
          <w:color w:val="000000"/>
          <w:sz w:val="24"/>
          <w:lang w:val="ru-RU" w:eastAsia="en-US"/>
        </w:rPr>
        <w:t xml:space="preserve">    6</w:t>
      </w:r>
      <w:r>
        <w:rPr>
          <w:rFonts w:ascii="Arial" w:hAnsi="Arial"/>
          <w:b/>
          <w:snapToGrid w:val="0"/>
          <w:color w:val="000000"/>
          <w:sz w:val="24"/>
          <w:lang w:val="lv-LV" w:eastAsia="en-US"/>
        </w:rPr>
        <w:t>.  Pielikūms                                                                                                18</w:t>
      </w: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jc w:val="center"/>
        <w:rPr>
          <w:rFonts w:ascii="Arial" w:hAnsi="Arial"/>
          <w:b/>
          <w:snapToGrid w:val="0"/>
          <w:color w:val="000000"/>
          <w:sz w:val="24"/>
          <w:lang w:val="lv-LV" w:eastAsia="en-US"/>
        </w:rPr>
      </w:pPr>
      <w:r>
        <w:rPr>
          <w:rFonts w:ascii="Arial" w:hAnsi="Arial"/>
          <w:b/>
          <w:snapToGrid w:val="0"/>
          <w:color w:val="000000"/>
          <w:sz w:val="24"/>
          <w:lang w:val="lv-LV" w:eastAsia="en-US"/>
        </w:rPr>
        <w:lastRenderedPageBreak/>
        <w:t>Ievads.</w:t>
      </w: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ind w:firstLine="284"/>
        <w:rPr>
          <w:rFonts w:ascii="Arial" w:hAnsi="Arial"/>
          <w:bCs/>
          <w:snapToGrid w:val="0"/>
          <w:color w:val="000000"/>
          <w:sz w:val="24"/>
          <w:lang w:val="lv-LV" w:eastAsia="en-US"/>
        </w:rPr>
      </w:pPr>
      <w:r>
        <w:rPr>
          <w:rFonts w:ascii="Arial" w:hAnsi="Arial"/>
          <w:bCs/>
          <w:snapToGrid w:val="0"/>
          <w:color w:val="000000"/>
          <w:sz w:val="24"/>
          <w:lang w:val="lv-LV" w:eastAsia="en-US"/>
        </w:rPr>
        <w:t xml:space="preserve">Dota uzdevuva man jāizmēra līdzstrāvu ar šunta palidzību. Šunts plaši izmantas, lai paplašināt mērāmo strāvas intervālu. Vēl man jāizdara statistisko apstrādi un un aprēķināt kļudas. </w:t>
      </w:r>
    </w:p>
    <w:p w:rsidR="00D67C51" w:rsidRDefault="00D67C51">
      <w:pPr>
        <w:shd w:val="clear" w:color="auto" w:fill="FFFFFF"/>
        <w:rPr>
          <w:rFonts w:ascii="Arial" w:hAnsi="Arial"/>
          <w:bCs/>
          <w:snapToGrid w:val="0"/>
          <w:color w:val="000000"/>
          <w:sz w:val="21"/>
          <w:lang w:val="lv-LV" w:eastAsia="en-US"/>
        </w:rPr>
      </w:pPr>
    </w:p>
    <w:p w:rsidR="00D67C51" w:rsidRDefault="00D67C51">
      <w:pPr>
        <w:shd w:val="clear" w:color="auto" w:fill="FFFFFF"/>
        <w:ind w:firstLine="284"/>
        <w:rPr>
          <w:rFonts w:ascii="Arial" w:hAnsi="Arial"/>
          <w:b/>
          <w:snapToGrid w:val="0"/>
          <w:color w:val="000000"/>
          <w:sz w:val="24"/>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shd w:val="clear" w:color="auto" w:fill="FFFFFF"/>
        <w:rPr>
          <w:rFonts w:ascii="Arial" w:hAnsi="Arial"/>
          <w:b/>
          <w:snapToGrid w:val="0"/>
          <w:color w:val="000000"/>
          <w:sz w:val="21"/>
          <w:lang w:val="lv-LV" w:eastAsia="en-US"/>
        </w:rPr>
      </w:pPr>
    </w:p>
    <w:p w:rsidR="00D67C51" w:rsidRDefault="00D67C51">
      <w:pPr>
        <w:pStyle w:val="4"/>
        <w:ind w:firstLine="0"/>
      </w:pPr>
      <w:r>
        <w:rPr>
          <w:lang w:val="lv-LV"/>
        </w:rPr>
        <w:lastRenderedPageBreak/>
        <w:t xml:space="preserve">     </w:t>
      </w:r>
      <w:r>
        <w:t>Измерение постоянных токов</w:t>
      </w:r>
    </w:p>
    <w:p w:rsidR="00D67C51" w:rsidRDefault="00D67C51">
      <w:pPr>
        <w:shd w:val="clear" w:color="auto" w:fill="FFFFFF"/>
        <w:ind w:firstLine="284"/>
        <w:rPr>
          <w:rFonts w:ascii="Arial" w:hAnsi="Arial"/>
          <w:snapToGrid w:val="0"/>
          <w:sz w:val="24"/>
          <w:lang w:val="ru-RU" w:eastAsia="en-US"/>
        </w:rPr>
      </w:pPr>
      <w:r>
        <w:rPr>
          <w:b/>
          <w:snapToGrid w:val="0"/>
          <w:color w:val="000000"/>
          <w:sz w:val="23"/>
          <w:lang w:val="ru-RU" w:eastAsia="en-US"/>
        </w:rPr>
        <w:t>Общие замечания</w:t>
      </w:r>
      <w:r>
        <w:rPr>
          <w:snapToGrid w:val="0"/>
          <w:color w:val="000000"/>
          <w:sz w:val="23"/>
          <w:lang w:val="ru-RU" w:eastAsia="en-US"/>
        </w:rPr>
        <w:t>. Измерение постоянных токов в подавляющем большинстве случаев производится посредством магнитоэлектрических амперметров и вольтметров. Для этой цели применяют также электромагнитные, электродинамические, ферро-динамические и электростатические приборы, а также потенцио</w:t>
      </w:r>
      <w:r>
        <w:rPr>
          <w:snapToGrid w:val="0"/>
          <w:color w:val="000000"/>
          <w:sz w:val="23"/>
          <w:lang w:val="ru-RU" w:eastAsia="en-US"/>
        </w:rPr>
        <w:softHyphen/>
        <w:t>метры постоянного тока и цифровые приборы.</w:t>
      </w:r>
    </w:p>
    <w:p w:rsidR="00D67C51" w:rsidRDefault="00D67C51">
      <w:pPr>
        <w:pStyle w:val="a3"/>
        <w:rPr>
          <w:rFonts w:ascii="Arial" w:hAnsi="Arial"/>
          <w:sz w:val="24"/>
        </w:rPr>
      </w:pPr>
      <w:r>
        <w:t>Магнитоэлектрические амперметры. Измеритель</w:t>
      </w:r>
      <w:r>
        <w:softHyphen/>
        <w:t>ные механизмы магнитоэлектрических амперметров и вольтметров принципиально не различаются. В зависимости от назначения прибора (для измерения-тока или напряжения) меняется его изме</w:t>
      </w:r>
      <w:r>
        <w:softHyphen/>
        <w:t>рительная цепь. В амперметрах измерительный механизм включа</w:t>
      </w:r>
      <w:r>
        <w:softHyphen/>
        <w:t>ется в цепь непосредственно или при помощи шунта. В вольтметрах последовательно с измерительным механизмом включается доба</w:t>
      </w:r>
      <w:r>
        <w:softHyphen/>
        <w:t>вочный резистор, и прибор подключается к тем точкам схемы, между которыми необходимо измерить напряжение.</w:t>
      </w:r>
    </w:p>
    <w:p w:rsidR="00D67C51" w:rsidRDefault="00D67C51">
      <w:pPr>
        <w:shd w:val="clear" w:color="auto" w:fill="FFFFFF"/>
        <w:ind w:firstLine="284"/>
        <w:rPr>
          <w:rFonts w:ascii="Arial" w:hAnsi="Arial"/>
          <w:snapToGrid w:val="0"/>
          <w:sz w:val="24"/>
          <w:lang w:val="ru-RU" w:eastAsia="en-US"/>
        </w:rPr>
      </w:pPr>
      <w:r>
        <w:rPr>
          <w:snapToGrid w:val="0"/>
          <w:color w:val="000000"/>
          <w:sz w:val="23"/>
          <w:lang w:val="ru-RU" w:eastAsia="en-US"/>
        </w:rPr>
        <w:t>Амперметр без шунта применяется в том случае, если весь измеряемый ток можно пропустить через токоподводящие пру</w:t>
      </w:r>
      <w:r>
        <w:rPr>
          <w:snapToGrid w:val="0"/>
          <w:color w:val="000000"/>
          <w:sz w:val="23"/>
          <w:lang w:val="ru-RU" w:eastAsia="en-US"/>
        </w:rPr>
        <w:softHyphen/>
        <w:t>жинки (или растяжки) и обмотку рамки измерительного механизма. Обычно значение этого тока не превышает 20—30 мА, т. е. такая схема возможна только для микро- и миллиамперметров.</w:t>
      </w:r>
    </w:p>
    <w:p w:rsidR="00D67C51" w:rsidRDefault="00D67C51">
      <w:pPr>
        <w:shd w:val="clear" w:color="auto" w:fill="FFFFFF"/>
        <w:rPr>
          <w:rFonts w:ascii="Arial" w:hAnsi="Arial"/>
          <w:snapToGrid w:val="0"/>
          <w:sz w:val="24"/>
          <w:lang w:val="ru-RU" w:eastAsia="en-US"/>
        </w:rPr>
      </w:pPr>
      <w:r>
        <w:rPr>
          <w:snapToGrid w:val="0"/>
          <w:color w:val="000000"/>
          <w:sz w:val="23"/>
          <w:lang w:val="ru-RU" w:eastAsia="en-US"/>
        </w:rPr>
        <w:t>Характер измерительной цепи в значительной степени опреде</w:t>
      </w:r>
      <w:r>
        <w:rPr>
          <w:snapToGrid w:val="0"/>
          <w:color w:val="000000"/>
          <w:sz w:val="23"/>
          <w:lang w:val="ru-RU" w:eastAsia="en-US"/>
        </w:rPr>
        <w:softHyphen/>
        <w:t>ляется также допустимой температурной погрешностью и преде</w:t>
      </w:r>
      <w:r>
        <w:rPr>
          <w:snapToGrid w:val="0"/>
          <w:color w:val="000000"/>
          <w:sz w:val="23"/>
          <w:lang w:val="ru-RU" w:eastAsia="en-US"/>
        </w:rPr>
        <w:softHyphen/>
        <w:t>лом измерения прибора.</w:t>
      </w:r>
    </w:p>
    <w:p w:rsidR="00D67C51" w:rsidRDefault="00D67C51">
      <w:pPr>
        <w:shd w:val="clear" w:color="auto" w:fill="FFFFFF"/>
        <w:rPr>
          <w:rFonts w:ascii="Arial" w:hAnsi="Arial"/>
          <w:snapToGrid w:val="0"/>
          <w:sz w:val="24"/>
          <w:lang w:val="ru-RU" w:eastAsia="en-US"/>
        </w:rPr>
      </w:pPr>
      <w:r>
        <w:rPr>
          <w:snapToGrid w:val="0"/>
          <w:color w:val="000000"/>
          <w:sz w:val="23"/>
          <w:lang w:val="ru-RU" w:eastAsia="en-US"/>
        </w:rPr>
        <w:t>Изменение температуры прибора сказывается на его работе следующим образом.</w:t>
      </w:r>
    </w:p>
    <w:p w:rsidR="00D67C51" w:rsidRDefault="00D67C51">
      <w:pPr>
        <w:shd w:val="clear" w:color="auto" w:fill="FFFFFF"/>
        <w:ind w:firstLine="284"/>
        <w:rPr>
          <w:rFonts w:ascii="Arial" w:hAnsi="Arial"/>
          <w:snapToGrid w:val="0"/>
          <w:sz w:val="24"/>
          <w:lang w:val="ru-RU" w:eastAsia="en-US"/>
        </w:rPr>
      </w:pPr>
      <w:r>
        <w:rPr>
          <w:snapToGrid w:val="0"/>
          <w:color w:val="000000"/>
          <w:sz w:val="23"/>
          <w:lang w:val="ru-RU" w:eastAsia="en-US"/>
        </w:rPr>
        <w:t>1. При повышении температуры удельный противодействующий момент пружинок (или растяжек) уменьшается примерно на 0,2— 0,4% на каждые 10 К повышения температуры. Магнитный поток постоянного магнита падает приблизительно на 0,2% на каждые 10 К повышения температуры.</w:t>
      </w:r>
    </w:p>
    <w:p w:rsidR="00D67C51" w:rsidRDefault="00D67C51">
      <w:pPr>
        <w:ind w:firstLine="284"/>
        <w:rPr>
          <w:lang w:val="ru-RU"/>
        </w:rPr>
      </w:pPr>
      <w:r>
        <w:rPr>
          <w:snapToGrid w:val="0"/>
          <w:color w:val="000000"/>
          <w:sz w:val="23"/>
          <w:lang w:val="ru-RU" w:eastAsia="en-US"/>
        </w:rPr>
        <w:t>Так как ослабление пружинок и уменьшение магнитного потока вызывают одинаковые изменения противодействующего и вращаю</w:t>
      </w:r>
      <w:r>
        <w:rPr>
          <w:snapToGrid w:val="0"/>
          <w:color w:val="000000"/>
          <w:sz w:val="23"/>
          <w:lang w:val="ru-RU" w:eastAsia="en-US"/>
        </w:rPr>
        <w:softHyphen/>
        <w:t>щего моментов по значению, но с разными знаками, то эти два яв</w:t>
      </w:r>
      <w:r>
        <w:rPr>
          <w:snapToGrid w:val="0"/>
          <w:color w:val="000000"/>
          <w:sz w:val="23"/>
          <w:lang w:val="ru-RU" w:eastAsia="en-US"/>
        </w:rPr>
        <w:softHyphen/>
        <w:t>ления практически взаимно компенсируют друг друга. .. и</w:t>
      </w:r>
    </w:p>
    <w:p w:rsidR="00D67C51" w:rsidRDefault="00D67C51">
      <w:pPr>
        <w:rPr>
          <w:lang w:val="ru-RU"/>
        </w:rPr>
      </w:pPr>
    </w:p>
    <w:p w:rsidR="00D67C51" w:rsidRDefault="00D67C51">
      <w:pPr>
        <w:shd w:val="clear" w:color="auto" w:fill="FFFFFF"/>
        <w:ind w:firstLine="284"/>
        <w:rPr>
          <w:snapToGrid w:val="0"/>
          <w:sz w:val="24"/>
          <w:lang w:val="ru-RU" w:eastAsia="en-US"/>
        </w:rPr>
      </w:pPr>
      <w:r>
        <w:rPr>
          <w:snapToGrid w:val="0"/>
          <w:color w:val="000000"/>
          <w:sz w:val="23"/>
          <w:lang w:val="ru-RU" w:eastAsia="en-US"/>
        </w:rPr>
        <w:t>2. Изменяется- электрическое сопротивление обмотки рамки и пружинок. Это является основным источником температурной погрешности магнитоэлектрических приборов.</w:t>
      </w:r>
    </w:p>
    <w:p w:rsidR="00D67C51" w:rsidRDefault="00D67C51">
      <w:pPr>
        <w:pStyle w:val="a3"/>
        <w:rPr>
          <w:sz w:val="24"/>
        </w:rPr>
      </w:pPr>
      <w:r>
        <w:t>В большинстве случаев температурная погрешность вольтметров является незначительной. Это объясняется тем, что температурный коэффициент сопротивления (ТКС) цепи вольтметра определяется не только ТКС «медной» части обмотки измерительного механизма, но и добавочного резистора, выполняемого из материала с очень малым ТКС.</w:t>
      </w:r>
    </w:p>
    <w:p w:rsidR="00D67C51" w:rsidRDefault="00D67C51">
      <w:pPr>
        <w:shd w:val="clear" w:color="auto" w:fill="FFFFFF"/>
        <w:ind w:firstLine="284"/>
        <w:rPr>
          <w:snapToGrid w:val="0"/>
          <w:sz w:val="24"/>
          <w:lang w:val="ru-RU" w:eastAsia="en-US"/>
        </w:rPr>
      </w:pPr>
      <w:r>
        <w:rPr>
          <w:snapToGrid w:val="0"/>
          <w:color w:val="000000"/>
          <w:sz w:val="23"/>
          <w:lang w:val="ru-RU" w:eastAsia="en-US"/>
        </w:rPr>
        <w:t>Наиболее неблагоприятным в отношении влияния температуры является амперметр с шунтом. При повышении температуры и неиз</w:t>
      </w:r>
      <w:r>
        <w:rPr>
          <w:snapToGrid w:val="0"/>
          <w:color w:val="000000"/>
          <w:sz w:val="23"/>
          <w:lang w:val="ru-RU" w:eastAsia="en-US"/>
        </w:rPr>
        <w:softHyphen/>
        <w:t>менных значениях измеряемого тока и сопротивления шунта .R</w:t>
      </w:r>
      <w:r>
        <w:rPr>
          <w:snapToGrid w:val="0"/>
          <w:color w:val="000000"/>
          <w:sz w:val="23"/>
          <w:vertAlign w:val="subscript"/>
          <w:lang w:val="ru-RU" w:eastAsia="en-US"/>
        </w:rPr>
        <w:t xml:space="preserve">ш </w:t>
      </w:r>
      <w:r>
        <w:rPr>
          <w:snapToGrid w:val="0"/>
          <w:color w:val="000000"/>
          <w:sz w:val="23"/>
          <w:lang w:val="ru-RU" w:eastAsia="en-US"/>
        </w:rPr>
        <w:t>(шунт, как указывалось выше, выполняется из манганина) ток /, протекающий через измерительный механизм, уменьшается и по</w:t>
      </w:r>
      <w:r>
        <w:rPr>
          <w:snapToGrid w:val="0"/>
          <w:color w:val="000000"/>
          <w:sz w:val="23"/>
          <w:lang w:val="ru-RU" w:eastAsia="en-US"/>
        </w:rPr>
        <w:softHyphen/>
        <w:t>является отрицательная погрешность.</w:t>
      </w:r>
    </w:p>
    <w:p w:rsidR="00D67C51" w:rsidRDefault="00D67C51">
      <w:pPr>
        <w:shd w:val="clear" w:color="auto" w:fill="FFFFFF"/>
        <w:ind w:firstLine="284"/>
        <w:rPr>
          <w:snapToGrid w:val="0"/>
          <w:color w:val="000000"/>
          <w:sz w:val="19"/>
          <w:lang w:val="ru-RU" w:eastAsia="en-US"/>
        </w:rPr>
      </w:pPr>
      <w:r>
        <w:rPr>
          <w:snapToGrid w:val="0"/>
          <w:color w:val="000000"/>
          <w:sz w:val="19"/>
          <w:lang w:val="ru-RU" w:eastAsia="en-US"/>
        </w:rPr>
        <w:t>Для компенсации температурной погрешности часто применяются специаль</w:t>
      </w:r>
      <w:r>
        <w:rPr>
          <w:snapToGrid w:val="0"/>
          <w:color w:val="000000"/>
          <w:sz w:val="19"/>
          <w:lang w:val="ru-RU" w:eastAsia="en-US"/>
        </w:rPr>
        <w:softHyphen/>
        <w:t>ные схемы. Наиболее широко используемые схемы для температурной компенсации представлены на рис. 3.23 и 3.24. Простейшим способом уменьшения температур</w:t>
      </w:r>
      <w:r>
        <w:rPr>
          <w:snapToGrid w:val="0"/>
          <w:color w:val="000000"/>
          <w:sz w:val="19"/>
          <w:lang w:val="ru-RU" w:eastAsia="en-US"/>
        </w:rPr>
        <w:softHyphen/>
        <w:t>ной погрешности является включение последовательно с обмоткой рамки доба</w:t>
      </w:r>
      <w:r>
        <w:rPr>
          <w:snapToGrid w:val="0"/>
          <w:color w:val="000000"/>
          <w:sz w:val="19"/>
          <w:lang w:val="ru-RU" w:eastAsia="en-US"/>
        </w:rPr>
        <w:softHyphen/>
        <w:t xml:space="preserve">вочного резистора </w:t>
      </w:r>
      <w:r>
        <w:rPr>
          <w:i/>
          <w:snapToGrid w:val="0"/>
          <w:color w:val="000000"/>
          <w:sz w:val="19"/>
          <w:lang w:val="en-US" w:eastAsia="en-US"/>
        </w:rPr>
        <w:t>R</w:t>
      </w:r>
      <w:r>
        <w:rPr>
          <w:i/>
          <w:snapToGrid w:val="0"/>
          <w:color w:val="000000"/>
          <w:sz w:val="19"/>
          <w:vertAlign w:val="subscript"/>
          <w:lang w:val="en-US" w:eastAsia="en-US"/>
        </w:rPr>
        <w:t>a</w:t>
      </w:r>
      <w:r>
        <w:rPr>
          <w:i/>
          <w:snapToGrid w:val="0"/>
          <w:color w:val="000000"/>
          <w:sz w:val="19"/>
          <w:lang w:val="ru-RU" w:eastAsia="en-US"/>
        </w:rPr>
        <w:t xml:space="preserve"> </w:t>
      </w:r>
      <w:r>
        <w:rPr>
          <w:snapToGrid w:val="0"/>
          <w:color w:val="000000"/>
          <w:sz w:val="19"/>
          <w:lang w:val="ru-RU" w:eastAsia="en-US"/>
        </w:rPr>
        <w:t>из манганина (рис. 3.23). Недостаток этой схемы заключается в том, что на рамку попадает только часть напряжения, снимаемого с шунта. Для прибора класса точности 0,2 напряжение, попадаемое на рамку, составляет всего 5%. Обычно этот способ применя</w:t>
      </w:r>
      <w:r>
        <w:rPr>
          <w:snapToGrid w:val="0"/>
          <w:color w:val="000000"/>
          <w:sz w:val="19"/>
          <w:lang w:val="ru-RU" w:eastAsia="en-US"/>
        </w:rPr>
        <w:softHyphen/>
        <w:t xml:space="preserve">ется только для приборов класса точности  не выше 1,0. </w:t>
      </w:r>
    </w:p>
    <w:p w:rsidR="00D67C51" w:rsidRDefault="00D67C51">
      <w:pPr>
        <w:shd w:val="clear" w:color="auto" w:fill="FFFFFF"/>
        <w:rPr>
          <w:snapToGrid w:val="0"/>
          <w:color w:val="000000"/>
          <w:sz w:val="19"/>
          <w:lang w:val="ru-RU" w:eastAsia="en-US"/>
        </w:rPr>
      </w:pPr>
    </w:p>
    <w:p w:rsidR="00D67C51" w:rsidRDefault="00D67C51">
      <w:pPr>
        <w:shd w:val="clear" w:color="auto" w:fill="FFFFFF"/>
        <w:rPr>
          <w:snapToGrid w:val="0"/>
          <w:color w:val="000000"/>
          <w:sz w:val="19"/>
          <w:lang w:val="ru-RU" w:eastAsia="en-US"/>
        </w:rPr>
      </w:pPr>
    </w:p>
    <w:p w:rsidR="00D67C51" w:rsidRDefault="00D67C51">
      <w:pPr>
        <w:shd w:val="clear" w:color="auto" w:fill="FFFFFF"/>
        <w:rPr>
          <w:snapToGrid w:val="0"/>
          <w:color w:val="000000"/>
          <w:sz w:val="19"/>
          <w:lang w:val="ru-RU" w:eastAsia="en-US"/>
        </w:rPr>
      </w:pPr>
    </w:p>
    <w:p w:rsidR="00D67C51" w:rsidRDefault="00D67C51">
      <w:pPr>
        <w:shd w:val="clear" w:color="auto" w:fill="FFFFFF"/>
        <w:rPr>
          <w:snapToGrid w:val="0"/>
          <w:color w:val="000000"/>
          <w:sz w:val="19"/>
          <w:lang w:val="ru-RU" w:eastAsia="en-US"/>
        </w:rPr>
      </w:pPr>
    </w:p>
    <w:p w:rsidR="00D67C51" w:rsidRDefault="00D67C51">
      <w:pPr>
        <w:shd w:val="clear" w:color="auto" w:fill="FFFFFF"/>
        <w:rPr>
          <w:snapToGrid w:val="0"/>
          <w:color w:val="000000"/>
          <w:sz w:val="19"/>
          <w:lang w:val="ru-RU" w:eastAsia="en-US"/>
        </w:rPr>
      </w:pPr>
    </w:p>
    <w:p w:rsidR="00D67C51" w:rsidRDefault="00D67C51">
      <w:pPr>
        <w:shd w:val="clear" w:color="auto" w:fill="FFFFFF"/>
        <w:rPr>
          <w:snapToGrid w:val="0"/>
          <w:color w:val="000000"/>
          <w:sz w:val="19"/>
          <w:lang w:val="ru-RU" w:eastAsia="en-US"/>
        </w:rPr>
      </w:pPr>
    </w:p>
    <w:p w:rsidR="00D67C51" w:rsidRDefault="00D67C51">
      <w:pPr>
        <w:shd w:val="clear" w:color="auto" w:fill="FFFFFF"/>
        <w:rPr>
          <w:snapToGrid w:val="0"/>
          <w:color w:val="000000"/>
          <w:sz w:val="19"/>
          <w:lang w:val="ru-RU" w:eastAsia="en-US"/>
        </w:rPr>
      </w:pPr>
    </w:p>
    <w:p w:rsidR="00D67C51" w:rsidRDefault="00D67C51">
      <w:pPr>
        <w:shd w:val="clear" w:color="auto" w:fill="FFFFFF"/>
        <w:rPr>
          <w:snapToGrid w:val="0"/>
          <w:color w:val="000000"/>
          <w:sz w:val="19"/>
          <w:lang w:val="ru-RU" w:eastAsia="en-US"/>
        </w:rPr>
      </w:pPr>
    </w:p>
    <w:p w:rsidR="00D67C51" w:rsidRDefault="00D67C51">
      <w:pPr>
        <w:shd w:val="clear" w:color="auto" w:fill="FFFFFF"/>
        <w:rPr>
          <w:snapToGrid w:val="0"/>
          <w:color w:val="000000"/>
          <w:sz w:val="19"/>
          <w:lang w:val="ru-RU" w:eastAsia="en-US"/>
        </w:rPr>
      </w:pPr>
    </w:p>
    <w:p w:rsidR="00D67C51" w:rsidRDefault="00A44C1A">
      <w:pPr>
        <w:shd w:val="clear" w:color="auto" w:fill="FFFFFF"/>
        <w:rPr>
          <w:snapToGrid w:val="0"/>
          <w:color w:val="000000"/>
          <w:sz w:val="19"/>
          <w:lang w:val="ru-RU" w:eastAsia="en-US"/>
        </w:rPr>
      </w:pPr>
      <w:r>
        <w:rPr>
          <w:noProof/>
          <w:color w:val="000000"/>
          <w:sz w:val="19"/>
        </w:rPr>
        <w:lastRenderedPageBreak/>
        <w:pict>
          <v:group id="_x0000_s1256" style="position:absolute;margin-left:13.2pt;margin-top:-35.8pt;width:337.5pt;height:126.9pt;z-index:251655680" coordorigin="2016,1266" coordsize="6750,2538">
            <v:group id="_x0000_s1243" style="position:absolute;left:2016;top:1296;width:2271;height:1797" coordorigin="2016,1296" coordsize="2271,1797">
              <v:line id="_x0000_s1026" style="position:absolute" from="2284,1814" to="3004,1814"/>
              <v:rect id="_x0000_s1028" style="position:absolute;left:3012;top:1737;width:288;height:144"/>
              <v:line id="_x0000_s1029" style="position:absolute" from="3292,1814" to="4156,1814"/>
              <v:line id="_x0000_s1031" style="position:absolute" from="3292,1814" to="3292,2102"/>
              <v:line id="_x0000_s1032" style="position:absolute" from="3292,2102" to="3868,2102"/>
              <v:line id="_x0000_s1033" style="position:absolute" from="2428,2102" to="3004,2102"/>
              <v:line id="_x0000_s1034" style="position:absolute" from="2428,2102" to="2428,2534"/>
              <v:line id="_x0000_s1035" style="position:absolute" from="3868,2102" to="3868,2534"/>
              <v:line id="_x0000_s1036" style="position:absolute" from="2428,2534" to="2716,2534">
                <v:stroke endarrow="oval" endarrowwidth="narrow" endarrowlength="short"/>
              </v:line>
              <v:line id="_x0000_s1037" style="position:absolute" from="3148,2534" to="3292,2534">
                <v:stroke endarrow="oval" endarrowwidth="narrow" endarrowlength="short"/>
              </v:line>
              <v:line id="_x0000_s1038" style="position:absolute;flip:x" from="3724,2534" to="3868,2534"/>
              <v:rect id="_x0000_s1040" style="position:absolute;left:3443;top:2451;width:288;height:144"/>
              <v:oval id="_x0000_s1042" style="position:absolute;left:2860;top:2390;width:288;height:288"/>
              <v:line id="_x0000_s1043" style="position:absolute" from="2716,2534" to="3292,2534"/>
              <v:line id="_x0000_s1044" style="position:absolute" from="3292,2534" to="3868,2534"/>
              <v:oval id="_x0000_s1050" style="position:absolute;left:4143;top:1764;width:113;height:113"/>
              <v:oval id="_x0000_s1052" style="position:absolute;left:2160;top:1764;width:113;height:113"/>
              <v:line id="_x0000_s1054" style="position:absolute;flip:y" from="4143,1741" to="4287,1885"/>
              <v:line id="_x0000_s1055" style="position:absolute;flip:y" from="2160,1728" to="2304,1872"/>
              <v:line id="_x0000_s1230" style="position:absolute" from="3012,1815" to="3012,2103"/>
              <v:shapetype id="_x0000_t202" coordsize="21600,21600" o:spt="202" path="m,l,21600r21600,l21600,xe">
                <v:stroke joinstyle="miter"/>
                <v:path gradientshapeok="t" o:connecttype="rect"/>
              </v:shapetype>
              <v:shape id="_x0000_s1233" type="#_x0000_t202" style="position:absolute;left:2289;top:1388;width:576;height:398" strokecolor="white">
                <v:textbox>
                  <w:txbxContent>
                    <w:p w:rsidR="00D67C51" w:rsidRDefault="00D67C51">
                      <w:pPr>
                        <w:rPr>
                          <w:lang w:val="lv-LV"/>
                        </w:rPr>
                      </w:pPr>
                      <w:r>
                        <w:rPr>
                          <w:lang w:val="lv-LV"/>
                        </w:rPr>
                        <w:t>Ix</w:t>
                      </w:r>
                    </w:p>
                  </w:txbxContent>
                </v:textbox>
              </v:shape>
              <v:shape id="_x0000_s1234" type="#_x0000_t202" style="position:absolute;left:2304;top:1296;width:576;height:398" strokecolor="white">
                <v:textbox>
                  <w:txbxContent>
                    <w:p w:rsidR="00D67C51" w:rsidRDefault="00D67C51">
                      <w:pPr>
                        <w:rPr>
                          <w:lang w:val="lv-LV"/>
                        </w:rPr>
                      </w:pPr>
                      <w:r>
                        <w:rPr>
                          <w:lang w:val="lv-LV"/>
                        </w:rPr>
                        <w:t>Ix</w:t>
                      </w:r>
                    </w:p>
                  </w:txbxContent>
                </v:textbox>
              </v:shape>
              <v:shape id="_x0000_s1235" type="#_x0000_t202" style="position:absolute;left:2946;top:1302;width:864;height:398" strokecolor="white">
                <v:textbox>
                  <w:txbxContent>
                    <w:p w:rsidR="00D67C51" w:rsidRDefault="00D67C51">
                      <w:pPr>
                        <w:rPr>
                          <w:lang w:val="ru-RU"/>
                        </w:rPr>
                      </w:pPr>
                      <w:r>
                        <w:rPr>
                          <w:lang w:val="lv-LV"/>
                        </w:rPr>
                        <w:t>R</w:t>
                      </w:r>
                      <w:r>
                        <w:rPr>
                          <w:lang w:val="ru-RU"/>
                        </w:rPr>
                        <w:t>ш</w:t>
                      </w:r>
                    </w:p>
                  </w:txbxContent>
                </v:textbox>
              </v:shape>
              <v:shape id="_x0000_s1237" type="#_x0000_t202" style="position:absolute;left:3354;top:2661;width:720;height:432" strokecolor="white">
                <v:textbox>
                  <w:txbxContent>
                    <w:p w:rsidR="00D67C51" w:rsidRDefault="00D67C51">
                      <w:pPr>
                        <w:rPr>
                          <w:lang w:val="ru-RU"/>
                        </w:rPr>
                      </w:pPr>
                      <w:r>
                        <w:rPr>
                          <w:lang w:val="lv-LV"/>
                        </w:rPr>
                        <w:t>R</w:t>
                      </w:r>
                      <w:r>
                        <w:rPr>
                          <w:vertAlign w:val="subscript"/>
                          <w:lang w:val="ru-RU"/>
                        </w:rPr>
                        <w:t>Д</w:t>
                      </w:r>
                    </w:p>
                  </w:txbxContent>
                </v:textbox>
              </v:shape>
              <v:shape id="_x0000_s1240" type="#_x0000_t202" style="position:absolute;left:2016;top:2160;width:387;height:378" strokecolor="white">
                <v:textbox>
                  <w:txbxContent>
                    <w:p w:rsidR="00D67C51" w:rsidRDefault="00D67C51">
                      <w:pPr>
                        <w:rPr>
                          <w:lang w:val="lv-LV"/>
                        </w:rPr>
                      </w:pPr>
                      <w:r>
                        <w:rPr>
                          <w:lang w:val="lv-LV"/>
                        </w:rPr>
                        <w:t>I</w:t>
                      </w:r>
                    </w:p>
                  </w:txbxContent>
                </v:textbox>
              </v:shape>
            </v:group>
            <v:shape id="_x0000_s1250" type="#_x0000_t202" style="position:absolute;left:5472;top:2448;width:519;height:342" stroked="f">
              <v:textbox inset=",,.72pt">
                <w:txbxContent>
                  <w:p w:rsidR="00D67C51" w:rsidRDefault="00D67C51">
                    <w:pPr>
                      <w:rPr>
                        <w:lang w:val="lv-LV"/>
                      </w:rPr>
                    </w:pPr>
                    <w:r>
                      <w:rPr>
                        <w:lang w:val="lv-LV"/>
                      </w:rPr>
                      <w:t xml:space="preserve">     I                   </w:t>
                    </w:r>
                  </w:p>
                </w:txbxContent>
              </v:textbox>
            </v:shape>
            <v:group id="_x0000_s1255" style="position:absolute;left:5939;top:1266;width:2827;height:2538" coordorigin="5939,1266" coordsize="2827,2538">
              <v:group id="_x0000_s1226" style="position:absolute;left:5939;top:1729;width:2257;height:1782" coordorigin="5939,1729" coordsize="2257,1782">
                <v:line id="_x0000_s1057" style="position:absolute" from="6048,1802" to="6912,1802"/>
                <v:rect id="_x0000_s1059" style="position:absolute;left:6921;top:1743;width:288;height:144"/>
                <v:line id="_x0000_s1063" style="position:absolute;rotation:90" from="7069,2021" to="7357,2021"/>
                <v:line id="_x0000_s1064" style="position:absolute;rotation:90" from="7069,2047" to="7357,2047"/>
                <v:line id="_x0000_s1080" style="position:absolute;rotation:90" from="7850,2344" to="8138,2344"/>
                <v:rect id="_x0000_s1081" style="position:absolute;left:7837;top:2560;width:288;height:144;rotation:90"/>
                <v:line id="_x0000_s1082" style="position:absolute;rotation:90" from="7837,2937" to="8125,2937"/>
                <v:line id="_x0000_s1087" style="position:absolute;rotation:90" from="5638,2614" to="6502,2614"/>
                <v:line id="_x0000_s1088" style="position:absolute" from="6074,3098" to="6362,3098">
                  <v:stroke endarrow="oval" endarrowwidth="narrow" endarrowlength="short"/>
                </v:line>
                <v:line id="_x0000_s1089" style="position:absolute;rotation:90" from="5782,2815" to="6358,2815"/>
                <v:line id="_x0000_s1090" style="position:absolute;rotation:90" from="6078,3098" to="6654,3098"/>
                <v:line id="_x0000_s1093" style="position:absolute" from="6383,2815" to="6815,2815"/>
                <v:rect id="_x0000_s1094" style="position:absolute;left:6800;top:2748;width:288;height:144"/>
                <v:line id="_x0000_s1099" style="position:absolute" from="7258,2815" to="7690,2815"/>
                <v:line id="_x0000_s1100" style="position:absolute" from="7110,2815" to="7542,2815"/>
                <v:line id="_x0000_s1101" style="position:absolute" from="6370,3381" to="6658,3381">
                  <v:stroke endarrow="oval" endarrowwidth="narrow" endarrowlength="short"/>
                </v:line>
                <v:oval id="_x0000_s1103" style="position:absolute;left:6787;top:3223;width:288;height:288"/>
                <v:rect id="_x0000_s1105" style="position:absolute;left:7258;top:3304;width:288;height:144"/>
                <v:line id="_x0000_s1107" style="position:absolute" from="6624,3386" to="7200,3386"/>
                <v:oval id="_x0000_s1114" style="position:absolute;left:8061;top:1752;width:113;height:113"/>
                <v:oval id="_x0000_s1116" style="position:absolute;left:5948;top:1752;width:113;height:113"/>
                <v:line id="_x0000_s1118" style="position:absolute;flip:y" from="8052,1729" to="8196,1873"/>
                <v:line id="_x0000_s1119" style="position:absolute;flip:y" from="5939,1739" to="6083,1883"/>
                <v:line id="_x0000_s1203" style="position:absolute;rotation:90" from="6779,2040" to="7067,2040"/>
                <v:line id="_x0000_s1204" style="position:absolute" from="6063,2190" to="6927,2190"/>
                <v:line id="_x0000_s1207" style="position:absolute;flip:y" from="7218,2183" to="7984,2188"/>
                <v:line id="_x0000_s1208" style="position:absolute" from="7203,1808" to="8067,1808"/>
                <v:line id="_x0000_s1209" style="position:absolute" from="7694,3098" to="7982,3098">
                  <v:stroke startarrow="oval" startarrowwidth="narrow" startarrowlength="short" endarrowwidth="narrow" endarrowlength="short"/>
                </v:line>
                <v:line id="_x0000_s1219" style="position:absolute" from="7544,3383" to="7688,3383"/>
                <v:line id="_x0000_s1220" style="position:absolute" from="6873,3387" to="7161,3387">
                  <v:stroke endarrow="oval" endarrowwidth="narrow" endarrowlength="short"/>
                </v:line>
                <v:line id="_x0000_s1223" style="position:absolute" from="7119,3387" to="7263,3387"/>
                <v:line id="_x0000_s1225" style="position:absolute;rotation:90" from="7407,3102" to="7983,3102"/>
              </v:group>
              <v:shape id="_x0000_s1241" type="#_x0000_t202" style="position:absolute;left:6048;top:1296;width:576;height:432" stroked="f">
                <v:textbox>
                  <w:txbxContent>
                    <w:p w:rsidR="00D67C51" w:rsidRDefault="00D67C51">
                      <w:pPr>
                        <w:rPr>
                          <w:lang w:val="lv-LV"/>
                        </w:rPr>
                      </w:pPr>
                      <w:r>
                        <w:rPr>
                          <w:lang w:val="lv-LV"/>
                        </w:rPr>
                        <w:t>Ix</w:t>
                      </w:r>
                    </w:p>
                  </w:txbxContent>
                </v:textbox>
              </v:shape>
              <v:shape id="_x0000_s1242" type="#_x0000_t202" style="position:absolute;left:6804;top:1266;width:720;height:432" stroked="f">
                <v:textbox>
                  <w:txbxContent>
                    <w:p w:rsidR="00D67C51" w:rsidRDefault="00D67C51">
                      <w:pPr>
                        <w:rPr>
                          <w:lang w:val="ru-RU"/>
                        </w:rPr>
                      </w:pPr>
                      <w:r>
                        <w:rPr>
                          <w:lang w:val="lv-LV"/>
                        </w:rPr>
                        <w:t>R</w:t>
                      </w:r>
                      <w:r>
                        <w:rPr>
                          <w:lang w:val="ru-RU"/>
                        </w:rPr>
                        <w:t>ш</w:t>
                      </w:r>
                    </w:p>
                  </w:txbxContent>
                </v:textbox>
              </v:shape>
              <v:shape id="_x0000_s1244" type="#_x0000_t202" style="position:absolute;left:8208;top:2448;width:558;height:420" stroked="f">
                <v:textbox>
                  <w:txbxContent>
                    <w:p w:rsidR="00D67C51" w:rsidRDefault="00D67C51">
                      <w:pPr>
                        <w:rPr>
                          <w:lang w:val="lv-LV"/>
                        </w:rPr>
                      </w:pPr>
                      <w:r>
                        <w:rPr>
                          <w:lang w:val="lv-LV"/>
                        </w:rPr>
                        <w:t>R</w:t>
                      </w:r>
                      <w:r>
                        <w:rPr>
                          <w:vertAlign w:val="subscript"/>
                          <w:lang w:val="lv-LV"/>
                        </w:rPr>
                        <w:t>2</w:t>
                      </w:r>
                    </w:p>
                  </w:txbxContent>
                </v:textbox>
              </v:shape>
              <v:shape id="_x0000_s1245" type="#_x0000_t202" style="position:absolute;left:8103;top:2436;width:558;height:420" stroked="f">
                <v:textbox>
                  <w:txbxContent>
                    <w:p w:rsidR="00D67C51" w:rsidRDefault="00D67C51">
                      <w:pPr>
                        <w:rPr>
                          <w:lang w:val="lv-LV"/>
                        </w:rPr>
                      </w:pPr>
                      <w:r>
                        <w:rPr>
                          <w:lang w:val="lv-LV"/>
                        </w:rPr>
                        <w:t>R</w:t>
                      </w:r>
                      <w:r>
                        <w:rPr>
                          <w:vertAlign w:val="subscript"/>
                          <w:lang w:val="lv-LV"/>
                        </w:rPr>
                        <w:t>2</w:t>
                      </w:r>
                    </w:p>
                  </w:txbxContent>
                </v:textbox>
              </v:shape>
              <v:shape id="_x0000_s1248" type="#_x0000_t202" style="position:absolute;left:6663;top:2337;width:576;height:360" stroked="f">
                <v:textbox>
                  <w:txbxContent>
                    <w:p w:rsidR="00D67C51" w:rsidRDefault="00D67C51">
                      <w:pPr>
                        <w:rPr>
                          <w:lang w:val="lv-LV"/>
                        </w:rPr>
                      </w:pPr>
                      <w:r>
                        <w:rPr>
                          <w:lang w:val="lv-LV"/>
                        </w:rPr>
                        <w:t>R</w:t>
                      </w:r>
                      <w:r>
                        <w:rPr>
                          <w:vertAlign w:val="subscript"/>
                          <w:lang w:val="lv-LV"/>
                        </w:rPr>
                        <w:t>1</w:t>
                      </w:r>
                    </w:p>
                  </w:txbxContent>
                </v:textbox>
              </v:shape>
              <v:shape id="_x0000_s1249" type="#_x0000_t202" style="position:absolute;left:7098;top:3462;width:576;height:342" stroked="f">
                <v:textbox>
                  <w:txbxContent>
                    <w:p w:rsidR="00D67C51" w:rsidRDefault="00D67C51">
                      <w:pPr>
                        <w:rPr>
                          <w:lang w:val="lv-LV"/>
                        </w:rPr>
                      </w:pPr>
                      <w:r>
                        <w:rPr>
                          <w:lang w:val="lv-LV"/>
                        </w:rPr>
                        <w:t xml:space="preserve"> R</w:t>
                      </w:r>
                      <w:r>
                        <w:rPr>
                          <w:vertAlign w:val="subscript"/>
                          <w:lang w:val="lv-LV"/>
                        </w:rPr>
                        <w:t>3</w:t>
                      </w:r>
                      <w:r>
                        <w:rPr>
                          <w:lang w:val="lv-LV"/>
                        </w:rPr>
                        <w:t xml:space="preserve">                     </w:t>
                      </w:r>
                    </w:p>
                  </w:txbxContent>
                </v:textbox>
              </v:shape>
              <v:shape id="_x0000_s1253" type="#_x0000_t202" style="position:absolute;left:6126;top:3426;width:519;height:342" stroked="f">
                <v:textbox>
                  <w:txbxContent>
                    <w:p w:rsidR="00D67C51" w:rsidRDefault="00D67C51">
                      <w:pPr>
                        <w:rPr>
                          <w:lang w:val="lv-LV"/>
                        </w:rPr>
                      </w:pPr>
                      <w:r>
                        <w:rPr>
                          <w:lang w:val="lv-LV"/>
                        </w:rPr>
                        <w:t xml:space="preserve"> I</w:t>
                      </w:r>
                      <w:r>
                        <w:rPr>
                          <w:vertAlign w:val="subscript"/>
                          <w:lang w:val="lv-LV"/>
                        </w:rPr>
                        <w:t>2</w:t>
                      </w:r>
                      <w:r>
                        <w:rPr>
                          <w:lang w:val="lv-LV"/>
                        </w:rPr>
                        <w:t xml:space="preserve">                    </w:t>
                      </w:r>
                    </w:p>
                  </w:txbxContent>
                </v:textbox>
              </v:shape>
              <v:shape id="_x0000_s1254" type="#_x0000_t202" style="position:absolute;left:6123;top:2451;width:594;height:342" stroked="f">
                <v:textbox>
                  <w:txbxContent>
                    <w:p w:rsidR="00D67C51" w:rsidRDefault="00D67C51">
                      <w:pPr>
                        <w:rPr>
                          <w:lang w:val="lv-LV"/>
                        </w:rPr>
                      </w:pPr>
                      <w:r>
                        <w:rPr>
                          <w:lang w:val="lv-LV"/>
                        </w:rPr>
                        <w:t xml:space="preserve"> I</w:t>
                      </w:r>
                      <w:r>
                        <w:rPr>
                          <w:vertAlign w:val="subscript"/>
                          <w:lang w:val="lv-LV"/>
                        </w:rPr>
                        <w:t>1</w:t>
                      </w:r>
                      <w:r>
                        <w:rPr>
                          <w:lang w:val="lv-LV"/>
                        </w:rPr>
                        <w:t xml:space="preserve">                     </w:t>
                      </w:r>
                    </w:p>
                  </w:txbxContent>
                </v:textbox>
              </v:shape>
            </v:group>
          </v:group>
        </w:pict>
      </w:r>
    </w:p>
    <w:p w:rsidR="00D67C51" w:rsidRDefault="00D67C51">
      <w:pPr>
        <w:shd w:val="clear" w:color="auto" w:fill="FFFFFF"/>
        <w:rPr>
          <w:snapToGrid w:val="0"/>
          <w:color w:val="000000"/>
          <w:sz w:val="19"/>
          <w:lang w:val="ru-RU" w:eastAsia="en-US"/>
        </w:rPr>
      </w:pPr>
    </w:p>
    <w:p w:rsidR="00D67C51" w:rsidRDefault="00D67C51">
      <w:pPr>
        <w:shd w:val="clear" w:color="auto" w:fill="FFFFFF"/>
        <w:rPr>
          <w:snapToGrid w:val="0"/>
          <w:color w:val="000000"/>
          <w:sz w:val="19"/>
          <w:lang w:val="ru-RU" w:eastAsia="en-US"/>
        </w:rPr>
      </w:pPr>
      <w:r>
        <w:rPr>
          <w:snapToGrid w:val="0"/>
          <w:color w:val="000000"/>
          <w:sz w:val="19"/>
          <w:lang w:val="ru-RU" w:eastAsia="en-US"/>
        </w:rPr>
        <w:t xml:space="preserve"> </w:t>
      </w:r>
    </w:p>
    <w:p w:rsidR="00D67C51" w:rsidRDefault="00D67C51">
      <w:pPr>
        <w:shd w:val="clear" w:color="auto" w:fill="FFFFFF"/>
        <w:rPr>
          <w:snapToGrid w:val="0"/>
          <w:color w:val="000000"/>
          <w:sz w:val="19"/>
          <w:lang w:val="ru-RU" w:eastAsia="en-US"/>
        </w:rPr>
      </w:pPr>
    </w:p>
    <w:p w:rsidR="00D67C51" w:rsidRDefault="00A44C1A">
      <w:pPr>
        <w:shd w:val="clear" w:color="auto" w:fill="FFFFFF"/>
        <w:rPr>
          <w:snapToGrid w:val="0"/>
          <w:color w:val="000000"/>
          <w:sz w:val="19"/>
          <w:lang w:val="ru-RU" w:eastAsia="en-US"/>
        </w:rPr>
      </w:pPr>
      <w:r>
        <w:rPr>
          <w:snapToGrid w:val="0"/>
          <w:color w:val="000000"/>
          <w:position w:val="-10"/>
          <w:sz w:val="23"/>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6" o:title=""/>
          </v:shape>
        </w:pict>
      </w:r>
    </w:p>
    <w:p w:rsidR="00D67C51" w:rsidRDefault="00D67C51">
      <w:pPr>
        <w:shd w:val="clear" w:color="auto" w:fill="FFFFFF"/>
        <w:rPr>
          <w:snapToGrid w:val="0"/>
          <w:color w:val="000000"/>
          <w:sz w:val="19"/>
          <w:lang w:val="ru-RU" w:eastAsia="en-US"/>
        </w:rPr>
      </w:pPr>
    </w:p>
    <w:p w:rsidR="00D67C51" w:rsidRDefault="00D67C51">
      <w:pPr>
        <w:shd w:val="clear" w:color="auto" w:fill="FFFFFF"/>
        <w:rPr>
          <w:snapToGrid w:val="0"/>
          <w:color w:val="000000"/>
          <w:sz w:val="19"/>
          <w:lang w:val="ru-RU" w:eastAsia="en-US"/>
        </w:rPr>
      </w:pPr>
      <w:r>
        <w:rPr>
          <w:snapToGrid w:val="0"/>
          <w:color w:val="000000"/>
          <w:sz w:val="19"/>
          <w:lang w:val="ru-RU" w:eastAsia="en-US"/>
        </w:rPr>
        <w:t xml:space="preserve">Рис. 3.23. Схемы для температурной </w:t>
      </w:r>
    </w:p>
    <w:p w:rsidR="00D67C51" w:rsidRDefault="00D67C51">
      <w:pPr>
        <w:shd w:val="clear" w:color="auto" w:fill="FFFFFF"/>
        <w:rPr>
          <w:snapToGrid w:val="0"/>
          <w:color w:val="000000"/>
          <w:sz w:val="19"/>
          <w:lang w:val="ru-RU" w:eastAsia="en-US"/>
        </w:rPr>
      </w:pPr>
      <w:r>
        <w:rPr>
          <w:snapToGrid w:val="0"/>
          <w:color w:val="000000"/>
          <w:sz w:val="19"/>
          <w:lang w:val="ru-RU" w:eastAsia="en-US"/>
        </w:rPr>
        <w:t>компен</w:t>
      </w:r>
      <w:r>
        <w:rPr>
          <w:snapToGrid w:val="0"/>
          <w:color w:val="000000"/>
          <w:sz w:val="19"/>
          <w:lang w:val="ru-RU" w:eastAsia="en-US"/>
        </w:rPr>
        <w:softHyphen/>
        <w:t xml:space="preserve">сации амперметров с </w:t>
      </w:r>
    </w:p>
    <w:p w:rsidR="00D67C51" w:rsidRDefault="00D67C51">
      <w:pPr>
        <w:shd w:val="clear" w:color="auto" w:fill="FFFFFF"/>
        <w:rPr>
          <w:snapToGrid w:val="0"/>
          <w:color w:val="000000"/>
          <w:sz w:val="19"/>
          <w:lang w:val="ru-RU" w:eastAsia="en-US"/>
        </w:rPr>
      </w:pPr>
      <w:r>
        <w:rPr>
          <w:snapToGrid w:val="0"/>
          <w:color w:val="000000"/>
          <w:sz w:val="19"/>
          <w:lang w:val="ru-RU" w:eastAsia="en-US"/>
        </w:rPr>
        <w:t>добавочным резисто</w:t>
      </w:r>
      <w:r>
        <w:rPr>
          <w:snapToGrid w:val="0"/>
          <w:color w:val="000000"/>
          <w:sz w:val="19"/>
          <w:lang w:val="ru-RU" w:eastAsia="en-US"/>
        </w:rPr>
        <w:softHyphen/>
        <w:t>ром                                           Рис. 3.24.   Последовательно-параллельная</w:t>
      </w:r>
    </w:p>
    <w:p w:rsidR="00D67C51" w:rsidRDefault="00D67C51">
      <w:pPr>
        <w:shd w:val="clear" w:color="auto" w:fill="FFFFFF"/>
        <w:jc w:val="center"/>
        <w:rPr>
          <w:snapToGrid w:val="0"/>
          <w:sz w:val="24"/>
          <w:lang w:val="ru-RU" w:eastAsia="en-US"/>
        </w:rPr>
      </w:pPr>
      <w:r>
        <w:rPr>
          <w:snapToGrid w:val="0"/>
          <w:color w:val="000000"/>
          <w:sz w:val="19"/>
          <w:lang w:val="ru-RU" w:eastAsia="en-US"/>
        </w:rPr>
        <w:t xml:space="preserve">                                               схема  для  температур</w:t>
      </w:r>
      <w:r>
        <w:rPr>
          <w:snapToGrid w:val="0"/>
          <w:color w:val="000000"/>
          <w:sz w:val="19"/>
          <w:lang w:val="ru-RU" w:eastAsia="en-US"/>
        </w:rPr>
        <w:softHyphen/>
        <w:t>ной  компенсации</w:t>
      </w:r>
    </w:p>
    <w:p w:rsidR="00D67C51" w:rsidRDefault="00D67C51">
      <w:pPr>
        <w:shd w:val="clear" w:color="auto" w:fill="FFFFFF"/>
        <w:rPr>
          <w:snapToGrid w:val="0"/>
          <w:color w:val="000000"/>
          <w:sz w:val="19"/>
          <w:lang w:val="ru-RU" w:eastAsia="en-US"/>
        </w:rPr>
      </w:pPr>
    </w:p>
    <w:p w:rsidR="00D67C51" w:rsidRDefault="00D67C51">
      <w:pPr>
        <w:shd w:val="clear" w:color="auto" w:fill="FFFFFF"/>
        <w:rPr>
          <w:snapToGrid w:val="0"/>
          <w:color w:val="000000"/>
          <w:sz w:val="19"/>
          <w:lang w:val="ru-RU" w:eastAsia="en-US"/>
        </w:rPr>
      </w:pPr>
    </w:p>
    <w:p w:rsidR="00D67C51" w:rsidRDefault="00D67C51">
      <w:pPr>
        <w:shd w:val="clear" w:color="auto" w:fill="FFFFFF"/>
        <w:jc w:val="center"/>
        <w:rPr>
          <w:snapToGrid w:val="0"/>
          <w:color w:val="000000"/>
          <w:sz w:val="19"/>
          <w:lang w:val="ru-RU" w:eastAsia="en-US"/>
        </w:rPr>
      </w:pPr>
      <w:r>
        <w:rPr>
          <w:snapToGrid w:val="0"/>
          <w:color w:val="000000"/>
          <w:sz w:val="19"/>
          <w:lang w:val="ru-RU" w:eastAsia="en-US"/>
        </w:rPr>
        <w:t xml:space="preserve"> </w:t>
      </w:r>
      <w:r w:rsidR="00A44C1A">
        <w:rPr>
          <w:snapToGrid w:val="0"/>
          <w:color w:val="000000"/>
          <w:position w:val="-10"/>
          <w:sz w:val="23"/>
          <w:lang w:val="en-US" w:eastAsia="en-US"/>
        </w:rPr>
        <w:pict>
          <v:shape id="_x0000_i1026" type="#_x0000_t75" style="width:9pt;height:17.25pt" fillcolor="window">
            <v:imagedata r:id="rId6" o:title=""/>
          </v:shape>
        </w:pict>
      </w:r>
      <w:r>
        <w:rPr>
          <w:snapToGrid w:val="0"/>
          <w:color w:val="000000"/>
          <w:sz w:val="23"/>
          <w:lang w:val="en-US" w:eastAsia="en-US"/>
        </w:rPr>
        <w:t xml:space="preserve"> </w:t>
      </w:r>
    </w:p>
    <w:p w:rsidR="00D67C51" w:rsidRDefault="00D67C51">
      <w:pPr>
        <w:shd w:val="clear" w:color="auto" w:fill="FFFFFF"/>
        <w:ind w:firstLine="360"/>
        <w:rPr>
          <w:snapToGrid w:val="0"/>
          <w:sz w:val="24"/>
          <w:lang w:val="ru-RU" w:eastAsia="en-US"/>
        </w:rPr>
      </w:pPr>
      <w:r>
        <w:rPr>
          <w:snapToGrid w:val="0"/>
          <w:color w:val="000000"/>
          <w:sz w:val="19"/>
          <w:lang w:val="ru-RU" w:eastAsia="en-US"/>
        </w:rPr>
        <w:t xml:space="preserve">Последовательно-параллельная схема (рис. 3.24)   широко используется в прибсрах высоких классов точности (0,5; 0,2; 0,1). В такой схеме последовательно с уедной рамкой включается резистор из манганина </w:t>
      </w:r>
      <w:r>
        <w:rPr>
          <w:i/>
          <w:snapToGrid w:val="0"/>
          <w:color w:val="000000"/>
          <w:sz w:val="19"/>
          <w:lang w:val="en-US" w:eastAsia="en-US"/>
        </w:rPr>
        <w:t>R</w:t>
      </w:r>
      <w:r>
        <w:rPr>
          <w:snapToGrid w:val="0"/>
          <w:color w:val="000000"/>
          <w:sz w:val="19"/>
          <w:vertAlign w:val="subscript"/>
          <w:lang w:val="ru-RU" w:eastAsia="en-US"/>
        </w:rPr>
        <w:t>3.</w:t>
      </w:r>
      <w:r>
        <w:rPr>
          <w:i/>
          <w:snapToGrid w:val="0"/>
          <w:color w:val="000000"/>
          <w:sz w:val="19"/>
          <w:lang w:val="ru-RU" w:eastAsia="en-US"/>
        </w:rPr>
        <w:t xml:space="preserve"> </w:t>
      </w:r>
      <w:r>
        <w:rPr>
          <w:snapToGrid w:val="0"/>
          <w:color w:val="000000"/>
          <w:sz w:val="19"/>
          <w:lang w:val="ru-RU" w:eastAsia="en-US"/>
        </w:rPr>
        <w:t xml:space="preserve">Эта цепь шунтируется резистором </w:t>
      </w:r>
      <w:r>
        <w:rPr>
          <w:snapToGrid w:val="0"/>
          <w:color w:val="000000"/>
          <w:sz w:val="19"/>
          <w:lang w:val="en-US" w:eastAsia="en-US"/>
        </w:rPr>
        <w:t>R</w:t>
      </w:r>
      <w:r>
        <w:rPr>
          <w:snapToGrid w:val="0"/>
          <w:color w:val="000000"/>
          <w:sz w:val="19"/>
          <w:vertAlign w:val="subscript"/>
          <w:lang w:val="ru-RU" w:eastAsia="en-US"/>
        </w:rPr>
        <w:t>1</w:t>
      </w:r>
      <w:r>
        <w:rPr>
          <w:snapToGrid w:val="0"/>
          <w:color w:val="000000"/>
          <w:sz w:val="19"/>
          <w:lang w:val="ru-RU" w:eastAsia="en-US"/>
        </w:rPr>
        <w:t xml:space="preserve"> из материала с большим температурным коэффициентом (меди или никеля) и через последовательно включенный манганиновый резистор </w:t>
      </w:r>
      <w:r>
        <w:rPr>
          <w:i/>
          <w:snapToGrid w:val="0"/>
          <w:color w:val="000000"/>
          <w:sz w:val="19"/>
          <w:lang w:val="en-US" w:eastAsia="en-US"/>
        </w:rPr>
        <w:t>R</w:t>
      </w:r>
      <w:r>
        <w:rPr>
          <w:i/>
          <w:snapToGrid w:val="0"/>
          <w:color w:val="000000"/>
          <w:sz w:val="19"/>
          <w:vertAlign w:val="subscript"/>
          <w:lang w:val="ru-RU" w:eastAsia="en-US"/>
        </w:rPr>
        <w:t>2</w:t>
      </w:r>
      <w:r>
        <w:rPr>
          <w:i/>
          <w:snapToGrid w:val="0"/>
          <w:color w:val="000000"/>
          <w:sz w:val="19"/>
          <w:lang w:val="ru-RU" w:eastAsia="en-US"/>
        </w:rPr>
        <w:t xml:space="preserve"> </w:t>
      </w:r>
      <w:r>
        <w:rPr>
          <w:snapToGrid w:val="0"/>
          <w:color w:val="000000"/>
          <w:sz w:val="19"/>
          <w:lang w:val="ru-RU" w:eastAsia="en-US"/>
        </w:rPr>
        <w:t>под</w:t>
      </w:r>
      <w:r>
        <w:rPr>
          <w:snapToGrid w:val="0"/>
          <w:color w:val="000000"/>
          <w:sz w:val="19"/>
          <w:lang w:val="ru-RU" w:eastAsia="en-US"/>
        </w:rPr>
        <w:softHyphen/>
        <w:t xml:space="preserve">ключается к шунту </w:t>
      </w:r>
      <w:r>
        <w:rPr>
          <w:i/>
          <w:snapToGrid w:val="0"/>
          <w:color w:val="000000"/>
          <w:sz w:val="19"/>
          <w:lang w:val="en-US" w:eastAsia="en-US"/>
        </w:rPr>
        <w:t>R</w:t>
      </w:r>
      <w:r>
        <w:rPr>
          <w:i/>
          <w:snapToGrid w:val="0"/>
          <w:color w:val="000000"/>
          <w:sz w:val="19"/>
          <w:vertAlign w:val="subscript"/>
          <w:lang w:val="en-US" w:eastAsia="en-US"/>
        </w:rPr>
        <w:t>m</w:t>
      </w:r>
      <w:r>
        <w:rPr>
          <w:i/>
          <w:snapToGrid w:val="0"/>
          <w:color w:val="000000"/>
          <w:sz w:val="19"/>
          <w:lang w:val="ru-RU" w:eastAsia="en-US"/>
        </w:rPr>
        <w:t xml:space="preserve">. </w:t>
      </w:r>
      <w:r>
        <w:rPr>
          <w:snapToGrid w:val="0"/>
          <w:color w:val="000000"/>
          <w:sz w:val="19"/>
          <w:lang w:val="ru-RU" w:eastAsia="en-US"/>
        </w:rPr>
        <w:t xml:space="preserve">При повышении температуры возрастают сопротивления рамки и </w:t>
      </w:r>
      <w:r>
        <w:rPr>
          <w:smallCaps/>
          <w:snapToGrid w:val="0"/>
          <w:color w:val="000000"/>
          <w:sz w:val="19"/>
          <w:lang w:val="en-US" w:eastAsia="en-US"/>
        </w:rPr>
        <w:t>R</w:t>
      </w:r>
      <w:r>
        <w:rPr>
          <w:smallCaps/>
          <w:snapToGrid w:val="0"/>
          <w:color w:val="000000"/>
          <w:sz w:val="19"/>
          <w:vertAlign w:val="subscript"/>
          <w:lang w:val="ru-RU" w:eastAsia="en-US"/>
        </w:rPr>
        <w:t>1</w:t>
      </w:r>
      <w:r>
        <w:rPr>
          <w:i/>
          <w:smallCaps/>
          <w:snapToGrid w:val="0"/>
          <w:color w:val="000000"/>
          <w:sz w:val="19"/>
          <w:lang w:val="ru-RU" w:eastAsia="en-US"/>
        </w:rPr>
        <w:t xml:space="preserve">. </w:t>
      </w:r>
      <w:r>
        <w:rPr>
          <w:snapToGrid w:val="0"/>
          <w:color w:val="000000"/>
          <w:sz w:val="19"/>
          <w:lang w:val="ru-RU" w:eastAsia="en-US"/>
        </w:rPr>
        <w:t xml:space="preserve">Однако, поскольку последовательно с рамкой включен резистор </w:t>
      </w:r>
      <w:r>
        <w:rPr>
          <w:i/>
          <w:snapToGrid w:val="0"/>
          <w:color w:val="000000"/>
          <w:sz w:val="19"/>
          <w:lang w:val="en-US" w:eastAsia="en-US"/>
        </w:rPr>
        <w:t>R</w:t>
      </w:r>
      <w:r>
        <w:rPr>
          <w:snapToGrid w:val="0"/>
          <w:color w:val="000000"/>
          <w:sz w:val="19"/>
          <w:vertAlign w:val="subscript"/>
          <w:lang w:val="ru-RU" w:eastAsia="en-US"/>
        </w:rPr>
        <w:t>3</w:t>
      </w:r>
      <w:r>
        <w:rPr>
          <w:i/>
          <w:snapToGrid w:val="0"/>
          <w:color w:val="000000"/>
          <w:sz w:val="19"/>
          <w:lang w:val="ru-RU" w:eastAsia="en-US"/>
        </w:rPr>
        <w:t xml:space="preserve">, </w:t>
      </w:r>
      <w:r>
        <w:rPr>
          <w:snapToGrid w:val="0"/>
          <w:color w:val="000000"/>
          <w:sz w:val="19"/>
          <w:lang w:val="ru-RU" w:eastAsia="en-US"/>
        </w:rPr>
        <w:t xml:space="preserve">имеющий практически нулевой температурный коэффициент, то по сравнению с цепью рамки увеличение сопротивления в цепи </w:t>
      </w:r>
      <w:r>
        <w:rPr>
          <w:i/>
          <w:snapToGrid w:val="0"/>
          <w:color w:val="000000"/>
          <w:sz w:val="19"/>
          <w:lang w:val="en-US" w:eastAsia="en-US"/>
        </w:rPr>
        <w:t>R</w:t>
      </w:r>
      <w:r>
        <w:rPr>
          <w:i/>
          <w:snapToGrid w:val="0"/>
          <w:color w:val="000000"/>
          <w:sz w:val="19"/>
          <w:vertAlign w:val="subscript"/>
          <w:lang w:val="ru-RU" w:eastAsia="en-US"/>
        </w:rPr>
        <w:t>1</w:t>
      </w:r>
      <w:r>
        <w:rPr>
          <w:i/>
          <w:snapToGrid w:val="0"/>
          <w:color w:val="000000"/>
          <w:sz w:val="19"/>
          <w:lang w:val="ru-RU" w:eastAsia="en-US"/>
        </w:rPr>
        <w:t xml:space="preserve"> </w:t>
      </w:r>
      <w:r>
        <w:rPr>
          <w:snapToGrid w:val="0"/>
          <w:color w:val="000000"/>
          <w:sz w:val="19"/>
          <w:lang w:val="ru-RU" w:eastAsia="en-US"/>
        </w:rPr>
        <w:t>будет больше. Поэтому изме</w:t>
      </w:r>
      <w:r>
        <w:rPr>
          <w:snapToGrid w:val="0"/>
          <w:color w:val="000000"/>
          <w:sz w:val="19"/>
          <w:lang w:val="ru-RU" w:eastAsia="en-US"/>
        </w:rPr>
        <w:softHyphen/>
        <w:t>нится распределение токов /</w:t>
      </w:r>
      <w:r>
        <w:rPr>
          <w:snapToGrid w:val="0"/>
          <w:color w:val="000000"/>
          <w:sz w:val="19"/>
          <w:vertAlign w:val="subscript"/>
          <w:lang w:val="ru-RU" w:eastAsia="en-US"/>
        </w:rPr>
        <w:t>2</w:t>
      </w:r>
      <w:r>
        <w:rPr>
          <w:snapToGrid w:val="0"/>
          <w:color w:val="000000"/>
          <w:sz w:val="19"/>
          <w:lang w:val="ru-RU" w:eastAsia="en-US"/>
        </w:rPr>
        <w:t xml:space="preserve"> и </w:t>
      </w:r>
      <w:r>
        <w:rPr>
          <w:i/>
          <w:snapToGrid w:val="0"/>
          <w:color w:val="000000"/>
          <w:sz w:val="19"/>
          <w:lang w:val="en-US" w:eastAsia="en-US"/>
        </w:rPr>
        <w:t>I</w:t>
      </w:r>
      <w:r>
        <w:rPr>
          <w:i/>
          <w:snapToGrid w:val="0"/>
          <w:color w:val="000000"/>
          <w:sz w:val="19"/>
          <w:vertAlign w:val="subscript"/>
          <w:lang w:val="en-US" w:eastAsia="en-US"/>
        </w:rPr>
        <w:t>t</w:t>
      </w:r>
      <w:r>
        <w:rPr>
          <w:i/>
          <w:snapToGrid w:val="0"/>
          <w:color w:val="000000"/>
          <w:sz w:val="19"/>
          <w:lang w:val="ru-RU" w:eastAsia="en-US"/>
        </w:rPr>
        <w:t xml:space="preserve"> </w:t>
      </w:r>
      <w:r>
        <w:rPr>
          <w:snapToGrid w:val="0"/>
          <w:color w:val="000000"/>
          <w:sz w:val="19"/>
          <w:lang w:val="ru-RU" w:eastAsia="en-US"/>
        </w:rPr>
        <w:t>таким образом, что в обмотку рамки будет от</w:t>
      </w:r>
      <w:r>
        <w:rPr>
          <w:snapToGrid w:val="0"/>
          <w:color w:val="000000"/>
          <w:sz w:val="19"/>
          <w:lang w:val="ru-RU" w:eastAsia="en-US"/>
        </w:rPr>
        <w:softHyphen/>
        <w:t>ветвляться несколько большая часть общего тока, чем раньше. Так как сопро</w:t>
      </w:r>
      <w:r>
        <w:rPr>
          <w:snapToGrid w:val="0"/>
          <w:color w:val="000000"/>
          <w:sz w:val="19"/>
          <w:lang w:val="ru-RU" w:eastAsia="en-US"/>
        </w:rPr>
        <w:softHyphen/>
        <w:t>тивление между точками a</w:t>
      </w:r>
      <w:r>
        <w:rPr>
          <w:i/>
          <w:snapToGrid w:val="0"/>
          <w:color w:val="000000"/>
          <w:sz w:val="19"/>
          <w:lang w:val="ru-RU" w:eastAsia="en-US"/>
        </w:rPr>
        <w:t xml:space="preserve"> </w:t>
      </w:r>
      <w:r>
        <w:rPr>
          <w:snapToGrid w:val="0"/>
          <w:color w:val="000000"/>
          <w:sz w:val="19"/>
          <w:lang w:val="ru-RU" w:eastAsia="en-US"/>
        </w:rPr>
        <w:t>и с</w:t>
      </w:r>
      <w:r>
        <w:rPr>
          <w:i/>
          <w:snapToGrid w:val="0"/>
          <w:color w:val="000000"/>
          <w:sz w:val="19"/>
          <w:lang w:val="ru-RU" w:eastAsia="en-US"/>
        </w:rPr>
        <w:t xml:space="preserve"> </w:t>
      </w:r>
      <w:r>
        <w:rPr>
          <w:snapToGrid w:val="0"/>
          <w:color w:val="000000"/>
          <w:sz w:val="19"/>
          <w:lang w:val="ru-RU" w:eastAsia="en-US"/>
        </w:rPr>
        <w:t xml:space="preserve">увеличивается, а ток </w:t>
      </w:r>
      <w:r>
        <w:rPr>
          <w:i/>
          <w:snapToGrid w:val="0"/>
          <w:color w:val="000000"/>
          <w:sz w:val="19"/>
          <w:lang w:val="ru-RU" w:eastAsia="en-US"/>
        </w:rPr>
        <w:t>!</w:t>
      </w:r>
      <w:r>
        <w:rPr>
          <w:i/>
          <w:snapToGrid w:val="0"/>
          <w:color w:val="000000"/>
          <w:sz w:val="19"/>
          <w:vertAlign w:val="subscript"/>
          <w:lang w:val="ru-RU" w:eastAsia="en-US"/>
        </w:rPr>
        <w:t>х</w:t>
      </w:r>
      <w:r>
        <w:rPr>
          <w:i/>
          <w:snapToGrid w:val="0"/>
          <w:color w:val="000000"/>
          <w:sz w:val="19"/>
          <w:lang w:val="ru-RU" w:eastAsia="en-US"/>
        </w:rPr>
        <w:t xml:space="preserve"> </w:t>
      </w:r>
      <w:r>
        <w:rPr>
          <w:snapToGrid w:val="0"/>
          <w:color w:val="000000"/>
          <w:sz w:val="19"/>
          <w:lang w:val="ru-RU" w:eastAsia="en-US"/>
        </w:rPr>
        <w:t>не изменяется, напряже</w:t>
      </w:r>
      <w:r>
        <w:rPr>
          <w:snapToGrid w:val="0"/>
          <w:color w:val="000000"/>
          <w:sz w:val="19"/>
          <w:lang w:val="ru-RU" w:eastAsia="en-US"/>
        </w:rPr>
        <w:softHyphen/>
        <w:t xml:space="preserve">ние </w:t>
      </w:r>
      <w:r>
        <w:rPr>
          <w:i/>
          <w:snapToGrid w:val="0"/>
          <w:color w:val="000000"/>
          <w:sz w:val="19"/>
          <w:lang w:val="en-US" w:eastAsia="en-US"/>
        </w:rPr>
        <w:t>U</w:t>
      </w:r>
      <w:r>
        <w:rPr>
          <w:i/>
          <w:snapToGrid w:val="0"/>
          <w:color w:val="000000"/>
          <w:sz w:val="19"/>
          <w:vertAlign w:val="subscript"/>
          <w:lang w:val="en-US" w:eastAsia="en-US"/>
        </w:rPr>
        <w:t>ac</w:t>
      </w:r>
      <w:r>
        <w:rPr>
          <w:i/>
          <w:snapToGrid w:val="0"/>
          <w:color w:val="000000"/>
          <w:sz w:val="19"/>
          <w:lang w:val="ru-RU" w:eastAsia="en-US"/>
        </w:rPr>
        <w:t xml:space="preserve"> </w:t>
      </w:r>
      <w:r>
        <w:rPr>
          <w:snapToGrid w:val="0"/>
          <w:color w:val="000000"/>
          <w:sz w:val="19"/>
          <w:lang w:val="ru-RU" w:eastAsia="en-US"/>
        </w:rPr>
        <w:t>между этими точками несколько увеличится. Выбором сопротивлений можно добиться того, чтобы при изменении температуры ток в обмотке рамки менялся в пределах, определяемых допускаемым значением температурной по</w:t>
      </w:r>
      <w:r>
        <w:rPr>
          <w:snapToGrid w:val="0"/>
          <w:color w:val="000000"/>
          <w:sz w:val="19"/>
          <w:lang w:val="ru-RU" w:eastAsia="en-US"/>
        </w:rPr>
        <w:softHyphen/>
        <w:t>грешности.</w:t>
      </w:r>
    </w:p>
    <w:p w:rsidR="00D67C51" w:rsidRDefault="00D67C51">
      <w:pPr>
        <w:pStyle w:val="20"/>
        <w:rPr>
          <w:sz w:val="24"/>
        </w:rPr>
      </w:pPr>
      <w:r>
        <w:t>При создании приборов для измерения очень малых напряжений (например, э. Д. с. термопар) желательно, чтобы всё напряжение подводилось непосредст</w:t>
      </w:r>
      <w:r>
        <w:softHyphen/>
        <w:t>венно к цепи измерительного механизма. В этом случае температурная компен</w:t>
      </w:r>
      <w:r>
        <w:softHyphen/>
        <w:t>сация осуществляется не с помощью схем, а посредством термомагнитного шунта. Такой шунт выполняется из специальных магнитных материалов (сплавов меди с никелем или железа с никелем), у которых магнитная проницаемость сущест</w:t>
      </w:r>
      <w:r>
        <w:softHyphen/>
        <w:t>венно уменьшается при возрастании температуры. Конструктивно термомагнит</w:t>
      </w:r>
      <w:r>
        <w:softHyphen/>
        <w:t>ный шунт представляет собой пластинки, которыми замыкаются полюсные на</w:t>
      </w:r>
      <w:r>
        <w:softHyphen/>
        <w:t>конечники постоянного магнита. При повышении температуры магнитное сопрот тивление шунта возрастает, что приводит к увеличению индукции в воздушном зазоре и к малой зависимости показаний от температуры.</w:t>
      </w:r>
    </w:p>
    <w:p w:rsidR="00D67C51" w:rsidRDefault="00D67C51">
      <w:pPr>
        <w:shd w:val="clear" w:color="auto" w:fill="FFFFFF"/>
        <w:rPr>
          <w:snapToGrid w:val="0"/>
          <w:color w:val="000000"/>
          <w:sz w:val="23"/>
          <w:lang w:val="ru-RU" w:eastAsia="en-US"/>
        </w:rPr>
      </w:pPr>
    </w:p>
    <w:p w:rsidR="00D67C51" w:rsidRDefault="00D67C51">
      <w:pPr>
        <w:shd w:val="clear" w:color="auto" w:fill="FFFFFF"/>
        <w:ind w:firstLine="284"/>
        <w:rPr>
          <w:snapToGrid w:val="0"/>
          <w:sz w:val="24"/>
          <w:lang w:val="ru-RU" w:eastAsia="en-US"/>
        </w:rPr>
      </w:pPr>
      <w:r>
        <w:rPr>
          <w:snapToGrid w:val="0"/>
          <w:color w:val="000000"/>
          <w:sz w:val="23"/>
          <w:lang w:val="ru-RU" w:eastAsia="en-US"/>
        </w:rPr>
        <w:t>Магнитоэлектрические амперметры и вольтметры выпускают переносными и щитовыми. Переносные приборы в большинстве слу</w:t>
      </w:r>
      <w:r>
        <w:rPr>
          <w:snapToGrid w:val="0"/>
          <w:color w:val="000000"/>
          <w:sz w:val="23"/>
          <w:lang w:val="ru-RU" w:eastAsia="en-US"/>
        </w:rPr>
        <w:softHyphen/>
        <w:t>чаев делают высокоточными (классов 0,1—0,5), многопредельными (до нескольких десятков пределов) и часто комбинированными (например, вольтамперметрами). В качестве многопредельного ком</w:t>
      </w:r>
      <w:r>
        <w:rPr>
          <w:snapToGrid w:val="0"/>
          <w:color w:val="000000"/>
          <w:sz w:val="23"/>
          <w:lang w:val="ru-RU" w:eastAsia="en-US"/>
        </w:rPr>
        <w:softHyphen/>
        <w:t>бинированного прибора можно указать, например, милливольт-.миллиамперметр типа М1109 класса точности 0,2. Прибор имеет 15 пределов измерений: 8 — по напряжению (от 15 мВ до 3 В) и 7 — по току (от 0,15 до 60 мА). Щитовые приборы выпускают обычно однопредельными, чаще всего классов точности 1,0 и 1,5.</w:t>
      </w:r>
    </w:p>
    <w:p w:rsidR="00D67C51" w:rsidRDefault="00A44C1A">
      <w:pPr>
        <w:shd w:val="clear" w:color="auto" w:fill="FFFFFF"/>
        <w:ind w:firstLine="284"/>
        <w:rPr>
          <w:snapToGrid w:val="0"/>
          <w:color w:val="000000"/>
          <w:sz w:val="23"/>
          <w:lang w:val="ru-RU" w:eastAsia="en-US"/>
        </w:rPr>
      </w:pPr>
      <w:r>
        <w:rPr>
          <w:noProof/>
          <w:color w:val="000000"/>
          <w:sz w:val="23"/>
        </w:rPr>
        <w:pict>
          <v:shape id="_x0000_s1277" type="#_x0000_t202" style="position:absolute;left:0;text-align:left;margin-left:219.75pt;margin-top:30.2pt;width:12.6pt;height:35.7pt;z-index:251656704" o:allowincell="f" stroked="f">
            <v:textbox inset=".72pt,,.72pt">
              <w:txbxContent>
                <w:p w:rsidR="00D67C51" w:rsidRDefault="00D67C51">
                  <w:pPr>
                    <w:rPr>
                      <w:lang w:val="lv-LV"/>
                    </w:rPr>
                  </w:pPr>
                  <w:r>
                    <w:rPr>
                      <w:lang w:val="lv-LV"/>
                    </w:rPr>
                    <w:t xml:space="preserve">          2</w:t>
                  </w:r>
                </w:p>
              </w:txbxContent>
            </v:textbox>
          </v:shape>
        </w:pict>
      </w:r>
      <w:r w:rsidR="00D67C51">
        <w:rPr>
          <w:b/>
          <w:snapToGrid w:val="0"/>
          <w:color w:val="000000"/>
          <w:sz w:val="23"/>
          <w:lang w:val="ru-RU" w:eastAsia="en-US"/>
        </w:rPr>
        <w:t>Магнитоэлектрические гальванометры</w:t>
      </w:r>
      <w:r w:rsidR="00D67C51">
        <w:rPr>
          <w:i/>
          <w:snapToGrid w:val="0"/>
          <w:color w:val="000000"/>
          <w:sz w:val="23"/>
          <w:lang w:val="ru-RU" w:eastAsia="en-US"/>
        </w:rPr>
        <w:t xml:space="preserve">. </w:t>
      </w:r>
      <w:r w:rsidR="00D67C51">
        <w:rPr>
          <w:snapToGrid w:val="0"/>
          <w:color w:val="000000"/>
          <w:sz w:val="23"/>
          <w:lang w:val="ru-RU" w:eastAsia="en-US"/>
        </w:rPr>
        <w:t>Гальванометром на</w:t>
      </w:r>
      <w:r w:rsidR="00D67C51">
        <w:rPr>
          <w:snapToGrid w:val="0"/>
          <w:color w:val="000000"/>
          <w:sz w:val="23"/>
          <w:lang w:val="ru-RU" w:eastAsia="en-US"/>
        </w:rPr>
        <w:softHyphen/>
        <w:t>зывается электроизмерительный прибор с неградуированной шка</w:t>
      </w:r>
      <w:r w:rsidR="00D67C51">
        <w:rPr>
          <w:snapToGrid w:val="0"/>
          <w:color w:val="000000"/>
          <w:sz w:val="23"/>
          <w:lang w:val="ru-RU" w:eastAsia="en-US"/>
        </w:rPr>
        <w:softHyphen/>
        <w:t xml:space="preserve">лой, имеющий высокую чувствительность к току или напряжению. </w:t>
      </w:r>
    </w:p>
    <w:p w:rsidR="00D67C51" w:rsidRDefault="00A44C1A">
      <w:pPr>
        <w:shd w:val="clear" w:color="auto" w:fill="FFFFFF"/>
        <w:ind w:firstLine="284"/>
        <w:rPr>
          <w:snapToGrid w:val="0"/>
          <w:color w:val="000000"/>
          <w:sz w:val="23"/>
          <w:lang w:val="ru-RU" w:eastAsia="en-US"/>
        </w:rPr>
      </w:pPr>
      <w:r>
        <w:rPr>
          <w:noProof/>
          <w:color w:val="000000"/>
          <w:sz w:val="23"/>
        </w:rPr>
        <w:pict>
          <v:group id="_x0000_s1309" style="position:absolute;left:0;text-align:left;margin-left:126.15pt;margin-top:4.95pt;width:136.8pt;height:148.65pt;z-index:251657728" coordorigin="4320,12384" coordsize="2736,2973" o:allowincell="f">
            <v:group id="_x0000_s1305" style="position:absolute;left:4320;top:12384;width:2736;height:2973" coordorigin="4320,12477" coordsize="2736,2973">
              <v:shape id="_x0000_s1276" type="#_x0000_t202" style="position:absolute;left:4320;top:12960;width:432;height:432" stroked="f">
                <v:textbox inset=",,.72pt">
                  <w:txbxContent>
                    <w:p w:rsidR="00D67C51" w:rsidRDefault="00D67C51">
                      <w:pPr>
                        <w:rPr>
                          <w:lang w:val="lv-LV"/>
                        </w:rPr>
                      </w:pPr>
                      <w:r>
                        <w:rPr>
                          <w:lang w:val="lv-LV"/>
                        </w:rPr>
                        <w:t xml:space="preserve">   1</w:t>
                      </w:r>
                    </w:p>
                  </w:txbxContent>
                </v:textbox>
              </v:shape>
              <v:group id="_x0000_s1281" style="position:absolute;left:4464;top:12528;width:2592;height:2784" coordorigin="4464,12384" coordsize="2592,2784">
                <v:line id="_x0000_s1122" style="position:absolute" from="5306,12384" to="6026,12384"/>
                <v:oval id="_x0000_s1127" style="position:absolute;left:5498;top:12956;width:288;height:288"/>
                <v:line id="_x0000_s1129" style="position:absolute" from="5558,13229" to="5558,13517"/>
                <v:line id="_x0000_s1131" style="position:absolute" from="5733,13216" to="5733,13504"/>
                <v:line id="_x0000_s1138" style="position:absolute" from="5062,13504" to="6214,13504"/>
                <v:line id="_x0000_s1145" style="position:absolute" from="5062,14634" to="6214,14634"/>
                <v:line id="_x0000_s1148" style="position:absolute" from="5208,13628" to="5208,14492"/>
                <v:line id="_x0000_s1149" style="position:absolute" from="6069,13623" to="6069,14487"/>
                <v:line id="_x0000_s1151" style="position:absolute" from="5364,13732" to="5940,13732"/>
                <v:line id="_x0000_s1152" style="position:absolute" from="5369,13741" to="5369,14317"/>
                <v:line id="_x0000_s1162" style="position:absolute" from="6336,14400" to="6768,14400"/>
                <v:line id="_x0000_s1163" style="position:absolute" from="6334,13692" to="6766,13692"/>
                <v:line id="_x0000_s1165" style="position:absolute" from="4509,13699" to="4941,13699"/>
                <v:line id="_x0000_s1166" style="position:absolute" from="4509,14419" to="4941,14419"/>
                <v:line id="_x0000_s1167" style="position:absolute" from="5638,14629" to="5638,14917"/>
                <v:shape id="_x0000_s1169" style="position:absolute;left:6648;top:13680;width:98;height:658" coordsize="98,658" path="m98,l27,160,94,308,,402,81,537,94,658e" filled="f">
                  <v:path arrowok="t"/>
                </v:shape>
                <v:shape id="_x0000_s1172" style="position:absolute;left:4464;top:13704;width:143;height:720" coordsize="135,887" path="m27,r94,147l40,308r95,202l14,698,,887e" filled="f">
                  <v:path arrowok="t"/>
                </v:shape>
                <v:line id="_x0000_s1179" style="position:absolute" from="5650,12384" to="5650,12960">
                  <v:stroke startarrow="oval" startarrowwidth="narrow" startarrowlength="short"/>
                </v:line>
                <v:line id="_x0000_s1180" style="position:absolute" from="5645,14880" to="5645,15168">
                  <v:stroke endarrow="oval" endarrowwidth="narrow" endarrowlength="short"/>
                </v:line>
                <v:line id="_x0000_s1181" style="position:absolute" from="5228,15168" to="6092,15168"/>
                <v:line id="_x0000_s1188" style="position:absolute;flip:y" from="5760,12551" to="6192,12695"/>
                <v:line id="_x0000_s1189" style="position:absolute" from="5760,13127" to="6192,13127"/>
                <v:line id="_x0000_s1190" style="position:absolute;flip:x y" from="4752,13127" to="5040,13559"/>
                <v:line id="_x0000_s1192" style="position:absolute" from="5760,14855" to="6192,14855"/>
                <v:line id="_x0000_s1259" style="position:absolute" from="6744,14337" to="6744,14403"/>
                <v:line id="_x0000_s1261" style="position:absolute" from="6336,13698" to="6336,14400"/>
                <v:line id="_x0000_s1263" style="position:absolute" from="4464,14418" to="4524,14418"/>
                <v:line id="_x0000_s1264" style="position:absolute" from="5201,13620" to="6065,13620"/>
                <v:line id="_x0000_s1265" style="position:absolute" from="5208,14490" to="6072,14490"/>
                <v:line id="_x0000_s1266" style="position:absolute" from="5367,14325" to="5943,14325"/>
                <v:line id="_x0000_s1267" style="position:absolute" from="5933,13745" to="5933,14321"/>
                <v:line id="_x0000_s1268" style="position:absolute" from="6218,13494" to="6218,14646"/>
                <v:line id="_x0000_s1270" style="position:absolute" from="5070,13496" to="5070,14648"/>
                <v:line id="_x0000_s1273" style="position:absolute" from="4943,13706" to="4943,14426"/>
                <v:shape id="_x0000_s1279" type="#_x0000_t202" style="position:absolute;left:6192;top:12672;width:252;height:714" stroked="f">
                  <v:textbox inset=".72pt,,.72pt">
                    <w:txbxContent>
                      <w:p w:rsidR="00D67C51" w:rsidRDefault="00D67C51">
                        <w:pPr>
                          <w:rPr>
                            <w:lang w:val="lv-LV"/>
                          </w:rPr>
                        </w:pPr>
                        <w:r>
                          <w:rPr>
                            <w:lang w:val="lv-LV"/>
                          </w:rPr>
                          <w:t xml:space="preserve">          3</w:t>
                        </w:r>
                      </w:p>
                    </w:txbxContent>
                  </v:textbox>
                </v:shape>
                <v:shape id="_x0000_s1280" type="#_x0000_t202" style="position:absolute;left:6192;top:14688;width:864;height:288" stroked="f">
                  <v:textbox inset=".72pt,.72pt,.72pt,.72pt">
                    <w:txbxContent>
                      <w:p w:rsidR="00D67C51" w:rsidRDefault="00D67C51">
                        <w:pPr>
                          <w:rPr>
                            <w:lang w:val="lv-LV"/>
                          </w:rPr>
                        </w:pPr>
                        <w:r>
                          <w:rPr>
                            <w:lang w:val="lv-LV"/>
                          </w:rPr>
                          <w:t>4</w:t>
                        </w:r>
                      </w:p>
                    </w:txbxContent>
                  </v:textbox>
                </v:shape>
              </v:group>
              <v:group id="_x0000_s1304" style="position:absolute;left:5283;top:12477;width:867;height:2973" coordorigin="5283,12477" coordsize="867,2973">
                <v:line id="_x0000_s1283" style="position:absolute;rotation:45" from="5361,12408" to="5361,12552"/>
                <v:line id="_x0000_s1284" style="position:absolute;rotation:45" from="5436,12408" to="5436,12552"/>
                <v:line id="_x0000_s1285" style="position:absolute;rotation:45" from="5523,12408" to="5523,12552"/>
                <v:line id="_x0000_s1286" style="position:absolute;rotation:45" from="5598,12411" to="5598,12555"/>
                <v:line id="_x0000_s1288" style="position:absolute;rotation:45" from="5742,12405" to="5742,12549"/>
                <v:line id="_x0000_s1289" style="position:absolute;rotation:45" from="5823,12408" to="5823,12552"/>
                <v:line id="_x0000_s1290" style="position:absolute;rotation:45" from="5919,12408" to="5919,12552"/>
                <v:line id="_x0000_s1291" style="position:absolute;rotation:45" from="5991,12408" to="5991,12552"/>
                <v:line id="_x0000_s1292" style="position:absolute;rotation:45" from="6078,12405" to="6078,12549"/>
                <v:line id="_x0000_s1294" style="position:absolute;rotation:315" from="6141,15300" to="6141,15444"/>
                <v:line id="_x0000_s1295" style="position:absolute;rotation:315" from="6048,15306" to="6048,15450"/>
                <v:line id="_x0000_s1296" style="position:absolute;rotation:315" from="5952,15303" to="5952,15447"/>
                <v:line id="_x0000_s1297" style="position:absolute;rotation:315" from="5856,15300" to="5856,15444"/>
                <v:line id="_x0000_s1298" style="position:absolute;rotation:315" from="5763,15300" to="5763,15444"/>
                <v:line id="_x0000_s1299" style="position:absolute;rotation:315" from="5649,15306" to="5649,15450"/>
                <v:line id="_x0000_s1300" style="position:absolute;rotation:315" from="5547,15303" to="5547,15447"/>
                <v:line id="_x0000_s1301" style="position:absolute;rotation:315" from="5448,15300" to="5448,15444"/>
                <v:line id="_x0000_s1302" style="position:absolute;rotation:315" from="5355,15300" to="5355,15444"/>
                <v:line id="_x0000_s1303" style="position:absolute;rotation:315" from="5283,15306" to="5283,15450"/>
              </v:group>
            </v:group>
            <v:shape id="_x0000_s1307" type="#_x0000_t202" style="position:absolute;left:4686;top:13902;width:144;height:432" stroked="f">
              <v:textbox inset=".72pt,.72pt,.72pt,.72pt">
                <w:txbxContent>
                  <w:p w:rsidR="00D67C51" w:rsidRDefault="00D67C51">
                    <w:pPr>
                      <w:rPr>
                        <w:lang w:val="lv-LV"/>
                      </w:rPr>
                    </w:pPr>
                    <w:r>
                      <w:rPr>
                        <w:lang w:val="lv-LV"/>
                      </w:rPr>
                      <w:t>N</w:t>
                    </w:r>
                  </w:p>
                </w:txbxContent>
              </v:textbox>
            </v:shape>
            <v:shape id="_x0000_s1308" type="#_x0000_t202" style="position:absolute;left:6426;top:13863;width:144;height:432" stroked="f">
              <v:textbox inset=".72pt,.72pt,.72pt,.72pt">
                <w:txbxContent>
                  <w:p w:rsidR="00D67C51" w:rsidRDefault="00D67C51">
                    <w:pPr>
                      <w:rPr>
                        <w:lang w:val="lv-LV"/>
                      </w:rPr>
                    </w:pPr>
                    <w:r>
                      <w:rPr>
                        <w:lang w:val="lv-LV"/>
                      </w:rPr>
                      <w:t>S</w:t>
                    </w:r>
                  </w:p>
                </w:txbxContent>
              </v:textbox>
            </v:shape>
          </v:group>
        </w:pict>
      </w:r>
    </w:p>
    <w:p w:rsidR="00D67C51" w:rsidRDefault="00D67C51">
      <w:pPr>
        <w:shd w:val="clear" w:color="auto" w:fill="FFFFFF"/>
        <w:ind w:firstLine="284"/>
        <w:rPr>
          <w:snapToGrid w:val="0"/>
          <w:color w:val="000000"/>
          <w:sz w:val="23"/>
          <w:lang w:val="ru-RU" w:eastAsia="en-US"/>
        </w:rPr>
      </w:pPr>
    </w:p>
    <w:p w:rsidR="00D67C51" w:rsidRDefault="00D67C51">
      <w:pPr>
        <w:shd w:val="clear" w:color="auto" w:fill="FFFFFF"/>
        <w:ind w:firstLine="284"/>
        <w:rPr>
          <w:snapToGrid w:val="0"/>
          <w:color w:val="000000"/>
          <w:sz w:val="23"/>
          <w:lang w:val="ru-RU" w:eastAsia="en-US"/>
        </w:rPr>
      </w:pPr>
      <w:r>
        <w:rPr>
          <w:snapToGrid w:val="0"/>
          <w:color w:val="000000"/>
          <w:sz w:val="23"/>
          <w:lang w:val="ru-RU" w:eastAsia="en-US"/>
        </w:rPr>
        <w:t xml:space="preserve">                                                                       </w:t>
      </w:r>
    </w:p>
    <w:p w:rsidR="00D67C51" w:rsidRDefault="00D67C51">
      <w:pPr>
        <w:shd w:val="clear" w:color="auto" w:fill="FFFFFF"/>
        <w:ind w:firstLine="284"/>
        <w:rPr>
          <w:snapToGrid w:val="0"/>
          <w:color w:val="000000"/>
          <w:sz w:val="23"/>
          <w:lang w:val="ru-RU" w:eastAsia="en-US"/>
        </w:rPr>
      </w:pPr>
      <w:r>
        <w:rPr>
          <w:snapToGrid w:val="0"/>
          <w:color w:val="000000"/>
          <w:sz w:val="23"/>
          <w:lang w:val="ru-RU" w:eastAsia="en-US"/>
        </w:rPr>
        <w:t xml:space="preserve">                                           </w:t>
      </w:r>
    </w:p>
    <w:p w:rsidR="00D67C51" w:rsidRDefault="00D67C51">
      <w:pPr>
        <w:shd w:val="clear" w:color="auto" w:fill="FFFFFF"/>
        <w:ind w:firstLine="284"/>
        <w:rPr>
          <w:snapToGrid w:val="0"/>
          <w:color w:val="000000"/>
          <w:sz w:val="23"/>
          <w:lang w:val="ru-RU" w:eastAsia="en-US"/>
        </w:rPr>
      </w:pPr>
      <w:r>
        <w:rPr>
          <w:snapToGrid w:val="0"/>
          <w:color w:val="000000"/>
          <w:sz w:val="23"/>
          <w:lang w:val="ru-RU" w:eastAsia="en-US"/>
        </w:rPr>
        <w:t xml:space="preserve">                                                                                      </w:t>
      </w:r>
    </w:p>
    <w:p w:rsidR="00D67C51" w:rsidRDefault="00D67C51">
      <w:pPr>
        <w:shd w:val="clear" w:color="auto" w:fill="FFFFFF"/>
        <w:ind w:firstLine="284"/>
        <w:rPr>
          <w:snapToGrid w:val="0"/>
          <w:color w:val="000000"/>
          <w:sz w:val="23"/>
          <w:lang w:val="ru-RU" w:eastAsia="en-US"/>
        </w:rPr>
      </w:pPr>
    </w:p>
    <w:p w:rsidR="00D67C51" w:rsidRDefault="00D67C51">
      <w:pPr>
        <w:shd w:val="clear" w:color="auto" w:fill="FFFFFF"/>
        <w:ind w:firstLine="284"/>
        <w:rPr>
          <w:snapToGrid w:val="0"/>
          <w:color w:val="000000"/>
          <w:sz w:val="23"/>
          <w:lang w:val="ru-RU" w:eastAsia="en-US"/>
        </w:rPr>
      </w:pPr>
    </w:p>
    <w:p w:rsidR="00D67C51" w:rsidRDefault="00D67C51">
      <w:pPr>
        <w:shd w:val="clear" w:color="auto" w:fill="FFFFFF"/>
        <w:ind w:firstLine="284"/>
        <w:rPr>
          <w:snapToGrid w:val="0"/>
          <w:color w:val="000000"/>
          <w:sz w:val="23"/>
          <w:lang w:val="ru-RU" w:eastAsia="en-US"/>
        </w:rPr>
      </w:pPr>
      <w:r>
        <w:rPr>
          <w:snapToGrid w:val="0"/>
          <w:color w:val="000000"/>
          <w:sz w:val="23"/>
          <w:lang w:val="ru-RU" w:eastAsia="en-US"/>
        </w:rPr>
        <w:t xml:space="preserve">                                               </w:t>
      </w:r>
    </w:p>
    <w:p w:rsidR="00D67C51" w:rsidRDefault="00D67C51">
      <w:pPr>
        <w:shd w:val="clear" w:color="auto" w:fill="FFFFFF"/>
        <w:rPr>
          <w:snapToGrid w:val="0"/>
          <w:sz w:val="24"/>
          <w:lang w:val="lv-LV" w:eastAsia="en-US"/>
        </w:rPr>
      </w:pPr>
      <w:r>
        <w:rPr>
          <w:snapToGrid w:val="0"/>
          <w:color w:val="000000"/>
          <w:sz w:val="23"/>
          <w:lang w:val="ru-RU" w:eastAsia="en-US"/>
        </w:rPr>
        <w:t xml:space="preserve"> </w:t>
      </w:r>
      <w:r>
        <w:rPr>
          <w:snapToGrid w:val="0"/>
          <w:color w:val="000000"/>
          <w:sz w:val="19"/>
          <w:lang w:val="ru-RU" w:eastAsia="en-US"/>
        </w:rPr>
        <w:t xml:space="preserve">Рис. 3.25.   Схематическое               </w:t>
      </w:r>
      <w:r>
        <w:rPr>
          <w:snapToGrid w:val="0"/>
          <w:color w:val="000000"/>
          <w:sz w:val="19"/>
          <w:lang w:val="lv-LV" w:eastAsia="en-US"/>
        </w:rPr>
        <w:t xml:space="preserve">                                  </w:t>
      </w:r>
    </w:p>
    <w:p w:rsidR="00D67C51" w:rsidRDefault="00D67C51">
      <w:pPr>
        <w:shd w:val="clear" w:color="auto" w:fill="FFFFFF"/>
        <w:rPr>
          <w:snapToGrid w:val="0"/>
          <w:sz w:val="24"/>
          <w:lang w:val="ru-RU" w:eastAsia="en-US"/>
        </w:rPr>
      </w:pPr>
      <w:r>
        <w:rPr>
          <w:snapToGrid w:val="0"/>
          <w:color w:val="000000"/>
          <w:sz w:val="19"/>
          <w:lang w:val="ru-RU" w:eastAsia="en-US"/>
        </w:rPr>
        <w:t>устройство гальванометра</w:t>
      </w:r>
    </w:p>
    <w:p w:rsidR="00D67C51" w:rsidRDefault="00D67C51">
      <w:pPr>
        <w:shd w:val="clear" w:color="auto" w:fill="FFFFFF"/>
        <w:rPr>
          <w:snapToGrid w:val="0"/>
          <w:sz w:val="24"/>
          <w:lang w:val="ru-RU" w:eastAsia="en-US"/>
        </w:rPr>
      </w:pPr>
      <w:r>
        <w:rPr>
          <w:snapToGrid w:val="0"/>
          <w:color w:val="000000"/>
          <w:sz w:val="19"/>
          <w:lang w:val="ru-RU" w:eastAsia="en-US"/>
        </w:rPr>
        <w:t>на подвесе</w:t>
      </w:r>
    </w:p>
    <w:p w:rsidR="00D67C51" w:rsidRDefault="00D67C51">
      <w:pPr>
        <w:shd w:val="clear" w:color="auto" w:fill="FFFFFF"/>
        <w:ind w:firstLine="284"/>
        <w:rPr>
          <w:snapToGrid w:val="0"/>
          <w:color w:val="000000"/>
          <w:sz w:val="23"/>
          <w:lang w:val="ru-RU" w:eastAsia="en-US"/>
        </w:rPr>
      </w:pPr>
      <w:r>
        <w:rPr>
          <w:snapToGrid w:val="0"/>
          <w:color w:val="000000"/>
          <w:sz w:val="23"/>
          <w:lang w:val="ru-RU" w:eastAsia="en-US"/>
        </w:rPr>
        <w:t xml:space="preserve">                                                                        </w:t>
      </w:r>
    </w:p>
    <w:p w:rsidR="00D67C51" w:rsidRDefault="00D67C51">
      <w:pPr>
        <w:shd w:val="clear" w:color="auto" w:fill="FFFFFF"/>
        <w:ind w:firstLine="284"/>
        <w:rPr>
          <w:snapToGrid w:val="0"/>
          <w:color w:val="000000"/>
          <w:sz w:val="23"/>
          <w:lang w:val="ru-RU" w:eastAsia="en-US"/>
        </w:rPr>
      </w:pPr>
    </w:p>
    <w:p w:rsidR="00D67C51" w:rsidRDefault="00D67C51">
      <w:pPr>
        <w:shd w:val="clear" w:color="auto" w:fill="FFFFFF"/>
        <w:ind w:firstLine="284"/>
        <w:rPr>
          <w:snapToGrid w:val="0"/>
          <w:color w:val="000000"/>
          <w:sz w:val="23"/>
          <w:lang w:val="ru-RU" w:eastAsia="en-US"/>
        </w:rPr>
      </w:pPr>
    </w:p>
    <w:p w:rsidR="00D67C51" w:rsidRDefault="00D67C51">
      <w:pPr>
        <w:shd w:val="clear" w:color="auto" w:fill="FFFFFF"/>
        <w:ind w:firstLine="284"/>
        <w:rPr>
          <w:snapToGrid w:val="0"/>
          <w:color w:val="000000"/>
          <w:sz w:val="23"/>
          <w:lang w:val="ru-RU" w:eastAsia="en-US"/>
        </w:rPr>
      </w:pPr>
    </w:p>
    <w:p w:rsidR="00D67C51" w:rsidRDefault="00D67C51">
      <w:pPr>
        <w:shd w:val="clear" w:color="auto" w:fill="FFFFFF"/>
        <w:ind w:firstLine="284"/>
        <w:rPr>
          <w:snapToGrid w:val="0"/>
          <w:color w:val="000000"/>
          <w:sz w:val="23"/>
          <w:lang w:val="ru-RU" w:eastAsia="en-US"/>
        </w:rPr>
      </w:pPr>
    </w:p>
    <w:p w:rsidR="00D67C51" w:rsidRDefault="00D67C51">
      <w:pPr>
        <w:shd w:val="clear" w:color="auto" w:fill="FFFFFF"/>
        <w:ind w:firstLine="284"/>
        <w:rPr>
          <w:snapToGrid w:val="0"/>
          <w:sz w:val="24"/>
          <w:lang w:val="ru-RU" w:eastAsia="en-US"/>
        </w:rPr>
      </w:pPr>
      <w:r>
        <w:rPr>
          <w:snapToGrid w:val="0"/>
          <w:color w:val="000000"/>
          <w:sz w:val="23"/>
          <w:lang w:val="ru-RU" w:eastAsia="en-US"/>
        </w:rPr>
        <w:t>Гальванометры широко используются в ка</w:t>
      </w:r>
      <w:r>
        <w:rPr>
          <w:snapToGrid w:val="0"/>
          <w:color w:val="000000"/>
          <w:sz w:val="23"/>
          <w:lang w:val="ru-RU" w:eastAsia="en-US"/>
        </w:rPr>
        <w:softHyphen/>
        <w:t>честве нуль-индикаторов, а также для из</w:t>
      </w:r>
      <w:r>
        <w:rPr>
          <w:snapToGrid w:val="0"/>
          <w:color w:val="000000"/>
          <w:sz w:val="23"/>
          <w:lang w:val="ru-RU" w:eastAsia="en-US"/>
        </w:rPr>
        <w:softHyphen/>
        <w:t>мерения малых токов, напряжений и коли</w:t>
      </w:r>
      <w:r>
        <w:rPr>
          <w:snapToGrid w:val="0"/>
          <w:color w:val="000000"/>
          <w:sz w:val="23"/>
          <w:lang w:val="ru-RU" w:eastAsia="en-US"/>
        </w:rPr>
        <w:softHyphen/>
        <w:t>честв электричества, если известна посто</w:t>
      </w:r>
      <w:r>
        <w:rPr>
          <w:snapToGrid w:val="0"/>
          <w:color w:val="000000"/>
          <w:sz w:val="23"/>
          <w:lang w:val="ru-RU" w:eastAsia="en-US"/>
        </w:rPr>
        <w:softHyphen/>
        <w:t>янная гальванометра.</w:t>
      </w:r>
    </w:p>
    <w:p w:rsidR="00D67C51" w:rsidRDefault="00D67C51">
      <w:pPr>
        <w:pStyle w:val="a3"/>
        <w:rPr>
          <w:sz w:val="24"/>
        </w:rPr>
      </w:pPr>
      <w:r>
        <w:t>Кроме магнитоэлектрических сущест</w:t>
      </w:r>
      <w:r>
        <w:softHyphen/>
        <w:t>вуют и некоторые другие виды гальвано</w:t>
      </w:r>
      <w:r>
        <w:softHyphen/>
        <w:t>метров, например электростатические, на</w:t>
      </w:r>
      <w:r>
        <w:softHyphen/>
        <w:t>зываемые электрометрами. Однако их при</w:t>
      </w:r>
      <w:r>
        <w:softHyphen/>
        <w:t>менение весьма ограничено.</w:t>
      </w:r>
    </w:p>
    <w:p w:rsidR="00D67C51" w:rsidRDefault="00D67C51">
      <w:pPr>
        <w:shd w:val="clear" w:color="auto" w:fill="FFFFFF"/>
        <w:ind w:firstLine="284"/>
        <w:rPr>
          <w:snapToGrid w:val="0"/>
          <w:sz w:val="24"/>
          <w:lang w:val="ru-RU" w:eastAsia="en-US"/>
        </w:rPr>
      </w:pPr>
      <w:r>
        <w:rPr>
          <w:snapToGrid w:val="0"/>
          <w:color w:val="000000"/>
          <w:sz w:val="23"/>
          <w:lang w:val="ru-RU" w:eastAsia="en-US"/>
        </w:rPr>
        <w:t>Основное требование, предъявляемое к гальванометрам, — высокая чувствитель</w:t>
      </w:r>
      <w:r>
        <w:rPr>
          <w:snapToGrid w:val="0"/>
          <w:color w:val="000000"/>
          <w:sz w:val="23"/>
          <w:lang w:val="ru-RU" w:eastAsia="en-US"/>
        </w:rPr>
        <w:softHyphen/>
        <w:t>ность, которая достигается, главным обра</w:t>
      </w:r>
      <w:r>
        <w:rPr>
          <w:snapToGrid w:val="0"/>
          <w:color w:val="000000"/>
          <w:sz w:val="23"/>
          <w:lang w:val="ru-RU" w:eastAsia="en-US"/>
        </w:rPr>
        <w:softHyphen/>
        <w:t>зом, путем уменьшения противодействую</w:t>
      </w:r>
      <w:r>
        <w:rPr>
          <w:snapToGrid w:val="0"/>
          <w:color w:val="000000"/>
          <w:sz w:val="23"/>
          <w:lang w:val="ru-RU" w:eastAsia="en-US"/>
        </w:rPr>
        <w:softHyphen/>
        <w:t>щего момента и использования светового указателя с большой длиной луча.</w:t>
      </w:r>
    </w:p>
    <w:p w:rsidR="00D67C51" w:rsidRDefault="00D67C51">
      <w:pPr>
        <w:pStyle w:val="a3"/>
        <w:rPr>
          <w:sz w:val="24"/>
        </w:rPr>
      </w:pPr>
      <w:r>
        <w:t>По конструктивному  оформлению раз</w:t>
      </w:r>
      <w:r>
        <w:softHyphen/>
        <w:t>личают:  а) гальванометры  переносные (со встроенной  шкалой),   в  которых   исполь</w:t>
      </w:r>
      <w:r>
        <w:softHyphen/>
        <w:t>зуются  как стрелочные,  так и световые указатели; б) гальвано</w:t>
      </w:r>
      <w:r>
        <w:softHyphen/>
        <w:t>метры зеркальные, с отдельной шкалой, требующие стационарной установки по уровню.</w:t>
      </w:r>
    </w:p>
    <w:p w:rsidR="00D67C51" w:rsidRDefault="00D67C51">
      <w:pPr>
        <w:shd w:val="clear" w:color="auto" w:fill="FFFFFF"/>
        <w:ind w:firstLine="284"/>
        <w:rPr>
          <w:snapToGrid w:val="0"/>
          <w:sz w:val="24"/>
          <w:lang w:val="ru-RU" w:eastAsia="en-US"/>
        </w:rPr>
      </w:pPr>
      <w:r>
        <w:rPr>
          <w:snapToGrid w:val="0"/>
          <w:color w:val="000000"/>
          <w:sz w:val="23"/>
          <w:lang w:val="ru-RU" w:eastAsia="en-US"/>
        </w:rPr>
        <w:t xml:space="preserve"> В переносных гальванометрах подвижная часть устанавливается на растяжках, а в зеркальных — на подвесе (рис. 3.25). В последнем</w:t>
      </w:r>
      <w:r>
        <w:rPr>
          <w:snapToGrid w:val="0"/>
          <w:sz w:val="24"/>
          <w:lang w:val="ru-RU" w:eastAsia="en-US"/>
        </w:rPr>
        <w:t xml:space="preserve"> </w:t>
      </w:r>
      <w:r>
        <w:rPr>
          <w:snapToGrid w:val="0"/>
          <w:color w:val="000000"/>
          <w:sz w:val="23"/>
          <w:lang w:val="ru-RU" w:eastAsia="en-US"/>
        </w:rPr>
        <w:t xml:space="preserve">случае токоподвод к обмотке рамки 1 осуществляется посредством подвеса </w:t>
      </w:r>
      <w:r>
        <w:rPr>
          <w:i/>
          <w:snapToGrid w:val="0"/>
          <w:color w:val="000000"/>
          <w:sz w:val="23"/>
          <w:lang w:val="ru-RU" w:eastAsia="en-US"/>
        </w:rPr>
        <w:t xml:space="preserve">2 </w:t>
      </w:r>
      <w:r>
        <w:rPr>
          <w:snapToGrid w:val="0"/>
          <w:color w:val="000000"/>
          <w:sz w:val="23"/>
          <w:lang w:val="ru-RU" w:eastAsia="en-US"/>
        </w:rPr>
        <w:t xml:space="preserve">и безмоментной нити </w:t>
      </w:r>
      <w:r>
        <w:rPr>
          <w:i/>
          <w:snapToGrid w:val="0"/>
          <w:color w:val="000000"/>
          <w:sz w:val="23"/>
          <w:lang w:val="ru-RU" w:eastAsia="en-US"/>
        </w:rPr>
        <w:t xml:space="preserve">4. </w:t>
      </w:r>
      <w:r>
        <w:rPr>
          <w:snapToGrid w:val="0"/>
          <w:color w:val="000000"/>
          <w:sz w:val="23"/>
          <w:lang w:val="ru-RU" w:eastAsia="en-US"/>
        </w:rPr>
        <w:t xml:space="preserve">Для измерения угла поворота рамки служит зеркальце </w:t>
      </w:r>
      <w:r>
        <w:rPr>
          <w:i/>
          <w:snapToGrid w:val="0"/>
          <w:color w:val="000000"/>
          <w:sz w:val="23"/>
          <w:lang w:val="ru-RU" w:eastAsia="en-US"/>
        </w:rPr>
        <w:t xml:space="preserve">3, </w:t>
      </w:r>
      <w:r>
        <w:rPr>
          <w:snapToGrid w:val="0"/>
          <w:color w:val="000000"/>
          <w:sz w:val="23"/>
          <w:lang w:val="ru-RU" w:eastAsia="en-US"/>
        </w:rPr>
        <w:t>на которое фокусируется луч света от специального осветителя.</w:t>
      </w:r>
    </w:p>
    <w:p w:rsidR="00D67C51" w:rsidRDefault="00D67C51">
      <w:pPr>
        <w:shd w:val="clear" w:color="auto" w:fill="FFFFFF"/>
        <w:ind w:firstLine="284"/>
        <w:rPr>
          <w:snapToGrid w:val="0"/>
          <w:sz w:val="24"/>
          <w:lang w:val="ru-RU" w:eastAsia="en-US"/>
        </w:rPr>
      </w:pPr>
      <w:r>
        <w:rPr>
          <w:snapToGrid w:val="0"/>
          <w:color w:val="000000"/>
          <w:sz w:val="23"/>
          <w:lang w:val="ru-RU" w:eastAsia="en-US"/>
        </w:rPr>
        <w:t>Постоянная зеркального гальванометра данной конструкции зависит от расстояния между зеркальцем и шкалой. Ее условились выражать для расстояния, равного 1 м, например:        С</w:t>
      </w:r>
      <w:r>
        <w:rPr>
          <w:snapToGrid w:val="0"/>
          <w:color w:val="000000"/>
          <w:sz w:val="23"/>
          <w:vertAlign w:val="subscript"/>
          <w:lang w:val="ru-RU" w:eastAsia="en-US"/>
        </w:rPr>
        <w:t>1</w:t>
      </w:r>
      <w:r>
        <w:rPr>
          <w:snapToGrid w:val="0"/>
          <w:color w:val="000000"/>
          <w:sz w:val="23"/>
          <w:lang w:val="ru-RU" w:eastAsia="en-US"/>
        </w:rPr>
        <w:t xml:space="preserve"> = 1,2*10</w:t>
      </w:r>
      <w:r>
        <w:rPr>
          <w:snapToGrid w:val="0"/>
          <w:color w:val="000000"/>
          <w:sz w:val="23"/>
          <w:vertAlign w:val="superscript"/>
          <w:lang w:val="ru-RU" w:eastAsia="en-US"/>
        </w:rPr>
        <w:t>-6</w:t>
      </w:r>
      <w:r>
        <w:rPr>
          <w:snapToGrid w:val="0"/>
          <w:color w:val="000000"/>
          <w:sz w:val="23"/>
          <w:lang w:val="ru-RU" w:eastAsia="en-US"/>
        </w:rPr>
        <w:t xml:space="preserve"> А*м/мм. Для переносных гальванометров в паспорте указывают цену деления шкалы, например: 1 деление = 0,5*10</w:t>
      </w:r>
      <w:r>
        <w:rPr>
          <w:snapToGrid w:val="0"/>
          <w:color w:val="000000"/>
          <w:sz w:val="23"/>
          <w:vertAlign w:val="superscript"/>
          <w:lang w:val="ru-RU" w:eastAsia="en-US"/>
        </w:rPr>
        <w:t>-6</w:t>
      </w:r>
      <w:r>
        <w:rPr>
          <w:snapToGrid w:val="0"/>
          <w:color w:val="000000"/>
          <w:sz w:val="23"/>
          <w:lang w:val="ru-RU" w:eastAsia="en-US"/>
        </w:rPr>
        <w:t xml:space="preserve"> А.</w:t>
      </w:r>
    </w:p>
    <w:p w:rsidR="00D67C51" w:rsidRDefault="00D67C51">
      <w:pPr>
        <w:shd w:val="clear" w:color="auto" w:fill="FFFFFF"/>
        <w:ind w:firstLine="284"/>
        <w:rPr>
          <w:snapToGrid w:val="0"/>
          <w:sz w:val="24"/>
          <w:lang w:val="ru-RU" w:eastAsia="en-US"/>
        </w:rPr>
      </w:pPr>
      <w:r>
        <w:rPr>
          <w:snapToGrid w:val="0"/>
          <w:color w:val="000000"/>
          <w:sz w:val="23"/>
          <w:lang w:val="ru-RU" w:eastAsia="en-US"/>
        </w:rPr>
        <w:t>Наиболее чувствительные современные зеркальные гальвано</w:t>
      </w:r>
      <w:r>
        <w:rPr>
          <w:snapToGrid w:val="0"/>
          <w:color w:val="000000"/>
          <w:sz w:val="23"/>
          <w:lang w:val="ru-RU" w:eastAsia="en-US"/>
        </w:rPr>
        <w:softHyphen/>
        <w:t>метры имеют постоянную до 10</w:t>
      </w:r>
      <w:r>
        <w:rPr>
          <w:snapToGrid w:val="0"/>
          <w:color w:val="000000"/>
          <w:sz w:val="23"/>
          <w:vertAlign w:val="superscript"/>
          <w:lang w:val="ru-RU" w:eastAsia="en-US"/>
        </w:rPr>
        <w:t>-11</w:t>
      </w:r>
      <w:r>
        <w:rPr>
          <w:snapToGrid w:val="0"/>
          <w:color w:val="000000"/>
          <w:sz w:val="23"/>
          <w:lang w:val="ru-RU" w:eastAsia="en-US"/>
        </w:rPr>
        <w:t xml:space="preserve"> А*м/мм; у переносных гальвано</w:t>
      </w:r>
      <w:r>
        <w:rPr>
          <w:snapToGrid w:val="0"/>
          <w:color w:val="000000"/>
          <w:sz w:val="23"/>
          <w:lang w:val="ru-RU" w:eastAsia="en-US"/>
        </w:rPr>
        <w:softHyphen/>
        <w:t>метров постоянная составляет примерно 10</w:t>
      </w:r>
      <w:r>
        <w:rPr>
          <w:snapToGrid w:val="0"/>
          <w:color w:val="000000"/>
          <w:sz w:val="23"/>
          <w:vertAlign w:val="superscript"/>
          <w:lang w:val="ru-RU" w:eastAsia="en-US"/>
        </w:rPr>
        <w:t>-8</w:t>
      </w:r>
      <w:r>
        <w:rPr>
          <w:snapToGrid w:val="0"/>
          <w:color w:val="000000"/>
          <w:sz w:val="23"/>
          <w:lang w:val="ru-RU" w:eastAsia="en-US"/>
        </w:rPr>
        <w:t xml:space="preserve"> — 10</w:t>
      </w:r>
      <w:r>
        <w:rPr>
          <w:snapToGrid w:val="0"/>
          <w:color w:val="000000"/>
          <w:sz w:val="23"/>
          <w:vertAlign w:val="superscript"/>
          <w:lang w:val="ru-RU" w:eastAsia="en-US"/>
        </w:rPr>
        <w:t>-9</w:t>
      </w:r>
      <w:r>
        <w:rPr>
          <w:snapToGrid w:val="0"/>
          <w:color w:val="000000"/>
          <w:sz w:val="23"/>
          <w:lang w:val="ru-RU" w:eastAsia="en-US"/>
        </w:rPr>
        <w:t xml:space="preserve"> А/дел.</w:t>
      </w:r>
    </w:p>
    <w:p w:rsidR="00D67C51" w:rsidRDefault="00D67C51">
      <w:pPr>
        <w:shd w:val="clear" w:color="auto" w:fill="FFFFFF"/>
        <w:ind w:firstLine="284"/>
        <w:rPr>
          <w:snapToGrid w:val="0"/>
          <w:sz w:val="24"/>
          <w:lang w:val="ru-RU" w:eastAsia="en-US"/>
        </w:rPr>
      </w:pPr>
      <w:r>
        <w:rPr>
          <w:snapToGrid w:val="0"/>
          <w:color w:val="000000"/>
          <w:sz w:val="23"/>
          <w:lang w:val="ru-RU" w:eastAsia="en-US"/>
        </w:rPr>
        <w:t>Стандарт на гальванометры (ГОСТ 7324 — 68) допускает откло</w:t>
      </w:r>
      <w:r>
        <w:rPr>
          <w:snapToGrid w:val="0"/>
          <w:color w:val="000000"/>
          <w:sz w:val="23"/>
          <w:lang w:val="ru-RU" w:eastAsia="en-US"/>
        </w:rPr>
        <w:softHyphen/>
        <w:t>нение постоянной (или цены деления) от указанной в паспорте на ±10%.</w:t>
      </w:r>
    </w:p>
    <w:p w:rsidR="00D67C51" w:rsidRDefault="00D67C51">
      <w:pPr>
        <w:pStyle w:val="a3"/>
        <w:rPr>
          <w:sz w:val="24"/>
        </w:rPr>
      </w:pPr>
      <w:r>
        <w:t>Важной характеристикой гальванометра является постоянство, нулевого положения указателя, под которым понимают невозвра</w:t>
      </w:r>
      <w:r>
        <w:softHyphen/>
        <w:t>щение указателя к нулевой отметке при плавном его движении от крайней отметки шкалы. По этому параметру гальванометры делят на разряды постоянства. Условное обозначение разряда постоян</w:t>
      </w:r>
      <w:r>
        <w:softHyphen/>
        <w:t>ства нулевого положения указателя гальванометра, состоящее из цифрового обозначения разряда постоянства, заключенного в ромб, наносят на шкалу гальванометра при маркировке.</w:t>
      </w:r>
    </w:p>
    <w:p w:rsidR="00D67C51" w:rsidRDefault="00D67C51">
      <w:pPr>
        <w:shd w:val="clear" w:color="auto" w:fill="FFFFFF"/>
        <w:ind w:firstLine="284"/>
        <w:rPr>
          <w:snapToGrid w:val="0"/>
          <w:sz w:val="24"/>
          <w:lang w:val="ru-RU" w:eastAsia="en-US"/>
        </w:rPr>
      </w:pPr>
      <w:r>
        <w:rPr>
          <w:snapToGrid w:val="0"/>
          <w:color w:val="000000"/>
          <w:sz w:val="23"/>
          <w:lang w:val="ru-RU" w:eastAsia="en-US"/>
        </w:rPr>
        <w:t>Многие гальванометры снабжают магнитным шунтом. Регули</w:t>
      </w:r>
      <w:r>
        <w:rPr>
          <w:snapToGrid w:val="0"/>
          <w:color w:val="000000"/>
          <w:sz w:val="23"/>
          <w:lang w:val="ru-RU" w:eastAsia="en-US"/>
        </w:rPr>
        <w:softHyphen/>
        <w:t>руя положение шунта посредством выведенной наружу ручки, можно менять значение магнитной индукции в рабочем зазоре. При этом изменяется постоянная, а также ряд других параметров гальвано</w:t>
      </w:r>
      <w:r>
        <w:rPr>
          <w:snapToGrid w:val="0"/>
          <w:color w:val="000000"/>
          <w:sz w:val="23"/>
          <w:lang w:val="ru-RU" w:eastAsia="en-US"/>
        </w:rPr>
        <w:softHyphen/>
        <w:t>метра. По требованию стандарта, магнитный шунт должен изменять постоянную по току не менее чем в 3 раза. В паспорте гальванометра и в его маркировке указывают значения постоянной при двух край</w:t>
      </w:r>
      <w:r>
        <w:rPr>
          <w:snapToGrid w:val="0"/>
          <w:color w:val="000000"/>
          <w:sz w:val="23"/>
          <w:lang w:val="ru-RU" w:eastAsia="en-US"/>
        </w:rPr>
        <w:softHyphen/>
        <w:t>них положениях шунта — полностью введенном и полностью вы</w:t>
      </w:r>
      <w:r>
        <w:rPr>
          <w:snapToGrid w:val="0"/>
          <w:color w:val="000000"/>
          <w:sz w:val="23"/>
          <w:lang w:val="ru-RU" w:eastAsia="en-US"/>
        </w:rPr>
        <w:softHyphen/>
        <w:t>веденном.</w:t>
      </w:r>
    </w:p>
    <w:p w:rsidR="00D67C51" w:rsidRDefault="00D67C51">
      <w:pPr>
        <w:pStyle w:val="a3"/>
        <w:rPr>
          <w:sz w:val="24"/>
        </w:rPr>
      </w:pPr>
      <w:r>
        <w:t>Гальванометр должен иметь корректор, перемещающий при круговом вращении указатель в ту или другую сторону от нулевой отметки. Гальванометры с подвижной частью на подвесе должны быть снабжены арретиром (приспособлением для механической фиксации подвижной части), который включают, например, при переноске прибора.</w:t>
      </w:r>
    </w:p>
    <w:p w:rsidR="00D67C51" w:rsidRDefault="00D67C51">
      <w:pPr>
        <w:shd w:val="clear" w:color="auto" w:fill="FFFFFF"/>
        <w:ind w:firstLine="284"/>
        <w:rPr>
          <w:snapToGrid w:val="0"/>
          <w:sz w:val="24"/>
          <w:lang w:val="ru-RU" w:eastAsia="en-US"/>
        </w:rPr>
      </w:pPr>
      <w:r>
        <w:rPr>
          <w:snapToGrid w:val="0"/>
          <w:color w:val="000000"/>
          <w:sz w:val="23"/>
          <w:lang w:val="ru-RU" w:eastAsia="en-US"/>
        </w:rPr>
        <w:t>Гальванометры ввиду высокой чувствительности необходимо защищать от помех. Так, от механических сотрясений гальвано</w:t>
      </w:r>
      <w:r>
        <w:rPr>
          <w:snapToGrid w:val="0"/>
          <w:color w:val="000000"/>
          <w:sz w:val="23"/>
          <w:lang w:val="ru-RU" w:eastAsia="en-US"/>
        </w:rPr>
        <w:softHyphen/>
        <w:t>метры защищают, устанавливая их на капитальные стены или спе</w:t>
      </w:r>
      <w:r>
        <w:rPr>
          <w:snapToGrid w:val="0"/>
          <w:color w:val="000000"/>
          <w:sz w:val="23"/>
          <w:lang w:val="ru-RU" w:eastAsia="en-US"/>
        </w:rPr>
        <w:softHyphen/>
        <w:t>циальные фундаменты; от токов утечек — электростатическим экранированием и т. п.</w:t>
      </w:r>
    </w:p>
    <w:p w:rsidR="00D67C51" w:rsidRDefault="00D67C51">
      <w:pPr>
        <w:shd w:val="clear" w:color="auto" w:fill="FFFFFF"/>
        <w:ind w:firstLine="284"/>
        <w:rPr>
          <w:snapToGrid w:val="0"/>
          <w:sz w:val="24"/>
          <w:lang w:eastAsia="en-US"/>
        </w:rPr>
      </w:pPr>
      <w:r>
        <w:rPr>
          <w:snapToGrid w:val="0"/>
          <w:color w:val="000000"/>
          <w:sz w:val="23"/>
          <w:lang w:val="ru-RU" w:eastAsia="en-US"/>
        </w:rPr>
        <w:t>Характер движения подвижной части гальванометра при изме</w:t>
      </w:r>
      <w:r>
        <w:rPr>
          <w:snapToGrid w:val="0"/>
          <w:color w:val="000000"/>
          <w:sz w:val="23"/>
          <w:lang w:val="ru-RU" w:eastAsia="en-US"/>
        </w:rPr>
        <w:softHyphen/>
        <w:t xml:space="preserve">нении измеряемой величины зависит от его успокоения, которое определяется сопротивлением внешней цепи. Для </w:t>
      </w:r>
      <w:r>
        <w:rPr>
          <w:snapToGrid w:val="0"/>
          <w:color w:val="000000"/>
          <w:sz w:val="23"/>
          <w:lang w:val="ru-RU" w:eastAsia="en-US"/>
        </w:rPr>
        <w:lastRenderedPageBreak/>
        <w:t xml:space="preserve">удобства работы с гальванометром это сопротивление подбирают близким к так называемому внешнему критическому сопротивлению </w:t>
      </w:r>
      <w:r>
        <w:rPr>
          <w:i/>
          <w:snapToGrid w:val="0"/>
          <w:color w:val="000000"/>
          <w:sz w:val="23"/>
          <w:lang w:val="en-US" w:eastAsia="en-US"/>
        </w:rPr>
        <w:t>R</w:t>
      </w:r>
      <w:r>
        <w:rPr>
          <w:snapToGrid w:val="0"/>
          <w:color w:val="000000"/>
          <w:sz w:val="23"/>
          <w:vertAlign w:val="subscript"/>
          <w:lang w:val="ru-RU" w:eastAsia="en-US"/>
        </w:rPr>
        <w:t>к</w:t>
      </w:r>
      <w:r>
        <w:rPr>
          <w:i/>
          <w:snapToGrid w:val="0"/>
          <w:color w:val="000000"/>
          <w:sz w:val="23"/>
          <w:lang w:val="ru-RU" w:eastAsia="en-US"/>
        </w:rPr>
        <w:t xml:space="preserve">, </w:t>
      </w:r>
      <w:r>
        <w:rPr>
          <w:snapToGrid w:val="0"/>
          <w:color w:val="000000"/>
          <w:sz w:val="23"/>
          <w:lang w:val="ru-RU" w:eastAsia="en-US"/>
        </w:rPr>
        <w:t>указанному в паспорте гальванометра. Если гальванометр замкнут на внеш</w:t>
      </w:r>
      <w:r>
        <w:rPr>
          <w:snapToGrid w:val="0"/>
          <w:color w:val="000000"/>
          <w:sz w:val="23"/>
          <w:lang w:val="ru-RU" w:eastAsia="en-US"/>
        </w:rPr>
        <w:softHyphen/>
        <w:t>нее критическое сопротивление, то указатель плавно и за минималь</w:t>
      </w:r>
      <w:r>
        <w:rPr>
          <w:snapToGrid w:val="0"/>
          <w:color w:val="000000"/>
          <w:sz w:val="23"/>
          <w:lang w:val="ru-RU" w:eastAsia="en-US"/>
        </w:rPr>
        <w:softHyphen/>
        <w:t xml:space="preserve">ное время подходит к положению равновесия, не переходит его и не совершает около него колебаний (см. </w:t>
      </w:r>
      <w:r>
        <w:rPr>
          <w:snapToGrid w:val="0"/>
          <w:color w:val="000000"/>
          <w:sz w:val="23"/>
          <w:lang w:val="en-US" w:eastAsia="en-US"/>
        </w:rPr>
        <w:t>§ 3.10).</w:t>
      </w:r>
    </w:p>
    <w:p w:rsidR="00D67C51" w:rsidRDefault="00D67C51">
      <w:pPr>
        <w:shd w:val="clear" w:color="auto" w:fill="FFFFFF"/>
        <w:ind w:firstLine="284"/>
        <w:rPr>
          <w:snapToGrid w:val="0"/>
          <w:sz w:val="24"/>
          <w:lang w:val="ru-RU" w:eastAsia="en-US"/>
        </w:rPr>
      </w:pPr>
      <w:r>
        <w:rPr>
          <w:snapToGrid w:val="0"/>
          <w:color w:val="000000"/>
          <w:sz w:val="23"/>
          <w:lang w:val="ru-RU" w:eastAsia="en-US"/>
        </w:rPr>
        <w:t>Баллистический гальванометр позволяет измерять малые коли</w:t>
      </w:r>
      <w:r>
        <w:rPr>
          <w:snapToGrid w:val="0"/>
          <w:color w:val="000000"/>
          <w:sz w:val="23"/>
          <w:lang w:val="ru-RU" w:eastAsia="en-US"/>
        </w:rPr>
        <w:softHyphen/>
        <w:t>чества электричества (импульс тока), протекающие в течение корот</w:t>
      </w:r>
      <w:r>
        <w:rPr>
          <w:snapToGrid w:val="0"/>
          <w:color w:val="000000"/>
          <w:sz w:val="23"/>
          <w:lang w:val="ru-RU" w:eastAsia="en-US"/>
        </w:rPr>
        <w:softHyphen/>
        <w:t>ких промежутков времени — долей секунды. Таким образом, баллистический гальванометр предназначен для импульсных из</w:t>
      </w:r>
      <w:r>
        <w:rPr>
          <w:snapToGrid w:val="0"/>
          <w:color w:val="000000"/>
          <w:sz w:val="23"/>
          <w:lang w:val="ru-RU" w:eastAsia="en-US"/>
        </w:rPr>
        <w:softHyphen/>
        <w:t>мерений. Теория баллистического гальванометра (см. § 3.10) пока</w:t>
      </w:r>
      <w:r>
        <w:rPr>
          <w:snapToGrid w:val="0"/>
          <w:color w:val="000000"/>
          <w:sz w:val="23"/>
          <w:lang w:val="ru-RU" w:eastAsia="en-US"/>
        </w:rPr>
        <w:softHyphen/>
        <w:t xml:space="preserve">зывает, что если принять допущение о том, что подвижная часть начинает свое движение после окончания импульса тока в обмотке подвижной рамки, то количество электричества </w:t>
      </w:r>
      <w:r>
        <w:rPr>
          <w:snapToGrid w:val="0"/>
          <w:color w:val="000000"/>
          <w:sz w:val="23"/>
          <w:lang w:val="en-US" w:eastAsia="en-US"/>
        </w:rPr>
        <w:t>Q</w:t>
      </w:r>
      <w:r>
        <w:rPr>
          <w:snapToGrid w:val="0"/>
          <w:color w:val="000000"/>
          <w:sz w:val="23"/>
          <w:lang w:val="ru-RU" w:eastAsia="en-US"/>
        </w:rPr>
        <w:t xml:space="preserve">, протекшее в цепи, пропорционально первому максимальному отклонению указателя </w:t>
      </w:r>
      <w:r>
        <w:rPr>
          <w:snapToGrid w:val="0"/>
          <w:color w:val="000000"/>
          <w:sz w:val="23"/>
          <w:lang w:val="en-US" w:eastAsia="en-US"/>
        </w:rPr>
        <w:t>a</w:t>
      </w:r>
      <w:r>
        <w:rPr>
          <w:snapToGrid w:val="0"/>
          <w:color w:val="000000"/>
          <w:sz w:val="23"/>
          <w:vertAlign w:val="subscript"/>
          <w:lang w:val="en-US" w:eastAsia="en-US"/>
        </w:rPr>
        <w:t>lm</w:t>
      </w:r>
      <w:r>
        <w:rPr>
          <w:snapToGrid w:val="0"/>
          <w:color w:val="000000"/>
          <w:sz w:val="23"/>
          <w:lang w:val="ru-RU" w:eastAsia="en-US"/>
        </w:rPr>
        <w:t>, т. е.</w:t>
      </w:r>
    </w:p>
    <w:p w:rsidR="00D67C51" w:rsidRDefault="00D67C51">
      <w:pPr>
        <w:shd w:val="clear" w:color="auto" w:fill="FFFFFF"/>
        <w:jc w:val="center"/>
        <w:rPr>
          <w:rFonts w:ascii="Arial" w:hAnsi="Arial"/>
          <w:b/>
          <w:snapToGrid w:val="0"/>
          <w:color w:val="000000"/>
          <w:lang w:val="ru-RU" w:eastAsia="en-US"/>
        </w:rPr>
      </w:pPr>
      <w:r>
        <w:rPr>
          <w:rFonts w:ascii="Arial" w:hAnsi="Arial"/>
          <w:b/>
          <w:snapToGrid w:val="0"/>
          <w:color w:val="000000"/>
          <w:lang w:val="en-US" w:eastAsia="en-US"/>
        </w:rPr>
        <w:t>Q</w:t>
      </w:r>
      <w:r>
        <w:rPr>
          <w:rFonts w:ascii="Arial" w:hAnsi="Arial"/>
          <w:b/>
          <w:snapToGrid w:val="0"/>
          <w:color w:val="000000"/>
          <w:lang w:val="ru-RU" w:eastAsia="en-US"/>
        </w:rPr>
        <w:t xml:space="preserve"> = </w:t>
      </w:r>
      <w:r>
        <w:rPr>
          <w:rFonts w:ascii="Arial" w:hAnsi="Arial"/>
          <w:b/>
          <w:snapToGrid w:val="0"/>
          <w:color w:val="000000"/>
          <w:lang w:val="en-US" w:eastAsia="en-US"/>
        </w:rPr>
        <w:t>C</w:t>
      </w:r>
      <w:r>
        <w:rPr>
          <w:rFonts w:ascii="Arial" w:hAnsi="Arial"/>
          <w:b/>
          <w:snapToGrid w:val="0"/>
          <w:color w:val="000000"/>
          <w:vertAlign w:val="subscript"/>
          <w:lang w:val="ru-RU" w:eastAsia="en-US"/>
        </w:rPr>
        <w:t>6</w:t>
      </w:r>
      <w:r>
        <w:rPr>
          <w:rFonts w:ascii="Arial" w:hAnsi="Arial"/>
          <w:b/>
          <w:snapToGrid w:val="0"/>
          <w:color w:val="000000"/>
          <w:lang w:val="en-US" w:eastAsia="en-US"/>
        </w:rPr>
        <w:t>a</w:t>
      </w:r>
      <w:r>
        <w:rPr>
          <w:rFonts w:ascii="Arial" w:hAnsi="Arial"/>
          <w:b/>
          <w:snapToGrid w:val="0"/>
          <w:color w:val="000000"/>
          <w:vertAlign w:val="subscript"/>
          <w:lang w:val="ru-RU" w:eastAsia="en-US"/>
        </w:rPr>
        <w:t>1</w:t>
      </w:r>
      <w:r>
        <w:rPr>
          <w:rFonts w:ascii="Arial" w:hAnsi="Arial"/>
          <w:b/>
          <w:snapToGrid w:val="0"/>
          <w:color w:val="000000"/>
          <w:vertAlign w:val="subscript"/>
          <w:lang w:val="en-US" w:eastAsia="en-US"/>
        </w:rPr>
        <w:t>m</w:t>
      </w:r>
      <w:r>
        <w:rPr>
          <w:rFonts w:ascii="Arial" w:hAnsi="Arial"/>
          <w:b/>
          <w:snapToGrid w:val="0"/>
          <w:color w:val="000000"/>
          <w:lang w:val="ru-RU" w:eastAsia="en-US"/>
        </w:rPr>
        <w:t xml:space="preserve">,                                      </w:t>
      </w:r>
      <w:r>
        <w:rPr>
          <w:rFonts w:ascii="Arial" w:hAnsi="Arial"/>
          <w:snapToGrid w:val="0"/>
          <w:color w:val="000000"/>
          <w:lang w:val="ru-RU" w:eastAsia="en-US"/>
        </w:rPr>
        <w:t>(3.36)</w:t>
      </w:r>
    </w:p>
    <w:p w:rsidR="00D67C51" w:rsidRDefault="00D67C51">
      <w:pPr>
        <w:shd w:val="clear" w:color="auto" w:fill="FFFFFF"/>
        <w:rPr>
          <w:snapToGrid w:val="0"/>
          <w:sz w:val="24"/>
          <w:lang w:val="ru-RU" w:eastAsia="en-US"/>
        </w:rPr>
      </w:pPr>
      <w:r>
        <w:rPr>
          <w:snapToGrid w:val="0"/>
          <w:color w:val="000000"/>
          <w:sz w:val="23"/>
          <w:lang w:val="ru-RU" w:eastAsia="en-US"/>
        </w:rPr>
        <w:t>где С</w:t>
      </w:r>
      <w:r>
        <w:rPr>
          <w:snapToGrid w:val="0"/>
          <w:color w:val="000000"/>
          <w:sz w:val="23"/>
          <w:vertAlign w:val="subscript"/>
          <w:lang w:val="ru-RU" w:eastAsia="en-US"/>
        </w:rPr>
        <w:t>б</w:t>
      </w:r>
      <w:r>
        <w:rPr>
          <w:snapToGrid w:val="0"/>
          <w:color w:val="000000"/>
          <w:sz w:val="23"/>
          <w:lang w:val="ru-RU" w:eastAsia="en-US"/>
        </w:rPr>
        <w:t xml:space="preserve"> — баллистическая постоянная гальванометра, выражаемая в кулонах на деление.</w:t>
      </w:r>
    </w:p>
    <w:p w:rsidR="00D67C51" w:rsidRDefault="00D67C51">
      <w:pPr>
        <w:shd w:val="clear" w:color="auto" w:fill="FFFFFF"/>
        <w:ind w:firstLine="284"/>
        <w:rPr>
          <w:snapToGrid w:val="0"/>
          <w:sz w:val="24"/>
          <w:lang w:val="ru-RU" w:eastAsia="en-US"/>
        </w:rPr>
      </w:pPr>
      <w:r>
        <w:rPr>
          <w:snapToGrid w:val="0"/>
          <w:color w:val="000000"/>
          <w:sz w:val="23"/>
          <w:lang w:val="ru-RU" w:eastAsia="en-US"/>
        </w:rPr>
        <w:t>Следует отметить, что С</w:t>
      </w:r>
      <w:r>
        <w:rPr>
          <w:snapToGrid w:val="0"/>
          <w:color w:val="000000"/>
          <w:sz w:val="23"/>
          <w:vertAlign w:val="subscript"/>
          <w:lang w:val="ru-RU" w:eastAsia="en-US"/>
        </w:rPr>
        <w:t>б</w:t>
      </w:r>
      <w:r>
        <w:rPr>
          <w:snapToGrid w:val="0"/>
          <w:color w:val="000000"/>
          <w:sz w:val="23"/>
          <w:lang w:val="ru-RU" w:eastAsia="en-US"/>
        </w:rPr>
        <w:t xml:space="preserve"> не остается неизменной для данного гальванометра, а зависит от сопротивления внешней цепи, что требует обычно ее определения в процессе измерений опытным путем.</w:t>
      </w:r>
    </w:p>
    <w:p w:rsidR="00D67C51" w:rsidRDefault="00D67C51">
      <w:pPr>
        <w:ind w:firstLine="284"/>
        <w:rPr>
          <w:snapToGrid w:val="0"/>
          <w:color w:val="000000"/>
          <w:sz w:val="23"/>
          <w:lang w:val="ru-RU" w:eastAsia="en-US"/>
        </w:rPr>
      </w:pPr>
      <w:r>
        <w:rPr>
          <w:snapToGrid w:val="0"/>
          <w:color w:val="000000"/>
          <w:sz w:val="23"/>
          <w:lang w:val="ru-RU" w:eastAsia="en-US"/>
        </w:rPr>
        <w:t xml:space="preserve">Указанное выше допущение выполняется тем точнее, чем больше момент инерции подвижной части гальванометра и, следовательно, больше период свободных колебаний </w:t>
      </w:r>
      <w:r>
        <w:rPr>
          <w:i/>
          <w:snapToGrid w:val="0"/>
          <w:color w:val="000000"/>
          <w:sz w:val="23"/>
          <w:lang w:val="ru-RU" w:eastAsia="en-US"/>
        </w:rPr>
        <w:t>Т</w:t>
      </w:r>
      <w:r>
        <w:rPr>
          <w:i/>
          <w:snapToGrid w:val="0"/>
          <w:color w:val="000000"/>
          <w:sz w:val="23"/>
          <w:vertAlign w:val="subscript"/>
          <w:lang w:val="ru-RU" w:eastAsia="en-US"/>
        </w:rPr>
        <w:t>0</w:t>
      </w:r>
      <w:r>
        <w:rPr>
          <w:i/>
          <w:snapToGrid w:val="0"/>
          <w:color w:val="000000"/>
          <w:sz w:val="23"/>
          <w:lang w:val="ru-RU" w:eastAsia="en-US"/>
        </w:rPr>
        <w:t xml:space="preserve">. </w:t>
      </w:r>
      <w:r>
        <w:rPr>
          <w:snapToGrid w:val="0"/>
          <w:color w:val="000000"/>
          <w:sz w:val="23"/>
          <w:lang w:val="ru-RU" w:eastAsia="en-US"/>
        </w:rPr>
        <w:t>Для баллистических галь</w:t>
      </w:r>
      <w:r>
        <w:rPr>
          <w:snapToGrid w:val="0"/>
          <w:color w:val="000000"/>
          <w:sz w:val="23"/>
          <w:lang w:val="ru-RU" w:eastAsia="en-US"/>
        </w:rPr>
        <w:softHyphen/>
        <w:t xml:space="preserve">ванометров </w:t>
      </w:r>
      <w:r>
        <w:rPr>
          <w:i/>
          <w:snapToGrid w:val="0"/>
          <w:color w:val="000000"/>
          <w:sz w:val="23"/>
          <w:lang w:val="ru-RU" w:eastAsia="en-US"/>
        </w:rPr>
        <w:t>Т</w:t>
      </w:r>
      <w:r>
        <w:rPr>
          <w:i/>
          <w:snapToGrid w:val="0"/>
          <w:color w:val="000000"/>
          <w:sz w:val="23"/>
          <w:vertAlign w:val="subscript"/>
          <w:lang w:val="ru-RU" w:eastAsia="en-US"/>
        </w:rPr>
        <w:t>0</w:t>
      </w:r>
      <w:r>
        <w:rPr>
          <w:i/>
          <w:snapToGrid w:val="0"/>
          <w:color w:val="000000"/>
          <w:sz w:val="23"/>
          <w:lang w:val="ru-RU" w:eastAsia="en-US"/>
        </w:rPr>
        <w:t xml:space="preserve"> </w:t>
      </w:r>
      <w:r>
        <w:rPr>
          <w:snapToGrid w:val="0"/>
          <w:color w:val="000000"/>
          <w:sz w:val="23"/>
          <w:lang w:val="ru-RU" w:eastAsia="en-US"/>
        </w:rPr>
        <w:t>составляет десятки секунд (для обычных гальвано-,метров — единицы секунд). Это достигается увеличением момента {инерции подвижной части гальванометра с помощью дополнитель-|ной детали в виде диска.</w:t>
      </w:r>
    </w:p>
    <w:p w:rsidR="00D67C51" w:rsidRDefault="00D67C51">
      <w:pPr>
        <w:rPr>
          <w:snapToGrid w:val="0"/>
          <w:color w:val="000000"/>
          <w:sz w:val="23"/>
          <w:lang w:val="ru-RU" w:eastAsia="en-US"/>
        </w:rPr>
      </w:pPr>
    </w:p>
    <w:p w:rsidR="00D67C51" w:rsidRDefault="00D67C51">
      <w:pPr>
        <w:rPr>
          <w:snapToGrid w:val="0"/>
          <w:color w:val="000000"/>
          <w:sz w:val="23"/>
          <w:lang w:val="ru-RU" w:eastAsia="en-US"/>
        </w:rPr>
      </w:pPr>
    </w:p>
    <w:p w:rsidR="00D67C51" w:rsidRDefault="00D67C51">
      <w:pPr>
        <w:rPr>
          <w:snapToGrid w:val="0"/>
          <w:color w:val="000000"/>
          <w:sz w:val="23"/>
          <w:lang w:val="ru-RU" w:eastAsia="en-US"/>
        </w:rPr>
      </w:pPr>
    </w:p>
    <w:p w:rsidR="00D67C51" w:rsidRDefault="00D67C51">
      <w:pPr>
        <w:shd w:val="clear" w:color="auto" w:fill="FFFFFF"/>
        <w:rPr>
          <w:rFonts w:ascii="Arial" w:hAnsi="Arial"/>
          <w:snapToGrid w:val="0"/>
          <w:sz w:val="24"/>
          <w:lang w:val="ru-RU" w:eastAsia="en-US"/>
        </w:rPr>
      </w:pPr>
    </w:p>
    <w:p w:rsidR="00D67C51" w:rsidRDefault="00D67C51">
      <w:pPr>
        <w:ind w:firstLine="284"/>
        <w:rPr>
          <w:snapToGrid w:val="0"/>
          <w:color w:val="000000"/>
          <w:sz w:val="23"/>
          <w:lang w:val="ru-RU" w:eastAsia="en-US"/>
        </w:rPr>
      </w:pPr>
      <w:r>
        <w:rPr>
          <w:b/>
          <w:snapToGrid w:val="0"/>
          <w:color w:val="000000"/>
          <w:sz w:val="23"/>
          <w:lang w:val="ru-RU" w:eastAsia="en-US"/>
        </w:rPr>
        <w:t xml:space="preserve">Магнитоэлектрические измерительные механизмы. </w:t>
      </w:r>
      <w:r>
        <w:rPr>
          <w:snapToGrid w:val="0"/>
          <w:color w:val="000000"/>
          <w:sz w:val="23"/>
          <w:lang w:val="ru-RU" w:eastAsia="en-US"/>
        </w:rPr>
        <w:t>В магнито</w:t>
      </w:r>
      <w:r>
        <w:rPr>
          <w:snapToGrid w:val="0"/>
          <w:color w:val="000000"/>
          <w:sz w:val="23"/>
          <w:lang w:val="ru-RU" w:eastAsia="en-US"/>
        </w:rPr>
        <w:softHyphen/>
        <w:t>электрических измерительных механизмах вращающий момент со</w:t>
      </w:r>
      <w:r>
        <w:rPr>
          <w:snapToGrid w:val="0"/>
          <w:color w:val="000000"/>
          <w:sz w:val="23"/>
          <w:lang w:val="ru-RU" w:eastAsia="en-US"/>
        </w:rPr>
        <w:softHyphen/>
        <w:t>здается в результате взаимодействия магнитного поля постоянного магнита и магнитного поля 'проводника с током, выполняемого обычно в виде катушки — рамки.</w:t>
      </w:r>
    </w:p>
    <w:p w:rsidR="00D67C51" w:rsidRDefault="00D67C51">
      <w:pPr>
        <w:pStyle w:val="a3"/>
        <w:rPr>
          <w:sz w:val="24"/>
        </w:rPr>
      </w:pPr>
      <w:r>
        <w:t>Обратимся к рассмотрению принципа действия магнитоэлектри</w:t>
      </w:r>
      <w:r>
        <w:softHyphen/>
        <w:t>ческих измерительных механизмов.</w:t>
      </w:r>
    </w:p>
    <w:p w:rsidR="00D67C51" w:rsidRDefault="00D67C51">
      <w:pPr>
        <w:shd w:val="clear" w:color="auto" w:fill="FFFFFF"/>
        <w:ind w:firstLine="284"/>
        <w:rPr>
          <w:snapToGrid w:val="0"/>
          <w:sz w:val="24"/>
          <w:lang w:val="ru-RU" w:eastAsia="en-US"/>
        </w:rPr>
      </w:pPr>
      <w:r>
        <w:rPr>
          <w:snapToGrid w:val="0"/>
          <w:color w:val="000000"/>
          <w:sz w:val="23"/>
          <w:lang w:val="ru-RU" w:eastAsia="en-US"/>
        </w:rPr>
        <w:t>На рис. 3.1 показана подвижная рамка измерительного меха</w:t>
      </w:r>
      <w:r>
        <w:rPr>
          <w:snapToGrid w:val="0"/>
          <w:color w:val="000000"/>
          <w:sz w:val="23"/>
          <w:lang w:val="ru-RU" w:eastAsia="en-US"/>
        </w:rPr>
        <w:softHyphen/>
        <w:t xml:space="preserve">низма, находящаяся в равномерном радиальном магнитном поле. При протекании по обмотке рамки тока возникают силы </w:t>
      </w:r>
      <w:r>
        <w:rPr>
          <w:i/>
          <w:snapToGrid w:val="0"/>
          <w:color w:val="000000"/>
          <w:sz w:val="23"/>
          <w:lang w:val="en-US" w:eastAsia="en-US"/>
        </w:rPr>
        <w:t>F</w:t>
      </w:r>
      <w:r>
        <w:rPr>
          <w:i/>
          <w:snapToGrid w:val="0"/>
          <w:color w:val="000000"/>
          <w:sz w:val="23"/>
          <w:lang w:val="ru-RU" w:eastAsia="en-US"/>
        </w:rPr>
        <w:t xml:space="preserve">, </w:t>
      </w:r>
      <w:r>
        <w:rPr>
          <w:snapToGrid w:val="0"/>
          <w:color w:val="000000"/>
          <w:sz w:val="23"/>
          <w:lang w:val="ru-RU" w:eastAsia="en-US"/>
        </w:rPr>
        <w:t>стре</w:t>
      </w:r>
      <w:r>
        <w:rPr>
          <w:snapToGrid w:val="0"/>
          <w:color w:val="000000"/>
          <w:sz w:val="23"/>
          <w:lang w:val="ru-RU" w:eastAsia="en-US"/>
        </w:rPr>
        <w:softHyphen/>
        <w:t>мящиеся повернуть рамку так, чтобы ее плоскость стала перпенди</w:t>
      </w:r>
      <w:r>
        <w:rPr>
          <w:snapToGrid w:val="0"/>
          <w:color w:val="000000"/>
          <w:sz w:val="23"/>
          <w:lang w:val="ru-RU" w:eastAsia="en-US"/>
        </w:rPr>
        <w:softHyphen/>
        <w:t>кулярной к направлению О</w:t>
      </w:r>
      <w:r>
        <w:rPr>
          <w:snapToGrid w:val="0"/>
          <w:color w:val="000000"/>
          <w:sz w:val="23"/>
          <w:vertAlign w:val="subscript"/>
          <w:lang w:val="ru-RU" w:eastAsia="en-US"/>
        </w:rPr>
        <w:t>х</w:t>
      </w:r>
      <w:r>
        <w:rPr>
          <w:snapToGrid w:val="0"/>
          <w:color w:val="000000"/>
          <w:sz w:val="23"/>
          <w:lang w:val="ru-RU" w:eastAsia="en-US"/>
        </w:rPr>
        <w:t xml:space="preserve"> </w:t>
      </w:r>
      <w:r>
        <w:rPr>
          <w:snapToGrid w:val="0"/>
          <w:color w:val="000000"/>
          <w:sz w:val="23"/>
          <w:lang w:val="en-US" w:eastAsia="en-US"/>
        </w:rPr>
        <w:t xml:space="preserve">— </w:t>
      </w:r>
      <w:r>
        <w:rPr>
          <w:snapToGrid w:val="0"/>
          <w:color w:val="000000"/>
          <w:sz w:val="23"/>
          <w:lang w:val="ru-RU" w:eastAsia="en-US"/>
        </w:rPr>
        <w:t>0</w:t>
      </w:r>
      <w:r>
        <w:rPr>
          <w:snapToGrid w:val="0"/>
          <w:color w:val="000000"/>
          <w:sz w:val="23"/>
          <w:vertAlign w:val="subscript"/>
          <w:lang w:val="ru-RU" w:eastAsia="en-US"/>
        </w:rPr>
        <w:t>2</w:t>
      </w:r>
      <w:r>
        <w:rPr>
          <w:snapToGrid w:val="0"/>
          <w:color w:val="000000"/>
          <w:sz w:val="23"/>
          <w:lang w:val="ru-RU" w:eastAsia="en-US"/>
        </w:rPr>
        <w:t>. При равенстве вращающего и противодействующего моментов подвижная часть останавли</w:t>
      </w:r>
      <w:r>
        <w:rPr>
          <w:snapToGrid w:val="0"/>
          <w:color w:val="000000"/>
          <w:sz w:val="23"/>
          <w:lang w:val="ru-RU" w:eastAsia="en-US"/>
        </w:rPr>
        <w:softHyphen/>
        <w:t>вается.</w:t>
      </w:r>
    </w:p>
    <w:p w:rsidR="00D67C51" w:rsidRDefault="00D67C51">
      <w:pPr>
        <w:shd w:val="clear" w:color="auto" w:fill="FFFFFF"/>
        <w:ind w:firstLine="284"/>
        <w:rPr>
          <w:snapToGrid w:val="0"/>
          <w:sz w:val="24"/>
          <w:lang w:val="ru-RU" w:eastAsia="en-US"/>
        </w:rPr>
      </w:pPr>
      <w:r>
        <w:rPr>
          <w:snapToGrid w:val="0"/>
          <w:color w:val="000000"/>
          <w:sz w:val="23"/>
          <w:lang w:val="ru-RU" w:eastAsia="en-US"/>
        </w:rPr>
        <w:t>Для получения зависимости между углом отклонения и током в рамке обратимся к уравнению (3.1), которое применительно к на</w:t>
      </w:r>
      <w:r>
        <w:rPr>
          <w:snapToGrid w:val="0"/>
          <w:color w:val="000000"/>
          <w:sz w:val="23"/>
          <w:lang w:val="ru-RU" w:eastAsia="en-US"/>
        </w:rPr>
        <w:softHyphen/>
        <w:t>шему случаю представляется так:</w:t>
      </w:r>
    </w:p>
    <w:p w:rsidR="00D67C51" w:rsidRDefault="00D67C51">
      <w:pPr>
        <w:shd w:val="clear" w:color="auto" w:fill="FFFFFF"/>
        <w:rPr>
          <w:snapToGrid w:val="0"/>
          <w:sz w:val="24"/>
          <w:lang w:val="ru-RU" w:eastAsia="en-US"/>
        </w:rPr>
      </w:pPr>
      <w:r>
        <w:rPr>
          <w:snapToGrid w:val="0"/>
          <w:color w:val="000000"/>
          <w:sz w:val="23"/>
          <w:lang w:val="ru-RU" w:eastAsia="en-US"/>
        </w:rPr>
        <w:t xml:space="preserve">                                                </w:t>
      </w:r>
      <w:r w:rsidR="00A44C1A">
        <w:rPr>
          <w:snapToGrid w:val="0"/>
          <w:color w:val="000000"/>
          <w:position w:val="-24"/>
          <w:sz w:val="23"/>
          <w:lang w:val="en-US" w:eastAsia="en-US"/>
        </w:rPr>
        <w:pict>
          <v:shape id="_x0000_i1027" type="#_x0000_t75" style="width:99.75pt;height:32.25pt" fillcolor="window">
            <v:imagedata r:id="rId7" o:title=""/>
          </v:shape>
        </w:pict>
      </w:r>
      <w:r>
        <w:rPr>
          <w:snapToGrid w:val="0"/>
          <w:color w:val="000000"/>
          <w:sz w:val="23"/>
          <w:lang w:val="ru-RU" w:eastAsia="en-US"/>
        </w:rPr>
        <w:t xml:space="preserve">                                       (3.5)</w:t>
      </w:r>
      <w:r>
        <w:rPr>
          <w:snapToGrid w:val="0"/>
          <w:sz w:val="24"/>
          <w:lang w:val="ru-RU" w:eastAsia="en-US"/>
        </w:rPr>
        <w:t xml:space="preserve">                         </w:t>
      </w:r>
      <w:r>
        <w:rPr>
          <w:snapToGrid w:val="0"/>
          <w:color w:val="000000"/>
          <w:sz w:val="23"/>
          <w:lang w:val="ru-RU" w:eastAsia="en-US"/>
        </w:rPr>
        <w:t xml:space="preserve"> где Ф — поток, сцепляющийся с обмоткой рамки; </w:t>
      </w:r>
      <w:r>
        <w:rPr>
          <w:snapToGrid w:val="0"/>
          <w:color w:val="000000"/>
          <w:sz w:val="23"/>
          <w:lang w:val="en-US" w:eastAsia="en-US"/>
        </w:rPr>
        <w:t>I</w:t>
      </w:r>
      <w:r>
        <w:rPr>
          <w:snapToGrid w:val="0"/>
          <w:color w:val="000000"/>
          <w:sz w:val="23"/>
          <w:lang w:val="ru-RU" w:eastAsia="en-US"/>
        </w:rPr>
        <w:t xml:space="preserve"> — ток в обмотке рамки.</w:t>
      </w:r>
    </w:p>
    <w:p w:rsidR="00D67C51" w:rsidRDefault="00D67C51">
      <w:pPr>
        <w:shd w:val="clear" w:color="auto" w:fill="FFFFFF"/>
        <w:ind w:firstLine="284"/>
        <w:rPr>
          <w:snapToGrid w:val="0"/>
          <w:sz w:val="24"/>
          <w:lang w:val="ru-RU" w:eastAsia="en-US"/>
        </w:rPr>
      </w:pPr>
      <w:r>
        <w:rPr>
          <w:snapToGrid w:val="0"/>
          <w:color w:val="000000"/>
          <w:sz w:val="23"/>
          <w:lang w:val="ru-RU" w:eastAsia="en-US"/>
        </w:rPr>
        <w:t xml:space="preserve">Величина Ф может быть подсчитана как произведение индукции </w:t>
      </w:r>
      <w:r>
        <w:rPr>
          <w:i/>
          <w:snapToGrid w:val="0"/>
          <w:color w:val="000000"/>
          <w:sz w:val="23"/>
          <w:lang w:val="ru-RU" w:eastAsia="en-US"/>
        </w:rPr>
        <w:t xml:space="preserve">В </w:t>
      </w:r>
      <w:r>
        <w:rPr>
          <w:snapToGrid w:val="0"/>
          <w:color w:val="000000"/>
          <w:sz w:val="23"/>
          <w:lang w:val="ru-RU" w:eastAsia="en-US"/>
        </w:rPr>
        <w:t xml:space="preserve">в воздушном зазоре, числа витков </w:t>
      </w:r>
      <w:r>
        <w:rPr>
          <w:i/>
          <w:snapToGrid w:val="0"/>
          <w:color w:val="000000"/>
          <w:sz w:val="23"/>
          <w:lang w:val="en-US" w:eastAsia="en-US"/>
        </w:rPr>
        <w:t>w</w:t>
      </w:r>
      <w:r>
        <w:rPr>
          <w:i/>
          <w:snapToGrid w:val="0"/>
          <w:color w:val="000000"/>
          <w:sz w:val="23"/>
          <w:lang w:val="ru-RU" w:eastAsia="en-US"/>
        </w:rPr>
        <w:t xml:space="preserve"> </w:t>
      </w:r>
      <w:r>
        <w:rPr>
          <w:snapToGrid w:val="0"/>
          <w:color w:val="000000"/>
          <w:sz w:val="23"/>
          <w:lang w:val="ru-RU" w:eastAsia="en-US"/>
        </w:rPr>
        <w:t>обмотки рамки и суммы площадей двух боковых поверхностей, опи</w:t>
      </w:r>
      <w:r>
        <w:rPr>
          <w:snapToGrid w:val="0"/>
          <w:color w:val="000000"/>
          <w:sz w:val="23"/>
          <w:lang w:val="ru-RU" w:eastAsia="en-US"/>
        </w:rPr>
        <w:softHyphen/>
        <w:t>санных активными  сторонами  подвиж</w:t>
      </w:r>
      <w:r>
        <w:rPr>
          <w:snapToGrid w:val="0"/>
          <w:color w:val="000000"/>
          <w:sz w:val="23"/>
          <w:lang w:val="ru-RU" w:eastAsia="en-US"/>
        </w:rPr>
        <w:softHyphen/>
        <w:t xml:space="preserve">ной катушки при ее повороте на угол а я   от нейтрального положения (оси </w:t>
      </w:r>
      <w:r>
        <w:rPr>
          <w:i/>
          <w:snapToGrid w:val="0"/>
          <w:color w:val="000000"/>
          <w:sz w:val="23"/>
          <w:lang w:val="ru-RU" w:eastAsia="en-US"/>
        </w:rPr>
        <w:t>О</w:t>
      </w:r>
      <w:r>
        <w:rPr>
          <w:i/>
          <w:snapToGrid w:val="0"/>
          <w:color w:val="000000"/>
          <w:sz w:val="23"/>
          <w:vertAlign w:val="subscript"/>
          <w:lang w:val="ru-RU" w:eastAsia="en-US"/>
        </w:rPr>
        <w:t>1</w:t>
      </w:r>
      <w:r>
        <w:rPr>
          <w:i/>
          <w:snapToGrid w:val="0"/>
          <w:color w:val="000000"/>
          <w:sz w:val="23"/>
          <w:lang w:val="ru-RU" w:eastAsia="en-US"/>
        </w:rPr>
        <w:t xml:space="preserve"> —  </w:t>
      </w:r>
      <w:r>
        <w:rPr>
          <w:snapToGrid w:val="0"/>
          <w:color w:val="000000"/>
          <w:sz w:val="23"/>
          <w:lang w:val="ru-RU" w:eastAsia="en-US"/>
        </w:rPr>
        <w:t>O</w:t>
      </w:r>
      <w:r>
        <w:rPr>
          <w:snapToGrid w:val="0"/>
          <w:color w:val="000000"/>
          <w:sz w:val="23"/>
          <w:vertAlign w:val="subscript"/>
          <w:lang w:val="ru-RU" w:eastAsia="en-US"/>
        </w:rPr>
        <w:t>2</w:t>
      </w:r>
      <w:r>
        <w:rPr>
          <w:snapToGrid w:val="0"/>
          <w:color w:val="000000"/>
          <w:sz w:val="23"/>
          <w:lang w:val="ru-RU" w:eastAsia="en-US"/>
        </w:rPr>
        <w:t>).</w:t>
      </w:r>
    </w:p>
    <w:p w:rsidR="00D67C51" w:rsidRDefault="00D67C51">
      <w:pPr>
        <w:shd w:val="clear" w:color="auto" w:fill="FFFFFF"/>
        <w:ind w:firstLine="567"/>
        <w:rPr>
          <w:snapToGrid w:val="0"/>
          <w:color w:val="000000"/>
          <w:sz w:val="23"/>
          <w:lang w:val="ru-RU" w:eastAsia="en-US"/>
        </w:rPr>
      </w:pPr>
    </w:p>
    <w:p w:rsidR="00D67C51" w:rsidRDefault="00D67C51">
      <w:pPr>
        <w:shd w:val="clear" w:color="auto" w:fill="FFFFFF"/>
        <w:ind w:firstLine="567"/>
        <w:rPr>
          <w:snapToGrid w:val="0"/>
          <w:color w:val="000000"/>
          <w:sz w:val="23"/>
          <w:lang w:val="ru-RU" w:eastAsia="en-US"/>
        </w:rPr>
      </w:pPr>
    </w:p>
    <w:p w:rsidR="00D67C51" w:rsidRDefault="00D67C51">
      <w:pPr>
        <w:shd w:val="clear" w:color="auto" w:fill="FFFFFF"/>
        <w:ind w:firstLine="567"/>
        <w:rPr>
          <w:snapToGrid w:val="0"/>
          <w:color w:val="000000"/>
          <w:sz w:val="23"/>
          <w:lang w:val="ru-RU" w:eastAsia="en-US"/>
        </w:rPr>
      </w:pPr>
    </w:p>
    <w:p w:rsidR="00D67C51" w:rsidRDefault="00D67C51">
      <w:pPr>
        <w:shd w:val="clear" w:color="auto" w:fill="FFFFFF"/>
        <w:ind w:firstLine="567"/>
        <w:rPr>
          <w:snapToGrid w:val="0"/>
          <w:color w:val="000000"/>
          <w:sz w:val="23"/>
          <w:lang w:val="ru-RU" w:eastAsia="en-US"/>
        </w:rPr>
      </w:pPr>
    </w:p>
    <w:p w:rsidR="00D67C51" w:rsidRDefault="00D67C51">
      <w:pPr>
        <w:shd w:val="clear" w:color="auto" w:fill="FFFFFF"/>
        <w:ind w:firstLine="567"/>
        <w:rPr>
          <w:snapToGrid w:val="0"/>
          <w:color w:val="000000"/>
          <w:sz w:val="23"/>
          <w:lang w:val="ru-RU" w:eastAsia="en-US"/>
        </w:rPr>
      </w:pPr>
    </w:p>
    <w:p w:rsidR="00D67C51" w:rsidRDefault="00D67C51">
      <w:pPr>
        <w:shd w:val="clear" w:color="auto" w:fill="FFFFFF"/>
        <w:rPr>
          <w:snapToGrid w:val="0"/>
          <w:color w:val="000000"/>
          <w:sz w:val="23"/>
          <w:lang w:val="ru-RU" w:eastAsia="en-US"/>
        </w:rPr>
      </w:pPr>
    </w:p>
    <w:p w:rsidR="00D67C51" w:rsidRDefault="00D67C51">
      <w:pPr>
        <w:shd w:val="clear" w:color="auto" w:fill="FFFFFF"/>
        <w:ind w:firstLine="567"/>
        <w:rPr>
          <w:snapToGrid w:val="0"/>
          <w:sz w:val="24"/>
          <w:lang w:val="ru-RU" w:eastAsia="en-US"/>
        </w:rPr>
      </w:pPr>
      <w:r>
        <w:rPr>
          <w:snapToGrid w:val="0"/>
          <w:color w:val="000000"/>
          <w:sz w:val="23"/>
          <w:lang w:val="ru-RU" w:eastAsia="en-US"/>
        </w:rPr>
        <w:lastRenderedPageBreak/>
        <w:t>В соответствии с рис. 3.1 активными сторонами обмотки рамки будут являть</w:t>
      </w:r>
      <w:r>
        <w:rPr>
          <w:snapToGrid w:val="0"/>
          <w:color w:val="000000"/>
          <w:sz w:val="23"/>
          <w:lang w:val="ru-RU" w:eastAsia="en-US"/>
        </w:rPr>
        <w:softHyphen/>
        <w:t>ся стороны, расположенные в плоско</w:t>
      </w:r>
      <w:r>
        <w:rPr>
          <w:snapToGrid w:val="0"/>
          <w:color w:val="000000"/>
          <w:sz w:val="23"/>
          <w:lang w:val="ru-RU" w:eastAsia="en-US"/>
        </w:rPr>
        <w:softHyphen/>
        <w:t>сти, перпендикулярной рисунку. Сто</w:t>
      </w:r>
      <w:r>
        <w:rPr>
          <w:snapToGrid w:val="0"/>
          <w:color w:val="000000"/>
          <w:sz w:val="23"/>
          <w:lang w:val="ru-RU" w:eastAsia="en-US"/>
        </w:rPr>
        <w:softHyphen/>
        <w:t>роны рамки, находящиеся в плоскости рисунка, при своем движении скользят</w:t>
      </w:r>
    </w:p>
    <w:p w:rsidR="00D67C51" w:rsidRDefault="00D67C51">
      <w:pPr>
        <w:shd w:val="clear" w:color="auto" w:fill="FFFFFF"/>
        <w:rPr>
          <w:snapToGrid w:val="0"/>
          <w:sz w:val="24"/>
          <w:lang w:val="ru-RU" w:eastAsia="en-US"/>
        </w:rPr>
      </w:pPr>
      <w:r>
        <w:rPr>
          <w:snapToGrid w:val="0"/>
          <w:color w:val="000000"/>
          <w:sz w:val="23"/>
          <w:lang w:val="ru-RU" w:eastAsia="en-US"/>
        </w:rPr>
        <w:t>вдоль силовых линий, не пересекая их, и поэтому не будут участ</w:t>
      </w:r>
      <w:r>
        <w:rPr>
          <w:snapToGrid w:val="0"/>
          <w:color w:val="000000"/>
          <w:sz w:val="23"/>
          <w:lang w:val="ru-RU" w:eastAsia="en-US"/>
        </w:rPr>
        <w:softHyphen/>
        <w:t>вовать в создании вращающего момента. Следовательно,</w:t>
      </w:r>
    </w:p>
    <w:p w:rsidR="00D67C51" w:rsidRDefault="00D67C51">
      <w:pPr>
        <w:shd w:val="clear" w:color="auto" w:fill="FFFFFF"/>
        <w:jc w:val="center"/>
        <w:rPr>
          <w:snapToGrid w:val="0"/>
          <w:sz w:val="24"/>
          <w:lang w:val="ru-RU" w:eastAsia="en-US"/>
        </w:rPr>
      </w:pPr>
      <w:r>
        <w:rPr>
          <w:snapToGrid w:val="0"/>
          <w:color w:val="000000"/>
          <w:sz w:val="22"/>
          <w:lang w:val="ru-RU" w:eastAsia="en-US"/>
        </w:rPr>
        <w:t xml:space="preserve">Ф = </w:t>
      </w:r>
      <w:r>
        <w:rPr>
          <w:i/>
          <w:snapToGrid w:val="0"/>
          <w:color w:val="000000"/>
          <w:sz w:val="22"/>
          <w:lang w:val="en-US" w:eastAsia="en-US"/>
        </w:rPr>
        <w:t>B</w:t>
      </w:r>
      <w:r>
        <w:rPr>
          <w:i/>
          <w:snapToGrid w:val="0"/>
          <w:color w:val="000000"/>
          <w:sz w:val="22"/>
          <w:lang w:val="ru-RU" w:eastAsia="en-US"/>
        </w:rPr>
        <w:t>2</w:t>
      </w:r>
      <w:r>
        <w:rPr>
          <w:i/>
          <w:snapToGrid w:val="0"/>
          <w:color w:val="000000"/>
          <w:sz w:val="22"/>
          <w:lang w:val="en-US" w:eastAsia="en-US"/>
        </w:rPr>
        <w:t>rlwa</w:t>
      </w:r>
      <w:r>
        <w:rPr>
          <w:i/>
          <w:snapToGrid w:val="0"/>
          <w:color w:val="000000"/>
          <w:sz w:val="22"/>
          <w:lang w:val="ru-RU" w:eastAsia="en-US"/>
        </w:rPr>
        <w:t>,</w:t>
      </w:r>
    </w:p>
    <w:p w:rsidR="00D67C51" w:rsidRDefault="00D67C51">
      <w:pPr>
        <w:shd w:val="clear" w:color="auto" w:fill="FFFFFF"/>
        <w:rPr>
          <w:snapToGrid w:val="0"/>
          <w:sz w:val="24"/>
          <w:lang w:val="ru-RU" w:eastAsia="en-US"/>
        </w:rPr>
      </w:pPr>
      <w:r>
        <w:rPr>
          <w:snapToGrid w:val="0"/>
          <w:color w:val="000000"/>
          <w:sz w:val="23"/>
          <w:lang w:val="ru-RU" w:eastAsia="en-US"/>
        </w:rPr>
        <w:t>где r</w:t>
      </w:r>
      <w:r>
        <w:rPr>
          <w:i/>
          <w:snapToGrid w:val="0"/>
          <w:color w:val="000000"/>
          <w:sz w:val="23"/>
          <w:lang w:val="ru-RU" w:eastAsia="en-US"/>
        </w:rPr>
        <w:t xml:space="preserve">— </w:t>
      </w:r>
      <w:r>
        <w:rPr>
          <w:snapToGrid w:val="0"/>
          <w:color w:val="000000"/>
          <w:sz w:val="23"/>
          <w:lang w:val="ru-RU" w:eastAsia="en-US"/>
        </w:rPr>
        <w:t xml:space="preserve">радиус  рамки   относительно  оси   вращения;   / — длина рамки; а — угол отклонения рамки от нейтрального положения. Обозначив площадь катушки через </w:t>
      </w:r>
      <w:r>
        <w:rPr>
          <w:snapToGrid w:val="0"/>
          <w:color w:val="000000"/>
          <w:sz w:val="23"/>
          <w:lang w:val="en-US" w:eastAsia="en-US"/>
        </w:rPr>
        <w:t>s</w:t>
      </w:r>
      <w:r>
        <w:rPr>
          <w:snapToGrid w:val="0"/>
          <w:color w:val="000000"/>
          <w:sz w:val="23"/>
          <w:lang w:val="ru-RU" w:eastAsia="en-US"/>
        </w:rPr>
        <w:t>, можем написать</w:t>
      </w:r>
    </w:p>
    <w:p w:rsidR="00D67C51" w:rsidRDefault="00D67C51">
      <w:pPr>
        <w:shd w:val="clear" w:color="auto" w:fill="FFFFFF"/>
        <w:jc w:val="center"/>
        <w:rPr>
          <w:snapToGrid w:val="0"/>
          <w:sz w:val="24"/>
          <w:lang w:val="ru-RU" w:eastAsia="en-US"/>
        </w:rPr>
      </w:pPr>
      <w:r>
        <w:rPr>
          <w:snapToGrid w:val="0"/>
          <w:color w:val="000000"/>
          <w:sz w:val="24"/>
          <w:lang w:val="ru-RU" w:eastAsia="en-US"/>
        </w:rPr>
        <w:t xml:space="preserve">Ф = </w:t>
      </w:r>
      <w:r>
        <w:rPr>
          <w:i/>
          <w:snapToGrid w:val="0"/>
          <w:color w:val="000000"/>
          <w:sz w:val="24"/>
          <w:lang w:val="en-US" w:eastAsia="en-US"/>
        </w:rPr>
        <w:t>Bswa</w:t>
      </w:r>
      <w:r>
        <w:rPr>
          <w:i/>
          <w:snapToGrid w:val="0"/>
          <w:color w:val="000000"/>
          <w:sz w:val="24"/>
          <w:lang w:val="ru-RU" w:eastAsia="en-US"/>
        </w:rPr>
        <w:t>.</w:t>
      </w:r>
    </w:p>
    <w:p w:rsidR="00D67C51" w:rsidRDefault="00D67C51">
      <w:pPr>
        <w:shd w:val="clear" w:color="auto" w:fill="FFFFFF"/>
        <w:ind w:firstLine="284"/>
        <w:rPr>
          <w:snapToGrid w:val="0"/>
          <w:sz w:val="24"/>
          <w:lang w:val="ru-RU" w:eastAsia="en-US"/>
        </w:rPr>
      </w:pPr>
      <w:r>
        <w:rPr>
          <w:snapToGrid w:val="0"/>
          <w:color w:val="000000"/>
          <w:sz w:val="23"/>
          <w:lang w:val="ru-RU" w:eastAsia="en-US"/>
        </w:rPr>
        <w:t>Подставляя это выражение в формулу (3.5) и дифференцируя его, получим</w:t>
      </w:r>
    </w:p>
    <w:p w:rsidR="00D67C51" w:rsidRDefault="00D67C51">
      <w:pPr>
        <w:shd w:val="clear" w:color="auto" w:fill="FFFFFF"/>
        <w:rPr>
          <w:snapToGrid w:val="0"/>
          <w:sz w:val="24"/>
          <w:lang w:val="ru-RU" w:eastAsia="en-US"/>
        </w:rPr>
      </w:pPr>
      <w:r>
        <w:rPr>
          <w:snapToGrid w:val="0"/>
          <w:color w:val="000000"/>
          <w:sz w:val="23"/>
          <w:lang w:val="ru-RU" w:eastAsia="en-US"/>
        </w:rPr>
        <w:t xml:space="preserve">                                                                     </w:t>
      </w:r>
      <w:r w:rsidR="00A44C1A">
        <w:rPr>
          <w:snapToGrid w:val="0"/>
          <w:color w:val="000000"/>
          <w:position w:val="-6"/>
          <w:sz w:val="23"/>
          <w:lang w:val="en-US" w:eastAsia="en-US"/>
        </w:rPr>
        <w:pict>
          <v:shape id="_x0000_i1028" type="#_x0000_t75" style="width:57pt;height:14.25pt" fillcolor="window">
            <v:imagedata r:id="rId8" o:title=""/>
          </v:shape>
        </w:pict>
      </w:r>
      <w:r>
        <w:rPr>
          <w:snapToGrid w:val="0"/>
          <w:color w:val="000000"/>
          <w:sz w:val="23"/>
          <w:lang w:val="ru-RU" w:eastAsia="en-US"/>
        </w:rPr>
        <w:t xml:space="preserve">                                                       (3.6)</w:t>
      </w:r>
    </w:p>
    <w:p w:rsidR="00D67C51" w:rsidRDefault="00D67C51">
      <w:pPr>
        <w:shd w:val="clear" w:color="auto" w:fill="FFFFFF"/>
        <w:ind w:firstLine="284"/>
        <w:rPr>
          <w:snapToGrid w:val="0"/>
          <w:sz w:val="24"/>
          <w:lang w:val="ru-RU" w:eastAsia="en-US"/>
        </w:rPr>
      </w:pPr>
      <w:r>
        <w:rPr>
          <w:snapToGrid w:val="0"/>
          <w:color w:val="000000"/>
          <w:sz w:val="23"/>
          <w:lang w:val="ru-RU" w:eastAsia="en-US"/>
        </w:rPr>
        <w:t>Так как противодействующий момент создается упругими эле</w:t>
      </w:r>
      <w:r>
        <w:rPr>
          <w:snapToGrid w:val="0"/>
          <w:color w:val="000000"/>
          <w:sz w:val="23"/>
          <w:lang w:val="ru-RU" w:eastAsia="en-US"/>
        </w:rPr>
        <w:softHyphen/>
        <w:t>ментами, то можно воспользоваться формулой (3.2) и для режима установившегося отклонения написать</w:t>
      </w:r>
    </w:p>
    <w:p w:rsidR="00D67C51" w:rsidRDefault="00A44C1A">
      <w:pPr>
        <w:shd w:val="clear" w:color="auto" w:fill="FFFFFF"/>
        <w:jc w:val="center"/>
        <w:rPr>
          <w:snapToGrid w:val="0"/>
          <w:sz w:val="24"/>
          <w:lang w:eastAsia="en-US"/>
        </w:rPr>
      </w:pPr>
      <w:r>
        <w:rPr>
          <w:snapToGrid w:val="0"/>
          <w:color w:val="000000"/>
          <w:position w:val="-10"/>
          <w:sz w:val="23"/>
          <w:lang w:val="en-US" w:eastAsia="en-US"/>
        </w:rPr>
        <w:pict>
          <v:shape id="_x0000_i1029" type="#_x0000_t75" style="width:66pt;height:15.75pt" fillcolor="window">
            <v:imagedata r:id="rId9" o:title=""/>
          </v:shape>
        </w:pict>
      </w:r>
    </w:p>
    <w:p w:rsidR="00D67C51" w:rsidRDefault="00D67C51">
      <w:pPr>
        <w:shd w:val="clear" w:color="auto" w:fill="FFFFFF"/>
        <w:rPr>
          <w:snapToGrid w:val="0"/>
          <w:sz w:val="24"/>
          <w:lang w:val="ru-RU" w:eastAsia="en-US"/>
        </w:rPr>
      </w:pPr>
      <w:r>
        <w:rPr>
          <w:snapToGrid w:val="0"/>
          <w:color w:val="000000"/>
          <w:sz w:val="23"/>
          <w:lang w:val="ru-RU" w:eastAsia="en-US"/>
        </w:rPr>
        <w:t>откуда</w:t>
      </w:r>
    </w:p>
    <w:p w:rsidR="00D67C51" w:rsidRDefault="00D67C51">
      <w:pPr>
        <w:shd w:val="clear" w:color="auto" w:fill="FFFFFF"/>
        <w:rPr>
          <w:snapToGrid w:val="0"/>
          <w:sz w:val="24"/>
          <w:lang w:val="ru-RU" w:eastAsia="en-US"/>
        </w:rPr>
      </w:pPr>
      <w:r>
        <w:rPr>
          <w:rFonts w:ascii="Arial" w:hAnsi="Arial"/>
          <w:snapToGrid w:val="0"/>
          <w:color w:val="000000"/>
          <w:lang w:val="ru-RU" w:eastAsia="en-US"/>
        </w:rPr>
        <w:t xml:space="preserve">                                                                        </w:t>
      </w:r>
      <w:r w:rsidR="00A44C1A">
        <w:rPr>
          <w:snapToGrid w:val="0"/>
          <w:color w:val="000000"/>
          <w:position w:val="-24"/>
          <w:sz w:val="23"/>
          <w:lang w:val="en-US" w:eastAsia="en-US"/>
        </w:rPr>
        <w:pict>
          <v:shape id="_x0000_i1030" type="#_x0000_t75" style="width:57pt;height:30.75pt" fillcolor="window">
            <v:imagedata r:id="rId10" o:title=""/>
          </v:shape>
        </w:pict>
      </w:r>
      <w:r>
        <w:rPr>
          <w:rFonts w:ascii="Arial" w:hAnsi="Arial"/>
          <w:snapToGrid w:val="0"/>
          <w:color w:val="000000"/>
          <w:lang w:val="ru-RU" w:eastAsia="en-US"/>
        </w:rPr>
        <w:t xml:space="preserve">                                                         (3.7)</w:t>
      </w:r>
    </w:p>
    <w:p w:rsidR="00D67C51" w:rsidRDefault="00D67C51">
      <w:pPr>
        <w:shd w:val="clear" w:color="auto" w:fill="FFFFFF"/>
        <w:ind w:firstLine="284"/>
        <w:rPr>
          <w:snapToGrid w:val="0"/>
          <w:sz w:val="24"/>
          <w:lang w:val="ru-RU" w:eastAsia="en-US"/>
        </w:rPr>
      </w:pPr>
      <w:r>
        <w:rPr>
          <w:snapToGrid w:val="0"/>
          <w:color w:val="000000"/>
          <w:sz w:val="23"/>
          <w:lang w:val="ru-RU" w:eastAsia="en-US"/>
        </w:rPr>
        <w:t>Как видно из выражения (3.7), при перемене направления тока в обмотке рамки меняется на обратное и направление отклонения подвижной части.</w:t>
      </w:r>
    </w:p>
    <w:p w:rsidR="00D67C51" w:rsidRDefault="00D67C51">
      <w:pPr>
        <w:pStyle w:val="a3"/>
        <w:rPr>
          <w:sz w:val="24"/>
        </w:rPr>
      </w:pPr>
      <w:r>
        <w:t>Для получения отклонения указателя в нужную сторону необ</w:t>
      </w:r>
      <w:r>
        <w:softHyphen/>
        <w:t>ходимо при включении прибора соблюдать указанную на приборе полярность.</w:t>
      </w:r>
    </w:p>
    <w:p w:rsidR="00D67C51" w:rsidRDefault="00D67C51">
      <w:pPr>
        <w:shd w:val="clear" w:color="auto" w:fill="FFFFFF"/>
        <w:ind w:firstLine="284"/>
        <w:rPr>
          <w:snapToGrid w:val="0"/>
          <w:sz w:val="24"/>
          <w:lang w:val="ru-RU" w:eastAsia="en-US"/>
        </w:rPr>
      </w:pPr>
      <w:r>
        <w:rPr>
          <w:snapToGrid w:val="0"/>
          <w:color w:val="000000"/>
          <w:sz w:val="23"/>
          <w:lang w:val="ru-RU" w:eastAsia="en-US"/>
        </w:rPr>
        <w:t>Из выражения (3.7) и определения понятия чувствительности следует, что для магнитоэлектрических измерительных механизмов и, следовательно, для магнитоэлектрических приборов чувствитель</w:t>
      </w:r>
      <w:r>
        <w:rPr>
          <w:snapToGrid w:val="0"/>
          <w:color w:val="000000"/>
          <w:sz w:val="23"/>
          <w:lang w:val="ru-RU" w:eastAsia="en-US"/>
        </w:rPr>
        <w:softHyphen/>
        <w:t>ность</w:t>
      </w:r>
    </w:p>
    <w:p w:rsidR="00D67C51" w:rsidRDefault="00D67C51">
      <w:pPr>
        <w:shd w:val="clear" w:color="auto" w:fill="FFFFFF"/>
        <w:jc w:val="center"/>
        <w:rPr>
          <w:snapToGrid w:val="0"/>
          <w:sz w:val="24"/>
          <w:lang w:val="ru-RU" w:eastAsia="en-US"/>
        </w:rPr>
      </w:pPr>
      <w:r>
        <w:rPr>
          <w:snapToGrid w:val="0"/>
          <w:color w:val="000000"/>
          <w:sz w:val="23"/>
          <w:lang w:val="ru-RU" w:eastAsia="en-US"/>
        </w:rPr>
        <w:t xml:space="preserve">                                                              </w:t>
      </w:r>
      <w:r w:rsidR="00A44C1A">
        <w:rPr>
          <w:snapToGrid w:val="0"/>
          <w:color w:val="000000"/>
          <w:position w:val="-24"/>
          <w:sz w:val="23"/>
          <w:lang w:val="en-US" w:eastAsia="en-US"/>
        </w:rPr>
        <w:pict>
          <v:shape id="_x0000_i1031" type="#_x0000_t75" style="width:51pt;height:30.75pt" fillcolor="window">
            <v:imagedata r:id="rId11" o:title=""/>
          </v:shape>
        </w:pict>
      </w:r>
      <w:r>
        <w:rPr>
          <w:snapToGrid w:val="0"/>
          <w:color w:val="000000"/>
          <w:sz w:val="23"/>
          <w:lang w:val="ru-RU" w:eastAsia="en-US"/>
        </w:rPr>
        <w:t xml:space="preserve">                                                           (3.8)  </w:t>
      </w:r>
    </w:p>
    <w:p w:rsidR="00D67C51" w:rsidRDefault="00D67C51">
      <w:pPr>
        <w:shd w:val="clear" w:color="auto" w:fill="FFFFFF"/>
        <w:ind w:firstLine="284"/>
        <w:rPr>
          <w:snapToGrid w:val="0"/>
          <w:sz w:val="24"/>
          <w:lang w:val="ru-RU" w:eastAsia="en-US"/>
        </w:rPr>
      </w:pPr>
      <w:r>
        <w:rPr>
          <w:snapToGrid w:val="0"/>
          <w:color w:val="000000"/>
          <w:sz w:val="23"/>
          <w:lang w:val="ru-RU" w:eastAsia="en-US"/>
        </w:rPr>
        <w:t>Из уравнения (3.8) видно, что чувствительность магнитоэлектри</w:t>
      </w:r>
      <w:r>
        <w:rPr>
          <w:snapToGrid w:val="0"/>
          <w:color w:val="000000"/>
          <w:sz w:val="23"/>
          <w:lang w:val="ru-RU" w:eastAsia="en-US"/>
        </w:rPr>
        <w:softHyphen/>
        <w:t>ческого прибора не зависит от угла отклонения и постоянна по всей шкале; отсюда следует, что магнитоэлектрические приборы имеют равномерную шкалу. Это позволяет выпускать их комбинирован</w:t>
      </w:r>
      <w:r>
        <w:rPr>
          <w:snapToGrid w:val="0"/>
          <w:color w:val="000000"/>
          <w:sz w:val="23"/>
          <w:lang w:val="ru-RU" w:eastAsia="en-US"/>
        </w:rPr>
        <w:softHyphen/>
        <w:t>ными и многопредельными.</w:t>
      </w:r>
    </w:p>
    <w:p w:rsidR="00D67C51" w:rsidRDefault="00D67C51">
      <w:pPr>
        <w:shd w:val="clear" w:color="auto" w:fill="FFFFFF"/>
        <w:ind w:firstLine="284"/>
        <w:rPr>
          <w:snapToGrid w:val="0"/>
          <w:sz w:val="24"/>
          <w:lang w:val="ru-RU" w:eastAsia="en-US"/>
        </w:rPr>
      </w:pPr>
      <w:r>
        <w:rPr>
          <w:snapToGrid w:val="0"/>
          <w:color w:val="000000"/>
          <w:sz w:val="23"/>
          <w:lang w:val="ru-RU" w:eastAsia="en-US"/>
        </w:rPr>
        <w:t>Магнитоэлектрические приборы относятся к числу наиболее точных. Они изготовляются вплоть до класса точности 0,1. Высокая точность этих приборов объясняется рядом причин. Наличие равно</w:t>
      </w:r>
      <w:r>
        <w:rPr>
          <w:snapToGrid w:val="0"/>
          <w:color w:val="000000"/>
          <w:sz w:val="23"/>
          <w:lang w:val="ru-RU" w:eastAsia="en-US"/>
        </w:rPr>
        <w:softHyphen/>
        <w:t>мерной шкалы уменьшает погрешности градуировки и отсчета. Благодаря сильному собственному магнитному полю влияние по</w:t>
      </w:r>
      <w:r>
        <w:rPr>
          <w:snapToGrid w:val="0"/>
          <w:color w:val="000000"/>
          <w:sz w:val="23"/>
          <w:lang w:val="ru-RU" w:eastAsia="en-US"/>
        </w:rPr>
        <w:softHyphen/>
        <w:t>сторонних полей на показания приборов весьма незначительно. Внешние электрические поля на работу приборов практически не влияют. Температурные погрешности могут быть скомпенсированы с помощью специальных схем.</w:t>
      </w:r>
    </w:p>
    <w:p w:rsidR="00D67C51" w:rsidRDefault="00D67C51">
      <w:pPr>
        <w:shd w:val="clear" w:color="auto" w:fill="FFFFFF"/>
        <w:ind w:firstLine="284"/>
        <w:rPr>
          <w:snapToGrid w:val="0"/>
          <w:sz w:val="24"/>
          <w:lang w:val="ru-RU" w:eastAsia="en-US"/>
        </w:rPr>
      </w:pPr>
      <w:r>
        <w:rPr>
          <w:snapToGrid w:val="0"/>
          <w:color w:val="000000"/>
          <w:sz w:val="23"/>
          <w:lang w:val="ru-RU" w:eastAsia="en-US"/>
        </w:rPr>
        <w:t>Большим достоинством магнитоэлектрических приборов яв</w:t>
      </w:r>
      <w:r>
        <w:rPr>
          <w:snapToGrid w:val="0"/>
          <w:color w:val="000000"/>
          <w:sz w:val="23"/>
          <w:lang w:val="ru-RU" w:eastAsia="en-US"/>
        </w:rPr>
        <w:softHyphen/>
        <w:t>ляется высокая чувствительность. В этом отношении магнитоэлек</w:t>
      </w:r>
      <w:r>
        <w:rPr>
          <w:snapToGrid w:val="0"/>
          <w:color w:val="000000"/>
          <w:sz w:val="23"/>
          <w:lang w:val="ru-RU" w:eastAsia="en-US"/>
        </w:rPr>
        <w:softHyphen/>
        <w:t>трические приборы не имеют себе равных. Известны магнитоэлек</w:t>
      </w:r>
      <w:r>
        <w:rPr>
          <w:snapToGrid w:val="0"/>
          <w:color w:val="000000"/>
          <w:sz w:val="23"/>
          <w:lang w:val="ru-RU" w:eastAsia="en-US"/>
        </w:rPr>
        <w:softHyphen/>
        <w:t>трические микроамперметры с током полного отклонения 0,1 мкА (например, типа М95, класса точности 1,0).</w:t>
      </w:r>
    </w:p>
    <w:p w:rsidR="00D67C51" w:rsidRDefault="00D67C51">
      <w:pPr>
        <w:shd w:val="clear" w:color="auto" w:fill="FFFFFF"/>
        <w:ind w:firstLine="284"/>
        <w:rPr>
          <w:snapToGrid w:val="0"/>
          <w:sz w:val="24"/>
          <w:lang w:val="ru-RU" w:eastAsia="en-US"/>
        </w:rPr>
      </w:pPr>
      <w:r>
        <w:rPr>
          <w:snapToGrid w:val="0"/>
          <w:color w:val="000000"/>
          <w:sz w:val="23"/>
          <w:lang w:val="ru-RU" w:eastAsia="en-US"/>
        </w:rPr>
        <w:t>Благодаря этим достоинствам магнитоэлектрические приборы применяют с различными преобразователями переменного тока в постоянный для измерений в цепях переменного тока.</w:t>
      </w:r>
    </w:p>
    <w:p w:rsidR="00D67C51" w:rsidRDefault="00D67C51">
      <w:pPr>
        <w:pStyle w:val="a3"/>
        <w:rPr>
          <w:sz w:val="24"/>
        </w:rPr>
      </w:pPr>
      <w:r>
        <w:t>К недостаткам магнитоэлектрических приборов следует отнести несколько более сложную и дорогую конструкцию, чем, например, конструкция электромагнитных приборов, невысокую перегрузоч</w:t>
      </w:r>
      <w:r>
        <w:softHyphen/>
        <w:t>ную способность (при перегрузке обычно перегорают токоподводя-щие пружинки или растяжки для создания противодействующего момента) и, самое главное, отмеченную выше возможность приме</w:t>
      </w:r>
      <w:r>
        <w:softHyphen/>
        <w:t>нения в качестве амперметров и вольтметров лишь для измерений в цепях постоянного тока (при отсутствии преобразователей).</w:t>
      </w:r>
    </w:p>
    <w:p w:rsidR="00D67C51" w:rsidRDefault="00D67C51">
      <w:pPr>
        <w:shd w:val="clear" w:color="auto" w:fill="FFFFFF"/>
        <w:rPr>
          <w:snapToGrid w:val="0"/>
          <w:sz w:val="24"/>
          <w:lang w:val="ru-RU" w:eastAsia="en-US"/>
        </w:rPr>
      </w:pPr>
      <w:r>
        <w:rPr>
          <w:snapToGrid w:val="0"/>
          <w:color w:val="000000"/>
          <w:sz w:val="23"/>
          <w:lang w:val="ru-RU" w:eastAsia="en-US"/>
        </w:rPr>
        <w:lastRenderedPageBreak/>
        <w:t>Магнитоэлектрические измерительные механизмы с механи</w:t>
      </w:r>
      <w:r>
        <w:rPr>
          <w:snapToGrid w:val="0"/>
          <w:color w:val="000000"/>
          <w:sz w:val="23"/>
          <w:lang w:val="ru-RU" w:eastAsia="en-US"/>
        </w:rPr>
        <w:softHyphen/>
        <w:t>ческим противодействующим моментом используются главным образом в амперметрах, вольтметрах и гальванометрах, а также в не</w:t>
      </w:r>
      <w:r>
        <w:rPr>
          <w:snapToGrid w:val="0"/>
          <w:color w:val="000000"/>
          <w:sz w:val="23"/>
          <w:lang w:val="ru-RU" w:eastAsia="en-US"/>
        </w:rPr>
        <w:softHyphen/>
        <w:t>которых типах омметров.</w:t>
      </w:r>
    </w:p>
    <w:p w:rsidR="00D67C51" w:rsidRDefault="00D67C51">
      <w:pPr>
        <w:pStyle w:val="a3"/>
        <w:rPr>
          <w:sz w:val="24"/>
        </w:rPr>
      </w:pPr>
      <w:r>
        <w:t>Рассмотрим особенности устройства измерительных механизмов магнитоэлектрических логометров.</w:t>
      </w:r>
    </w:p>
    <w:p w:rsidR="00D67C51" w:rsidRDefault="00D67C51">
      <w:pPr>
        <w:shd w:val="clear" w:color="auto" w:fill="FFFFFF"/>
        <w:ind w:firstLine="284"/>
        <w:rPr>
          <w:snapToGrid w:val="0"/>
          <w:color w:val="000000"/>
          <w:sz w:val="23"/>
          <w:lang w:val="ru-RU" w:eastAsia="en-US"/>
        </w:rPr>
      </w:pPr>
      <w:r>
        <w:rPr>
          <w:snapToGrid w:val="0"/>
          <w:color w:val="000000"/>
          <w:sz w:val="23"/>
          <w:lang w:val="ru-RU" w:eastAsia="en-US"/>
        </w:rPr>
        <w:t xml:space="preserve">Как было указано выше, в логометрах противодействующий момент создается не механическим путем, а электрическим. Для этого в магнитоэлектрическом логометре (рис. 3.2) подвижная часть выполняется в виде двух жестко скрепленных между собой рамок 1 и </w:t>
      </w:r>
      <w:r>
        <w:rPr>
          <w:i/>
          <w:snapToGrid w:val="0"/>
          <w:color w:val="000000"/>
          <w:sz w:val="23"/>
          <w:lang w:val="ru-RU" w:eastAsia="en-US"/>
        </w:rPr>
        <w:t xml:space="preserve">2, </w:t>
      </w:r>
      <w:r>
        <w:rPr>
          <w:snapToGrid w:val="0"/>
          <w:color w:val="000000"/>
          <w:sz w:val="23"/>
          <w:lang w:val="ru-RU" w:eastAsia="en-US"/>
        </w:rPr>
        <w:t>по обмоткам кото</w:t>
      </w:r>
      <w:r>
        <w:rPr>
          <w:snapToGrid w:val="0"/>
          <w:color w:val="000000"/>
          <w:sz w:val="23"/>
          <w:lang w:val="ru-RU" w:eastAsia="en-US"/>
        </w:rPr>
        <w:softHyphen/>
        <w:t xml:space="preserve">рых протекают токи </w:t>
      </w:r>
      <w:r>
        <w:rPr>
          <w:snapToGrid w:val="0"/>
          <w:color w:val="000000"/>
          <w:sz w:val="23"/>
          <w:lang w:val="en-US" w:eastAsia="en-US"/>
        </w:rPr>
        <w:t>I</w:t>
      </w:r>
      <w:r>
        <w:rPr>
          <w:snapToGrid w:val="0"/>
          <w:color w:val="000000"/>
          <w:sz w:val="23"/>
          <w:vertAlign w:val="subscript"/>
          <w:lang w:val="ru-RU" w:eastAsia="en-US"/>
        </w:rPr>
        <w:t>1</w:t>
      </w:r>
      <w:r>
        <w:rPr>
          <w:snapToGrid w:val="0"/>
          <w:color w:val="000000"/>
          <w:sz w:val="23"/>
          <w:lang w:val="ru-RU" w:eastAsia="en-US"/>
        </w:rPr>
        <w:t xml:space="preserve"> и I</w:t>
      </w:r>
      <w:r>
        <w:rPr>
          <w:snapToGrid w:val="0"/>
          <w:color w:val="000000"/>
          <w:sz w:val="23"/>
          <w:vertAlign w:val="subscript"/>
          <w:lang w:val="ru-RU" w:eastAsia="en-US"/>
        </w:rPr>
        <w:t>2</w:t>
      </w:r>
      <w:r>
        <w:rPr>
          <w:snapToGrid w:val="0"/>
          <w:color w:val="000000"/>
          <w:sz w:val="23"/>
          <w:lang w:val="ru-RU" w:eastAsia="en-US"/>
        </w:rPr>
        <w:t>. Пружинки для создания механического противодействующего момента не ставятся, а ток к обмоткам подво</w:t>
      </w:r>
      <w:r>
        <w:rPr>
          <w:snapToGrid w:val="0"/>
          <w:color w:val="000000"/>
          <w:sz w:val="23"/>
          <w:lang w:val="ru-RU" w:eastAsia="en-US"/>
        </w:rPr>
        <w:softHyphen/>
        <w:t>дится с помощью безмоментных токопр ово</w:t>
      </w:r>
      <w:r>
        <w:rPr>
          <w:snapToGrid w:val="0"/>
          <w:color w:val="000000"/>
          <w:sz w:val="23"/>
          <w:lang w:val="ru-RU" w:eastAsia="en-US"/>
        </w:rPr>
        <w:softHyphen/>
        <w:t>дов, выполняемых в виде тонких неупругих металлических ленточек.</w:t>
      </w:r>
    </w:p>
    <w:p w:rsidR="00D67C51" w:rsidRDefault="00D67C51">
      <w:pPr>
        <w:shd w:val="clear" w:color="auto" w:fill="FFFFFF"/>
        <w:ind w:firstLine="284"/>
        <w:rPr>
          <w:snapToGrid w:val="0"/>
          <w:sz w:val="24"/>
          <w:lang w:val="ru-RU" w:eastAsia="en-US"/>
        </w:rPr>
      </w:pPr>
      <w:r>
        <w:rPr>
          <w:snapToGrid w:val="0"/>
          <w:color w:val="000000"/>
          <w:sz w:val="23"/>
          <w:lang w:val="ru-RU" w:eastAsia="en-US"/>
        </w:rPr>
        <w:t>Направления токов в обмотках выбира</w:t>
      </w:r>
      <w:r>
        <w:rPr>
          <w:snapToGrid w:val="0"/>
          <w:color w:val="000000"/>
          <w:sz w:val="23"/>
          <w:lang w:val="ru-RU" w:eastAsia="en-US"/>
        </w:rPr>
        <w:softHyphen/>
        <w:t>ются так, чтобы моменты М</w:t>
      </w:r>
      <w:r>
        <w:rPr>
          <w:snapToGrid w:val="0"/>
          <w:color w:val="000000"/>
          <w:sz w:val="23"/>
          <w:vertAlign w:val="subscript"/>
          <w:lang w:val="ru-RU" w:eastAsia="en-US"/>
        </w:rPr>
        <w:t>х</w:t>
      </w:r>
      <w:r>
        <w:rPr>
          <w:snapToGrid w:val="0"/>
          <w:color w:val="000000"/>
          <w:sz w:val="23"/>
          <w:lang w:val="ru-RU" w:eastAsia="en-US"/>
        </w:rPr>
        <w:t xml:space="preserve"> и М</w:t>
      </w:r>
      <w:r>
        <w:rPr>
          <w:snapToGrid w:val="0"/>
          <w:color w:val="000000"/>
          <w:sz w:val="23"/>
          <w:vertAlign w:val="subscript"/>
          <w:lang w:val="ru-RU" w:eastAsia="en-US"/>
        </w:rPr>
        <w:t>2</w:t>
      </w:r>
      <w:r>
        <w:rPr>
          <w:snapToGrid w:val="0"/>
          <w:color w:val="000000"/>
          <w:sz w:val="23"/>
          <w:lang w:val="ru-RU" w:eastAsia="en-US"/>
        </w:rPr>
        <w:t>, создавае</w:t>
      </w:r>
      <w:r>
        <w:rPr>
          <w:snapToGrid w:val="0"/>
          <w:color w:val="000000"/>
          <w:sz w:val="23"/>
          <w:lang w:val="ru-RU" w:eastAsia="en-US"/>
        </w:rPr>
        <w:softHyphen/>
        <w:t>мые рамками, действовали навстречу друг другу. Один из моментов вращающий, а вто</w:t>
      </w:r>
      <w:r>
        <w:rPr>
          <w:snapToGrid w:val="0"/>
          <w:color w:val="000000"/>
          <w:sz w:val="23"/>
          <w:lang w:val="ru-RU" w:eastAsia="en-US"/>
        </w:rPr>
        <w:softHyphen/>
        <w:t>рой — противодействующий. Хотя бы один из моментов должен зависеть от угла поворота. Значит, один (или несколько) из параметров, определяющих значение момента, должен являться функцией угла а. Технически наиболее просто сделать зависящей от угла поворота индукцию Л. Для этого магнитное поле в зазоре должно быть неравномерным, что дости</w:t>
      </w:r>
      <w:r>
        <w:rPr>
          <w:snapToGrid w:val="0"/>
          <w:color w:val="000000"/>
          <w:sz w:val="23"/>
          <w:lang w:val="ru-RU" w:eastAsia="en-US"/>
        </w:rPr>
        <w:softHyphen/>
        <w:t>гается неравномерностью зазора (с этой целью сердечник на рис. 3.2 сделан эллипсоидальным).</w:t>
      </w:r>
    </w:p>
    <w:p w:rsidR="00D67C51" w:rsidRDefault="00D67C51">
      <w:pPr>
        <w:shd w:val="clear" w:color="auto" w:fill="FFFFFF"/>
        <w:ind w:firstLine="284"/>
        <w:rPr>
          <w:snapToGrid w:val="0"/>
          <w:sz w:val="24"/>
          <w:lang w:val="ru-RU" w:eastAsia="en-US"/>
        </w:rPr>
      </w:pPr>
      <w:r>
        <w:rPr>
          <w:snapToGrid w:val="0"/>
          <w:color w:val="000000"/>
          <w:sz w:val="23"/>
          <w:lang w:val="ru-RU" w:eastAsia="en-US"/>
        </w:rPr>
        <w:t xml:space="preserve">В общем виде выражения для моментов </w:t>
      </w:r>
      <w:r>
        <w:rPr>
          <w:i/>
          <w:snapToGrid w:val="0"/>
          <w:color w:val="000000"/>
          <w:sz w:val="23"/>
          <w:lang w:val="ru-RU" w:eastAsia="en-US"/>
        </w:rPr>
        <w:t>М</w:t>
      </w:r>
      <w:r>
        <w:rPr>
          <w:snapToGrid w:val="0"/>
          <w:color w:val="000000"/>
          <w:sz w:val="23"/>
          <w:vertAlign w:val="subscript"/>
          <w:lang w:val="ru-RU" w:eastAsia="en-US"/>
        </w:rPr>
        <w:t>1</w:t>
      </w:r>
      <w:r>
        <w:rPr>
          <w:i/>
          <w:snapToGrid w:val="0"/>
          <w:color w:val="000000"/>
          <w:sz w:val="23"/>
          <w:lang w:val="ru-RU" w:eastAsia="en-US"/>
        </w:rPr>
        <w:t xml:space="preserve"> </w:t>
      </w:r>
      <w:r>
        <w:rPr>
          <w:snapToGrid w:val="0"/>
          <w:color w:val="000000"/>
          <w:sz w:val="23"/>
          <w:lang w:val="ru-RU" w:eastAsia="en-US"/>
        </w:rPr>
        <w:t xml:space="preserve">и </w:t>
      </w:r>
      <w:r>
        <w:rPr>
          <w:i/>
          <w:snapToGrid w:val="0"/>
          <w:color w:val="000000"/>
          <w:sz w:val="23"/>
          <w:lang w:val="ru-RU" w:eastAsia="en-US"/>
        </w:rPr>
        <w:t>М</w:t>
      </w:r>
      <w:r>
        <w:rPr>
          <w:i/>
          <w:snapToGrid w:val="0"/>
          <w:color w:val="000000"/>
          <w:sz w:val="23"/>
          <w:vertAlign w:val="subscript"/>
          <w:lang w:val="ru-RU" w:eastAsia="en-US"/>
        </w:rPr>
        <w:t>2</w:t>
      </w:r>
      <w:r>
        <w:rPr>
          <w:i/>
          <w:snapToGrid w:val="0"/>
          <w:color w:val="000000"/>
          <w:sz w:val="23"/>
          <w:lang w:val="ru-RU" w:eastAsia="en-US"/>
        </w:rPr>
        <w:t xml:space="preserve"> </w:t>
      </w:r>
      <w:r>
        <w:rPr>
          <w:snapToGrid w:val="0"/>
          <w:color w:val="000000"/>
          <w:sz w:val="23"/>
          <w:lang w:val="ru-RU" w:eastAsia="en-US"/>
        </w:rPr>
        <w:t>могут быть записаны так:</w:t>
      </w:r>
    </w:p>
    <w:p w:rsidR="00D67C51" w:rsidRDefault="00A44C1A">
      <w:pPr>
        <w:shd w:val="clear" w:color="auto" w:fill="FFFFFF"/>
        <w:jc w:val="center"/>
        <w:rPr>
          <w:snapToGrid w:val="0"/>
          <w:color w:val="000000"/>
          <w:sz w:val="23"/>
          <w:lang w:val="ru-RU" w:eastAsia="en-US"/>
        </w:rPr>
      </w:pPr>
      <w:r>
        <w:rPr>
          <w:snapToGrid w:val="0"/>
          <w:color w:val="000000"/>
          <w:position w:val="-10"/>
          <w:sz w:val="23"/>
          <w:lang w:val="en-US" w:eastAsia="en-US"/>
        </w:rPr>
        <w:pict>
          <v:shape id="_x0000_i1032" type="#_x0000_t75" style="width:78pt;height:17.25pt" fillcolor="window">
            <v:imagedata r:id="rId12" o:title=""/>
          </v:shape>
        </w:pict>
      </w:r>
    </w:p>
    <w:p w:rsidR="00D67C51" w:rsidRDefault="00A44C1A">
      <w:pPr>
        <w:shd w:val="clear" w:color="auto" w:fill="FFFFFF"/>
        <w:jc w:val="center"/>
        <w:rPr>
          <w:snapToGrid w:val="0"/>
          <w:color w:val="000000"/>
          <w:sz w:val="23"/>
          <w:lang w:val="ru-RU" w:eastAsia="en-US"/>
        </w:rPr>
      </w:pPr>
      <w:r>
        <w:rPr>
          <w:snapToGrid w:val="0"/>
          <w:color w:val="000000"/>
          <w:position w:val="-10"/>
          <w:sz w:val="23"/>
          <w:lang w:val="en-US" w:eastAsia="en-US"/>
        </w:rPr>
        <w:pict>
          <v:shape id="_x0000_i1033" type="#_x0000_t75" style="width:87pt;height:17.25pt" fillcolor="window">
            <v:imagedata r:id="rId13" o:title=""/>
          </v:shape>
        </w:pict>
      </w:r>
    </w:p>
    <w:p w:rsidR="00D67C51" w:rsidRDefault="00D67C51">
      <w:pPr>
        <w:shd w:val="clear" w:color="auto" w:fill="FFFFFF"/>
        <w:rPr>
          <w:snapToGrid w:val="0"/>
          <w:sz w:val="24"/>
          <w:lang w:val="ru-RU" w:eastAsia="en-US"/>
        </w:rPr>
      </w:pPr>
      <w:r>
        <w:rPr>
          <w:snapToGrid w:val="0"/>
          <w:color w:val="000000"/>
          <w:sz w:val="23"/>
          <w:lang w:val="ru-RU" w:eastAsia="en-US"/>
        </w:rPr>
        <w:t xml:space="preserve">где </w:t>
      </w:r>
      <w:r w:rsidR="00A44C1A">
        <w:rPr>
          <w:snapToGrid w:val="0"/>
          <w:color w:val="000000"/>
          <w:position w:val="-10"/>
          <w:sz w:val="23"/>
          <w:lang w:val="en-US" w:eastAsia="en-US"/>
        </w:rPr>
        <w:pict>
          <v:shape id="_x0000_i1034" type="#_x0000_t75" style="width:50.25pt;height:17.25pt" fillcolor="window">
            <v:imagedata r:id="rId14" o:title=""/>
          </v:shape>
        </w:pict>
      </w:r>
      <w:r w:rsidR="00A44C1A">
        <w:rPr>
          <w:snapToGrid w:val="0"/>
          <w:color w:val="000000"/>
          <w:position w:val="-10"/>
          <w:sz w:val="23"/>
          <w:lang w:val="en-US" w:eastAsia="en-US"/>
        </w:rPr>
        <w:pict>
          <v:shape id="_x0000_i1035" type="#_x0000_t75" style="width:54pt;height:17.25pt" fillcolor="window">
            <v:imagedata r:id="rId15" o:title=""/>
          </v:shape>
        </w:pict>
      </w:r>
      <w:r w:rsidR="00A44C1A">
        <w:rPr>
          <w:snapToGrid w:val="0"/>
          <w:color w:val="000000"/>
          <w:position w:val="-10"/>
          <w:sz w:val="23"/>
          <w:lang w:val="en-US" w:eastAsia="en-US"/>
        </w:rPr>
        <w:pict>
          <v:shape id="_x0000_i1036" type="#_x0000_t75" style="width:30.75pt;height:17.25pt" fillcolor="window">
            <v:imagedata r:id="rId16" o:title=""/>
          </v:shape>
        </w:pict>
      </w:r>
      <w:r>
        <w:rPr>
          <w:i/>
          <w:snapToGrid w:val="0"/>
          <w:color w:val="000000"/>
          <w:sz w:val="23"/>
          <w:lang w:val="ru-RU" w:eastAsia="en-US"/>
        </w:rPr>
        <w:t xml:space="preserve"> </w:t>
      </w:r>
      <w:r>
        <w:rPr>
          <w:snapToGrid w:val="0"/>
          <w:color w:val="000000"/>
          <w:sz w:val="23"/>
          <w:lang w:val="ru-RU" w:eastAsia="en-US"/>
        </w:rPr>
        <w:t xml:space="preserve">и </w:t>
      </w:r>
      <w:r w:rsidR="00A44C1A">
        <w:rPr>
          <w:snapToGrid w:val="0"/>
          <w:color w:val="000000"/>
          <w:position w:val="-10"/>
          <w:sz w:val="23"/>
          <w:lang w:val="en-US" w:eastAsia="en-US"/>
        </w:rPr>
        <w:pict>
          <v:shape id="_x0000_i1037" type="#_x0000_t75" style="width:33pt;height:17.25pt" fillcolor="window">
            <v:imagedata r:id="rId17" o:title=""/>
          </v:shape>
        </w:pict>
      </w:r>
      <w:r>
        <w:rPr>
          <w:snapToGrid w:val="0"/>
          <w:color w:val="000000"/>
          <w:sz w:val="23"/>
          <w:lang w:val="ru-RU" w:eastAsia="en-US"/>
        </w:rPr>
        <w:t xml:space="preserve"> — функции, выражающие закон изменения индукции для рамок 1и </w:t>
      </w:r>
      <w:r>
        <w:rPr>
          <w:i/>
          <w:snapToGrid w:val="0"/>
          <w:color w:val="000000"/>
          <w:sz w:val="23"/>
          <w:lang w:val="ru-RU" w:eastAsia="en-US"/>
        </w:rPr>
        <w:t xml:space="preserve">2 </w:t>
      </w:r>
      <w:r>
        <w:rPr>
          <w:snapToGrid w:val="0"/>
          <w:color w:val="000000"/>
          <w:sz w:val="23"/>
          <w:lang w:val="ru-RU" w:eastAsia="en-US"/>
        </w:rPr>
        <w:t xml:space="preserve">при перемещении их в зазоре. При установившемся равновесии моменты </w:t>
      </w:r>
      <w:r>
        <w:rPr>
          <w:i/>
          <w:snapToGrid w:val="0"/>
          <w:color w:val="000000"/>
          <w:sz w:val="23"/>
          <w:lang w:val="ru-RU" w:eastAsia="en-US"/>
        </w:rPr>
        <w:t>М</w:t>
      </w:r>
      <w:r>
        <w:rPr>
          <w:snapToGrid w:val="0"/>
          <w:color w:val="000000"/>
          <w:sz w:val="23"/>
          <w:vertAlign w:val="subscript"/>
          <w:lang w:val="ru-RU" w:eastAsia="en-US"/>
        </w:rPr>
        <w:t>1</w:t>
      </w:r>
      <w:r>
        <w:rPr>
          <w:i/>
          <w:snapToGrid w:val="0"/>
          <w:color w:val="000000"/>
          <w:sz w:val="23"/>
          <w:lang w:val="ru-RU" w:eastAsia="en-US"/>
        </w:rPr>
        <w:t xml:space="preserve"> </w:t>
      </w:r>
      <w:r>
        <w:rPr>
          <w:snapToGrid w:val="0"/>
          <w:color w:val="000000"/>
          <w:sz w:val="23"/>
          <w:lang w:val="ru-RU" w:eastAsia="en-US"/>
        </w:rPr>
        <w:t xml:space="preserve">и </w:t>
      </w:r>
      <w:r>
        <w:rPr>
          <w:i/>
          <w:snapToGrid w:val="0"/>
          <w:color w:val="000000"/>
          <w:sz w:val="23"/>
          <w:lang w:val="ru-RU" w:eastAsia="en-US"/>
        </w:rPr>
        <w:t>М</w:t>
      </w:r>
      <w:r>
        <w:rPr>
          <w:i/>
          <w:snapToGrid w:val="0"/>
          <w:color w:val="000000"/>
          <w:sz w:val="23"/>
          <w:vertAlign w:val="subscript"/>
          <w:lang w:val="ru-RU" w:eastAsia="en-US"/>
        </w:rPr>
        <w:t>2</w:t>
      </w:r>
      <w:r>
        <w:rPr>
          <w:i/>
          <w:snapToGrid w:val="0"/>
          <w:color w:val="000000"/>
          <w:sz w:val="23"/>
          <w:lang w:val="ru-RU" w:eastAsia="en-US"/>
        </w:rPr>
        <w:t xml:space="preserve"> </w:t>
      </w:r>
      <w:r>
        <w:rPr>
          <w:snapToGrid w:val="0"/>
          <w:color w:val="000000"/>
          <w:sz w:val="23"/>
          <w:lang w:val="ru-RU" w:eastAsia="en-US"/>
        </w:rPr>
        <w:t>равны, т. е.</w:t>
      </w:r>
    </w:p>
    <w:p w:rsidR="00D67C51" w:rsidRDefault="00A44C1A">
      <w:pPr>
        <w:shd w:val="clear" w:color="auto" w:fill="FFFFFF"/>
        <w:jc w:val="center"/>
        <w:rPr>
          <w:snapToGrid w:val="0"/>
          <w:color w:val="000000"/>
          <w:sz w:val="23"/>
          <w:lang w:val="ru-RU" w:eastAsia="en-US"/>
        </w:rPr>
      </w:pPr>
      <w:r>
        <w:rPr>
          <w:snapToGrid w:val="0"/>
          <w:color w:val="000000"/>
          <w:position w:val="-10"/>
          <w:sz w:val="23"/>
          <w:lang w:val="en-US" w:eastAsia="en-US"/>
        </w:rPr>
        <w:pict>
          <v:shape id="_x0000_i1038" type="#_x0000_t75" style="width:116.25pt;height:17.25pt" fillcolor="window">
            <v:imagedata r:id="rId18" o:title=""/>
          </v:shape>
        </w:pict>
      </w:r>
    </w:p>
    <w:p w:rsidR="00D67C51" w:rsidRDefault="00D67C51">
      <w:pPr>
        <w:shd w:val="clear" w:color="auto" w:fill="FFFFFF"/>
        <w:rPr>
          <w:snapToGrid w:val="0"/>
          <w:color w:val="000000"/>
          <w:sz w:val="23"/>
          <w:lang w:val="ru-RU" w:eastAsia="en-US"/>
        </w:rPr>
      </w:pPr>
    </w:p>
    <w:p w:rsidR="00D67C51" w:rsidRDefault="00A44C1A">
      <w:pPr>
        <w:shd w:val="clear" w:color="auto" w:fill="FFFFFF"/>
        <w:rPr>
          <w:snapToGrid w:val="0"/>
          <w:sz w:val="24"/>
          <w:lang w:val="ru-RU" w:eastAsia="en-US"/>
        </w:rPr>
      </w:pPr>
      <w:r>
        <w:pict>
          <v:shape id="_x0000_s1354" type="#_x0000_t75" style="position:absolute;margin-left:190.95pt;margin-top:14.4pt;width:78pt;height:35pt;z-index:251659776" o:allowincell="f">
            <v:imagedata r:id="rId19" o:title=""/>
            <w10:wrap type="topAndBottom"/>
          </v:shape>
        </w:pict>
      </w:r>
      <w:r w:rsidR="00D67C51">
        <w:rPr>
          <w:snapToGrid w:val="0"/>
          <w:color w:val="000000"/>
          <w:sz w:val="23"/>
          <w:lang w:val="ru-RU" w:eastAsia="en-US"/>
        </w:rPr>
        <w:t>откуда</w:t>
      </w:r>
    </w:p>
    <w:p w:rsidR="00D67C51" w:rsidRDefault="00D67C51">
      <w:pPr>
        <w:shd w:val="clear" w:color="auto" w:fill="FFFFFF"/>
        <w:ind w:firstLine="360"/>
        <w:rPr>
          <w:snapToGrid w:val="0"/>
          <w:color w:val="000000"/>
          <w:sz w:val="23"/>
          <w:lang w:val="lv-LV" w:eastAsia="en-US"/>
        </w:rPr>
      </w:pPr>
      <w:r>
        <w:rPr>
          <w:snapToGrid w:val="0"/>
          <w:color w:val="000000"/>
          <w:sz w:val="23"/>
          <w:lang w:val="ru-RU" w:eastAsia="en-US"/>
        </w:rPr>
        <w:t>Выражение для угла поворота можно представить так</w:t>
      </w:r>
      <w:r>
        <w:rPr>
          <w:snapToGrid w:val="0"/>
          <w:color w:val="000000"/>
          <w:sz w:val="23"/>
          <w:lang w:val="lv-LV" w:eastAsia="en-US"/>
        </w:rPr>
        <w:t>:</w:t>
      </w:r>
    </w:p>
    <w:p w:rsidR="00D67C51" w:rsidRDefault="00D67C51">
      <w:pPr>
        <w:shd w:val="clear" w:color="auto" w:fill="FFFFFF"/>
        <w:rPr>
          <w:snapToGrid w:val="0"/>
          <w:color w:val="000000"/>
          <w:sz w:val="23"/>
          <w:lang w:val="ru-RU" w:eastAsia="en-US"/>
        </w:rPr>
      </w:pPr>
      <w:r>
        <w:rPr>
          <w:snapToGrid w:val="0"/>
          <w:color w:val="000000"/>
          <w:sz w:val="23"/>
          <w:lang w:val="ru-RU" w:eastAsia="en-US"/>
        </w:rPr>
        <w:t xml:space="preserve">                                                                          </w:t>
      </w:r>
      <w:r w:rsidR="00A44C1A">
        <w:rPr>
          <w:snapToGrid w:val="0"/>
          <w:color w:val="000000"/>
          <w:position w:val="-30"/>
          <w:sz w:val="23"/>
          <w:lang w:val="en-US" w:eastAsia="en-US"/>
        </w:rPr>
        <w:pict>
          <v:shape id="_x0000_i1039" type="#_x0000_t75" style="width:57pt;height:35.25pt" fillcolor="window">
            <v:imagedata r:id="rId20" o:title=""/>
          </v:shape>
        </w:pict>
      </w:r>
      <w:r>
        <w:rPr>
          <w:snapToGrid w:val="0"/>
          <w:color w:val="000000"/>
          <w:sz w:val="23"/>
          <w:lang w:val="ru-RU" w:eastAsia="en-US"/>
        </w:rPr>
        <w:t xml:space="preserve">                                                       (3.9)</w:t>
      </w:r>
    </w:p>
    <w:p w:rsidR="00D67C51" w:rsidRDefault="00D67C51">
      <w:pPr>
        <w:shd w:val="clear" w:color="auto" w:fill="FFFFFF"/>
        <w:rPr>
          <w:snapToGrid w:val="0"/>
          <w:sz w:val="24"/>
          <w:lang w:val="ru-RU" w:eastAsia="en-US"/>
        </w:rPr>
      </w:pPr>
    </w:p>
    <w:p w:rsidR="00D67C51" w:rsidRDefault="00D67C51">
      <w:pPr>
        <w:shd w:val="clear" w:color="auto" w:fill="FFFFFF"/>
        <w:ind w:firstLine="284"/>
        <w:rPr>
          <w:snapToGrid w:val="0"/>
          <w:sz w:val="24"/>
          <w:lang w:val="ru-RU" w:eastAsia="en-US"/>
        </w:rPr>
      </w:pPr>
      <w:r>
        <w:rPr>
          <w:snapToGrid w:val="0"/>
          <w:color w:val="000000"/>
          <w:sz w:val="23"/>
          <w:lang w:val="ru-RU" w:eastAsia="en-US"/>
        </w:rPr>
        <w:t xml:space="preserve">Из выражения (3.9) видно, что отклонение  подвижной   части логометра зависит от отношения токов в его обмотках. </w:t>
      </w:r>
    </w:p>
    <w:p w:rsidR="00D67C51" w:rsidRDefault="00D67C51">
      <w:pPr>
        <w:shd w:val="clear" w:color="auto" w:fill="FFFFFF"/>
        <w:ind w:firstLine="284"/>
        <w:rPr>
          <w:snapToGrid w:val="0"/>
          <w:sz w:val="24"/>
          <w:lang w:val="ru-RU" w:eastAsia="en-US"/>
        </w:rPr>
      </w:pPr>
      <w:r>
        <w:rPr>
          <w:snapToGrid w:val="0"/>
          <w:color w:val="000000"/>
          <w:sz w:val="23"/>
          <w:lang w:val="ru-RU" w:eastAsia="en-US"/>
        </w:rPr>
        <w:t>Измерительные механизмы магнитоэлектрических логометров применяют прежде всего в омметрах.</w:t>
      </w:r>
    </w:p>
    <w:p w:rsidR="00D67C51" w:rsidRDefault="00D67C51">
      <w:pPr>
        <w:shd w:val="clear" w:color="auto" w:fill="FFFFFF"/>
        <w:ind w:firstLine="284"/>
        <w:rPr>
          <w:b/>
          <w:snapToGrid w:val="0"/>
          <w:color w:val="000000"/>
          <w:sz w:val="23"/>
          <w:lang w:val="ru-RU" w:eastAsia="en-US"/>
        </w:rPr>
      </w:pPr>
    </w:p>
    <w:p w:rsidR="00D67C51" w:rsidRDefault="00D67C51">
      <w:pPr>
        <w:shd w:val="clear" w:color="auto" w:fill="FFFFFF"/>
        <w:ind w:firstLine="284"/>
        <w:rPr>
          <w:b/>
          <w:snapToGrid w:val="0"/>
          <w:color w:val="000000"/>
          <w:sz w:val="23"/>
          <w:lang w:val="ru-RU" w:eastAsia="en-US"/>
        </w:rPr>
      </w:pPr>
    </w:p>
    <w:p w:rsidR="00D67C51" w:rsidRDefault="00D67C51">
      <w:pPr>
        <w:shd w:val="clear" w:color="auto" w:fill="FFFFFF"/>
        <w:ind w:firstLine="284"/>
        <w:rPr>
          <w:snapToGrid w:val="0"/>
          <w:sz w:val="24"/>
          <w:lang w:val="ru-RU" w:eastAsia="en-US"/>
        </w:rPr>
      </w:pPr>
      <w:r>
        <w:rPr>
          <w:b/>
          <w:snapToGrid w:val="0"/>
          <w:color w:val="000000"/>
          <w:sz w:val="23"/>
          <w:lang w:val="ru-RU" w:eastAsia="en-US"/>
        </w:rPr>
        <w:t xml:space="preserve">Электромагнитные измерительные механизмы. </w:t>
      </w:r>
      <w:r>
        <w:rPr>
          <w:snapToGrid w:val="0"/>
          <w:color w:val="000000"/>
          <w:sz w:val="23"/>
          <w:lang w:val="ru-RU" w:eastAsia="en-US"/>
        </w:rPr>
        <w:t>Вращающий мо</w:t>
      </w:r>
      <w:r>
        <w:rPr>
          <w:snapToGrid w:val="0"/>
          <w:color w:val="000000"/>
          <w:sz w:val="23"/>
          <w:lang w:val="ru-RU" w:eastAsia="en-US"/>
        </w:rPr>
        <w:softHyphen/>
        <w:t>мент в электромагнитных измерительных механизмах возникает в результате взаимодействия магнитного поля катушки, по обмотке которой протекает измеряемый ток, с одним или несколькими фер</w:t>
      </w:r>
      <w:r>
        <w:rPr>
          <w:snapToGrid w:val="0"/>
          <w:color w:val="000000"/>
          <w:sz w:val="23"/>
          <w:lang w:val="ru-RU" w:eastAsia="en-US"/>
        </w:rPr>
        <w:softHyphen/>
        <w:t>ромагнитными сердечниками, обычно составляющими подвижную часть механизма. В настоящее время наибольшее применение полу</w:t>
      </w:r>
      <w:r>
        <w:rPr>
          <w:snapToGrid w:val="0"/>
          <w:color w:val="000000"/>
          <w:sz w:val="23"/>
          <w:lang w:val="ru-RU" w:eastAsia="en-US"/>
        </w:rPr>
        <w:softHyphen/>
        <w:t>чили три конструкции измерительных механизмов: а) с плоской катушкой; б) с круглой катушкой; в) с замкнутым магнитопроводом.</w:t>
      </w:r>
    </w:p>
    <w:p w:rsidR="00D67C51" w:rsidRDefault="00D67C51">
      <w:pPr>
        <w:shd w:val="clear" w:color="auto" w:fill="FFFFFF"/>
        <w:ind w:firstLine="284"/>
        <w:rPr>
          <w:snapToGrid w:val="0"/>
          <w:color w:val="000000"/>
          <w:sz w:val="23"/>
          <w:lang w:val="ru-RU" w:eastAsia="en-US"/>
        </w:rPr>
      </w:pPr>
      <w:r>
        <w:rPr>
          <w:snapToGrid w:val="0"/>
          <w:color w:val="000000"/>
          <w:sz w:val="23"/>
          <w:lang w:val="ru-RU" w:eastAsia="en-US"/>
        </w:rPr>
        <w:t>На рис. 3.3 показан измерительный механизм с плоской катушкой. Катуш</w:t>
      </w:r>
      <w:r>
        <w:rPr>
          <w:snapToGrid w:val="0"/>
          <w:color w:val="000000"/>
          <w:sz w:val="23"/>
          <w:lang w:val="ru-RU" w:eastAsia="en-US"/>
        </w:rPr>
        <w:softHyphen/>
        <w:t>ка / наматывается медным проводом и имеет воздушный зазор, в который мо</w:t>
      </w:r>
      <w:r>
        <w:rPr>
          <w:snapToGrid w:val="0"/>
          <w:color w:val="000000"/>
          <w:sz w:val="23"/>
          <w:lang w:val="ru-RU" w:eastAsia="en-US"/>
        </w:rPr>
        <w:softHyphen/>
        <w:t xml:space="preserve">жет входить эксцентрично укрепленный на оси сердечник </w:t>
      </w:r>
      <w:r>
        <w:rPr>
          <w:i/>
          <w:snapToGrid w:val="0"/>
          <w:color w:val="000000"/>
          <w:sz w:val="23"/>
          <w:lang w:val="ru-RU" w:eastAsia="en-US"/>
        </w:rPr>
        <w:t xml:space="preserve">2. </w:t>
      </w:r>
      <w:r>
        <w:rPr>
          <w:snapToGrid w:val="0"/>
          <w:color w:val="000000"/>
          <w:sz w:val="23"/>
          <w:lang w:val="ru-RU" w:eastAsia="en-US"/>
        </w:rPr>
        <w:t>Материал сердеч</w:t>
      </w:r>
      <w:r>
        <w:rPr>
          <w:snapToGrid w:val="0"/>
          <w:color w:val="000000"/>
          <w:sz w:val="23"/>
          <w:lang w:val="ru-RU" w:eastAsia="en-US"/>
        </w:rPr>
        <w:softHyphen/>
        <w:t xml:space="preserve">ника должен обладать </w:t>
      </w:r>
      <w:r>
        <w:rPr>
          <w:snapToGrid w:val="0"/>
          <w:color w:val="000000"/>
          <w:sz w:val="23"/>
          <w:lang w:val="ru-RU" w:eastAsia="en-US"/>
        </w:rPr>
        <w:lastRenderedPageBreak/>
        <w:t>высокой магнит</w:t>
      </w:r>
      <w:r>
        <w:rPr>
          <w:snapToGrid w:val="0"/>
          <w:color w:val="000000"/>
          <w:sz w:val="23"/>
          <w:lang w:val="ru-RU" w:eastAsia="en-US"/>
        </w:rPr>
        <w:softHyphen/>
        <w:t>ной проницаемостью, что способствует увеличению вращающего момента при заданном значении потребления мощно</w:t>
      </w:r>
      <w:r>
        <w:rPr>
          <w:snapToGrid w:val="0"/>
          <w:color w:val="000000"/>
          <w:sz w:val="23"/>
          <w:lang w:val="ru-RU" w:eastAsia="en-US"/>
        </w:rPr>
        <w:softHyphen/>
        <w:t>сти прибором, и минимальной коэрци</w:t>
      </w:r>
      <w:r>
        <w:rPr>
          <w:snapToGrid w:val="0"/>
          <w:color w:val="000000"/>
          <w:sz w:val="23"/>
          <w:lang w:val="ru-RU" w:eastAsia="en-US"/>
        </w:rPr>
        <w:softHyphen/>
        <w:t>тивной силой, что уменьшает погреш</w:t>
      </w:r>
      <w:r>
        <w:rPr>
          <w:snapToGrid w:val="0"/>
          <w:color w:val="000000"/>
          <w:sz w:val="23"/>
          <w:lang w:val="ru-RU" w:eastAsia="en-US"/>
        </w:rPr>
        <w:softHyphen/>
        <w:t>ность от гистерезиса. Обычно материа</w:t>
      </w:r>
      <w:r>
        <w:rPr>
          <w:snapToGrid w:val="0"/>
          <w:color w:val="000000"/>
          <w:sz w:val="23"/>
          <w:lang w:val="ru-RU" w:eastAsia="en-US"/>
        </w:rPr>
        <w:softHyphen/>
        <w:t>лом сердечника в щитовых приборах служит электротехническая (кремнис</w:t>
      </w:r>
      <w:r>
        <w:rPr>
          <w:snapToGrid w:val="0"/>
          <w:color w:val="000000"/>
          <w:sz w:val="23"/>
          <w:lang w:val="ru-RU" w:eastAsia="en-US"/>
        </w:rPr>
        <w:softHyphen/>
        <w:t>тая) сталь, а в точных переносных при</w:t>
      </w:r>
      <w:r>
        <w:rPr>
          <w:snapToGrid w:val="0"/>
          <w:color w:val="000000"/>
          <w:sz w:val="23"/>
          <w:lang w:val="ru-RU" w:eastAsia="en-US"/>
        </w:rPr>
        <w:softHyphen/>
        <w:t>борах — пермаллой.</w:t>
      </w:r>
    </w:p>
    <w:p w:rsidR="00D67C51" w:rsidRDefault="00D67C51">
      <w:pPr>
        <w:shd w:val="clear" w:color="auto" w:fill="FFFFFF"/>
        <w:ind w:firstLine="284"/>
        <w:rPr>
          <w:snapToGrid w:val="0"/>
          <w:sz w:val="24"/>
          <w:lang w:val="ru-RU" w:eastAsia="en-US"/>
        </w:rPr>
      </w:pPr>
      <w:r>
        <w:rPr>
          <w:snapToGrid w:val="0"/>
          <w:color w:val="000000"/>
          <w:sz w:val="23"/>
          <w:lang w:val="ru-RU" w:eastAsia="en-US"/>
        </w:rPr>
        <w:t>При наличии тока в катушке сердеч</w:t>
      </w:r>
      <w:r>
        <w:rPr>
          <w:snapToGrid w:val="0"/>
          <w:color w:val="000000"/>
          <w:sz w:val="23"/>
          <w:lang w:val="ru-RU" w:eastAsia="en-US"/>
        </w:rPr>
        <w:softHyphen/>
        <w:t xml:space="preserve">ник стремится расположиться в месте с наибольшей концентрацией поля, т. е. втягивается в зазор катушки. При этом закручиваются пружинки </w:t>
      </w:r>
      <w:r>
        <w:rPr>
          <w:i/>
          <w:snapToGrid w:val="0"/>
          <w:color w:val="000000"/>
          <w:sz w:val="23"/>
          <w:lang w:val="ru-RU" w:eastAsia="en-US"/>
        </w:rPr>
        <w:t xml:space="preserve">3, </w:t>
      </w:r>
      <w:r>
        <w:rPr>
          <w:snapToGrid w:val="0"/>
          <w:color w:val="000000"/>
          <w:sz w:val="23"/>
          <w:lang w:val="ru-RU" w:eastAsia="en-US"/>
        </w:rPr>
        <w:t>в резуль</w:t>
      </w:r>
      <w:r>
        <w:rPr>
          <w:snapToGrid w:val="0"/>
          <w:color w:val="000000"/>
          <w:sz w:val="23"/>
          <w:lang w:val="ru-RU" w:eastAsia="en-US"/>
        </w:rPr>
        <w:softHyphen/>
        <w:t>тате чего возникает противодействующий момент. Для успокоения движения подвижной части в электр-омагнитных измерительных механизмах применяют обычно воздушные или жидкостные успо</w:t>
      </w:r>
      <w:r>
        <w:rPr>
          <w:snapToGrid w:val="0"/>
          <w:color w:val="000000"/>
          <w:sz w:val="23"/>
          <w:lang w:val="ru-RU" w:eastAsia="en-US"/>
        </w:rPr>
        <w:softHyphen/>
        <w:t>коители. На рис. 3.3 представлен измерительный механизм с воз</w:t>
      </w:r>
      <w:r>
        <w:rPr>
          <w:snapToGrid w:val="0"/>
          <w:color w:val="000000"/>
          <w:sz w:val="23"/>
          <w:lang w:val="ru-RU" w:eastAsia="en-US"/>
        </w:rPr>
        <w:softHyphen/>
        <w:t xml:space="preserve">душным успокоителем, состоящим из камеры </w:t>
      </w:r>
      <w:r>
        <w:rPr>
          <w:i/>
          <w:snapToGrid w:val="0"/>
          <w:color w:val="000000"/>
          <w:sz w:val="23"/>
          <w:lang w:val="ru-RU" w:eastAsia="en-US"/>
        </w:rPr>
        <w:t xml:space="preserve">4 </w:t>
      </w:r>
      <w:r>
        <w:rPr>
          <w:snapToGrid w:val="0"/>
          <w:color w:val="000000"/>
          <w:sz w:val="23"/>
          <w:lang w:val="ru-RU" w:eastAsia="en-US"/>
        </w:rPr>
        <w:t>и крыла 5.</w:t>
      </w:r>
    </w:p>
    <w:p w:rsidR="00D67C51" w:rsidRDefault="00D67C51">
      <w:pPr>
        <w:shd w:val="clear" w:color="auto" w:fill="FFFFFF"/>
        <w:ind w:firstLine="284"/>
        <w:rPr>
          <w:snapToGrid w:val="0"/>
          <w:sz w:val="24"/>
          <w:lang w:val="ru-RU" w:eastAsia="en-US"/>
        </w:rPr>
      </w:pPr>
      <w:r>
        <w:rPr>
          <w:snapToGrid w:val="0"/>
          <w:color w:val="000000"/>
          <w:sz w:val="23"/>
          <w:lang w:val="ru-RU" w:eastAsia="en-US"/>
        </w:rPr>
        <w:t>Одним из существенных недостатков электромагнитных измери</w:t>
      </w:r>
      <w:r>
        <w:rPr>
          <w:snapToGrid w:val="0"/>
          <w:color w:val="000000"/>
          <w:sz w:val="23"/>
          <w:lang w:val="ru-RU" w:eastAsia="en-US"/>
        </w:rPr>
        <w:softHyphen/>
        <w:t>тельных механизмов с плоской или с круглой катушкой является сильное влияние внешних магнитных полей. Это объясняется тем, что собственное магнитное поле невелико. Для защиты от внешних полей применяются в основном два способа — астазирование и экранирование.</w:t>
      </w:r>
    </w:p>
    <w:p w:rsidR="00D67C51" w:rsidRDefault="00D67C51">
      <w:pPr>
        <w:pStyle w:val="a3"/>
        <w:rPr>
          <w:sz w:val="24"/>
        </w:rPr>
      </w:pPr>
      <w:r>
        <w:t>В астатическом измерительном механизме на оси подвижной части укреплены два одинаковых сердечника, каждый из которых размещается в магнитном поле одной из катушек, включенных между собой последовательно. Направление обмоток выбрано так,</w:t>
      </w:r>
    </w:p>
    <w:p w:rsidR="00D67C51" w:rsidRDefault="00D67C51">
      <w:pPr>
        <w:shd w:val="clear" w:color="auto" w:fill="FFFFFF"/>
        <w:rPr>
          <w:snapToGrid w:val="0"/>
          <w:sz w:val="24"/>
          <w:lang w:val="ru-RU" w:eastAsia="en-US"/>
        </w:rPr>
      </w:pPr>
      <w:r>
        <w:rPr>
          <w:snapToGrid w:val="0"/>
          <w:color w:val="000000"/>
          <w:sz w:val="23"/>
          <w:lang w:val="ru-RU" w:eastAsia="en-US"/>
        </w:rPr>
        <w:t>что магнитные поля Катушек, равные по значению и конфигурации, направлены навстречу друг другу. При этом подвижная часть будет находиться под действием суммы двух моментов, каждый из которых создается одним из сердечников и действующей на него катушкой. Если такой измерительный механизм попадает в рав</w:t>
      </w:r>
      <w:r>
        <w:rPr>
          <w:snapToGrid w:val="0"/>
          <w:color w:val="000000"/>
          <w:sz w:val="23"/>
          <w:lang w:val="ru-RU" w:eastAsia="en-US"/>
        </w:rPr>
        <w:softHyphen/>
        <w:t>номерное внешнее поле, то один из моментов, для которого направ</w:t>
      </w:r>
      <w:r>
        <w:rPr>
          <w:snapToGrid w:val="0"/>
          <w:color w:val="000000"/>
          <w:sz w:val="23"/>
          <w:lang w:val="ru-RU" w:eastAsia="en-US"/>
        </w:rPr>
        <w:softHyphen/>
        <w:t>ления собственного и возмущающего полей будут совпадать, увели</w:t>
      </w:r>
      <w:r>
        <w:rPr>
          <w:snapToGrid w:val="0"/>
          <w:color w:val="000000"/>
          <w:sz w:val="23"/>
          <w:lang w:val="ru-RU" w:eastAsia="en-US"/>
        </w:rPr>
        <w:softHyphen/>
        <w:t>чится, а второй — соответственно уменьшится. Суммарный момент, а следовательно, и показания прибора при этом не изменяются. Недостатки астатического измерительного механизма заключаются в усложнении и удорожании конструкции, а также в том, что ас-тазирование исключает действие только равномерных полей.</w:t>
      </w:r>
    </w:p>
    <w:p w:rsidR="00D67C51" w:rsidRDefault="00D67C51">
      <w:pPr>
        <w:pStyle w:val="a3"/>
        <w:rPr>
          <w:sz w:val="24"/>
        </w:rPr>
      </w:pPr>
      <w:r>
        <w:t>При магнитном экранировании измерительный механизм поме</w:t>
      </w:r>
      <w:r>
        <w:softHyphen/>
        <w:t>щается внутрь замкнутой оболочки из ферромагнитного материала с большой магнитной проницаемостью (чаще всего из пермаллоя). Действие экрана состоит в том, что магнитные линии внешнего поля, стремясь пройти по пути с наименьшим магнитным со</w:t>
      </w:r>
      <w:r>
        <w:softHyphen/>
        <w:t>противлением, сгущаются внутри сте</w:t>
      </w:r>
      <w:r>
        <w:softHyphen/>
        <w:t>нок экрана, почти не проникая во внут</w:t>
      </w:r>
      <w:r>
        <w:softHyphen/>
        <w:t>реннюю область. Для улучшения маг</w:t>
      </w:r>
      <w:r>
        <w:softHyphen/>
        <w:t>нитной защиты иногда применяются экраны из двух или нескольких оболо</w:t>
      </w:r>
      <w:r>
        <w:softHyphen/>
        <w:t>чек.</w:t>
      </w:r>
    </w:p>
    <w:p w:rsidR="00D67C51" w:rsidRDefault="00D67C51">
      <w:pPr>
        <w:shd w:val="clear" w:color="auto" w:fill="FFFFFF"/>
        <w:rPr>
          <w:snapToGrid w:val="0"/>
          <w:color w:val="000000"/>
          <w:sz w:val="23"/>
          <w:lang w:val="ru-RU" w:eastAsia="en-US"/>
        </w:rPr>
      </w:pPr>
    </w:p>
    <w:p w:rsidR="00D67C51" w:rsidRDefault="00D67C51">
      <w:pPr>
        <w:shd w:val="clear" w:color="auto" w:fill="FFFFFF"/>
        <w:ind w:firstLine="284"/>
        <w:rPr>
          <w:snapToGrid w:val="0"/>
          <w:sz w:val="24"/>
          <w:lang w:val="ru-RU" w:eastAsia="en-US"/>
        </w:rPr>
      </w:pPr>
      <w:r>
        <w:rPr>
          <w:snapToGrid w:val="0"/>
          <w:color w:val="000000"/>
          <w:sz w:val="23"/>
          <w:lang w:val="ru-RU" w:eastAsia="en-US"/>
        </w:rPr>
        <w:t>На рис. 3.4 показан электромагнитный измерительный механизм с</w:t>
      </w:r>
      <w:r>
        <w:rPr>
          <w:snapToGrid w:val="0"/>
          <w:sz w:val="24"/>
          <w:lang w:val="ru-RU" w:eastAsia="en-US"/>
        </w:rPr>
        <w:t xml:space="preserve"> </w:t>
      </w:r>
      <w:r>
        <w:rPr>
          <w:snapToGrid w:val="0"/>
          <w:color w:val="000000"/>
          <w:sz w:val="23"/>
          <w:lang w:val="ru-RU" w:eastAsia="en-US"/>
        </w:rPr>
        <w:t xml:space="preserve">замкнутым магнитопроводeом мещена на магнитопровод </w:t>
      </w:r>
      <w:r>
        <w:rPr>
          <w:i/>
          <w:snapToGrid w:val="0"/>
          <w:color w:val="000000"/>
          <w:sz w:val="23"/>
          <w:lang w:val="ru-RU" w:eastAsia="en-US"/>
        </w:rPr>
        <w:t xml:space="preserve">2 </w:t>
      </w:r>
      <w:r>
        <w:rPr>
          <w:snapToGrid w:val="0"/>
          <w:color w:val="000000"/>
          <w:sz w:val="23"/>
          <w:lang w:val="ru-RU" w:eastAsia="en-US"/>
        </w:rPr>
        <w:t>с полюс</w:t>
      </w:r>
      <w:r>
        <w:rPr>
          <w:snapToGrid w:val="0"/>
          <w:color w:val="000000"/>
          <w:sz w:val="23"/>
          <w:lang w:val="ru-RU" w:eastAsia="en-US"/>
        </w:rPr>
        <w:softHyphen/>
        <w:t xml:space="preserve">ными наконечниками </w:t>
      </w:r>
      <w:r>
        <w:rPr>
          <w:i/>
          <w:snapToGrid w:val="0"/>
          <w:color w:val="000000"/>
          <w:sz w:val="23"/>
          <w:lang w:val="ru-RU" w:eastAsia="en-US"/>
        </w:rPr>
        <w:t xml:space="preserve">3. </w:t>
      </w:r>
      <w:r>
        <w:rPr>
          <w:snapToGrid w:val="0"/>
          <w:color w:val="000000"/>
          <w:sz w:val="23"/>
          <w:lang w:val="ru-RU" w:eastAsia="en-US"/>
        </w:rPr>
        <w:t>При наличии</w:t>
      </w:r>
    </w:p>
    <w:p w:rsidR="00D67C51" w:rsidRDefault="00D67C51">
      <w:pPr>
        <w:shd w:val="clear" w:color="auto" w:fill="FFFFFF"/>
        <w:rPr>
          <w:snapToGrid w:val="0"/>
          <w:sz w:val="24"/>
          <w:lang w:val="ru-RU" w:eastAsia="en-US"/>
        </w:rPr>
      </w:pPr>
      <w:r>
        <w:rPr>
          <w:snapToGrid w:val="0"/>
          <w:color w:val="000000"/>
          <w:sz w:val="23"/>
          <w:lang w:val="ru-RU" w:eastAsia="en-US"/>
        </w:rPr>
        <w:t xml:space="preserve">тока в обмотке катушки подвижный сердечник </w:t>
      </w:r>
      <w:r>
        <w:rPr>
          <w:i/>
          <w:snapToGrid w:val="0"/>
          <w:color w:val="000000"/>
          <w:sz w:val="23"/>
          <w:lang w:val="ru-RU" w:eastAsia="en-US"/>
        </w:rPr>
        <w:t xml:space="preserve">4 </w:t>
      </w:r>
      <w:r>
        <w:rPr>
          <w:snapToGrid w:val="0"/>
          <w:color w:val="000000"/>
          <w:sz w:val="23"/>
          <w:lang w:val="ru-RU" w:eastAsia="en-US"/>
        </w:rPr>
        <w:t>стремится повер</w:t>
      </w:r>
      <w:r>
        <w:rPr>
          <w:snapToGrid w:val="0"/>
          <w:color w:val="000000"/>
          <w:sz w:val="23"/>
          <w:lang w:val="ru-RU" w:eastAsia="en-US"/>
        </w:rPr>
        <w:softHyphen/>
        <w:t xml:space="preserve">нуться по часовой стрелке вокруг оси </w:t>
      </w:r>
      <w:r>
        <w:rPr>
          <w:i/>
          <w:snapToGrid w:val="0"/>
          <w:color w:val="000000"/>
          <w:sz w:val="23"/>
          <w:lang w:val="ru-RU" w:eastAsia="en-US"/>
        </w:rPr>
        <w:t xml:space="preserve">0, </w:t>
      </w:r>
      <w:r>
        <w:rPr>
          <w:snapToGrid w:val="0"/>
          <w:color w:val="000000"/>
          <w:sz w:val="23"/>
          <w:lang w:val="ru-RU" w:eastAsia="en-US"/>
        </w:rPr>
        <w:t>втягиваясь в рабочее пространство между полюсными накладками.</w:t>
      </w:r>
    </w:p>
    <w:p w:rsidR="00D67C51" w:rsidRDefault="00D67C51">
      <w:pPr>
        <w:pStyle w:val="a3"/>
        <w:rPr>
          <w:sz w:val="24"/>
        </w:rPr>
      </w:pPr>
      <w:r>
        <w:t>Достоинствами измерительного механизма с замкнутым магни</w:t>
      </w:r>
      <w:r>
        <w:softHyphen/>
        <w:t>топроводом являются: повышенная чувствительность, уменьшение погрешности от влияния внешних магнитных полей, возможность относительно просто менять характер шкалы путем изменения поло</w:t>
      </w:r>
      <w:r>
        <w:softHyphen/>
        <w:t>жения левого полюсного наконечника относительно правого. Обычно в измерительных механизмах с замкнутым магнитопроводом при</w:t>
      </w:r>
      <w:r>
        <w:softHyphen/>
        <w:t>меняют растяжки и жидкостное успокоение.</w:t>
      </w:r>
    </w:p>
    <w:p w:rsidR="00D67C51" w:rsidRDefault="00D67C51">
      <w:pPr>
        <w:pStyle w:val="a3"/>
        <w:rPr>
          <w:sz w:val="24"/>
        </w:rPr>
      </w:pPr>
      <w:r>
        <w:t>В заключение отметим, что по своему устройству электромагнит</w:t>
      </w:r>
      <w:r>
        <w:softHyphen/>
        <w:t>ные измерительные механизмы являются самыми простыми .среди измерительных механизмов приборов разных групп.</w:t>
      </w:r>
    </w:p>
    <w:p w:rsidR="00D67C51" w:rsidRDefault="00D67C51">
      <w:pPr>
        <w:shd w:val="clear" w:color="auto" w:fill="FFFFFF"/>
        <w:ind w:firstLine="284"/>
        <w:rPr>
          <w:snapToGrid w:val="0"/>
          <w:sz w:val="24"/>
          <w:lang w:val="ru-RU" w:eastAsia="en-US"/>
        </w:rPr>
      </w:pPr>
      <w:r>
        <w:rPr>
          <w:snapToGrid w:val="0"/>
          <w:color w:val="000000"/>
          <w:sz w:val="23"/>
          <w:lang w:val="ru-RU" w:eastAsia="en-US"/>
        </w:rPr>
        <w:t>На основании уравнения (3.1) определим вращающий момент электромагнитного измерительного механизма. Электромагнитная энергия катушки, по обмотке которой протекает ток,</w:t>
      </w:r>
    </w:p>
    <w:p w:rsidR="00D67C51" w:rsidRDefault="00A44C1A">
      <w:pPr>
        <w:shd w:val="clear" w:color="auto" w:fill="FFFFFF"/>
        <w:jc w:val="center"/>
        <w:rPr>
          <w:snapToGrid w:val="0"/>
          <w:color w:val="000000"/>
          <w:sz w:val="26"/>
          <w:lang w:val="en-US" w:eastAsia="en-US"/>
        </w:rPr>
      </w:pPr>
      <w:r>
        <w:rPr>
          <w:snapToGrid w:val="0"/>
          <w:color w:val="000000"/>
          <w:position w:val="-24"/>
          <w:sz w:val="23"/>
          <w:lang w:val="en-US" w:eastAsia="en-US"/>
        </w:rPr>
        <w:pict>
          <v:shape id="_x0000_i1040" type="#_x0000_t75" style="width:54.75pt;height:33pt" fillcolor="window">
            <v:imagedata r:id="rId21" o:title=""/>
          </v:shape>
        </w:pict>
      </w:r>
    </w:p>
    <w:p w:rsidR="00D67C51" w:rsidRDefault="00D67C51">
      <w:pPr>
        <w:shd w:val="clear" w:color="auto" w:fill="FFFFFF"/>
        <w:rPr>
          <w:snapToGrid w:val="0"/>
          <w:sz w:val="24"/>
          <w:lang w:val="ru-RU" w:eastAsia="en-US"/>
        </w:rPr>
      </w:pPr>
      <w:r>
        <w:rPr>
          <w:snapToGrid w:val="0"/>
          <w:color w:val="000000"/>
          <w:sz w:val="23"/>
          <w:lang w:val="ru-RU" w:eastAsia="en-US"/>
        </w:rPr>
        <w:t xml:space="preserve">где </w:t>
      </w:r>
      <w:r>
        <w:rPr>
          <w:snapToGrid w:val="0"/>
          <w:color w:val="000000"/>
          <w:sz w:val="23"/>
          <w:lang w:val="en-US" w:eastAsia="en-US"/>
        </w:rPr>
        <w:t>L</w:t>
      </w:r>
      <w:r>
        <w:rPr>
          <w:snapToGrid w:val="0"/>
          <w:color w:val="000000"/>
          <w:sz w:val="23"/>
          <w:lang w:val="ru-RU" w:eastAsia="en-US"/>
        </w:rPr>
        <w:t xml:space="preserve"> — индуктивность катушки, зависящая от положения сердеч</w:t>
      </w:r>
      <w:r>
        <w:rPr>
          <w:snapToGrid w:val="0"/>
          <w:color w:val="000000"/>
          <w:sz w:val="23"/>
          <w:lang w:val="ru-RU" w:eastAsia="en-US"/>
        </w:rPr>
        <w:softHyphen/>
        <w:t>ника; / — ток в обмотке.</w:t>
      </w:r>
    </w:p>
    <w:p w:rsidR="00D67C51" w:rsidRDefault="00D67C51">
      <w:pPr>
        <w:shd w:val="clear" w:color="auto" w:fill="FFFFFF"/>
        <w:ind w:firstLine="284"/>
        <w:rPr>
          <w:snapToGrid w:val="0"/>
          <w:sz w:val="24"/>
          <w:lang w:val="ru-RU" w:eastAsia="en-US"/>
        </w:rPr>
      </w:pPr>
      <w:r>
        <w:rPr>
          <w:snapToGrid w:val="0"/>
          <w:color w:val="000000"/>
          <w:sz w:val="23"/>
          <w:lang w:val="ru-RU" w:eastAsia="en-US"/>
        </w:rPr>
        <w:lastRenderedPageBreak/>
        <w:t>Выражение для вращающего момента будет</w:t>
      </w:r>
    </w:p>
    <w:p w:rsidR="00D67C51" w:rsidRDefault="00A44C1A">
      <w:pPr>
        <w:shd w:val="clear" w:color="auto" w:fill="FFFFFF"/>
        <w:jc w:val="center"/>
        <w:rPr>
          <w:snapToGrid w:val="0"/>
          <w:color w:val="000000"/>
          <w:sz w:val="24"/>
          <w:lang w:val="ru-RU" w:eastAsia="en-US"/>
        </w:rPr>
      </w:pPr>
      <w:r>
        <w:rPr>
          <w:snapToGrid w:val="0"/>
          <w:color w:val="000000"/>
          <w:position w:val="-24"/>
          <w:sz w:val="23"/>
          <w:lang w:val="en-US" w:eastAsia="en-US"/>
        </w:rPr>
        <w:pict>
          <v:shape id="_x0000_i1041" type="#_x0000_t75" style="width:138pt;height:51.75pt" fillcolor="window">
            <v:imagedata r:id="rId22" o:title=""/>
          </v:shape>
        </w:pict>
      </w:r>
    </w:p>
    <w:p w:rsidR="00D67C51" w:rsidRDefault="00D67C51">
      <w:pPr>
        <w:pStyle w:val="30"/>
      </w:pPr>
      <w:r>
        <w:t>Если противодействующий момент создается с помощью упругих элементов, то для режима установившегося отклонения</w:t>
      </w:r>
    </w:p>
    <w:p w:rsidR="00D67C51" w:rsidRDefault="00A44C1A">
      <w:pPr>
        <w:shd w:val="clear" w:color="auto" w:fill="FFFFFF"/>
        <w:jc w:val="center"/>
        <w:rPr>
          <w:snapToGrid w:val="0"/>
          <w:color w:val="000000"/>
          <w:sz w:val="23"/>
          <w:lang w:val="ru-RU" w:eastAsia="en-US"/>
        </w:rPr>
      </w:pPr>
      <w:r>
        <w:rPr>
          <w:snapToGrid w:val="0"/>
          <w:color w:val="000000"/>
          <w:position w:val="-24"/>
          <w:sz w:val="23"/>
          <w:lang w:val="en-US" w:eastAsia="en-US"/>
        </w:rPr>
        <w:pict>
          <v:shape id="_x0000_i1042" type="#_x0000_t75" style="width:77.25pt;height:30.75pt" fillcolor="window">
            <v:imagedata r:id="rId23" o:title=""/>
          </v:shape>
        </w:pict>
      </w:r>
    </w:p>
    <w:p w:rsidR="00D67C51" w:rsidRDefault="00D67C51">
      <w:pPr>
        <w:shd w:val="clear" w:color="auto" w:fill="FFFFFF"/>
        <w:rPr>
          <w:snapToGrid w:val="0"/>
          <w:sz w:val="24"/>
          <w:lang w:val="ru-RU" w:eastAsia="en-US"/>
        </w:rPr>
      </w:pPr>
      <w:r>
        <w:rPr>
          <w:snapToGrid w:val="0"/>
          <w:color w:val="000000"/>
          <w:sz w:val="23"/>
          <w:lang w:val="ru-RU" w:eastAsia="en-US"/>
        </w:rPr>
        <w:t>откуда</w:t>
      </w:r>
    </w:p>
    <w:p w:rsidR="00D67C51" w:rsidRDefault="00D67C51">
      <w:pPr>
        <w:shd w:val="clear" w:color="auto" w:fill="FFFFFF"/>
        <w:rPr>
          <w:snapToGrid w:val="0"/>
          <w:color w:val="000000"/>
          <w:sz w:val="23"/>
          <w:lang w:val="ru-RU" w:eastAsia="en-US"/>
        </w:rPr>
      </w:pPr>
      <w:r>
        <w:rPr>
          <w:snapToGrid w:val="0"/>
          <w:sz w:val="24"/>
          <w:lang w:val="ru-RU" w:eastAsia="en-US"/>
        </w:rPr>
        <w:t xml:space="preserve">                                                                         </w:t>
      </w:r>
      <w:r w:rsidR="00A44C1A">
        <w:rPr>
          <w:snapToGrid w:val="0"/>
          <w:color w:val="000000"/>
          <w:position w:val="-24"/>
          <w:sz w:val="23"/>
          <w:lang w:val="en-US" w:eastAsia="en-US"/>
        </w:rPr>
        <w:pict>
          <v:shape id="_x0000_i1043" type="#_x0000_t75" style="width:78pt;height:30.75pt" fillcolor="window">
            <v:imagedata r:id="rId24" o:title=""/>
          </v:shape>
        </w:pict>
      </w:r>
      <w:r>
        <w:rPr>
          <w:snapToGrid w:val="0"/>
          <w:sz w:val="24"/>
          <w:lang w:val="ru-RU" w:eastAsia="en-US"/>
        </w:rPr>
        <w:t xml:space="preserve">                                             </w:t>
      </w:r>
      <w:r>
        <w:rPr>
          <w:snapToGrid w:val="0"/>
          <w:color w:val="000000"/>
          <w:sz w:val="23"/>
          <w:lang w:val="ru-RU" w:eastAsia="en-US"/>
        </w:rPr>
        <w:t>(3.10)</w:t>
      </w:r>
    </w:p>
    <w:p w:rsidR="00D67C51" w:rsidRDefault="00D67C51">
      <w:pPr>
        <w:shd w:val="clear" w:color="auto" w:fill="FFFFFF"/>
        <w:rPr>
          <w:snapToGrid w:val="0"/>
          <w:sz w:val="24"/>
          <w:lang w:val="ru-RU" w:eastAsia="en-US"/>
        </w:rPr>
      </w:pPr>
    </w:p>
    <w:p w:rsidR="00D67C51" w:rsidRDefault="00D67C51">
      <w:pPr>
        <w:shd w:val="clear" w:color="auto" w:fill="FFFFFF"/>
        <w:ind w:firstLine="284"/>
        <w:rPr>
          <w:snapToGrid w:val="0"/>
          <w:sz w:val="24"/>
          <w:lang w:val="ru-RU" w:eastAsia="en-US"/>
        </w:rPr>
      </w:pPr>
      <w:r>
        <w:rPr>
          <w:snapToGrid w:val="0"/>
          <w:color w:val="000000"/>
          <w:sz w:val="23"/>
          <w:lang w:val="ru-RU" w:eastAsia="en-US"/>
        </w:rPr>
        <w:t>Из выражения (3.10) видно следующее:</w:t>
      </w:r>
    </w:p>
    <w:p w:rsidR="00D67C51" w:rsidRDefault="00D67C51">
      <w:pPr>
        <w:shd w:val="clear" w:color="auto" w:fill="FFFFFF"/>
        <w:ind w:firstLine="284"/>
        <w:rPr>
          <w:snapToGrid w:val="0"/>
          <w:sz w:val="24"/>
          <w:lang w:val="ru-RU" w:eastAsia="en-US"/>
        </w:rPr>
      </w:pPr>
      <w:r>
        <w:rPr>
          <w:snapToGrid w:val="0"/>
          <w:color w:val="000000"/>
          <w:sz w:val="23"/>
          <w:lang w:val="ru-RU" w:eastAsia="en-US"/>
        </w:rPr>
        <w:t>1. Знак угла отклонения подвижной части не зависит от направ</w:t>
      </w:r>
      <w:r>
        <w:rPr>
          <w:snapToGrid w:val="0"/>
          <w:color w:val="000000"/>
          <w:sz w:val="23"/>
          <w:lang w:val="ru-RU" w:eastAsia="en-US"/>
        </w:rPr>
        <w:softHyphen/>
        <w:t>ления тока в обмотке. Это значит, что электромагнитные приборы могут применяться для измерений в цепях постоянного и пере</w:t>
      </w:r>
      <w:r>
        <w:rPr>
          <w:snapToGrid w:val="0"/>
          <w:color w:val="000000"/>
          <w:sz w:val="23"/>
          <w:lang w:val="ru-RU" w:eastAsia="en-US"/>
        </w:rPr>
        <w:softHyphen/>
        <w:t>менного тока. В цепи переменного тока они измеряют действующее значение тока (или напряжение).</w:t>
      </w:r>
    </w:p>
    <w:p w:rsidR="00D67C51" w:rsidRDefault="00D67C51">
      <w:pPr>
        <w:shd w:val="clear" w:color="auto" w:fill="FFFFFF"/>
        <w:ind w:firstLine="284"/>
        <w:rPr>
          <w:snapToGrid w:val="0"/>
          <w:sz w:val="24"/>
          <w:lang w:val="ru-RU" w:eastAsia="en-US"/>
        </w:rPr>
      </w:pPr>
      <w:r>
        <w:rPr>
          <w:snapToGrid w:val="0"/>
          <w:color w:val="000000"/>
          <w:sz w:val="23"/>
          <w:lang w:val="ru-RU" w:eastAsia="en-US"/>
        </w:rPr>
        <w:t xml:space="preserve">2. Шкала, электромагнитного прибора неравномерная, т. е. между измеряемой величиной (током) и.углом отклонения нет прямо пропорциональной зависимости. Характер шкалы зависит от множителя </w:t>
      </w:r>
      <w:r w:rsidR="00A44C1A">
        <w:rPr>
          <w:snapToGrid w:val="0"/>
          <w:color w:val="000000"/>
          <w:position w:val="-24"/>
          <w:sz w:val="23"/>
          <w:lang w:val="en-US" w:eastAsia="en-US"/>
        </w:rPr>
        <w:pict>
          <v:shape id="_x0000_i1044" type="#_x0000_t75" style="width:24.75pt;height:30.75pt" fillcolor="window">
            <v:imagedata r:id="rId25" o:title=""/>
          </v:shape>
        </w:pict>
      </w:r>
      <w:r>
        <w:rPr>
          <w:snapToGrid w:val="0"/>
          <w:color w:val="000000"/>
          <w:sz w:val="23"/>
          <w:lang w:val="ru-RU" w:eastAsia="en-US"/>
        </w:rPr>
        <w:t>т. е. от закона изменения индуктивности с изменением</w:t>
      </w:r>
    </w:p>
    <w:p w:rsidR="00D67C51" w:rsidRDefault="00D67C51">
      <w:pPr>
        <w:shd w:val="clear" w:color="auto" w:fill="FFFFFF"/>
        <w:rPr>
          <w:snapToGrid w:val="0"/>
          <w:sz w:val="24"/>
          <w:lang w:val="ru-RU" w:eastAsia="en-US"/>
        </w:rPr>
      </w:pPr>
      <w:r>
        <w:rPr>
          <w:snapToGrid w:val="0"/>
          <w:color w:val="000000"/>
          <w:sz w:val="23"/>
          <w:lang w:val="ru-RU" w:eastAsia="en-US"/>
        </w:rPr>
        <w:t>угла поворота сердечника и от квадрата тока в катушке. Меняя форму сердечника и его расположение в катушке, можно получить практически равномерную шкалу, начиная с 20 — 25% верхнего предела диапазона измерений.</w:t>
      </w:r>
    </w:p>
    <w:p w:rsidR="00D67C51" w:rsidRDefault="00D67C51">
      <w:pPr>
        <w:shd w:val="clear" w:color="auto" w:fill="FFFFFF"/>
        <w:ind w:firstLine="284"/>
        <w:rPr>
          <w:snapToGrid w:val="0"/>
          <w:sz w:val="24"/>
          <w:lang w:val="ru-RU" w:eastAsia="en-US"/>
        </w:rPr>
      </w:pPr>
      <w:r>
        <w:rPr>
          <w:snapToGrid w:val="0"/>
          <w:color w:val="000000"/>
          <w:sz w:val="23"/>
          <w:lang w:val="ru-RU" w:eastAsia="en-US"/>
        </w:rPr>
        <w:t>Устройство измерительного механизма электромагнитного ло-гометра с катушками Л и £ представлено на рис. 3.5. Сердечники на оси укреплены так, что при повороте подвижной части в неко</w:t>
      </w:r>
      <w:r>
        <w:rPr>
          <w:snapToGrid w:val="0"/>
          <w:color w:val="000000"/>
          <w:sz w:val="23"/>
          <w:lang w:val="ru-RU" w:eastAsia="en-US"/>
        </w:rPr>
        <w:softHyphen/>
        <w:t>торых пределах индуктивность одной катушки увеличивается, а другой — уменьшается, вследствие чего вращающие моменты на</w:t>
      </w:r>
      <w:r>
        <w:rPr>
          <w:snapToGrid w:val="0"/>
          <w:color w:val="000000"/>
          <w:sz w:val="23"/>
          <w:lang w:val="ru-RU" w:eastAsia="en-US"/>
        </w:rPr>
        <w:softHyphen/>
        <w:t>правлены в противоположные стороны. Взаимным влиянием одной катушки на другую пренебрегаем. Для статического равновесия можем написать</w:t>
      </w:r>
    </w:p>
    <w:p w:rsidR="00D67C51" w:rsidRDefault="00D67C51">
      <w:pPr>
        <w:shd w:val="clear" w:color="auto" w:fill="FFFFFF"/>
        <w:rPr>
          <w:snapToGrid w:val="0"/>
          <w:sz w:val="24"/>
          <w:lang w:val="lv-LV" w:eastAsia="en-US"/>
        </w:rPr>
      </w:pPr>
      <w:r>
        <w:rPr>
          <w:i/>
          <w:snapToGrid w:val="0"/>
          <w:color w:val="000000"/>
          <w:sz w:val="23"/>
          <w:lang w:val="ru-RU" w:eastAsia="en-US"/>
        </w:rPr>
        <w:t xml:space="preserve">                                                            </w:t>
      </w:r>
      <w:r w:rsidR="00A44C1A">
        <w:rPr>
          <w:snapToGrid w:val="0"/>
          <w:color w:val="000000"/>
          <w:position w:val="-10"/>
          <w:sz w:val="23"/>
          <w:lang w:val="en-US" w:eastAsia="en-US"/>
        </w:rPr>
        <w:pict>
          <v:shape id="_x0000_i1045" type="#_x0000_t75" style="width:48pt;height:17.25pt" fillcolor="window">
            <v:imagedata r:id="rId26" o:title=""/>
          </v:shape>
        </w:pict>
      </w:r>
      <w:r>
        <w:rPr>
          <w:i/>
          <w:snapToGrid w:val="0"/>
          <w:color w:val="000000"/>
          <w:sz w:val="23"/>
          <w:lang w:val="ru-RU" w:eastAsia="en-US"/>
        </w:rPr>
        <w:t xml:space="preserve">  </w:t>
      </w:r>
      <w:r>
        <w:rPr>
          <w:snapToGrid w:val="0"/>
          <w:color w:val="000000"/>
          <w:sz w:val="23"/>
          <w:lang w:val="ru-RU" w:eastAsia="en-US"/>
        </w:rPr>
        <w:t xml:space="preserve">или </w:t>
      </w:r>
      <w:r w:rsidR="00A44C1A">
        <w:rPr>
          <w:snapToGrid w:val="0"/>
          <w:color w:val="000000"/>
          <w:position w:val="-24"/>
          <w:sz w:val="23"/>
          <w:lang w:val="en-US" w:eastAsia="en-US"/>
        </w:rPr>
        <w:pict>
          <v:shape id="_x0000_i1046" type="#_x0000_t75" style="width:104.25pt;height:32.25pt" fillcolor="window">
            <v:imagedata r:id="rId27" o:title=""/>
          </v:shape>
        </w:pict>
      </w:r>
    </w:p>
    <w:p w:rsidR="00D67C51" w:rsidRDefault="00D67C51">
      <w:pPr>
        <w:shd w:val="clear" w:color="auto" w:fill="FFFFFF"/>
        <w:rPr>
          <w:snapToGrid w:val="0"/>
          <w:sz w:val="24"/>
          <w:lang w:val="ru-RU" w:eastAsia="en-US"/>
        </w:rPr>
      </w:pPr>
    </w:p>
    <w:p w:rsidR="00D67C51" w:rsidRDefault="00D67C51">
      <w:pPr>
        <w:shd w:val="clear" w:color="auto" w:fill="FFFFFF"/>
        <w:rPr>
          <w:snapToGrid w:val="0"/>
          <w:sz w:val="24"/>
          <w:lang w:val="ru-RU" w:eastAsia="en-US"/>
        </w:rPr>
      </w:pPr>
    </w:p>
    <w:p w:rsidR="00D67C51" w:rsidRDefault="00D67C51">
      <w:pPr>
        <w:shd w:val="clear" w:color="auto" w:fill="FFFFFF"/>
        <w:ind w:firstLine="284"/>
        <w:rPr>
          <w:snapToGrid w:val="0"/>
          <w:sz w:val="24"/>
          <w:lang w:val="ru-RU" w:eastAsia="en-US"/>
        </w:rPr>
      </w:pPr>
      <w:r>
        <w:rPr>
          <w:snapToGrid w:val="0"/>
          <w:color w:val="000000"/>
          <w:sz w:val="23"/>
          <w:lang w:val="ru-RU" w:eastAsia="en-US"/>
        </w:rPr>
        <w:t xml:space="preserve">Решая это уравнение относительно </w:t>
      </w:r>
      <w:r w:rsidR="00A44C1A">
        <w:rPr>
          <w:snapToGrid w:val="0"/>
          <w:color w:val="000000"/>
          <w:position w:val="-30"/>
          <w:sz w:val="23"/>
          <w:lang w:val="en-US" w:eastAsia="en-US"/>
        </w:rPr>
        <w:pict>
          <v:shape id="_x0000_i1047" type="#_x0000_t75" style="width:21pt;height:35.25pt" fillcolor="window">
            <v:imagedata r:id="rId28" o:title=""/>
          </v:shape>
        </w:pict>
      </w:r>
      <w:r>
        <w:rPr>
          <w:i/>
          <w:snapToGrid w:val="0"/>
          <w:color w:val="000000"/>
          <w:sz w:val="23"/>
          <w:lang w:val="ru-RU" w:eastAsia="en-US"/>
        </w:rPr>
        <w:t xml:space="preserve"> </w:t>
      </w:r>
      <w:r>
        <w:rPr>
          <w:snapToGrid w:val="0"/>
          <w:color w:val="000000"/>
          <w:sz w:val="23"/>
          <w:lang w:val="ru-RU" w:eastAsia="en-US"/>
        </w:rPr>
        <w:t>получим</w:t>
      </w:r>
    </w:p>
    <w:p w:rsidR="00D67C51" w:rsidRDefault="00D67C51">
      <w:pPr>
        <w:shd w:val="clear" w:color="auto" w:fill="FFFFFF"/>
        <w:rPr>
          <w:snapToGrid w:val="0"/>
          <w:sz w:val="24"/>
          <w:lang w:val="ru-RU" w:eastAsia="en-US"/>
        </w:rPr>
      </w:pPr>
      <w:r>
        <w:rPr>
          <w:snapToGrid w:val="0"/>
          <w:sz w:val="24"/>
          <w:lang w:val="ru-RU" w:eastAsia="en-US"/>
        </w:rPr>
        <w:t xml:space="preserve">                                                                           </w:t>
      </w:r>
      <w:r w:rsidR="00A44C1A">
        <w:rPr>
          <w:snapToGrid w:val="0"/>
          <w:color w:val="000000"/>
          <w:position w:val="-30"/>
          <w:sz w:val="23"/>
          <w:lang w:val="en-US" w:eastAsia="en-US"/>
        </w:rPr>
        <w:pict>
          <v:shape id="_x0000_i1048" type="#_x0000_t75" style="width:57pt;height:35.25pt" fillcolor="window">
            <v:imagedata r:id="rId29" o:title=""/>
          </v:shape>
        </w:pict>
      </w:r>
      <w:r>
        <w:rPr>
          <w:snapToGrid w:val="0"/>
          <w:sz w:val="24"/>
          <w:lang w:val="ru-RU" w:eastAsia="en-US"/>
        </w:rPr>
        <w:t xml:space="preserve">                                               (3.11)</w:t>
      </w:r>
    </w:p>
    <w:p w:rsidR="00D67C51" w:rsidRDefault="00D67C51">
      <w:pPr>
        <w:shd w:val="clear" w:color="auto" w:fill="FFFFFF"/>
        <w:rPr>
          <w:snapToGrid w:val="0"/>
          <w:color w:val="000000"/>
          <w:sz w:val="23"/>
          <w:lang w:val="ru-RU" w:eastAsia="en-US"/>
        </w:rPr>
      </w:pPr>
    </w:p>
    <w:p w:rsidR="00D67C51" w:rsidRDefault="00D67C51">
      <w:pPr>
        <w:shd w:val="clear" w:color="auto" w:fill="FFFFFF"/>
        <w:ind w:firstLine="284"/>
        <w:rPr>
          <w:snapToGrid w:val="0"/>
          <w:sz w:val="24"/>
          <w:lang w:val="ru-RU" w:eastAsia="en-US"/>
        </w:rPr>
      </w:pPr>
      <w:r>
        <w:rPr>
          <w:snapToGrid w:val="0"/>
          <w:color w:val="000000"/>
          <w:sz w:val="23"/>
          <w:lang w:val="ru-RU" w:eastAsia="en-US"/>
        </w:rPr>
        <w:t>Электромагнитные измерительные механизмы используются в на</w:t>
      </w:r>
      <w:r>
        <w:rPr>
          <w:snapToGrid w:val="0"/>
          <w:color w:val="000000"/>
          <w:sz w:val="23"/>
          <w:lang w:val="ru-RU" w:eastAsia="en-US"/>
        </w:rPr>
        <w:softHyphen/>
        <w:t>стоящее время в амперметрах, вольтметрах, в фазометрах и частото</w:t>
      </w:r>
      <w:r>
        <w:rPr>
          <w:snapToGrid w:val="0"/>
          <w:color w:val="000000"/>
          <w:sz w:val="23"/>
          <w:lang w:val="ru-RU" w:eastAsia="en-US"/>
        </w:rPr>
        <w:softHyphen/>
        <w:t>мерах. Кроме этих приборов, применяются резонансные электромагнитные приборы, в которых частота собственных колебаний подвижной части (сердечника) настраивается в резонанс с частотой тока в обмотке. К таким устройствам относятся вибрационные час</w:t>
      </w:r>
      <w:r>
        <w:rPr>
          <w:snapToGrid w:val="0"/>
          <w:color w:val="000000"/>
          <w:sz w:val="23"/>
          <w:lang w:val="ru-RU" w:eastAsia="en-US"/>
        </w:rPr>
        <w:softHyphen/>
        <w:t>тотомеры.</w:t>
      </w:r>
    </w:p>
    <w:p w:rsidR="00D67C51" w:rsidRDefault="00D67C51">
      <w:pPr>
        <w:pStyle w:val="a3"/>
        <w:rPr>
          <w:sz w:val="24"/>
        </w:rPr>
      </w:pPr>
      <w:r>
        <w:t>Главными достоинствами электромагнитных приборов являются: простота конструкции и, как следствие, дешевизна и надежность</w:t>
      </w:r>
      <w:r>
        <w:rPr>
          <w:sz w:val="24"/>
        </w:rPr>
        <w:t xml:space="preserve"> </w:t>
      </w:r>
      <w:r>
        <w:t>в работе; способность выдерживать боль</w:t>
      </w:r>
      <w:r>
        <w:softHyphen/>
        <w:t>шие перегрузки, что объясняется отсут</w:t>
      </w:r>
      <w:r>
        <w:softHyphen/>
        <w:t xml:space="preserve">ствием токоподводов к подвижной части; возможность </w:t>
      </w:r>
      <w:r>
        <w:lastRenderedPageBreak/>
        <w:t>применения для измерений</w:t>
      </w:r>
      <w:r>
        <w:rPr>
          <w:sz w:val="24"/>
        </w:rPr>
        <w:t xml:space="preserve"> </w:t>
      </w:r>
      <w:r>
        <w:t>в цепях постоянного и переменного тока (отдельных приборов до частоты примерно 10 000 Гц).</w:t>
      </w:r>
    </w:p>
    <w:p w:rsidR="00D67C51" w:rsidRDefault="00D67C51">
      <w:pPr>
        <w:ind w:firstLine="284"/>
        <w:rPr>
          <w:snapToGrid w:val="0"/>
          <w:color w:val="000000"/>
          <w:sz w:val="23"/>
          <w:lang w:val="ru-RU" w:eastAsia="en-US"/>
        </w:rPr>
      </w:pPr>
      <w:r>
        <w:rPr>
          <w:snapToGrid w:val="0"/>
          <w:color w:val="000000"/>
          <w:sz w:val="23"/>
          <w:lang w:val="ru-RU" w:eastAsia="en-US"/>
        </w:rPr>
        <w:t>К недостаткам приборов относятся относительно малые точность и чувствительность.</w:t>
      </w:r>
    </w:p>
    <w:p w:rsidR="00D67C51" w:rsidRDefault="00D67C51">
      <w:pPr>
        <w:rPr>
          <w:snapToGrid w:val="0"/>
          <w:color w:val="000000"/>
          <w:sz w:val="23"/>
          <w:lang w:val="ru-RU" w:eastAsia="en-US"/>
        </w:rPr>
      </w:pPr>
    </w:p>
    <w:p w:rsidR="00D67C51" w:rsidRDefault="00D67C51">
      <w:pPr>
        <w:rPr>
          <w:snapToGrid w:val="0"/>
          <w:color w:val="000000"/>
          <w:sz w:val="23"/>
          <w:lang w:val="ru-RU" w:eastAsia="en-US"/>
        </w:rPr>
      </w:pPr>
    </w:p>
    <w:p w:rsidR="00D67C51" w:rsidRDefault="00D67C51">
      <w:pPr>
        <w:rPr>
          <w:snapToGrid w:val="0"/>
          <w:color w:val="000000"/>
          <w:sz w:val="23"/>
          <w:lang w:val="ru-RU" w:eastAsia="en-US"/>
        </w:rPr>
      </w:pPr>
    </w:p>
    <w:p w:rsidR="00D67C51" w:rsidRDefault="00D67C51">
      <w:pPr>
        <w:rPr>
          <w:lang w:val="ru-RU"/>
        </w:rPr>
      </w:pPr>
    </w:p>
    <w:p w:rsidR="00D67C51" w:rsidRDefault="00D67C51">
      <w:pPr>
        <w:rPr>
          <w:lang w:val="ru-RU"/>
        </w:rPr>
      </w:pPr>
    </w:p>
    <w:p w:rsidR="00D67C51" w:rsidRDefault="00D67C51">
      <w:pPr>
        <w:rPr>
          <w:lang w:val="ru-RU"/>
        </w:rPr>
      </w:pPr>
    </w:p>
    <w:p w:rsidR="00D67C51" w:rsidRDefault="00D67C51">
      <w:pPr>
        <w:rPr>
          <w:lang w:val="ru-RU"/>
        </w:rPr>
      </w:pPr>
    </w:p>
    <w:p w:rsidR="00D67C51" w:rsidRDefault="00D67C51">
      <w:pPr>
        <w:rPr>
          <w:lang w:val="ru-RU"/>
        </w:rPr>
      </w:pPr>
    </w:p>
    <w:p w:rsidR="00D67C51" w:rsidRDefault="00D67C51">
      <w:pPr>
        <w:rPr>
          <w:lang w:val="ru-RU"/>
        </w:rPr>
      </w:pPr>
    </w:p>
    <w:p w:rsidR="00D67C51" w:rsidRDefault="00D67C51">
      <w:pPr>
        <w:rPr>
          <w:lang w:val="ru-RU"/>
        </w:rPr>
      </w:pPr>
    </w:p>
    <w:p w:rsidR="00D67C51" w:rsidRDefault="00D67C51">
      <w:pPr>
        <w:rPr>
          <w:lang w:val="ru-RU"/>
        </w:rPr>
      </w:pPr>
    </w:p>
    <w:p w:rsidR="00D67C51" w:rsidRDefault="00D67C51">
      <w:pPr>
        <w:rPr>
          <w:lang w:val="ru-RU"/>
        </w:rPr>
      </w:pPr>
    </w:p>
    <w:p w:rsidR="00D67C51" w:rsidRDefault="00D67C51">
      <w:pPr>
        <w:rPr>
          <w:lang w:val="ru-RU"/>
        </w:rPr>
      </w:pPr>
    </w:p>
    <w:p w:rsidR="00D67C51" w:rsidRDefault="00D67C51">
      <w:pPr>
        <w:rPr>
          <w:lang w:val="ru-RU"/>
        </w:rPr>
      </w:pPr>
    </w:p>
    <w:p w:rsidR="00D67C51" w:rsidRDefault="00D67C51">
      <w:pPr>
        <w:rPr>
          <w:lang w:val="ru-RU"/>
        </w:rPr>
      </w:pPr>
    </w:p>
    <w:p w:rsidR="00D67C51" w:rsidRDefault="00D67C51">
      <w:pPr>
        <w:rPr>
          <w:lang w:val="ru-RU"/>
        </w:rPr>
      </w:pPr>
    </w:p>
    <w:p w:rsidR="00D67C51" w:rsidRDefault="00D67C51">
      <w:pPr>
        <w:rPr>
          <w:lang w:val="ru-RU"/>
        </w:rPr>
      </w:pPr>
    </w:p>
    <w:p w:rsidR="00D67C51" w:rsidRDefault="00D67C51">
      <w:pPr>
        <w:rPr>
          <w:lang w:val="ru-RU"/>
        </w:rPr>
      </w:pPr>
    </w:p>
    <w:p w:rsidR="00D67C51" w:rsidRDefault="00D67C51">
      <w:pPr>
        <w:rPr>
          <w:b/>
          <w:lang w:val="ru-RU"/>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b/>
          <w:sz w:val="24"/>
          <w:lang w:val="en-US"/>
        </w:rPr>
      </w:pPr>
    </w:p>
    <w:p w:rsidR="00D67C51" w:rsidRDefault="00D67C51">
      <w:pPr>
        <w:ind w:firstLine="360"/>
        <w:rPr>
          <w:sz w:val="24"/>
          <w:lang w:val="lv-LV"/>
        </w:rPr>
      </w:pPr>
      <w:r>
        <w:rPr>
          <w:b/>
          <w:sz w:val="24"/>
          <w:lang w:val="en-US"/>
        </w:rPr>
        <w:t>Apr</w:t>
      </w:r>
      <w:r>
        <w:rPr>
          <w:b/>
          <w:sz w:val="24"/>
          <w:lang w:val="ru-RU"/>
        </w:rPr>
        <w:t>ē</w:t>
      </w:r>
      <w:r>
        <w:rPr>
          <w:b/>
          <w:sz w:val="24"/>
          <w:lang w:val="lv-LV"/>
        </w:rPr>
        <w:t>ķinu daļa.</w:t>
      </w:r>
      <w:r>
        <w:rPr>
          <w:sz w:val="24"/>
          <w:lang w:val="lv-LV"/>
        </w:rPr>
        <w:t xml:space="preserve"> </w:t>
      </w:r>
    </w:p>
    <w:p w:rsidR="00D67C51" w:rsidRDefault="00A44C1A">
      <w:pPr>
        <w:ind w:firstLine="360"/>
        <w:rPr>
          <w:b/>
          <w:noProof/>
          <w:sz w:val="24"/>
          <w:lang w:val="lv-LV"/>
        </w:rPr>
      </w:pPr>
      <w:r>
        <w:rPr>
          <w:b/>
          <w:noProof/>
          <w:sz w:val="24"/>
          <w:lang w:val="lv-LV"/>
        </w:rPr>
        <w:pict>
          <v:group id="_x0000_s1351" style="position:absolute;left:0;text-align:left;margin-left:118.95pt;margin-top:7.8pt;width:226.5pt;height:172.8pt;z-index:251658752" coordorigin="3600,1266" coordsize="4530,3456" o:allowincell="f">
            <v:line id="_x0000_s1310" style="position:absolute" from="3744,3024" to="4752,3024"/>
            <v:line id="_x0000_s1311" style="position:absolute" from="4752,2304" to="4752,3024"/>
            <v:line id="_x0000_s1313" style="position:absolute" from="4755,3048" to="4755,3768"/>
            <v:line id="_x0000_s1314" style="position:absolute" from="4752,2304" to="5616,2304"/>
            <v:oval id="_x0000_s1316" style="position:absolute;left:5622;top:2082;width:432;height:432"/>
            <v:line id="_x0000_s1317" style="position:absolute" from="6078,2310" to="6942,2310"/>
            <v:line id="_x0000_s1318" style="position:absolute" from="6945,2328" to="6945,3048"/>
            <v:line id="_x0000_s1319" style="position:absolute" from="6954,3045" to="7962,3045"/>
            <v:line id="_x0000_s1321" style="position:absolute" from="6945,3042" to="6945,3762"/>
            <v:line id="_x0000_s1322" style="position:absolute" from="4752,3744" to="5760,3744"/>
            <v:rect id="_x0000_s1324" style="position:absolute;left:5772;top:3681;width:576;height:144"/>
            <v:line id="_x0000_s1326" style="position:absolute;flip:x" from="6357,3765" to="6933,3765"/>
            <v:oval id="_x0000_s1328" style="position:absolute;left:7986;top:2976;width:144;height:144"/>
            <v:oval id="_x0000_s1329" style="position:absolute;left:3600;top:2961;width:144;height:144"/>
            <v:line id="_x0000_s1332" style="position:absolute;rotation:45" from="7851,3060" to="8283,3060"/>
            <v:line id="_x0000_s1333" style="position:absolute;rotation:45" from="3471,3030" to="3903,3030"/>
            <v:line id="_x0000_s1334" style="position:absolute" from="3888,3168" to="4464,3168">
              <v:stroke endarrow="open" endarrowwidth="narrow" endarrowlength="short"/>
            </v:line>
            <v:line id="_x0000_s1335" style="position:absolute" from="3882,2940" to="4458,2940">
              <v:stroke endarrow="block"/>
            </v:line>
            <v:line id="_x0000_s1336" style="position:absolute" from="6207,2205" to="6783,2205">
              <v:stroke endarrow="block"/>
            </v:line>
            <v:line id="_x0000_s1337" style="position:absolute" from="6267,3915" to="6843,3915">
              <v:stroke endarrow="block"/>
            </v:line>
            <v:shape id="_x0000_s1338" type="#_x0000_t202" style="position:absolute;left:7626;top:1617;width:300;height:222" stroked="f">
              <v:textbox style="mso-next-textbox:#_x0000_s1338" inset=".72pt,.72pt,.72pt,.72pt">
                <w:txbxContent>
                  <w:p w:rsidR="00D67C51" w:rsidRDefault="00D67C51">
                    <w:pPr>
                      <w:rPr>
                        <w:lang w:val="lv-LV"/>
                      </w:rPr>
                    </w:pPr>
                    <w:r>
                      <w:rPr>
                        <w:lang w:val="lv-LV"/>
                      </w:rPr>
                      <w:t xml:space="preserve"> A</w:t>
                    </w:r>
                  </w:p>
                </w:txbxContent>
              </v:textbox>
            </v:shape>
            <v:shape id="_x0000_s1339" type="#_x0000_t202" style="position:absolute;left:6267;top:1875;width:288;height:288" stroked="f">
              <v:textbox style="mso-next-textbox:#_x0000_s1339" inset=".72pt,.72pt,.72pt,.72pt">
                <w:txbxContent>
                  <w:p w:rsidR="00D67C51" w:rsidRDefault="00D67C51">
                    <w:pPr>
                      <w:rPr>
                        <w:lang w:val="lv-LV"/>
                      </w:rPr>
                    </w:pPr>
                    <w:r>
                      <w:rPr>
                        <w:lang w:val="lv-LV"/>
                      </w:rPr>
                      <w:t>I</w:t>
                    </w:r>
                    <w:r>
                      <w:rPr>
                        <w:vertAlign w:val="subscript"/>
                        <w:lang w:val="lv-LV"/>
                      </w:rPr>
                      <w:t>r</w:t>
                    </w:r>
                  </w:p>
                </w:txbxContent>
              </v:textbox>
            </v:shape>
            <v:shape id="_x0000_s1340" type="#_x0000_t202" style="position:absolute;left:5760;top:3852;width:288;height:288" stroked="f">
              <v:textbox style="mso-next-textbox:#_x0000_s1340" inset=".72pt,.72pt,.72pt,.72pt">
                <w:txbxContent>
                  <w:p w:rsidR="00D67C51" w:rsidRDefault="00D67C51">
                    <w:pPr>
                      <w:rPr>
                        <w:lang w:val="lv-LV"/>
                      </w:rPr>
                    </w:pPr>
                    <w:r>
                      <w:rPr>
                        <w:lang w:val="lv-LV"/>
                      </w:rPr>
                      <w:t>R</w:t>
                    </w:r>
                    <w:r>
                      <w:rPr>
                        <w:vertAlign w:val="subscript"/>
                        <w:lang w:val="lv-LV"/>
                      </w:rPr>
                      <w:t>š</w:t>
                    </w:r>
                  </w:p>
                </w:txbxContent>
              </v:textbox>
            </v:shape>
            <v:shape id="_x0000_s1341" type="#_x0000_t202" style="position:absolute;left:6342;top:3951;width:288;height:288" stroked="f">
              <v:textbox style="mso-next-textbox:#_x0000_s1341" inset=".72pt,.72pt,.72pt,.72pt">
                <w:txbxContent>
                  <w:p w:rsidR="00D67C51" w:rsidRDefault="00D67C51">
                    <w:pPr>
                      <w:rPr>
                        <w:lang w:val="lv-LV"/>
                      </w:rPr>
                    </w:pPr>
                    <w:r>
                      <w:rPr>
                        <w:lang w:val="lv-LV"/>
                      </w:rPr>
                      <w:t>I</w:t>
                    </w:r>
                    <w:r>
                      <w:rPr>
                        <w:vertAlign w:val="subscript"/>
                        <w:lang w:val="lv-LV"/>
                      </w:rPr>
                      <w:t>š</w:t>
                    </w:r>
                  </w:p>
                </w:txbxContent>
              </v:textbox>
            </v:shape>
            <v:shape id="_x0000_s1342" type="#_x0000_t202" style="position:absolute;left:3957;top:2622;width:288;height:288" stroked="f">
              <v:textbox style="mso-next-textbox:#_x0000_s1342" inset=".72pt,.72pt,.72pt,.72pt">
                <w:txbxContent>
                  <w:p w:rsidR="00D67C51" w:rsidRDefault="00D67C51">
                    <w:pPr>
                      <w:rPr>
                        <w:lang w:val="lv-LV"/>
                      </w:rPr>
                    </w:pPr>
                    <w:r>
                      <w:rPr>
                        <w:lang w:val="lv-LV"/>
                      </w:rPr>
                      <w:t xml:space="preserve"> I</w:t>
                    </w:r>
                  </w:p>
                </w:txbxContent>
              </v:textbox>
            </v:shape>
            <v:shape id="_x0000_s1343" type="#_x0000_t202" style="position:absolute;left:4047;top:3192;width:288;height:288" stroked="f">
              <v:textbox style="mso-next-textbox:#_x0000_s1343" inset=".72pt,.72pt,.72pt,.72pt">
                <w:txbxContent>
                  <w:p w:rsidR="00D67C51" w:rsidRDefault="00D67C51">
                    <w:pPr>
                      <w:rPr>
                        <w:lang w:val="lv-LV"/>
                      </w:rPr>
                    </w:pPr>
                    <w:r>
                      <w:rPr>
                        <w:lang w:val="lv-LV"/>
                      </w:rPr>
                      <w:t>U</w:t>
                    </w:r>
                  </w:p>
                </w:txbxContent>
              </v:textbox>
            </v:shape>
            <v:shape id="_x0000_s1344" type="#_x0000_t202" style="position:absolute;left:5706;top:2199;width:300;height:222" stroked="f">
              <v:textbox style="mso-next-textbox:#_x0000_s1344" inset=".72pt,.72pt,.72pt,.72pt">
                <w:txbxContent>
                  <w:p w:rsidR="00D67C51" w:rsidRDefault="00D67C51">
                    <w:pPr>
                      <w:rPr>
                        <w:lang w:val="lv-LV"/>
                      </w:rPr>
                    </w:pPr>
                    <w:r>
                      <w:rPr>
                        <w:lang w:val="lv-LV"/>
                      </w:rPr>
                      <w:t xml:space="preserve"> A</w:t>
                    </w:r>
                  </w:p>
                </w:txbxContent>
              </v:textbox>
            </v:shape>
            <v:line id="_x0000_s1346" style="position:absolute;rotation:325" from="5823,1785" to="6831,1785" strokeweight=".35pt"/>
            <v:line id="_x0000_s1347" style="position:absolute;rotation:325" from="4893,4110" to="5901,4110" strokeweight=".35pt"/>
            <v:shape id="_x0000_s1349" type="#_x0000_t202" style="position:absolute;left:6768;top:1266;width:1152;height:288">
              <v:textbox style="mso-next-textbox:#_x0000_s1349" inset=".72pt,.72pt,.72pt,.72pt">
                <w:txbxContent>
                  <w:p w:rsidR="00D67C51" w:rsidRDefault="00D67C51">
                    <w:pPr>
                      <w:rPr>
                        <w:lang w:val="lv-LV"/>
                      </w:rPr>
                    </w:pPr>
                    <w:r>
                      <w:rPr>
                        <w:lang w:val="lv-LV"/>
                      </w:rPr>
                      <w:t>Ampermetrs</w:t>
                    </w:r>
                  </w:p>
                </w:txbxContent>
              </v:textbox>
            </v:shape>
            <v:shape id="_x0000_s1350" type="#_x0000_t202" style="position:absolute;left:4647;top:4416;width:690;height:306">
              <v:textbox style="mso-next-textbox:#_x0000_s1350" inset=".72pt,.72pt,.72pt,.72pt">
                <w:txbxContent>
                  <w:p w:rsidR="00D67C51" w:rsidRDefault="00D67C51">
                    <w:pPr>
                      <w:rPr>
                        <w:lang w:val="lv-LV"/>
                      </w:rPr>
                    </w:pPr>
                    <w:r>
                      <w:rPr>
                        <w:lang w:val="lv-LV"/>
                      </w:rPr>
                      <w:t xml:space="preserve">  Šunts</w:t>
                    </w:r>
                  </w:p>
                </w:txbxContent>
              </v:textbox>
            </v:shape>
          </v:group>
        </w:pict>
      </w:r>
    </w:p>
    <w:p w:rsidR="00D67C51" w:rsidRDefault="00D67C51">
      <w:pPr>
        <w:ind w:firstLine="360"/>
        <w:rPr>
          <w:b/>
          <w:noProof/>
          <w:sz w:val="24"/>
          <w:lang w:val="lv-LV"/>
        </w:rPr>
      </w:pPr>
    </w:p>
    <w:p w:rsidR="00D67C51" w:rsidRDefault="00D67C51">
      <w:pPr>
        <w:ind w:firstLine="360"/>
        <w:rPr>
          <w:b/>
          <w:noProof/>
          <w:sz w:val="24"/>
          <w:lang w:val="lv-LV"/>
        </w:rPr>
      </w:pPr>
    </w:p>
    <w:p w:rsidR="00D67C51" w:rsidRDefault="00D67C51">
      <w:pPr>
        <w:ind w:firstLine="360"/>
        <w:rPr>
          <w:b/>
          <w:noProof/>
          <w:sz w:val="24"/>
          <w:lang w:val="lv-LV"/>
        </w:rPr>
      </w:pPr>
    </w:p>
    <w:p w:rsidR="00D67C51" w:rsidRDefault="00D67C51">
      <w:pPr>
        <w:ind w:firstLine="360"/>
        <w:rPr>
          <w:b/>
          <w:noProof/>
          <w:sz w:val="24"/>
          <w:lang w:val="lv-LV"/>
        </w:rPr>
      </w:pPr>
    </w:p>
    <w:p w:rsidR="00D67C51" w:rsidRDefault="00D67C51">
      <w:pPr>
        <w:ind w:firstLine="360"/>
        <w:rPr>
          <w:b/>
          <w:noProof/>
          <w:sz w:val="24"/>
          <w:lang w:val="lv-LV"/>
        </w:rPr>
      </w:pPr>
    </w:p>
    <w:p w:rsidR="00D67C51" w:rsidRDefault="00D67C51">
      <w:pPr>
        <w:ind w:firstLine="360"/>
        <w:rPr>
          <w:b/>
          <w:noProof/>
          <w:sz w:val="24"/>
          <w:lang w:val="lv-LV"/>
        </w:rPr>
      </w:pPr>
    </w:p>
    <w:p w:rsidR="00D67C51" w:rsidRDefault="00D67C51">
      <w:pPr>
        <w:ind w:firstLine="360"/>
        <w:rPr>
          <w:b/>
          <w:noProof/>
          <w:sz w:val="24"/>
          <w:lang w:val="lv-LV"/>
        </w:rPr>
      </w:pPr>
    </w:p>
    <w:p w:rsidR="00D67C51" w:rsidRDefault="00D67C51">
      <w:pPr>
        <w:ind w:firstLine="360"/>
        <w:rPr>
          <w:b/>
          <w:noProof/>
          <w:sz w:val="24"/>
          <w:lang w:val="lv-LV"/>
        </w:rPr>
      </w:pPr>
    </w:p>
    <w:p w:rsidR="00D67C51" w:rsidRDefault="00D67C51">
      <w:pPr>
        <w:ind w:firstLine="360"/>
        <w:rPr>
          <w:b/>
          <w:noProof/>
          <w:sz w:val="24"/>
          <w:lang w:val="lv-LV"/>
        </w:rPr>
      </w:pPr>
    </w:p>
    <w:p w:rsidR="00D67C51" w:rsidRDefault="00D67C51">
      <w:pPr>
        <w:ind w:firstLine="360"/>
        <w:rPr>
          <w:b/>
          <w:noProof/>
          <w:sz w:val="24"/>
          <w:lang w:val="lv-LV"/>
        </w:rPr>
      </w:pPr>
    </w:p>
    <w:p w:rsidR="00D67C51" w:rsidRDefault="00D67C51">
      <w:pPr>
        <w:ind w:firstLine="360"/>
        <w:rPr>
          <w:b/>
          <w:noProof/>
          <w:sz w:val="24"/>
          <w:lang w:val="lv-LV"/>
        </w:rPr>
      </w:pPr>
    </w:p>
    <w:p w:rsidR="00D67C51" w:rsidRDefault="00D67C51">
      <w:pPr>
        <w:ind w:firstLine="360"/>
        <w:rPr>
          <w:b/>
          <w:noProof/>
          <w:sz w:val="24"/>
          <w:lang w:val="lv-LV"/>
        </w:rPr>
      </w:pPr>
    </w:p>
    <w:p w:rsidR="00D67C51" w:rsidRDefault="00D67C51">
      <w:pPr>
        <w:ind w:firstLine="360"/>
        <w:rPr>
          <w:b/>
          <w:noProof/>
          <w:sz w:val="24"/>
          <w:lang w:val="lv-LV"/>
        </w:rPr>
      </w:pPr>
    </w:p>
    <w:p w:rsidR="00D67C51" w:rsidRDefault="00D67C51">
      <w:pPr>
        <w:ind w:firstLine="360"/>
        <w:jc w:val="center"/>
        <w:rPr>
          <w:sz w:val="24"/>
          <w:lang w:val="lv-LV"/>
        </w:rPr>
      </w:pPr>
      <w:r>
        <w:rPr>
          <w:noProof/>
          <w:sz w:val="24"/>
          <w:lang w:val="lv-LV"/>
        </w:rPr>
        <w:t>Izmantojama shēma.</w:t>
      </w:r>
    </w:p>
    <w:p w:rsidR="00D67C51" w:rsidRDefault="00D67C51">
      <w:pPr>
        <w:ind w:firstLine="360"/>
        <w:rPr>
          <w:sz w:val="24"/>
          <w:lang w:val="lv-LV"/>
        </w:rPr>
      </w:pPr>
    </w:p>
    <w:p w:rsidR="00D67C51" w:rsidRDefault="00D67C51">
      <w:pPr>
        <w:ind w:firstLine="360"/>
        <w:rPr>
          <w:sz w:val="24"/>
          <w:lang w:val="lv-LV"/>
        </w:rPr>
      </w:pPr>
    </w:p>
    <w:p w:rsidR="00D67C51" w:rsidRDefault="00D67C51">
      <w:pPr>
        <w:ind w:firstLine="360"/>
        <w:rPr>
          <w:snapToGrid w:val="0"/>
          <w:color w:val="000000"/>
          <w:sz w:val="24"/>
          <w:lang w:val="lv-LV" w:eastAsia="en-US"/>
        </w:rPr>
      </w:pPr>
      <w:r>
        <w:rPr>
          <w:sz w:val="24"/>
          <w:lang w:val="lv-LV"/>
        </w:rPr>
        <w:t xml:space="preserve">Pēc Oma līkuma: </w:t>
      </w:r>
      <w:r w:rsidR="00A44C1A">
        <w:rPr>
          <w:snapToGrid w:val="0"/>
          <w:color w:val="000000"/>
          <w:position w:val="-12"/>
          <w:sz w:val="24"/>
          <w:lang w:val="lv-LV" w:eastAsia="en-US"/>
        </w:rPr>
        <w:pict>
          <v:shape id="_x0000_i1049" type="#_x0000_t75" style="width:60.75pt;height:18pt" fillcolor="window">
            <v:imagedata r:id="rId30" o:title=""/>
          </v:shape>
        </w:pict>
      </w:r>
      <w:r>
        <w:rPr>
          <w:snapToGrid w:val="0"/>
          <w:color w:val="000000"/>
          <w:sz w:val="24"/>
          <w:lang w:val="lv-LV" w:eastAsia="en-US"/>
        </w:rPr>
        <w:t xml:space="preserve"> no tā   </w:t>
      </w:r>
      <w:r w:rsidR="00A44C1A">
        <w:rPr>
          <w:snapToGrid w:val="0"/>
          <w:color w:val="000000"/>
          <w:position w:val="-30"/>
          <w:sz w:val="24"/>
          <w:lang w:val="lv-LV" w:eastAsia="en-US"/>
        </w:rPr>
        <w:pict>
          <v:shape id="_x0000_i1050" type="#_x0000_t75" style="width:54pt;height:35.25pt" fillcolor="window">
            <v:imagedata r:id="rId31" o:title=""/>
          </v:shape>
        </w:pict>
      </w:r>
    </w:p>
    <w:p w:rsidR="00D67C51" w:rsidRDefault="00D67C51">
      <w:pPr>
        <w:ind w:firstLine="360"/>
        <w:rPr>
          <w:snapToGrid w:val="0"/>
          <w:color w:val="000000"/>
          <w:sz w:val="24"/>
          <w:lang w:val="lv-LV" w:eastAsia="en-US"/>
        </w:rPr>
      </w:pPr>
      <w:r>
        <w:rPr>
          <w:snapToGrid w:val="0"/>
          <w:color w:val="000000"/>
          <w:sz w:val="24"/>
          <w:lang w:val="lv-LV" w:eastAsia="en-US"/>
        </w:rPr>
        <w:t xml:space="preserve">  Tad  I</w:t>
      </w:r>
      <w:r>
        <w:rPr>
          <w:snapToGrid w:val="0"/>
          <w:color w:val="000000"/>
          <w:sz w:val="24"/>
          <w:vertAlign w:val="subscript"/>
          <w:lang w:val="lv-LV" w:eastAsia="en-US"/>
        </w:rPr>
        <w:t xml:space="preserve">s  </w:t>
      </w:r>
      <w:r>
        <w:rPr>
          <w:snapToGrid w:val="0"/>
          <w:color w:val="000000"/>
          <w:sz w:val="24"/>
          <w:lang w:val="lv-LV" w:eastAsia="en-US"/>
        </w:rPr>
        <w:t xml:space="preserve">aizmainām ar </w:t>
      </w:r>
      <w:r w:rsidR="00A44C1A">
        <w:rPr>
          <w:snapToGrid w:val="0"/>
          <w:color w:val="000000"/>
          <w:position w:val="-12"/>
          <w:sz w:val="24"/>
          <w:lang w:val="lv-LV" w:eastAsia="en-US"/>
        </w:rPr>
        <w:pict>
          <v:shape id="_x0000_i1051" type="#_x0000_t75" style="width:53.25pt;height:18pt" fillcolor="window">
            <v:imagedata r:id="rId32" o:title=""/>
          </v:shape>
        </w:pict>
      </w:r>
      <w:r>
        <w:rPr>
          <w:snapToGrid w:val="0"/>
          <w:color w:val="000000"/>
          <w:sz w:val="24"/>
          <w:lang w:val="lv-LV" w:eastAsia="en-US"/>
        </w:rPr>
        <w:t xml:space="preserve"> ,tad</w:t>
      </w:r>
    </w:p>
    <w:p w:rsidR="00D67C51" w:rsidRDefault="00A44C1A">
      <w:pPr>
        <w:ind w:firstLine="360"/>
        <w:jc w:val="center"/>
        <w:rPr>
          <w:snapToGrid w:val="0"/>
          <w:color w:val="000000"/>
          <w:sz w:val="24"/>
          <w:lang w:val="lv-LV" w:eastAsia="en-US"/>
        </w:rPr>
      </w:pPr>
      <w:r>
        <w:rPr>
          <w:snapToGrid w:val="0"/>
          <w:color w:val="000000"/>
          <w:position w:val="-60"/>
          <w:sz w:val="24"/>
          <w:lang w:val="lv-LV" w:eastAsia="en-US"/>
        </w:rPr>
        <w:pict>
          <v:shape id="_x0000_i1052" type="#_x0000_t75" style="width:101.25pt;height:50.25pt" fillcolor="window">
            <v:imagedata r:id="rId33" o:title=""/>
          </v:shape>
        </w:pict>
      </w:r>
    </w:p>
    <w:p w:rsidR="00D67C51" w:rsidRDefault="00D67C51">
      <w:pPr>
        <w:ind w:firstLine="360"/>
        <w:rPr>
          <w:snapToGrid w:val="0"/>
          <w:color w:val="000000"/>
          <w:sz w:val="24"/>
          <w:lang w:val="lv-LV" w:eastAsia="en-US"/>
        </w:rPr>
      </w:pPr>
      <w:r>
        <w:rPr>
          <w:snapToGrid w:val="0"/>
          <w:color w:val="000000"/>
          <w:sz w:val="24"/>
          <w:lang w:val="lv-LV" w:eastAsia="en-US"/>
        </w:rPr>
        <w:t xml:space="preserve">Pēc tam pieņēmsim kā  </w:t>
      </w:r>
      <w:r w:rsidR="00A44C1A">
        <w:rPr>
          <w:snapToGrid w:val="0"/>
          <w:color w:val="000000"/>
          <w:position w:val="-30"/>
          <w:sz w:val="24"/>
          <w:lang w:val="lv-LV" w:eastAsia="en-US"/>
        </w:rPr>
        <w:pict>
          <v:shape id="_x0000_i1053" type="#_x0000_t75" style="width:38.25pt;height:33.75pt" fillcolor="window">
            <v:imagedata r:id="rId34" o:title=""/>
          </v:shape>
        </w:pict>
      </w:r>
      <w:r>
        <w:rPr>
          <w:snapToGrid w:val="0"/>
          <w:color w:val="000000"/>
          <w:sz w:val="24"/>
          <w:lang w:val="lv-LV" w:eastAsia="en-US"/>
        </w:rPr>
        <w:t xml:space="preserve">,tad </w:t>
      </w:r>
      <w:r w:rsidR="00A44C1A">
        <w:rPr>
          <w:snapToGrid w:val="0"/>
          <w:color w:val="000000"/>
          <w:position w:val="-30"/>
          <w:sz w:val="24"/>
          <w:lang w:val="lv-LV" w:eastAsia="en-US"/>
        </w:rPr>
        <w:pict>
          <v:shape id="_x0000_i1054" type="#_x0000_t75" style="width:57pt;height:33.75pt" fillcolor="window">
            <v:imagedata r:id="rId35" o:title=""/>
          </v:shape>
        </w:pict>
      </w:r>
    </w:p>
    <w:p w:rsidR="00D67C51" w:rsidRDefault="00D67C51">
      <w:pPr>
        <w:ind w:firstLine="360"/>
        <w:rPr>
          <w:snapToGrid w:val="0"/>
          <w:color w:val="000000"/>
          <w:sz w:val="24"/>
          <w:lang w:val="lv-LV" w:eastAsia="en-US"/>
        </w:rPr>
      </w:pPr>
    </w:p>
    <w:p w:rsidR="00D67C51" w:rsidRDefault="00D67C51">
      <w:pPr>
        <w:ind w:firstLine="360"/>
        <w:rPr>
          <w:snapToGrid w:val="0"/>
          <w:color w:val="000000"/>
          <w:sz w:val="24"/>
          <w:lang w:val="lv-LV" w:eastAsia="en-US"/>
        </w:rPr>
      </w:pPr>
      <w:r>
        <w:rPr>
          <w:snapToGrid w:val="0"/>
          <w:color w:val="000000"/>
          <w:sz w:val="24"/>
          <w:lang w:val="lv-LV" w:eastAsia="en-US"/>
        </w:rPr>
        <w:t xml:space="preserve">Mūsu gadījuma  </w:t>
      </w:r>
      <w:r w:rsidR="00A44C1A">
        <w:rPr>
          <w:snapToGrid w:val="0"/>
          <w:color w:val="000000"/>
          <w:position w:val="-30"/>
          <w:sz w:val="24"/>
          <w:lang w:val="lv-LV" w:eastAsia="en-US"/>
        </w:rPr>
        <w:pict>
          <v:shape id="_x0000_i1055" type="#_x0000_t75" style="width:189.75pt;height:33.75pt" fillcolor="window">
            <v:imagedata r:id="rId36" o:title=""/>
          </v:shape>
        </w:pict>
      </w:r>
    </w:p>
    <w:p w:rsidR="00D67C51" w:rsidRDefault="00D67C51">
      <w:pPr>
        <w:ind w:firstLine="360"/>
        <w:rPr>
          <w:b/>
          <w:snapToGrid w:val="0"/>
          <w:color w:val="000000"/>
          <w:sz w:val="24"/>
          <w:lang w:val="lv-LV" w:eastAsia="en-US"/>
        </w:rPr>
      </w:pPr>
    </w:p>
    <w:p w:rsidR="00D67C51" w:rsidRDefault="00D67C51">
      <w:pPr>
        <w:ind w:firstLine="360"/>
        <w:rPr>
          <w:b/>
          <w:snapToGrid w:val="0"/>
          <w:color w:val="000000"/>
          <w:sz w:val="24"/>
          <w:lang w:val="lv-LV" w:eastAsia="en-US"/>
        </w:rPr>
      </w:pPr>
      <w:r>
        <w:rPr>
          <w:b/>
          <w:snapToGrid w:val="0"/>
          <w:color w:val="000000"/>
          <w:sz w:val="24"/>
          <w:lang w:val="lv-LV" w:eastAsia="en-US"/>
        </w:rPr>
        <w:t>Apreķinu tabula.</w:t>
      </w:r>
    </w:p>
    <w:p w:rsidR="00D67C51" w:rsidRDefault="00D67C51">
      <w:pPr>
        <w:ind w:firstLine="360"/>
        <w:rPr>
          <w:b/>
          <w:snapToGrid w:val="0"/>
          <w:color w:val="000000"/>
          <w:sz w:val="24"/>
          <w:lang w:val="lv-LV" w:eastAsia="en-US"/>
        </w:rPr>
      </w:pPr>
    </w:p>
    <w:tbl>
      <w:tblPr>
        <w:tblW w:w="0" w:type="auto"/>
        <w:tblLayout w:type="fixed"/>
        <w:tblCellMar>
          <w:left w:w="30" w:type="dxa"/>
          <w:right w:w="30" w:type="dxa"/>
        </w:tblCellMar>
        <w:tblLook w:val="0000" w:firstRow="0" w:lastRow="0" w:firstColumn="0" w:lastColumn="0" w:noHBand="0" w:noVBand="0"/>
      </w:tblPr>
      <w:tblGrid>
        <w:gridCol w:w="768"/>
        <w:gridCol w:w="768"/>
        <w:gridCol w:w="768"/>
        <w:gridCol w:w="768"/>
        <w:gridCol w:w="768"/>
        <w:gridCol w:w="768"/>
        <w:gridCol w:w="768"/>
        <w:gridCol w:w="768"/>
        <w:gridCol w:w="768"/>
        <w:gridCol w:w="768"/>
        <w:gridCol w:w="768"/>
      </w:tblGrid>
      <w:tr w:rsidR="00D67C51">
        <w:trPr>
          <w:trHeight w:val="340"/>
        </w:trPr>
        <w:tc>
          <w:tcPr>
            <w:tcW w:w="768" w:type="dxa"/>
            <w:tcBorders>
              <w:top w:val="single" w:sz="12" w:space="0" w:color="auto"/>
              <w:left w:val="single" w:sz="12" w:space="0" w:color="auto"/>
              <w:bottom w:val="single" w:sz="6" w:space="0" w:color="auto"/>
              <w:right w:val="single" w:sz="6" w:space="0" w:color="auto"/>
            </w:tcBorders>
          </w:tcPr>
          <w:p w:rsidR="00D67C51" w:rsidRDefault="00D67C51">
            <w:pPr>
              <w:jc w:val="center"/>
              <w:rPr>
                <w:rFonts w:ascii="Arial" w:hAnsi="Arial"/>
                <w:snapToGrid w:val="0"/>
                <w:color w:val="000000"/>
                <w:sz w:val="24"/>
                <w:vertAlign w:val="subscript"/>
                <w:lang w:val="lv-LV" w:eastAsia="en-US"/>
              </w:rPr>
            </w:pPr>
            <w:r>
              <w:rPr>
                <w:rFonts w:ascii="Arial" w:hAnsi="Arial"/>
                <w:snapToGrid w:val="0"/>
                <w:color w:val="000000"/>
                <w:sz w:val="24"/>
                <w:lang w:val="lv-LV" w:eastAsia="en-US"/>
              </w:rPr>
              <w:t>N</w:t>
            </w:r>
            <w:r>
              <w:rPr>
                <w:rFonts w:ascii="Arial" w:hAnsi="Arial"/>
                <w:snapToGrid w:val="0"/>
                <w:color w:val="000000"/>
                <w:sz w:val="24"/>
                <w:vertAlign w:val="subscript"/>
                <w:lang w:val="lv-LV" w:eastAsia="en-US"/>
              </w:rPr>
              <w:t>0</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1</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2</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3</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4</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5</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6</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7</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8</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9</w:t>
            </w:r>
          </w:p>
        </w:tc>
        <w:tc>
          <w:tcPr>
            <w:tcW w:w="768" w:type="dxa"/>
            <w:tcBorders>
              <w:top w:val="single" w:sz="12" w:space="0" w:color="auto"/>
              <w:left w:val="single" w:sz="6" w:space="0" w:color="auto"/>
              <w:bottom w:val="single" w:sz="6" w:space="0" w:color="auto"/>
              <w:right w:val="single" w:sz="12"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10</w:t>
            </w:r>
          </w:p>
        </w:tc>
      </w:tr>
      <w:tr w:rsidR="00D67C51">
        <w:trPr>
          <w:trHeight w:val="340"/>
        </w:trPr>
        <w:tc>
          <w:tcPr>
            <w:tcW w:w="768" w:type="dxa"/>
            <w:tcBorders>
              <w:top w:val="single" w:sz="6" w:space="0" w:color="auto"/>
              <w:left w:val="single" w:sz="12" w:space="0" w:color="auto"/>
              <w:bottom w:val="single" w:sz="6" w:space="0" w:color="auto"/>
              <w:right w:val="single" w:sz="6" w:space="0" w:color="auto"/>
            </w:tcBorders>
          </w:tcPr>
          <w:p w:rsidR="00D67C51" w:rsidRDefault="00D67C51">
            <w:pPr>
              <w:rPr>
                <w:rFonts w:ascii="Arial" w:hAnsi="Arial"/>
                <w:snapToGrid w:val="0"/>
                <w:color w:val="000000"/>
                <w:sz w:val="24"/>
                <w:vertAlign w:val="subscript"/>
                <w:lang w:val="lv-LV" w:eastAsia="en-US"/>
              </w:rPr>
            </w:pPr>
            <w:r>
              <w:rPr>
                <w:rFonts w:ascii="Arial" w:hAnsi="Arial"/>
                <w:snapToGrid w:val="0"/>
                <w:color w:val="000000"/>
                <w:sz w:val="24"/>
                <w:lang w:val="lv-LV" w:eastAsia="en-US"/>
              </w:rPr>
              <w:t>I</w:t>
            </w:r>
            <w:r>
              <w:rPr>
                <w:rFonts w:ascii="Arial" w:hAnsi="Arial"/>
                <w:snapToGrid w:val="0"/>
                <w:color w:val="000000"/>
                <w:sz w:val="24"/>
                <w:vertAlign w:val="subscript"/>
                <w:lang w:val="lv-LV" w:eastAsia="en-US"/>
              </w:rPr>
              <w:t>r(mA)</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70.1</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70.1</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69.9</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69.9</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70.1</w:t>
            </w:r>
          </w:p>
        </w:tc>
        <w:tc>
          <w:tcPr>
            <w:tcW w:w="768" w:type="dxa"/>
            <w:tcBorders>
              <w:top w:val="single" w:sz="6" w:space="0" w:color="auto"/>
              <w:left w:val="single" w:sz="6" w:space="0" w:color="auto"/>
              <w:bottom w:val="single" w:sz="6" w:space="0" w:color="auto"/>
              <w:right w:val="single" w:sz="12"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70.1</w:t>
            </w:r>
          </w:p>
        </w:tc>
      </w:tr>
      <w:tr w:rsidR="00D67C51">
        <w:trPr>
          <w:trHeight w:val="280"/>
        </w:trPr>
        <w:tc>
          <w:tcPr>
            <w:tcW w:w="768" w:type="dxa"/>
            <w:tcBorders>
              <w:top w:val="single" w:sz="6" w:space="0" w:color="auto"/>
              <w:left w:val="single" w:sz="12" w:space="0" w:color="auto"/>
              <w:bottom w:val="single" w:sz="12" w:space="0" w:color="auto"/>
              <w:right w:val="single" w:sz="6" w:space="0" w:color="auto"/>
            </w:tcBorders>
          </w:tcPr>
          <w:p w:rsidR="00D67C51" w:rsidRDefault="00D67C51">
            <w:pPr>
              <w:rPr>
                <w:rFonts w:ascii="Arial" w:hAnsi="Arial"/>
                <w:snapToGrid w:val="0"/>
                <w:color w:val="000000"/>
                <w:sz w:val="24"/>
                <w:lang w:val="lv-LV" w:eastAsia="en-US"/>
              </w:rPr>
            </w:pPr>
            <w:r>
              <w:rPr>
                <w:rFonts w:ascii="Arial" w:hAnsi="Arial"/>
                <w:snapToGrid w:val="0"/>
                <w:color w:val="000000"/>
                <w:sz w:val="24"/>
                <w:lang w:val="lv-LV" w:eastAsia="en-US"/>
              </w:rPr>
              <w:t>I(A)</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0.2800</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0.2800</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0.2804</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0.2804</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0.2796</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0.2796</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0.2800</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0.2800</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0.2804</w:t>
            </w:r>
          </w:p>
        </w:tc>
        <w:tc>
          <w:tcPr>
            <w:tcW w:w="768" w:type="dxa"/>
            <w:tcBorders>
              <w:top w:val="single" w:sz="6" w:space="0" w:color="auto"/>
              <w:left w:val="single" w:sz="6" w:space="0" w:color="auto"/>
              <w:bottom w:val="single" w:sz="12" w:space="0" w:color="auto"/>
              <w:right w:val="single" w:sz="12"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0.2804</w:t>
            </w:r>
          </w:p>
        </w:tc>
      </w:tr>
    </w:tbl>
    <w:p w:rsidR="00D67C51" w:rsidRDefault="00D67C51">
      <w:pPr>
        <w:ind w:firstLine="360"/>
        <w:rPr>
          <w:sz w:val="24"/>
          <w:lang w:val="lv-LV"/>
        </w:rPr>
      </w:pPr>
    </w:p>
    <w:tbl>
      <w:tblPr>
        <w:tblW w:w="0" w:type="auto"/>
        <w:tblLayout w:type="fixed"/>
        <w:tblCellMar>
          <w:left w:w="30" w:type="dxa"/>
          <w:right w:w="30" w:type="dxa"/>
        </w:tblCellMar>
        <w:tblLook w:val="0000" w:firstRow="0" w:lastRow="0" w:firstColumn="0" w:lastColumn="0" w:noHBand="0" w:noVBand="0"/>
      </w:tblPr>
      <w:tblGrid>
        <w:gridCol w:w="768"/>
        <w:gridCol w:w="768"/>
        <w:gridCol w:w="768"/>
        <w:gridCol w:w="768"/>
        <w:gridCol w:w="768"/>
        <w:gridCol w:w="768"/>
        <w:gridCol w:w="768"/>
        <w:gridCol w:w="768"/>
        <w:gridCol w:w="768"/>
        <w:gridCol w:w="768"/>
        <w:gridCol w:w="768"/>
      </w:tblGrid>
      <w:tr w:rsidR="00D67C51">
        <w:trPr>
          <w:trHeight w:val="340"/>
        </w:trPr>
        <w:tc>
          <w:tcPr>
            <w:tcW w:w="768" w:type="dxa"/>
            <w:tcBorders>
              <w:top w:val="single" w:sz="12" w:space="0" w:color="auto"/>
              <w:left w:val="single" w:sz="12" w:space="0" w:color="auto"/>
              <w:bottom w:val="single" w:sz="6" w:space="0" w:color="auto"/>
              <w:right w:val="single" w:sz="6" w:space="0" w:color="auto"/>
            </w:tcBorders>
          </w:tcPr>
          <w:p w:rsidR="00D67C51" w:rsidRDefault="00D67C51">
            <w:pPr>
              <w:jc w:val="center"/>
              <w:rPr>
                <w:rFonts w:ascii="Arial" w:hAnsi="Arial"/>
                <w:snapToGrid w:val="0"/>
                <w:color w:val="000000"/>
                <w:sz w:val="24"/>
                <w:vertAlign w:val="subscript"/>
                <w:lang w:val="lv-LV" w:eastAsia="en-US"/>
              </w:rPr>
            </w:pPr>
            <w:r>
              <w:rPr>
                <w:rFonts w:ascii="Arial" w:hAnsi="Arial"/>
                <w:snapToGrid w:val="0"/>
                <w:color w:val="000000"/>
                <w:sz w:val="24"/>
                <w:lang w:val="lv-LV" w:eastAsia="en-US"/>
              </w:rPr>
              <w:t>N</w:t>
            </w:r>
            <w:r>
              <w:rPr>
                <w:rFonts w:ascii="Arial" w:hAnsi="Arial"/>
                <w:snapToGrid w:val="0"/>
                <w:color w:val="000000"/>
                <w:sz w:val="24"/>
                <w:vertAlign w:val="subscript"/>
                <w:lang w:val="lv-LV" w:eastAsia="en-US"/>
              </w:rPr>
              <w:t>0</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11</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12</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13</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14</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15</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16</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17</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18</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19</w:t>
            </w:r>
          </w:p>
        </w:tc>
        <w:tc>
          <w:tcPr>
            <w:tcW w:w="768" w:type="dxa"/>
            <w:tcBorders>
              <w:top w:val="single" w:sz="12" w:space="0" w:color="auto"/>
              <w:left w:val="single" w:sz="6" w:space="0" w:color="auto"/>
              <w:bottom w:val="single" w:sz="6" w:space="0" w:color="auto"/>
              <w:right w:val="single" w:sz="12" w:space="0" w:color="auto"/>
            </w:tcBorders>
          </w:tcPr>
          <w:p w:rsidR="00D67C51" w:rsidRDefault="00D67C51">
            <w:pPr>
              <w:jc w:val="center"/>
              <w:rPr>
                <w:rFonts w:ascii="Arial" w:hAnsi="Arial"/>
                <w:snapToGrid w:val="0"/>
                <w:color w:val="000000"/>
                <w:sz w:val="24"/>
                <w:lang w:val="lv-LV" w:eastAsia="en-US"/>
              </w:rPr>
            </w:pPr>
            <w:r>
              <w:rPr>
                <w:rFonts w:ascii="Arial" w:hAnsi="Arial"/>
                <w:snapToGrid w:val="0"/>
                <w:color w:val="000000"/>
                <w:sz w:val="24"/>
                <w:lang w:val="lv-LV" w:eastAsia="en-US"/>
              </w:rPr>
              <w:t>20</w:t>
            </w:r>
          </w:p>
        </w:tc>
      </w:tr>
      <w:tr w:rsidR="00D67C51">
        <w:trPr>
          <w:trHeight w:val="340"/>
        </w:trPr>
        <w:tc>
          <w:tcPr>
            <w:tcW w:w="768" w:type="dxa"/>
            <w:tcBorders>
              <w:top w:val="single" w:sz="6" w:space="0" w:color="auto"/>
              <w:left w:val="single" w:sz="12" w:space="0" w:color="auto"/>
              <w:bottom w:val="single" w:sz="6" w:space="0" w:color="auto"/>
              <w:right w:val="single" w:sz="6" w:space="0" w:color="auto"/>
            </w:tcBorders>
          </w:tcPr>
          <w:p w:rsidR="00D67C51" w:rsidRDefault="00D67C51">
            <w:pPr>
              <w:rPr>
                <w:rFonts w:ascii="Arial" w:hAnsi="Arial"/>
                <w:snapToGrid w:val="0"/>
                <w:color w:val="000000"/>
                <w:sz w:val="24"/>
                <w:vertAlign w:val="subscript"/>
                <w:lang w:val="lv-LV" w:eastAsia="en-US"/>
              </w:rPr>
            </w:pPr>
            <w:r>
              <w:rPr>
                <w:rFonts w:ascii="Arial" w:hAnsi="Arial"/>
                <w:snapToGrid w:val="0"/>
                <w:color w:val="000000"/>
                <w:sz w:val="24"/>
                <w:lang w:val="lv-LV" w:eastAsia="en-US"/>
              </w:rPr>
              <w:t>I</w:t>
            </w:r>
            <w:r>
              <w:rPr>
                <w:rFonts w:ascii="Arial" w:hAnsi="Arial"/>
                <w:snapToGrid w:val="0"/>
                <w:color w:val="000000"/>
                <w:sz w:val="24"/>
                <w:vertAlign w:val="subscript"/>
                <w:lang w:val="lv-LV" w:eastAsia="en-US"/>
              </w:rPr>
              <w:t>r(mA)</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69.9</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68.8</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69.9</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70.1</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70.2</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70.2</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70.1</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w:t>
            </w:r>
          </w:p>
        </w:tc>
        <w:tc>
          <w:tcPr>
            <w:tcW w:w="768" w:type="dxa"/>
            <w:tcBorders>
              <w:top w:val="single" w:sz="6" w:space="0" w:color="auto"/>
              <w:left w:val="single" w:sz="6" w:space="0" w:color="auto"/>
              <w:bottom w:val="single" w:sz="6" w:space="0" w:color="auto"/>
              <w:right w:val="single" w:sz="12"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70</w:t>
            </w:r>
          </w:p>
        </w:tc>
      </w:tr>
      <w:tr w:rsidR="00D67C51">
        <w:trPr>
          <w:trHeight w:val="280"/>
        </w:trPr>
        <w:tc>
          <w:tcPr>
            <w:tcW w:w="768" w:type="dxa"/>
            <w:tcBorders>
              <w:top w:val="single" w:sz="6" w:space="0" w:color="auto"/>
              <w:left w:val="single" w:sz="12" w:space="0" w:color="auto"/>
              <w:bottom w:val="single" w:sz="12" w:space="0" w:color="auto"/>
              <w:right w:val="single" w:sz="6" w:space="0" w:color="auto"/>
            </w:tcBorders>
          </w:tcPr>
          <w:p w:rsidR="00D67C51" w:rsidRDefault="00D67C51">
            <w:pPr>
              <w:rPr>
                <w:rFonts w:ascii="Arial" w:hAnsi="Arial"/>
                <w:snapToGrid w:val="0"/>
                <w:color w:val="000000"/>
                <w:sz w:val="24"/>
                <w:lang w:val="lv-LV" w:eastAsia="en-US"/>
              </w:rPr>
            </w:pPr>
            <w:r>
              <w:rPr>
                <w:rFonts w:ascii="Arial" w:hAnsi="Arial"/>
                <w:snapToGrid w:val="0"/>
                <w:color w:val="000000"/>
                <w:sz w:val="24"/>
                <w:lang w:val="lv-LV" w:eastAsia="en-US"/>
              </w:rPr>
              <w:t>I(A)</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0.2796</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0.2752</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0.2796</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0.2800</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0.2804</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0.2808</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0.2808</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0.2804</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0.2800</w:t>
            </w:r>
          </w:p>
        </w:tc>
        <w:tc>
          <w:tcPr>
            <w:tcW w:w="768" w:type="dxa"/>
            <w:tcBorders>
              <w:top w:val="single" w:sz="6" w:space="0" w:color="auto"/>
              <w:left w:val="single" w:sz="6" w:space="0" w:color="auto"/>
              <w:bottom w:val="single" w:sz="12" w:space="0" w:color="auto"/>
              <w:right w:val="single" w:sz="12"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0.2800</w:t>
            </w:r>
          </w:p>
        </w:tc>
      </w:tr>
    </w:tbl>
    <w:p w:rsidR="00D67C51" w:rsidRDefault="00D67C51">
      <w:pPr>
        <w:ind w:firstLine="360"/>
        <w:rPr>
          <w:sz w:val="24"/>
          <w:lang w:val="lv-LV"/>
        </w:rPr>
      </w:pPr>
    </w:p>
    <w:p w:rsidR="00D67C51" w:rsidRDefault="00D67C51">
      <w:pPr>
        <w:ind w:firstLine="360"/>
        <w:rPr>
          <w:sz w:val="24"/>
          <w:lang w:val="lv-LV"/>
        </w:rPr>
      </w:pPr>
      <w:r>
        <w:rPr>
          <w:sz w:val="24"/>
          <w:lang w:val="lv-LV"/>
        </w:rPr>
        <w:t>Izmantojamas iekārtas:</w:t>
      </w:r>
    </w:p>
    <w:p w:rsidR="00D67C51" w:rsidRDefault="00D67C51">
      <w:pPr>
        <w:ind w:firstLine="360"/>
        <w:rPr>
          <w:sz w:val="24"/>
          <w:lang w:val="lv-LV"/>
        </w:rPr>
      </w:pPr>
      <w:r>
        <w:rPr>
          <w:sz w:val="24"/>
          <w:lang w:val="lv-LV"/>
        </w:rPr>
        <w:t xml:space="preserve">                  Milliampermatrs – 75(mA), skāle (0-75), iekšēja pretestība r-28(Om), klase (1.0)</w:t>
      </w:r>
    </w:p>
    <w:p w:rsidR="00D67C51" w:rsidRDefault="00D67C51">
      <w:pPr>
        <w:ind w:firstLine="360"/>
        <w:rPr>
          <w:sz w:val="24"/>
          <w:lang w:val="lv-LV"/>
        </w:rPr>
      </w:pPr>
      <w:r>
        <w:rPr>
          <w:sz w:val="24"/>
          <w:lang w:val="lv-LV"/>
        </w:rPr>
        <w:t xml:space="preserve">                  Šunts – iekšēja pretestība Rs-9.33(Om), klase (0.1)</w:t>
      </w:r>
    </w:p>
    <w:p w:rsidR="00D67C51" w:rsidRDefault="00D67C51">
      <w:pPr>
        <w:ind w:firstLine="360"/>
        <w:rPr>
          <w:sz w:val="24"/>
          <w:lang w:val="lv-LV"/>
        </w:rPr>
      </w:pPr>
    </w:p>
    <w:p w:rsidR="00D67C51" w:rsidRDefault="00D67C51">
      <w:pPr>
        <w:ind w:firstLine="360"/>
        <w:rPr>
          <w:sz w:val="24"/>
          <w:lang w:val="lv-LV"/>
        </w:rPr>
      </w:pPr>
    </w:p>
    <w:p w:rsidR="00D67C51" w:rsidRDefault="00D67C51">
      <w:pPr>
        <w:ind w:firstLine="360"/>
        <w:rPr>
          <w:sz w:val="24"/>
          <w:lang w:val="lv-LV"/>
        </w:rPr>
      </w:pPr>
    </w:p>
    <w:p w:rsidR="00D67C51" w:rsidRDefault="00D67C51">
      <w:pPr>
        <w:ind w:firstLine="360"/>
        <w:rPr>
          <w:sz w:val="24"/>
          <w:lang w:val="lv-LV"/>
        </w:rPr>
      </w:pPr>
    </w:p>
    <w:p w:rsidR="00D67C51" w:rsidRDefault="00D67C51">
      <w:pPr>
        <w:ind w:firstLine="360"/>
        <w:rPr>
          <w:sz w:val="24"/>
          <w:lang w:val="lv-LV"/>
        </w:rPr>
      </w:pPr>
      <w:r>
        <w:rPr>
          <w:sz w:val="24"/>
          <w:lang w:val="lv-LV"/>
        </w:rPr>
        <w:t>Pēc iegūtam datiem veicām statistisko apstrādi.</w:t>
      </w:r>
    </w:p>
    <w:p w:rsidR="00D67C51" w:rsidRDefault="00D67C51">
      <w:pPr>
        <w:rPr>
          <w:sz w:val="24"/>
          <w:lang w:val="lv-LV"/>
        </w:rPr>
      </w:pPr>
    </w:p>
    <w:tbl>
      <w:tblPr>
        <w:tblW w:w="0" w:type="auto"/>
        <w:tblLayout w:type="fixed"/>
        <w:tblCellMar>
          <w:left w:w="30" w:type="dxa"/>
          <w:right w:w="30" w:type="dxa"/>
        </w:tblCellMar>
        <w:tblLook w:val="0000" w:firstRow="0" w:lastRow="0" w:firstColumn="0" w:lastColumn="0" w:noHBand="0" w:noVBand="0"/>
      </w:tblPr>
      <w:tblGrid>
        <w:gridCol w:w="768"/>
        <w:gridCol w:w="768"/>
        <w:gridCol w:w="768"/>
        <w:gridCol w:w="768"/>
        <w:gridCol w:w="768"/>
        <w:gridCol w:w="768"/>
      </w:tblGrid>
      <w:tr w:rsidR="00D67C51">
        <w:trPr>
          <w:trHeight w:val="340"/>
        </w:trPr>
        <w:tc>
          <w:tcPr>
            <w:tcW w:w="768" w:type="dxa"/>
            <w:tcBorders>
              <w:top w:val="single" w:sz="12" w:space="0" w:color="auto"/>
              <w:left w:val="single" w:sz="12" w:space="0" w:color="auto"/>
              <w:bottom w:val="single" w:sz="6" w:space="0" w:color="auto"/>
              <w:right w:val="single" w:sz="6" w:space="0" w:color="auto"/>
            </w:tcBorders>
          </w:tcPr>
          <w:p w:rsidR="00D67C51" w:rsidRDefault="00D67C51">
            <w:pPr>
              <w:rPr>
                <w:rFonts w:ascii="Arial" w:hAnsi="Arial"/>
                <w:snapToGrid w:val="0"/>
                <w:color w:val="000000"/>
                <w:sz w:val="24"/>
                <w:vertAlign w:val="subscript"/>
                <w:lang w:val="lv-LV" w:eastAsia="en-US"/>
              </w:rPr>
            </w:pPr>
            <w:r>
              <w:rPr>
                <w:rFonts w:ascii="Arial" w:hAnsi="Arial"/>
                <w:snapToGrid w:val="0"/>
                <w:color w:val="000000"/>
                <w:sz w:val="24"/>
                <w:lang w:val="lv-LV" w:eastAsia="en-US"/>
              </w:rPr>
              <w:t>X</w:t>
            </w:r>
            <w:r>
              <w:rPr>
                <w:rFonts w:ascii="Arial" w:hAnsi="Arial"/>
                <w:snapToGrid w:val="0"/>
                <w:color w:val="000000"/>
                <w:sz w:val="24"/>
                <w:vertAlign w:val="subscript"/>
                <w:lang w:val="lv-LV" w:eastAsia="en-US"/>
              </w:rPr>
              <w:t>i</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0.2792</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0.2796</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w:t>
            </w:r>
          </w:p>
        </w:tc>
        <w:tc>
          <w:tcPr>
            <w:tcW w:w="768" w:type="dxa"/>
            <w:tcBorders>
              <w:top w:val="single" w:sz="12"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0.2804</w:t>
            </w:r>
          </w:p>
        </w:tc>
        <w:tc>
          <w:tcPr>
            <w:tcW w:w="768" w:type="dxa"/>
            <w:tcBorders>
              <w:top w:val="single" w:sz="12" w:space="0" w:color="auto"/>
              <w:left w:val="single" w:sz="6" w:space="0" w:color="auto"/>
              <w:bottom w:val="single" w:sz="6" w:space="0" w:color="auto"/>
              <w:right w:val="single" w:sz="12"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0.2808</w:t>
            </w:r>
          </w:p>
        </w:tc>
      </w:tr>
      <w:tr w:rsidR="00D67C51">
        <w:trPr>
          <w:trHeight w:val="340"/>
        </w:trPr>
        <w:tc>
          <w:tcPr>
            <w:tcW w:w="768" w:type="dxa"/>
            <w:tcBorders>
              <w:top w:val="single" w:sz="6" w:space="0" w:color="auto"/>
              <w:left w:val="single" w:sz="12" w:space="0" w:color="auto"/>
              <w:bottom w:val="single" w:sz="6" w:space="0" w:color="auto"/>
              <w:right w:val="single" w:sz="6" w:space="0" w:color="auto"/>
            </w:tcBorders>
          </w:tcPr>
          <w:p w:rsidR="00D67C51" w:rsidRDefault="00D67C51">
            <w:pPr>
              <w:rPr>
                <w:rFonts w:ascii="Arial" w:hAnsi="Arial"/>
                <w:snapToGrid w:val="0"/>
                <w:color w:val="000000"/>
                <w:sz w:val="24"/>
                <w:vertAlign w:val="subscript"/>
                <w:lang w:val="lv-LV" w:eastAsia="en-US"/>
              </w:rPr>
            </w:pPr>
            <w:r>
              <w:rPr>
                <w:rFonts w:ascii="Arial" w:hAnsi="Arial"/>
                <w:snapToGrid w:val="0"/>
                <w:color w:val="000000"/>
                <w:sz w:val="24"/>
                <w:lang w:val="lv-LV" w:eastAsia="en-US"/>
              </w:rPr>
              <w:t>m</w:t>
            </w:r>
            <w:r>
              <w:rPr>
                <w:rFonts w:ascii="Arial" w:hAnsi="Arial"/>
                <w:snapToGrid w:val="0"/>
                <w:color w:val="000000"/>
                <w:sz w:val="24"/>
                <w:vertAlign w:val="subscript"/>
                <w:lang w:val="lv-LV" w:eastAsia="en-US"/>
              </w:rPr>
              <w:t>i</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1</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4</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7</w:t>
            </w:r>
          </w:p>
        </w:tc>
        <w:tc>
          <w:tcPr>
            <w:tcW w:w="768" w:type="dxa"/>
            <w:tcBorders>
              <w:top w:val="single" w:sz="6" w:space="0" w:color="auto"/>
              <w:left w:val="single" w:sz="6" w:space="0" w:color="auto"/>
              <w:bottom w:val="single" w:sz="6"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6</w:t>
            </w:r>
          </w:p>
        </w:tc>
        <w:tc>
          <w:tcPr>
            <w:tcW w:w="768" w:type="dxa"/>
            <w:tcBorders>
              <w:top w:val="single" w:sz="6" w:space="0" w:color="auto"/>
              <w:left w:val="single" w:sz="6" w:space="0" w:color="auto"/>
              <w:bottom w:val="single" w:sz="6" w:space="0" w:color="auto"/>
              <w:right w:val="single" w:sz="12"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2</w:t>
            </w:r>
          </w:p>
        </w:tc>
      </w:tr>
      <w:tr w:rsidR="00D67C51">
        <w:trPr>
          <w:trHeight w:val="360"/>
        </w:trPr>
        <w:tc>
          <w:tcPr>
            <w:tcW w:w="768" w:type="dxa"/>
            <w:tcBorders>
              <w:top w:val="single" w:sz="6" w:space="0" w:color="auto"/>
              <w:left w:val="single" w:sz="12" w:space="0" w:color="auto"/>
              <w:bottom w:val="single" w:sz="12" w:space="0" w:color="auto"/>
              <w:right w:val="single" w:sz="6" w:space="0" w:color="auto"/>
            </w:tcBorders>
          </w:tcPr>
          <w:p w:rsidR="00D67C51" w:rsidRDefault="00D67C51">
            <w:pPr>
              <w:rPr>
                <w:rFonts w:ascii="Arial" w:hAnsi="Arial"/>
                <w:snapToGrid w:val="0"/>
                <w:color w:val="000000"/>
                <w:sz w:val="24"/>
                <w:vertAlign w:val="subscript"/>
                <w:lang w:val="lv-LV" w:eastAsia="en-US"/>
              </w:rPr>
            </w:pPr>
            <w:r>
              <w:rPr>
                <w:rFonts w:ascii="Arial" w:hAnsi="Arial"/>
                <w:snapToGrid w:val="0"/>
                <w:color w:val="000000"/>
                <w:sz w:val="24"/>
                <w:lang w:val="lv-LV" w:eastAsia="en-US"/>
              </w:rPr>
              <w:t>p</w:t>
            </w:r>
            <w:r>
              <w:rPr>
                <w:rFonts w:ascii="Arial" w:hAnsi="Arial"/>
                <w:snapToGrid w:val="0"/>
                <w:color w:val="000000"/>
                <w:sz w:val="24"/>
                <w:vertAlign w:val="subscript"/>
                <w:lang w:val="lv-LV" w:eastAsia="en-US"/>
              </w:rPr>
              <w:t>i</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0.05</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0.2</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0.35</w:t>
            </w:r>
          </w:p>
        </w:tc>
        <w:tc>
          <w:tcPr>
            <w:tcW w:w="768" w:type="dxa"/>
            <w:tcBorders>
              <w:top w:val="single" w:sz="6" w:space="0" w:color="auto"/>
              <w:left w:val="single" w:sz="6" w:space="0" w:color="auto"/>
              <w:bottom w:val="single" w:sz="12" w:space="0" w:color="auto"/>
              <w:right w:val="single" w:sz="6"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0.3</w:t>
            </w:r>
          </w:p>
        </w:tc>
        <w:tc>
          <w:tcPr>
            <w:tcW w:w="768" w:type="dxa"/>
            <w:tcBorders>
              <w:top w:val="single" w:sz="6" w:space="0" w:color="auto"/>
              <w:left w:val="single" w:sz="6" w:space="0" w:color="auto"/>
              <w:bottom w:val="single" w:sz="12" w:space="0" w:color="auto"/>
              <w:right w:val="single" w:sz="12" w:space="0" w:color="auto"/>
            </w:tcBorders>
          </w:tcPr>
          <w:p w:rsidR="00D67C51" w:rsidRDefault="00D67C51">
            <w:pPr>
              <w:jc w:val="right"/>
              <w:rPr>
                <w:rFonts w:ascii="Arial" w:hAnsi="Arial"/>
                <w:snapToGrid w:val="0"/>
                <w:color w:val="000000"/>
                <w:sz w:val="24"/>
                <w:lang w:val="lv-LV" w:eastAsia="en-US"/>
              </w:rPr>
            </w:pPr>
            <w:r>
              <w:rPr>
                <w:rFonts w:ascii="Arial" w:hAnsi="Arial"/>
                <w:snapToGrid w:val="0"/>
                <w:color w:val="000000"/>
                <w:sz w:val="24"/>
                <w:lang w:val="lv-LV" w:eastAsia="en-US"/>
              </w:rPr>
              <w:t>0.1</w:t>
            </w:r>
          </w:p>
        </w:tc>
      </w:tr>
    </w:tbl>
    <w:p w:rsidR="00D67C51" w:rsidRDefault="00D67C51">
      <w:pPr>
        <w:ind w:firstLine="360"/>
        <w:rPr>
          <w:sz w:val="24"/>
          <w:lang w:val="lv-LV"/>
        </w:rPr>
      </w:pPr>
      <w:r>
        <w:rPr>
          <w:sz w:val="24"/>
          <w:lang w:val="lv-LV"/>
        </w:rPr>
        <w:t xml:space="preserve"> </w:t>
      </w:r>
    </w:p>
    <w:p w:rsidR="00D67C51" w:rsidRDefault="00D67C51">
      <w:pPr>
        <w:ind w:firstLine="360"/>
        <w:rPr>
          <w:sz w:val="24"/>
          <w:lang w:val="lv-LV"/>
        </w:rPr>
      </w:pPr>
      <w:r>
        <w:rPr>
          <w:sz w:val="24"/>
          <w:lang w:val="lv-LV"/>
        </w:rPr>
        <w:t xml:space="preserve">     </w:t>
      </w:r>
    </w:p>
    <w:p w:rsidR="00D67C51" w:rsidRDefault="00A44C1A">
      <w:pPr>
        <w:ind w:firstLine="360"/>
        <w:rPr>
          <w:snapToGrid w:val="0"/>
          <w:color w:val="000000"/>
          <w:sz w:val="24"/>
          <w:lang w:val="lv-LV" w:eastAsia="en-US"/>
        </w:rPr>
      </w:pPr>
      <w:r>
        <w:rPr>
          <w:snapToGrid w:val="0"/>
          <w:color w:val="000000"/>
          <w:position w:val="-6"/>
          <w:sz w:val="24"/>
          <w:lang w:val="lv-LV" w:eastAsia="en-US"/>
        </w:rPr>
        <w:pict>
          <v:shape id="_x0000_i1056" type="#_x0000_t75" style="width:35.25pt;height:14.25pt" fillcolor="window">
            <v:imagedata r:id="rId37" o:title=""/>
          </v:shape>
        </w:pict>
      </w:r>
      <w:r w:rsidR="00D67C51">
        <w:rPr>
          <w:snapToGrid w:val="0"/>
          <w:color w:val="000000"/>
          <w:sz w:val="24"/>
          <w:lang w:val="lv-LV" w:eastAsia="en-US"/>
        </w:rPr>
        <w:t xml:space="preserve">- eksperimentu skaits  </w:t>
      </w:r>
    </w:p>
    <w:p w:rsidR="00D67C51" w:rsidRDefault="00A44C1A">
      <w:pPr>
        <w:ind w:firstLine="360"/>
        <w:rPr>
          <w:snapToGrid w:val="0"/>
          <w:color w:val="000000"/>
          <w:sz w:val="24"/>
          <w:lang w:val="lv-LV" w:eastAsia="en-US"/>
        </w:rPr>
      </w:pPr>
      <w:r>
        <w:rPr>
          <w:snapToGrid w:val="0"/>
          <w:color w:val="000000"/>
          <w:position w:val="-24"/>
          <w:sz w:val="24"/>
          <w:lang w:val="lv-LV" w:eastAsia="en-US"/>
        </w:rPr>
        <w:pict>
          <v:shape id="_x0000_i1057" type="#_x0000_t75" style="width:42.75pt;height:32.25pt" fillcolor="window">
            <v:imagedata r:id="rId38" o:title=""/>
          </v:shape>
        </w:pict>
      </w:r>
    </w:p>
    <w:p w:rsidR="00D67C51" w:rsidRDefault="00D67C51">
      <w:pPr>
        <w:ind w:firstLine="360"/>
        <w:rPr>
          <w:snapToGrid w:val="0"/>
          <w:color w:val="000000"/>
          <w:sz w:val="24"/>
          <w:lang w:val="lv-LV" w:eastAsia="en-US"/>
        </w:rPr>
      </w:pPr>
      <w:r>
        <w:rPr>
          <w:snapToGrid w:val="0"/>
          <w:color w:val="000000"/>
          <w:sz w:val="24"/>
          <w:lang w:val="lv-LV" w:eastAsia="en-US"/>
        </w:rPr>
        <w:t xml:space="preserve">Pēc tam atrodam </w:t>
      </w:r>
      <w:r w:rsidR="00A44C1A">
        <w:rPr>
          <w:snapToGrid w:val="0"/>
          <w:color w:val="000000"/>
          <w:position w:val="-12"/>
          <w:sz w:val="24"/>
          <w:lang w:val="lv-LV" w:eastAsia="en-US"/>
        </w:rPr>
        <w:pict>
          <v:shape id="_x0000_i1058" type="#_x0000_t75" style="width:56.25pt;height:18pt" fillcolor="window">
            <v:imagedata r:id="rId39" o:title=""/>
          </v:shape>
        </w:pict>
      </w:r>
      <w:r>
        <w:rPr>
          <w:snapToGrid w:val="0"/>
          <w:color w:val="000000"/>
          <w:sz w:val="24"/>
          <w:lang w:val="lv-LV" w:eastAsia="en-US"/>
        </w:rPr>
        <w:t>, A</w:t>
      </w:r>
      <w:r>
        <w:rPr>
          <w:snapToGrid w:val="0"/>
          <w:color w:val="000000"/>
          <w:sz w:val="24"/>
          <w:vertAlign w:val="subscript"/>
          <w:lang w:val="lv-LV" w:eastAsia="en-US"/>
        </w:rPr>
        <w:t xml:space="preserve">is  </w:t>
      </w:r>
      <w:r>
        <w:rPr>
          <w:snapToGrid w:val="0"/>
          <w:color w:val="000000"/>
          <w:sz w:val="24"/>
          <w:lang w:val="lv-LV" w:eastAsia="en-US"/>
        </w:rPr>
        <w:t>- Strāvas īstā vertība</w:t>
      </w:r>
    </w:p>
    <w:p w:rsidR="00D67C51" w:rsidRDefault="00D67C51">
      <w:pPr>
        <w:ind w:firstLine="360"/>
        <w:rPr>
          <w:snapToGrid w:val="0"/>
          <w:color w:val="000000"/>
          <w:sz w:val="24"/>
          <w:lang w:val="lv-LV" w:eastAsia="en-US"/>
        </w:rPr>
      </w:pPr>
    </w:p>
    <w:p w:rsidR="00D67C51" w:rsidRDefault="00A44C1A">
      <w:pPr>
        <w:ind w:firstLine="360"/>
        <w:rPr>
          <w:snapToGrid w:val="0"/>
          <w:color w:val="000000"/>
          <w:sz w:val="24"/>
          <w:lang w:val="lv-LV" w:eastAsia="en-US"/>
        </w:rPr>
      </w:pPr>
      <w:r>
        <w:rPr>
          <w:snapToGrid w:val="0"/>
          <w:color w:val="000000"/>
          <w:position w:val="-28"/>
          <w:sz w:val="24"/>
          <w:lang w:val="lv-LV" w:eastAsia="en-US"/>
        </w:rPr>
        <w:pict>
          <v:shape id="_x0000_i1059" type="#_x0000_t75" style="width:456pt;height:33.75pt" fillcolor="window">
            <v:imagedata r:id="rId40" o:title=""/>
          </v:shape>
        </w:pict>
      </w:r>
    </w:p>
    <w:p w:rsidR="00D67C51" w:rsidRDefault="00A44C1A">
      <w:pPr>
        <w:ind w:firstLine="360"/>
        <w:rPr>
          <w:snapToGrid w:val="0"/>
          <w:color w:val="000000"/>
          <w:sz w:val="24"/>
          <w:lang w:val="lv-LV" w:eastAsia="en-US"/>
        </w:rPr>
      </w:pPr>
      <w:r>
        <w:rPr>
          <w:snapToGrid w:val="0"/>
          <w:color w:val="000000"/>
          <w:position w:val="-28"/>
          <w:sz w:val="24"/>
          <w:lang w:val="lv-LV" w:eastAsia="en-US"/>
        </w:rPr>
        <w:pict>
          <v:shape id="_x0000_i1060" type="#_x0000_t75" style="width:198pt;height:33.75pt" fillcolor="window">
            <v:imagedata r:id="rId41" o:title=""/>
          </v:shape>
        </w:pict>
      </w:r>
    </w:p>
    <w:p w:rsidR="00D67C51" w:rsidRDefault="00A44C1A">
      <w:pPr>
        <w:ind w:firstLine="360"/>
        <w:rPr>
          <w:snapToGrid w:val="0"/>
          <w:color w:val="000000"/>
          <w:sz w:val="24"/>
          <w:lang w:val="lv-LV" w:eastAsia="en-US"/>
        </w:rPr>
      </w:pPr>
      <w:r>
        <w:rPr>
          <w:snapToGrid w:val="0"/>
          <w:color w:val="000000"/>
          <w:position w:val="-14"/>
          <w:sz w:val="24"/>
          <w:lang w:val="lv-LV" w:eastAsia="en-US"/>
        </w:rPr>
        <w:pict>
          <v:shape id="_x0000_i1061" type="#_x0000_t75" style="width:122.25pt;height:21pt" fillcolor="window">
            <v:imagedata r:id="rId42" o:title=""/>
          </v:shape>
        </w:pict>
      </w:r>
    </w:p>
    <w:p w:rsidR="00D67C51" w:rsidRDefault="00D67C51">
      <w:pPr>
        <w:ind w:firstLine="360"/>
        <w:rPr>
          <w:snapToGrid w:val="0"/>
          <w:color w:val="000000"/>
          <w:sz w:val="24"/>
          <w:lang w:val="lv-LV" w:eastAsia="en-US"/>
        </w:rPr>
      </w:pPr>
      <w:r>
        <w:rPr>
          <w:snapToGrid w:val="0"/>
          <w:color w:val="000000"/>
          <w:sz w:val="24"/>
          <w:lang w:val="lv-LV" w:eastAsia="en-US"/>
        </w:rPr>
        <w:t xml:space="preserve">Tālāk atrodu ticamības intervālu ar izturību </w:t>
      </w:r>
      <w:r w:rsidR="00A44C1A">
        <w:rPr>
          <w:snapToGrid w:val="0"/>
          <w:color w:val="000000"/>
          <w:position w:val="-10"/>
          <w:sz w:val="24"/>
          <w:lang w:val="lv-LV" w:eastAsia="en-US"/>
        </w:rPr>
        <w:pict>
          <v:shape id="_x0000_i1062" type="#_x0000_t75" style="width:39.75pt;height:15.75pt" fillcolor="window">
            <v:imagedata r:id="rId43" o:title=""/>
          </v:shape>
        </w:pict>
      </w:r>
      <w:r>
        <w:rPr>
          <w:snapToGrid w:val="0"/>
          <w:color w:val="000000"/>
          <w:sz w:val="24"/>
          <w:lang w:val="lv-LV" w:eastAsia="en-US"/>
        </w:rPr>
        <w:t xml:space="preserve"> .</w:t>
      </w:r>
    </w:p>
    <w:p w:rsidR="00D67C51" w:rsidRDefault="00D67C51">
      <w:pPr>
        <w:ind w:firstLine="360"/>
        <w:rPr>
          <w:snapToGrid w:val="0"/>
          <w:color w:val="000000"/>
          <w:sz w:val="24"/>
          <w:lang w:val="lv-LV" w:eastAsia="en-US"/>
        </w:rPr>
      </w:pPr>
      <w:r>
        <w:rPr>
          <w:snapToGrid w:val="0"/>
          <w:color w:val="000000"/>
          <w:sz w:val="24"/>
          <w:lang w:val="lv-LV" w:eastAsia="en-US"/>
        </w:rPr>
        <w:t xml:space="preserve"> </w:t>
      </w:r>
      <w:r w:rsidR="00A44C1A">
        <w:rPr>
          <w:snapToGrid w:val="0"/>
          <w:color w:val="000000"/>
          <w:position w:val="-32"/>
          <w:sz w:val="24"/>
          <w:lang w:val="lv-LV" w:eastAsia="en-US"/>
        </w:rPr>
        <w:pict>
          <v:shape id="_x0000_i1063" type="#_x0000_t75" style="width:77.25pt;height:35.25pt" fillcolor="window">
            <v:imagedata r:id="rId44" o:title=""/>
          </v:shape>
        </w:pict>
      </w:r>
      <w:r>
        <w:rPr>
          <w:snapToGrid w:val="0"/>
          <w:color w:val="000000"/>
          <w:sz w:val="24"/>
          <w:lang w:val="lv-LV" w:eastAsia="en-US"/>
        </w:rPr>
        <w:t xml:space="preserve">      </w:t>
      </w:r>
      <w:r w:rsidR="00A44C1A">
        <w:rPr>
          <w:snapToGrid w:val="0"/>
          <w:color w:val="000000"/>
          <w:position w:val="-10"/>
          <w:sz w:val="24"/>
          <w:lang w:val="lv-LV" w:eastAsia="en-US"/>
        </w:rPr>
        <w:pict>
          <v:shape id="_x0000_i1064" type="#_x0000_t75" style="width:48pt;height:15.75pt" fillcolor="window">
            <v:imagedata r:id="rId45" o:title=""/>
          </v:shape>
        </w:pict>
      </w:r>
      <w:r>
        <w:rPr>
          <w:snapToGrid w:val="0"/>
          <w:color w:val="000000"/>
          <w:sz w:val="24"/>
          <w:lang w:val="lv-LV" w:eastAsia="en-US"/>
        </w:rPr>
        <w:t xml:space="preserve"> </w:t>
      </w:r>
      <w:r w:rsidR="00A44C1A">
        <w:rPr>
          <w:snapToGrid w:val="0"/>
          <w:color w:val="000000"/>
          <w:position w:val="-10"/>
          <w:sz w:val="24"/>
          <w:lang w:val="lv-LV" w:eastAsia="en-US"/>
        </w:rPr>
        <w:pict>
          <v:shape id="_x0000_i1065" type="#_x0000_t75" style="width:9pt;height:17.25pt" fillcolor="window">
            <v:imagedata r:id="rId6" o:title=""/>
          </v:shape>
        </w:pict>
      </w:r>
      <w:r w:rsidR="00A44C1A">
        <w:rPr>
          <w:snapToGrid w:val="0"/>
          <w:color w:val="000000"/>
          <w:position w:val="-12"/>
          <w:sz w:val="24"/>
          <w:lang w:val="lv-LV" w:eastAsia="en-US"/>
        </w:rPr>
        <w:pict>
          <v:shape id="_x0000_i1066" type="#_x0000_t75" style="width:60pt;height:18pt" fillcolor="window">
            <v:imagedata r:id="rId46" o:title=""/>
          </v:shape>
        </w:pict>
      </w:r>
    </w:p>
    <w:p w:rsidR="00D67C51" w:rsidRDefault="00A44C1A">
      <w:pPr>
        <w:ind w:firstLine="360"/>
        <w:rPr>
          <w:snapToGrid w:val="0"/>
          <w:color w:val="000000"/>
          <w:sz w:val="24"/>
          <w:lang w:val="lv-LV" w:eastAsia="en-US"/>
        </w:rPr>
      </w:pPr>
      <w:r>
        <w:rPr>
          <w:snapToGrid w:val="0"/>
          <w:color w:val="000000"/>
          <w:position w:val="-32"/>
          <w:sz w:val="24"/>
          <w:lang w:val="lv-LV" w:eastAsia="en-US"/>
        </w:rPr>
        <w:pict>
          <v:shape id="_x0000_i1067" type="#_x0000_t75" style="width:204pt;height:35.25pt" fillcolor="window">
            <v:imagedata r:id="rId47" o:title=""/>
          </v:shape>
        </w:pict>
      </w:r>
    </w:p>
    <w:p w:rsidR="00D67C51" w:rsidRDefault="00A44C1A">
      <w:pPr>
        <w:ind w:firstLine="360"/>
        <w:rPr>
          <w:snapToGrid w:val="0"/>
          <w:color w:val="000000"/>
          <w:sz w:val="24"/>
          <w:lang w:val="lv-LV" w:eastAsia="en-US"/>
        </w:rPr>
      </w:pPr>
      <w:r>
        <w:rPr>
          <w:snapToGrid w:val="0"/>
          <w:color w:val="000000"/>
          <w:position w:val="-24"/>
          <w:sz w:val="24"/>
          <w:lang w:val="lv-LV" w:eastAsia="en-US"/>
        </w:rPr>
        <w:pict>
          <v:shape id="_x0000_i1068" type="#_x0000_t75" style="width:99pt;height:48pt" fillcolor="window">
            <v:imagedata r:id="rId48" o:title=""/>
          </v:shape>
        </w:pict>
      </w:r>
    </w:p>
    <w:p w:rsidR="00D67C51" w:rsidRDefault="00D67C51">
      <w:pPr>
        <w:ind w:firstLine="360"/>
        <w:rPr>
          <w:snapToGrid w:val="0"/>
          <w:color w:val="000000"/>
          <w:sz w:val="24"/>
          <w:lang w:val="lv-LV" w:eastAsia="en-US"/>
        </w:rPr>
      </w:pPr>
    </w:p>
    <w:p w:rsidR="00D67C51" w:rsidRDefault="00D67C51">
      <w:pPr>
        <w:ind w:firstLine="360"/>
        <w:rPr>
          <w:snapToGrid w:val="0"/>
          <w:color w:val="000000"/>
          <w:sz w:val="24"/>
          <w:lang w:val="lv-LV" w:eastAsia="en-US"/>
        </w:rPr>
      </w:pPr>
      <w:r>
        <w:rPr>
          <w:snapToGrid w:val="0"/>
          <w:color w:val="000000"/>
          <w:sz w:val="24"/>
          <w:lang w:val="lv-LV" w:eastAsia="en-US"/>
        </w:rPr>
        <w:t xml:space="preserve">Tad mūsu rezultāts ir vienads: </w:t>
      </w:r>
      <w:r w:rsidR="00A44C1A">
        <w:rPr>
          <w:snapToGrid w:val="0"/>
          <w:color w:val="000000"/>
          <w:position w:val="-10"/>
          <w:sz w:val="24"/>
          <w:lang w:val="lv-LV" w:eastAsia="en-US"/>
        </w:rPr>
        <w:pict>
          <v:shape id="_x0000_i1069" type="#_x0000_t75" style="width:9pt;height:17.25pt" fillcolor="window">
            <v:imagedata r:id="rId6" o:title=""/>
          </v:shape>
        </w:pict>
      </w:r>
      <w:r w:rsidR="00A44C1A">
        <w:rPr>
          <w:snapToGrid w:val="0"/>
          <w:color w:val="000000"/>
          <w:position w:val="-10"/>
          <w:sz w:val="24"/>
          <w:lang w:val="lv-LV" w:eastAsia="en-US"/>
        </w:rPr>
        <w:pict>
          <v:shape id="_x0000_i1070" type="#_x0000_t75" style="width:105pt;height:15.75pt" fillcolor="window">
            <v:imagedata r:id="rId49" o:title=""/>
          </v:shape>
        </w:pict>
      </w:r>
    </w:p>
    <w:p w:rsidR="00D67C51" w:rsidRDefault="00D67C51">
      <w:pPr>
        <w:ind w:firstLine="360"/>
        <w:rPr>
          <w:snapToGrid w:val="0"/>
          <w:color w:val="000000"/>
          <w:sz w:val="24"/>
          <w:lang w:val="lv-LV" w:eastAsia="en-US"/>
        </w:rPr>
      </w:pPr>
    </w:p>
    <w:p w:rsidR="00D67C51" w:rsidRDefault="00D67C51">
      <w:pPr>
        <w:ind w:firstLine="360"/>
        <w:rPr>
          <w:snapToGrid w:val="0"/>
          <w:color w:val="000000"/>
          <w:sz w:val="24"/>
          <w:lang w:val="lv-LV" w:eastAsia="en-US"/>
        </w:rPr>
      </w:pPr>
      <w:r>
        <w:rPr>
          <w:snapToGrid w:val="0"/>
          <w:color w:val="000000"/>
          <w:sz w:val="24"/>
          <w:lang w:val="lv-LV" w:eastAsia="en-US"/>
        </w:rPr>
        <w:t>Aprēķinu kļudas.</w:t>
      </w:r>
    </w:p>
    <w:p w:rsidR="00D67C51" w:rsidRDefault="00D67C51">
      <w:pPr>
        <w:ind w:firstLine="360"/>
        <w:rPr>
          <w:snapToGrid w:val="0"/>
          <w:color w:val="000000"/>
          <w:sz w:val="24"/>
          <w:lang w:val="lv-LV" w:eastAsia="en-US"/>
        </w:rPr>
      </w:pPr>
    </w:p>
    <w:p w:rsidR="00D67C51" w:rsidRDefault="00D67C51">
      <w:pPr>
        <w:ind w:firstLine="360"/>
        <w:rPr>
          <w:snapToGrid w:val="0"/>
          <w:color w:val="000000"/>
          <w:sz w:val="24"/>
          <w:lang w:val="lv-LV" w:eastAsia="en-US"/>
        </w:rPr>
      </w:pPr>
      <w:r>
        <w:rPr>
          <w:snapToGrid w:val="0"/>
          <w:color w:val="000000"/>
          <w:sz w:val="24"/>
          <w:lang w:val="lv-LV" w:eastAsia="en-US"/>
        </w:rPr>
        <w:t xml:space="preserve">Ablolūta kļuda ir vienāda: </w:t>
      </w:r>
      <w:r w:rsidR="00A44C1A">
        <w:rPr>
          <w:snapToGrid w:val="0"/>
          <w:color w:val="000000"/>
          <w:position w:val="-14"/>
          <w:sz w:val="24"/>
          <w:lang w:val="lv-LV" w:eastAsia="en-US"/>
        </w:rPr>
        <w:pict>
          <v:shape id="_x0000_i1071" type="#_x0000_t75" style="width:104.25pt;height:18.75pt" fillcolor="window">
            <v:imagedata r:id="rId50" o:title=""/>
          </v:shape>
        </w:pict>
      </w:r>
    </w:p>
    <w:p w:rsidR="00D67C51" w:rsidRDefault="00D67C51">
      <w:pPr>
        <w:ind w:firstLine="360"/>
        <w:rPr>
          <w:snapToGrid w:val="0"/>
          <w:color w:val="000000"/>
          <w:sz w:val="24"/>
          <w:lang w:val="lv-LV" w:eastAsia="en-US"/>
        </w:rPr>
      </w:pPr>
    </w:p>
    <w:p w:rsidR="00D67C51" w:rsidRDefault="00D67C51">
      <w:pPr>
        <w:ind w:firstLine="360"/>
        <w:rPr>
          <w:snapToGrid w:val="0"/>
          <w:color w:val="000000"/>
          <w:sz w:val="24"/>
          <w:lang w:val="lv-LV" w:eastAsia="en-US"/>
        </w:rPr>
      </w:pPr>
      <w:r>
        <w:rPr>
          <w:snapToGrid w:val="0"/>
          <w:color w:val="000000"/>
          <w:sz w:val="24"/>
          <w:lang w:val="lv-LV" w:eastAsia="en-US"/>
        </w:rPr>
        <w:t xml:space="preserve">                          </w:t>
      </w:r>
      <w:r w:rsidR="00A44C1A">
        <w:rPr>
          <w:snapToGrid w:val="0"/>
          <w:color w:val="000000"/>
          <w:position w:val="-14"/>
          <w:sz w:val="24"/>
          <w:lang w:val="lv-LV" w:eastAsia="en-US"/>
        </w:rPr>
        <w:pict>
          <v:shape id="_x0000_i1072" type="#_x0000_t75" style="width:248.25pt;height:18.75pt" fillcolor="window">
            <v:imagedata r:id="rId51" o:title=""/>
          </v:shape>
        </w:pict>
      </w:r>
    </w:p>
    <w:p w:rsidR="00D67C51" w:rsidRDefault="00D67C51">
      <w:pPr>
        <w:ind w:firstLine="360"/>
        <w:rPr>
          <w:snapToGrid w:val="0"/>
          <w:color w:val="000000"/>
          <w:sz w:val="24"/>
          <w:lang w:val="lv-LV" w:eastAsia="en-US"/>
        </w:rPr>
      </w:pPr>
      <w:r>
        <w:rPr>
          <w:snapToGrid w:val="0"/>
          <w:color w:val="000000"/>
          <w:sz w:val="24"/>
          <w:lang w:val="lv-LV" w:eastAsia="en-US"/>
        </w:rPr>
        <w:t xml:space="preserve">                         </w:t>
      </w:r>
      <w:r w:rsidR="00A44C1A">
        <w:rPr>
          <w:snapToGrid w:val="0"/>
          <w:color w:val="000000"/>
          <w:position w:val="-12"/>
          <w:sz w:val="24"/>
          <w:lang w:val="lv-LV" w:eastAsia="en-US"/>
        </w:rPr>
        <w:pict>
          <v:shape id="_x0000_i1073" type="#_x0000_t75" style="width:243.75pt;height:18pt" fillcolor="window">
            <v:imagedata r:id="rId52" o:title=""/>
          </v:shape>
        </w:pict>
      </w:r>
    </w:p>
    <w:p w:rsidR="00D67C51" w:rsidRDefault="00D67C51">
      <w:pPr>
        <w:ind w:firstLine="360"/>
        <w:rPr>
          <w:snapToGrid w:val="0"/>
          <w:color w:val="000000"/>
          <w:sz w:val="24"/>
          <w:vertAlign w:val="subscript"/>
          <w:lang w:val="lv-LV" w:eastAsia="en-US"/>
        </w:rPr>
      </w:pPr>
      <w:r>
        <w:rPr>
          <w:snapToGrid w:val="0"/>
          <w:color w:val="000000"/>
          <w:sz w:val="24"/>
          <w:vertAlign w:val="subscript"/>
          <w:lang w:val="lv-LV" w:eastAsia="en-US"/>
        </w:rPr>
        <w:t xml:space="preserve">                                       </w:t>
      </w:r>
      <w:r w:rsidR="00A44C1A">
        <w:rPr>
          <w:snapToGrid w:val="0"/>
          <w:color w:val="000000"/>
          <w:position w:val="-10"/>
          <w:sz w:val="24"/>
          <w:lang w:val="lv-LV" w:eastAsia="en-US"/>
        </w:rPr>
        <w:pict>
          <v:shape id="_x0000_i1074" type="#_x0000_t75" style="width:171pt;height:15.75pt" fillcolor="window">
            <v:imagedata r:id="rId53" o:title=""/>
          </v:shape>
        </w:pict>
      </w:r>
    </w:p>
    <w:p w:rsidR="00D67C51" w:rsidRDefault="00D67C51">
      <w:pPr>
        <w:ind w:firstLine="360"/>
        <w:rPr>
          <w:sz w:val="24"/>
          <w:lang w:val="lv-LV"/>
        </w:rPr>
      </w:pPr>
    </w:p>
    <w:p w:rsidR="00D67C51" w:rsidRDefault="00D67C51">
      <w:pPr>
        <w:ind w:firstLine="360"/>
        <w:rPr>
          <w:sz w:val="24"/>
          <w:lang w:val="lv-LV"/>
        </w:rPr>
      </w:pPr>
    </w:p>
    <w:p w:rsidR="00D67C51" w:rsidRDefault="00D67C51">
      <w:pPr>
        <w:ind w:firstLine="360"/>
        <w:rPr>
          <w:sz w:val="24"/>
          <w:lang w:val="lv-LV"/>
        </w:rPr>
      </w:pPr>
    </w:p>
    <w:p w:rsidR="00D67C51" w:rsidRDefault="00D67C51">
      <w:pPr>
        <w:ind w:firstLine="360"/>
        <w:rPr>
          <w:sz w:val="24"/>
          <w:lang w:val="lv-LV"/>
        </w:rPr>
      </w:pPr>
    </w:p>
    <w:p w:rsidR="00D67C51" w:rsidRDefault="00D67C51">
      <w:pPr>
        <w:ind w:firstLine="360"/>
        <w:rPr>
          <w:sz w:val="24"/>
          <w:lang w:val="lv-LV"/>
        </w:rPr>
      </w:pPr>
    </w:p>
    <w:p w:rsidR="00D67C51" w:rsidRDefault="00D67C51">
      <w:pPr>
        <w:ind w:firstLine="360"/>
        <w:rPr>
          <w:sz w:val="24"/>
          <w:lang w:val="lv-LV"/>
        </w:rPr>
      </w:pPr>
    </w:p>
    <w:p w:rsidR="00D67C51" w:rsidRDefault="00D67C51">
      <w:pPr>
        <w:ind w:firstLine="360"/>
        <w:rPr>
          <w:sz w:val="24"/>
          <w:lang w:val="lv-LV"/>
        </w:rPr>
      </w:pPr>
    </w:p>
    <w:p w:rsidR="00D67C51" w:rsidRDefault="00D67C51">
      <w:pPr>
        <w:ind w:firstLine="360"/>
        <w:rPr>
          <w:sz w:val="24"/>
          <w:lang w:val="lv-LV"/>
        </w:rPr>
      </w:pPr>
      <w:r>
        <w:rPr>
          <w:sz w:val="24"/>
          <w:lang w:val="lv-LV"/>
        </w:rPr>
        <w:t xml:space="preserve">Relatīva kļūda ir vienāda: </w:t>
      </w:r>
      <w:r w:rsidR="00A44C1A">
        <w:rPr>
          <w:snapToGrid w:val="0"/>
          <w:color w:val="000000"/>
          <w:position w:val="-14"/>
          <w:sz w:val="24"/>
          <w:lang w:val="lv-LV" w:eastAsia="en-US"/>
        </w:rPr>
        <w:pict>
          <v:shape id="_x0000_i1075" type="#_x0000_t75" style="width:74.25pt;height:18.75pt" fillcolor="window">
            <v:imagedata r:id="rId54" o:title=""/>
          </v:shape>
        </w:pict>
      </w:r>
      <w:r>
        <w:rPr>
          <w:sz w:val="24"/>
          <w:lang w:val="lv-LV"/>
        </w:rPr>
        <w:t xml:space="preserve"> </w:t>
      </w:r>
    </w:p>
    <w:p w:rsidR="00D67C51" w:rsidRDefault="00D67C51">
      <w:pPr>
        <w:ind w:firstLine="360"/>
        <w:rPr>
          <w:sz w:val="24"/>
          <w:lang w:val="lv-LV"/>
        </w:rPr>
      </w:pPr>
    </w:p>
    <w:p w:rsidR="00D67C51" w:rsidRDefault="00D67C51">
      <w:pPr>
        <w:ind w:firstLine="360"/>
        <w:rPr>
          <w:snapToGrid w:val="0"/>
          <w:color w:val="000000"/>
          <w:sz w:val="24"/>
          <w:lang w:val="lv-LV" w:eastAsia="en-US"/>
        </w:rPr>
      </w:pPr>
      <w:r>
        <w:rPr>
          <w:sz w:val="24"/>
          <w:lang w:val="lv-LV"/>
        </w:rPr>
        <w:t xml:space="preserve">                          </w:t>
      </w:r>
      <w:r w:rsidR="00A44C1A">
        <w:rPr>
          <w:snapToGrid w:val="0"/>
          <w:color w:val="000000"/>
          <w:position w:val="-24"/>
          <w:sz w:val="24"/>
          <w:lang w:val="lv-LV" w:eastAsia="en-US"/>
        </w:rPr>
        <w:pict>
          <v:shape id="_x0000_i1076" type="#_x0000_t75" style="width:219pt;height:33pt" fillcolor="window">
            <v:imagedata r:id="rId55" o:title=""/>
          </v:shape>
        </w:pict>
      </w:r>
    </w:p>
    <w:p w:rsidR="00D67C51" w:rsidRDefault="00D67C51">
      <w:pPr>
        <w:ind w:firstLine="360"/>
        <w:rPr>
          <w:snapToGrid w:val="0"/>
          <w:color w:val="000000"/>
          <w:sz w:val="24"/>
          <w:lang w:val="lv-LV" w:eastAsia="en-US"/>
        </w:rPr>
      </w:pPr>
      <w:r>
        <w:rPr>
          <w:snapToGrid w:val="0"/>
          <w:color w:val="000000"/>
          <w:sz w:val="24"/>
          <w:lang w:val="lv-LV" w:eastAsia="en-US"/>
        </w:rPr>
        <w:t xml:space="preserve">                           </w:t>
      </w:r>
      <w:r w:rsidR="00A44C1A">
        <w:rPr>
          <w:snapToGrid w:val="0"/>
          <w:color w:val="000000"/>
          <w:position w:val="-32"/>
          <w:sz w:val="24"/>
          <w:lang w:val="lv-LV" w:eastAsia="en-US"/>
        </w:rPr>
        <w:pict>
          <v:shape id="_x0000_i1077" type="#_x0000_t75" style="width:227.25pt;height:36pt" fillcolor="window">
            <v:imagedata r:id="rId56" o:title=""/>
          </v:shape>
        </w:pict>
      </w:r>
    </w:p>
    <w:p w:rsidR="00D67C51" w:rsidRDefault="00D67C51">
      <w:pPr>
        <w:ind w:firstLine="360"/>
        <w:rPr>
          <w:snapToGrid w:val="0"/>
          <w:color w:val="000000"/>
          <w:sz w:val="24"/>
          <w:lang w:val="lv-LV" w:eastAsia="en-US"/>
        </w:rPr>
      </w:pPr>
      <w:r>
        <w:rPr>
          <w:snapToGrid w:val="0"/>
          <w:color w:val="000000"/>
          <w:sz w:val="24"/>
          <w:lang w:val="lv-LV" w:eastAsia="en-US"/>
        </w:rPr>
        <w:t xml:space="preserve">                           </w:t>
      </w:r>
      <w:r w:rsidR="00A44C1A">
        <w:rPr>
          <w:snapToGrid w:val="0"/>
          <w:color w:val="000000"/>
          <w:position w:val="-10"/>
          <w:sz w:val="24"/>
          <w:lang w:val="lv-LV" w:eastAsia="en-US"/>
        </w:rPr>
        <w:pict>
          <v:shape id="_x0000_i1078" type="#_x0000_t75" style="width:117pt;height:15.75pt" fillcolor="window">
            <v:imagedata r:id="rId57" o:title=""/>
          </v:shape>
        </w:pict>
      </w:r>
    </w:p>
    <w:p w:rsidR="00D67C51" w:rsidRDefault="00D67C51">
      <w:pPr>
        <w:ind w:firstLine="360"/>
        <w:rPr>
          <w:snapToGrid w:val="0"/>
          <w:color w:val="000000"/>
          <w:sz w:val="24"/>
          <w:lang w:val="lv-LV" w:eastAsia="en-US"/>
        </w:rPr>
      </w:pPr>
    </w:p>
    <w:p w:rsidR="00D67C51" w:rsidRDefault="00D67C51">
      <w:pPr>
        <w:ind w:firstLine="360"/>
        <w:rPr>
          <w:snapToGrid w:val="0"/>
          <w:color w:val="000000"/>
          <w:sz w:val="24"/>
          <w:lang w:val="lv-LV" w:eastAsia="en-US"/>
        </w:rPr>
      </w:pPr>
    </w:p>
    <w:p w:rsidR="00D67C51" w:rsidRDefault="00D67C51">
      <w:pPr>
        <w:ind w:firstLine="360"/>
        <w:rPr>
          <w:snapToGrid w:val="0"/>
          <w:color w:val="000000"/>
          <w:sz w:val="24"/>
          <w:lang w:val="lv-LV" w:eastAsia="en-US"/>
        </w:rPr>
      </w:pPr>
      <w:r>
        <w:rPr>
          <w:snapToGrid w:val="0"/>
          <w:color w:val="000000"/>
          <w:sz w:val="24"/>
          <w:lang w:val="lv-LV" w:eastAsia="en-US"/>
        </w:rPr>
        <w:t xml:space="preserve">Beigu rezultāti: </w:t>
      </w:r>
      <w:r w:rsidR="00A44C1A">
        <w:rPr>
          <w:snapToGrid w:val="0"/>
          <w:color w:val="000000"/>
          <w:position w:val="-10"/>
          <w:sz w:val="24"/>
          <w:lang w:val="lv-LV" w:eastAsia="en-US"/>
        </w:rPr>
        <w:pict>
          <v:shape id="_x0000_i1079" type="#_x0000_t75" style="width:312.75pt;height:15.75pt" fillcolor="window">
            <v:imagedata r:id="rId58" o:title=""/>
          </v:shape>
        </w:pict>
      </w:r>
      <w:r>
        <w:rPr>
          <w:snapToGrid w:val="0"/>
          <w:color w:val="000000"/>
          <w:sz w:val="24"/>
          <w:lang w:val="lv-LV" w:eastAsia="en-US"/>
        </w:rPr>
        <w:t xml:space="preserve"> </w:t>
      </w: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jc w:val="center"/>
        <w:rPr>
          <w:snapToGrid w:val="0"/>
          <w:color w:val="000000"/>
          <w:sz w:val="23"/>
          <w:lang w:val="lv-LV" w:eastAsia="en-US"/>
        </w:rPr>
      </w:pPr>
      <w:r>
        <w:rPr>
          <w:snapToGrid w:val="0"/>
          <w:color w:val="000000"/>
          <w:sz w:val="23"/>
          <w:lang w:val="lv-LV" w:eastAsia="en-US"/>
        </w:rPr>
        <w:t>Secinājums.</w:t>
      </w:r>
    </w:p>
    <w:p w:rsidR="00D67C51" w:rsidRDefault="00D67C51">
      <w:pPr>
        <w:ind w:firstLine="360"/>
        <w:jc w:val="center"/>
        <w:rPr>
          <w:snapToGrid w:val="0"/>
          <w:color w:val="000000"/>
          <w:sz w:val="23"/>
          <w:lang w:val="lv-LV" w:eastAsia="en-US"/>
        </w:rPr>
      </w:pPr>
    </w:p>
    <w:p w:rsidR="00D67C51" w:rsidRDefault="00D67C51">
      <w:pPr>
        <w:ind w:firstLine="360"/>
        <w:rPr>
          <w:snapToGrid w:val="0"/>
          <w:color w:val="000000"/>
          <w:sz w:val="23"/>
          <w:lang w:val="lv-LV" w:eastAsia="en-US"/>
        </w:rPr>
      </w:pPr>
      <w:r>
        <w:rPr>
          <w:snapToGrid w:val="0"/>
          <w:color w:val="000000"/>
          <w:sz w:val="23"/>
          <w:lang w:val="lv-LV" w:eastAsia="en-US"/>
        </w:rPr>
        <w:t>Šajā darbā es veicu līdzstrāvas mērīšānu ar šunta palidzību. Pēc iegūtam datiem es atrodu absolūto un relatīvu kļudu , atrodu tīcamības  intervālu. Pēc iegūtam datiem var sākt ,ka ar šunta palidzību var mērīt strāvas ar lielu precizitāti.</w:t>
      </w: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lv-LV"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jc w:val="center"/>
        <w:rPr>
          <w:snapToGrid w:val="0"/>
          <w:color w:val="000000"/>
          <w:sz w:val="23"/>
          <w:lang w:val="ru-RU" w:eastAsia="en-US"/>
        </w:rPr>
      </w:pPr>
      <w:r>
        <w:rPr>
          <w:snapToGrid w:val="0"/>
          <w:color w:val="000000"/>
          <w:sz w:val="23"/>
          <w:lang w:val="en-US" w:eastAsia="en-US"/>
        </w:rPr>
        <w:t>Literat</w:t>
      </w:r>
      <w:r>
        <w:rPr>
          <w:snapToGrid w:val="0"/>
          <w:color w:val="000000"/>
          <w:sz w:val="23"/>
          <w:lang w:val="ru-RU" w:eastAsia="en-US"/>
        </w:rPr>
        <w:t>ū</w:t>
      </w:r>
      <w:r>
        <w:rPr>
          <w:snapToGrid w:val="0"/>
          <w:color w:val="000000"/>
          <w:sz w:val="23"/>
          <w:lang w:val="en-US" w:eastAsia="en-US"/>
        </w:rPr>
        <w:t>ra</w:t>
      </w:r>
      <w:r>
        <w:rPr>
          <w:snapToGrid w:val="0"/>
          <w:color w:val="000000"/>
          <w:sz w:val="23"/>
          <w:lang w:val="ru-RU" w:eastAsia="en-US"/>
        </w:rPr>
        <w:t>.</w:t>
      </w:r>
    </w:p>
    <w:p w:rsidR="00D67C51" w:rsidRDefault="00D67C51">
      <w:pPr>
        <w:ind w:firstLine="360"/>
        <w:jc w:val="center"/>
        <w:rPr>
          <w:snapToGrid w:val="0"/>
          <w:color w:val="000000"/>
          <w:sz w:val="23"/>
          <w:lang w:val="ru-RU" w:eastAsia="en-US"/>
        </w:rPr>
      </w:pPr>
    </w:p>
    <w:p w:rsidR="00D67C51" w:rsidRDefault="00D67C51">
      <w:pPr>
        <w:ind w:firstLine="360"/>
        <w:rPr>
          <w:snapToGrid w:val="0"/>
          <w:color w:val="000000"/>
          <w:sz w:val="23"/>
          <w:lang w:val="ru-RU" w:eastAsia="en-US"/>
        </w:rPr>
      </w:pPr>
      <w:r>
        <w:rPr>
          <w:snapToGrid w:val="0"/>
          <w:color w:val="000000"/>
          <w:sz w:val="23"/>
          <w:lang w:val="ru-RU" w:eastAsia="en-US"/>
        </w:rPr>
        <w:t xml:space="preserve">1.  </w:t>
      </w:r>
      <w:r>
        <w:rPr>
          <w:snapToGrid w:val="0"/>
          <w:color w:val="000000"/>
          <w:sz w:val="23"/>
          <w:lang w:val="en-US" w:eastAsia="en-US"/>
        </w:rPr>
        <w:t>A</w:t>
      </w:r>
      <w:r>
        <w:rPr>
          <w:snapToGrid w:val="0"/>
          <w:color w:val="000000"/>
          <w:sz w:val="23"/>
          <w:lang w:val="ru-RU" w:eastAsia="en-US"/>
        </w:rPr>
        <w:t>.В. Фремке и Е.М.Душина.-5-е изд., и доп.-Л.</w:t>
      </w:r>
      <w:r>
        <w:rPr>
          <w:snapToGrid w:val="0"/>
          <w:color w:val="000000"/>
          <w:sz w:val="23"/>
          <w:lang w:val="lv-LV" w:eastAsia="en-US"/>
        </w:rPr>
        <w:t>:</w:t>
      </w:r>
      <w:r>
        <w:rPr>
          <w:snapToGrid w:val="0"/>
          <w:color w:val="000000"/>
          <w:sz w:val="23"/>
          <w:lang w:val="ru-RU" w:eastAsia="en-US"/>
        </w:rPr>
        <w:t>Энергия. Лелингр. 1980.-392с.,ил.</w:t>
      </w: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rPr>
          <w:snapToGrid w:val="0"/>
          <w:color w:val="000000"/>
          <w:sz w:val="23"/>
          <w:lang w:val="en-US" w:eastAsia="en-US"/>
        </w:rPr>
      </w:pPr>
    </w:p>
    <w:p w:rsidR="00D67C51" w:rsidRDefault="00D67C51">
      <w:pPr>
        <w:ind w:firstLine="360"/>
        <w:jc w:val="center"/>
        <w:rPr>
          <w:snapToGrid w:val="0"/>
          <w:color w:val="000000"/>
          <w:sz w:val="23"/>
          <w:lang w:val="en-US" w:eastAsia="en-US"/>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sz w:val="24"/>
          <w:lang w:val="lv-LV"/>
        </w:rPr>
      </w:pPr>
    </w:p>
    <w:p w:rsidR="00D67C51" w:rsidRDefault="00D67C51">
      <w:pPr>
        <w:ind w:firstLine="360"/>
        <w:jc w:val="center"/>
        <w:rPr>
          <w:b/>
          <w:bCs/>
          <w:sz w:val="24"/>
          <w:lang w:val="lv-LV"/>
        </w:rPr>
      </w:pPr>
      <w:r>
        <w:rPr>
          <w:b/>
          <w:bCs/>
          <w:sz w:val="24"/>
          <w:lang w:val="lv-LV"/>
        </w:rPr>
        <w:t>Pielīkums.</w:t>
      </w:r>
      <w:bookmarkStart w:id="0" w:name="_GoBack"/>
      <w:bookmarkEnd w:id="0"/>
    </w:p>
    <w:sectPr w:rsidR="00D67C51">
      <w:footerReference w:type="even" r:id="rId59"/>
      <w:footerReference w:type="default" r:id="rId60"/>
      <w:pgSz w:w="11906" w:h="16838"/>
      <w:pgMar w:top="1440" w:right="851"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C51" w:rsidRDefault="00D67C51">
      <w:r>
        <w:separator/>
      </w:r>
    </w:p>
  </w:endnote>
  <w:endnote w:type="continuationSeparator" w:id="0">
    <w:p w:rsidR="00D67C51" w:rsidRDefault="00D6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51" w:rsidRDefault="00D67C51">
    <w:pPr>
      <w:pStyle w:val="a4"/>
      <w:framePr w:wrap="around" w:vAnchor="text" w:hAnchor="margin" w:xAlign="center" w:y="1"/>
      <w:rPr>
        <w:rStyle w:val="a5"/>
      </w:rPr>
    </w:pPr>
  </w:p>
  <w:p w:rsidR="00D67C51" w:rsidRDefault="00D67C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51" w:rsidRDefault="00812303">
    <w:pPr>
      <w:pStyle w:val="a4"/>
      <w:framePr w:wrap="around" w:vAnchor="text" w:hAnchor="margin" w:xAlign="center" w:y="1"/>
      <w:rPr>
        <w:rStyle w:val="a5"/>
      </w:rPr>
    </w:pPr>
    <w:r>
      <w:rPr>
        <w:rStyle w:val="a5"/>
        <w:noProof/>
      </w:rPr>
      <w:t>2</w:t>
    </w:r>
  </w:p>
  <w:p w:rsidR="00D67C51" w:rsidRDefault="00D67C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C51" w:rsidRDefault="00D67C51">
      <w:r>
        <w:separator/>
      </w:r>
    </w:p>
  </w:footnote>
  <w:footnote w:type="continuationSeparator" w:id="0">
    <w:p w:rsidR="00D67C51" w:rsidRDefault="00D67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303"/>
    <w:rsid w:val="003C77E2"/>
    <w:rsid w:val="00812303"/>
    <w:rsid w:val="00A44C1A"/>
    <w:rsid w:val="00D6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1"/>
    <o:shapelayout v:ext="edit">
      <o:idmap v:ext="edit" data="1"/>
    </o:shapelayout>
  </w:shapeDefaults>
  <w:decimalSymbol w:val=","/>
  <w:listSeparator w:val=";"/>
  <w15:chartTrackingRefBased/>
  <w15:docId w15:val="{D14ECD89-0986-4729-BC7F-CD12A877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qFormat/>
    <w:pPr>
      <w:keepNext/>
      <w:shd w:val="clear" w:color="auto" w:fill="FFFFFF"/>
      <w:jc w:val="center"/>
      <w:outlineLvl w:val="0"/>
    </w:pPr>
    <w:rPr>
      <w:rFonts w:ascii="Arial" w:hAnsi="Arial"/>
      <w:b/>
      <w:snapToGrid w:val="0"/>
      <w:color w:val="000000"/>
      <w:sz w:val="28"/>
      <w:lang w:val="lv-LV" w:eastAsia="en-US"/>
    </w:rPr>
  </w:style>
  <w:style w:type="paragraph" w:styleId="2">
    <w:name w:val="heading 2"/>
    <w:basedOn w:val="a"/>
    <w:next w:val="a"/>
    <w:qFormat/>
    <w:pPr>
      <w:keepNext/>
      <w:shd w:val="clear" w:color="auto" w:fill="FFFFFF"/>
      <w:jc w:val="center"/>
      <w:outlineLvl w:val="1"/>
    </w:pPr>
    <w:rPr>
      <w:rFonts w:ascii="Arial" w:hAnsi="Arial"/>
      <w:snapToGrid w:val="0"/>
      <w:color w:val="000000"/>
      <w:sz w:val="24"/>
      <w:lang w:val="en-US" w:eastAsia="en-US"/>
    </w:rPr>
  </w:style>
  <w:style w:type="paragraph" w:styleId="3">
    <w:name w:val="heading 3"/>
    <w:basedOn w:val="a"/>
    <w:next w:val="a"/>
    <w:qFormat/>
    <w:pPr>
      <w:keepNext/>
      <w:shd w:val="clear" w:color="auto" w:fill="FFFFFF"/>
      <w:jc w:val="center"/>
      <w:outlineLvl w:val="2"/>
    </w:pPr>
    <w:rPr>
      <w:rFonts w:ascii="Arial" w:hAnsi="Arial"/>
      <w:snapToGrid w:val="0"/>
      <w:color w:val="000000"/>
      <w:sz w:val="28"/>
      <w:lang w:val="en-US" w:eastAsia="en-US"/>
    </w:rPr>
  </w:style>
  <w:style w:type="paragraph" w:styleId="4">
    <w:name w:val="heading 4"/>
    <w:basedOn w:val="a"/>
    <w:next w:val="a"/>
    <w:qFormat/>
    <w:pPr>
      <w:keepNext/>
      <w:shd w:val="clear" w:color="auto" w:fill="FFFFFF"/>
      <w:ind w:firstLine="360"/>
      <w:outlineLvl w:val="3"/>
    </w:pPr>
    <w:rPr>
      <w:rFonts w:ascii="Arial" w:hAnsi="Arial"/>
      <w:b/>
      <w:snapToGrid w:val="0"/>
      <w:color w:val="000000"/>
      <w:sz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ind w:firstLine="284"/>
    </w:pPr>
    <w:rPr>
      <w:snapToGrid w:val="0"/>
      <w:color w:val="000000"/>
      <w:sz w:val="23"/>
      <w:lang w:val="ru-RU" w:eastAsia="en-US"/>
    </w:rPr>
  </w:style>
  <w:style w:type="paragraph" w:styleId="20">
    <w:name w:val="Body Text Indent 2"/>
    <w:basedOn w:val="a"/>
    <w:semiHidden/>
    <w:pPr>
      <w:shd w:val="clear" w:color="auto" w:fill="FFFFFF"/>
      <w:ind w:firstLine="284"/>
    </w:pPr>
    <w:rPr>
      <w:snapToGrid w:val="0"/>
      <w:color w:val="000000"/>
      <w:sz w:val="19"/>
      <w:lang w:val="ru-RU" w:eastAsia="en-US"/>
    </w:rPr>
  </w:style>
  <w:style w:type="paragraph" w:styleId="30">
    <w:name w:val="Body Text Indent 3"/>
    <w:basedOn w:val="a"/>
    <w:semiHidden/>
    <w:pPr>
      <w:shd w:val="clear" w:color="auto" w:fill="FFFFFF"/>
      <w:ind w:firstLine="284"/>
    </w:pPr>
    <w:rPr>
      <w:snapToGrid w:val="0"/>
      <w:color w:val="000000"/>
      <w:sz w:val="24"/>
      <w:lang w:val="ru-RU" w:eastAsia="en-US"/>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endnote text"/>
    <w:basedOn w:val="a"/>
    <w:semiHidden/>
  </w:style>
  <w:style w:type="character" w:styleId="a7">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8" Type="http://schemas.openxmlformats.org/officeDocument/2006/relationships/image" Target="media/image3.wmf"/><Relationship Id="rId51" Type="http://schemas.openxmlformats.org/officeDocument/2006/relationships/image" Target="media/image46.wmf"/><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footer" Target="footer1.xml"/><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4282</Words>
  <Characters>24413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3</vt:lpstr>
    </vt:vector>
  </TitlesOfParts>
  <Company>Noname</Company>
  <LinksUpToDate>false</LinksUpToDate>
  <CharactersWithSpaces>28638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Vovan</dc:creator>
  <cp:keywords/>
  <cp:lastModifiedBy>Irina</cp:lastModifiedBy>
  <cp:revision>2</cp:revision>
  <dcterms:created xsi:type="dcterms:W3CDTF">2014-09-07T07:49:00Z</dcterms:created>
  <dcterms:modified xsi:type="dcterms:W3CDTF">2014-09-07T07:49:00Z</dcterms:modified>
</cp:coreProperties>
</file>