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60" w:rsidRPr="00712F70" w:rsidRDefault="00422060" w:rsidP="00422060">
      <w:pPr>
        <w:spacing w:before="120"/>
        <w:jc w:val="center"/>
        <w:rPr>
          <w:b/>
          <w:bCs/>
          <w:sz w:val="32"/>
          <w:szCs w:val="32"/>
        </w:rPr>
      </w:pPr>
      <w:r w:rsidRPr="00712F70">
        <w:rPr>
          <w:b/>
          <w:bCs/>
          <w:sz w:val="32"/>
          <w:szCs w:val="32"/>
        </w:rPr>
        <w:t>Изображение русского национального характера в произведениях Н.С. Лескова и И.А. Гончарова</w:t>
      </w:r>
    </w:p>
    <w:p w:rsidR="00422060" w:rsidRPr="00712F70" w:rsidRDefault="00422060" w:rsidP="00422060">
      <w:pPr>
        <w:spacing w:before="120"/>
        <w:ind w:firstLine="567"/>
        <w:rPr>
          <w:sz w:val="28"/>
          <w:szCs w:val="28"/>
        </w:rPr>
      </w:pPr>
      <w:r w:rsidRPr="00712F70">
        <w:rPr>
          <w:sz w:val="28"/>
          <w:szCs w:val="28"/>
        </w:rPr>
        <w:t>Реферат по литературе ученика 11"А" класса Жучкова Андрея</w:t>
      </w:r>
    </w:p>
    <w:p w:rsidR="00422060" w:rsidRPr="00712F70" w:rsidRDefault="00422060" w:rsidP="00422060">
      <w:pPr>
        <w:spacing w:before="120"/>
        <w:ind w:firstLine="567"/>
        <w:rPr>
          <w:sz w:val="28"/>
          <w:szCs w:val="28"/>
        </w:rPr>
      </w:pPr>
      <w:r w:rsidRPr="00712F70">
        <w:rPr>
          <w:sz w:val="28"/>
          <w:szCs w:val="28"/>
        </w:rPr>
        <w:t>Средняя общеобразовательная школа № 3</w:t>
      </w:r>
    </w:p>
    <w:p w:rsidR="00422060" w:rsidRPr="00712F70" w:rsidRDefault="00422060" w:rsidP="00422060">
      <w:pPr>
        <w:spacing w:before="120"/>
        <w:ind w:firstLine="567"/>
        <w:rPr>
          <w:sz w:val="28"/>
          <w:szCs w:val="28"/>
        </w:rPr>
      </w:pPr>
      <w:r w:rsidRPr="00712F70">
        <w:rPr>
          <w:sz w:val="28"/>
          <w:szCs w:val="28"/>
        </w:rPr>
        <w:t>г. Петровск</w:t>
      </w:r>
    </w:p>
    <w:p w:rsidR="00422060" w:rsidRPr="00712F70" w:rsidRDefault="00422060" w:rsidP="00422060">
      <w:pPr>
        <w:spacing w:before="120"/>
        <w:ind w:firstLine="567"/>
        <w:rPr>
          <w:sz w:val="28"/>
          <w:szCs w:val="28"/>
        </w:rPr>
      </w:pPr>
      <w:r w:rsidRPr="00712F70">
        <w:rPr>
          <w:sz w:val="28"/>
          <w:szCs w:val="28"/>
        </w:rPr>
        <w:t>2004 г.</w:t>
      </w:r>
    </w:p>
    <w:p w:rsidR="00422060" w:rsidRPr="00712F70" w:rsidRDefault="00422060" w:rsidP="00422060">
      <w:pPr>
        <w:spacing w:before="120"/>
        <w:jc w:val="center"/>
        <w:rPr>
          <w:b/>
          <w:bCs/>
          <w:sz w:val="28"/>
          <w:szCs w:val="28"/>
        </w:rPr>
      </w:pPr>
      <w:bookmarkStart w:id="0" w:name="Обломовщина"/>
      <w:bookmarkStart w:id="1" w:name="_Toc72157820"/>
      <w:bookmarkStart w:id="2" w:name="_Toc72160073"/>
      <w:bookmarkEnd w:id="0"/>
      <w:r w:rsidRPr="00712F70">
        <w:rPr>
          <w:b/>
          <w:bCs/>
          <w:sz w:val="28"/>
          <w:szCs w:val="28"/>
        </w:rPr>
        <w:t>Вступление</w:t>
      </w:r>
    </w:p>
    <w:p w:rsidR="00422060" w:rsidRPr="00EF0D21" w:rsidRDefault="00422060" w:rsidP="00422060">
      <w:pPr>
        <w:spacing w:before="120"/>
        <w:ind w:firstLine="567"/>
      </w:pPr>
      <w:r w:rsidRPr="00EF0D21">
        <w:t xml:space="preserve">Характер русского человека многогранен. Многие столетия отшлифовывались лучшие черты нашего народа. Терпение и несгибаемая воля, которые проявились и в самые тяжелые годы войны, и на рубеже становления Великой Руси, когда наш народ находился под гнетом татаро-монгольского ига. Щедростью и добротой знаменит наш человек. Безграничной самоотверженностью и трудолюбием, проявившимся на всесоюзных стройках страны и на восстановлении разрушенного войною хозяйства. К сожалению, наряду с лучшими качествами, в русском человеке могут уживаться и нелицеприятные </w:t>
      </w:r>
      <w:bookmarkStart w:id="3" w:name="_Toc72160074"/>
      <w:r w:rsidRPr="00EF0D21">
        <w:t xml:space="preserve">черты, такие как лень и безответственность. Не поэтому ли для приезжающего к нам иностранца русская душа – загадка? </w:t>
      </w:r>
    </w:p>
    <w:p w:rsidR="00422060" w:rsidRDefault="00422060" w:rsidP="00422060">
      <w:pPr>
        <w:spacing w:before="120"/>
        <w:ind w:firstLine="567"/>
      </w:pPr>
      <w:r w:rsidRPr="00EF0D21">
        <w:t>Небывалый интерес к русскому характеру вдохновил многих писателей создать лучшие произведения нашей классики: Л. Толстой «Война и мир», Н. Лесков «Левша», «Очарованный странник», И. Гончаров «Обломов», «Фрегат«Паллада». Герои этих произведений явились примером для</w:t>
      </w:r>
      <w:r>
        <w:t xml:space="preserve"> </w:t>
      </w:r>
      <w:r w:rsidRPr="00EF0D21">
        <w:t xml:space="preserve">подражания и источником нравственного становления многих поколений читателей. </w:t>
      </w:r>
      <w:bookmarkEnd w:id="1"/>
      <w:bookmarkEnd w:id="2"/>
      <w:bookmarkEnd w:id="3"/>
    </w:p>
    <w:p w:rsidR="00422060" w:rsidRPr="00712F70" w:rsidRDefault="00422060" w:rsidP="00422060">
      <w:pPr>
        <w:spacing w:before="120"/>
        <w:jc w:val="center"/>
        <w:rPr>
          <w:b/>
          <w:bCs/>
          <w:sz w:val="28"/>
          <w:szCs w:val="28"/>
        </w:rPr>
      </w:pPr>
      <w:r w:rsidRPr="00712F70">
        <w:rPr>
          <w:b/>
          <w:bCs/>
          <w:sz w:val="28"/>
          <w:szCs w:val="28"/>
        </w:rPr>
        <w:t>Обломовщина</w:t>
      </w:r>
    </w:p>
    <w:p w:rsidR="00422060" w:rsidRPr="00EF0D21" w:rsidRDefault="00422060" w:rsidP="00422060">
      <w:pPr>
        <w:spacing w:before="120"/>
        <w:ind w:firstLine="567"/>
      </w:pPr>
      <w:r w:rsidRPr="00EF0D21">
        <w:t>С 1847 года обдумывал Гончаров горизонты нового романа: это ощущается и в очерках «Фрегат «Паллада», где он сталкивает тип делового и практичного англичанина с русским помещиком, живущим в патриархальной Обломовке. Да и в «Обыкновенной истории» такое столкновение двигало сюжет. Не случайно Гончаров однажды признался, что в «Обыкновенной истории», «Обломове» и «Обрыве» видит он не три романа, а один. Работу над «Обломовым» писатель завершил в 1858 году и опубликовал в первых четырех номерах журнала «Отечественные записки» за 1859 год.</w:t>
      </w:r>
    </w:p>
    <w:p w:rsidR="00422060" w:rsidRPr="00EF0D21" w:rsidRDefault="00422060" w:rsidP="00422060">
      <w:pPr>
        <w:spacing w:before="120"/>
        <w:ind w:firstLine="567"/>
        <w:rPr>
          <w:rFonts w:eastAsia="MS Mincho"/>
        </w:rPr>
      </w:pPr>
      <w:r w:rsidRPr="00EF0D21">
        <w:rPr>
          <w:rFonts w:eastAsia="MS Mincho"/>
        </w:rPr>
        <w:t>По-видимому, не обширную сферу избрал Гончаров для своих изображений. История о том, как лежит и спит добряк-ленивец Обломов и как ни дружба, ни любовь не могут пробудить и поднять его, - не бог весть какая важная история. Но в ней отразилась русская жизнь, в ней предстает перед нами живой, современный русский тип, отчеканенный с беспощадною строгостью и правильностью, в ней сказалось новое слово нашего общественного развития, произнесенное ясно и твердо, без отчаяния и без ребяческих надежд, но с полным сознанием истины. Слово это - обломовщина; оно служит ключом к разгадке многих явлений русской жизни, и оно придает роману Гончарова гораздо более общественного значения, нежели сколько имеют его все наши обличительные повести. В типе Обломова и во всей этой обломовщине мы видим нечто более, нежели просто удачное создание сильного таланта; мы находим в нем произведение русской жизни, знамение времени.</w:t>
      </w:r>
    </w:p>
    <w:p w:rsidR="00422060" w:rsidRDefault="00422060" w:rsidP="00422060">
      <w:pPr>
        <w:spacing w:before="120"/>
        <w:ind w:firstLine="567"/>
        <w:rPr>
          <w:rFonts w:eastAsia="MS Mincho"/>
        </w:rPr>
      </w:pPr>
      <w:r w:rsidRPr="00EF0D21">
        <w:rPr>
          <w:rFonts w:eastAsia="MS Mincho"/>
        </w:rPr>
        <w:t>Обломов есть лицо не совсем новое в нашей литературе; но прежде оно не выставлялось пред нами так просто и естественно, как в романе Гончарова. Чтобы не заходить слишком далеко в старину, скажем, что родовые черты обломовского типа мы находим еще в Онегине и затем несколько раз встречаем их повторение в лучших наших литературных произведениях. Дело в том, что это коренной, народный наш тип, от которого не мог отделаться ни один из наших серьезных художников. Но с течением времени, по мере сознательного развития общества, тип этот изменял свои формы, становился в другие отношения к жизни, получал новое значение.</w:t>
      </w:r>
    </w:p>
    <w:p w:rsidR="00422060" w:rsidRPr="00EF0D21" w:rsidRDefault="00422060" w:rsidP="00422060">
      <w:pPr>
        <w:spacing w:before="120"/>
        <w:ind w:firstLine="567"/>
      </w:pPr>
      <w:r w:rsidRPr="00EF0D21">
        <w:t>Характер Обломова. Первая часть романа посвящена обычному дню жизни Ильи Ильича. Жизнь эта ограничена пределами одной комнаты, в которой лежит и спит Обломов. Внешне здесь происходит очень мало событий. Но картина полна движения. Во-первых, беспрестанно изменяется душевное состояние героя, комическое сливается с трагическим, беспечность с внутренним мучением и борьбой, сон и апатия с пробуждением и игрою чувств. Во-вторых, Гончаров</w:t>
      </w:r>
      <w:r>
        <w:t xml:space="preserve"> </w:t>
      </w:r>
      <w:r w:rsidRPr="00EF0D21">
        <w:t>с</w:t>
      </w:r>
      <w:r>
        <w:t xml:space="preserve"> </w:t>
      </w:r>
      <w:r w:rsidRPr="00EF0D21">
        <w:t>пластической</w:t>
      </w:r>
      <w:r>
        <w:t xml:space="preserve"> </w:t>
      </w:r>
      <w:r w:rsidRPr="00EF0D21">
        <w:t>виртуозностью</w:t>
      </w:r>
      <w:r>
        <w:t xml:space="preserve"> </w:t>
      </w:r>
      <w:r w:rsidRPr="00EF0D21">
        <w:t>угадывает</w:t>
      </w:r>
      <w:r>
        <w:t xml:space="preserve"> </w:t>
      </w:r>
      <w:r w:rsidRPr="00EF0D21">
        <w:t>в предметах домашнего быта, окружающих Обломова, характер их хозяина. Тут он идет по стопам Гоголя. Автор</w:t>
      </w:r>
      <w:r>
        <w:t xml:space="preserve"> </w:t>
      </w:r>
      <w:r w:rsidRPr="00EF0D21">
        <w:t>подробно</w:t>
      </w:r>
      <w:r>
        <w:t xml:space="preserve"> </w:t>
      </w:r>
      <w:r w:rsidRPr="00EF0D21">
        <w:t>описывает кабинет Обломова.</w:t>
      </w:r>
      <w:r>
        <w:t xml:space="preserve"> </w:t>
      </w:r>
      <w:r w:rsidRPr="00EF0D21">
        <w:t xml:space="preserve"> На всех вещах — заброшенность, следы запустения: валяется прошлогодняя газета, на зеркалах слой пыли, если бы кто-нибудь решился обмакнуть перо в чернильницу —</w:t>
      </w:r>
      <w:r>
        <w:t xml:space="preserve"> </w:t>
      </w:r>
      <w:r w:rsidRPr="00EF0D21">
        <w:t>оттуда вылетела бы муха.</w:t>
      </w:r>
      <w:r>
        <w:t xml:space="preserve"> </w:t>
      </w:r>
      <w:r w:rsidRPr="00EF0D21">
        <w:t>Характер Ильи Ильича угадан даже через его туфли, длинные, мягкие и широкие. Когда хозяин не глядя опускал с постели ноги на пол, он непременно в них попадал. Когда во второй части романа Андрей Штольц пытается пробудить героя к деятельной жизни, в душе Обломова царит смятение и автор передает это через разлад его с привычными вещами. «Теперь или никогда!», «Быть или не быть!», «Обломов приподнялся было с кресла, но не попал сразу ногой в туфлю и сел опять».</w:t>
      </w:r>
    </w:p>
    <w:p w:rsidR="00422060" w:rsidRPr="00EF0D21" w:rsidRDefault="00422060" w:rsidP="00422060">
      <w:pPr>
        <w:spacing w:before="120"/>
        <w:ind w:firstLine="567"/>
      </w:pPr>
      <w:r w:rsidRPr="00EF0D21">
        <w:t>Символичен также образ халата в романе и целая история отношений к нему Ильи Ильича. Халат у Обломова особенный, восточный, «без малейшего намека на Европу». Он как послушный раб повинуется малейшему движению тела его хозяина. Когда любовь к Ольге Ильинской пробуждает героя на время к деятельной жизни, его решимость связывается с халатом: «Это значит, — думает Обломов, — вдруг сбросить широкий халат не только с плеч, но и с души, с ума...» Но в момент заката любви, подобно зловещему предзнаменованию, мелькает в романе угрожающий образ халата. Агафья Матвеевна Пшеницына сообщает, что она достала халат из чулана и собирается помыть его и почистить.</w:t>
      </w:r>
    </w:p>
    <w:p w:rsidR="00422060" w:rsidRPr="00EF0D21" w:rsidRDefault="00422060" w:rsidP="00422060">
      <w:pPr>
        <w:spacing w:before="120"/>
        <w:ind w:firstLine="567"/>
      </w:pPr>
      <w:r w:rsidRPr="00EF0D21">
        <w:t>Связь внутренних переживаний Обломова с принадлежащими ему вещами создает в романе комический эффект. Не что-либо значительное, а туфли и халат характеризуют его внутреннюю борьбу. Обнаруживается застарелая привычка героя к покойной обломовской жизни, его привязанность к бытовым вещам и зависимость от них. Но здесь Гончаров не оригинален. Он подхватывает и развивает известный нам по «Мертвым душам» гоголевский прием овеществления человека. Вспомним, например, описания кабинетов Манилова и Собакевича.</w:t>
      </w:r>
    </w:p>
    <w:p w:rsidR="00422060" w:rsidRPr="00EF0D21" w:rsidRDefault="00422060" w:rsidP="00422060">
      <w:pPr>
        <w:spacing w:before="120"/>
        <w:ind w:firstLine="567"/>
      </w:pPr>
      <w:r w:rsidRPr="00EF0D21">
        <w:t>Особенность гончаровского героя заключается в том, что его характер этим никак не исчерпывается и не ограничивается. Наряду с бытовым окружением в действие романа включаются гораздо более широкие связи, оказывающие воздействие на Илью Ильича. Само понятие среды, формирующей человеческий характер, у Гончарова безмерно расширяется. Уже в первой части романа Обломов не только комический герой: за юмористическими эпизодами проскальзывают иные, глубоко драматические начала. Гончаров использует внутренние монологи героя, из которых мы узнаем, что Обломов — живой и сложный человек. Он погружается в юношеские воспоминания, в нем шевелятся упреки за бездарно прожитую жизнь. Обломов стыдится собственного барства, как личность, возвышается над ним. Перед героем встает мучительный вопрос: «Отчего я такой?» Ответ на него содержится в знаменитом «Сне Обломова». Здесь раскрыты обстоятельства, оказавшие влияние на характер Ильи Ильича в детстве и юности. Живая, поэтическая картина Обломовки — часть души самого героя. В нее входит российское барство, хотя барством Обломовка далеко не исчерпывается. В понятие «обломовщина» входит целый патриархальный уклад русской жизни не только с отрицательными, но и с глубоко поэтическими его сторонами.</w:t>
      </w:r>
    </w:p>
    <w:p w:rsidR="00422060" w:rsidRPr="00EF0D21" w:rsidRDefault="00422060" w:rsidP="00422060">
      <w:pPr>
        <w:spacing w:before="120"/>
        <w:ind w:firstLine="567"/>
      </w:pPr>
      <w:r w:rsidRPr="00EF0D21">
        <w:t>На широкий и мягкий характер Ильи Ильича оказала влияние среднерусская природа с мягкими очертаниями отлогих холмов, с медленным, неторопливым течением равнинных рек, которые то разливаются в широкие пруды, то стремятся быстрой нитью, то чуть-чуть ползут по камушкам, будто задумавшись. Эта природа, чуждающаяся «дикого и грандиозного», сулит человеку покойную и долговременную жизнь и незаметную, сну подобную смерть. Природа здесь, как ласковая мать, заботится о тишине, размеренном спокойствии всей жизни человека. И с нею заодно особый «лад» крестьянской жизни с ритмичной чередой будней и праздников. И даже грозы не страшны, а благотворны там: они «бывают постоянно в одно и то же установленное время, не забывая почти никогда Ильина дня, как будто для того, чтоб поддержать известное предание в народе». Ни страшных бурь, ни разрушений не бывает в том краю. Печать неторопливой сдержанности лежит и на характерах людей, взращенных русской матерью-природой.</w:t>
      </w:r>
    </w:p>
    <w:p w:rsidR="00422060" w:rsidRPr="00EF0D21" w:rsidRDefault="00422060" w:rsidP="00422060">
      <w:pPr>
        <w:spacing w:before="120"/>
        <w:ind w:firstLine="567"/>
      </w:pPr>
      <w:r w:rsidRPr="00EF0D21">
        <w:t>Под стать природе и создания поэтической фантазии народа. «Потом Обломову приснилась другая пора: он в бесконечный зимний вечер робко жмется к, няне, а она нашептывает ему о какой-то неведомой стороне, где нет ни ночей, ни холода, где все совершаются чудеса, где текут реки меду и молока, где никто ничего круглый год не делает, а день-деньской только и знают, что гуляют все добрые молодцы, такие, как Илья Ильич, да красавицы, что ни в сказке сказать, ни пером описать».</w:t>
      </w:r>
    </w:p>
    <w:p w:rsidR="00422060" w:rsidRPr="00EF0D21" w:rsidRDefault="00422060" w:rsidP="00422060">
      <w:pPr>
        <w:spacing w:before="120"/>
        <w:ind w:firstLine="567"/>
      </w:pPr>
      <w:r w:rsidRPr="00EF0D21">
        <w:t>В состав обломовщины входит у Гончарова безграничная любовь и ласка, которыми с детства окружен и взлелеян Илья Ильич. «Мать осыпала его страстными поцелуями», смотрела «жадными, заботливыми глазами, не мутны ли глазки, не болит ли что-нибудь, покойно ли он спал, не просыпался ли ночью, не метался ли во сне, не было ли у него жару».</w:t>
      </w:r>
    </w:p>
    <w:p w:rsidR="00422060" w:rsidRPr="00EF0D21" w:rsidRDefault="00422060" w:rsidP="00422060">
      <w:pPr>
        <w:spacing w:before="120"/>
        <w:ind w:firstLine="567"/>
      </w:pPr>
      <w:r w:rsidRPr="00EF0D21">
        <w:t>Сюда же входит и поэзия деревенского уединения, и картины щедрого русского хлебосольства с исполинским пирогом, и гомерическое веселье, и красота крестьянских праздников под звуки балалайки... Отнюдь не только рабство да барство формируют характер Ильи Ильича. Есть в нем что-то от сказочного Иванушки, мудрого ленивца, с недоверием относящегося ко всему расчетливому, активному и наступательному. Пусть суетятся, строят планы, снуют и толкутся, начальствуют и лакействуют другие. А он живет спокойно и несуетно, подобно былинному герою Илье Муромцу, сиднем сидит тридцать лет и три года.</w:t>
      </w:r>
    </w:p>
    <w:p w:rsidR="00422060" w:rsidRPr="00EF0D21" w:rsidRDefault="00422060" w:rsidP="00422060">
      <w:pPr>
        <w:spacing w:before="120"/>
        <w:ind w:firstLine="567"/>
      </w:pPr>
      <w:r w:rsidRPr="00EF0D21">
        <w:t>Вот являются к нему в современном петербургском обличье «калики перехожие», зовут его в странствие по морю житейскому. И тут мы вдруг невольно чувствуем, что симпатии наши на стороне «ленивого» Ильи Ильича. Чем соблазняет Обломова петербургская жизнь,</w:t>
      </w:r>
      <w:r>
        <w:t xml:space="preserve"> </w:t>
      </w:r>
      <w:r w:rsidRPr="00EF0D21">
        <w:t>куда зовут его приятели?</w:t>
      </w:r>
      <w:r>
        <w:t xml:space="preserve"> </w:t>
      </w:r>
      <w:r w:rsidRPr="00EF0D21">
        <w:t>Столичный франт Волков сулит ему светский успех, чиновник Судьбинский — бюрократическую карьеру, литератор Пенкин — пошлое литературное обличительство.</w:t>
      </w:r>
    </w:p>
    <w:p w:rsidR="00422060" w:rsidRPr="00EF0D21" w:rsidRDefault="00422060" w:rsidP="00422060">
      <w:pPr>
        <w:spacing w:before="120"/>
        <w:ind w:firstLine="567"/>
      </w:pPr>
      <w:r w:rsidRPr="00EF0D21">
        <w:t>«Увяз, любезный друг, по уши увяз, — сетует Обломов на судьбу чиновника Судьбинского. — И слеп, и глух, и нем для всего остального в мире. А выйдет в люди, будет со временем ворочать делами и чинов нахватает... А как мало тут человека-то нужно: ума его, воли, чувства, — зачем это?»</w:t>
      </w:r>
    </w:p>
    <w:p w:rsidR="00422060" w:rsidRPr="00EF0D21" w:rsidRDefault="00422060" w:rsidP="00422060">
      <w:pPr>
        <w:spacing w:before="120"/>
        <w:ind w:firstLine="567"/>
      </w:pPr>
      <w:r w:rsidRPr="00EF0D21">
        <w:t>«Где же тут человек? На что он раздробляется и рассыпается? — обличает Обломов пустоту светской суеты Волкова. — ...Да в десять мест в один день — несчастный!» — заключает он,</w:t>
      </w:r>
      <w:r>
        <w:t xml:space="preserve"> </w:t>
      </w:r>
      <w:r w:rsidRPr="00EF0D21">
        <w:t>«перевертываясь на спину и радуясь, что нет у него таких пустых желаний и мыслей, что он не мыкается, а лежит вот тут, сохраняя свое человеческое достоинство и свои покой».</w:t>
      </w:r>
    </w:p>
    <w:p w:rsidR="00422060" w:rsidRPr="00EF0D21" w:rsidRDefault="00422060" w:rsidP="00422060">
      <w:pPr>
        <w:spacing w:before="120"/>
        <w:ind w:firstLine="567"/>
      </w:pPr>
      <w:r w:rsidRPr="00EF0D21">
        <w:t>В жизни деловых людей Обломов не видит поприща, отвечающего высшему назначению человека. Так не лучше ли оставаться обломовцем, но сохранить в себе человечность и доброту сердца, чем быть суетным карьеристом, деятельным Обломовым, черствым и бессердечным? Вот приятель Обломова Андрей Штольц поднял-таки лежебоку с дивана, и Обломов какое-то время предается той жизни, в которую с головой уходит Штольц.</w:t>
      </w:r>
    </w:p>
    <w:p w:rsidR="00422060" w:rsidRPr="00EF0D21" w:rsidRDefault="00422060" w:rsidP="00422060">
      <w:pPr>
        <w:spacing w:before="120"/>
        <w:ind w:firstLine="567"/>
      </w:pPr>
      <w:r w:rsidRPr="00EF0D21">
        <w:t>«Однажды, возвратясь откуда-то поздно, он особенно восстал против этой суеты. — «Целые дни, — ворчал Обломов, надевая халат, — не снимаешь сапог: ноги так и зудят! Не нравится мне эта ваша петербургская жизнь!» — продолжал он, ложась на диван».</w:t>
      </w:r>
    </w:p>
    <w:p w:rsidR="00422060" w:rsidRPr="00EF0D21" w:rsidRDefault="00422060" w:rsidP="00422060">
      <w:pPr>
        <w:spacing w:before="120"/>
        <w:ind w:firstLine="567"/>
      </w:pPr>
      <w:r w:rsidRPr="00EF0D21">
        <w:t>Обломов лежит на диване не только потому, что как барин может ничего не делать, но и потому, что как человек он не желает жить в ущерб своему нравственному достоинству. Его «ничегонеделание» воспринимается в романе еще и как отрицание бюрократизма, светской суеты и буржуазного делячества. Лень и бездеятельность Обломова вызваны резко отрицательным и справедливо скептическим отношением его к жизни и интересам современных практически-деятельных людей.</w:t>
      </w:r>
    </w:p>
    <w:p w:rsidR="00422060" w:rsidRPr="00EF0D21" w:rsidRDefault="00422060" w:rsidP="00422060">
      <w:pPr>
        <w:spacing w:before="120"/>
        <w:ind w:firstLine="567"/>
      </w:pPr>
      <w:r w:rsidRPr="00EF0D21">
        <w:t>Андрей Штольц как антипод Обломова. Обломову противопоставлен в романе Андрей Штольц. Первоначально он мыслился Гончаровым как положительный герой, достойный антипод Обломову. Автор мечтал, что со временем много «Штольцев явится под русскими именами». Он пытался соединить в Штольце немецкое трудолюбие, расчетливость и пунктуальность с русской мечтательностью и мягкостью, с философическими раздумьями о высоком предназначении человека. Отец у Штольца — деловитый бюргер, а мать — русская дворянка. Но синтеза немецкой практичности и русской душевной широты у Гончарова не получилось. Положительные качества, идущие от матери, в Штольце только декларированы:</w:t>
      </w:r>
      <w:r>
        <w:t xml:space="preserve"> </w:t>
      </w:r>
      <w:r w:rsidRPr="00EF0D21">
        <w:t xml:space="preserve"> в</w:t>
      </w:r>
      <w:r>
        <w:t xml:space="preserve"> </w:t>
      </w:r>
      <w:r w:rsidRPr="00EF0D21">
        <w:t>плоть</w:t>
      </w:r>
      <w:r>
        <w:t xml:space="preserve"> </w:t>
      </w:r>
      <w:r w:rsidRPr="00EF0D21">
        <w:t>художественного</w:t>
      </w:r>
      <w:r>
        <w:t xml:space="preserve"> </w:t>
      </w:r>
      <w:r w:rsidRPr="00EF0D21">
        <w:t>образа</w:t>
      </w:r>
      <w:r>
        <w:t xml:space="preserve"> </w:t>
      </w:r>
      <w:r w:rsidRPr="00EF0D21">
        <w:t>они</w:t>
      </w:r>
      <w:r>
        <w:t xml:space="preserve"> </w:t>
      </w:r>
      <w:r w:rsidRPr="00EF0D21">
        <w:t>так и не вошли. В Штольце ум преобладает над сердцем. Это</w:t>
      </w:r>
      <w:r>
        <w:t xml:space="preserve"> </w:t>
      </w:r>
      <w:r w:rsidRPr="00EF0D21">
        <w:t xml:space="preserve"> натура</w:t>
      </w:r>
      <w:r>
        <w:t xml:space="preserve"> </w:t>
      </w:r>
      <w:r w:rsidRPr="00EF0D21">
        <w:t xml:space="preserve"> рациональная,</w:t>
      </w:r>
      <w:r>
        <w:t xml:space="preserve"> </w:t>
      </w:r>
      <w:r w:rsidRPr="00EF0D21">
        <w:t xml:space="preserve"> подчиняющая</w:t>
      </w:r>
      <w:r>
        <w:t xml:space="preserve"> </w:t>
      </w:r>
      <w:r w:rsidRPr="00EF0D21">
        <w:t xml:space="preserve"> логическому контролю даже самые интимные чувства и с недоверием относящаяся к поэзии свободных чувств и страстей. В отличие от Обломова Штольц — энергичный, деятельный человек. Но каково же содержание его деятельности? Какие идеалы вдохновляют Штольца на упорный,</w:t>
      </w:r>
      <w:r>
        <w:t xml:space="preserve"> </w:t>
      </w:r>
      <w:r w:rsidRPr="00EF0D21">
        <w:t>постоянный труд? По мере развития романа читатель убеждается, что никаких широких идеалов у героя нет, что практика его направлена на личное преуспевание и мещанский комфорт.</w:t>
      </w:r>
    </w:p>
    <w:p w:rsidR="00422060" w:rsidRPr="00EF0D21" w:rsidRDefault="00422060" w:rsidP="00422060">
      <w:pPr>
        <w:spacing w:before="120"/>
        <w:ind w:firstLine="567"/>
      </w:pPr>
      <w:r w:rsidRPr="00EF0D21">
        <w:t>Н. А. Добролюбов и А. В. Дружинин о романе. «Обломов» встретил единодушное признание, но мнения о смысле романа резко разделились. Н. А. Добролюбов в статье «Что такое обломовщина?» увидел в «Обломове» кризис и распад старой крепостнической Руси. Илья Ильич Обломов — «коренной народный наш тип», символизирующий лень, бездействие и застой всей крепостнической системы отношений. Он — последний в ряду «лишних людей» — Онегиных, Печориных, Бельтовых и Рудиных. Подобно своим старшим предшественникам, Обломов заражен коренным противоречием между словом и делом, мечтательностью и практической никчемностью. Но в Обломове типичный комплекс «лишнего человека» доведен до парадокса, до логического конца, за которым — распад и гибель человека. Гончаров, по мнению Добролюбова, глубже всех своих предшественников вскрывает корни обломовского бездействия.</w:t>
      </w:r>
    </w:p>
    <w:p w:rsidR="00422060" w:rsidRPr="00EF0D21" w:rsidRDefault="00422060" w:rsidP="00422060">
      <w:pPr>
        <w:spacing w:before="120"/>
        <w:ind w:firstLine="567"/>
      </w:pPr>
      <w:r w:rsidRPr="00EF0D21">
        <w:t>В романе обнажается сложная взаимосвязь рабства и барства. «Ясно, что Обломов не тупая, апатическая натура, — пишет Добролюбов. — Но гнусная привычка</w:t>
      </w:r>
      <w:r>
        <w:t xml:space="preserve"> </w:t>
      </w:r>
      <w:r w:rsidRPr="00EF0D21">
        <w:t xml:space="preserve"> получать</w:t>
      </w:r>
      <w:r>
        <w:t xml:space="preserve"> </w:t>
      </w:r>
      <w:r w:rsidRPr="00EF0D21">
        <w:t>удовлетворение</w:t>
      </w:r>
      <w:r>
        <w:t xml:space="preserve"> </w:t>
      </w:r>
      <w:r w:rsidRPr="00EF0D21">
        <w:t>своих</w:t>
      </w:r>
      <w:r>
        <w:t xml:space="preserve"> </w:t>
      </w:r>
      <w:r w:rsidRPr="00EF0D21">
        <w:t>желаний</w:t>
      </w:r>
      <w:r>
        <w:t xml:space="preserve"> </w:t>
      </w:r>
      <w:r w:rsidRPr="00EF0D21">
        <w:t>не</w:t>
      </w:r>
      <w:r>
        <w:t xml:space="preserve"> </w:t>
      </w:r>
      <w:r w:rsidRPr="00EF0D21">
        <w:t>от собственных усилий, а от других, — развила в нем апатическую неподвижность и повергла его в жалкое состояние нравственного рабства. Рабство это так переплетается с барством Обломова, так они взаимно проникают друг в друга и одно другим обусловливаются, что, кажется, нет ни малейшей возможности провести между ними какую-то границу... Он раб своего крепостного Захара, и трудно решить, который из них более подчиняется власти другого. По крайней мере — чего Захар не захочет, того Илья Ильич не может заставить его сделать, а чего захочет Захар, то сделает и против воли барина, и барин покорится...»</w:t>
      </w:r>
    </w:p>
    <w:p w:rsidR="00422060" w:rsidRPr="00EF0D21" w:rsidRDefault="00422060" w:rsidP="00422060">
      <w:pPr>
        <w:spacing w:before="120"/>
        <w:ind w:firstLine="567"/>
      </w:pPr>
      <w:r w:rsidRPr="00EF0D21">
        <w:t>Но потому и слуга Захар в известном смысле «барин» над своим господином: полная зависимость от него Обломова дает возможность и Захару спокойно спать на своей лежанке. Идеал существования Ильи Ильича — «праздность и покой» — является в такой же мере вожделенной мечтою и Захара. Оба они, господин и слуга, — дети Обломовки.</w:t>
      </w:r>
    </w:p>
    <w:p w:rsidR="00422060" w:rsidRPr="00EF0D21" w:rsidRDefault="00422060" w:rsidP="00422060">
      <w:pPr>
        <w:spacing w:before="120"/>
        <w:ind w:firstLine="567"/>
      </w:pPr>
      <w:r w:rsidRPr="00EF0D21">
        <w:t>«Как одна изба попала на обрыв оврага, так и висит там с незапамятных времен, стоя одной половиной на воздухе и подпираясь тремя жердями. Три-четыре поколения тихо и счастливо прожили в ней». У господского дома тоже с незапамятных времен обвалилась галерея, и крыльцо давно собирались починить, но до сих пор не починили.</w:t>
      </w:r>
    </w:p>
    <w:p w:rsidR="00422060" w:rsidRPr="00EF0D21" w:rsidRDefault="00422060" w:rsidP="00422060">
      <w:pPr>
        <w:spacing w:before="120"/>
        <w:ind w:firstLine="567"/>
      </w:pPr>
      <w:r w:rsidRPr="00EF0D21">
        <w:t>«Нет, Обломовка есть наша прямая родина, ее владельцы — наши воспитатели, ее триста Захаров всегда готовы к нашим услугам, — заключает Добролюбов. — В каждом из нас сидит значительная часть Обломова, и еще рано писать нам надгробное слово».</w:t>
      </w:r>
    </w:p>
    <w:p w:rsidR="00422060" w:rsidRPr="00EF0D21" w:rsidRDefault="00422060" w:rsidP="00422060">
      <w:pPr>
        <w:spacing w:before="120"/>
        <w:ind w:firstLine="567"/>
      </w:pPr>
      <w:r w:rsidRPr="00EF0D21">
        <w:t xml:space="preserve">«Если я вижу теперь помещика, толкующего о правах человечества и о необходимости развития личности, — я уже с первых слов его знаю, что это Обломов. </w:t>
      </w:r>
    </w:p>
    <w:p w:rsidR="00422060" w:rsidRPr="00EF0D21" w:rsidRDefault="00422060" w:rsidP="00422060">
      <w:pPr>
        <w:spacing w:before="120"/>
        <w:ind w:firstLine="567"/>
      </w:pPr>
      <w:r w:rsidRPr="00EF0D21">
        <w:t>Если встречаю чиновника, жалующегося на запутанность и обременительность делопроизводства, он — Обломов. Если слышу от офицера жалобы на утомительность парадов и смелые рассуждения о бесполезности тихого шага и т. п., я не сомневаюсь, что он — Обломов.</w:t>
      </w:r>
    </w:p>
    <w:p w:rsidR="00422060" w:rsidRPr="00EF0D21" w:rsidRDefault="00422060" w:rsidP="00422060">
      <w:pPr>
        <w:spacing w:before="120"/>
        <w:ind w:firstLine="567"/>
      </w:pPr>
      <w:r w:rsidRPr="00EF0D21">
        <w:t>Когда я читаю в журналах либеральные выходки против злоупотреблений и радость о том, что наконец сделано то, чего мы давно надеялись и желали, — я думаю, что это все пишут из Обломовки.</w:t>
      </w:r>
    </w:p>
    <w:p w:rsidR="00422060" w:rsidRPr="00EF0D21" w:rsidRDefault="00422060" w:rsidP="00422060">
      <w:pPr>
        <w:spacing w:before="120"/>
        <w:ind w:firstLine="567"/>
      </w:pPr>
      <w:r w:rsidRPr="00EF0D21">
        <w:t>Когда я нахожусь в кружке образованных людей, горячо сочувствующих нуждам человечества и в течение многих лет с неуменьшающимся жаром рассказывающих все те же самые (а иногда и новые) анекдоты о взяточниках, о притеснениях, о беззакониях всякого рода, — я невольно чувствую, что я перенесен в старую Обломовку», — пишет Добролюбов.</w:t>
      </w:r>
    </w:p>
    <w:p w:rsidR="00422060" w:rsidRPr="00EF0D21" w:rsidRDefault="00422060" w:rsidP="00422060">
      <w:pPr>
        <w:spacing w:before="120"/>
        <w:ind w:firstLine="567"/>
      </w:pPr>
      <w:r w:rsidRPr="00EF0D21">
        <w:t>Так сложилась и окрепла одна точка зрения на роман Гончарова</w:t>
      </w:r>
      <w:r>
        <w:t xml:space="preserve"> </w:t>
      </w:r>
      <w:r w:rsidRPr="00EF0D21">
        <w:t>«Обломов»,</w:t>
      </w:r>
      <w:r>
        <w:t xml:space="preserve"> </w:t>
      </w:r>
      <w:r w:rsidRPr="00EF0D21">
        <w:t>на истоки характера главного героя. Но уже среди первых критических откликов появилась иная, противоположная оценка романа.</w:t>
      </w:r>
      <w:r>
        <w:t xml:space="preserve"> </w:t>
      </w:r>
      <w:r w:rsidRPr="00EF0D21">
        <w:t xml:space="preserve"> Она</w:t>
      </w:r>
      <w:r>
        <w:t xml:space="preserve"> </w:t>
      </w:r>
      <w:r w:rsidRPr="00EF0D21">
        <w:t xml:space="preserve"> принадлежит</w:t>
      </w:r>
      <w:r>
        <w:t xml:space="preserve"> </w:t>
      </w:r>
      <w:r w:rsidRPr="00EF0D21">
        <w:t xml:space="preserve"> либеральному</w:t>
      </w:r>
      <w:r>
        <w:t xml:space="preserve"> </w:t>
      </w:r>
      <w:r w:rsidRPr="00EF0D21">
        <w:t>критику А. В. Дружинину,</w:t>
      </w:r>
      <w:r>
        <w:t xml:space="preserve"> </w:t>
      </w:r>
      <w:r w:rsidRPr="00EF0D21">
        <w:t>написавшему статью</w:t>
      </w:r>
      <w:r>
        <w:t xml:space="preserve"> </w:t>
      </w:r>
      <w:r w:rsidRPr="00EF0D21">
        <w:t>«Обломов», роман Гончарова».</w:t>
      </w:r>
    </w:p>
    <w:p w:rsidR="00422060" w:rsidRPr="00EF0D21" w:rsidRDefault="00422060" w:rsidP="00422060">
      <w:pPr>
        <w:spacing w:before="120"/>
        <w:ind w:firstLine="567"/>
      </w:pPr>
      <w:r w:rsidRPr="00EF0D21">
        <w:t>Дружинин тоже полагает, что характер Ильи Ильича отражает существенные стороны русской жизни, что «Обломова» изучил и узнал целый народ, по преимуществу богатый обломовщиною». Но, по мнению Дружинина, «напрасно многие люди с чересчур практическими стремлениями усиливаются презирать Обломова и даже звать его улиткою: весь этот строгий суд над героем показывает одну поверхностную и быстропреходящую придирчивость. Обломов любезен всем и стоит беспредельной любви».</w:t>
      </w:r>
    </w:p>
    <w:p w:rsidR="00422060" w:rsidRPr="00EF0D21" w:rsidRDefault="00422060" w:rsidP="00422060">
      <w:pPr>
        <w:spacing w:before="120"/>
        <w:ind w:firstLine="567"/>
      </w:pPr>
      <w:r w:rsidRPr="00EF0D21">
        <w:t>«Германский писатель Риль сказал где-то: горе тому политическому обществу, где нет и не может быть честных консерваторов; подражая этому афоризму, мы скажем: нехорошо той земле, где нет добрых и неспособных на зло чудаков вроде Обломова». В чем же видит Дружинин преимущества Обломова и обломовщины? «Обломовщина гадка, ежели она происходит от гнилости, безнадежности, растления и злого упорства, но ежели корень ее таится просто в незрелости общества и скептическом колебании чистых душою людей перед практической безурядицей, что бывает во всех молодых странах, то злиться на нее значит то же, что злиться на ребенка, у которого слипаются глазки посреди вечерней крикливой беседы людей взрослых...»</w:t>
      </w:r>
    </w:p>
    <w:p w:rsidR="00422060" w:rsidRDefault="00422060" w:rsidP="00422060">
      <w:pPr>
        <w:spacing w:before="120"/>
        <w:ind w:firstLine="567"/>
      </w:pPr>
      <w:r w:rsidRPr="00EF0D21">
        <w:t>Дружининский подход к осмыслению Обломова и обломовщины не стал популярным в XIX веке. С энтузиазмом большинством была принята добролюбовская трактовка романа. Однако, по мере того как восприятие «Обломова» углублялось, открывая читателю новые и новые грани своего содержания, дружининская статья стала привлекать внимание.</w:t>
      </w:r>
    </w:p>
    <w:p w:rsidR="00422060" w:rsidRPr="00712F70" w:rsidRDefault="00422060" w:rsidP="00422060">
      <w:pPr>
        <w:spacing w:before="120"/>
        <w:jc w:val="center"/>
        <w:rPr>
          <w:b/>
          <w:bCs/>
          <w:sz w:val="28"/>
          <w:szCs w:val="28"/>
        </w:rPr>
      </w:pPr>
      <w:bookmarkStart w:id="4" w:name="_Toc72160075"/>
      <w:r w:rsidRPr="00712F70">
        <w:rPr>
          <w:b/>
          <w:bCs/>
          <w:sz w:val="28"/>
          <w:szCs w:val="28"/>
        </w:rPr>
        <w:t>Тульский мастер</w:t>
      </w:r>
      <w:bookmarkEnd w:id="4"/>
    </w:p>
    <w:p w:rsidR="00422060" w:rsidRPr="00EF0D21" w:rsidRDefault="00422060" w:rsidP="00422060">
      <w:pPr>
        <w:spacing w:before="120"/>
        <w:ind w:firstLine="567"/>
      </w:pPr>
      <w:r w:rsidRPr="00EF0D21">
        <w:t>Для Лескова, как и для многих его современников, изучение фольклора было своеобразным ключом к пониманию "народной души"; изучение сказок, былин и других жанров устного народного творчества приобретало отнюдь не академический смысл, а становилось ответом на животрепещущие вопросы современной жизни России. Справедливо писала об этом Н.Г. Михайлова: "Во второй половине XIX века этические проблемы, как и вопрос о русском народном характере, занимают важное место и в общественной мысли, и в художественной литературе, и часто рассматриваются в самой непосредственной связи. Для Лескова, как и для многих его современников, облик русского человека, его идеал определяются не столько социальными, сколько этическими моментами, которые занимают важное место в мировосприятии самого писателя и во многом определяют его подход к изображаемой действительности". Под пером Лескова представали не исторические события как таковые, а их специфическое преломление в народном сознании, их осмысление этим сознанием, то есть возникал своеобразный "эпос современности", который и следует рассматривать по законам народных эпических жанров, причём в первую очередь — эпоса героического. Об этом недвусмысленно свидетельствуют слова самого автора в заключительной, двадцатой главе произведения: "Теперь всё это уже «дела минувших дней» и «преданья старины», хотя и не глубокой, но предания эти нет нужды торопиться забывать, несмотря на баснословный склад легенды и эпический характер её главного героя.</w:t>
      </w:r>
    </w:p>
    <w:p w:rsidR="00422060" w:rsidRPr="00EF0D21" w:rsidRDefault="00422060" w:rsidP="00422060">
      <w:pPr>
        <w:spacing w:before="120"/>
        <w:ind w:firstLine="567"/>
      </w:pPr>
      <w:r w:rsidRPr="00EF0D21">
        <w:t>Таких мастеров, как баснословный левша теперь, разумеется, уже нет в Туле; машины сравняли неравенство талантов и дарований. Благоприятствуя возвышению заработка, машины не благоприятствуют артистической удали, которая иногда превосходила меру, вдохновляя народную фантазию к сочинению подобных нынешней баснословных легенд.</w:t>
      </w:r>
    </w:p>
    <w:p w:rsidR="00422060" w:rsidRPr="00EF0D21" w:rsidRDefault="00422060" w:rsidP="00422060">
      <w:pPr>
        <w:spacing w:before="120"/>
        <w:ind w:firstLine="567"/>
      </w:pPr>
      <w:r w:rsidRPr="00EF0D21">
        <w:t>Важное место в произведении Лескова занимает образ донского казака Платова. Следует также отметить, что фигура храброго атамана присутствует в русском устном народном творчестве, а именно в исторических песнях, что уже отмечали исследователи, но в них он предстаёт просто лихим казаком, образ которого лишён монументальности, характерной для былинных богатырей.</w:t>
      </w:r>
    </w:p>
    <w:p w:rsidR="00422060" w:rsidRPr="00EF0D21" w:rsidRDefault="00422060" w:rsidP="00422060">
      <w:pPr>
        <w:spacing w:before="120"/>
        <w:ind w:firstLine="567"/>
      </w:pPr>
      <w:r w:rsidRPr="00EF0D21">
        <w:t>В лесковской же повести образ Платова, как он выглядит в сознании рассказчика, соотнесён не с соответствующим героем исторических песен, а с образами персонажей именно героического эпоса. И в этой связи Платов оказывается носителем ещё ряда образных характеристик и сюжетных функций, связанных с образами былинных богатырей, только сами эти функции выглядят в рассказе лесковского оружейника как бы несколько "обытовлёнными" и в силу этого — непреднамеренно со стороны рассказчика — сниженными: ведь это именно современный эпос. К числу таких образных характеристик, сопровождающих былинных богатырей, следует отнести изображение необыкновенной скорости их передвижения.</w:t>
      </w:r>
    </w:p>
    <w:p w:rsidR="00422060" w:rsidRPr="00EF0D21" w:rsidRDefault="00422060" w:rsidP="00422060">
      <w:pPr>
        <w:spacing w:before="120"/>
        <w:ind w:firstLine="567"/>
      </w:pPr>
      <w:r w:rsidRPr="00EF0D21">
        <w:t>Тема патриотизма, верности своему является лейтмотивом образа Платова в «Левше», возникая буквально в самом начале произведения: "Когда император Александр Павлович окончил венский совет, то он захотел по Европе проездиться и в разных государствах чудес посмотреть. Объездил он все страны и везде через свою ласковость всегда имел самые междоусобные разговоры со всякими людьми, и все его чем-нибудь удивляли и на свою сторону преклонять хотели, но при нём был донской казак Платов, который этого склонения не любил и, скучая по своему хозяйству, всё государя домой манил. И чуть если Платов заметит, что государь чем-нибудь иностранным очень интересуется, то все провожатые молчат, а Платов сейчас скажет: так и так, и у нас дома своё не хуже есть, — и чем-нибудь отведёт. Любопытно, что антиподом Платова в этом отношении становится сам император Александр, причём антитеза эта принимает в рассказе старого оружейника парадоксальный облик: так, Александр при осмотре кунсткамер оставляет без внимания английское "Мортимерово ружьё", поскольку, как сказано, "у него такие в Царском Селе есть", зато восхищается "пистолей" "неизвестного, неподражаемого мастера", выдернутой из-за пояса у разбойничьего атамана английским адмиралом:</w:t>
      </w:r>
    </w:p>
    <w:p w:rsidR="00422060" w:rsidRPr="00EF0D21" w:rsidRDefault="00422060" w:rsidP="00422060">
      <w:pPr>
        <w:spacing w:before="120"/>
        <w:ind w:firstLine="567"/>
      </w:pPr>
      <w:r w:rsidRPr="00EF0D21">
        <w:t>"Государь взглянул на пистолю и наглядеться не может.</w:t>
      </w:r>
    </w:p>
    <w:p w:rsidR="00422060" w:rsidRPr="00EF0D21" w:rsidRDefault="00422060" w:rsidP="00422060">
      <w:pPr>
        <w:spacing w:before="120"/>
        <w:ind w:firstLine="567"/>
      </w:pPr>
      <w:r w:rsidRPr="00EF0D21">
        <w:t>Взахался ужасно.</w:t>
      </w:r>
    </w:p>
    <w:p w:rsidR="00422060" w:rsidRPr="00EF0D21" w:rsidRDefault="00422060" w:rsidP="00422060">
      <w:pPr>
        <w:spacing w:before="120"/>
        <w:ind w:firstLine="567"/>
      </w:pPr>
      <w:r w:rsidRPr="00EF0D21">
        <w:t>— Ах, ах, ах, — говорит, — как это так... как это даже можно так тонко сделать! — И к Платову по-русски оборачивается и говорит: — Вот если бы у меня был хотя один такой мастер в России, так я бы этим весьма счастливый был и гордился, а того мастера сейчас же благородным бы сделал.</w:t>
      </w:r>
    </w:p>
    <w:p w:rsidR="00422060" w:rsidRPr="00EF0D21" w:rsidRDefault="00422060" w:rsidP="00422060">
      <w:pPr>
        <w:spacing w:before="120"/>
        <w:ind w:firstLine="567"/>
      </w:pPr>
      <w:r w:rsidRPr="00EF0D21">
        <w:t>А Платов на эти слова в ту же минуту опустил правую руку в свои большие шаровары и тащит оттуда ружейную отвёртку. Англичане говорят: «Это не отворяется», а он, внимания не обращая, ну замок ковырять. Повернул раз, повернул два — замок и вынулся. Платов показывает государю собачку, а там на самом сугибе сделана русская надпись: «Иван Москвин во граде Туле»".</w:t>
      </w:r>
    </w:p>
    <w:p w:rsidR="00422060" w:rsidRDefault="00422060" w:rsidP="00422060">
      <w:pPr>
        <w:spacing w:before="120"/>
        <w:ind w:firstLine="567"/>
      </w:pPr>
      <w:r w:rsidRPr="00EF0D21">
        <w:t>К слову заметим, что эта "канделабрийская пистоля", сделанная Иваном Москвиным, выглядит родной сестрой "турецкого кинжала", изготовленного мастером Савелием Сибиряковым, который Ноздрёв показывает Чичикову. И далее этот патриотический мотив, сопровождающий образ Платова, достигнет апогея как раз в связи со стальной блохой. По дороге в Россию Платов убеждал Александра, уверенного, что "англичанам нет равных в искусстве", в том, "что и наши на что взглянут — всё могут сделать, но только им полезного ученья нет".</w:t>
      </w:r>
    </w:p>
    <w:p w:rsidR="00422060" w:rsidRPr="00EF0D21" w:rsidRDefault="00422060" w:rsidP="00422060">
      <w:pPr>
        <w:spacing w:before="120"/>
        <w:ind w:firstLine="567"/>
      </w:pPr>
      <w:r w:rsidRPr="00EF0D21">
        <w:t>Политичного Александра сменяет на престоле патриотический Николай, который, подобно Платову, "в своих русских людях был очень уверенный и никакому иностранцу уступать не любил". Именно это обстоятельство и становится завязкой всей сюжетной линии, связанной непосредственно с левшой. Вспомним, что мифический оружейник, рассказывающий эту историю, "очень чествовал государя Николая Павловича". События рассказа приближаются к событию рассказывания, не теряя своей эпической сути, и в повествование входит ещё один эпический герой, тот, чьим условным именем названо произведение. И дело не в вымышленности этого персонажа, а в том, что и он наделён образными атрибутами былинного богатыря. При этом левше отданы более важные по сравнению с Платовым функции эпических героев.</w:t>
      </w:r>
    </w:p>
    <w:p w:rsidR="00422060" w:rsidRPr="00EF0D21" w:rsidRDefault="00422060" w:rsidP="00422060">
      <w:pPr>
        <w:spacing w:before="120"/>
        <w:ind w:firstLine="567"/>
      </w:pPr>
      <w:r w:rsidRPr="00EF0D21">
        <w:t>Характерно, что тема патриотизма осложнена здесь попытками англичан переманить к себе тульского мастера. Это можно увидеть в девятнадцатой главе «Левши», когда левша, несмотря ни на какие мытарства, стремится довести до сведения государя главное открытие, сделанное им в Англии. Примечательно, что рассказчик завершает повествование о мытарствах Левши и исключительной силе его патриотизма выразительным заключением:</w:t>
      </w:r>
    </w:p>
    <w:p w:rsidR="00422060" w:rsidRPr="00EF0D21" w:rsidRDefault="00422060" w:rsidP="00422060">
      <w:pPr>
        <w:spacing w:before="120"/>
        <w:ind w:firstLine="567"/>
      </w:pPr>
      <w:r w:rsidRPr="00EF0D21">
        <w:t>"Но только когда Мартын-Сольский приехал, левша уже кончался, потому что у него затылок о парат раскололся, и он одно только мог внятно выговорить:</w:t>
      </w:r>
    </w:p>
    <w:p w:rsidR="00422060" w:rsidRPr="00EF0D21" w:rsidRDefault="00422060" w:rsidP="00422060">
      <w:pPr>
        <w:spacing w:before="120"/>
        <w:ind w:firstLine="567"/>
      </w:pPr>
      <w:r w:rsidRPr="00EF0D21">
        <w:t>— Скажите государю, что у англичан ружья кирпичом не чистят: пусть чтобы и у нас не чистили, а то, храни Бог войны, они стрелять не годятся.</w:t>
      </w:r>
    </w:p>
    <w:p w:rsidR="00422060" w:rsidRPr="00EF0D21" w:rsidRDefault="00422060" w:rsidP="00422060">
      <w:pPr>
        <w:spacing w:before="120"/>
        <w:ind w:firstLine="567"/>
      </w:pPr>
      <w:r w:rsidRPr="00EF0D21">
        <w:t>И с этою верностью левша перекрестился и помер".</w:t>
      </w:r>
    </w:p>
    <w:p w:rsidR="00422060" w:rsidRPr="00EF0D21" w:rsidRDefault="00422060" w:rsidP="00422060">
      <w:pPr>
        <w:spacing w:before="120"/>
        <w:ind w:firstLine="567"/>
      </w:pPr>
      <w:r w:rsidRPr="00EF0D21">
        <w:t>Сюжетным аналогом мотива испытания патриотизма героя в былине является в «Левше» эпизод соблазнения героя англичанами и уговоров остаться в Англии, на которые левша отвечает столь же решительным отказом, как и Илья Муромец, храня патриотическое чувство:</w:t>
      </w:r>
    </w:p>
    <w:p w:rsidR="00422060" w:rsidRPr="00EF0D21" w:rsidRDefault="00422060" w:rsidP="00422060">
      <w:pPr>
        <w:spacing w:before="120"/>
        <w:ind w:firstLine="567"/>
      </w:pPr>
      <w:r w:rsidRPr="00EF0D21">
        <w:t>"А англичане сказывают ему:</w:t>
      </w:r>
    </w:p>
    <w:p w:rsidR="00422060" w:rsidRPr="00EF0D21" w:rsidRDefault="00422060" w:rsidP="00422060">
      <w:pPr>
        <w:spacing w:before="120"/>
        <w:ind w:firstLine="567"/>
      </w:pPr>
      <w:r w:rsidRPr="00EF0D21">
        <w:t>— Оставайтесь у нас, мы вам большую образованность передадим, и из вас удивительный мастер выйдет.</w:t>
      </w:r>
    </w:p>
    <w:p w:rsidR="00422060" w:rsidRPr="00EF0D21" w:rsidRDefault="00422060" w:rsidP="00422060">
      <w:pPr>
        <w:spacing w:before="120"/>
        <w:ind w:firstLine="567"/>
      </w:pPr>
      <w:r w:rsidRPr="00EF0D21">
        <w:t>Но на это левша не согласился.</w:t>
      </w:r>
    </w:p>
    <w:p w:rsidR="00422060" w:rsidRPr="00EF0D21" w:rsidRDefault="00422060" w:rsidP="00422060">
      <w:pPr>
        <w:spacing w:before="120"/>
        <w:ind w:firstLine="567"/>
      </w:pPr>
      <w:r w:rsidRPr="00EF0D21">
        <w:t>— У меня, — говорит, — дома родители есть. Англичане назвались, чтобы его родителям деньги посылать, но левша не взял.</w:t>
      </w:r>
    </w:p>
    <w:p w:rsidR="00422060" w:rsidRDefault="00422060" w:rsidP="00422060">
      <w:pPr>
        <w:spacing w:before="120"/>
        <w:ind w:firstLine="567"/>
      </w:pPr>
      <w:r w:rsidRPr="00EF0D21">
        <w:t>— Мы, — говорит, — к своей родине привержены, и тятенька мой уже старичок, а родительница — старушка и привыкши в свой приход в церковь ходить, да и мне тут в одиночестве очень скучно будет, потому что я ещё в холостом звании".</w:t>
      </w:r>
    </w:p>
    <w:p w:rsidR="00422060" w:rsidRPr="00EF0D21" w:rsidRDefault="00422060" w:rsidP="00422060">
      <w:pPr>
        <w:spacing w:before="120"/>
        <w:ind w:firstLine="567"/>
      </w:pPr>
      <w:r w:rsidRPr="00EF0D21">
        <w:t>Любопытно, что образу левши сообщен и мотив обильного питья, причём первоначально он передаётся ему именно от Платова, который снабжает левшу перед отбытием в Англию "водкой-кисляркой" . из собственных запасов и напутствует словами: "Не пей мало, не пей много, а пей средственно". Следовательно, в этой "богатырской доблести" левша тягаться с Платовым не может и обречён на неуспех в состязании с английским "полшкипером". Но зато у него преимущество в главных доблестях: патриотизме, храбрости, верности. Николай называет Платова "мужественным стариком", туляки, успокаивая Платова и прося довериться им, предлагают ему гулять "себе по Дону" и заживлять "раны, которые приял за отечество". Но в определённый момент храбрость и мужество оставляют Платова, а именно, когда он прибывает в Петербург с подкованной блохой, не зная ещё, что сделали туляки: "Платов боялся к государю на глаза показаться, потому что Николай Павлович был ужасно какой замечательный и памятный — ничего не забывал. Платов знал, что он непременно его о блохе спросит. И вот он хоть никакого в свете неприятеля не пугался, а тут струсил: вошёл во дворец со шкатулочкою да потихонечку её в зале за печкой и поставил". Дискредитированным таким образом оказывается и патриотическое чувство Платова, проявлявшееся главным образом в его вере в превосходство всего нашего перед иностранным, так как он усомнился в том, что туляки превзошли англичан в своём искусстве, причём, что чрезвычайно важно, дискредитированным не для рассказчика, а в глазах читателей. Для рассказчика Платов остаётся объектом восхищения. Вот эта смысловая двойственность, эта, по определению Д.С. Лихачева, "ложная этическая оценка" и послужила главной причиной недоразумений в отношении критики к произведению Лескова. Критики-современники не почувствовали "точку зрения автора" и приняли за неё точку зрения рассказчика, и вслед за этим посыпались резкие отзывы по поводу изображенного в произведении русского народа.</w:t>
      </w:r>
    </w:p>
    <w:p w:rsidR="00422060" w:rsidRDefault="00422060" w:rsidP="00422060">
      <w:pPr>
        <w:spacing w:before="120"/>
        <w:ind w:firstLine="567"/>
      </w:pPr>
      <w:r w:rsidRPr="00EF0D21">
        <w:t>Но, по словам самого автора, под «тульским мастером» действительно подразумевается русский народ. Однако в произведении левша сметлив, переимчив, даже искусен, но «он расчёт силы не знает, потому что в науках не зашёлся и вместо четырёх правил сложения из арифметики всё бредёт ещё по псалтырю да по полусоннику. Он видит, как в Англии тому, кто трудится, — все абсолютные обстоятельства в жизни лучше открыты, но сам всё-таки стремится к родине и всё хочет два слова сказать государю о том, что не так делается, как надо, но это левше не удаётся, потому что его на парат роняют». В этом всё дело.</w:t>
      </w:r>
    </w:p>
    <w:p w:rsidR="00422060" w:rsidRDefault="00422060" w:rsidP="00422060">
      <w:pPr>
        <w:spacing w:before="120"/>
        <w:ind w:firstLine="567"/>
      </w:pPr>
      <w:r w:rsidRPr="00EF0D21">
        <w:t>Художественная задача, которую решал писатель, представляла собой исследование того же феномена, который привлекал и Толстого в «Войне и мире» и что он сам сформулировал в одном из черновых набросков предисловия к роману: "Кто не испытывал того скрытого, но неприятного чувства застенчивости и недоверия при чтении патриотических сочинений о 12-м годе. Ежели причина нашего торжества была не случайна, но лежала в сущности характера русского народа и войска, тот характер этот должен был выразиться ещё ярче в эпоху неудач и поражений". Итак, "сущность характера русского народа" — вот истинный предмет художественного исследования Лескова, причём проявляется эта сущность в «Левше» не непосредственно, но в своей "эпической" реакции на события далёкой и близкой истории. Стоит, наверное, заметить, что даже временные рамки обоих произведений близки: у Лескова 12-й год — фактически отправная точка, начало повествования, у Толстого — кульминация; у Толстого 50-е годы — гипотетический финал, у Лескова — подлинный. Так у двух разных художников обнаруживается общность подхода к изучению исторической судьбы России и сходство художественных интересов.</w:t>
      </w:r>
    </w:p>
    <w:p w:rsidR="00422060" w:rsidRPr="00712F70" w:rsidRDefault="00422060" w:rsidP="00422060">
      <w:pPr>
        <w:spacing w:before="120"/>
        <w:jc w:val="center"/>
        <w:rPr>
          <w:b/>
          <w:bCs/>
          <w:sz w:val="28"/>
          <w:szCs w:val="28"/>
        </w:rPr>
      </w:pPr>
      <w:bookmarkStart w:id="5" w:name="_Toc72157821"/>
      <w:bookmarkStart w:id="6" w:name="_Toc72160076"/>
      <w:r w:rsidRPr="00712F70">
        <w:rPr>
          <w:b/>
          <w:bCs/>
          <w:sz w:val="28"/>
          <w:szCs w:val="28"/>
        </w:rPr>
        <w:t>Пути-доро</w:t>
      </w:r>
      <w:bookmarkStart w:id="7" w:name="Странник"/>
      <w:bookmarkEnd w:id="7"/>
      <w:r w:rsidRPr="00712F70">
        <w:rPr>
          <w:b/>
          <w:bCs/>
          <w:sz w:val="28"/>
          <w:szCs w:val="28"/>
        </w:rPr>
        <w:t>ги "Очарованного странника"</w:t>
      </w:r>
      <w:bookmarkEnd w:id="5"/>
      <w:bookmarkEnd w:id="6"/>
    </w:p>
    <w:p w:rsidR="00422060" w:rsidRPr="00EF0D21" w:rsidRDefault="00422060" w:rsidP="00422060">
      <w:pPr>
        <w:spacing w:before="120"/>
        <w:ind w:firstLine="567"/>
      </w:pPr>
      <w:r w:rsidRPr="00EF0D21">
        <w:t>По яркости и этической широте повествования "Очарованный странник" относится к лучшим повестям Лескова.</w:t>
      </w:r>
    </w:p>
    <w:p w:rsidR="00422060" w:rsidRPr="00EF0D21" w:rsidRDefault="00422060" w:rsidP="00422060">
      <w:pPr>
        <w:spacing w:before="120"/>
        <w:ind w:firstLine="567"/>
      </w:pPr>
      <w:r w:rsidRPr="00EF0D21">
        <w:t>Рассматривая повесть в контексте предшествовавших ей произведений, нетрудно найти в них те зерна, из которых</w:t>
      </w:r>
      <w:r>
        <w:t xml:space="preserve"> </w:t>
      </w:r>
      <w:r w:rsidRPr="00EF0D21">
        <w:t>и прорастают</w:t>
      </w:r>
      <w:r>
        <w:t xml:space="preserve"> </w:t>
      </w:r>
      <w:r w:rsidRPr="00EF0D21">
        <w:t>художественные идеи "Очарованного странника".</w:t>
      </w:r>
    </w:p>
    <w:p w:rsidR="00422060" w:rsidRPr="00EF0D21" w:rsidRDefault="00422060" w:rsidP="00422060">
      <w:pPr>
        <w:spacing w:before="120"/>
        <w:ind w:firstLine="567"/>
      </w:pPr>
      <w:r w:rsidRPr="00EF0D21">
        <w:t>"...Тяжело ему ношу, сонную дрему весть, когда в нем одна тысяча</w:t>
      </w:r>
      <w:r>
        <w:t xml:space="preserve"> </w:t>
      </w:r>
      <w:r w:rsidRPr="00EF0D21">
        <w:t>жизней горит", -</w:t>
      </w:r>
      <w:r>
        <w:t xml:space="preserve"> </w:t>
      </w:r>
      <w:r w:rsidRPr="00EF0D21">
        <w:t>говорит в романе-хронике Лескова "Соборяне" протопоп Савелий Туберозов о своем друге, богатыре Ахилле Десницыне, как бы по недоразумению</w:t>
      </w:r>
      <w:r>
        <w:t xml:space="preserve"> </w:t>
      </w:r>
      <w:r w:rsidRPr="00EF0D21">
        <w:t>носящему дьяконскую рясу. Возможности, заложенные в натуре Ахилла, безграничны.</w:t>
      </w:r>
    </w:p>
    <w:p w:rsidR="00422060" w:rsidRPr="00EF0D21" w:rsidRDefault="00422060" w:rsidP="00422060">
      <w:pPr>
        <w:spacing w:before="120"/>
        <w:ind w:firstLine="567"/>
      </w:pPr>
      <w:r w:rsidRPr="00EF0D21">
        <w:t>Но победить "сонную дрему", избавиться от ее пут и прожить отпущенную природой "тысячу жизней" удается уже "очарованному страннику" Ивану Северьянычу Флягину. Внешнее и внутреннее сходство этих героев очевидно: Флягин - это Ахилла, отправившийся из замкнутого мирка старгородской жизни в бескрайний и нескончаемый путь.</w:t>
      </w:r>
    </w:p>
    <w:p w:rsidR="00422060" w:rsidRPr="00EF0D21" w:rsidRDefault="00422060" w:rsidP="00422060">
      <w:pPr>
        <w:spacing w:before="120"/>
        <w:ind w:firstLine="567"/>
      </w:pPr>
      <w:r w:rsidRPr="00EF0D21">
        <w:t>В новой повести жизнь героя представляет</w:t>
      </w:r>
      <w:r>
        <w:t xml:space="preserve"> </w:t>
      </w:r>
      <w:r w:rsidRPr="00EF0D21">
        <w:t>собой цепь приключений, столь разнообразных, что каждое из них, являясь эпизодом одной жизни, в то же время может составить целую жизнь. Форейтор графа К., беглый крепостной, нянька грудного ребенка, татарский пленник, конэсер у князя-ремонтера,</w:t>
      </w:r>
      <w:r>
        <w:t xml:space="preserve"> </w:t>
      </w:r>
      <w:r w:rsidRPr="00EF0D21">
        <w:t>солдат, георгиевский кавалер -</w:t>
      </w:r>
      <w:r>
        <w:t xml:space="preserve"> </w:t>
      </w:r>
      <w:r w:rsidRPr="00EF0D21">
        <w:t>офицер в отставке, "справщик" в адресном</w:t>
      </w:r>
      <w:r>
        <w:t xml:space="preserve"> </w:t>
      </w:r>
      <w:r w:rsidRPr="00EF0D21">
        <w:t>столе, актер в балагане, и, наконец, инок в монастыре - и все это на протяжении одной жизни, еще не завершившейся.</w:t>
      </w:r>
    </w:p>
    <w:p w:rsidR="00422060" w:rsidRPr="00EF0D21" w:rsidRDefault="00422060" w:rsidP="00422060">
      <w:pPr>
        <w:spacing w:before="120"/>
        <w:ind w:firstLine="567"/>
      </w:pPr>
      <w:r w:rsidRPr="00EF0D21">
        <w:t>Само имя у героя оказывается непостоянным: "Голован" - прозвище в детстве</w:t>
      </w:r>
      <w:r>
        <w:t xml:space="preserve"> </w:t>
      </w:r>
      <w:r w:rsidRPr="00EF0D21">
        <w:t>и юности; "Иван" -</w:t>
      </w:r>
      <w:r>
        <w:t xml:space="preserve"> </w:t>
      </w:r>
      <w:r w:rsidRPr="00EF0D21">
        <w:t>так зовут его татары; под чужим именем Петра Сердюкова служит он на Кавказе. И, наконец, ставши иноком зовется "отец Измаил", тем не менее всегда оставаясь самим собой -</w:t>
      </w:r>
      <w:r>
        <w:t xml:space="preserve"> </w:t>
      </w:r>
      <w:r w:rsidRPr="00EF0D21">
        <w:t>русским человеком Иваном Северьянычем Флягиным.</w:t>
      </w:r>
    </w:p>
    <w:p w:rsidR="00422060" w:rsidRPr="00EF0D21" w:rsidRDefault="00422060" w:rsidP="00422060">
      <w:pPr>
        <w:spacing w:before="120"/>
        <w:ind w:firstLine="567"/>
      </w:pPr>
      <w:r w:rsidRPr="00EF0D21">
        <w:t>Создавая этот образ, Н.С.Лесков не забудет ничего - ни детской непосредственности Ахиллы, ни своеобразного "артистизма" и узкого "патриотизма" "воительницы", понадобятся</w:t>
      </w:r>
      <w:r>
        <w:t xml:space="preserve"> </w:t>
      </w:r>
      <w:r w:rsidRPr="00EF0D21">
        <w:t>ему и "выходы" (закон) Никиты Рачейского. Но к концу повествования незаметно слабеет впечатление от неприглядного облика героя и читатель видит поднимающуюся во весь рост гигантскую фигуру, благородного</w:t>
      </w:r>
      <w:r>
        <w:t xml:space="preserve"> </w:t>
      </w:r>
      <w:r w:rsidRPr="00EF0D21">
        <w:t>в поступках и бесстрашного перед лицом смерти. Впервые у писателя личность так многогранна, так свободна, так отпущена на свою волю.</w:t>
      </w:r>
    </w:p>
    <w:p w:rsidR="00422060" w:rsidRPr="00EF0D21" w:rsidRDefault="00422060" w:rsidP="00422060">
      <w:pPr>
        <w:spacing w:before="120"/>
        <w:ind w:firstLine="567"/>
      </w:pPr>
      <w:r w:rsidRPr="00EF0D21">
        <w:t>Безгранично рассматривается художественное пространство повести, и мотив дороги, возникающий</w:t>
      </w:r>
      <w:r>
        <w:t xml:space="preserve"> </w:t>
      </w:r>
      <w:r w:rsidRPr="00EF0D21">
        <w:t>в "Соборянах" и "Запечатленном ангеле": становится теперь ведущим. Корела, Орловщина, Подмосковье, Карачев, Николаев, Пенза, Астрахань, Каспий, Курск, Кавказ, Петербург. Соловецкие острова - такова "география" повести, определившаяся путями-дорогами</w:t>
      </w:r>
      <w:r>
        <w:t xml:space="preserve"> </w:t>
      </w:r>
      <w:r w:rsidRPr="00EF0D21">
        <w:t>Ивана Северьяныча Флягина. В</w:t>
      </w:r>
      <w:r>
        <w:t xml:space="preserve"> </w:t>
      </w:r>
      <w:r w:rsidRPr="00EF0D21">
        <w:t>самом странничестве лесковского героя есть глубочайший смысл; именно на дорогах жизни вступает "очарованный странник" в контакт с другими людьми, нечаянные эти встречи ставят героя перед проблемами, о самом существовании которых он</w:t>
      </w:r>
      <w:r>
        <w:t xml:space="preserve"> </w:t>
      </w:r>
      <w:r w:rsidRPr="00EF0D21">
        <w:t>прежде и не подозревал.</w:t>
      </w:r>
    </w:p>
    <w:p w:rsidR="00422060" w:rsidRPr="00EF0D21" w:rsidRDefault="00422060" w:rsidP="00422060">
      <w:pPr>
        <w:spacing w:before="120"/>
        <w:ind w:firstLine="567"/>
      </w:pPr>
      <w:r w:rsidRPr="00EF0D21">
        <w:t>В обрамлении к рассказу Флягина возникает ситуация, знакомая</w:t>
      </w:r>
      <w:r>
        <w:t xml:space="preserve"> </w:t>
      </w:r>
      <w:r w:rsidRPr="00EF0D21">
        <w:t>по "Запечатленному ангелу" ситуация случайного объединения людей (ситуация, которая станет господствующей</w:t>
      </w:r>
      <w:r>
        <w:t xml:space="preserve"> </w:t>
      </w:r>
      <w:r w:rsidRPr="00EF0D21">
        <w:t>в "Очарованном страннике"): "Мы плыли по Ладожскому</w:t>
      </w:r>
      <w:r>
        <w:t xml:space="preserve"> </w:t>
      </w:r>
      <w:r w:rsidRPr="00EF0D21">
        <w:t>озеру от острова Коневца к Валааму</w:t>
      </w:r>
      <w:r>
        <w:t xml:space="preserve"> </w:t>
      </w:r>
      <w:r w:rsidRPr="00EF0D21">
        <w:t>и на пути зашли по корабельной подробности в пристань к Кореле". Героем повести, ее настоящим центром становится</w:t>
      </w:r>
      <w:r>
        <w:t xml:space="preserve"> </w:t>
      </w:r>
      <w:r w:rsidRPr="00EF0D21">
        <w:t>один из пассажиров, неожиданно вступивший в разговор. Иван Северьяныч Флягин с первого взгляда поражает своей</w:t>
      </w:r>
      <w:r>
        <w:t xml:space="preserve"> </w:t>
      </w:r>
      <w:r w:rsidRPr="00EF0D21">
        <w:t>оригинальностью: "Это был человек огромного роста, со смуглыми открытым лицом и густыми волнистыми волосами свинцового цвета; так</w:t>
      </w:r>
      <w:r>
        <w:t xml:space="preserve"> </w:t>
      </w:r>
      <w:r w:rsidRPr="00EF0D21">
        <w:t>странно отливала его проседь... он был в полном смысле слова богатырь, и притом типический, простодушный, добрый русский богатырь, напоминающий дедушку Илью Муромца в прекрасной картине Верещагина и в поэме графа А.К.Толстого. Казалось, что ему бы не в рясе ходить, а сидеть бы ему на "чубаром" да ездить в лаптищах по лесу и лениво нюхать, как</w:t>
      </w:r>
      <w:r>
        <w:t xml:space="preserve"> </w:t>
      </w:r>
      <w:r w:rsidRPr="00EF0D21">
        <w:t>"смолой и земляникой пахнет темный бор". Флягина невозможно не заметить на маленьком пароходе.</w:t>
      </w:r>
    </w:p>
    <w:p w:rsidR="00422060" w:rsidRPr="00EF0D21" w:rsidRDefault="00422060" w:rsidP="00422060">
      <w:pPr>
        <w:spacing w:before="120"/>
        <w:ind w:firstLine="567"/>
      </w:pPr>
      <w:r w:rsidRPr="00EF0D21">
        <w:t>История о сосланном в эти места дьячке, повесившемся от скуки, не вызывает ни у кого из слушателей ни удивления, ни сострадания, настолько она обычна. Единственное, о чем</w:t>
      </w:r>
      <w:r>
        <w:t xml:space="preserve"> </w:t>
      </w:r>
      <w:r w:rsidRPr="00EF0D21">
        <w:t>сокрушается один из пассажиров, суеверный купец, "что дьячку за самоубийство на том-то свете будет", так как за самоубийц "даже молиться никто не может". Новая точка зрения оказывается неожиданной - богатырь-черноризец утверждает,</w:t>
      </w:r>
      <w:r>
        <w:t xml:space="preserve"> </w:t>
      </w:r>
      <w:r w:rsidRPr="00EF0D21">
        <w:t>что есть такой человек, который все их положения</w:t>
      </w:r>
      <w:r>
        <w:t xml:space="preserve"> </w:t>
      </w:r>
      <w:r w:rsidRPr="00EF0D21">
        <w:t>самым легким манером очень просто может поправить". Таким человеком оказывается " попик-прегорчайший пьяница, которого чуть было</w:t>
      </w:r>
      <w:r>
        <w:t xml:space="preserve"> </w:t>
      </w:r>
      <w:r w:rsidRPr="00EF0D21">
        <w:t>не расстреляли". В рассказе Флягина "запивашка"</w:t>
      </w:r>
      <w:r>
        <w:t xml:space="preserve"> </w:t>
      </w:r>
      <w:r w:rsidRPr="00EF0D21">
        <w:t>- попик собирается наложить на себя руки, чтобы спасти семью. И этот человек</w:t>
      </w:r>
      <w:r>
        <w:t xml:space="preserve"> </w:t>
      </w:r>
      <w:r w:rsidRPr="00EF0D21">
        <w:t>оказывается истинным праведником, угодным богу: "Этакий человек всегда таковым людям, что жизни боренья не переносят, может быть полезен, ибо он уже от дерзости своего</w:t>
      </w:r>
      <w:r>
        <w:t xml:space="preserve"> </w:t>
      </w:r>
      <w:r w:rsidRPr="00EF0D21">
        <w:t>призвания не отступит и все будет за них создателю докучать и тот должен будет их</w:t>
      </w:r>
      <w:r>
        <w:t xml:space="preserve"> </w:t>
      </w:r>
      <w:r w:rsidRPr="00EF0D21">
        <w:t>простить".</w:t>
      </w:r>
    </w:p>
    <w:p w:rsidR="00422060" w:rsidRPr="00EF0D21" w:rsidRDefault="00422060" w:rsidP="00422060">
      <w:pPr>
        <w:spacing w:before="120"/>
        <w:ind w:firstLine="567"/>
      </w:pPr>
      <w:r w:rsidRPr="00EF0D21">
        <w:t>За внешним комизмом рассказа скрывается проблема: кто такие самоубийцы-самоуправцы,</w:t>
      </w:r>
      <w:r>
        <w:t xml:space="preserve"> </w:t>
      </w:r>
      <w:r w:rsidRPr="00EF0D21">
        <w:t>самовольно распоряжающиеся дарованной богом жизнью, или мученики не перенесшие "борения жизни". Тема самоубийства помогает</w:t>
      </w:r>
      <w:r>
        <w:t xml:space="preserve"> </w:t>
      </w:r>
      <w:r w:rsidRPr="00EF0D21">
        <w:t>поставить вопрос о степени зависимости человеческой личности от неблагоприятных</w:t>
      </w:r>
      <w:r>
        <w:t xml:space="preserve"> </w:t>
      </w:r>
      <w:r w:rsidRPr="00EF0D21">
        <w:t>житейских</w:t>
      </w:r>
      <w:r>
        <w:t xml:space="preserve"> </w:t>
      </w:r>
      <w:r w:rsidRPr="00EF0D21">
        <w:t>положений. Не случайно она</w:t>
      </w:r>
      <w:r>
        <w:t xml:space="preserve"> </w:t>
      </w:r>
      <w:r w:rsidRPr="00EF0D21">
        <w:t>снова и снова возникает на страницах повести как сигнал общего неблагообразия, неблагополучия жизни. Трижды на разных этапах</w:t>
      </w:r>
      <w:r>
        <w:t xml:space="preserve"> </w:t>
      </w:r>
      <w:r w:rsidRPr="00EF0D21">
        <w:t>своего жизненного пути рассказчик приходит к мысли покончить с собой. Хочет наложить на себя руки, переживая странное крушение любви, красавица цыганка Груша. В лесу у монастыря</w:t>
      </w:r>
      <w:r>
        <w:t xml:space="preserve"> </w:t>
      </w:r>
      <w:r w:rsidRPr="00EF0D21">
        <w:t>удавился какой-то "жид". Каждый</w:t>
      </w:r>
      <w:r>
        <w:t xml:space="preserve"> </w:t>
      </w:r>
      <w:r w:rsidRPr="00EF0D21">
        <w:t>из этих эпизодов важен не только сам по себе, но и как</w:t>
      </w:r>
      <w:r>
        <w:t xml:space="preserve"> </w:t>
      </w:r>
      <w:r w:rsidRPr="00EF0D21">
        <w:t>частица целого - русской жизни в ее специфически национальном выражении.</w:t>
      </w:r>
    </w:p>
    <w:p w:rsidR="00422060" w:rsidRPr="00EF0D21" w:rsidRDefault="00422060" w:rsidP="00422060">
      <w:pPr>
        <w:spacing w:before="120"/>
        <w:ind w:firstLine="567"/>
      </w:pPr>
      <w:r w:rsidRPr="00EF0D21">
        <w:t>Рассказ</w:t>
      </w:r>
      <w:r>
        <w:t xml:space="preserve"> </w:t>
      </w:r>
      <w:r w:rsidRPr="00EF0D21">
        <w:t>об укрощении коня как будто вовсе</w:t>
      </w:r>
      <w:r>
        <w:t xml:space="preserve"> </w:t>
      </w:r>
      <w:r w:rsidRPr="00EF0D21">
        <w:t>не связан с двумя предыдущими, но его финал - гибель укрощенного</w:t>
      </w:r>
      <w:r>
        <w:t xml:space="preserve"> </w:t>
      </w:r>
      <w:r w:rsidRPr="00EF0D21">
        <w:t>коня ("... гордая очень тварь был, поведением смирился, но характера своего, видно, не мог преодолеть") снова</w:t>
      </w:r>
      <w:r>
        <w:t xml:space="preserve"> </w:t>
      </w:r>
      <w:r w:rsidRPr="00EF0D21">
        <w:t>вызывает в памяти смерть ссыльного дьячка. И здесь и там налицо насилие над свободным от природы существом. И человек и животное, проявившие непокорство, сломлены и не могут этого перенести.</w:t>
      </w:r>
    </w:p>
    <w:p w:rsidR="00422060" w:rsidRPr="00EF0D21" w:rsidRDefault="00422060" w:rsidP="00422060">
      <w:pPr>
        <w:spacing w:before="120"/>
        <w:ind w:firstLine="567"/>
      </w:pPr>
      <w:r w:rsidRPr="00EF0D21">
        <w:t>Художественная мысль о необходимости борьбы с жизнью и разных последствиях сопротивления</w:t>
      </w:r>
      <w:r>
        <w:t xml:space="preserve"> </w:t>
      </w:r>
      <w:r w:rsidRPr="00EF0D21">
        <w:t>ей не замыкается в этих трех</w:t>
      </w:r>
      <w:r>
        <w:t xml:space="preserve"> </w:t>
      </w:r>
      <w:r w:rsidRPr="00EF0D21">
        <w:t>категориях. Можно обнаружить ее следующее звено в характеристике диких коней,</w:t>
      </w:r>
      <w:r>
        <w:t xml:space="preserve"> </w:t>
      </w:r>
      <w:r w:rsidRPr="00EF0D21">
        <w:t>покупаемых</w:t>
      </w:r>
      <w:r>
        <w:t xml:space="preserve"> </w:t>
      </w:r>
      <w:r w:rsidRPr="00EF0D21">
        <w:t>для конного завода. От смирных заводских лошадей их отличают сильные характеры, "веселая фантазия". Как обратить это на</w:t>
      </w:r>
      <w:r>
        <w:t xml:space="preserve"> </w:t>
      </w:r>
      <w:r w:rsidRPr="00EF0D21">
        <w:t>пользу и потребу жизни, как примирить любовь к воле, и ненависть ко всякого рода утешениям</w:t>
      </w:r>
      <w:r>
        <w:t xml:space="preserve"> </w:t>
      </w:r>
      <w:r w:rsidRPr="00EF0D21">
        <w:t>с потребностями самой жизни, которая нуждается и в сильных характерах, и в "веселой фантазии"? "Ведь из степных дикарей которые</w:t>
      </w:r>
      <w:r>
        <w:t xml:space="preserve"> </w:t>
      </w:r>
      <w:r w:rsidRPr="00EF0D21">
        <w:t>"все это</w:t>
      </w:r>
      <w:r>
        <w:t xml:space="preserve"> </w:t>
      </w:r>
      <w:r w:rsidRPr="00EF0D21">
        <w:t>воспитание и науку вынесут... такая отборность выходит, что никогда с ними</w:t>
      </w:r>
      <w:r>
        <w:t xml:space="preserve"> </w:t>
      </w:r>
      <w:r w:rsidRPr="00EF0D21">
        <w:t>никакой заводской</w:t>
      </w:r>
      <w:r>
        <w:t xml:space="preserve"> </w:t>
      </w:r>
      <w:r w:rsidRPr="00EF0D21">
        <w:t>лошади не сравниться по ездовой добродетели". "Борения жизни" оказываются не только губительными, но и благотворными. Так</w:t>
      </w:r>
      <w:r>
        <w:t xml:space="preserve"> </w:t>
      </w:r>
      <w:r w:rsidRPr="00EF0D21">
        <w:t>читатель подготавливается к восприятию истории очарованного странника как поисков гармонии между самобытностью стихийной силой</w:t>
      </w:r>
      <w:r>
        <w:t xml:space="preserve"> </w:t>
      </w:r>
      <w:r w:rsidRPr="00EF0D21">
        <w:t>личности и требованиями самой жизни, ее</w:t>
      </w:r>
      <w:r>
        <w:t xml:space="preserve"> </w:t>
      </w:r>
      <w:r w:rsidRPr="00EF0D21">
        <w:t>законами.</w:t>
      </w:r>
    </w:p>
    <w:p w:rsidR="00422060" w:rsidRPr="00EF0D21" w:rsidRDefault="00422060" w:rsidP="00422060">
      <w:pPr>
        <w:spacing w:before="120"/>
        <w:ind w:firstLine="567"/>
      </w:pPr>
      <w:r w:rsidRPr="00EF0D21">
        <w:t>С рассказа об укрощении коня начинается собственно повествование об "обширной протекшей жизненности" Флягина, и этот эпизод не случайно "вынут" из последовательной цепи событий. Это как бы своеобразный пролог к жизнеописанию героя,</w:t>
      </w:r>
      <w:r>
        <w:t xml:space="preserve"> </w:t>
      </w:r>
      <w:r w:rsidRPr="00EF0D21">
        <w:t>выполняющий, по справедливому замечанию Т.А.Чередниковой, подсказывающую функцию. Читатель узнает, что</w:t>
      </w:r>
      <w:r>
        <w:t xml:space="preserve"> </w:t>
      </w:r>
      <w:r w:rsidRPr="00EF0D21">
        <w:t>иноческий подрясник - не постоянное одеяние героя. Богатырь-черноризец, подобно фольклорному герою,</w:t>
      </w:r>
      <w:r>
        <w:t xml:space="preserve"> </w:t>
      </w:r>
      <w:r w:rsidRPr="00EF0D21">
        <w:t>обладающий талантом тонкого знатока</w:t>
      </w:r>
      <w:r>
        <w:t xml:space="preserve"> </w:t>
      </w:r>
      <w:r w:rsidRPr="00EF0D21">
        <w:t>и ценителя лошадей, посрамляет иностранца, всемирно известного укротителя. Одновременно с этим по истории с Рареем, рассказанной с добродушной откровенностью, можно заключить, что герой наивен, иногда даже несколько комичен. Уже в этом рассказе присутствует элемент фантастики, в которую свято верит герой. Он свято верит в незыблемую силу предопределения. Это вера</w:t>
      </w:r>
      <w:r>
        <w:t xml:space="preserve"> </w:t>
      </w:r>
      <w:r w:rsidRPr="00EF0D21">
        <w:t>выражает народные представления о судьбе, о доле, изменить которую человек не властен".</w:t>
      </w:r>
    </w:p>
    <w:p w:rsidR="00422060" w:rsidRPr="00EF0D21" w:rsidRDefault="00422060" w:rsidP="00422060">
      <w:pPr>
        <w:spacing w:before="120"/>
        <w:ind w:firstLine="567"/>
      </w:pPr>
      <w:r w:rsidRPr="00EF0D21">
        <w:t>Иван Северьяныч Флягин живет</w:t>
      </w:r>
      <w:r>
        <w:t xml:space="preserve"> </w:t>
      </w:r>
      <w:r w:rsidRPr="00EF0D21">
        <w:t>по преимуществу не умом, а сердцем, и потому ход жизни властно увлекает его за собой, потому-то столь разнообразны обстоятельства, в которые он попадает, который проходит герой повести, - это поиски своего места среди других людей, своего призвания, постижение смысла своих жизненных усилий, но не разумом, а всей своей жизнью и своей судьбой.</w:t>
      </w:r>
    </w:p>
    <w:p w:rsidR="00422060" w:rsidRPr="00EF0D21" w:rsidRDefault="00422060" w:rsidP="00422060">
      <w:pPr>
        <w:spacing w:before="120"/>
        <w:ind w:firstLine="567"/>
      </w:pPr>
      <w:r w:rsidRPr="00EF0D21">
        <w:t>Мягкость, доброта и правдивость, полное отсутствие корыстных расчетов и выглядят в меркантильный</w:t>
      </w:r>
      <w:r>
        <w:t xml:space="preserve"> </w:t>
      </w:r>
      <w:r w:rsidRPr="00EF0D21">
        <w:t>век как глупость и являются причиной многих поворотов в судьбе героя. Сам характер Флягина не вмещается в границы «частной» индивидуальности, «частного человека», являющегося центром и целью повествования в классической форме повести или романа. Исповедь героя все время вырывается за эти узкие для нее рамки и границы, ибо в характере Флягина проступает ярко и отчетливо общенациональная судьба.</w:t>
      </w:r>
    </w:p>
    <w:p w:rsidR="00422060" w:rsidRPr="00EF0D21" w:rsidRDefault="00422060" w:rsidP="00422060">
      <w:pPr>
        <w:spacing w:before="120"/>
        <w:ind w:firstLine="567"/>
      </w:pPr>
      <w:r w:rsidRPr="00EF0D21">
        <w:t>Флягин – русский национальный характер, представленный Лесковым в процессе его незавершенного и неостановимого движения и развития, изображенный не только в его относительных итогах, но еще и в неразвернувшихся</w:t>
      </w:r>
      <w:r>
        <w:t xml:space="preserve"> </w:t>
      </w:r>
      <w:r w:rsidRPr="00EF0D21">
        <w:t>потенциальных возможностях. Неспособность Флягина обнять свою «обширную жизненность» свидетельствует о богатстве этих возможностей, еще не схваченных характером героя, еще не вызревших и не вошедших в итог и результат. Наблюдая становление характера Флягина в повести, все время чувствуешь, как Лесков уводит твое внимание в сторону, сбивает повествование с прямых на окольные пути. Так писатель дает нам почувствовать полноту живой жизни героя, далеко превосходящую в своих возможностях то, что в ней на сегодня оформилось, вызрело до цветка и плода.</w:t>
      </w:r>
    </w:p>
    <w:p w:rsidR="00422060" w:rsidRPr="00EF0D21" w:rsidRDefault="00422060" w:rsidP="00422060">
      <w:pPr>
        <w:spacing w:before="120"/>
        <w:ind w:firstLine="567"/>
      </w:pPr>
      <w:r w:rsidRPr="00EF0D21">
        <w:t xml:space="preserve">Ключом к разгадке тайны русского национального характера является художественная одаренность, артистизм Ивана Флягина. Он воспринимает мир как поэт, в целостном и живом образе. Он не способен анализировать себя, свои поступки, ему чуждо отвлеченное теоретизирование. Ответ на вопрос о смысле человеческого бытия Флягин дает не в отвлеченной, а в художественной манере, в талантливо рассказанной истории его жизни. Как русский сказочный Иванушка, Флягин обладает мудростью сердца, а не разума, он одарен особой нравственной интуицией, которая оказывается порой «умнее» хладного рассудка и трезвого расчета. В этом смысл торжества Ивана Флягина над дрессировщиком и укротителем животных англичанином Рареем. </w:t>
      </w:r>
    </w:p>
    <w:p w:rsidR="00422060" w:rsidRPr="00EF0D21" w:rsidRDefault="00422060" w:rsidP="00422060">
      <w:pPr>
        <w:spacing w:before="120"/>
        <w:ind w:firstLine="567"/>
      </w:pPr>
      <w:r w:rsidRPr="00EF0D21">
        <w:t>«Сердце – корень, а если корень свят, то и ветви святы», – говорит отец восточной церкви Исаак Сирианин. Сердце у Ивана Северьяновича золотое, корень его свят, а вот ветви предстоит еще наращивать. Русскому национальному характеру в изображении Лескова явно не хватает мысли, воли и организации. Оставаясь при интуитивно-эмоциональных истоках, он излишне «переменчив», внушаем, легковерен, склонен поддаваться эмоциональным воздействиям и влияниям.</w:t>
      </w:r>
      <w:r>
        <w:t xml:space="preserve">  </w:t>
      </w:r>
      <w:r w:rsidRPr="00EF0D21">
        <w:t xml:space="preserve"> </w:t>
      </w:r>
    </w:p>
    <w:p w:rsidR="00422060" w:rsidRPr="00EF0D21" w:rsidRDefault="00422060" w:rsidP="00422060">
      <w:pPr>
        <w:spacing w:before="120"/>
        <w:ind w:firstLine="567"/>
      </w:pPr>
      <w:r w:rsidRPr="00EF0D21">
        <w:t>Флягин сначала и не помышляет самовольно изменить свою участь. Пророчество засеченного монашка о неминуемых переменах в его судьбе герой всерьез не принимает. Оглядываясь на пройденный путь, Иван Северьяныч убежден, что "соблазн бродить" он получил от цыгана,</w:t>
      </w:r>
      <w:r>
        <w:t xml:space="preserve"> </w:t>
      </w:r>
      <w:r w:rsidRPr="00EF0D21">
        <w:t>спасшего его от петли. В петлю же Голован из-за наказания</w:t>
      </w:r>
      <w:r>
        <w:t xml:space="preserve"> </w:t>
      </w:r>
      <w:r w:rsidRPr="00EF0D21">
        <w:t>за отрубленный кошкин хвост, которое придумал немец-управитель: "с конюшни долой и в аглицкий</w:t>
      </w:r>
      <w:r>
        <w:t xml:space="preserve"> </w:t>
      </w:r>
      <w:r w:rsidRPr="00EF0D21">
        <w:t>сад для дорожки молотком камешки бить". Наказание это оказывается непереносимым именно потому, что Флягин отлучен от любимого дела и обречен</w:t>
      </w:r>
      <w:r>
        <w:t xml:space="preserve"> </w:t>
      </w:r>
      <w:r w:rsidRPr="00EF0D21">
        <w:t>на бессмысленную работу.</w:t>
      </w:r>
    </w:p>
    <w:p w:rsidR="00422060" w:rsidRPr="00EF0D21" w:rsidRDefault="00422060" w:rsidP="00422060">
      <w:pPr>
        <w:spacing w:before="120"/>
        <w:ind w:firstLine="567"/>
      </w:pPr>
      <w:r w:rsidRPr="00EF0D21">
        <w:t>Цыган-спаситель приглашает Флягина с собой, имея на то свой расчет - кражу коней. Но Флягин "не удержится" в разбойниках не потому, что уступает цыгану в ловкости или силе, а потому, что не способен к обману, хитрости.</w:t>
      </w:r>
    </w:p>
    <w:p w:rsidR="00422060" w:rsidRPr="00EF0D21" w:rsidRDefault="00422060" w:rsidP="00422060">
      <w:pPr>
        <w:spacing w:before="120"/>
        <w:ind w:firstLine="567"/>
      </w:pPr>
      <w:r w:rsidRPr="00EF0D21">
        <w:t>И в няньках, то есть в должности, с точки зрения здравого смысла, самой дурацкой, комически несообразной с полом и физическим обликом Флягина, он окажется потому, что сам рассказал нанявшему его барину, что он "сбеглый" и что</w:t>
      </w:r>
      <w:r>
        <w:t xml:space="preserve"> </w:t>
      </w:r>
      <w:r w:rsidRPr="00EF0D21">
        <w:t>паспорт у него фальшивый.</w:t>
      </w:r>
    </w:p>
    <w:p w:rsidR="00422060" w:rsidRPr="00EF0D21" w:rsidRDefault="00422060" w:rsidP="00422060">
      <w:pPr>
        <w:spacing w:before="120"/>
        <w:ind w:firstLine="567"/>
      </w:pPr>
      <w:r w:rsidRPr="00EF0D21">
        <w:t>Но в нравственном развитии героя история</w:t>
      </w:r>
      <w:r>
        <w:t xml:space="preserve"> </w:t>
      </w:r>
      <w:r w:rsidRPr="00EF0D21">
        <w:t>службы в няньках приобретает сугубую важность. Флягин в этих необычных обстоятельствах делает первые шаги в освоении мира, своей и чужой души, и поступки героя только на поверхностный</w:t>
      </w:r>
      <w:r>
        <w:t xml:space="preserve"> </w:t>
      </w:r>
      <w:r w:rsidRPr="00EF0D21">
        <w:t>взгляд кажутся лишенными всякой логики и обоснования.</w:t>
      </w:r>
    </w:p>
    <w:p w:rsidR="00422060" w:rsidRPr="00EF0D21" w:rsidRDefault="00422060" w:rsidP="00422060">
      <w:pPr>
        <w:spacing w:before="120"/>
        <w:ind w:firstLine="567"/>
      </w:pPr>
      <w:r w:rsidRPr="00EF0D21">
        <w:t>Оказавшийся вне традиционных связей, не имеющий возможности применить свою богатырскую силу, герой как бы попадает в сказочную ситуацию сонного царства. Служба в няньках становится одним из испытаний, которые предвещает</w:t>
      </w:r>
      <w:r>
        <w:t xml:space="preserve"> </w:t>
      </w:r>
      <w:r w:rsidRPr="00EF0D21">
        <w:t>Флягину в пророческом сне монашек ("...будешь ты много раз погибать и ни разу не погибнешь...), -</w:t>
      </w:r>
      <w:r>
        <w:t xml:space="preserve"> </w:t>
      </w:r>
      <w:r w:rsidRPr="00EF0D21">
        <w:t>испытание бездействием, физическим и душевным оцепенением. Сказка, которая одолевает Флягина, проводящего целые дни на берегу лимана с грудным ребенком и козой, и есть для богатыря тяжелая ноша "сонной дремы жизни". И "страшное мечтание", которое ему приносит теплый ветер со степи, оказывается призывом самой природы освободиться от чар сонного царства: "...вижу какие-то степи, коней и все меня будто кто-то зовет и куда-то манит: слышу, даже имя кричит: "Иван! Иван! Иди, брат Иван!" Встрепенешься, инда вздрогнешь и плюнешь: тьфу, пропасти на вас нет, чего</w:t>
      </w:r>
      <w:r>
        <w:t xml:space="preserve"> </w:t>
      </w:r>
      <w:r w:rsidRPr="00EF0D21">
        <w:t>вы</w:t>
      </w:r>
      <w:r>
        <w:t xml:space="preserve"> </w:t>
      </w:r>
      <w:r w:rsidRPr="00EF0D21">
        <w:t>меня вскликались! оглянешься</w:t>
      </w:r>
      <w:r>
        <w:t xml:space="preserve"> </w:t>
      </w:r>
      <w:r w:rsidRPr="00EF0D21">
        <w:t>кругом: тоска, коза уже отойдет далеко, бродит, травку щипет, да дитя закопано в песке сидит, а больше ничего... Ух, как скучно! пустынь, солнце да лиман, и опять заснешь, а оно, это течение с поветрием, опять в душу лезет и кричит: "Иван! пойдем,</w:t>
      </w:r>
      <w:r>
        <w:t xml:space="preserve"> </w:t>
      </w:r>
      <w:r w:rsidRPr="00EF0D21">
        <w:t>брат Иван!"</w:t>
      </w:r>
    </w:p>
    <w:p w:rsidR="00422060" w:rsidRPr="00EF0D21" w:rsidRDefault="00422060" w:rsidP="00422060">
      <w:pPr>
        <w:spacing w:before="120"/>
        <w:ind w:firstLine="567"/>
      </w:pPr>
      <w:r w:rsidRPr="00EF0D21">
        <w:t>В этих снах как их продолжение вновь, уже</w:t>
      </w:r>
      <w:r>
        <w:t xml:space="preserve"> </w:t>
      </w:r>
      <w:r w:rsidRPr="00EF0D21">
        <w:t>в третий раз, возникает видение засеченного монашка. Если при первом своем появлении монашек напоминает герою о материнском обете богу и дает пророческое предсказание ("...придет твоя настоящая погибель, и ты тогда вспомнишь материно обещание за тебя и пойдешь в чернецы"), во второй раз предостерегает его и ставит перед необходимостью собственного выбора: идти в монастырь или оставаться в миру, и Флягин выбирает последнее, то в этом третьем сне монашек уже зовет</w:t>
      </w:r>
      <w:r>
        <w:t xml:space="preserve"> </w:t>
      </w:r>
      <w:r w:rsidRPr="00EF0D21">
        <w:t>его идти дальше: "Пойдем, Иван, брат, пойдем! тебе</w:t>
      </w:r>
      <w:r>
        <w:t xml:space="preserve"> </w:t>
      </w:r>
      <w:r w:rsidRPr="00EF0D21">
        <w:t>еще много надо терпеть, а потом достигнешь".</w:t>
      </w:r>
    </w:p>
    <w:p w:rsidR="00422060" w:rsidRPr="00EF0D21" w:rsidRDefault="00422060" w:rsidP="00422060">
      <w:pPr>
        <w:spacing w:before="120"/>
        <w:ind w:firstLine="567"/>
      </w:pPr>
      <w:r w:rsidRPr="00EF0D21">
        <w:t>И следуя велению своего сердца, герой снова оказывается без крова и пристанища: он бежит от хозяина вместе с барыгой и ремонтером, но тот не может держать при себе беспаспортного</w:t>
      </w:r>
      <w:r>
        <w:t xml:space="preserve"> </w:t>
      </w:r>
      <w:r w:rsidRPr="00EF0D21">
        <w:t xml:space="preserve">беглеца. Поскольку Флягину идти некуда, он опять собирается было "объявится" в полицию, но случайно попадает на конскую ярмарку. </w:t>
      </w:r>
    </w:p>
    <w:p w:rsidR="00422060" w:rsidRPr="00EF0D21" w:rsidRDefault="00422060" w:rsidP="00422060">
      <w:pPr>
        <w:spacing w:before="120"/>
        <w:ind w:firstLine="567"/>
      </w:pPr>
      <w:r w:rsidRPr="00EF0D21">
        <w:t>В рассказе Флягина</w:t>
      </w:r>
      <w:r>
        <w:t xml:space="preserve"> </w:t>
      </w:r>
      <w:r w:rsidRPr="00EF0D21">
        <w:t>вдруг возникает особый экзотический мир: "Выхожу за Суру за реку на степь, где там стоят конские косяки, и при них же тут и татары в кибитках. Разные - и штатские, и военные, и помещики, которые приехали на ярмарку, все стоят, трубки курят, а посереди их на пестрой кошме сидит тонкий, как жердь, длинный степенный татарин в штучном халате и в золотой тюбетейке." На вопрос Флягина: "что это такой за важный татарин, что</w:t>
      </w:r>
      <w:r>
        <w:t xml:space="preserve"> </w:t>
      </w:r>
      <w:r w:rsidRPr="00EF0D21">
        <w:t>он один при всех сидит? - случайный собеседник,</w:t>
      </w:r>
      <w:r>
        <w:t xml:space="preserve"> </w:t>
      </w:r>
      <w:r w:rsidRPr="00EF0D21">
        <w:t>ярмарочный завсегдатай отвечает: "Нешто ты... его</w:t>
      </w:r>
      <w:r>
        <w:t xml:space="preserve"> </w:t>
      </w:r>
      <w:r w:rsidRPr="00EF0D21">
        <w:t>не знаешь: это хан Джангар... первый степной</w:t>
      </w:r>
      <w:r>
        <w:t xml:space="preserve"> </w:t>
      </w:r>
      <w:r w:rsidRPr="00EF0D21">
        <w:t>коневод, его табуны ходят от самой Волги до</w:t>
      </w:r>
      <w:r>
        <w:t xml:space="preserve"> </w:t>
      </w:r>
      <w:r w:rsidRPr="00EF0D21">
        <w:t>самого Урала во все Рынь-пески, и сам он, этот хан Джангар, в степи все равно что царь".</w:t>
      </w:r>
    </w:p>
    <w:p w:rsidR="00422060" w:rsidRPr="00EF0D21" w:rsidRDefault="00422060" w:rsidP="00422060">
      <w:pPr>
        <w:spacing w:before="120"/>
        <w:ind w:firstLine="567"/>
      </w:pPr>
      <w:r w:rsidRPr="00EF0D21">
        <w:t>Здесь, на ярмарке, где встречаются оба народа, хан Джагар устраивает всякий раз своеобразное представление, и затевает он его с определенной целью.</w:t>
      </w:r>
    </w:p>
    <w:p w:rsidR="00422060" w:rsidRPr="00EF0D21" w:rsidRDefault="00422060" w:rsidP="00422060">
      <w:pPr>
        <w:spacing w:before="120"/>
        <w:ind w:firstLine="567"/>
      </w:pPr>
      <w:r w:rsidRPr="00EF0D21">
        <w:t>"Азиатская" хитрость хана Джагара состоит в том, что самую лучшую лошадь, предварительно установив за нее предельно высокую цену, он пускает "наперепор"; двое порются нагайками, и лошадь достается тому, кто окажется более стойким. "Азиатскую практику" таких поединков рассказчик</w:t>
      </w:r>
      <w:r>
        <w:t xml:space="preserve"> </w:t>
      </w:r>
      <w:r w:rsidRPr="00EF0D21">
        <w:t>изучает, наблюдая за единоборством татар - Чепкуна Емгурчеева и Бакмея Отучева. Потом Иван Северьяныч сам вступает в бой за красавицу лошадь. Но поединок рассказчика и татарина Савакирея в принципе отличается от поединка Чепкуна Емгурчеева и Бакмея Отучева. Там это обычное разрешение спора за лошадь, здесь же - соперничество представителей разных народов. Именно поэтому эта борьба не на жизнь, а на смерть: Савакирей бьется до конца, до смерти, потому что "хотел благородно вытерпеть, чтобы позора через себя на азиатскую нацию не положить..."</w:t>
      </w:r>
    </w:p>
    <w:p w:rsidR="00422060" w:rsidRPr="00EF0D21" w:rsidRDefault="00422060" w:rsidP="00422060">
      <w:pPr>
        <w:spacing w:before="120"/>
        <w:ind w:firstLine="567"/>
      </w:pPr>
      <w:r w:rsidRPr="00EF0D21">
        <w:t>Победа над Савакиреем неожиданно оборачивается для Флягина десятью годами татарского плена. В плену Флягина гнетет не убогость материального быта, а бедность переживаний и впечатлений: "...гляжу на степи...</w:t>
      </w:r>
      <w:r>
        <w:t xml:space="preserve"> </w:t>
      </w:r>
      <w:r w:rsidRPr="00EF0D21">
        <w:t>одну сторону и в другу. - все одинаково... Знойный вид, жестокий; простор - краю нет; травы, буйство; ковыль белый, пушистый, как серебряное море,</w:t>
      </w:r>
      <w:r>
        <w:t xml:space="preserve"> </w:t>
      </w:r>
      <w:r w:rsidRPr="00EF0D21">
        <w:t>волнуется, и по ветерку запах несет: овцой пахнет, а солнце обливает, жжет, и степи, словно жизни тягостной, нигде конца не предвидится, и тут глубине дна нет... Зришь сам не знаешь куда, и вдруг перед тобой отколь ни возьмется, обозначается монастырь или храм, и вспомнишь</w:t>
      </w:r>
      <w:r>
        <w:t xml:space="preserve"> </w:t>
      </w:r>
      <w:r w:rsidRPr="00EF0D21">
        <w:t>крещеную землю и заплачешь..."</w:t>
      </w:r>
    </w:p>
    <w:p w:rsidR="00422060" w:rsidRPr="00EF0D21" w:rsidRDefault="00422060" w:rsidP="00422060">
      <w:pPr>
        <w:spacing w:before="120"/>
        <w:ind w:firstLine="567"/>
      </w:pPr>
      <w:r w:rsidRPr="00EF0D21">
        <w:t>Герой постоянно сравнивает "свое" и</w:t>
      </w:r>
      <w:r>
        <w:t xml:space="preserve"> </w:t>
      </w:r>
      <w:r w:rsidRPr="00EF0D21">
        <w:t>"чужое". Признавая в чужом поэтичность там, где она есть,</w:t>
      </w:r>
      <w:r>
        <w:t xml:space="preserve"> </w:t>
      </w:r>
      <w:r w:rsidRPr="00EF0D21">
        <w:t>Иван Северьяныч поэтизирует</w:t>
      </w:r>
      <w:r>
        <w:t xml:space="preserve"> </w:t>
      </w:r>
      <w:r w:rsidRPr="00EF0D21">
        <w:t>в своем, на первый взгляд, будничное, бытовое: "...эх, а дома у нас теперь в деревне к празднику уток, мои, и гусей щипят, свиней режут, щи с замешкой варят жирные-прежирные, и отец Илья наш священник, добрый-предобрый старичок, теперь скоро пойдет он Христа славить, и с ним дьяки,</w:t>
      </w:r>
      <w:r>
        <w:t xml:space="preserve"> </w:t>
      </w:r>
      <w:r w:rsidRPr="00EF0D21">
        <w:t>попадьи и дьячихи идут, и с семинаристами,</w:t>
      </w:r>
      <w:r>
        <w:t xml:space="preserve"> </w:t>
      </w:r>
      <w:r w:rsidRPr="00EF0D21">
        <w:t>и все навеселе..." Сквозь конкретность бытовых</w:t>
      </w:r>
      <w:r>
        <w:t xml:space="preserve"> </w:t>
      </w:r>
      <w:r w:rsidRPr="00EF0D21">
        <w:t>мелочей в воспоминаниях Ивана Северьяныча просвечивает память о общих праздниках и буднях об их национальном своеобразии.</w:t>
      </w:r>
    </w:p>
    <w:p w:rsidR="00422060" w:rsidRPr="00EF0D21" w:rsidRDefault="00422060" w:rsidP="00422060">
      <w:pPr>
        <w:spacing w:before="120"/>
        <w:ind w:firstLine="567"/>
      </w:pPr>
      <w:r w:rsidRPr="00EF0D21">
        <w:t>Воскрешение прошлого в воспоминаниях и мечты о побеге и становятся содержанием</w:t>
      </w:r>
      <w:r>
        <w:t xml:space="preserve"> </w:t>
      </w:r>
      <w:r w:rsidRPr="00EF0D21">
        <w:t>духовной жизни Флягина в плену.</w:t>
      </w:r>
      <w:r>
        <w:t xml:space="preserve"> </w:t>
      </w:r>
    </w:p>
    <w:p w:rsidR="00422060" w:rsidRPr="00EF0D21" w:rsidRDefault="00422060" w:rsidP="00422060">
      <w:pPr>
        <w:spacing w:before="120"/>
        <w:ind w:firstLine="567"/>
      </w:pPr>
      <w:r w:rsidRPr="00EF0D21">
        <w:t>Слушателям непонятно, почему рассказчик не испытывает отцовского чувства к своим детям, не скучает даже о тех своих женах, которых "сожалел", не испытывает ни малейшей привязанности ни к кому - он, защищавший голубков и</w:t>
      </w:r>
      <w:r>
        <w:t xml:space="preserve"> </w:t>
      </w:r>
      <w:r w:rsidRPr="00EF0D21">
        <w:t>полюбивший чужого ребенка. Но то обстоятельство, что татары люди не христианской веры, начисто снимает вопрос для Флягина о каких-либо моральных обязательствах по отношению к своим татарским женам и детям: "Они были без всяких церковных</w:t>
      </w:r>
      <w:r>
        <w:t xml:space="preserve"> </w:t>
      </w:r>
      <w:r w:rsidRPr="00EF0D21">
        <w:t>таинств, и я их за своих не почитал."</w:t>
      </w:r>
    </w:p>
    <w:p w:rsidR="00422060" w:rsidRPr="00EF0D21" w:rsidRDefault="00422060" w:rsidP="00422060">
      <w:pPr>
        <w:spacing w:before="120"/>
        <w:ind w:firstLine="567"/>
      </w:pPr>
      <w:r w:rsidRPr="00EF0D21">
        <w:t>Флягин ни на минуту не перестанет ощущать себя пленником, и этот народ так и остается чужим для него. Когда через много лет он будет воевать с "татарами" на Кавказе, в его отношении к ним не будет и следа памяти об общей жизни.</w:t>
      </w:r>
    </w:p>
    <w:p w:rsidR="00422060" w:rsidRPr="00EF0D21" w:rsidRDefault="00422060" w:rsidP="00422060">
      <w:pPr>
        <w:spacing w:before="120"/>
        <w:ind w:firstLine="567"/>
      </w:pPr>
      <w:r w:rsidRPr="00EF0D21">
        <w:t>В дальнейшем повествовании появляется цепочка эпизодов, чрезвычайно существенных для выражения авторской мысли, - о существе и значении религиозных</w:t>
      </w:r>
      <w:r>
        <w:t xml:space="preserve"> </w:t>
      </w:r>
      <w:r w:rsidRPr="00EF0D21">
        <w:t>представлений для народной жизни. Наивность героя, его непосредственное отношение ко всему, что ему открывается в жизни позволяет автору, так же как в "Запечатленном ангеле", поставить вопрос о сущности борьбы разных вер, показать ее трагические последствия.</w:t>
      </w:r>
    </w:p>
    <w:p w:rsidR="00422060" w:rsidRPr="00EF0D21" w:rsidRDefault="00422060" w:rsidP="00422060">
      <w:pPr>
        <w:spacing w:before="120"/>
        <w:ind w:firstLine="567"/>
      </w:pPr>
      <w:r w:rsidRPr="00EF0D21">
        <w:t>Можно ли и нужно ли называть одному народу то, что свойственно жизненному укладу другого? Есть ли моральное оправдание проповедничеству,</w:t>
      </w:r>
      <w:r>
        <w:t xml:space="preserve"> </w:t>
      </w:r>
      <w:r w:rsidRPr="00EF0D21">
        <w:t>которым занимаются в Рынь-песках русские и</w:t>
      </w:r>
      <w:r>
        <w:t xml:space="preserve"> </w:t>
      </w:r>
      <w:r w:rsidRPr="00EF0D21">
        <w:t>другие миссионеры? Трагический конец одного из</w:t>
      </w:r>
      <w:r>
        <w:t xml:space="preserve"> </w:t>
      </w:r>
      <w:r w:rsidRPr="00EF0D21">
        <w:t>миссионеров не вызывает у читателей сострадания. "Старый жидовин" (еврейский миссионер) выглядел бы действительно трагическим мучеником, если бы не одна деталь. "Жидовин... клялся, что денег у него нет, что его бог без всего послал, с одной</w:t>
      </w:r>
      <w:r>
        <w:t xml:space="preserve"> </w:t>
      </w:r>
      <w:r w:rsidRPr="00EF0D21">
        <w:t>мудростью". Ореол мученичества, однако разрушается всего лишь одной репликой рассказчика: "Ну</w:t>
      </w:r>
      <w:r>
        <w:t xml:space="preserve"> </w:t>
      </w:r>
      <w:r w:rsidRPr="00EF0D21">
        <w:t>а деньги у этого жидовина все-таки ведь были".</w:t>
      </w:r>
    </w:p>
    <w:p w:rsidR="00422060" w:rsidRPr="00EF0D21" w:rsidRDefault="00422060" w:rsidP="00422060">
      <w:pPr>
        <w:spacing w:before="120"/>
        <w:ind w:firstLine="567"/>
      </w:pPr>
      <w:r w:rsidRPr="00EF0D21">
        <w:t>С этой теснейшим образом связана еще одна</w:t>
      </w:r>
      <w:r>
        <w:t xml:space="preserve"> </w:t>
      </w:r>
      <w:r w:rsidRPr="00EF0D21">
        <w:t>история, содержащая комические перипетии с Талафой, были неизвестно какого народа. Он оказался фейерверком, то есть фикцией, и служит орудием в руках авантюристов и в этом</w:t>
      </w:r>
      <w:r>
        <w:t xml:space="preserve"> </w:t>
      </w:r>
      <w:r w:rsidRPr="00EF0D21">
        <w:t>качестве используется и рассказчиком, разгадавшим хитрость "хиляков". Вот тогда-то все</w:t>
      </w:r>
      <w:r>
        <w:t xml:space="preserve"> </w:t>
      </w:r>
      <w:r w:rsidRPr="00EF0D21">
        <w:t>неожиданно удается: и побег, и даже обращение татар</w:t>
      </w:r>
      <w:r>
        <w:t xml:space="preserve"> </w:t>
      </w:r>
      <w:r w:rsidRPr="00EF0D21">
        <w:t>в свою веру.</w:t>
      </w:r>
    </w:p>
    <w:p w:rsidR="00422060" w:rsidRPr="00EF0D21" w:rsidRDefault="00422060" w:rsidP="00422060">
      <w:pPr>
        <w:spacing w:before="120"/>
        <w:ind w:firstLine="567"/>
      </w:pPr>
      <w:r w:rsidRPr="00EF0D21">
        <w:t>Три последующих диалога о вере (с "чувашиком", с русским рыбаком, с отцом Ильей) открывает</w:t>
      </w:r>
      <w:r>
        <w:t xml:space="preserve"> </w:t>
      </w:r>
      <w:r w:rsidRPr="00EF0D21">
        <w:t>нелепость, ненужность и даже вред</w:t>
      </w:r>
      <w:r>
        <w:t xml:space="preserve"> </w:t>
      </w:r>
      <w:r w:rsidRPr="00EF0D21">
        <w:t>противоборства религий, разобщающих людей, уродующих их взаимоотношения.</w:t>
      </w:r>
    </w:p>
    <w:p w:rsidR="00422060" w:rsidRPr="00EF0D21" w:rsidRDefault="00422060" w:rsidP="00422060">
      <w:pPr>
        <w:spacing w:before="120"/>
        <w:ind w:firstLine="567"/>
      </w:pPr>
      <w:r w:rsidRPr="00EF0D21">
        <w:t>Святая Русь, к которой так стремился рассказчик, отмечает возвращение блудного сына</w:t>
      </w:r>
      <w:r>
        <w:t xml:space="preserve"> </w:t>
      </w:r>
      <w:r w:rsidRPr="00EF0D21">
        <w:t>своеобразно - плетьми: "Высекли в полиции и в свое</w:t>
      </w:r>
      <w:r>
        <w:t xml:space="preserve"> </w:t>
      </w:r>
      <w:r w:rsidRPr="00EF0D21">
        <w:t>имение доставили", граф "велел... еще раз дома высечь". И вслед за этим неожиданное обретение свободы: приказание графа отпустить на оброк. Герой снова в</w:t>
      </w:r>
      <w:r>
        <w:t xml:space="preserve"> </w:t>
      </w:r>
      <w:r w:rsidRPr="00EF0D21">
        <w:t>пути, вне всяких человеческих связей,</w:t>
      </w:r>
      <w:r>
        <w:t xml:space="preserve"> </w:t>
      </w:r>
      <w:r w:rsidRPr="00EF0D21">
        <w:t>без пристанища и без денег. Но "русский человек со</w:t>
      </w:r>
      <w:r>
        <w:t xml:space="preserve"> </w:t>
      </w:r>
      <w:r w:rsidRPr="00EF0D21">
        <w:t>всем справится", и Иван Северьяныч и на этот раз находит выход: знаток лошадей, он становится консультантом на ярмарках. Однако</w:t>
      </w:r>
      <w:r>
        <w:t xml:space="preserve"> </w:t>
      </w:r>
      <w:r w:rsidRPr="00EF0D21">
        <w:t>здесь подстерегает его новое бедствие: "и везде бедных людей руководствую</w:t>
      </w:r>
      <w:r>
        <w:t xml:space="preserve"> </w:t>
      </w:r>
      <w:r w:rsidRPr="00EF0D21">
        <w:t>и собираю себе достаток и все магарычи пью".</w:t>
      </w:r>
    </w:p>
    <w:p w:rsidR="00422060" w:rsidRPr="00EF0D21" w:rsidRDefault="00422060" w:rsidP="00422060">
      <w:pPr>
        <w:spacing w:before="120"/>
        <w:ind w:firstLine="567"/>
      </w:pPr>
      <w:r w:rsidRPr="00EF0D21">
        <w:t>Рассказчик наивно убежден, что от "усердного пьянства" его избавляет "магнетизер". Во всех подробностях он рассказывает слушателям про свой последний "выход", о котором ему "даже теперь вспомнить страшно. М.П.Чередникова в своей работе подробно исследует реалистические мотивировки "наваждения", которого до конца жизни не может объяснить себе рассказчик. Однако лесковский мир все-таки сопротивляется слишком прямолинейному анализу, так как при этом утрачивается атмосфера загадочности, волнующего предчувствия, которые ему свойственны и особенно ощутимы в рассказе очарованного странника о "магнетизере"</w:t>
      </w:r>
      <w:r>
        <w:t xml:space="preserve"> </w:t>
      </w:r>
      <w:r w:rsidRPr="00EF0D21">
        <w:t>и цыганке Груше.</w:t>
      </w:r>
    </w:p>
    <w:p w:rsidR="00422060" w:rsidRPr="00EF0D21" w:rsidRDefault="00422060" w:rsidP="00422060">
      <w:pPr>
        <w:spacing w:before="120"/>
        <w:ind w:firstLine="567"/>
      </w:pPr>
      <w:r w:rsidRPr="00EF0D21">
        <w:t>При всей комической несообразности предпринятого "магнетизером" лечения Флягина от запоя, он на</w:t>
      </w:r>
      <w:r>
        <w:t xml:space="preserve"> </w:t>
      </w:r>
      <w:r w:rsidRPr="00EF0D21">
        <w:t>самом деле раз и навсегда избавляет Флягина от запойной</w:t>
      </w:r>
      <w:r>
        <w:t xml:space="preserve"> </w:t>
      </w:r>
      <w:r w:rsidRPr="00EF0D21">
        <w:t>страсти, открыв ему</w:t>
      </w:r>
      <w:r>
        <w:t xml:space="preserve"> </w:t>
      </w:r>
      <w:r w:rsidRPr="00EF0D21">
        <w:t>"красу природы совершенство" и действительно дает в жизни "новое понятие". "Лонтрыга", "пьяничка", "самый препустейший - пустой человек" приводит Флягина к самой нужной для него душе.</w:t>
      </w:r>
    </w:p>
    <w:p w:rsidR="00422060" w:rsidRPr="00EF0D21" w:rsidRDefault="00422060" w:rsidP="00422060">
      <w:pPr>
        <w:spacing w:before="120"/>
        <w:ind w:firstLine="567"/>
      </w:pPr>
      <w:r w:rsidRPr="00EF0D21">
        <w:t>В "Очарованном страннике" продолжается традиция русской литературы - испытание героя любовью</w:t>
      </w:r>
      <w:r>
        <w:t xml:space="preserve"> </w:t>
      </w:r>
      <w:r w:rsidRPr="00EF0D21">
        <w:t>как высшая проверка его человечности. Благодаря встрече с цыганкой Грушей герой, для которого не было ничего на свете выше красоты и совершенства</w:t>
      </w:r>
      <w:r>
        <w:t xml:space="preserve"> </w:t>
      </w:r>
      <w:r w:rsidRPr="00EF0D21">
        <w:t>лошади, открывает колдовскую силу красоты и таланта над душой человека. Глядя в лицо Груши, Флягин думает: "Вот она... где настоящая-то красота, что природы совершенство называется; магнетизер правду сказал: это совсем не то что</w:t>
      </w:r>
      <w:r>
        <w:t xml:space="preserve"> </w:t>
      </w:r>
      <w:r w:rsidRPr="00EF0D21">
        <w:t>в лошади, в продажном звере".</w:t>
      </w:r>
    </w:p>
    <w:p w:rsidR="00422060" w:rsidRPr="00EF0D21" w:rsidRDefault="00422060" w:rsidP="00422060">
      <w:pPr>
        <w:spacing w:before="120"/>
        <w:ind w:firstLine="567"/>
      </w:pPr>
      <w:r w:rsidRPr="00EF0D21">
        <w:t>И вот новый сюжетный поворот: Иван Северьяныч помогает ей уйти из жизни. Это не преступление, и подвиг во имя любви. Именно тогда происходит подлинное рождение личности героя, берущего на себя всю полноту ответственности за</w:t>
      </w:r>
      <w:r>
        <w:t xml:space="preserve"> </w:t>
      </w:r>
      <w:r w:rsidRPr="00EF0D21">
        <w:t>грехи другого человека, губящего собственную душу. Для Флягина исчезает грань между жизнью для другого. Никогда не забывая, что он - убийца Груши, Иван Северьяныч озабочен больше всего тем что будет с ее душой. Отсюда - прямой путь к любви, еще более широкой всеобъемлющей, - любви к народу, к</w:t>
      </w:r>
      <w:r>
        <w:t xml:space="preserve"> </w:t>
      </w:r>
      <w:r w:rsidRPr="00EF0D21">
        <w:t>родине.</w:t>
      </w:r>
    </w:p>
    <w:p w:rsidR="00422060" w:rsidRPr="00EF0D21" w:rsidRDefault="00422060" w:rsidP="00422060">
      <w:pPr>
        <w:spacing w:before="120"/>
        <w:ind w:firstLine="567"/>
      </w:pPr>
      <w:r w:rsidRPr="00EF0D21">
        <w:t>После смерти Груши - опять дорога к людям, к встрече с ними уже на новых основаниях. Не случайно, а</w:t>
      </w:r>
      <w:r>
        <w:t xml:space="preserve"> </w:t>
      </w:r>
      <w:r w:rsidRPr="00EF0D21">
        <w:t>художественно закономерно, что обретенное героем родство с другими людьми проявляется в первой встрече на дороге жизни с убитыми горем старичком и старушкой. Их единственного сына берут в рекруты, а у них нет денег чтобы</w:t>
      </w:r>
      <w:r>
        <w:t xml:space="preserve"> </w:t>
      </w:r>
      <w:r w:rsidRPr="00EF0D21">
        <w:t>кого-нибудь нанять вместо него. Герой идет в солдаты, меняясь судьбой и именем с человеком, которого никогда не видел.</w:t>
      </w:r>
    </w:p>
    <w:p w:rsidR="00422060" w:rsidRPr="00EF0D21" w:rsidRDefault="00422060" w:rsidP="00422060">
      <w:pPr>
        <w:spacing w:before="120"/>
        <w:ind w:firstLine="567"/>
      </w:pPr>
      <w:r w:rsidRPr="00EF0D21">
        <w:t>Пятнадцать лет служит Флягин на Кавказе, куда</w:t>
      </w:r>
      <w:r>
        <w:t xml:space="preserve"> </w:t>
      </w:r>
      <w:r w:rsidRPr="00EF0D21">
        <w:t>попросился сам, чтобы "скорее за веру помереть", называется там Петром Сердюковым и никому не открывает "ни настоящего имени, ни звания". Открыться Ивана Северьяныча заставляет чрезвычайный случай. В одной из схваток с горцами он вызывается переплыть через ледяную речку под огнем противника, чтобы установить мостик для переправы. Флягин бестрепетно идет на верную смерть.</w:t>
      </w:r>
    </w:p>
    <w:p w:rsidR="00422060" w:rsidRPr="00EF0D21" w:rsidRDefault="00422060" w:rsidP="00422060">
      <w:pPr>
        <w:spacing w:before="120"/>
        <w:ind w:firstLine="567"/>
      </w:pPr>
      <w:r w:rsidRPr="00EF0D21">
        <w:t>Все происходит, как в сказке: и не убили, и произведен в офицеры, награжден Георгиевским крестом</w:t>
      </w:r>
      <w:r>
        <w:t xml:space="preserve"> </w:t>
      </w:r>
      <w:r w:rsidRPr="00EF0D21">
        <w:t>за храбрость. Но сам Флягин уверен, что спасла его</w:t>
      </w:r>
      <w:r>
        <w:t xml:space="preserve"> </w:t>
      </w:r>
      <w:r w:rsidRPr="00EF0D21">
        <w:t>от смерти Грушина душа: "А я видел, когда плыл, что надо мною Груша летела,... и у нее крылья</w:t>
      </w:r>
      <w:r>
        <w:t xml:space="preserve"> </w:t>
      </w:r>
      <w:r w:rsidRPr="00EF0D21">
        <w:t>уже огромные, светлые, через всю речку, и она ими</w:t>
      </w:r>
      <w:r>
        <w:t xml:space="preserve"> </w:t>
      </w:r>
      <w:r w:rsidRPr="00EF0D21">
        <w:t>меня огораживала..."</w:t>
      </w:r>
    </w:p>
    <w:p w:rsidR="00422060" w:rsidRPr="00EF0D21" w:rsidRDefault="00422060" w:rsidP="00422060">
      <w:pPr>
        <w:spacing w:before="120"/>
        <w:ind w:firstLine="567"/>
      </w:pPr>
      <w:r w:rsidRPr="00EF0D21">
        <w:t>Обстоятельства жизни все время испытывают</w:t>
      </w:r>
      <w:r>
        <w:t xml:space="preserve"> </w:t>
      </w:r>
      <w:r w:rsidRPr="00EF0D21">
        <w:t>героя "на прочность", жизнь ни в чем не помогает и не поддерживает его. Вот он - георгиевский кавалер и офицер, "благородный". Полковник снабжает вышедшего в отставку рекомендательным письмом к "одному большому лицу в Петербурге". Казалось, это - хороший конец, итог полной</w:t>
      </w:r>
      <w:r>
        <w:t xml:space="preserve"> </w:t>
      </w:r>
      <w:r w:rsidRPr="00EF0D21">
        <w:t>лишений и тягот жизни, и должен начаться новый, счастливый ее этап. Но в повести зримо</w:t>
      </w:r>
      <w:r>
        <w:t xml:space="preserve"> </w:t>
      </w:r>
      <w:r w:rsidRPr="00EF0D21">
        <w:t>проявляется парадоксальность жизни, в которой "все переворотилось", Чтобы не пропасть с голоду, герой идет в "артисты". Но там Иван Северьяныч, защищая "фею", наказывает "принца", после этого хозяин выгоняет его из</w:t>
      </w:r>
      <w:r>
        <w:t xml:space="preserve"> </w:t>
      </w:r>
      <w:r w:rsidRPr="00EF0D21">
        <w:t>труппы. Вот тут-то рассказчик наконец доплывает в своем рассказе до последней житейской пристани - до монастыря. Этим как будто подтверждает пророчество монашка, но сам рассказчик вроде и не считает это сбывшимся пророчеством, а просто, по его словам, "деться было некуда".</w:t>
      </w:r>
    </w:p>
    <w:p w:rsidR="00422060" w:rsidRPr="00EF0D21" w:rsidRDefault="00422060" w:rsidP="00422060">
      <w:pPr>
        <w:spacing w:before="120"/>
        <w:ind w:firstLine="567"/>
      </w:pPr>
      <w:r w:rsidRPr="00EF0D21">
        <w:t>История монастырской жизни неожиданно дана во всех подробностях, тогда как два предыдущих периода жизни -</w:t>
      </w:r>
      <w:r>
        <w:t xml:space="preserve"> </w:t>
      </w:r>
      <w:r w:rsidRPr="00EF0D21">
        <w:t>солдатчина и актерство - фрагментарно. Значит, ей как этапу в жизни героя придается какое-то особое значение. Повествование здесь разворачивается вокруг темы бесовского искушения, причем эта тема звучит не впервые.</w:t>
      </w:r>
    </w:p>
    <w:p w:rsidR="00422060" w:rsidRPr="00EF0D21" w:rsidRDefault="00422060" w:rsidP="00422060">
      <w:pPr>
        <w:spacing w:before="120"/>
        <w:ind w:firstLine="567"/>
      </w:pPr>
      <w:r w:rsidRPr="00EF0D21">
        <w:t>На все протяжении жизни Флягину уготованы разнообразные встречи с бесом. Бесовская тема здесь - тема искушения жизнью. Герой "Очарованного странника" тем</w:t>
      </w:r>
      <w:r>
        <w:t xml:space="preserve"> </w:t>
      </w:r>
      <w:r w:rsidRPr="00EF0D21">
        <w:t>более открыт всякого рода искушениям, что живет по преимуществу</w:t>
      </w:r>
      <w:r>
        <w:t xml:space="preserve"> </w:t>
      </w:r>
      <w:r w:rsidRPr="00EF0D21">
        <w:t>не разумом, а чувством. За комизмом ситуаций единоборства героя с бесом-искусителем стоят поиски автором ответа на вопрос о том, что</w:t>
      </w:r>
      <w:r>
        <w:t xml:space="preserve"> </w:t>
      </w:r>
      <w:r w:rsidRPr="00EF0D21">
        <w:t>может противостоять этому бесовскому разрушительному началу. Он видит его в способности человека к нравственному подвигу. Рассказчик именно так и называет свое единоборство с "дьяволом".</w:t>
      </w:r>
      <w:r>
        <w:t xml:space="preserve"> </w:t>
      </w:r>
      <w:r w:rsidRPr="00EF0D21">
        <w:t>Он стремится одолеть в себе безграничную тоску, свою любовь великую.</w:t>
      </w:r>
    </w:p>
    <w:p w:rsidR="00422060" w:rsidRPr="00EF0D21" w:rsidRDefault="00422060" w:rsidP="00422060">
      <w:pPr>
        <w:spacing w:before="120"/>
        <w:ind w:firstLine="567"/>
      </w:pPr>
      <w:r w:rsidRPr="00EF0D21">
        <w:t>И опять неожиданный поворот: одолевший самого беса, то есть победивший самого себя, герой не</w:t>
      </w:r>
      <w:r>
        <w:t xml:space="preserve"> </w:t>
      </w:r>
      <w:r w:rsidRPr="00EF0D21">
        <w:t>теряет своей человечности, ничто не отсыхает в его душе, потому что подвиг духа находит разрешение не</w:t>
      </w:r>
      <w:r>
        <w:t xml:space="preserve"> </w:t>
      </w:r>
      <w:r w:rsidRPr="00EF0D21">
        <w:t>в отвлеченно любви к Богу, а в</w:t>
      </w:r>
      <w:r>
        <w:t xml:space="preserve"> </w:t>
      </w:r>
      <w:r w:rsidRPr="00EF0D21">
        <w:t>конкретной земной любви к своей Родине и народу.</w:t>
      </w:r>
    </w:p>
    <w:p w:rsidR="00422060" w:rsidRPr="00EF0D21" w:rsidRDefault="00422060" w:rsidP="00422060">
      <w:pPr>
        <w:spacing w:before="120"/>
        <w:ind w:firstLine="567"/>
      </w:pPr>
      <w:r w:rsidRPr="00EF0D21">
        <w:t>В этой связи очень важно ответить на вопрос, чем оказался монастырь для героя - последней житейской пристанью или этапом на пути, конец которого еще неизвестен?</w:t>
      </w:r>
    </w:p>
    <w:p w:rsidR="00422060" w:rsidRPr="00EF0D21" w:rsidRDefault="00422060" w:rsidP="00422060">
      <w:pPr>
        <w:spacing w:before="120"/>
        <w:ind w:firstLine="567"/>
      </w:pPr>
      <w:r w:rsidRPr="00EF0D21">
        <w:t>Оказывается, ничего еще не кончено для "очарованного странника", смысл и цельность его жизни еще не подытожены, а само произведение разомкнуто в будущее и "тысяча жизней" еще не прожита до конца.</w:t>
      </w:r>
    </w:p>
    <w:p w:rsidR="00422060" w:rsidRPr="00EF0D21" w:rsidRDefault="00422060" w:rsidP="00422060">
      <w:pPr>
        <w:spacing w:before="120"/>
        <w:ind w:firstLine="567"/>
      </w:pPr>
      <w:r w:rsidRPr="00EF0D21">
        <w:t>Ни один образ в творчестве Лескова не достигает такой эпической монументальности, как</w:t>
      </w:r>
      <w:r>
        <w:t xml:space="preserve"> </w:t>
      </w:r>
      <w:r w:rsidRPr="00EF0D21">
        <w:t>этот. Автор, обращаясь</w:t>
      </w:r>
      <w:r>
        <w:t xml:space="preserve"> </w:t>
      </w:r>
      <w:r w:rsidRPr="00EF0D21">
        <w:t>к опыту народной жизни, находит там действительные нравственные</w:t>
      </w:r>
      <w:r>
        <w:t xml:space="preserve"> </w:t>
      </w:r>
      <w:r w:rsidRPr="00EF0D21">
        <w:t>ценности.</w:t>
      </w:r>
    </w:p>
    <w:p w:rsidR="00422060" w:rsidRPr="00EF0D21" w:rsidRDefault="00422060" w:rsidP="00422060">
      <w:pPr>
        <w:spacing w:before="120"/>
        <w:ind w:firstLine="567"/>
      </w:pPr>
      <w:r w:rsidRPr="00EF0D21">
        <w:t>У Лескова герой обездолен жизнью, обкраден ею с самого начала, но в процессе самой жизни он во сто крат приумножает духовное богатство, которым наделен от природы.</w:t>
      </w:r>
    </w:p>
    <w:p w:rsidR="00422060" w:rsidRPr="00EF0D21" w:rsidRDefault="00422060" w:rsidP="00422060">
      <w:pPr>
        <w:spacing w:before="120"/>
        <w:ind w:firstLine="567"/>
      </w:pPr>
      <w:r w:rsidRPr="00EF0D21">
        <w:t>"Очарованный странник" окончательно ставит Н.С.Лескова в ряд первых писателей России, а</w:t>
      </w:r>
      <w:r>
        <w:t xml:space="preserve"> </w:t>
      </w:r>
      <w:r w:rsidRPr="00EF0D21">
        <w:t>образ народного героя по силе и значимости не уступает образам лучших представителей дворянской интеллигенции. Мысль о том, что доброта спасет мир, - любимейшая у автора "Запечатленного ангела" и "Очарованного</w:t>
      </w:r>
      <w:r>
        <w:t xml:space="preserve"> </w:t>
      </w:r>
      <w:r w:rsidRPr="00EF0D21">
        <w:t>странника". Идущий по Руси очарованный странник, сохранивший после всех житейских бурь непосредственность и доброту, несет их в мир.</w:t>
      </w:r>
    </w:p>
    <w:p w:rsidR="00422060" w:rsidRDefault="00422060" w:rsidP="00422060">
      <w:pPr>
        <w:spacing w:before="120"/>
        <w:ind w:firstLine="567"/>
      </w:pPr>
      <w:r w:rsidRPr="00EF0D21">
        <w:t xml:space="preserve">Читатель встречает его в пути и расстается с ним в преддверии новых дорог. Повесть завершается на ноте исканий, на своеобразном апофеозе этих исканий, и повествователь торжественно отдает дань непосредственности чудаков, без которых бы обеднела и потускнела жизнь: "провещания его остаются до времени в руке скрывающего судьбы свои от умных и разумных и только иногда открывающего их младенцам". </w:t>
      </w:r>
    </w:p>
    <w:p w:rsidR="00422060" w:rsidRPr="00712F70" w:rsidRDefault="00422060" w:rsidP="00422060">
      <w:pPr>
        <w:spacing w:before="120"/>
        <w:jc w:val="center"/>
        <w:rPr>
          <w:b/>
          <w:bCs/>
          <w:sz w:val="28"/>
          <w:szCs w:val="28"/>
        </w:rPr>
      </w:pPr>
      <w:r w:rsidRPr="00712F70">
        <w:rPr>
          <w:b/>
          <w:bCs/>
          <w:sz w:val="28"/>
          <w:szCs w:val="28"/>
        </w:rPr>
        <w:t>Заключение</w:t>
      </w:r>
    </w:p>
    <w:p w:rsidR="00422060" w:rsidRDefault="00422060" w:rsidP="00422060">
      <w:pPr>
        <w:spacing w:before="120"/>
        <w:ind w:firstLine="567"/>
      </w:pPr>
      <w:r w:rsidRPr="00EF0D21">
        <w:t>В XIX веке русский национальный характер стал особенно интересовать писателей. Одними из них явились Гончаров и Лесков, которые изобразили в своих произведениях основные черты русского народа.</w:t>
      </w:r>
      <w:r>
        <w:t xml:space="preserve"> </w:t>
      </w:r>
    </w:p>
    <w:p w:rsidR="00422060" w:rsidRPr="00EF0D21" w:rsidRDefault="00422060" w:rsidP="00422060">
      <w:pPr>
        <w:spacing w:before="120"/>
        <w:ind w:firstLine="567"/>
      </w:pPr>
      <w:r w:rsidRPr="00EF0D21">
        <w:t>В конфликте Обломова со Штольцем и трудностях жизни героев Лескова за социальными и нравственными проблемами просвечивает еще и другой, историко-философский смысл. Печально-смешной Обломов бросает в романе вызов современной цивилизации с ее идеей исторического прогресса. «И сама история, — говорит он, — только в тоску повергает: учишь, читаешь, что вот-де настала година бедствий, несчастлив человек; вот собирается с силами, работает, гомозится, страшно терпит и трудится, все готовит ясные дни. Вот настали они — тут бы хоть сама история отдохнула: нет, опять появились тучи, опять здание рухнуло, опять работать, гомозиться... Не остановятся ясные дни, бегут — и все течет жизнь, все течет, все ломка да ломка».</w:t>
      </w:r>
    </w:p>
    <w:p w:rsidR="00422060" w:rsidRPr="00EF0D21" w:rsidRDefault="00422060" w:rsidP="00422060">
      <w:pPr>
        <w:spacing w:before="120"/>
        <w:ind w:firstLine="567"/>
      </w:pPr>
      <w:r w:rsidRPr="00EF0D21">
        <w:t>Обломов готов выйти из суетного круга истории. Он мечтает о том, чтобы люди угомонились наконец и успокоились, бросили погоню за призрачным комфортом, перестали заниматься техническими играми, оставили большие города и вернулись к деревенскому миру, к простой, непритязательной жизни, слитой с ритмами окружающей природы. Здесь герой Гончарова в чем-то предвосхищает мысли позднего Л. Н. Толстого, отрицавшего технический прогресс, звавшего людей к опрощению и к отказу от излишеств цивилизации.</w:t>
      </w:r>
    </w:p>
    <w:p w:rsidR="00422060" w:rsidRPr="00EF0D21" w:rsidRDefault="00422060" w:rsidP="00422060">
      <w:pPr>
        <w:spacing w:before="120"/>
        <w:ind w:firstLine="567"/>
      </w:pPr>
      <w:r w:rsidRPr="00EF0D21">
        <w:t>О типичности Обломова, Левши и Ивана Флягина высказано много мнений. В частности, еще во второй половине XIX века о них говорили как о «всероссийском типе». Можно сказать, что если «лишние люди» представители общества, то Обломов и Флягин, в существенных аспектах этого образа, -</w:t>
      </w:r>
      <w:r>
        <w:t xml:space="preserve">   </w:t>
      </w:r>
      <w:r w:rsidRPr="00EF0D21">
        <w:t>нации! В образах Онегина, Печорина, Рудина переданы состояния умов в ту или иную пору русской общественной жизни, - состояния меняющиеся, всякий раз новые. Обломов же отразил в своей природе некоторые особенности национального жизненного уклада и национальной психологии, особенно устойчивые, коренные».</w:t>
      </w:r>
      <w:r>
        <w:t xml:space="preserve"> </w:t>
      </w:r>
      <w:r w:rsidRPr="00EF0D21">
        <w:t xml:space="preserve"> </w:t>
      </w:r>
    </w:p>
    <w:p w:rsidR="00422060" w:rsidRPr="00EF0D21" w:rsidRDefault="00422060" w:rsidP="00422060">
      <w:pPr>
        <w:spacing w:before="120"/>
        <w:ind w:firstLine="567"/>
      </w:pPr>
      <w:r w:rsidRPr="00EF0D21">
        <w:t>В некоторых работах утверждалось и утверждается, что Обломов – тип общечеловеческий, соотносимый с такими образами, как Гамлет, Дон Кихот, Дон Жуан.</w:t>
      </w:r>
    </w:p>
    <w:p w:rsidR="00422060" w:rsidRPr="00EF0D21" w:rsidRDefault="00422060" w:rsidP="00422060">
      <w:pPr>
        <w:spacing w:before="120"/>
        <w:ind w:firstLine="567"/>
      </w:pPr>
      <w:r w:rsidRPr="00EF0D21">
        <w:t>Один из исследователей пишет:</w:t>
      </w:r>
    </w:p>
    <w:p w:rsidR="00422060" w:rsidRPr="00EF0D21" w:rsidRDefault="00422060" w:rsidP="00422060">
      <w:pPr>
        <w:spacing w:before="120"/>
        <w:ind w:firstLine="567"/>
      </w:pPr>
      <w:r w:rsidRPr="00EF0D21">
        <w:t>«Гончаров посягнул вложить в своего Илью Ильича слабости и недуги каждого из нас, слабости извиняемые, малоизвиняемые</w:t>
      </w:r>
      <w:r>
        <w:t xml:space="preserve"> </w:t>
      </w:r>
      <w:r w:rsidRPr="00EF0D21">
        <w:t xml:space="preserve">и неизвиняемые. В целокупном образе органично сочетались с ними и многие благие задатки, милые и симпатичные свойства, также присущие всякому человеку. И потому Обломов трогает, беспокоит и тревожит всякого человека. Не нужно быть особенно прозорливым, чтобы догадываться, что так он наверняка будет поступать и впредь. </w:t>
      </w:r>
    </w:p>
    <w:p w:rsidR="00422060" w:rsidRPr="00EF0D21" w:rsidRDefault="00422060" w:rsidP="00422060">
      <w:pPr>
        <w:spacing w:before="120"/>
        <w:ind w:firstLine="567"/>
      </w:pPr>
      <w:r w:rsidRPr="00EF0D21">
        <w:t>Вопрос о национальном и общечеловеческом содержании образа Обломова – вопрос сложный и спорный. Например, можно ли считать обломовщину национальным качеством русского народа? Как тогда соединить с этим его удаль и героизм, проявленные в</w:t>
      </w:r>
      <w:r>
        <w:t xml:space="preserve"> </w:t>
      </w:r>
      <w:r w:rsidRPr="00EF0D21">
        <w:t>войнах, в мирной жизни и изображенные в «Левше» и «Очарованном страннике».</w:t>
      </w:r>
    </w:p>
    <w:p w:rsidR="00422060" w:rsidRPr="00EF0D21" w:rsidRDefault="00422060" w:rsidP="00422060">
      <w:pPr>
        <w:spacing w:before="120"/>
        <w:ind w:firstLine="567"/>
      </w:pPr>
      <w:r w:rsidRPr="00EF0D21">
        <w:t xml:space="preserve">Несмотря на все выше сказанное, вопрос остался открытым. По-видимому, невозможно изложить всю суть русского народа в нескольких произведениях. Поэтому писатели будут продолжать развивать эту тему, будут создавать новые образы, находить другие тонкости и черты в нашем общенациональном характере. </w:t>
      </w:r>
    </w:p>
    <w:p w:rsidR="00422060" w:rsidRPr="00712F70" w:rsidRDefault="00422060" w:rsidP="00422060">
      <w:pPr>
        <w:spacing w:before="120"/>
        <w:jc w:val="center"/>
        <w:rPr>
          <w:b/>
          <w:bCs/>
          <w:sz w:val="28"/>
          <w:szCs w:val="28"/>
        </w:rPr>
      </w:pPr>
      <w:r w:rsidRPr="00712F70">
        <w:rPr>
          <w:b/>
          <w:bCs/>
          <w:sz w:val="28"/>
          <w:szCs w:val="28"/>
        </w:rPr>
        <w:t>Список литературы</w:t>
      </w:r>
    </w:p>
    <w:p w:rsidR="00422060" w:rsidRPr="00EF0D21" w:rsidRDefault="00422060" w:rsidP="00422060">
      <w:pPr>
        <w:spacing w:before="120"/>
        <w:ind w:firstLine="567"/>
      </w:pPr>
      <w:r w:rsidRPr="00EF0D21">
        <w:t>Анненский И.Ф. Гончаров и его Обломов // Анненский И.Ф. Книги отражений (серия «Литературные памятники»). М., 1979.</w:t>
      </w:r>
    </w:p>
    <w:p w:rsidR="00422060" w:rsidRPr="00EF0D21" w:rsidRDefault="00422060" w:rsidP="00422060">
      <w:pPr>
        <w:spacing w:before="120"/>
        <w:ind w:firstLine="567"/>
      </w:pPr>
      <w:r w:rsidRPr="00EF0D21">
        <w:t>Добролюбов Н.А. Что такое обломовщина? // Добролюбов Н.А. Собр. соч.: В 9т. Т. 4. М.; 1962.</w:t>
      </w:r>
    </w:p>
    <w:p w:rsidR="00422060" w:rsidRPr="00EF0D21" w:rsidRDefault="00422060" w:rsidP="00422060">
      <w:pPr>
        <w:spacing w:before="120"/>
        <w:ind w:firstLine="567"/>
      </w:pPr>
      <w:r w:rsidRPr="00EF0D21">
        <w:t>Дружинин А.В. «Обломов». Роман И.А. Гончарова // Дружинин А.В. Прекрасное и вечное. М., 1988.</w:t>
      </w:r>
    </w:p>
    <w:p w:rsidR="00422060" w:rsidRPr="00EF0D21" w:rsidRDefault="00422060" w:rsidP="00422060">
      <w:pPr>
        <w:spacing w:before="120"/>
        <w:ind w:firstLine="567"/>
      </w:pPr>
      <w:r w:rsidRPr="00EF0D21">
        <w:t>Дыханова Б.С. «Запечатленный ангел» и</w:t>
      </w:r>
      <w:r>
        <w:t xml:space="preserve"> </w:t>
      </w:r>
      <w:r w:rsidRPr="00EF0D21">
        <w:t>«Очарованный странник» Н.С. Лескова. М., 1980.</w:t>
      </w:r>
    </w:p>
    <w:p w:rsidR="00422060" w:rsidRPr="00EF0D21" w:rsidRDefault="00422060" w:rsidP="00422060">
      <w:pPr>
        <w:spacing w:before="120"/>
        <w:ind w:firstLine="567"/>
      </w:pPr>
      <w:r w:rsidRPr="00EF0D21">
        <w:t>Троицкий В.Ю. Лесков – художник. М., 1974.</w:t>
      </w:r>
    </w:p>
    <w:p w:rsidR="00422060" w:rsidRDefault="00422060" w:rsidP="00422060">
      <w:pPr>
        <w:spacing w:before="120"/>
        <w:ind w:firstLine="567"/>
      </w:pPr>
      <w:r w:rsidRPr="00EF0D21">
        <w:t>Литвин Э.С. Фольклорные источники «Сказа о тульском косом Левше</w:t>
      </w:r>
      <w:r>
        <w:t xml:space="preserve"> </w:t>
      </w:r>
      <w:r w:rsidRPr="00EF0D21">
        <w:t>и о стальной блохе»</w:t>
      </w:r>
      <w:r>
        <w:t xml:space="preserve"> </w:t>
      </w:r>
      <w:r w:rsidRPr="00EF0D21">
        <w:t>Н.С. Лескова // Русский фольклор. Материалы и исследования. Т.1. М. – Л., 1956.</w:t>
      </w:r>
    </w:p>
    <w:p w:rsidR="00B42C45" w:rsidRDefault="00B42C45">
      <w:bookmarkStart w:id="8" w:name="_GoBack"/>
      <w:bookmarkEnd w:id="8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060"/>
    <w:rsid w:val="00002B5A"/>
    <w:rsid w:val="0010437E"/>
    <w:rsid w:val="00395910"/>
    <w:rsid w:val="00422060"/>
    <w:rsid w:val="00616072"/>
    <w:rsid w:val="006A5004"/>
    <w:rsid w:val="00710178"/>
    <w:rsid w:val="00711B5F"/>
    <w:rsid w:val="00712F70"/>
    <w:rsid w:val="008B35EE"/>
    <w:rsid w:val="00905CC1"/>
    <w:rsid w:val="009774A7"/>
    <w:rsid w:val="00B42C45"/>
    <w:rsid w:val="00B47B6A"/>
    <w:rsid w:val="00E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B37FCE-EA8E-49ED-8E54-D5A2CAE6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60"/>
    <w:pPr>
      <w:ind w:left="4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22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8970</Words>
  <Characters>51134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Изображение русского национального характера в произведениях Н</vt:lpstr>
    </vt:vector>
  </TitlesOfParts>
  <Company>Home</Company>
  <LinksUpToDate>false</LinksUpToDate>
  <CharactersWithSpaces>59985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Изображение русского национального характера в произведениях Н</dc:title>
  <dc:subject/>
  <dc:creator>User</dc:creator>
  <cp:keywords/>
  <dc:description/>
  <cp:lastModifiedBy>admin</cp:lastModifiedBy>
  <cp:revision>2</cp:revision>
  <dcterms:created xsi:type="dcterms:W3CDTF">2014-02-15T03:50:00Z</dcterms:created>
  <dcterms:modified xsi:type="dcterms:W3CDTF">2014-02-15T03:50:00Z</dcterms:modified>
</cp:coreProperties>
</file>