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BBD" w:rsidRDefault="00502BBD">
      <w:pPr>
        <w:ind w:left="2880" w:firstLine="720"/>
        <w:jc w:val="right"/>
        <w:rPr>
          <w:rFonts w:ascii="Baskerville Win95BT" w:hAnsi="Baskerville Win95BT"/>
          <w:sz w:val="26"/>
        </w:rPr>
      </w:pPr>
    </w:p>
    <w:p w:rsidR="00502BBD" w:rsidRDefault="00502BBD">
      <w:pPr>
        <w:ind w:left="2880" w:firstLine="720"/>
        <w:rPr>
          <w:rFonts w:ascii="Baskerville Win95BT" w:hAnsi="Baskerville Win95BT"/>
        </w:rPr>
      </w:pPr>
    </w:p>
    <w:p w:rsidR="00502BBD" w:rsidRDefault="00502BBD">
      <w:pPr>
        <w:pStyle w:val="8"/>
        <w:rPr>
          <w:sz w:val="24"/>
          <w:lang w:val="en-US"/>
        </w:rPr>
      </w:pPr>
    </w:p>
    <w:p w:rsidR="00502BBD" w:rsidRDefault="00502BBD">
      <w:pPr>
        <w:ind w:left="4320" w:firstLine="720"/>
        <w:rPr>
          <w:rFonts w:ascii="Baskerville Win95BT" w:hAnsi="Baskerville Win95BT"/>
        </w:rPr>
      </w:pPr>
    </w:p>
    <w:p w:rsidR="00502BBD" w:rsidRDefault="00502BBD">
      <w:pPr>
        <w:ind w:left="2880" w:firstLine="720"/>
        <w:rPr>
          <w:rFonts w:ascii="Baskerville Win95BT" w:hAnsi="Baskerville Win95BT"/>
          <w:sz w:val="26"/>
        </w:rPr>
      </w:pPr>
    </w:p>
    <w:p w:rsidR="00502BBD" w:rsidRDefault="00502BBD">
      <w:pPr>
        <w:pStyle w:val="8"/>
        <w:rPr>
          <w:sz w:val="32"/>
          <w:lang w:val="en-US"/>
        </w:rPr>
      </w:pPr>
    </w:p>
    <w:p w:rsidR="00502BBD" w:rsidRDefault="00502BBD">
      <w:pPr>
        <w:ind w:left="2880" w:firstLine="720"/>
        <w:rPr>
          <w:rFonts w:ascii="Baskerville Win95BT" w:hAnsi="Baskerville Win95BT"/>
          <w:sz w:val="26"/>
        </w:rPr>
      </w:pPr>
    </w:p>
    <w:p w:rsidR="00502BBD" w:rsidRDefault="00502BBD">
      <w:pPr>
        <w:rPr>
          <w:rFonts w:ascii="Baskerville Win95BT" w:hAnsi="Baskerville Win95BT"/>
          <w:sz w:val="26"/>
        </w:rPr>
      </w:pPr>
    </w:p>
    <w:p w:rsidR="00502BBD" w:rsidRDefault="00502BBD">
      <w:pPr>
        <w:ind w:left="2880" w:firstLine="720"/>
        <w:rPr>
          <w:rFonts w:ascii="Baskerville Win95BT" w:hAnsi="Baskerville Win95BT"/>
          <w:sz w:val="26"/>
        </w:rPr>
      </w:pPr>
    </w:p>
    <w:p w:rsidR="00502BBD" w:rsidRDefault="00502BBD">
      <w:pPr>
        <w:rPr>
          <w:rFonts w:ascii="Baskerville Win95BT" w:hAnsi="Baskerville Win95BT"/>
          <w:sz w:val="26"/>
        </w:rPr>
      </w:pPr>
    </w:p>
    <w:p w:rsidR="00502BBD" w:rsidRDefault="00502BBD">
      <w:pPr>
        <w:rPr>
          <w:rFonts w:ascii="Baskerville Win95BT" w:hAnsi="Baskerville Win95BT"/>
          <w:sz w:val="26"/>
        </w:rPr>
      </w:pPr>
      <w:r>
        <w:rPr>
          <w:rFonts w:ascii="Baskerville Win95BT" w:hAnsi="Baskerville Win95BT"/>
          <w:sz w:val="26"/>
        </w:rPr>
        <w:tab/>
      </w:r>
      <w:r>
        <w:rPr>
          <w:rFonts w:ascii="Baskerville Win95BT" w:hAnsi="Baskerville Win95BT"/>
          <w:sz w:val="26"/>
        </w:rPr>
        <w:tab/>
      </w:r>
      <w:r>
        <w:rPr>
          <w:rFonts w:ascii="Baskerville Win95BT" w:hAnsi="Baskerville Win95BT"/>
          <w:sz w:val="26"/>
        </w:rPr>
        <w:tab/>
      </w:r>
      <w:r>
        <w:rPr>
          <w:rFonts w:ascii="Baskerville Win95BT" w:hAnsi="Baskerville Win95BT"/>
          <w:sz w:val="26"/>
        </w:rPr>
        <w:tab/>
      </w:r>
      <w:r>
        <w:rPr>
          <w:rFonts w:ascii="Baskerville Win95BT" w:hAnsi="Baskerville Win95BT"/>
          <w:sz w:val="26"/>
        </w:rPr>
        <w:tab/>
      </w:r>
      <w:r>
        <w:rPr>
          <w:rFonts w:ascii="Baskerville Win95BT" w:hAnsi="Baskerville Win95BT"/>
          <w:sz w:val="26"/>
        </w:rPr>
        <w:tab/>
      </w:r>
    </w:p>
    <w:p w:rsidR="00502BBD" w:rsidRDefault="00502BBD">
      <w:pPr>
        <w:jc w:val="both"/>
        <w:rPr>
          <w:rFonts w:ascii="Baskerville Win95BT" w:hAnsi="Baskerville Win95BT"/>
          <w:sz w:val="26"/>
          <w:lang w:val="en-US"/>
        </w:rPr>
      </w:pPr>
    </w:p>
    <w:p w:rsidR="00502BBD" w:rsidRDefault="00502BBD">
      <w:pPr>
        <w:rPr>
          <w:rFonts w:ascii="Baskerville Win95BT" w:hAnsi="Baskerville Win95BT"/>
          <w:sz w:val="26"/>
        </w:rPr>
      </w:pPr>
    </w:p>
    <w:p w:rsidR="00502BBD" w:rsidRDefault="00502BBD">
      <w:pPr>
        <w:pStyle w:val="a3"/>
      </w:pPr>
      <w:r>
        <w:t>ПЛАН</w:t>
      </w:r>
    </w:p>
    <w:p w:rsidR="00502BBD" w:rsidRDefault="00502BBD">
      <w:pPr>
        <w:jc w:val="center"/>
        <w:rPr>
          <w:rFonts w:ascii="Baskerville Win95BT" w:hAnsi="Baskerville Win95BT"/>
          <w:sz w:val="26"/>
          <w:u w:val="single"/>
          <w:lang w:val="en-US"/>
        </w:rPr>
      </w:pPr>
    </w:p>
    <w:p w:rsidR="00502BBD" w:rsidRDefault="00502BBD">
      <w:pPr>
        <w:jc w:val="center"/>
        <w:rPr>
          <w:rFonts w:ascii="Baskerville Win95BT" w:hAnsi="Baskerville Win95BT"/>
          <w:sz w:val="26"/>
          <w:u w:val="single"/>
          <w:lang w:val="en-US"/>
        </w:rPr>
      </w:pPr>
    </w:p>
    <w:p w:rsidR="00502BBD" w:rsidRDefault="00502BBD">
      <w:pPr>
        <w:jc w:val="center"/>
        <w:rPr>
          <w:rFonts w:ascii="Baskerville Win95BT" w:hAnsi="Baskerville Win95BT"/>
          <w:sz w:val="26"/>
          <w:u w:val="single"/>
          <w:lang w:val="en-US"/>
        </w:rPr>
      </w:pPr>
    </w:p>
    <w:p w:rsidR="00502BBD" w:rsidRDefault="00502BBD">
      <w:pPr>
        <w:numPr>
          <w:ilvl w:val="0"/>
          <w:numId w:val="4"/>
        </w:numPr>
        <w:rPr>
          <w:rFonts w:ascii="Baskerville Win95BT" w:hAnsi="Baskerville Win95BT"/>
          <w:sz w:val="28"/>
        </w:rPr>
      </w:pPr>
      <w:r>
        <w:rPr>
          <w:rFonts w:ascii="Baskerville Win95BT" w:hAnsi="Baskerville Win95BT"/>
          <w:sz w:val="28"/>
          <w:lang w:val="en-US"/>
        </w:rPr>
        <w:t>ВВЕДЕНИЕ</w:t>
      </w:r>
    </w:p>
    <w:p w:rsidR="00502BBD" w:rsidRDefault="00502BBD">
      <w:pPr>
        <w:rPr>
          <w:rFonts w:ascii="Baskerville Win95BT" w:hAnsi="Baskerville Win95BT"/>
          <w:sz w:val="28"/>
        </w:rPr>
      </w:pPr>
    </w:p>
    <w:p w:rsidR="00502BBD" w:rsidRDefault="00502BBD">
      <w:pPr>
        <w:numPr>
          <w:ilvl w:val="0"/>
          <w:numId w:val="4"/>
        </w:numPr>
        <w:rPr>
          <w:rFonts w:ascii="Baskerville Win95BT" w:hAnsi="Baskerville Win95BT"/>
          <w:sz w:val="28"/>
        </w:rPr>
      </w:pPr>
      <w:r>
        <w:rPr>
          <w:rFonts w:ascii="Baskerville Win95BT" w:hAnsi="Baskerville Win95BT"/>
          <w:sz w:val="28"/>
        </w:rPr>
        <w:t>СЛОВО – РУКОПИСЬ – ПЕЧАТЬ</w:t>
      </w:r>
    </w:p>
    <w:p w:rsidR="00502BBD" w:rsidRDefault="00502BBD">
      <w:pPr>
        <w:rPr>
          <w:rFonts w:ascii="Baskerville Win95BT" w:hAnsi="Baskerville Win95BT"/>
          <w:sz w:val="28"/>
        </w:rPr>
      </w:pPr>
    </w:p>
    <w:p w:rsidR="00502BBD" w:rsidRDefault="00502BBD">
      <w:pPr>
        <w:numPr>
          <w:ilvl w:val="0"/>
          <w:numId w:val="4"/>
        </w:numPr>
        <w:rPr>
          <w:rFonts w:ascii="Baskerville Win95BT" w:hAnsi="Baskerville Win95BT"/>
          <w:snapToGrid w:val="0"/>
          <w:sz w:val="28"/>
          <w:lang w:val="en-US"/>
        </w:rPr>
      </w:pPr>
      <w:r>
        <w:rPr>
          <w:rFonts w:ascii="Baskerville Win95BT" w:hAnsi="Baskerville Win95BT"/>
          <w:sz w:val="28"/>
        </w:rPr>
        <w:t>ЖИЗНЬ ГУТЕНБЕРГА</w:t>
      </w:r>
    </w:p>
    <w:p w:rsidR="00502BBD" w:rsidRDefault="00502BBD">
      <w:pPr>
        <w:rPr>
          <w:rFonts w:ascii="Baskerville Win95BT" w:hAnsi="Baskerville Win95BT"/>
          <w:caps/>
          <w:sz w:val="28"/>
        </w:rPr>
      </w:pPr>
    </w:p>
    <w:p w:rsidR="00502BBD" w:rsidRDefault="00502BBD">
      <w:pPr>
        <w:numPr>
          <w:ilvl w:val="0"/>
          <w:numId w:val="4"/>
        </w:numPr>
        <w:rPr>
          <w:rFonts w:ascii="Baskerville Win95BT" w:hAnsi="Baskerville Win95BT"/>
          <w:caps/>
          <w:sz w:val="28"/>
        </w:rPr>
      </w:pPr>
      <w:r>
        <w:rPr>
          <w:rFonts w:ascii="Baskerville Win95BT" w:hAnsi="Baskerville Win95BT"/>
          <w:caps/>
          <w:sz w:val="28"/>
        </w:rPr>
        <w:t>Воплощение идеи</w:t>
      </w:r>
    </w:p>
    <w:p w:rsidR="00502BBD" w:rsidRDefault="00502BBD">
      <w:pPr>
        <w:ind w:firstLine="720"/>
        <w:rPr>
          <w:rFonts w:ascii="Baskerville Win95BT" w:hAnsi="Baskerville Win95BT"/>
          <w:b w:val="0"/>
          <w:sz w:val="28"/>
        </w:rPr>
      </w:pPr>
    </w:p>
    <w:p w:rsidR="00502BBD" w:rsidRDefault="00502BBD">
      <w:pPr>
        <w:numPr>
          <w:ilvl w:val="0"/>
          <w:numId w:val="4"/>
        </w:numPr>
        <w:rPr>
          <w:rFonts w:ascii="Baskerville Win95BT" w:hAnsi="Baskerville Win95BT"/>
          <w:sz w:val="28"/>
        </w:rPr>
      </w:pPr>
      <w:r>
        <w:rPr>
          <w:rFonts w:ascii="Baskerville Win95BT" w:hAnsi="Baskerville Win95BT"/>
          <w:sz w:val="28"/>
        </w:rPr>
        <w:t>ПЕРВЫЕ ПРОИЗВЕДЕНИЯ ПЕЧАТИ</w:t>
      </w:r>
    </w:p>
    <w:p w:rsidR="00502BBD" w:rsidRDefault="00502BBD">
      <w:pPr>
        <w:widowControl w:val="0"/>
        <w:ind w:left="20" w:firstLine="200"/>
        <w:rPr>
          <w:rFonts w:ascii="Baskerville Win95BT" w:hAnsi="Baskerville Win95BT"/>
          <w:snapToGrid w:val="0"/>
          <w:sz w:val="28"/>
          <w:lang w:val="en-US"/>
        </w:rPr>
      </w:pPr>
    </w:p>
    <w:p w:rsidR="00502BBD" w:rsidRDefault="00502BBD">
      <w:pPr>
        <w:widowControl w:val="0"/>
        <w:numPr>
          <w:ilvl w:val="0"/>
          <w:numId w:val="4"/>
        </w:numPr>
        <w:rPr>
          <w:rFonts w:ascii="Baskerville Win95BT" w:hAnsi="Baskerville Win95BT"/>
          <w:snapToGrid w:val="0"/>
          <w:sz w:val="28"/>
        </w:rPr>
      </w:pPr>
      <w:r>
        <w:rPr>
          <w:rFonts w:ascii="Baskerville Win95BT" w:hAnsi="Baskerville Win95BT"/>
          <w:snapToGrid w:val="0"/>
          <w:sz w:val="28"/>
        </w:rPr>
        <w:t>ЗАКЛЮЧЕНИЕ</w:t>
      </w:r>
    </w:p>
    <w:p w:rsidR="00502BBD" w:rsidRDefault="00502BBD">
      <w:pPr>
        <w:widowControl w:val="0"/>
      </w:pPr>
    </w:p>
    <w:p w:rsidR="00502BBD" w:rsidRDefault="00502BBD">
      <w:pPr>
        <w:widowControl w:val="0"/>
        <w:rPr>
          <w:rFonts w:ascii="Baskerville Win95BT" w:hAnsi="Baskerville Win95BT"/>
          <w:b w:val="0"/>
          <w:snapToGrid w:val="0"/>
          <w:sz w:val="28"/>
        </w:rPr>
      </w:pPr>
      <w:r>
        <w:rPr>
          <w:rFonts w:ascii="Baskerville Win95BT" w:hAnsi="Baskerville Win95BT"/>
          <w:sz w:val="28"/>
        </w:rPr>
        <w:t>7.СПИСОК ИСПОЛЬЗОВАННОЙ ЛИТЕРАТУРЫ</w:t>
      </w:r>
    </w:p>
    <w:p w:rsidR="00502BBD" w:rsidRDefault="00502BBD"/>
    <w:p w:rsidR="00502BBD" w:rsidRDefault="00502BBD">
      <w:pPr>
        <w:rPr>
          <w:rFonts w:ascii="Baskerville Win95BT" w:hAnsi="Baskerville Win95BT"/>
          <w:sz w:val="26"/>
          <w:u w:val="single"/>
        </w:rPr>
      </w:pPr>
      <w:r>
        <w:rPr>
          <w:rFonts w:ascii="Baskerville Win95BT" w:hAnsi="Baskerville Win95BT"/>
          <w:sz w:val="26"/>
          <w:u w:val="single"/>
        </w:rPr>
        <w:t>7.СПИСОК ИСПОЛЬЗОВАННОЙ ЛИТЕРАТУРЫ</w:t>
      </w:r>
    </w:p>
    <w:p w:rsidR="00502BBD" w:rsidRDefault="00502BBD">
      <w:pPr>
        <w:rPr>
          <w:rFonts w:ascii="Baskerville Win95BT" w:hAnsi="Baskerville Win95BT"/>
          <w:b w:val="0"/>
          <w:sz w:val="26"/>
        </w:rPr>
      </w:pPr>
    </w:p>
    <w:p w:rsidR="00502BBD" w:rsidRDefault="00502BBD">
      <w:pPr>
        <w:rPr>
          <w:rFonts w:ascii="Baskerville Win95BT" w:hAnsi="Baskerville Win95BT"/>
          <w:b w:val="0"/>
          <w:sz w:val="26"/>
        </w:rPr>
      </w:pPr>
      <w:r>
        <w:rPr>
          <w:rFonts w:ascii="Baskerville Win95BT" w:hAnsi="Baskerville Win95BT"/>
          <w:b w:val="0"/>
          <w:sz w:val="26"/>
        </w:rPr>
        <w:t xml:space="preserve">1. </w:t>
      </w:r>
      <w:r>
        <w:rPr>
          <w:rFonts w:ascii="Baskerville Win95BT" w:hAnsi="Baskerville Win95BT"/>
          <w:b w:val="0"/>
          <w:sz w:val="26"/>
          <w:lang w:val="uk-UA"/>
        </w:rPr>
        <w:t xml:space="preserve">  В. Проскур</w:t>
      </w:r>
      <w:r>
        <w:rPr>
          <w:rFonts w:ascii="Baskerville Win95BT" w:hAnsi="Baskerville Win95BT"/>
          <w:b w:val="0"/>
          <w:sz w:val="26"/>
        </w:rPr>
        <w:t>яков   «Иоган Гутенберг»  М. 1933</w:t>
      </w:r>
    </w:p>
    <w:p w:rsidR="00502BBD" w:rsidRDefault="00502BBD">
      <w:pPr>
        <w:numPr>
          <w:ilvl w:val="0"/>
          <w:numId w:val="5"/>
        </w:numPr>
        <w:rPr>
          <w:rFonts w:ascii="Baskerville Win95BT" w:hAnsi="Baskerville Win95BT"/>
          <w:b w:val="0"/>
          <w:sz w:val="26"/>
        </w:rPr>
      </w:pPr>
      <w:r>
        <w:rPr>
          <w:rFonts w:ascii="Baskerville Win95BT" w:hAnsi="Baskerville Win95BT"/>
          <w:b w:val="0"/>
          <w:sz w:val="26"/>
        </w:rPr>
        <w:t>Н. В. Варбанец    «Йоханн Гутенберг и начало книгопечатания в Европе» М. 1980</w:t>
      </w:r>
    </w:p>
    <w:p w:rsidR="00502BBD" w:rsidRDefault="00502BBD">
      <w:pPr>
        <w:numPr>
          <w:ilvl w:val="0"/>
          <w:numId w:val="5"/>
        </w:numPr>
        <w:rPr>
          <w:rFonts w:ascii="Baskerville Win95BT" w:hAnsi="Baskerville Win95BT"/>
          <w:b w:val="0"/>
          <w:sz w:val="26"/>
        </w:rPr>
      </w:pPr>
      <w:r>
        <w:rPr>
          <w:rFonts w:ascii="Baskerville Win95BT" w:hAnsi="Baskerville Win95BT"/>
          <w:b w:val="0"/>
          <w:sz w:val="26"/>
        </w:rPr>
        <w:t>Исторический журнал  № 9 1940  //  проф. Н.П. Киселёв  «Изобретение книгопечатания и первые типографии в Европе».</w:t>
      </w:r>
    </w:p>
    <w:p w:rsidR="00502BBD" w:rsidRDefault="00502BBD">
      <w:pPr>
        <w:jc w:val="center"/>
        <w:rPr>
          <w:rFonts w:ascii="Baskerville Win95BT" w:hAnsi="Baskerville Win95BT"/>
          <w:b w:val="0"/>
          <w:sz w:val="26"/>
        </w:rPr>
      </w:pPr>
    </w:p>
    <w:p w:rsidR="00502BBD" w:rsidRDefault="00502BBD">
      <w:pPr>
        <w:jc w:val="both"/>
        <w:rPr>
          <w:rFonts w:ascii="Baskerville Win95BT" w:hAnsi="Baskerville Win95BT"/>
          <w:b w:val="0"/>
          <w:sz w:val="26"/>
          <w:lang w:val="en-US"/>
        </w:rPr>
      </w:pPr>
    </w:p>
    <w:p w:rsidR="00502BBD" w:rsidRDefault="00502BBD">
      <w:pPr>
        <w:ind w:firstLine="720"/>
        <w:jc w:val="both"/>
        <w:outlineLvl w:val="0"/>
        <w:rPr>
          <w:rFonts w:ascii="Baskerville Win95BT" w:hAnsi="Baskerville Win95BT"/>
          <w:b w:val="0"/>
          <w:sz w:val="26"/>
        </w:rPr>
      </w:pPr>
    </w:p>
    <w:p w:rsidR="00502BBD" w:rsidRDefault="00502BBD">
      <w:pPr>
        <w:ind w:firstLine="720"/>
        <w:jc w:val="both"/>
        <w:outlineLvl w:val="0"/>
        <w:rPr>
          <w:rFonts w:ascii="Baskerville Win95BT" w:hAnsi="Baskerville Win95BT"/>
          <w:b w:val="0"/>
          <w:sz w:val="26"/>
        </w:rPr>
      </w:pPr>
    </w:p>
    <w:p w:rsidR="00502BBD" w:rsidRDefault="00502BBD">
      <w:pPr>
        <w:jc w:val="both"/>
        <w:outlineLvl w:val="0"/>
        <w:rPr>
          <w:rFonts w:ascii="Baskerville Win95BT" w:hAnsi="Baskerville Win95BT"/>
          <w:b w:val="0"/>
          <w:sz w:val="26"/>
        </w:rPr>
      </w:pPr>
      <w:r>
        <w:rPr>
          <w:rFonts w:ascii="Baskerville Win95BT" w:hAnsi="Baskerville Win95BT"/>
          <w:b w:val="0"/>
          <w:sz w:val="26"/>
        </w:rPr>
        <w:t xml:space="preserve">Изобретение </w:t>
      </w:r>
      <w:r>
        <w:rPr>
          <w:rFonts w:ascii="Baskerville Win95BT" w:hAnsi="Baskerville Win95BT"/>
          <w:b w:val="0"/>
          <w:sz w:val="26"/>
          <w:lang w:val="en-US"/>
        </w:rPr>
        <w:t xml:space="preserve">Иогана Гутенберга </w:t>
      </w:r>
      <w:r>
        <w:rPr>
          <w:rFonts w:ascii="Baskerville Win95BT" w:hAnsi="Baskerville Win95BT"/>
          <w:b w:val="0"/>
          <w:sz w:val="26"/>
        </w:rPr>
        <w:t>способствовало не только развитию</w:t>
      </w:r>
      <w:r>
        <w:rPr>
          <w:rFonts w:ascii="Baskerville Win95BT" w:hAnsi="Baskerville Win95BT"/>
          <w:b w:val="0"/>
          <w:sz w:val="26"/>
          <w:lang w:val="en-US"/>
        </w:rPr>
        <w:t>,</w:t>
      </w:r>
      <w:r>
        <w:rPr>
          <w:rFonts w:ascii="Baskerville Win95BT" w:hAnsi="Baskerville Win95BT"/>
          <w:b w:val="0"/>
          <w:sz w:val="26"/>
        </w:rPr>
        <w:t xml:space="preserve"> распространению образования</w:t>
      </w:r>
      <w:r>
        <w:rPr>
          <w:rFonts w:ascii="Baskerville Win95BT" w:hAnsi="Baskerville Win95BT"/>
          <w:b w:val="0"/>
          <w:sz w:val="26"/>
          <w:lang w:val="en-US"/>
        </w:rPr>
        <w:t>,</w:t>
      </w:r>
      <w:r>
        <w:rPr>
          <w:rFonts w:ascii="Baskerville Win95BT" w:hAnsi="Baskerville Win95BT"/>
          <w:b w:val="0"/>
          <w:sz w:val="26"/>
        </w:rPr>
        <w:t xml:space="preserve"> культуры</w:t>
      </w:r>
      <w:r>
        <w:rPr>
          <w:rFonts w:ascii="Baskerville Win95BT" w:hAnsi="Baskerville Win95BT"/>
          <w:b w:val="0"/>
          <w:sz w:val="26"/>
          <w:lang w:val="en-US"/>
        </w:rPr>
        <w:t>,</w:t>
      </w:r>
      <w:r>
        <w:rPr>
          <w:rFonts w:ascii="Baskerville Win95BT" w:hAnsi="Baskerville Win95BT"/>
          <w:b w:val="0"/>
          <w:sz w:val="26"/>
        </w:rPr>
        <w:t xml:space="preserve"> книги как основы знаний</w:t>
      </w:r>
      <w:r>
        <w:rPr>
          <w:rFonts w:ascii="Baskerville Win95BT" w:hAnsi="Baskerville Win95BT"/>
          <w:b w:val="0"/>
          <w:sz w:val="26"/>
          <w:lang w:val="en-US"/>
        </w:rPr>
        <w:t>,</w:t>
      </w:r>
      <w:r>
        <w:rPr>
          <w:rFonts w:ascii="Baskerville Win95BT" w:hAnsi="Baskerville Win95BT"/>
          <w:b w:val="0"/>
          <w:sz w:val="26"/>
        </w:rPr>
        <w:t xml:space="preserve"> так необходимых человечеству для развития общества</w:t>
      </w:r>
      <w:r>
        <w:rPr>
          <w:rFonts w:ascii="Baskerville Win95BT" w:hAnsi="Baskerville Win95BT"/>
          <w:b w:val="0"/>
          <w:sz w:val="26"/>
          <w:lang w:val="en-US"/>
        </w:rPr>
        <w:t>,</w:t>
      </w:r>
      <w:r>
        <w:rPr>
          <w:rFonts w:ascii="Baskerville Win95BT" w:hAnsi="Baskerville Win95BT"/>
          <w:b w:val="0"/>
          <w:sz w:val="26"/>
        </w:rPr>
        <w:t xml:space="preserve"> но и положило начало завоевания</w:t>
      </w:r>
      <w:r>
        <w:rPr>
          <w:rFonts w:ascii="Baskerville Win95BT" w:hAnsi="Baskerville Win95BT"/>
          <w:b w:val="0"/>
          <w:sz w:val="26"/>
          <w:lang w:val="en-US"/>
        </w:rPr>
        <w:t>,</w:t>
      </w:r>
      <w:r>
        <w:rPr>
          <w:rFonts w:ascii="Baskerville Win95BT" w:hAnsi="Baskerville Win95BT"/>
          <w:b w:val="0"/>
          <w:sz w:val="26"/>
        </w:rPr>
        <w:t xml:space="preserve"> совершенствования и распространения рекламы</w:t>
      </w:r>
      <w:r>
        <w:rPr>
          <w:rFonts w:ascii="Baskerville Win95BT" w:hAnsi="Baskerville Win95BT"/>
          <w:b w:val="0"/>
          <w:sz w:val="26"/>
          <w:lang w:val="en-US"/>
        </w:rPr>
        <w:t>,</w:t>
      </w:r>
      <w:r>
        <w:rPr>
          <w:rFonts w:ascii="Baskerville Win95BT" w:hAnsi="Baskerville Win95BT"/>
          <w:b w:val="0"/>
          <w:sz w:val="26"/>
        </w:rPr>
        <w:t xml:space="preserve"> особенно печатной</w:t>
      </w:r>
      <w:r>
        <w:rPr>
          <w:rFonts w:ascii="Baskerville Win95BT" w:hAnsi="Baskerville Win95BT"/>
          <w:b w:val="0"/>
          <w:sz w:val="26"/>
          <w:lang w:val="en-US"/>
        </w:rPr>
        <w:t>.</w:t>
      </w:r>
      <w:r>
        <w:rPr>
          <w:rFonts w:ascii="Baskerville Win95BT" w:hAnsi="Baskerville Win95BT"/>
          <w:b w:val="0"/>
          <w:sz w:val="26"/>
        </w:rPr>
        <w:t xml:space="preserve">  </w:t>
      </w:r>
    </w:p>
    <w:p w:rsidR="00502BBD" w:rsidRDefault="00502BBD">
      <w:pPr>
        <w:jc w:val="both"/>
        <w:rPr>
          <w:rFonts w:ascii="Baskerville Win95BT" w:hAnsi="Baskerville Win95BT"/>
          <w:b w:val="0"/>
          <w:sz w:val="26"/>
        </w:rPr>
      </w:pPr>
      <w:r>
        <w:rPr>
          <w:rFonts w:ascii="Baskerville Win95BT" w:hAnsi="Baskerville Win95BT"/>
          <w:b w:val="0"/>
          <w:sz w:val="26"/>
        </w:rPr>
        <w:t xml:space="preserve">  Поэтому жизнь и сам процесс изобретения Иогана Гутенберга должны быть нам интересны</w:t>
      </w:r>
      <w:r>
        <w:rPr>
          <w:rFonts w:ascii="Baskerville Win95BT" w:hAnsi="Baskerville Win95BT"/>
          <w:b w:val="0"/>
          <w:sz w:val="26"/>
          <w:lang w:val="en-US"/>
        </w:rPr>
        <w:t>,</w:t>
      </w:r>
      <w:r>
        <w:rPr>
          <w:rFonts w:ascii="Baskerville Win95BT" w:hAnsi="Baskerville Win95BT"/>
          <w:b w:val="0"/>
          <w:sz w:val="26"/>
        </w:rPr>
        <w:t xml:space="preserve"> чтобы лучше понять и воспринимать современность</w:t>
      </w:r>
      <w:r>
        <w:rPr>
          <w:rFonts w:ascii="Baskerville Win95BT" w:hAnsi="Baskerville Win95BT"/>
          <w:b w:val="0"/>
          <w:sz w:val="26"/>
          <w:lang w:val="en-US"/>
        </w:rPr>
        <w:t>.</w:t>
      </w:r>
    </w:p>
    <w:p w:rsidR="00502BBD" w:rsidRDefault="00502BBD">
      <w:pPr>
        <w:jc w:val="both"/>
        <w:rPr>
          <w:rFonts w:ascii="Baskerville Win95BT" w:hAnsi="Baskerville Win95BT"/>
          <w:b w:val="0"/>
          <w:sz w:val="26"/>
        </w:rPr>
      </w:pPr>
      <w:r>
        <w:rPr>
          <w:rFonts w:ascii="Baskerville Win95BT" w:hAnsi="Baskerville Win95BT"/>
          <w:b w:val="0"/>
          <w:sz w:val="26"/>
        </w:rPr>
        <w:t xml:space="preserve">                                 </w:t>
      </w:r>
      <w:r>
        <w:rPr>
          <w:rFonts w:ascii="Baskerville Win95BT" w:hAnsi="Baskerville Win95BT"/>
          <w:b w:val="0"/>
          <w:sz w:val="26"/>
          <w:lang w:val="en-US"/>
        </w:rPr>
        <w:t xml:space="preserve">                                                                             </w:t>
      </w:r>
      <w:r>
        <w:rPr>
          <w:rFonts w:ascii="Baskerville Win95BT" w:hAnsi="Baskerville Win95BT"/>
          <w:b w:val="0"/>
          <w:sz w:val="26"/>
        </w:rPr>
        <w:t xml:space="preserve">  Нестеренко Т</w:t>
      </w:r>
      <w:r>
        <w:rPr>
          <w:rFonts w:ascii="Baskerville Win95BT" w:hAnsi="Baskerville Win95BT"/>
          <w:b w:val="0"/>
          <w:sz w:val="26"/>
          <w:lang w:val="en-US"/>
        </w:rPr>
        <w:t>.</w:t>
      </w:r>
      <w:r>
        <w:rPr>
          <w:rFonts w:ascii="Baskerville Win95BT" w:hAnsi="Baskerville Win95BT"/>
          <w:b w:val="0"/>
          <w:sz w:val="26"/>
        </w:rPr>
        <w:t>А</w:t>
      </w:r>
      <w:r>
        <w:rPr>
          <w:rFonts w:ascii="Baskerville Win95BT" w:hAnsi="Baskerville Win95BT"/>
          <w:b w:val="0"/>
          <w:sz w:val="26"/>
          <w:lang w:val="en-US"/>
        </w:rPr>
        <w:t>.</w:t>
      </w:r>
    </w:p>
    <w:p w:rsidR="00502BBD" w:rsidRDefault="00502BBD">
      <w:pPr>
        <w:rPr>
          <w:rFonts w:ascii="Baskerville Win95BT" w:hAnsi="Baskerville Win95BT"/>
          <w:b w:val="0"/>
          <w:sz w:val="26"/>
          <w:lang w:val="en-US"/>
        </w:rPr>
      </w:pPr>
    </w:p>
    <w:p w:rsidR="00502BBD" w:rsidRDefault="00502BBD">
      <w:pPr>
        <w:jc w:val="center"/>
        <w:rPr>
          <w:rFonts w:ascii="Baskerville Win95BT" w:hAnsi="Baskerville Win95BT"/>
          <w:sz w:val="26"/>
          <w:u w:val="single"/>
        </w:rPr>
      </w:pPr>
      <w:r>
        <w:rPr>
          <w:rFonts w:ascii="Baskerville Win95BT" w:hAnsi="Baskerville Win95BT"/>
          <w:sz w:val="26"/>
          <w:u w:val="single"/>
          <w:lang w:val="en-US"/>
        </w:rPr>
        <w:t>1.ВВЕДЕНИЕ</w:t>
      </w:r>
    </w:p>
    <w:p w:rsidR="00502BBD" w:rsidRDefault="00502BBD">
      <w:pPr>
        <w:jc w:val="both"/>
        <w:rPr>
          <w:rFonts w:ascii="Baskerville Win95BT" w:hAnsi="Baskerville Win95BT"/>
          <w:b w:val="0"/>
          <w:sz w:val="26"/>
          <w:lang w:val="en-US"/>
        </w:rPr>
      </w:pPr>
    </w:p>
    <w:p w:rsidR="00502BBD" w:rsidRDefault="00502BBD">
      <w:pPr>
        <w:ind w:firstLine="720"/>
        <w:jc w:val="both"/>
        <w:rPr>
          <w:rFonts w:ascii="Baskerville Win95BT" w:hAnsi="Baskerville Win95BT"/>
          <w:b w:val="0"/>
          <w:sz w:val="26"/>
        </w:rPr>
      </w:pPr>
      <w:r>
        <w:rPr>
          <w:rFonts w:ascii="Baskerville Win95BT" w:hAnsi="Baskerville Win95BT"/>
          <w:b w:val="0"/>
          <w:sz w:val="26"/>
          <w:lang w:val="en-US"/>
        </w:rPr>
        <w:t>Большое значение изобретению книгопечатания предавали ученые разных эпох. Фридрих Энгельс наравне с основными производственными факторами, такими, как развитие промышленности, усиление связи между народами Западной и Центральной Европы и великими географическими открытиями</w:t>
      </w:r>
      <w:r>
        <w:rPr>
          <w:rFonts w:ascii="Baskerville Win95BT" w:hAnsi="Baskerville Win95BT"/>
          <w:b w:val="0"/>
          <w:sz w:val="26"/>
        </w:rPr>
        <w:t>, называет также блестящим изобретением «печатный станок».</w:t>
      </w:r>
    </w:p>
    <w:p w:rsidR="00502BBD" w:rsidRDefault="00502BBD">
      <w:pPr>
        <w:jc w:val="both"/>
        <w:rPr>
          <w:rFonts w:ascii="Baskerville Win95BT" w:hAnsi="Baskerville Win95BT"/>
          <w:b w:val="0"/>
          <w:sz w:val="26"/>
        </w:rPr>
      </w:pPr>
      <w:r>
        <w:rPr>
          <w:rFonts w:ascii="Baskerville Win95BT" w:hAnsi="Baskerville Win95BT"/>
          <w:b w:val="0"/>
          <w:sz w:val="26"/>
        </w:rPr>
        <w:tab/>
        <w:t>Однако в широких кругах образованных людей редко встречается знакомство с фактами истории и техники книги, хотя, казалось бы, этот предмет должен интересовать каждого читающего не зависимо от специальности. Напротив, широким распространением пользуются различные предрассудки, с необыкновенной живучестью удерживающиеся в общей литературе. Один из них состоит в том, будто типографический процесс изобретен на основе ксилографических, т.е. гравированных на дереве книг. Другим является мнение, будто в первых произведениях печати буквы были вырезаны из дерева. На самом деле даже поверхностное изучение шрифта в древнейших памятниках книгопечатания обнаруживает, что все они изготовлены при помощи шрифтов, отлитых из металла. В технике отливки литер и состояла оригинальность и величие изобретения, давшего жизнь печатной книги.</w:t>
      </w:r>
    </w:p>
    <w:p w:rsidR="00502BBD" w:rsidRDefault="00502BBD">
      <w:pPr>
        <w:jc w:val="both"/>
        <w:rPr>
          <w:rFonts w:ascii="Baskerville Win95BT" w:hAnsi="Baskerville Win95BT"/>
          <w:b w:val="0"/>
          <w:sz w:val="26"/>
        </w:rPr>
      </w:pPr>
      <w:r>
        <w:rPr>
          <w:rFonts w:ascii="Baskerville Win95BT" w:hAnsi="Baskerville Win95BT"/>
          <w:b w:val="0"/>
          <w:sz w:val="26"/>
        </w:rPr>
        <w:tab/>
        <w:t>Вопрос о происхождении печатания книг, т. е. о том, когда, где, когда, кем, при каких обстоятельствах оно изобретено, принадлежит к числу наиболее сложных и спорных исторических вопросов. В этом отношении книгопечатание имело обычную судьбу великих новых явлений, открытий и изобретений, а выводы исследователей крайне противоречивы.</w:t>
      </w:r>
    </w:p>
    <w:p w:rsidR="00502BBD" w:rsidRDefault="00502BBD">
      <w:pPr>
        <w:jc w:val="both"/>
        <w:rPr>
          <w:rFonts w:ascii="Baskerville Win95BT" w:hAnsi="Baskerville Win95BT"/>
          <w:b w:val="0"/>
          <w:sz w:val="26"/>
        </w:rPr>
      </w:pPr>
      <w:r>
        <w:rPr>
          <w:rFonts w:ascii="Baskerville Win95BT" w:hAnsi="Baskerville Win95BT"/>
          <w:b w:val="0"/>
          <w:sz w:val="26"/>
        </w:rPr>
        <w:tab/>
        <w:t>Даже после того, как значительная часть существующих в литературе утверждений отнесена к области легенд, остаётся огромная трудность – связать факты и памятники первоначальной  печати с определенной исторической личностью изобретателя. Более или менее общепринятая в исторической или библиографической науке точка зрения признаёт изобретателем книгопечатания Иогана Гутенберга.</w:t>
      </w:r>
    </w:p>
    <w:p w:rsidR="00502BBD" w:rsidRDefault="00502BBD">
      <w:pPr>
        <w:jc w:val="both"/>
        <w:rPr>
          <w:rFonts w:ascii="Baskerville Win95BT" w:hAnsi="Baskerville Win95BT"/>
          <w:b w:val="0"/>
          <w:sz w:val="26"/>
        </w:rPr>
      </w:pPr>
      <w:r>
        <w:rPr>
          <w:rFonts w:ascii="Baskerville Win95BT" w:hAnsi="Baskerville Win95BT"/>
          <w:b w:val="0"/>
          <w:sz w:val="26"/>
        </w:rPr>
        <w:tab/>
        <w:t xml:space="preserve">Время изобретения книгопечатания относится к периоду между подвигами французской народной героини Жанны д‘Арк (1429-1431) и взятием Константинополя турками (1453); последний факт оказывал влияние на содержание книжной продукции. В социально-экономическом и культурном отношении весь </w:t>
      </w:r>
      <w:r>
        <w:rPr>
          <w:rFonts w:ascii="Baskerville Win95BT" w:hAnsi="Baskerville Win95BT"/>
          <w:b w:val="0"/>
          <w:sz w:val="26"/>
          <w:lang w:val="en-US"/>
        </w:rPr>
        <w:t xml:space="preserve">XV </w:t>
      </w:r>
      <w:r>
        <w:rPr>
          <w:rFonts w:ascii="Baskerville Win95BT" w:hAnsi="Baskerville Win95BT"/>
          <w:b w:val="0"/>
          <w:sz w:val="26"/>
        </w:rPr>
        <w:t xml:space="preserve">век представляет особый интерес. С одной стороны , это была эпоха завершения борьбы между демократией и аристократией в средневековых городах, с другой – расцвета гуманизма и начала невиданного роста художественного творчества. Существует прекрасное определение этого периода – </w:t>
      </w:r>
    </w:p>
    <w:p w:rsidR="00502BBD" w:rsidRDefault="00502BBD">
      <w:pPr>
        <w:jc w:val="both"/>
        <w:rPr>
          <w:rFonts w:ascii="Baskerville Win95BT" w:hAnsi="Baskerville Win95BT"/>
          <w:b w:val="0"/>
          <w:sz w:val="26"/>
        </w:rPr>
      </w:pPr>
      <w:r>
        <w:rPr>
          <w:rFonts w:ascii="Baskerville Win95BT" w:hAnsi="Baskerville Win95BT"/>
          <w:b w:val="0"/>
          <w:sz w:val="26"/>
        </w:rPr>
        <w:t xml:space="preserve">«Осень Средневековья». </w:t>
      </w:r>
    </w:p>
    <w:p w:rsidR="00502BBD" w:rsidRDefault="00502BBD">
      <w:pPr>
        <w:jc w:val="both"/>
        <w:rPr>
          <w:rFonts w:ascii="Baskerville Win95BT" w:hAnsi="Baskerville Win95BT"/>
          <w:b w:val="0"/>
          <w:sz w:val="26"/>
        </w:rPr>
      </w:pPr>
      <w:r>
        <w:rPr>
          <w:rFonts w:ascii="Baskerville Win95BT" w:hAnsi="Baskerville Win95BT"/>
          <w:b w:val="0"/>
          <w:sz w:val="26"/>
        </w:rPr>
        <w:tab/>
        <w:t xml:space="preserve">Местом возникновения книгопечатания является область среднего течения Рейна – та земля, та земля, которая с незапамятных времен служила ареной военных столкновений. В более узком смысле местами деятельности Гутенберга, поскольку они нам известны, были два пиренейских города – сначала Страсбург, потом Майнц. Борьба демократической и аристократической партий в Страсбурге закончилась раньше чем в других городах – победою цехов (1332-1334), после чего часть городской знати была вынуждена покинуть город. Особенно сильно революционное движение цехов разгорелось в </w:t>
      </w:r>
      <w:r>
        <w:rPr>
          <w:rFonts w:ascii="Baskerville Win95BT" w:hAnsi="Baskerville Win95BT"/>
          <w:b w:val="0"/>
          <w:sz w:val="26"/>
          <w:lang w:val="en-US"/>
        </w:rPr>
        <w:t>XV</w:t>
      </w:r>
      <w:r>
        <w:rPr>
          <w:rFonts w:ascii="Baskerville Win95BT" w:hAnsi="Baskerville Win95BT"/>
          <w:b w:val="0"/>
          <w:sz w:val="26"/>
        </w:rPr>
        <w:t xml:space="preserve"> веке. В Майнце оно имело место, когда Иоган Гутенберг был ещё мальчиком или юношей, в 1411 и 1420 годах.</w:t>
      </w:r>
    </w:p>
    <w:p w:rsidR="00502BBD" w:rsidRDefault="00502BBD">
      <w:pPr>
        <w:jc w:val="both"/>
        <w:rPr>
          <w:rFonts w:ascii="Baskerville Win95BT" w:hAnsi="Baskerville Win95BT"/>
          <w:b w:val="0"/>
          <w:sz w:val="26"/>
        </w:rPr>
      </w:pPr>
      <w:r>
        <w:rPr>
          <w:rFonts w:ascii="Baskerville Win95BT" w:hAnsi="Baskerville Win95BT"/>
          <w:b w:val="0"/>
          <w:sz w:val="26"/>
        </w:rPr>
        <w:tab/>
        <w:t xml:space="preserve">В культурном отношении существенным различием между двумя городами было то, что Майнц являлся центром одного из важнейших архиеписковств, тогда как в Страсбурге церковное влияние чувствовалось слабее; зато в нем успешно развивалось гуманистическое движение. </w:t>
      </w:r>
    </w:p>
    <w:p w:rsidR="00502BBD" w:rsidRDefault="00502BBD">
      <w:pPr>
        <w:jc w:val="center"/>
        <w:rPr>
          <w:rFonts w:ascii="Baskerville Win95BT" w:hAnsi="Baskerville Win95BT"/>
          <w:sz w:val="26"/>
          <w:u w:val="single"/>
        </w:rPr>
      </w:pPr>
      <w:r>
        <w:rPr>
          <w:rFonts w:ascii="Baskerville Win95BT" w:hAnsi="Baskerville Win95BT"/>
          <w:sz w:val="26"/>
          <w:u w:val="single"/>
        </w:rPr>
        <w:t>2. СЛОВО – РУКОПИСЬ – ПЕЧАТЬ</w:t>
      </w:r>
    </w:p>
    <w:p w:rsidR="00502BBD" w:rsidRDefault="00502BBD">
      <w:pPr>
        <w:ind w:firstLine="720"/>
        <w:jc w:val="both"/>
        <w:rPr>
          <w:rFonts w:ascii="Baskerville Win95BT" w:hAnsi="Baskerville Win95BT"/>
          <w:b w:val="0"/>
          <w:sz w:val="26"/>
        </w:rPr>
      </w:pPr>
      <w:r>
        <w:rPr>
          <w:rFonts w:ascii="Baskerville Win95BT" w:hAnsi="Baskerville Win95BT"/>
          <w:b w:val="0"/>
          <w:sz w:val="26"/>
        </w:rPr>
        <w:t>Изобретение книгопечатания означало переворот</w:t>
      </w:r>
      <w:r>
        <w:rPr>
          <w:rFonts w:ascii="Baskerville Win95BT" w:hAnsi="Baskerville Win95BT"/>
          <w:b w:val="0"/>
          <w:sz w:val="26"/>
          <w:lang w:val="en-US"/>
        </w:rPr>
        <w:t>,</w:t>
      </w:r>
      <w:r>
        <w:rPr>
          <w:rFonts w:ascii="Baskerville Win95BT" w:hAnsi="Baskerville Win95BT"/>
          <w:b w:val="0"/>
          <w:sz w:val="26"/>
        </w:rPr>
        <w:t xml:space="preserve"> но всякий переворот имеет свою предисторию</w:t>
      </w:r>
      <w:r>
        <w:rPr>
          <w:rFonts w:ascii="Baskerville Win95BT" w:hAnsi="Baskerville Win95BT"/>
          <w:b w:val="0"/>
          <w:sz w:val="26"/>
          <w:lang w:val="en-US"/>
        </w:rPr>
        <w:t>.</w:t>
      </w:r>
      <w:r>
        <w:rPr>
          <w:rFonts w:ascii="Baskerville Win95BT" w:hAnsi="Baskerville Win95BT"/>
          <w:b w:val="0"/>
          <w:sz w:val="26"/>
        </w:rPr>
        <w:t xml:space="preserve"> Дело Гутенберга было замечательным итогом процесса</w:t>
      </w:r>
      <w:r>
        <w:rPr>
          <w:rFonts w:ascii="Baskerville Win95BT" w:hAnsi="Baskerville Win95BT"/>
          <w:b w:val="0"/>
          <w:sz w:val="26"/>
          <w:lang w:val="en-US"/>
        </w:rPr>
        <w:t>,</w:t>
      </w:r>
      <w:r>
        <w:rPr>
          <w:rFonts w:ascii="Baskerville Win95BT" w:hAnsi="Baskerville Win95BT"/>
          <w:b w:val="0"/>
          <w:sz w:val="26"/>
        </w:rPr>
        <w:t xml:space="preserve"> растянувшегося на тысячелетие</w:t>
      </w:r>
      <w:r>
        <w:rPr>
          <w:rFonts w:ascii="Baskerville Win95BT" w:hAnsi="Baskerville Win95BT"/>
          <w:b w:val="0"/>
          <w:sz w:val="26"/>
          <w:lang w:val="en-US"/>
        </w:rPr>
        <w:t>.</w:t>
      </w:r>
      <w:r>
        <w:rPr>
          <w:rFonts w:ascii="Baskerville Win95BT" w:hAnsi="Baskerville Win95BT"/>
          <w:b w:val="0"/>
          <w:sz w:val="26"/>
        </w:rPr>
        <w:t xml:space="preserve"> Развитие человеческого общества подошло к тому пункту</w:t>
      </w:r>
      <w:r>
        <w:rPr>
          <w:rFonts w:ascii="Baskerville Win95BT" w:hAnsi="Baskerville Win95BT"/>
          <w:b w:val="0"/>
          <w:sz w:val="26"/>
          <w:lang w:val="en-US"/>
        </w:rPr>
        <w:t>,</w:t>
      </w:r>
      <w:r>
        <w:rPr>
          <w:rFonts w:ascii="Baskerville Win95BT" w:hAnsi="Baskerville Win95BT"/>
          <w:b w:val="0"/>
          <w:sz w:val="26"/>
        </w:rPr>
        <w:t xml:space="preserve"> когда идея книгопечатания сгустилась как атмосферная влага</w:t>
      </w:r>
      <w:r>
        <w:rPr>
          <w:rFonts w:ascii="Baskerville Win95BT" w:hAnsi="Baskerville Win95BT"/>
          <w:b w:val="0"/>
          <w:sz w:val="26"/>
          <w:lang w:val="en-US"/>
        </w:rPr>
        <w:t>,</w:t>
      </w:r>
      <w:r>
        <w:rPr>
          <w:rFonts w:ascii="Baskerville Win95BT" w:hAnsi="Baskerville Win95BT"/>
          <w:b w:val="0"/>
          <w:sz w:val="26"/>
        </w:rPr>
        <w:t xml:space="preserve"> еще несколько мгновений и хлынет дождь</w:t>
      </w:r>
      <w:r>
        <w:rPr>
          <w:rFonts w:ascii="Baskerville Win95BT" w:hAnsi="Baskerville Win95BT"/>
          <w:b w:val="0"/>
          <w:sz w:val="26"/>
          <w:lang w:val="en-US"/>
        </w:rPr>
        <w:t>.</w:t>
      </w:r>
    </w:p>
    <w:p w:rsidR="00502BBD" w:rsidRDefault="00502BBD">
      <w:pPr>
        <w:ind w:firstLine="720"/>
        <w:jc w:val="both"/>
        <w:rPr>
          <w:rFonts w:ascii="Baskerville Win95BT" w:hAnsi="Baskerville Win95BT"/>
          <w:b w:val="0"/>
          <w:sz w:val="26"/>
        </w:rPr>
      </w:pPr>
      <w:r>
        <w:rPr>
          <w:rFonts w:ascii="Baskerville Win95BT" w:hAnsi="Baskerville Win95BT"/>
          <w:b w:val="0"/>
          <w:sz w:val="26"/>
        </w:rPr>
        <w:t>Возникновение речи - достижение самой первой ступени жизни человечества</w:t>
      </w:r>
      <w:r>
        <w:rPr>
          <w:rFonts w:ascii="Baskerville Win95BT" w:hAnsi="Baskerville Win95BT"/>
          <w:b w:val="0"/>
          <w:sz w:val="26"/>
          <w:lang w:val="en-US"/>
        </w:rPr>
        <w:t>.</w:t>
      </w:r>
      <w:r>
        <w:rPr>
          <w:rFonts w:ascii="Baskerville Win95BT" w:hAnsi="Baskerville Win95BT"/>
          <w:b w:val="0"/>
          <w:sz w:val="26"/>
        </w:rPr>
        <w:t xml:space="preserve"> </w:t>
      </w:r>
    </w:p>
    <w:p w:rsidR="00502BBD" w:rsidRDefault="00502BBD">
      <w:pPr>
        <w:jc w:val="both"/>
        <w:rPr>
          <w:rFonts w:ascii="Baskerville Win95BT" w:hAnsi="Baskerville Win95BT"/>
          <w:b w:val="0"/>
          <w:sz w:val="26"/>
        </w:rPr>
      </w:pPr>
      <w:r>
        <w:rPr>
          <w:rFonts w:ascii="Baskerville Win95BT" w:hAnsi="Baskerville Win95BT"/>
          <w:b w:val="0"/>
          <w:sz w:val="26"/>
        </w:rPr>
        <w:t xml:space="preserve">       </w:t>
      </w:r>
      <w:r>
        <w:rPr>
          <w:rFonts w:ascii="Baskerville Win95BT" w:hAnsi="Baskerville Win95BT"/>
          <w:b w:val="0"/>
          <w:sz w:val="26"/>
        </w:rPr>
        <w:tab/>
        <w:t>Развитие языка вплетено в процесс становления и роста первобытного человеческого общества как необходимое следствие и действующая сила</w:t>
      </w:r>
      <w:r>
        <w:rPr>
          <w:rFonts w:ascii="Baskerville Win95BT" w:hAnsi="Baskerville Win95BT"/>
          <w:b w:val="0"/>
          <w:sz w:val="26"/>
          <w:lang w:val="en-US"/>
        </w:rPr>
        <w:t>.</w:t>
      </w:r>
    </w:p>
    <w:p w:rsidR="00502BBD" w:rsidRDefault="00502BBD">
      <w:pPr>
        <w:jc w:val="both"/>
        <w:rPr>
          <w:rFonts w:ascii="Baskerville Win95BT" w:hAnsi="Baskerville Win95BT"/>
          <w:b w:val="0"/>
          <w:sz w:val="26"/>
        </w:rPr>
      </w:pPr>
      <w:r>
        <w:rPr>
          <w:rFonts w:ascii="Baskerville Win95BT" w:hAnsi="Baskerville Win95BT"/>
          <w:b w:val="0"/>
          <w:sz w:val="26"/>
        </w:rPr>
        <w:t xml:space="preserve">       </w:t>
      </w:r>
      <w:r>
        <w:rPr>
          <w:rFonts w:ascii="Baskerville Win95BT" w:hAnsi="Baskerville Win95BT"/>
          <w:b w:val="0"/>
          <w:sz w:val="26"/>
        </w:rPr>
        <w:tab/>
        <w:t>Но для того</w:t>
      </w:r>
      <w:r>
        <w:rPr>
          <w:rFonts w:ascii="Baskerville Win95BT" w:hAnsi="Baskerville Win95BT"/>
          <w:b w:val="0"/>
          <w:sz w:val="26"/>
          <w:lang w:val="en-US"/>
        </w:rPr>
        <w:t>,</w:t>
      </w:r>
      <w:r>
        <w:rPr>
          <w:rFonts w:ascii="Baskerville Win95BT" w:hAnsi="Baskerville Win95BT"/>
          <w:b w:val="0"/>
          <w:sz w:val="26"/>
        </w:rPr>
        <w:t xml:space="preserve"> чтобы развилась письменность</w:t>
      </w:r>
      <w:r>
        <w:rPr>
          <w:rFonts w:ascii="Baskerville Win95BT" w:hAnsi="Baskerville Win95BT"/>
          <w:b w:val="0"/>
          <w:sz w:val="26"/>
          <w:lang w:val="en-US"/>
        </w:rPr>
        <w:t>,</w:t>
      </w:r>
      <w:r>
        <w:rPr>
          <w:rFonts w:ascii="Baskerville Win95BT" w:hAnsi="Baskerville Win95BT"/>
          <w:b w:val="0"/>
          <w:sz w:val="26"/>
        </w:rPr>
        <w:t xml:space="preserve"> человечеству надо было пройти гигантский путь</w:t>
      </w:r>
      <w:r>
        <w:rPr>
          <w:rFonts w:ascii="Baskerville Win95BT" w:hAnsi="Baskerville Win95BT"/>
          <w:b w:val="0"/>
          <w:sz w:val="26"/>
          <w:lang w:val="en-US"/>
        </w:rPr>
        <w:t>.</w:t>
      </w:r>
    </w:p>
    <w:p w:rsidR="00502BBD" w:rsidRDefault="00502BBD">
      <w:pPr>
        <w:jc w:val="both"/>
        <w:rPr>
          <w:rFonts w:ascii="Baskerville Win95BT" w:hAnsi="Baskerville Win95BT"/>
          <w:b w:val="0"/>
          <w:sz w:val="26"/>
        </w:rPr>
      </w:pPr>
      <w:r>
        <w:rPr>
          <w:rFonts w:ascii="Baskerville Win95BT" w:hAnsi="Baskerville Win95BT"/>
          <w:b w:val="0"/>
          <w:sz w:val="26"/>
        </w:rPr>
        <w:t xml:space="preserve">        Три основные системы письма возникли в государствах Египта</w:t>
      </w:r>
      <w:r>
        <w:rPr>
          <w:rFonts w:ascii="Baskerville Win95BT" w:hAnsi="Baskerville Win95BT"/>
          <w:b w:val="0"/>
          <w:sz w:val="26"/>
          <w:lang w:val="en-US"/>
        </w:rPr>
        <w:t>,</w:t>
      </w:r>
      <w:r>
        <w:rPr>
          <w:rFonts w:ascii="Baskerville Win95BT" w:hAnsi="Baskerville Win95BT"/>
          <w:b w:val="0"/>
          <w:sz w:val="26"/>
        </w:rPr>
        <w:t xml:space="preserve"> Вавилона и Китая</w:t>
      </w:r>
      <w:r>
        <w:rPr>
          <w:rFonts w:ascii="Baskerville Win95BT" w:hAnsi="Baskerville Win95BT"/>
          <w:b w:val="0"/>
          <w:sz w:val="26"/>
          <w:lang w:val="en-US"/>
        </w:rPr>
        <w:t>.</w:t>
      </w:r>
    </w:p>
    <w:p w:rsidR="00502BBD" w:rsidRDefault="00502BBD">
      <w:pPr>
        <w:jc w:val="both"/>
        <w:rPr>
          <w:rFonts w:ascii="Baskerville Win95BT" w:hAnsi="Baskerville Win95BT"/>
          <w:b w:val="0"/>
          <w:sz w:val="26"/>
        </w:rPr>
      </w:pPr>
      <w:r>
        <w:rPr>
          <w:rFonts w:ascii="Baskerville Win95BT" w:hAnsi="Baskerville Win95BT"/>
          <w:b w:val="0"/>
          <w:sz w:val="26"/>
        </w:rPr>
        <w:t xml:space="preserve">         </w:t>
      </w:r>
      <w:r>
        <w:rPr>
          <w:rFonts w:ascii="Baskerville Win95BT" w:hAnsi="Baskerville Win95BT"/>
          <w:b w:val="0"/>
          <w:sz w:val="26"/>
        </w:rPr>
        <w:tab/>
        <w:t>Египтяне 4 000 лет назад вырезали исторические повествования и легенды на камне своих пирамид</w:t>
      </w:r>
      <w:r>
        <w:rPr>
          <w:rFonts w:ascii="Baskerville Win95BT" w:hAnsi="Baskerville Win95BT"/>
          <w:b w:val="0"/>
          <w:sz w:val="26"/>
          <w:lang w:val="en-US"/>
        </w:rPr>
        <w:t xml:space="preserve">. </w:t>
      </w:r>
      <w:r>
        <w:rPr>
          <w:rFonts w:ascii="Baskerville Win95BT" w:hAnsi="Baskerville Win95BT"/>
          <w:b w:val="0"/>
          <w:sz w:val="26"/>
        </w:rPr>
        <w:t>Письменные знаки сохранились на кирпичах развалин Вавилона</w:t>
      </w:r>
      <w:r>
        <w:rPr>
          <w:rFonts w:ascii="Baskerville Win95BT" w:hAnsi="Baskerville Win95BT"/>
          <w:b w:val="0"/>
          <w:sz w:val="26"/>
          <w:lang w:val="en-US"/>
        </w:rPr>
        <w:t>.</w:t>
      </w:r>
      <w:r>
        <w:rPr>
          <w:rFonts w:ascii="Baskerville Win95BT" w:hAnsi="Baskerville Win95BT"/>
          <w:b w:val="0"/>
          <w:sz w:val="26"/>
        </w:rPr>
        <w:t xml:space="preserve"> Писали на глиняных дощечках</w:t>
      </w:r>
      <w:r>
        <w:rPr>
          <w:rFonts w:ascii="Baskerville Win95BT" w:hAnsi="Baskerville Win95BT"/>
          <w:b w:val="0"/>
          <w:sz w:val="26"/>
          <w:lang w:val="en-US"/>
        </w:rPr>
        <w:t>,</w:t>
      </w:r>
      <w:r>
        <w:rPr>
          <w:rFonts w:ascii="Baskerville Win95BT" w:hAnsi="Baskerville Win95BT"/>
          <w:b w:val="0"/>
          <w:sz w:val="26"/>
        </w:rPr>
        <w:t xml:space="preserve"> и эти записи составляли общественные книгохранилища и библиотеки древней знати</w:t>
      </w:r>
      <w:r>
        <w:rPr>
          <w:rFonts w:ascii="Baskerville Win95BT" w:hAnsi="Baskerville Win95BT"/>
          <w:b w:val="0"/>
          <w:sz w:val="26"/>
          <w:lang w:val="en-US"/>
        </w:rPr>
        <w:t>.</w:t>
      </w:r>
    </w:p>
    <w:p w:rsidR="00502BBD" w:rsidRDefault="00502BBD">
      <w:pPr>
        <w:jc w:val="both"/>
        <w:rPr>
          <w:rFonts w:ascii="Baskerville Win95BT" w:hAnsi="Baskerville Win95BT"/>
          <w:b w:val="0"/>
          <w:sz w:val="26"/>
          <w:lang w:val="en-US"/>
        </w:rPr>
      </w:pPr>
      <w:r>
        <w:rPr>
          <w:rFonts w:ascii="Baskerville Win95BT" w:hAnsi="Baskerville Win95BT"/>
          <w:b w:val="0"/>
          <w:sz w:val="26"/>
        </w:rPr>
        <w:t xml:space="preserve">         </w:t>
      </w:r>
      <w:r>
        <w:rPr>
          <w:rFonts w:ascii="Baskerville Win95BT" w:hAnsi="Baskerville Win95BT"/>
          <w:b w:val="0"/>
          <w:sz w:val="26"/>
        </w:rPr>
        <w:tab/>
        <w:t>Позднее у египтян</w:t>
      </w:r>
      <w:r>
        <w:rPr>
          <w:rFonts w:ascii="Baskerville Win95BT" w:hAnsi="Baskerville Win95BT"/>
          <w:b w:val="0"/>
          <w:sz w:val="26"/>
          <w:lang w:val="en-US"/>
        </w:rPr>
        <w:t>,</w:t>
      </w:r>
      <w:r>
        <w:rPr>
          <w:rFonts w:ascii="Baskerville Win95BT" w:hAnsi="Baskerville Win95BT"/>
          <w:b w:val="0"/>
          <w:sz w:val="26"/>
        </w:rPr>
        <w:t xml:space="preserve"> греков и римлян разного рода известия</w:t>
      </w:r>
      <w:r>
        <w:rPr>
          <w:rFonts w:ascii="Baskerville Win95BT" w:hAnsi="Baskerville Win95BT"/>
          <w:b w:val="0"/>
          <w:sz w:val="26"/>
          <w:lang w:val="en-US"/>
        </w:rPr>
        <w:t>,</w:t>
      </w:r>
      <w:r>
        <w:rPr>
          <w:rFonts w:ascii="Baskerville Win95BT" w:hAnsi="Baskerville Win95BT"/>
          <w:b w:val="0"/>
          <w:sz w:val="26"/>
        </w:rPr>
        <w:t xml:space="preserve"> повествования и официальные документы вырезались на каменных и бронзовых пластинках</w:t>
      </w:r>
      <w:r>
        <w:rPr>
          <w:rFonts w:ascii="Baskerville Win95BT" w:hAnsi="Baskerville Win95BT"/>
          <w:b w:val="0"/>
          <w:sz w:val="26"/>
          <w:lang w:val="en-US"/>
        </w:rPr>
        <w:t>.</w:t>
      </w:r>
    </w:p>
    <w:p w:rsidR="00502BBD" w:rsidRDefault="00502BBD">
      <w:pPr>
        <w:jc w:val="both"/>
        <w:rPr>
          <w:rFonts w:ascii="Baskerville Win95BT" w:hAnsi="Baskerville Win95BT"/>
          <w:b w:val="0"/>
          <w:sz w:val="26"/>
          <w:lang w:val="en-US"/>
        </w:rPr>
      </w:pPr>
      <w:r>
        <w:rPr>
          <w:rFonts w:ascii="Baskerville Win95BT" w:hAnsi="Baskerville Win95BT"/>
          <w:b w:val="0"/>
          <w:sz w:val="26"/>
          <w:lang w:val="en-US"/>
        </w:rPr>
        <w:t xml:space="preserve">          </w:t>
      </w:r>
      <w:r>
        <w:rPr>
          <w:rFonts w:ascii="Baskerville Win95BT" w:hAnsi="Baskerville Win95BT"/>
          <w:b w:val="0"/>
          <w:sz w:val="26"/>
        </w:rPr>
        <w:t>Обычай писать на покрытых воском деревянных дощечках возник в древности и перешел в средние века</w:t>
      </w:r>
      <w:r>
        <w:rPr>
          <w:rFonts w:ascii="Baskerville Win95BT" w:hAnsi="Baskerville Win95BT"/>
          <w:b w:val="0"/>
          <w:sz w:val="26"/>
          <w:lang w:val="en-US"/>
        </w:rPr>
        <w:t>.</w:t>
      </w:r>
      <w:r>
        <w:rPr>
          <w:rFonts w:ascii="Baskerville Win95BT" w:hAnsi="Baskerville Win95BT"/>
          <w:b w:val="0"/>
          <w:sz w:val="26"/>
        </w:rPr>
        <w:t xml:space="preserve"> Очевидно</w:t>
      </w:r>
      <w:r>
        <w:rPr>
          <w:rFonts w:ascii="Baskerville Win95BT" w:hAnsi="Baskerville Win95BT"/>
          <w:b w:val="0"/>
          <w:sz w:val="26"/>
          <w:lang w:val="en-US"/>
        </w:rPr>
        <w:t>,</w:t>
      </w:r>
      <w:r>
        <w:rPr>
          <w:rFonts w:ascii="Baskerville Win95BT" w:hAnsi="Baskerville Win95BT"/>
          <w:b w:val="0"/>
          <w:sz w:val="26"/>
        </w:rPr>
        <w:t xml:space="preserve"> что камень</w:t>
      </w:r>
      <w:r>
        <w:rPr>
          <w:rFonts w:ascii="Baskerville Win95BT" w:hAnsi="Baskerville Win95BT"/>
          <w:b w:val="0"/>
          <w:sz w:val="26"/>
          <w:lang w:val="en-US"/>
        </w:rPr>
        <w:t>,</w:t>
      </w:r>
      <w:r>
        <w:rPr>
          <w:rFonts w:ascii="Baskerville Win95BT" w:hAnsi="Baskerville Win95BT"/>
          <w:b w:val="0"/>
          <w:sz w:val="26"/>
        </w:rPr>
        <w:t xml:space="preserve"> глина</w:t>
      </w:r>
      <w:r>
        <w:rPr>
          <w:rFonts w:ascii="Baskerville Win95BT" w:hAnsi="Baskerville Win95BT"/>
          <w:b w:val="0"/>
          <w:sz w:val="26"/>
          <w:lang w:val="en-US"/>
        </w:rPr>
        <w:t>,</w:t>
      </w:r>
      <w:r>
        <w:rPr>
          <w:rFonts w:ascii="Baskerville Win95BT" w:hAnsi="Baskerville Win95BT"/>
          <w:b w:val="0"/>
          <w:sz w:val="26"/>
        </w:rPr>
        <w:t xml:space="preserve"> металл и дерево были неудобным материалом для писания</w:t>
      </w:r>
      <w:r>
        <w:rPr>
          <w:rFonts w:ascii="Baskerville Win95BT" w:hAnsi="Baskerville Win95BT"/>
          <w:b w:val="0"/>
          <w:sz w:val="26"/>
          <w:lang w:val="en-US"/>
        </w:rPr>
        <w:t>.</w:t>
      </w:r>
      <w:r>
        <w:rPr>
          <w:rFonts w:ascii="Baskerville Win95BT" w:hAnsi="Baskerville Win95BT"/>
          <w:b w:val="0"/>
          <w:sz w:val="26"/>
        </w:rPr>
        <w:t xml:space="preserve"> Огромным шагом  вперед явилось употребление папируса</w:t>
      </w:r>
      <w:r>
        <w:rPr>
          <w:rFonts w:ascii="Baskerville Win95BT" w:hAnsi="Baskerville Win95BT"/>
          <w:b w:val="0"/>
          <w:sz w:val="26"/>
          <w:lang w:val="en-US"/>
        </w:rPr>
        <w:t>,</w:t>
      </w:r>
      <w:r>
        <w:rPr>
          <w:rFonts w:ascii="Baskerville Win95BT" w:hAnsi="Baskerville Win95BT"/>
          <w:b w:val="0"/>
          <w:sz w:val="26"/>
        </w:rPr>
        <w:t xml:space="preserve"> введенное египтянами</w:t>
      </w:r>
      <w:r>
        <w:rPr>
          <w:rFonts w:ascii="Baskerville Win95BT" w:hAnsi="Baskerville Win95BT"/>
          <w:b w:val="0"/>
          <w:sz w:val="26"/>
          <w:lang w:val="en-US"/>
        </w:rPr>
        <w:t xml:space="preserve">. </w:t>
      </w:r>
      <w:r>
        <w:rPr>
          <w:rFonts w:ascii="Baskerville Win95BT" w:hAnsi="Baskerville Win95BT"/>
          <w:b w:val="0"/>
          <w:sz w:val="26"/>
        </w:rPr>
        <w:t xml:space="preserve">Наиболее  древний папирусный свиток относится к </w:t>
      </w:r>
      <w:r>
        <w:rPr>
          <w:rFonts w:ascii="Baskerville Win95BT" w:hAnsi="Baskerville Win95BT"/>
          <w:b w:val="0"/>
          <w:sz w:val="26"/>
          <w:lang w:val="en-US"/>
        </w:rPr>
        <w:t>XXV</w:t>
      </w:r>
      <w:r>
        <w:rPr>
          <w:rFonts w:ascii="Baskerville Win95BT" w:hAnsi="Baskerville Win95BT"/>
          <w:b w:val="0"/>
          <w:sz w:val="26"/>
        </w:rPr>
        <w:t xml:space="preserve"> веку до нашей эры</w:t>
      </w:r>
      <w:r>
        <w:rPr>
          <w:rFonts w:ascii="Baskerville Win95BT" w:hAnsi="Baskerville Win95BT"/>
          <w:b w:val="0"/>
          <w:sz w:val="26"/>
          <w:lang w:val="en-US"/>
        </w:rPr>
        <w:t>.</w:t>
      </w:r>
      <w:r>
        <w:rPr>
          <w:rFonts w:ascii="Baskerville Win95BT" w:hAnsi="Baskerville Win95BT"/>
          <w:b w:val="0"/>
          <w:sz w:val="26"/>
        </w:rPr>
        <w:t xml:space="preserve"> Греки и римляне переняли от египтян письмо на папирусе</w:t>
      </w:r>
      <w:r>
        <w:rPr>
          <w:rFonts w:ascii="Baskerville Win95BT" w:hAnsi="Baskerville Win95BT"/>
          <w:b w:val="0"/>
          <w:sz w:val="26"/>
          <w:lang w:val="en-US"/>
        </w:rPr>
        <w:t>.</w:t>
      </w:r>
      <w:r>
        <w:rPr>
          <w:rFonts w:ascii="Baskerville Win95BT" w:hAnsi="Baskerville Win95BT"/>
          <w:b w:val="0"/>
          <w:sz w:val="26"/>
          <w:lang w:val="en-US"/>
        </w:rPr>
        <w:tab/>
      </w:r>
    </w:p>
    <w:p w:rsidR="00502BBD" w:rsidRDefault="00502BBD">
      <w:pPr>
        <w:ind w:firstLine="720"/>
        <w:jc w:val="both"/>
        <w:rPr>
          <w:rFonts w:ascii="Baskerville Win95BT" w:hAnsi="Baskerville Win95BT"/>
          <w:b w:val="0"/>
          <w:sz w:val="26"/>
        </w:rPr>
      </w:pPr>
      <w:r>
        <w:rPr>
          <w:rFonts w:ascii="Baskerville Win95BT" w:hAnsi="Baskerville Win95BT"/>
          <w:b w:val="0"/>
          <w:sz w:val="26"/>
          <w:lang w:val="en-US"/>
        </w:rPr>
        <w:t xml:space="preserve"> </w:t>
      </w:r>
      <w:r>
        <w:rPr>
          <w:rFonts w:ascii="Baskerville Win95BT" w:hAnsi="Baskerville Win95BT"/>
          <w:b w:val="0"/>
          <w:sz w:val="26"/>
        </w:rPr>
        <w:t>Ограниченность географического распространения папируса и трудность его получения вызвали появление нового материала для письма - пергамента</w:t>
      </w:r>
      <w:r>
        <w:rPr>
          <w:rFonts w:ascii="Baskerville Win95BT" w:hAnsi="Baskerville Win95BT"/>
          <w:b w:val="0"/>
          <w:sz w:val="26"/>
          <w:lang w:val="en-US"/>
        </w:rPr>
        <w:t>.</w:t>
      </w:r>
      <w:r>
        <w:rPr>
          <w:rFonts w:ascii="Baskerville Win95BT" w:hAnsi="Baskerville Win95BT"/>
          <w:b w:val="0"/>
          <w:sz w:val="26"/>
        </w:rPr>
        <w:t xml:space="preserve"> Впервые он был введен в Пергаме во втором веке нашей эры царем Эвнимом </w:t>
      </w:r>
      <w:r>
        <w:rPr>
          <w:rFonts w:ascii="Baskerville Win95BT" w:hAnsi="Baskerville Win95BT"/>
          <w:b w:val="0"/>
          <w:sz w:val="26"/>
          <w:lang w:val="en-US"/>
        </w:rPr>
        <w:t>II,</w:t>
      </w:r>
      <w:r>
        <w:rPr>
          <w:rFonts w:ascii="Baskerville Win95BT" w:hAnsi="Baskerville Win95BT"/>
          <w:b w:val="0"/>
          <w:sz w:val="26"/>
        </w:rPr>
        <w:t xml:space="preserve"> который для создания большой библиотеки организовал выделку кожи</w:t>
      </w:r>
      <w:r>
        <w:rPr>
          <w:rFonts w:ascii="Baskerville Win95BT" w:hAnsi="Baskerville Win95BT"/>
          <w:b w:val="0"/>
          <w:sz w:val="26"/>
          <w:lang w:val="en-US"/>
        </w:rPr>
        <w:t>.</w:t>
      </w:r>
    </w:p>
    <w:p w:rsidR="00502BBD" w:rsidRDefault="00502BBD">
      <w:pPr>
        <w:jc w:val="both"/>
        <w:rPr>
          <w:rFonts w:ascii="Baskerville Win95BT" w:hAnsi="Baskerville Win95BT"/>
          <w:b w:val="0"/>
          <w:sz w:val="26"/>
        </w:rPr>
      </w:pPr>
      <w:r>
        <w:rPr>
          <w:rFonts w:ascii="Baskerville Win95BT" w:hAnsi="Baskerville Win95BT"/>
          <w:b w:val="0"/>
          <w:sz w:val="26"/>
        </w:rPr>
        <w:t xml:space="preserve">       </w:t>
      </w:r>
      <w:r>
        <w:rPr>
          <w:rFonts w:ascii="Baskerville Win95BT" w:hAnsi="Baskerville Win95BT"/>
          <w:b w:val="0"/>
          <w:sz w:val="26"/>
        </w:rPr>
        <w:tab/>
        <w:t>Пергамент уступал папирусу в дешевизне</w:t>
      </w:r>
      <w:r>
        <w:rPr>
          <w:rFonts w:ascii="Baskerville Win95BT" w:hAnsi="Baskerville Win95BT"/>
          <w:b w:val="0"/>
          <w:sz w:val="26"/>
          <w:lang w:val="en-US"/>
        </w:rPr>
        <w:t>,</w:t>
      </w:r>
      <w:r>
        <w:rPr>
          <w:rFonts w:ascii="Baskerville Win95BT" w:hAnsi="Baskerville Win95BT"/>
          <w:b w:val="0"/>
          <w:sz w:val="26"/>
        </w:rPr>
        <w:t xml:space="preserve"> но зато был гораздо прочнее и мог исписываться с обеих сторон</w:t>
      </w:r>
      <w:r>
        <w:rPr>
          <w:rFonts w:ascii="Baskerville Win95BT" w:hAnsi="Baskerville Win95BT"/>
          <w:b w:val="0"/>
          <w:sz w:val="26"/>
          <w:lang w:val="en-US"/>
        </w:rPr>
        <w:t>,</w:t>
      </w:r>
      <w:r>
        <w:rPr>
          <w:rFonts w:ascii="Baskerville Win95BT" w:hAnsi="Baskerville Win95BT"/>
          <w:b w:val="0"/>
          <w:sz w:val="26"/>
        </w:rPr>
        <w:t xml:space="preserve"> но дороговизна пергамента повлекла за собой многочисленные случаи вытравливания  старых текстов для нового употребления</w:t>
      </w:r>
      <w:r>
        <w:rPr>
          <w:rFonts w:ascii="Baskerville Win95BT" w:hAnsi="Baskerville Win95BT"/>
          <w:b w:val="0"/>
          <w:sz w:val="26"/>
          <w:lang w:val="en-US"/>
        </w:rPr>
        <w:t>,</w:t>
      </w:r>
      <w:r>
        <w:rPr>
          <w:rFonts w:ascii="Baskerville Win95BT" w:hAnsi="Baskerville Win95BT"/>
          <w:b w:val="0"/>
          <w:sz w:val="26"/>
        </w:rPr>
        <w:t xml:space="preserve"> особенно средневековыми монахами - переписчиками</w:t>
      </w:r>
      <w:r>
        <w:rPr>
          <w:rFonts w:ascii="Baskerville Win95BT" w:hAnsi="Baskerville Win95BT"/>
          <w:b w:val="0"/>
          <w:sz w:val="26"/>
          <w:lang w:val="en-US"/>
        </w:rPr>
        <w:t>.</w:t>
      </w:r>
    </w:p>
    <w:p w:rsidR="00502BBD" w:rsidRDefault="00502BBD">
      <w:pPr>
        <w:jc w:val="both"/>
        <w:rPr>
          <w:rFonts w:ascii="Baskerville Win95BT" w:hAnsi="Baskerville Win95BT"/>
          <w:b w:val="0"/>
          <w:sz w:val="26"/>
        </w:rPr>
      </w:pPr>
      <w:r>
        <w:rPr>
          <w:rFonts w:ascii="Baskerville Win95BT" w:hAnsi="Baskerville Win95BT"/>
          <w:b w:val="0"/>
          <w:sz w:val="26"/>
        </w:rPr>
        <w:t xml:space="preserve">           Но все это не годилось для массового изготовления книг</w:t>
      </w:r>
      <w:r>
        <w:rPr>
          <w:rFonts w:ascii="Baskerville Win95BT" w:hAnsi="Baskerville Win95BT"/>
          <w:b w:val="0"/>
          <w:sz w:val="26"/>
          <w:lang w:val="en-US"/>
        </w:rPr>
        <w:t>,</w:t>
      </w:r>
      <w:r>
        <w:rPr>
          <w:rFonts w:ascii="Baskerville Win95BT" w:hAnsi="Baskerville Win95BT"/>
          <w:b w:val="0"/>
          <w:sz w:val="26"/>
        </w:rPr>
        <w:t>- книгопечатание требовало предварительного создания нового дешевого материала</w:t>
      </w:r>
      <w:r>
        <w:rPr>
          <w:rFonts w:ascii="Baskerville Win95BT" w:hAnsi="Baskerville Win95BT"/>
          <w:b w:val="0"/>
          <w:sz w:val="26"/>
          <w:lang w:val="en-US"/>
        </w:rPr>
        <w:t>.</w:t>
      </w:r>
    </w:p>
    <w:p w:rsidR="00502BBD" w:rsidRDefault="00502BBD">
      <w:pPr>
        <w:jc w:val="both"/>
        <w:rPr>
          <w:rFonts w:ascii="Baskerville Win95BT" w:hAnsi="Baskerville Win95BT"/>
          <w:b w:val="0"/>
          <w:sz w:val="26"/>
        </w:rPr>
      </w:pPr>
      <w:r>
        <w:rPr>
          <w:rFonts w:ascii="Baskerville Win95BT" w:hAnsi="Baskerville Win95BT"/>
          <w:b w:val="0"/>
          <w:sz w:val="26"/>
        </w:rPr>
        <w:t xml:space="preserve">           Распространение бумаги в Европе обогнало книгопечатание почти на столетие</w:t>
      </w:r>
      <w:r>
        <w:rPr>
          <w:rFonts w:ascii="Baskerville Win95BT" w:hAnsi="Baskerville Win95BT"/>
          <w:b w:val="0"/>
          <w:sz w:val="26"/>
          <w:lang w:val="en-US"/>
        </w:rPr>
        <w:t>.</w:t>
      </w:r>
      <w:r>
        <w:rPr>
          <w:rFonts w:ascii="Baskerville Win95BT" w:hAnsi="Baskerville Win95BT"/>
          <w:b w:val="0"/>
          <w:sz w:val="26"/>
        </w:rPr>
        <w:t xml:space="preserve"> К этому времени производство бумаги прошло уже длительный путь и было испробовано в ряде стран земного шара</w:t>
      </w:r>
      <w:r>
        <w:rPr>
          <w:rFonts w:ascii="Baskerville Win95BT" w:hAnsi="Baskerville Win95BT"/>
          <w:b w:val="0"/>
          <w:sz w:val="26"/>
          <w:lang w:val="en-US"/>
        </w:rPr>
        <w:t>.</w:t>
      </w:r>
    </w:p>
    <w:p w:rsidR="00502BBD" w:rsidRDefault="00502BBD">
      <w:pPr>
        <w:jc w:val="both"/>
        <w:rPr>
          <w:rFonts w:ascii="Baskerville Win95BT" w:hAnsi="Baskerville Win95BT"/>
          <w:b w:val="0"/>
          <w:sz w:val="26"/>
        </w:rPr>
      </w:pPr>
      <w:r>
        <w:rPr>
          <w:rFonts w:ascii="Baskerville Win95BT" w:hAnsi="Baskerville Win95BT"/>
          <w:b w:val="0"/>
          <w:sz w:val="26"/>
        </w:rPr>
        <w:t xml:space="preserve">            Изобретение бумаги относится к 153 году до нашей эры</w:t>
      </w:r>
      <w:r>
        <w:rPr>
          <w:rFonts w:ascii="Baskerville Win95BT" w:hAnsi="Baskerville Win95BT"/>
          <w:b w:val="0"/>
          <w:sz w:val="26"/>
          <w:lang w:val="en-US"/>
        </w:rPr>
        <w:t>,</w:t>
      </w:r>
      <w:r>
        <w:rPr>
          <w:rFonts w:ascii="Baskerville Win95BT" w:hAnsi="Baskerville Win95BT"/>
          <w:b w:val="0"/>
          <w:sz w:val="26"/>
        </w:rPr>
        <w:t xml:space="preserve"> имя изобретателя - Небесная Империя-Китай</w:t>
      </w:r>
      <w:r>
        <w:rPr>
          <w:rFonts w:ascii="Baskerville Win95BT" w:hAnsi="Baskerville Win95BT"/>
          <w:b w:val="0"/>
          <w:sz w:val="26"/>
          <w:lang w:val="en-US"/>
        </w:rPr>
        <w:t>.</w:t>
      </w:r>
      <w:r>
        <w:rPr>
          <w:rFonts w:ascii="Baskerville Win95BT" w:hAnsi="Baskerville Win95BT"/>
          <w:sz w:val="26"/>
          <w:lang w:val="en-US"/>
        </w:rPr>
        <w:t xml:space="preserve"> </w:t>
      </w:r>
      <w:r>
        <w:rPr>
          <w:rFonts w:ascii="Baskerville Win95BT" w:hAnsi="Baskerville Win95BT"/>
          <w:b w:val="0"/>
          <w:sz w:val="26"/>
        </w:rPr>
        <w:t>Сырьем для изготовления бумаги</w:t>
      </w:r>
      <w:r>
        <w:rPr>
          <w:rFonts w:ascii="Baskerville Win95BT" w:hAnsi="Baskerville Win95BT"/>
          <w:b w:val="0"/>
          <w:sz w:val="26"/>
          <w:lang w:val="en-US"/>
        </w:rPr>
        <w:t>,</w:t>
      </w:r>
      <w:r>
        <w:rPr>
          <w:rFonts w:ascii="Baskerville Win95BT" w:hAnsi="Baskerville Win95BT"/>
          <w:b w:val="0"/>
          <w:sz w:val="26"/>
        </w:rPr>
        <w:t xml:space="preserve"> как говорит предание</w:t>
      </w:r>
      <w:r>
        <w:rPr>
          <w:rFonts w:ascii="Baskerville Win95BT" w:hAnsi="Baskerville Win95BT"/>
          <w:b w:val="0"/>
          <w:sz w:val="26"/>
          <w:lang w:val="en-US"/>
        </w:rPr>
        <w:t>,</w:t>
      </w:r>
      <w:r>
        <w:rPr>
          <w:rFonts w:ascii="Baskerville Win95BT" w:hAnsi="Baskerville Win95BT"/>
          <w:b w:val="0"/>
          <w:sz w:val="26"/>
        </w:rPr>
        <w:t xml:space="preserve"> послужило волокна бамбука и шелковичного дерева</w:t>
      </w:r>
      <w:r>
        <w:rPr>
          <w:rFonts w:ascii="Baskerville Win95BT" w:hAnsi="Baskerville Win95BT"/>
          <w:b w:val="0"/>
          <w:sz w:val="26"/>
          <w:lang w:val="en-US"/>
        </w:rPr>
        <w:t>.</w:t>
      </w:r>
      <w:r>
        <w:rPr>
          <w:rFonts w:ascii="Baskerville Win95BT" w:hAnsi="Baskerville Win95BT"/>
          <w:b w:val="0"/>
          <w:sz w:val="26"/>
        </w:rPr>
        <w:t xml:space="preserve"> Процесс был очень прост: изобретатель разваривал эти компоненты в горячей воде</w:t>
      </w:r>
      <w:r>
        <w:rPr>
          <w:rFonts w:ascii="Baskerville Win95BT" w:hAnsi="Baskerville Win95BT"/>
          <w:b w:val="0"/>
          <w:sz w:val="26"/>
          <w:lang w:val="en-US"/>
        </w:rPr>
        <w:t>,</w:t>
      </w:r>
      <w:r>
        <w:rPr>
          <w:rFonts w:ascii="Baskerville Win95BT" w:hAnsi="Baskerville Win95BT"/>
          <w:b w:val="0"/>
          <w:sz w:val="26"/>
        </w:rPr>
        <w:t xml:space="preserve"> измельчал их и из жидкой массы формовал бумажные листы</w:t>
      </w:r>
      <w:r>
        <w:rPr>
          <w:rFonts w:ascii="Baskerville Win95BT" w:hAnsi="Baskerville Win95BT"/>
          <w:b w:val="0"/>
          <w:sz w:val="26"/>
          <w:lang w:val="en-US"/>
        </w:rPr>
        <w:t>.</w:t>
      </w:r>
      <w:r>
        <w:rPr>
          <w:rFonts w:ascii="Baskerville Win95BT" w:hAnsi="Baskerville Win95BT"/>
          <w:b w:val="0"/>
          <w:sz w:val="26"/>
        </w:rPr>
        <w:t xml:space="preserve"> Уже тогда бумага получила в Китае разнообразное и широкое применение</w:t>
      </w:r>
      <w:r>
        <w:rPr>
          <w:rFonts w:ascii="Baskerville Win95BT" w:hAnsi="Baskerville Win95BT"/>
          <w:b w:val="0"/>
          <w:sz w:val="26"/>
          <w:lang w:val="en-US"/>
        </w:rPr>
        <w:t>.</w:t>
      </w:r>
    </w:p>
    <w:p w:rsidR="00502BBD" w:rsidRDefault="00502BBD">
      <w:pPr>
        <w:ind w:firstLine="720"/>
        <w:jc w:val="both"/>
        <w:rPr>
          <w:rFonts w:ascii="Baskerville Win95BT" w:hAnsi="Baskerville Win95BT"/>
          <w:b w:val="0"/>
          <w:sz w:val="26"/>
          <w:lang w:val="en-US"/>
        </w:rPr>
      </w:pPr>
      <w:r>
        <w:rPr>
          <w:rFonts w:ascii="Baskerville Win95BT" w:hAnsi="Baskerville Win95BT"/>
          <w:b w:val="0"/>
          <w:sz w:val="26"/>
        </w:rPr>
        <w:t>Рожденное в Китае бумажное производство медленно продвигается на Запад</w:t>
      </w:r>
      <w:r>
        <w:rPr>
          <w:rFonts w:ascii="Baskerville Win95BT" w:hAnsi="Baskerville Win95BT"/>
          <w:b w:val="0"/>
          <w:sz w:val="26"/>
          <w:lang w:val="en-US"/>
        </w:rPr>
        <w:t>,</w:t>
      </w:r>
      <w:r>
        <w:rPr>
          <w:rFonts w:ascii="Baskerville Win95BT" w:hAnsi="Baskerville Win95BT"/>
          <w:b w:val="0"/>
          <w:sz w:val="26"/>
        </w:rPr>
        <w:t xml:space="preserve"> постепенно внедряясь в материальную культуру других народов: около </w:t>
      </w:r>
      <w:r>
        <w:rPr>
          <w:rFonts w:ascii="Baskerville Win95BT" w:hAnsi="Baskerville Win95BT"/>
          <w:b w:val="0"/>
          <w:sz w:val="26"/>
          <w:lang w:val="en-US"/>
        </w:rPr>
        <w:t>IV</w:t>
      </w:r>
      <w:r>
        <w:rPr>
          <w:rFonts w:ascii="Baskerville Win95BT" w:hAnsi="Baskerville Win95BT"/>
          <w:b w:val="0"/>
          <w:sz w:val="26"/>
        </w:rPr>
        <w:t xml:space="preserve"> века китайцы заносят изготовление бумаги в Туркестан</w:t>
      </w:r>
      <w:r>
        <w:rPr>
          <w:rFonts w:ascii="Baskerville Win95BT" w:hAnsi="Baskerville Win95BT"/>
          <w:b w:val="0"/>
          <w:sz w:val="26"/>
          <w:lang w:val="en-US"/>
        </w:rPr>
        <w:t>,</w:t>
      </w:r>
      <w:r>
        <w:rPr>
          <w:rFonts w:ascii="Baskerville Win95BT" w:hAnsi="Baskerville Win95BT"/>
          <w:b w:val="0"/>
          <w:sz w:val="26"/>
        </w:rPr>
        <w:t xml:space="preserve"> отсюда оно попадает в Персию</w:t>
      </w:r>
      <w:r>
        <w:rPr>
          <w:rFonts w:ascii="Baskerville Win95BT" w:hAnsi="Baskerville Win95BT"/>
          <w:b w:val="0"/>
          <w:sz w:val="26"/>
          <w:lang w:val="en-US"/>
        </w:rPr>
        <w:t>,</w:t>
      </w:r>
      <w:r>
        <w:rPr>
          <w:rFonts w:ascii="Baskerville Win95BT" w:hAnsi="Baskerville Win95BT"/>
          <w:b w:val="0"/>
          <w:sz w:val="26"/>
        </w:rPr>
        <w:t xml:space="preserve"> Сирию</w:t>
      </w:r>
      <w:r>
        <w:rPr>
          <w:rFonts w:ascii="Baskerville Win95BT" w:hAnsi="Baskerville Win95BT"/>
          <w:b w:val="0"/>
          <w:sz w:val="26"/>
          <w:lang w:val="en-US"/>
        </w:rPr>
        <w:t>,</w:t>
      </w:r>
      <w:r>
        <w:rPr>
          <w:rFonts w:ascii="Baskerville Win95BT" w:hAnsi="Baskerville Win95BT"/>
          <w:b w:val="0"/>
          <w:sz w:val="26"/>
        </w:rPr>
        <w:t xml:space="preserve"> к арабам в Аравию и Египет</w:t>
      </w:r>
      <w:r>
        <w:rPr>
          <w:rFonts w:ascii="Baskerville Win95BT" w:hAnsi="Baskerville Win95BT"/>
          <w:b w:val="0"/>
          <w:sz w:val="26"/>
          <w:lang w:val="en-US"/>
        </w:rPr>
        <w:t>.</w:t>
      </w:r>
    </w:p>
    <w:p w:rsidR="00502BBD" w:rsidRDefault="00502BBD">
      <w:pPr>
        <w:jc w:val="both"/>
        <w:rPr>
          <w:rFonts w:ascii="Baskerville Win95BT" w:hAnsi="Baskerville Win95BT"/>
          <w:b w:val="0"/>
          <w:sz w:val="26"/>
          <w:lang w:val="en-US"/>
        </w:rPr>
      </w:pPr>
      <w:r>
        <w:rPr>
          <w:rFonts w:ascii="Baskerville Win95BT" w:hAnsi="Baskerville Win95BT"/>
          <w:b w:val="0"/>
          <w:sz w:val="26"/>
          <w:lang w:val="en-US"/>
        </w:rPr>
        <w:t xml:space="preserve">              </w:t>
      </w:r>
      <w:r>
        <w:rPr>
          <w:rFonts w:ascii="Baskerville Win95BT" w:hAnsi="Baskerville Win95BT"/>
          <w:b w:val="0"/>
          <w:sz w:val="26"/>
        </w:rPr>
        <w:t xml:space="preserve">На Европейском континенте бумажное производство основали арабы в завоеванной ими Испании в </w:t>
      </w:r>
      <w:r>
        <w:rPr>
          <w:rFonts w:ascii="Baskerville Win95BT" w:hAnsi="Baskerville Win95BT"/>
          <w:b w:val="0"/>
          <w:sz w:val="26"/>
          <w:lang w:val="en-US"/>
        </w:rPr>
        <w:t xml:space="preserve">XI </w:t>
      </w:r>
      <w:r>
        <w:rPr>
          <w:rFonts w:ascii="Baskerville Win95BT" w:hAnsi="Baskerville Win95BT"/>
          <w:b w:val="0"/>
          <w:sz w:val="26"/>
        </w:rPr>
        <w:t>веке</w:t>
      </w:r>
      <w:r>
        <w:rPr>
          <w:rFonts w:ascii="Baskerville Win95BT" w:hAnsi="Baskerville Win95BT"/>
          <w:b w:val="0"/>
          <w:sz w:val="26"/>
          <w:lang w:val="en-US"/>
        </w:rPr>
        <w:t xml:space="preserve">. </w:t>
      </w:r>
      <w:r>
        <w:rPr>
          <w:rFonts w:ascii="Baskerville Win95BT" w:hAnsi="Baskerville Win95BT"/>
          <w:b w:val="0"/>
          <w:sz w:val="26"/>
        </w:rPr>
        <w:t xml:space="preserve">Бумажная промышленность в </w:t>
      </w:r>
      <w:r>
        <w:rPr>
          <w:rFonts w:ascii="Baskerville Win95BT" w:hAnsi="Baskerville Win95BT"/>
          <w:b w:val="0"/>
          <w:sz w:val="26"/>
          <w:lang w:val="en-US"/>
        </w:rPr>
        <w:t>XII-XV</w:t>
      </w:r>
      <w:r>
        <w:rPr>
          <w:rFonts w:ascii="Baskerville Win95BT" w:hAnsi="Baskerville Win95BT"/>
          <w:b w:val="0"/>
          <w:sz w:val="26"/>
        </w:rPr>
        <w:t xml:space="preserve"> веке</w:t>
      </w:r>
      <w:r>
        <w:rPr>
          <w:rFonts w:ascii="Baskerville Win95BT" w:hAnsi="Baskerville Win95BT"/>
          <w:b w:val="0"/>
          <w:sz w:val="26"/>
          <w:lang w:val="en-US"/>
        </w:rPr>
        <w:t>,</w:t>
      </w:r>
      <w:r>
        <w:rPr>
          <w:rFonts w:ascii="Baskerville Win95BT" w:hAnsi="Baskerville Win95BT"/>
          <w:b w:val="0"/>
          <w:sz w:val="26"/>
        </w:rPr>
        <w:t xml:space="preserve"> быстро акклиматизируется в европейских странах - сначала в Италии</w:t>
      </w:r>
      <w:r>
        <w:rPr>
          <w:rFonts w:ascii="Baskerville Win95BT" w:hAnsi="Baskerville Win95BT"/>
          <w:b w:val="0"/>
          <w:sz w:val="26"/>
          <w:lang w:val="en-US"/>
        </w:rPr>
        <w:t>,</w:t>
      </w:r>
      <w:r>
        <w:rPr>
          <w:rFonts w:ascii="Baskerville Win95BT" w:hAnsi="Baskerville Win95BT"/>
          <w:b w:val="0"/>
          <w:sz w:val="26"/>
        </w:rPr>
        <w:t xml:space="preserve"> Франции</w:t>
      </w:r>
      <w:r>
        <w:rPr>
          <w:rFonts w:ascii="Baskerville Win95BT" w:hAnsi="Baskerville Win95BT"/>
          <w:b w:val="0"/>
          <w:sz w:val="26"/>
          <w:lang w:val="en-US"/>
        </w:rPr>
        <w:t>,</w:t>
      </w:r>
      <w:r>
        <w:rPr>
          <w:rFonts w:ascii="Baskerville Win95BT" w:hAnsi="Baskerville Win95BT"/>
          <w:b w:val="0"/>
          <w:sz w:val="26"/>
        </w:rPr>
        <w:t xml:space="preserve"> а затем</w:t>
      </w:r>
      <w:r>
        <w:rPr>
          <w:rFonts w:ascii="Baskerville Win95BT" w:hAnsi="Baskerville Win95BT"/>
          <w:b w:val="0"/>
          <w:sz w:val="26"/>
          <w:lang w:val="en-US"/>
        </w:rPr>
        <w:t>,</w:t>
      </w:r>
      <w:r>
        <w:rPr>
          <w:rFonts w:ascii="Baskerville Win95BT" w:hAnsi="Baskerville Win95BT"/>
          <w:b w:val="0"/>
          <w:sz w:val="26"/>
        </w:rPr>
        <w:t xml:space="preserve"> и в Германии</w:t>
      </w:r>
      <w:r>
        <w:rPr>
          <w:rFonts w:ascii="Baskerville Win95BT" w:hAnsi="Baskerville Win95BT"/>
          <w:b w:val="0"/>
          <w:sz w:val="26"/>
          <w:lang w:val="en-US"/>
        </w:rPr>
        <w:t>.</w:t>
      </w:r>
    </w:p>
    <w:p w:rsidR="00502BBD" w:rsidRDefault="00502BBD">
      <w:pPr>
        <w:ind w:firstLine="720"/>
        <w:jc w:val="both"/>
        <w:rPr>
          <w:rFonts w:ascii="Baskerville Win95BT" w:hAnsi="Baskerville Win95BT"/>
          <w:b w:val="0"/>
          <w:sz w:val="26"/>
          <w:lang w:val="en-US"/>
        </w:rPr>
      </w:pPr>
      <w:r>
        <w:rPr>
          <w:rFonts w:ascii="Baskerville Win95BT" w:hAnsi="Baskerville Win95BT"/>
          <w:b w:val="0"/>
          <w:sz w:val="26"/>
        </w:rPr>
        <w:t>Первая германская бумажная мельница была основана около 1320 года на родине Гутенберга в городе Майнц</w:t>
      </w:r>
      <w:r>
        <w:rPr>
          <w:rFonts w:ascii="Baskerville Win95BT" w:hAnsi="Baskerville Win95BT"/>
          <w:b w:val="0"/>
          <w:sz w:val="26"/>
          <w:lang w:val="en-US"/>
        </w:rPr>
        <w:t>.</w:t>
      </w:r>
    </w:p>
    <w:p w:rsidR="00502BBD" w:rsidRDefault="00502BBD">
      <w:pPr>
        <w:ind w:firstLine="720"/>
        <w:jc w:val="both"/>
        <w:rPr>
          <w:rFonts w:ascii="Baskerville Win95BT" w:hAnsi="Baskerville Win95BT"/>
          <w:b w:val="0"/>
          <w:sz w:val="26"/>
          <w:lang w:val="en-US"/>
        </w:rPr>
      </w:pPr>
      <w:r>
        <w:rPr>
          <w:rFonts w:ascii="Baskerville Win95BT" w:hAnsi="Baskerville Win95BT"/>
          <w:sz w:val="26"/>
        </w:rPr>
        <w:t xml:space="preserve"> </w:t>
      </w:r>
      <w:r>
        <w:rPr>
          <w:rFonts w:ascii="Baskerville Win95BT" w:hAnsi="Baskerville Win95BT"/>
          <w:b w:val="0"/>
          <w:sz w:val="26"/>
        </w:rPr>
        <w:t>Начало эпохи феодализма не создавало никаких предпосылок для революционных изменений в книжном производстве</w:t>
      </w:r>
      <w:r>
        <w:rPr>
          <w:rFonts w:ascii="Baskerville Win95BT" w:hAnsi="Baskerville Win95BT"/>
          <w:b w:val="0"/>
          <w:sz w:val="26"/>
          <w:lang w:val="en-US"/>
        </w:rPr>
        <w:t>.</w:t>
      </w:r>
      <w:r>
        <w:rPr>
          <w:rFonts w:ascii="Baskerville Win95BT" w:hAnsi="Baskerville Win95BT"/>
          <w:b w:val="0"/>
          <w:sz w:val="26"/>
        </w:rPr>
        <w:t xml:space="preserve"> Оазисами знаний делаются монастыри</w:t>
      </w:r>
      <w:r>
        <w:rPr>
          <w:rFonts w:ascii="Baskerville Win95BT" w:hAnsi="Baskerville Win95BT"/>
          <w:b w:val="0"/>
          <w:sz w:val="26"/>
          <w:lang w:val="en-US"/>
        </w:rPr>
        <w:t>.</w:t>
      </w:r>
      <w:r>
        <w:rPr>
          <w:rFonts w:ascii="Baskerville Win95BT" w:hAnsi="Baskerville Win95BT"/>
          <w:b w:val="0"/>
          <w:sz w:val="26"/>
        </w:rPr>
        <w:t xml:space="preserve"> Неизбежна была борьба церкви со всякими отклонениями от церковной догмы</w:t>
      </w:r>
      <w:r>
        <w:rPr>
          <w:rFonts w:ascii="Baskerville Win95BT" w:hAnsi="Baskerville Win95BT"/>
          <w:b w:val="0"/>
          <w:sz w:val="26"/>
          <w:lang w:val="en-US"/>
        </w:rPr>
        <w:t>.</w:t>
      </w:r>
      <w:r>
        <w:rPr>
          <w:rFonts w:ascii="Baskerville Win95BT" w:hAnsi="Baskerville Win95BT"/>
          <w:b w:val="0"/>
          <w:sz w:val="26"/>
        </w:rPr>
        <w:t xml:space="preserve"> Такие отклонения считались ересью</w:t>
      </w:r>
      <w:r>
        <w:rPr>
          <w:rFonts w:ascii="Baskerville Win95BT" w:hAnsi="Baskerville Win95BT"/>
          <w:b w:val="0"/>
          <w:sz w:val="26"/>
          <w:lang w:val="en-US"/>
        </w:rPr>
        <w:t>.</w:t>
      </w:r>
      <w:r>
        <w:rPr>
          <w:rFonts w:ascii="Baskerville Win95BT" w:hAnsi="Baskerville Win95BT"/>
          <w:b w:val="0"/>
          <w:sz w:val="26"/>
        </w:rPr>
        <w:t xml:space="preserve"> Стремясь не только искоренить ересь</w:t>
      </w:r>
      <w:r>
        <w:rPr>
          <w:rFonts w:ascii="Baskerville Win95BT" w:hAnsi="Baskerville Win95BT"/>
          <w:b w:val="0"/>
          <w:sz w:val="26"/>
          <w:lang w:val="en-US"/>
        </w:rPr>
        <w:t>,</w:t>
      </w:r>
      <w:r>
        <w:rPr>
          <w:rFonts w:ascii="Baskerville Win95BT" w:hAnsi="Baskerville Win95BT"/>
          <w:b w:val="0"/>
          <w:sz w:val="26"/>
        </w:rPr>
        <w:t xml:space="preserve"> но и пресечь всякую возможность ее появления</w:t>
      </w:r>
      <w:r>
        <w:rPr>
          <w:rFonts w:ascii="Baskerville Win95BT" w:hAnsi="Baskerville Win95BT"/>
          <w:b w:val="0"/>
          <w:sz w:val="26"/>
          <w:lang w:val="en-US"/>
        </w:rPr>
        <w:t>,</w:t>
      </w:r>
      <w:r>
        <w:rPr>
          <w:rFonts w:ascii="Baskerville Win95BT" w:hAnsi="Baskerville Win95BT"/>
          <w:b w:val="0"/>
          <w:sz w:val="26"/>
        </w:rPr>
        <w:t xml:space="preserve"> церковь запрещает распространение книг священного</w:t>
      </w:r>
      <w:r>
        <w:rPr>
          <w:rFonts w:ascii="Baskerville Win95BT" w:hAnsi="Baskerville Win95BT"/>
          <w:sz w:val="26"/>
        </w:rPr>
        <w:t xml:space="preserve"> </w:t>
      </w:r>
      <w:r>
        <w:rPr>
          <w:rFonts w:ascii="Baskerville Win95BT" w:hAnsi="Baskerville Win95BT"/>
          <w:b w:val="0"/>
          <w:sz w:val="26"/>
        </w:rPr>
        <w:t>писания среди мирян и считает тяжелым преступлением переводы этих книг с непонятной латыни на народные языки</w:t>
      </w:r>
      <w:r>
        <w:rPr>
          <w:rFonts w:ascii="Baskerville Win95BT" w:hAnsi="Baskerville Win95BT"/>
          <w:b w:val="0"/>
          <w:sz w:val="26"/>
          <w:lang w:val="en-US"/>
        </w:rPr>
        <w:t>.</w:t>
      </w:r>
    </w:p>
    <w:p w:rsidR="00502BBD" w:rsidRDefault="00502BBD">
      <w:pPr>
        <w:jc w:val="both"/>
        <w:rPr>
          <w:rFonts w:ascii="Baskerville Win95BT" w:hAnsi="Baskerville Win95BT"/>
          <w:b w:val="0"/>
          <w:sz w:val="26"/>
          <w:lang w:val="en-US"/>
        </w:rPr>
      </w:pPr>
      <w:r>
        <w:rPr>
          <w:rFonts w:ascii="Baskerville Win95BT" w:hAnsi="Baskerville Win95BT"/>
          <w:b w:val="0"/>
          <w:sz w:val="26"/>
          <w:lang w:val="en-US"/>
        </w:rPr>
        <w:t xml:space="preserve">         </w:t>
      </w:r>
      <w:r>
        <w:rPr>
          <w:rFonts w:ascii="Baskerville Win95BT" w:hAnsi="Baskerville Win95BT"/>
          <w:b w:val="0"/>
          <w:sz w:val="26"/>
        </w:rPr>
        <w:t>Понятно</w:t>
      </w:r>
      <w:r>
        <w:rPr>
          <w:rFonts w:ascii="Baskerville Win95BT" w:hAnsi="Baskerville Win95BT"/>
          <w:b w:val="0"/>
          <w:sz w:val="26"/>
          <w:lang w:val="en-US"/>
        </w:rPr>
        <w:t>,</w:t>
      </w:r>
      <w:r>
        <w:rPr>
          <w:rFonts w:ascii="Baskerville Win95BT" w:hAnsi="Baskerville Win95BT"/>
          <w:b w:val="0"/>
          <w:sz w:val="26"/>
        </w:rPr>
        <w:t xml:space="preserve"> что в таких условиях книгопечатанию ставились почти непреодолимые препятствия</w:t>
      </w:r>
      <w:r>
        <w:rPr>
          <w:rFonts w:ascii="Baskerville Win95BT" w:hAnsi="Baskerville Win95BT"/>
          <w:b w:val="0"/>
          <w:sz w:val="26"/>
          <w:lang w:val="en-US"/>
        </w:rPr>
        <w:t>.</w:t>
      </w:r>
      <w:r>
        <w:rPr>
          <w:rFonts w:ascii="Baskerville Win95BT" w:hAnsi="Baskerville Win95BT"/>
          <w:b w:val="0"/>
          <w:sz w:val="26"/>
        </w:rPr>
        <w:t xml:space="preserve"> Нужны были решительные социальные и экономические сдвиги для разрушения этих преград</w:t>
      </w:r>
      <w:r>
        <w:rPr>
          <w:rFonts w:ascii="Baskerville Win95BT" w:hAnsi="Baskerville Win95BT"/>
          <w:b w:val="0"/>
          <w:sz w:val="26"/>
          <w:lang w:val="en-US"/>
        </w:rPr>
        <w:t>.</w:t>
      </w:r>
    </w:p>
    <w:p w:rsidR="00502BBD" w:rsidRDefault="00502BBD">
      <w:pPr>
        <w:jc w:val="both"/>
        <w:rPr>
          <w:rFonts w:ascii="Baskerville Win95BT" w:hAnsi="Baskerville Win95BT"/>
          <w:b w:val="0"/>
          <w:sz w:val="26"/>
          <w:lang w:val="en-US"/>
        </w:rPr>
      </w:pPr>
      <w:r>
        <w:rPr>
          <w:rFonts w:ascii="Baskerville Win95BT" w:hAnsi="Baskerville Win95BT"/>
          <w:b w:val="0"/>
          <w:sz w:val="26"/>
          <w:lang w:val="en-US"/>
        </w:rPr>
        <w:t xml:space="preserve">        </w:t>
      </w:r>
      <w:r>
        <w:rPr>
          <w:rFonts w:ascii="Baskerville Win95BT" w:hAnsi="Baskerville Win95BT"/>
          <w:b w:val="0"/>
          <w:sz w:val="26"/>
        </w:rPr>
        <w:t>Только конец средневековья</w:t>
      </w:r>
      <w:r>
        <w:rPr>
          <w:rFonts w:ascii="Baskerville Win95BT" w:hAnsi="Baskerville Win95BT"/>
          <w:b w:val="0"/>
          <w:sz w:val="26"/>
          <w:lang w:val="en-US"/>
        </w:rPr>
        <w:t>,</w:t>
      </w:r>
      <w:r>
        <w:rPr>
          <w:rFonts w:ascii="Baskerville Win95BT" w:hAnsi="Baskerville Win95BT"/>
          <w:b w:val="0"/>
          <w:sz w:val="26"/>
        </w:rPr>
        <w:t xml:space="preserve"> в связи с хозяйственным подъемом и развитием городов и оживлением умственной жизни</w:t>
      </w:r>
      <w:r>
        <w:rPr>
          <w:rFonts w:ascii="Baskerville Win95BT" w:hAnsi="Baskerville Win95BT"/>
          <w:b w:val="0"/>
          <w:sz w:val="26"/>
          <w:lang w:val="en-US"/>
        </w:rPr>
        <w:t>,</w:t>
      </w:r>
      <w:r>
        <w:rPr>
          <w:rFonts w:ascii="Baskerville Win95BT" w:hAnsi="Baskerville Win95BT"/>
          <w:b w:val="0"/>
          <w:sz w:val="26"/>
        </w:rPr>
        <w:t xml:space="preserve"> поставил вопрос о книгопечатании</w:t>
      </w:r>
      <w:r>
        <w:rPr>
          <w:rFonts w:ascii="Baskerville Win95BT" w:hAnsi="Baskerville Win95BT"/>
          <w:b w:val="0"/>
          <w:sz w:val="26"/>
          <w:lang w:val="en-US"/>
        </w:rPr>
        <w:t>,</w:t>
      </w:r>
      <w:r>
        <w:rPr>
          <w:rFonts w:ascii="Baskerville Win95BT" w:hAnsi="Baskerville Win95BT"/>
          <w:b w:val="0"/>
          <w:sz w:val="26"/>
        </w:rPr>
        <w:t xml:space="preserve"> как насущную проблему эпохи и предопределил его неизбежное появление</w:t>
      </w:r>
      <w:r>
        <w:rPr>
          <w:rFonts w:ascii="Baskerville Win95BT" w:hAnsi="Baskerville Win95BT"/>
          <w:b w:val="0"/>
          <w:sz w:val="26"/>
          <w:lang w:val="en-US"/>
        </w:rPr>
        <w:t>.</w:t>
      </w:r>
      <w:r>
        <w:rPr>
          <w:rFonts w:ascii="Baskerville Win95BT" w:hAnsi="Baskerville Win95BT"/>
          <w:b w:val="0"/>
          <w:sz w:val="26"/>
        </w:rPr>
        <w:t xml:space="preserve"> Рукопись не поспевала за обслуживанием многообразных общественных потребностей и фиксацией накопившегося опыта в области науки и искусства</w:t>
      </w:r>
      <w:r>
        <w:rPr>
          <w:rFonts w:ascii="Baskerville Win95BT" w:hAnsi="Baskerville Win95BT"/>
          <w:b w:val="0"/>
          <w:sz w:val="26"/>
          <w:lang w:val="en-US"/>
        </w:rPr>
        <w:t>.</w:t>
      </w:r>
      <w:r>
        <w:rPr>
          <w:rFonts w:ascii="Baskerville Win95BT" w:hAnsi="Baskerville Win95BT"/>
          <w:b w:val="0"/>
          <w:sz w:val="26"/>
        </w:rPr>
        <w:t xml:space="preserve"> Образование делается все более и более необходимым условием для людей</w:t>
      </w:r>
      <w:r>
        <w:rPr>
          <w:rFonts w:ascii="Baskerville Win95BT" w:hAnsi="Baskerville Win95BT"/>
          <w:b w:val="0"/>
          <w:sz w:val="26"/>
          <w:lang w:val="en-US"/>
        </w:rPr>
        <w:t>,</w:t>
      </w:r>
      <w:r>
        <w:rPr>
          <w:rFonts w:ascii="Baskerville Win95BT" w:hAnsi="Baskerville Win95BT"/>
          <w:b w:val="0"/>
          <w:sz w:val="26"/>
        </w:rPr>
        <w:t xml:space="preserve"> желающих принять участие в управлении</w:t>
      </w:r>
      <w:r>
        <w:rPr>
          <w:rFonts w:ascii="Baskerville Win95BT" w:hAnsi="Baskerville Win95BT"/>
          <w:b w:val="0"/>
          <w:sz w:val="26"/>
          <w:lang w:val="en-US"/>
        </w:rPr>
        <w:t>,</w:t>
      </w:r>
      <w:r>
        <w:rPr>
          <w:rFonts w:ascii="Baskerville Win95BT" w:hAnsi="Baskerville Win95BT"/>
          <w:b w:val="0"/>
          <w:sz w:val="26"/>
        </w:rPr>
        <w:t xml:space="preserve"> торговле и других общественных занятиях</w:t>
      </w:r>
      <w:r>
        <w:rPr>
          <w:rFonts w:ascii="Baskerville Win95BT" w:hAnsi="Baskerville Win95BT"/>
          <w:b w:val="0"/>
          <w:sz w:val="26"/>
          <w:lang w:val="en-US"/>
        </w:rPr>
        <w:t>.</w:t>
      </w:r>
    </w:p>
    <w:p w:rsidR="00502BBD" w:rsidRDefault="00502BBD">
      <w:pPr>
        <w:jc w:val="both"/>
        <w:rPr>
          <w:rFonts w:ascii="Baskerville Win95BT" w:hAnsi="Baskerville Win95BT"/>
          <w:b w:val="0"/>
          <w:sz w:val="26"/>
          <w:lang w:val="en-US"/>
        </w:rPr>
      </w:pPr>
      <w:r>
        <w:rPr>
          <w:rFonts w:ascii="Baskerville Win95BT" w:hAnsi="Baskerville Win95BT"/>
          <w:b w:val="0"/>
          <w:sz w:val="26"/>
          <w:lang w:val="en-US"/>
        </w:rPr>
        <w:t xml:space="preserve">         </w:t>
      </w:r>
      <w:r>
        <w:rPr>
          <w:rFonts w:ascii="Baskerville Win95BT" w:hAnsi="Baskerville Win95BT"/>
          <w:b w:val="0"/>
          <w:sz w:val="26"/>
        </w:rPr>
        <w:t>Новая ступень общественного развития требовала размножения книг такими темпами</w:t>
      </w:r>
      <w:r>
        <w:rPr>
          <w:rFonts w:ascii="Baskerville Win95BT" w:hAnsi="Baskerville Win95BT"/>
          <w:b w:val="0"/>
          <w:sz w:val="26"/>
          <w:lang w:val="en-US"/>
        </w:rPr>
        <w:t>,</w:t>
      </w:r>
      <w:r>
        <w:rPr>
          <w:rFonts w:ascii="Baskerville Win95BT" w:hAnsi="Baskerville Win95BT"/>
          <w:b w:val="0"/>
          <w:sz w:val="26"/>
        </w:rPr>
        <w:t xml:space="preserve"> которые не могли обеспечить средневековые переписчики</w:t>
      </w:r>
      <w:r>
        <w:rPr>
          <w:rFonts w:ascii="Baskerville Win95BT" w:hAnsi="Baskerville Win95BT"/>
          <w:b w:val="0"/>
          <w:sz w:val="26"/>
          <w:lang w:val="en-US"/>
        </w:rPr>
        <w:t>.</w:t>
      </w:r>
      <w:r>
        <w:rPr>
          <w:rFonts w:ascii="Baskerville Win95BT" w:hAnsi="Baskerville Win95BT"/>
          <w:b w:val="0"/>
          <w:sz w:val="26"/>
        </w:rPr>
        <w:t xml:space="preserve"> О том</w:t>
      </w:r>
      <w:r>
        <w:rPr>
          <w:rFonts w:ascii="Baskerville Win95BT" w:hAnsi="Baskerville Win95BT"/>
          <w:b w:val="0"/>
          <w:sz w:val="26"/>
          <w:lang w:val="en-US"/>
        </w:rPr>
        <w:t>,</w:t>
      </w:r>
      <w:r>
        <w:rPr>
          <w:rFonts w:ascii="Baskerville Win95BT" w:hAnsi="Baskerville Win95BT"/>
          <w:b w:val="0"/>
          <w:sz w:val="26"/>
        </w:rPr>
        <w:t xml:space="preserve"> как велико было значение изобретения Гутенберга для ближайших крупных социальных событий</w:t>
      </w:r>
      <w:r>
        <w:rPr>
          <w:rFonts w:ascii="Baskerville Win95BT" w:hAnsi="Baskerville Win95BT"/>
          <w:b w:val="0"/>
          <w:sz w:val="26"/>
          <w:lang w:val="en-US"/>
        </w:rPr>
        <w:t>,</w:t>
      </w:r>
      <w:r>
        <w:rPr>
          <w:rFonts w:ascii="Baskerville Win95BT" w:hAnsi="Baskerville Win95BT"/>
          <w:b w:val="0"/>
          <w:sz w:val="26"/>
        </w:rPr>
        <w:t xml:space="preserve"> говорит отзыв Мартина Лютера</w:t>
      </w:r>
      <w:r>
        <w:rPr>
          <w:rFonts w:ascii="Baskerville Win95BT" w:hAnsi="Baskerville Win95BT"/>
          <w:b w:val="0"/>
          <w:sz w:val="26"/>
          <w:lang w:val="en-US"/>
        </w:rPr>
        <w:t>,</w:t>
      </w:r>
      <w:r>
        <w:rPr>
          <w:rFonts w:ascii="Baskerville Win95BT" w:hAnsi="Baskerville Win95BT"/>
          <w:b w:val="0"/>
          <w:sz w:val="26"/>
        </w:rPr>
        <w:t xml:space="preserve"> назвавшего книгопечатание «вторым искуплением рода человеческого»</w:t>
      </w:r>
      <w:r>
        <w:rPr>
          <w:rFonts w:ascii="Baskerville Win95BT" w:hAnsi="Baskerville Win95BT"/>
          <w:b w:val="0"/>
          <w:sz w:val="26"/>
          <w:lang w:val="en-US"/>
        </w:rPr>
        <w:t>.</w:t>
      </w:r>
    </w:p>
    <w:p w:rsidR="00502BBD" w:rsidRDefault="00502BBD">
      <w:pPr>
        <w:jc w:val="both"/>
        <w:rPr>
          <w:rFonts w:ascii="Baskerville Win95BT" w:hAnsi="Baskerville Win95BT"/>
          <w:b w:val="0"/>
          <w:sz w:val="26"/>
        </w:rPr>
      </w:pPr>
      <w:r>
        <w:rPr>
          <w:rFonts w:ascii="Baskerville Win95BT" w:hAnsi="Baskerville Win95BT"/>
          <w:b w:val="0"/>
          <w:sz w:val="26"/>
          <w:lang w:val="en-US"/>
        </w:rPr>
        <w:t xml:space="preserve">( </w:t>
      </w:r>
      <w:r>
        <w:rPr>
          <w:rFonts w:ascii="Baskerville Win95BT" w:hAnsi="Baskerville Win95BT"/>
          <w:b w:val="0"/>
          <w:sz w:val="26"/>
        </w:rPr>
        <w:t>Мартин Лютер - (1483-1546) -наиболее крупный церковный реформатор</w:t>
      </w:r>
      <w:r>
        <w:rPr>
          <w:rFonts w:ascii="Baskerville Win95BT" w:hAnsi="Baskerville Win95BT"/>
          <w:b w:val="0"/>
          <w:sz w:val="26"/>
          <w:lang w:val="en-US"/>
        </w:rPr>
        <w:t>,</w:t>
      </w:r>
      <w:r>
        <w:rPr>
          <w:rFonts w:ascii="Baskerville Win95BT" w:hAnsi="Baskerville Win95BT"/>
          <w:b w:val="0"/>
          <w:sz w:val="26"/>
        </w:rPr>
        <w:t xml:space="preserve"> по имени которого называется целая протестантская церковь (лютеранская)</w:t>
      </w:r>
      <w:r>
        <w:rPr>
          <w:rFonts w:ascii="Baskerville Win95BT" w:hAnsi="Baskerville Win95BT"/>
          <w:b w:val="0"/>
          <w:sz w:val="26"/>
          <w:lang w:val="en-US"/>
        </w:rPr>
        <w:t>.</w:t>
      </w:r>
    </w:p>
    <w:p w:rsidR="00502BBD" w:rsidRDefault="00502BBD">
      <w:pPr>
        <w:jc w:val="both"/>
        <w:rPr>
          <w:rFonts w:ascii="Baskerville Win95BT" w:hAnsi="Baskerville Win95BT"/>
          <w:b w:val="0"/>
          <w:sz w:val="26"/>
        </w:rPr>
      </w:pPr>
    </w:p>
    <w:p w:rsidR="00502BBD" w:rsidRDefault="00502BBD">
      <w:pPr>
        <w:ind w:firstLine="720"/>
        <w:jc w:val="both"/>
        <w:rPr>
          <w:rFonts w:ascii="Baskerville Win95BT" w:hAnsi="Baskerville Win95BT"/>
          <w:b w:val="0"/>
          <w:sz w:val="26"/>
        </w:rPr>
      </w:pPr>
      <w:r>
        <w:rPr>
          <w:rFonts w:ascii="Baskerville Win95BT" w:hAnsi="Baskerville Win95BT"/>
          <w:b w:val="0"/>
          <w:sz w:val="26"/>
        </w:rPr>
        <w:t>В средние века перепиской книг занимались преимущественно монахи</w:t>
      </w:r>
      <w:r>
        <w:rPr>
          <w:rFonts w:ascii="Baskerville Win95BT" w:hAnsi="Baskerville Win95BT"/>
          <w:b w:val="0"/>
          <w:sz w:val="26"/>
          <w:lang w:val="en-US"/>
        </w:rPr>
        <w:t>.</w:t>
      </w:r>
      <w:r>
        <w:rPr>
          <w:rFonts w:ascii="Baskerville Win95BT" w:hAnsi="Baskerville Win95BT"/>
          <w:b w:val="0"/>
          <w:sz w:val="26"/>
        </w:rPr>
        <w:t xml:space="preserve"> Ряд сохранившихся образцов свидетельствует о высоких  художественных достижениях переписчиков как в области каллиграфии</w:t>
      </w:r>
      <w:r>
        <w:rPr>
          <w:rFonts w:ascii="Baskerville Win95BT" w:hAnsi="Baskerville Win95BT"/>
          <w:b w:val="0"/>
          <w:sz w:val="26"/>
          <w:lang w:val="en-US"/>
        </w:rPr>
        <w:t>,</w:t>
      </w:r>
      <w:r>
        <w:rPr>
          <w:rFonts w:ascii="Baskerville Win95BT" w:hAnsi="Baskerville Win95BT"/>
          <w:b w:val="0"/>
          <w:sz w:val="26"/>
        </w:rPr>
        <w:t xml:space="preserve"> так и в иллюстрациях</w:t>
      </w:r>
      <w:r>
        <w:rPr>
          <w:rFonts w:ascii="Baskerville Win95BT" w:hAnsi="Baskerville Win95BT"/>
          <w:b w:val="0"/>
          <w:sz w:val="26"/>
          <w:lang w:val="en-US"/>
        </w:rPr>
        <w:t>.</w:t>
      </w:r>
      <w:r>
        <w:rPr>
          <w:rFonts w:ascii="Baskerville Win95BT" w:hAnsi="Baskerville Win95BT"/>
          <w:b w:val="0"/>
          <w:sz w:val="26"/>
        </w:rPr>
        <w:t xml:space="preserve"> Но переписывание книг</w:t>
      </w:r>
      <w:r>
        <w:rPr>
          <w:rFonts w:ascii="Baskerville Win95BT" w:hAnsi="Baskerville Win95BT"/>
          <w:b w:val="0"/>
          <w:sz w:val="26"/>
          <w:lang w:val="en-US"/>
        </w:rPr>
        <w:t>,</w:t>
      </w:r>
      <w:r>
        <w:rPr>
          <w:rFonts w:ascii="Baskerville Win95BT" w:hAnsi="Baskerville Win95BT"/>
          <w:b w:val="0"/>
          <w:sz w:val="26"/>
        </w:rPr>
        <w:t xml:space="preserve"> требовавшее огромных усилий</w:t>
      </w:r>
      <w:r>
        <w:rPr>
          <w:rFonts w:ascii="Baskerville Win95BT" w:hAnsi="Baskerville Win95BT"/>
          <w:b w:val="0"/>
          <w:sz w:val="26"/>
          <w:lang w:val="en-US"/>
        </w:rPr>
        <w:t>,</w:t>
      </w:r>
      <w:r>
        <w:rPr>
          <w:rFonts w:ascii="Baskerville Win95BT" w:hAnsi="Baskerville Win95BT"/>
          <w:b w:val="0"/>
          <w:sz w:val="26"/>
        </w:rPr>
        <w:t xml:space="preserve"> было делом медленным и очень дорогим</w:t>
      </w:r>
      <w:r>
        <w:rPr>
          <w:rFonts w:ascii="Baskerville Win95BT" w:hAnsi="Baskerville Win95BT"/>
          <w:b w:val="0"/>
          <w:sz w:val="26"/>
          <w:lang w:val="en-US"/>
        </w:rPr>
        <w:t>.</w:t>
      </w:r>
    </w:p>
    <w:p w:rsidR="00502BBD" w:rsidRDefault="00502BBD">
      <w:pPr>
        <w:ind w:firstLine="720"/>
        <w:jc w:val="both"/>
        <w:rPr>
          <w:rFonts w:ascii="Baskerville Win95BT" w:hAnsi="Baskerville Win95BT"/>
          <w:b w:val="0"/>
          <w:sz w:val="26"/>
        </w:rPr>
      </w:pPr>
      <w:r>
        <w:rPr>
          <w:rFonts w:ascii="Baskerville Win95BT" w:hAnsi="Baskerville Win95BT"/>
          <w:b w:val="0"/>
          <w:sz w:val="26"/>
        </w:rPr>
        <w:t>Появляется идея тиснения книг</w:t>
      </w:r>
      <w:r>
        <w:rPr>
          <w:rFonts w:ascii="Baskerville Win95BT" w:hAnsi="Baskerville Win95BT"/>
          <w:b w:val="0"/>
          <w:sz w:val="26"/>
          <w:lang w:val="en-US"/>
        </w:rPr>
        <w:t>,</w:t>
      </w:r>
      <w:r>
        <w:rPr>
          <w:rFonts w:ascii="Baskerville Win95BT" w:hAnsi="Baskerville Win95BT"/>
          <w:b w:val="0"/>
          <w:sz w:val="26"/>
        </w:rPr>
        <w:t xml:space="preserve"> вероятно</w:t>
      </w:r>
      <w:r>
        <w:rPr>
          <w:rFonts w:ascii="Baskerville Win95BT" w:hAnsi="Baskerville Win95BT"/>
          <w:b w:val="0"/>
          <w:sz w:val="26"/>
          <w:lang w:val="en-US"/>
        </w:rPr>
        <w:t>,</w:t>
      </w:r>
      <w:r>
        <w:rPr>
          <w:rFonts w:ascii="Baskerville Win95BT" w:hAnsi="Baskerville Win95BT"/>
          <w:b w:val="0"/>
          <w:sz w:val="26"/>
        </w:rPr>
        <w:t xml:space="preserve"> заимствованная у Востока</w:t>
      </w:r>
      <w:r>
        <w:rPr>
          <w:rFonts w:ascii="Baskerville Win95BT" w:hAnsi="Baskerville Win95BT"/>
          <w:b w:val="0"/>
          <w:sz w:val="26"/>
          <w:lang w:val="en-US"/>
        </w:rPr>
        <w:t>,</w:t>
      </w:r>
      <w:r>
        <w:rPr>
          <w:rFonts w:ascii="Baskerville Win95BT" w:hAnsi="Baskerville Win95BT"/>
          <w:b w:val="0"/>
          <w:sz w:val="26"/>
        </w:rPr>
        <w:t xml:space="preserve"> так еще в </w:t>
      </w:r>
      <w:r>
        <w:rPr>
          <w:rFonts w:ascii="Baskerville Win95BT" w:hAnsi="Baskerville Win95BT"/>
          <w:b w:val="0"/>
          <w:sz w:val="26"/>
          <w:lang w:val="en-US"/>
        </w:rPr>
        <w:t xml:space="preserve">VI </w:t>
      </w:r>
      <w:r>
        <w:rPr>
          <w:rFonts w:ascii="Baskerville Win95BT" w:hAnsi="Baskerville Win95BT"/>
          <w:b w:val="0"/>
          <w:sz w:val="26"/>
        </w:rPr>
        <w:t>веке нашей эры тиснение книг с деревянных досок было известно в Китае и получило широкое распространение</w:t>
      </w:r>
      <w:r>
        <w:rPr>
          <w:rFonts w:ascii="Baskerville Win95BT" w:hAnsi="Baskerville Win95BT"/>
          <w:b w:val="0"/>
          <w:sz w:val="26"/>
          <w:lang w:val="en-US"/>
        </w:rPr>
        <w:t>.</w:t>
      </w:r>
      <w:r>
        <w:rPr>
          <w:rFonts w:ascii="Baskerville Win95BT" w:hAnsi="Baskerville Win95BT"/>
          <w:b w:val="0"/>
          <w:sz w:val="26"/>
        </w:rPr>
        <w:t xml:space="preserve"> </w:t>
      </w:r>
    </w:p>
    <w:p w:rsidR="00502BBD" w:rsidRDefault="00502BBD">
      <w:pPr>
        <w:ind w:firstLine="720"/>
        <w:jc w:val="both"/>
        <w:rPr>
          <w:rFonts w:ascii="Baskerville Win95BT" w:hAnsi="Baskerville Win95BT"/>
          <w:b w:val="0"/>
          <w:sz w:val="26"/>
          <w:lang w:val="en-US"/>
        </w:rPr>
      </w:pPr>
      <w:r>
        <w:rPr>
          <w:rFonts w:ascii="Baskerville Win95BT" w:hAnsi="Baskerville Win95BT"/>
          <w:b w:val="0"/>
          <w:sz w:val="26"/>
        </w:rPr>
        <w:t>Китайские источники свидетельствуют о том</w:t>
      </w:r>
      <w:r>
        <w:rPr>
          <w:rFonts w:ascii="Baskerville Win95BT" w:hAnsi="Baskerville Win95BT"/>
          <w:b w:val="0"/>
          <w:sz w:val="26"/>
          <w:lang w:val="en-US"/>
        </w:rPr>
        <w:t>,</w:t>
      </w:r>
      <w:r>
        <w:rPr>
          <w:rFonts w:ascii="Baskerville Win95BT" w:hAnsi="Baskerville Win95BT"/>
          <w:b w:val="0"/>
          <w:sz w:val="26"/>
        </w:rPr>
        <w:t xml:space="preserve"> что в начале второго тысячелетия было изобретено печатание литерами (из особым образом обоженной земляной массы и из бронзы)</w:t>
      </w:r>
      <w:r>
        <w:rPr>
          <w:rFonts w:ascii="Baskerville Win95BT" w:hAnsi="Baskerville Win95BT"/>
          <w:b w:val="0"/>
          <w:sz w:val="26"/>
          <w:lang w:val="en-US"/>
        </w:rPr>
        <w:t>.</w:t>
      </w:r>
      <w:r>
        <w:rPr>
          <w:rFonts w:ascii="Baskerville Win95BT" w:hAnsi="Baskerville Win95BT"/>
          <w:b w:val="0"/>
          <w:sz w:val="26"/>
        </w:rPr>
        <w:t xml:space="preserve"> Нет никаких оснований полагать</w:t>
      </w:r>
      <w:r>
        <w:rPr>
          <w:rFonts w:ascii="Baskerville Win95BT" w:hAnsi="Baskerville Win95BT"/>
          <w:b w:val="0"/>
          <w:sz w:val="26"/>
          <w:lang w:val="en-US"/>
        </w:rPr>
        <w:t>,</w:t>
      </w:r>
      <w:r>
        <w:rPr>
          <w:rFonts w:ascii="Baskerville Win95BT" w:hAnsi="Baskerville Win95BT"/>
          <w:b w:val="0"/>
          <w:sz w:val="26"/>
        </w:rPr>
        <w:t xml:space="preserve"> чтобы Гутенберг был знаком с опытом китайцев</w:t>
      </w:r>
      <w:r>
        <w:rPr>
          <w:rFonts w:ascii="Baskerville Win95BT" w:hAnsi="Baskerville Win95BT"/>
          <w:b w:val="0"/>
          <w:sz w:val="26"/>
          <w:lang w:val="en-US"/>
        </w:rPr>
        <w:t>,</w:t>
      </w:r>
      <w:r>
        <w:rPr>
          <w:rFonts w:ascii="Baskerville Win95BT" w:hAnsi="Baskerville Win95BT"/>
          <w:b w:val="0"/>
          <w:sz w:val="26"/>
        </w:rPr>
        <w:t xml:space="preserve"> а</w:t>
      </w:r>
      <w:r>
        <w:rPr>
          <w:rFonts w:ascii="Baskerville Win95BT" w:hAnsi="Baskerville Win95BT"/>
          <w:b w:val="0"/>
          <w:sz w:val="26"/>
          <w:lang w:val="en-US"/>
        </w:rPr>
        <w:t>,</w:t>
      </w:r>
      <w:r>
        <w:rPr>
          <w:rFonts w:ascii="Baskerville Win95BT" w:hAnsi="Baskerville Win95BT"/>
          <w:b w:val="0"/>
          <w:sz w:val="26"/>
        </w:rPr>
        <w:t xml:space="preserve"> очевидно</w:t>
      </w:r>
      <w:r>
        <w:rPr>
          <w:rFonts w:ascii="Baskerville Win95BT" w:hAnsi="Baskerville Win95BT"/>
          <w:b w:val="0"/>
          <w:sz w:val="26"/>
          <w:lang w:val="en-US"/>
        </w:rPr>
        <w:t>,</w:t>
      </w:r>
      <w:r>
        <w:rPr>
          <w:rFonts w:ascii="Baskerville Win95BT" w:hAnsi="Baskerville Win95BT"/>
          <w:b w:val="0"/>
          <w:sz w:val="26"/>
        </w:rPr>
        <w:t xml:space="preserve"> пришел к решению проблемы подвижных литер самостоятельным путем</w:t>
      </w:r>
      <w:r>
        <w:rPr>
          <w:rFonts w:ascii="Baskerville Win95BT" w:hAnsi="Baskerville Win95BT"/>
          <w:b w:val="0"/>
          <w:sz w:val="26"/>
          <w:lang w:val="en-US"/>
        </w:rPr>
        <w:t>.</w:t>
      </w:r>
      <w:r>
        <w:rPr>
          <w:rFonts w:ascii="Baskerville Win95BT" w:hAnsi="Baskerville Win95BT"/>
          <w:b w:val="0"/>
          <w:sz w:val="26"/>
        </w:rPr>
        <w:t xml:space="preserve"> </w:t>
      </w:r>
    </w:p>
    <w:p w:rsidR="00502BBD" w:rsidRDefault="00502BBD">
      <w:pPr>
        <w:jc w:val="both"/>
        <w:rPr>
          <w:rFonts w:ascii="Baskerville Win95BT" w:hAnsi="Baskerville Win95BT"/>
          <w:b w:val="0"/>
          <w:sz w:val="26"/>
          <w:lang w:val="en-US"/>
        </w:rPr>
      </w:pPr>
    </w:p>
    <w:p w:rsidR="00502BBD" w:rsidRDefault="00502BBD">
      <w:pPr>
        <w:jc w:val="both"/>
        <w:rPr>
          <w:rFonts w:ascii="Baskerville Win95BT" w:hAnsi="Baskerville Win95BT"/>
          <w:b w:val="0"/>
          <w:sz w:val="26"/>
        </w:rPr>
      </w:pPr>
      <w:r>
        <w:rPr>
          <w:rFonts w:ascii="Baskerville Win95BT" w:hAnsi="Baskerville Win95BT"/>
          <w:b w:val="0"/>
          <w:sz w:val="26"/>
          <w:lang w:val="en-US"/>
        </w:rPr>
        <w:t xml:space="preserve">            </w:t>
      </w:r>
      <w:r>
        <w:rPr>
          <w:rFonts w:ascii="Baskerville Win95BT" w:hAnsi="Baskerville Win95BT"/>
          <w:b w:val="0"/>
          <w:sz w:val="26"/>
        </w:rPr>
        <w:t xml:space="preserve">Впервые тиснение в Европе стало применяться в производстве игральных карт - </w:t>
      </w:r>
      <w:r>
        <w:rPr>
          <w:rFonts w:ascii="Baskerville Win95BT" w:hAnsi="Baskerville Win95BT"/>
          <w:b w:val="0"/>
          <w:sz w:val="26"/>
          <w:lang w:val="en-US"/>
        </w:rPr>
        <w:t>XIII</w:t>
      </w:r>
      <w:r>
        <w:rPr>
          <w:rFonts w:ascii="Baskerville Win95BT" w:hAnsi="Baskerville Win95BT"/>
          <w:b w:val="0"/>
          <w:sz w:val="26"/>
        </w:rPr>
        <w:t xml:space="preserve"> век</w:t>
      </w:r>
      <w:r>
        <w:rPr>
          <w:rFonts w:ascii="Baskerville Win95BT" w:hAnsi="Baskerville Win95BT"/>
          <w:b w:val="0"/>
          <w:sz w:val="26"/>
          <w:lang w:val="en-US"/>
        </w:rPr>
        <w:t xml:space="preserve">. </w:t>
      </w:r>
      <w:r>
        <w:rPr>
          <w:rFonts w:ascii="Baskerville Win95BT" w:hAnsi="Baskerville Win95BT"/>
          <w:b w:val="0"/>
          <w:sz w:val="26"/>
        </w:rPr>
        <w:t>Дальше неллюграфия - изготовление на деревянной доске выпуклого рисунка и оттиск его на листе - переходит в область книжного дела</w:t>
      </w:r>
      <w:r>
        <w:rPr>
          <w:rFonts w:ascii="Baskerville Win95BT" w:hAnsi="Baskerville Win95BT"/>
          <w:b w:val="0"/>
          <w:sz w:val="26"/>
          <w:lang w:val="en-US"/>
        </w:rPr>
        <w:t>.</w:t>
      </w:r>
      <w:r>
        <w:rPr>
          <w:rFonts w:ascii="Baskerville Win95BT" w:hAnsi="Baskerville Win95BT"/>
          <w:b w:val="0"/>
          <w:sz w:val="26"/>
        </w:rPr>
        <w:t xml:space="preserve"> Начало </w:t>
      </w:r>
      <w:r>
        <w:rPr>
          <w:rFonts w:ascii="Baskerville Win95BT" w:hAnsi="Baskerville Win95BT"/>
          <w:b w:val="0"/>
          <w:sz w:val="26"/>
          <w:lang w:val="en-US"/>
        </w:rPr>
        <w:t>XV</w:t>
      </w:r>
      <w:r>
        <w:rPr>
          <w:rFonts w:ascii="Baskerville Win95BT" w:hAnsi="Baskerville Win95BT"/>
          <w:b w:val="0"/>
          <w:sz w:val="26"/>
        </w:rPr>
        <w:t xml:space="preserve"> века ознаменовалось появлением отпечатанных таким образом картин и небольших сочинений</w:t>
      </w:r>
      <w:r>
        <w:rPr>
          <w:rFonts w:ascii="Baskerville Win95BT" w:hAnsi="Baskerville Win95BT"/>
          <w:b w:val="0"/>
          <w:sz w:val="26"/>
          <w:lang w:val="en-US"/>
        </w:rPr>
        <w:t>.</w:t>
      </w:r>
      <w:r>
        <w:rPr>
          <w:rFonts w:ascii="Baskerville Win95BT" w:hAnsi="Baskerville Win95BT"/>
          <w:b w:val="0"/>
          <w:sz w:val="26"/>
        </w:rPr>
        <w:t xml:space="preserve"> Тиснение досками особенно развилось в Нидерландах</w:t>
      </w:r>
      <w:r>
        <w:rPr>
          <w:rFonts w:ascii="Baskerville Win95BT" w:hAnsi="Baskerville Win95BT"/>
          <w:b w:val="0"/>
          <w:sz w:val="26"/>
          <w:lang w:val="en-US"/>
        </w:rPr>
        <w:t>.</w:t>
      </w:r>
    </w:p>
    <w:p w:rsidR="00502BBD" w:rsidRDefault="00502BBD">
      <w:pPr>
        <w:ind w:firstLine="720"/>
        <w:jc w:val="both"/>
        <w:rPr>
          <w:rFonts w:ascii="Baskerville Win95BT" w:hAnsi="Baskerville Win95BT"/>
          <w:b w:val="0"/>
          <w:sz w:val="26"/>
        </w:rPr>
      </w:pPr>
    </w:p>
    <w:p w:rsidR="00502BBD" w:rsidRDefault="00502BBD">
      <w:pPr>
        <w:ind w:firstLine="720"/>
        <w:jc w:val="both"/>
        <w:rPr>
          <w:rFonts w:ascii="Baskerville Win95BT" w:hAnsi="Baskerville Win95BT"/>
          <w:b w:val="0"/>
          <w:sz w:val="26"/>
        </w:rPr>
      </w:pPr>
      <w:r>
        <w:rPr>
          <w:rFonts w:ascii="Baskerville Win95BT" w:hAnsi="Baskerville Win95BT"/>
          <w:b w:val="0"/>
          <w:sz w:val="26"/>
        </w:rPr>
        <w:t>Остается сделать еще один шаг - надо доску разрезать на передвижные литеры и перейти к набору</w:t>
      </w:r>
      <w:r>
        <w:rPr>
          <w:rFonts w:ascii="Baskerville Win95BT" w:hAnsi="Baskerville Win95BT"/>
          <w:b w:val="0"/>
          <w:sz w:val="26"/>
          <w:lang w:val="en-US"/>
        </w:rPr>
        <w:t>.</w:t>
      </w:r>
      <w:r>
        <w:rPr>
          <w:rFonts w:ascii="Baskerville Win95BT" w:hAnsi="Baskerville Win95BT"/>
          <w:b w:val="0"/>
          <w:sz w:val="26"/>
        </w:rPr>
        <w:t xml:space="preserve"> Освоение этой мысли не могло представлять особого труда</w:t>
      </w:r>
      <w:r>
        <w:rPr>
          <w:rFonts w:ascii="Baskerville Win95BT" w:hAnsi="Baskerville Win95BT"/>
          <w:b w:val="0"/>
          <w:sz w:val="26"/>
          <w:lang w:val="en-US"/>
        </w:rPr>
        <w:t>,</w:t>
      </w:r>
      <w:r>
        <w:rPr>
          <w:rFonts w:ascii="Baskerville Win95BT" w:hAnsi="Baskerville Win95BT"/>
          <w:b w:val="0"/>
          <w:sz w:val="26"/>
        </w:rPr>
        <w:t xml:space="preserve"> хотя бы, потому что давно обучение грамоте велось с помощью изготовления отдельных букв и складывания из них слов</w:t>
      </w:r>
      <w:r>
        <w:rPr>
          <w:rFonts w:ascii="Baskerville Win95BT" w:hAnsi="Baskerville Win95BT"/>
          <w:b w:val="0"/>
          <w:sz w:val="26"/>
          <w:lang w:val="en-US"/>
        </w:rPr>
        <w:t>.</w:t>
      </w:r>
    </w:p>
    <w:p w:rsidR="00502BBD" w:rsidRDefault="00502BBD">
      <w:pPr>
        <w:ind w:firstLine="720"/>
        <w:jc w:val="both"/>
        <w:rPr>
          <w:rFonts w:ascii="Baskerville Win95BT" w:hAnsi="Baskerville Win95BT"/>
          <w:b w:val="0"/>
          <w:sz w:val="26"/>
        </w:rPr>
      </w:pPr>
      <w:r>
        <w:rPr>
          <w:rFonts w:ascii="Baskerville Win95BT" w:hAnsi="Baskerville Win95BT"/>
          <w:b w:val="0"/>
          <w:sz w:val="26"/>
        </w:rPr>
        <w:t xml:space="preserve">Еще в </w:t>
      </w:r>
      <w:r>
        <w:rPr>
          <w:rFonts w:ascii="Baskerville Win95BT" w:hAnsi="Baskerville Win95BT"/>
          <w:b w:val="0"/>
          <w:sz w:val="26"/>
          <w:lang w:val="en-US"/>
        </w:rPr>
        <w:t>IV</w:t>
      </w:r>
      <w:r>
        <w:rPr>
          <w:rFonts w:ascii="Baskerville Win95BT" w:hAnsi="Baskerville Win95BT"/>
          <w:b w:val="0"/>
          <w:sz w:val="26"/>
        </w:rPr>
        <w:t xml:space="preserve"> веке блаженный Иероним писал в « О воспитании отроковицы» : «Нужно сделать ей буквы либо буковые, либо из слоновой кости и назвать их ей</w:t>
      </w:r>
      <w:r>
        <w:rPr>
          <w:rFonts w:ascii="Baskerville Win95BT" w:hAnsi="Baskerville Win95BT"/>
          <w:b w:val="0"/>
          <w:sz w:val="26"/>
          <w:lang w:val="en-US"/>
        </w:rPr>
        <w:t>.</w:t>
      </w:r>
      <w:r>
        <w:rPr>
          <w:rFonts w:ascii="Baskerville Win95BT" w:hAnsi="Baskerville Win95BT"/>
          <w:b w:val="0"/>
          <w:sz w:val="26"/>
        </w:rPr>
        <w:t xml:space="preserve"> Пусть играет ими и</w:t>
      </w:r>
      <w:r>
        <w:rPr>
          <w:rFonts w:ascii="Baskerville Win95BT" w:hAnsi="Baskerville Win95BT"/>
          <w:b w:val="0"/>
          <w:sz w:val="26"/>
          <w:lang w:val="en-US"/>
        </w:rPr>
        <w:t>,</w:t>
      </w:r>
      <w:r>
        <w:rPr>
          <w:rFonts w:ascii="Baskerville Win95BT" w:hAnsi="Baskerville Win95BT"/>
          <w:b w:val="0"/>
          <w:sz w:val="26"/>
        </w:rPr>
        <w:t xml:space="preserve"> играючи</w:t>
      </w:r>
      <w:r>
        <w:rPr>
          <w:rFonts w:ascii="Baskerville Win95BT" w:hAnsi="Baskerville Win95BT"/>
          <w:b w:val="0"/>
          <w:sz w:val="26"/>
          <w:lang w:val="en-US"/>
        </w:rPr>
        <w:t>,</w:t>
      </w:r>
      <w:r>
        <w:rPr>
          <w:rFonts w:ascii="Baskerville Win95BT" w:hAnsi="Baskerville Win95BT"/>
          <w:b w:val="0"/>
          <w:sz w:val="26"/>
        </w:rPr>
        <w:t xml:space="preserve"> обучается и пусть она запоминает не только порядок букв</w:t>
      </w:r>
      <w:r>
        <w:rPr>
          <w:rFonts w:ascii="Baskerville Win95BT" w:hAnsi="Baskerville Win95BT"/>
          <w:b w:val="0"/>
          <w:sz w:val="26"/>
          <w:lang w:val="en-US"/>
        </w:rPr>
        <w:t>,</w:t>
      </w:r>
      <w:r>
        <w:rPr>
          <w:rFonts w:ascii="Baskerville Win95BT" w:hAnsi="Baskerville Win95BT"/>
          <w:b w:val="0"/>
          <w:sz w:val="26"/>
        </w:rPr>
        <w:t xml:space="preserve"> но и по виду»</w:t>
      </w:r>
      <w:r>
        <w:rPr>
          <w:rFonts w:ascii="Baskerville Win95BT" w:hAnsi="Baskerville Win95BT"/>
          <w:b w:val="0"/>
          <w:sz w:val="26"/>
          <w:lang w:val="en-US"/>
        </w:rPr>
        <w:t>.</w:t>
      </w:r>
    </w:p>
    <w:p w:rsidR="00502BBD" w:rsidRDefault="00502BBD">
      <w:pPr>
        <w:ind w:firstLine="720"/>
        <w:jc w:val="both"/>
        <w:rPr>
          <w:rFonts w:ascii="Baskerville Win95BT" w:hAnsi="Baskerville Win95BT"/>
          <w:b w:val="0"/>
          <w:sz w:val="26"/>
        </w:rPr>
      </w:pPr>
      <w:r>
        <w:rPr>
          <w:rFonts w:ascii="Baskerville Win95BT" w:hAnsi="Baskerville Win95BT"/>
          <w:b w:val="0"/>
          <w:sz w:val="26"/>
        </w:rPr>
        <w:t>Легенда об изобретении книгопечатания была написана в 1568 году голландским историком Адрианом Юнием и появилась в печати в 1588 году в истории Голландии «Батавия». «Я утверждаю</w:t>
      </w:r>
      <w:r>
        <w:rPr>
          <w:rFonts w:ascii="Baskerville Win95BT" w:hAnsi="Baskerville Win95BT"/>
          <w:b w:val="0"/>
          <w:sz w:val="26"/>
          <w:lang w:val="en-US"/>
        </w:rPr>
        <w:t>,</w:t>
      </w:r>
      <w:r>
        <w:rPr>
          <w:rFonts w:ascii="Baskerville Win95BT" w:hAnsi="Baskerville Win95BT"/>
          <w:b w:val="0"/>
          <w:sz w:val="26"/>
        </w:rPr>
        <w:t xml:space="preserve"> что честь открытия книгопечатания принадлежит нашему городу Гарлему и что мы должны с полным правом потребовать восстановления этой чести</w:t>
      </w:r>
      <w:r>
        <w:rPr>
          <w:rFonts w:ascii="Baskerville Win95BT" w:hAnsi="Baskerville Win95BT"/>
          <w:b w:val="0"/>
          <w:sz w:val="26"/>
          <w:lang w:val="en-US"/>
        </w:rPr>
        <w:t>...</w:t>
      </w:r>
      <w:r>
        <w:rPr>
          <w:rFonts w:ascii="Baskerville Win95BT" w:hAnsi="Baskerville Win95BT"/>
          <w:b w:val="0"/>
          <w:sz w:val="26"/>
        </w:rPr>
        <w:t>»</w:t>
      </w:r>
      <w:r>
        <w:rPr>
          <w:rFonts w:ascii="Baskerville Win95BT" w:hAnsi="Baskerville Win95BT"/>
          <w:b w:val="0"/>
          <w:sz w:val="26"/>
          <w:lang w:val="en-US"/>
        </w:rPr>
        <w:t xml:space="preserve">. </w:t>
      </w:r>
      <w:r>
        <w:rPr>
          <w:rFonts w:ascii="Baskerville Win95BT" w:hAnsi="Baskerville Win95BT"/>
          <w:b w:val="0"/>
          <w:sz w:val="26"/>
        </w:rPr>
        <w:t>Повествуется</w:t>
      </w:r>
      <w:r>
        <w:rPr>
          <w:rFonts w:ascii="Baskerville Win95BT" w:hAnsi="Baskerville Win95BT"/>
          <w:b w:val="0"/>
          <w:sz w:val="26"/>
          <w:lang w:val="en-US"/>
        </w:rPr>
        <w:t>,</w:t>
      </w:r>
      <w:r>
        <w:rPr>
          <w:rFonts w:ascii="Baskerville Win95BT" w:hAnsi="Baskerville Win95BT"/>
          <w:b w:val="0"/>
          <w:sz w:val="26"/>
        </w:rPr>
        <w:t xml:space="preserve"> что в 1440 году уча читать внуков</w:t>
      </w:r>
      <w:r>
        <w:rPr>
          <w:rFonts w:ascii="Baskerville Win95BT" w:hAnsi="Baskerville Win95BT"/>
          <w:b w:val="0"/>
          <w:sz w:val="26"/>
          <w:lang w:val="en-US"/>
        </w:rPr>
        <w:t>,</w:t>
      </w:r>
      <w:r>
        <w:rPr>
          <w:rFonts w:ascii="Baskerville Win95BT" w:hAnsi="Baskerville Win95BT"/>
          <w:b w:val="0"/>
          <w:sz w:val="26"/>
        </w:rPr>
        <w:t xml:space="preserve"> Лауренс Янсзон Костер (церковный сторож) стал вырезать буквы из дерева и делать ими оттиски на бумаге: так он догадался</w:t>
      </w:r>
      <w:r>
        <w:rPr>
          <w:rFonts w:ascii="Baskerville Win95BT" w:hAnsi="Baskerville Win95BT"/>
          <w:b w:val="0"/>
          <w:sz w:val="26"/>
          <w:lang w:val="en-US"/>
        </w:rPr>
        <w:t>,</w:t>
      </w:r>
      <w:r>
        <w:rPr>
          <w:rFonts w:ascii="Baskerville Win95BT" w:hAnsi="Baskerville Win95BT"/>
          <w:b w:val="0"/>
          <w:sz w:val="26"/>
        </w:rPr>
        <w:t xml:space="preserve"> что можно печатать книги - вначале с деревянных досок</w:t>
      </w:r>
      <w:r>
        <w:rPr>
          <w:rFonts w:ascii="Baskerville Win95BT" w:hAnsi="Baskerville Win95BT"/>
          <w:b w:val="0"/>
          <w:sz w:val="26"/>
          <w:lang w:val="en-US"/>
        </w:rPr>
        <w:t>,</w:t>
      </w:r>
      <w:r>
        <w:rPr>
          <w:rFonts w:ascii="Baskerville Win95BT" w:hAnsi="Baskerville Win95BT"/>
          <w:b w:val="0"/>
          <w:sz w:val="26"/>
        </w:rPr>
        <w:t xml:space="preserve"> потом отливая буквы из свинца</w:t>
      </w:r>
      <w:r>
        <w:rPr>
          <w:rFonts w:ascii="Baskerville Win95BT" w:hAnsi="Baskerville Win95BT"/>
          <w:b w:val="0"/>
          <w:sz w:val="26"/>
          <w:lang w:val="en-US"/>
        </w:rPr>
        <w:t>,</w:t>
      </w:r>
      <w:r>
        <w:rPr>
          <w:rFonts w:ascii="Baskerville Win95BT" w:hAnsi="Baskerville Win95BT"/>
          <w:b w:val="0"/>
          <w:sz w:val="26"/>
        </w:rPr>
        <w:t xml:space="preserve"> затем из олова</w:t>
      </w:r>
      <w:r>
        <w:rPr>
          <w:rFonts w:ascii="Baskerville Win95BT" w:hAnsi="Baskerville Win95BT"/>
          <w:b w:val="0"/>
          <w:sz w:val="26"/>
          <w:lang w:val="en-US"/>
        </w:rPr>
        <w:t>.</w:t>
      </w:r>
      <w:r>
        <w:rPr>
          <w:rFonts w:ascii="Baskerville Win95BT" w:hAnsi="Baskerville Win95BT"/>
          <w:b w:val="0"/>
          <w:sz w:val="26"/>
        </w:rPr>
        <w:t xml:space="preserve"> И его подмастерье</w:t>
      </w:r>
      <w:r>
        <w:rPr>
          <w:rFonts w:ascii="Baskerville Win95BT" w:hAnsi="Baskerville Win95BT"/>
          <w:b w:val="0"/>
          <w:sz w:val="26"/>
          <w:lang w:val="en-US"/>
        </w:rPr>
        <w:t>,</w:t>
      </w:r>
      <w:r>
        <w:rPr>
          <w:rFonts w:ascii="Baskerville Win95BT" w:hAnsi="Baskerville Win95BT"/>
          <w:b w:val="0"/>
          <w:sz w:val="26"/>
        </w:rPr>
        <w:t xml:space="preserve"> некий Йохайм Фауст или иной « в рождественскую ночь того же года бежал</w:t>
      </w:r>
      <w:r>
        <w:rPr>
          <w:rFonts w:ascii="Baskerville Win95BT" w:hAnsi="Baskerville Win95BT"/>
          <w:b w:val="0"/>
          <w:sz w:val="26"/>
          <w:lang w:val="en-US"/>
        </w:rPr>
        <w:t>,</w:t>
      </w:r>
      <w:r>
        <w:rPr>
          <w:rFonts w:ascii="Baskerville Win95BT" w:hAnsi="Baskerville Win95BT"/>
          <w:b w:val="0"/>
          <w:sz w:val="26"/>
        </w:rPr>
        <w:t xml:space="preserve"> украв весь его запас литер</w:t>
      </w:r>
      <w:r>
        <w:rPr>
          <w:rFonts w:ascii="Baskerville Win95BT" w:hAnsi="Baskerville Win95BT"/>
          <w:b w:val="0"/>
          <w:sz w:val="26"/>
          <w:lang w:val="en-US"/>
        </w:rPr>
        <w:t>,</w:t>
      </w:r>
      <w:r>
        <w:rPr>
          <w:rFonts w:ascii="Baskerville Win95BT" w:hAnsi="Baskerville Win95BT"/>
          <w:b w:val="0"/>
          <w:sz w:val="26"/>
        </w:rPr>
        <w:t xml:space="preserve"> и напечатал ими в 1442 году в городе Майнц</w:t>
      </w:r>
      <w:r>
        <w:rPr>
          <w:rFonts w:ascii="Baskerville Win95BT" w:hAnsi="Baskerville Win95BT"/>
          <w:b w:val="0"/>
          <w:sz w:val="26"/>
          <w:lang w:val="en-US"/>
        </w:rPr>
        <w:t>.</w:t>
      </w:r>
    </w:p>
    <w:p w:rsidR="00502BBD" w:rsidRDefault="00502BBD">
      <w:pPr>
        <w:ind w:firstLine="720"/>
        <w:jc w:val="both"/>
        <w:rPr>
          <w:rFonts w:ascii="Baskerville Win95BT" w:hAnsi="Baskerville Win95BT"/>
          <w:b w:val="0"/>
          <w:sz w:val="26"/>
          <w:lang w:val="en-US"/>
        </w:rPr>
      </w:pPr>
      <w:r>
        <w:rPr>
          <w:rFonts w:ascii="Baskerville Win95BT" w:hAnsi="Baskerville Win95BT"/>
          <w:b w:val="0"/>
          <w:sz w:val="26"/>
        </w:rPr>
        <w:t>Подобные истории в разных вариациях распространялись в те времена</w:t>
      </w:r>
      <w:r>
        <w:rPr>
          <w:rFonts w:ascii="Baskerville Win95BT" w:hAnsi="Baskerville Win95BT"/>
          <w:b w:val="0"/>
          <w:sz w:val="26"/>
          <w:lang w:val="en-US"/>
        </w:rPr>
        <w:t>.</w:t>
      </w:r>
      <w:r>
        <w:rPr>
          <w:rFonts w:ascii="Baskerville Win95BT" w:hAnsi="Baskerville Win95BT"/>
          <w:b w:val="0"/>
          <w:sz w:val="26"/>
        </w:rPr>
        <w:t xml:space="preserve"> Год изобретения 1440 мог быть вычитан из многих источников</w:t>
      </w:r>
      <w:r>
        <w:rPr>
          <w:rFonts w:ascii="Baskerville Win95BT" w:hAnsi="Baskerville Win95BT"/>
          <w:b w:val="0"/>
          <w:sz w:val="26"/>
          <w:lang w:val="en-US"/>
        </w:rPr>
        <w:t>,</w:t>
      </w:r>
      <w:r>
        <w:rPr>
          <w:rFonts w:ascii="Baskerville Win95BT" w:hAnsi="Baskerville Win95BT"/>
          <w:b w:val="0"/>
          <w:sz w:val="26"/>
        </w:rPr>
        <w:t xml:space="preserve"> а основные моменты Юния основываются на свидетельстве некоторых горожан и их воспоминаниях</w:t>
      </w:r>
      <w:r>
        <w:rPr>
          <w:rFonts w:ascii="Baskerville Win95BT" w:hAnsi="Baskerville Win95BT"/>
          <w:b w:val="0"/>
          <w:sz w:val="26"/>
          <w:lang w:val="en-US"/>
        </w:rPr>
        <w:t>.</w:t>
      </w:r>
    </w:p>
    <w:p w:rsidR="00502BBD" w:rsidRDefault="00502BBD">
      <w:pPr>
        <w:ind w:firstLine="720"/>
        <w:jc w:val="both"/>
        <w:rPr>
          <w:rFonts w:ascii="Baskerville Win95BT" w:hAnsi="Baskerville Win95BT"/>
          <w:b w:val="0"/>
          <w:sz w:val="26"/>
          <w:lang w:val="en-US"/>
        </w:rPr>
      </w:pPr>
      <w:r>
        <w:rPr>
          <w:rFonts w:ascii="Baskerville Win95BT" w:hAnsi="Baskerville Win95BT"/>
          <w:b w:val="0"/>
          <w:sz w:val="26"/>
        </w:rPr>
        <w:t>Слава творца одного из гениальнейших искусств должна принадлежать человеку</w:t>
      </w:r>
      <w:r>
        <w:rPr>
          <w:rFonts w:ascii="Baskerville Win95BT" w:hAnsi="Baskerville Win95BT"/>
          <w:b w:val="0"/>
          <w:sz w:val="26"/>
          <w:lang w:val="en-US"/>
        </w:rPr>
        <w:t>,</w:t>
      </w:r>
      <w:r>
        <w:rPr>
          <w:rFonts w:ascii="Baskerville Win95BT" w:hAnsi="Baskerville Win95BT"/>
          <w:b w:val="0"/>
          <w:sz w:val="26"/>
        </w:rPr>
        <w:t xml:space="preserve"> посвятившему всю свою жизнь тому</w:t>
      </w:r>
      <w:r>
        <w:rPr>
          <w:rFonts w:ascii="Baskerville Win95BT" w:hAnsi="Baskerville Win95BT"/>
          <w:b w:val="0"/>
          <w:sz w:val="26"/>
          <w:lang w:val="en-US"/>
        </w:rPr>
        <w:t>,</w:t>
      </w:r>
      <w:r>
        <w:rPr>
          <w:rFonts w:ascii="Baskerville Win95BT" w:hAnsi="Baskerville Win95BT"/>
          <w:b w:val="0"/>
          <w:sz w:val="26"/>
        </w:rPr>
        <w:t xml:space="preserve"> чтобы довести до конца свое дело</w:t>
      </w:r>
      <w:r>
        <w:rPr>
          <w:rFonts w:ascii="Baskerville Win95BT" w:hAnsi="Baskerville Win95BT"/>
          <w:b w:val="0"/>
          <w:sz w:val="26"/>
          <w:lang w:val="en-US"/>
        </w:rPr>
        <w:t>,</w:t>
      </w:r>
      <w:r>
        <w:rPr>
          <w:rFonts w:ascii="Baskerville Win95BT" w:hAnsi="Baskerville Win95BT"/>
          <w:b w:val="0"/>
          <w:sz w:val="26"/>
        </w:rPr>
        <w:t xml:space="preserve"> чтобы создать впервые типографию и книгу</w:t>
      </w:r>
      <w:r>
        <w:rPr>
          <w:rFonts w:ascii="Baskerville Win95BT" w:hAnsi="Baskerville Win95BT"/>
          <w:b w:val="0"/>
          <w:sz w:val="26"/>
          <w:lang w:val="en-US"/>
        </w:rPr>
        <w:t>.</w:t>
      </w:r>
      <w:r>
        <w:rPr>
          <w:rFonts w:ascii="Baskerville Win95BT" w:hAnsi="Baskerville Win95BT"/>
          <w:b w:val="0"/>
          <w:sz w:val="26"/>
        </w:rPr>
        <w:t xml:space="preserve"> </w:t>
      </w:r>
    </w:p>
    <w:p w:rsidR="00502BBD" w:rsidRDefault="00502BBD">
      <w:pPr>
        <w:jc w:val="both"/>
        <w:rPr>
          <w:rFonts w:ascii="Baskerville Win95BT" w:hAnsi="Baskerville Win95BT"/>
          <w:b w:val="0"/>
          <w:sz w:val="26"/>
        </w:rPr>
      </w:pPr>
      <w:r>
        <w:rPr>
          <w:rFonts w:ascii="Baskerville Win95BT" w:hAnsi="Baskerville Win95BT"/>
          <w:b w:val="0"/>
          <w:sz w:val="26"/>
        </w:rPr>
        <w:t xml:space="preserve"> </w:t>
      </w:r>
    </w:p>
    <w:p w:rsidR="00502BBD" w:rsidRDefault="00502BBD">
      <w:pPr>
        <w:jc w:val="center"/>
        <w:rPr>
          <w:rFonts w:ascii="Baskerville Win95BT" w:hAnsi="Baskerville Win95BT"/>
          <w:sz w:val="26"/>
          <w:u w:val="single"/>
        </w:rPr>
      </w:pPr>
      <w:r>
        <w:rPr>
          <w:rFonts w:ascii="Baskerville Win95BT" w:hAnsi="Baskerville Win95BT"/>
          <w:sz w:val="26"/>
          <w:u w:val="single"/>
        </w:rPr>
        <w:t xml:space="preserve">          3.ЖИЗНЬ ГУТЕНБЕРГА</w:t>
      </w:r>
    </w:p>
    <w:p w:rsidR="00502BBD" w:rsidRDefault="00502BBD">
      <w:pPr>
        <w:jc w:val="both"/>
        <w:rPr>
          <w:rFonts w:ascii="Baskerville Win95BT" w:hAnsi="Baskerville Win95BT"/>
          <w:b w:val="0"/>
          <w:sz w:val="26"/>
          <w:u w:val="single"/>
        </w:rPr>
      </w:pPr>
    </w:p>
    <w:p w:rsidR="00502BBD" w:rsidRDefault="00502BBD">
      <w:pPr>
        <w:jc w:val="both"/>
        <w:rPr>
          <w:rFonts w:ascii="Baskerville Win95BT" w:hAnsi="Baskerville Win95BT"/>
          <w:b w:val="0"/>
          <w:sz w:val="26"/>
        </w:rPr>
      </w:pPr>
      <w:r>
        <w:rPr>
          <w:rFonts w:ascii="Baskerville Win95BT" w:hAnsi="Baskerville Win95BT"/>
          <w:b w:val="0"/>
          <w:sz w:val="26"/>
        </w:rPr>
        <w:tab/>
        <w:t>К майнцским патрицианским родам принадлежали родители изобретателя книгопечатания: отец – Фриле Генсфлейш, мать – Эльза Вирих цум Гутенберг; последнее наименование принадлежало её родовому дому в Майнце. У Фриле и Эльзы было два сына и дочь; младший получил имя Иогана Генсфлейш цум Гутенберг. Генсфлейш имели наследственную привилегию чеканки монеты, откуда становится понятным знакомство младшего сына с ювелирными работами.</w:t>
      </w:r>
    </w:p>
    <w:p w:rsidR="00502BBD" w:rsidRDefault="00502BBD">
      <w:pPr>
        <w:jc w:val="both"/>
        <w:rPr>
          <w:rFonts w:ascii="Baskerville Win95BT" w:hAnsi="Baskerville Win95BT"/>
          <w:b w:val="0"/>
          <w:sz w:val="26"/>
        </w:rPr>
      </w:pPr>
      <w:r>
        <w:rPr>
          <w:rFonts w:ascii="Baskerville Win95BT" w:hAnsi="Baskerville Win95BT"/>
          <w:b w:val="0"/>
          <w:sz w:val="26"/>
        </w:rPr>
        <w:tab/>
        <w:t>Во время восстания цехов некоторые члены рода Генсфлейш и родственных им семейств были вынуждены удалиться из Майнца. Эта судьба постигла и семью Иогана.</w:t>
      </w:r>
    </w:p>
    <w:p w:rsidR="00502BBD" w:rsidRDefault="00502BBD">
      <w:pPr>
        <w:pStyle w:val="a4"/>
      </w:pPr>
      <w:r>
        <w:tab/>
        <w:t xml:space="preserve">О детских и юношеских годах Иогана достоверно ничего не известно. Не установлено точно год его рождения, записей о крещении не обнаружено. Принято, что он родился между 1394-1399г.г. Условно его рождение отмечается как день Иоанна Крестителя – 24 июля  1400г. </w:t>
      </w:r>
    </w:p>
    <w:p w:rsidR="00502BBD" w:rsidRDefault="00502BBD">
      <w:pPr>
        <w:jc w:val="both"/>
        <w:rPr>
          <w:rFonts w:ascii="Baskerville Win95BT" w:hAnsi="Baskerville Win95BT"/>
          <w:b w:val="0"/>
          <w:sz w:val="26"/>
        </w:rPr>
      </w:pPr>
      <w:r>
        <w:rPr>
          <w:rFonts w:ascii="Baskerville Win95BT" w:hAnsi="Baskerville Win95BT"/>
          <w:b w:val="0"/>
          <w:sz w:val="26"/>
        </w:rPr>
        <w:tab/>
        <w:t xml:space="preserve">Что касается его образования то знанием латыни, хотя бы пассивной, он обладал, а значит учился в приходской, городской или монастырской школе. </w:t>
      </w:r>
    </w:p>
    <w:p w:rsidR="00502BBD" w:rsidRDefault="00502BBD">
      <w:pPr>
        <w:pStyle w:val="a4"/>
      </w:pPr>
      <w:r>
        <w:tab/>
        <w:t>Определенные биографические данные о жизни Гутенберга начинаются лишь с 1434 года. Достоверный документ свидетельствует , что в это время Гутенберг проживал в Страсбурге. Там он занимался делом, близким к традициям его семьи: он был золотым дел мастером. Будучи одарен выдающимися техническими способностями, Гутенберг соединил с этим основным занятием и другие, как например шлифование камней, применявшихся для ювелирных работ.</w:t>
      </w:r>
    </w:p>
    <w:p w:rsidR="00502BBD" w:rsidRDefault="00502BBD">
      <w:pPr>
        <w:jc w:val="both"/>
        <w:rPr>
          <w:rFonts w:ascii="Baskerville Win95BT" w:hAnsi="Baskerville Win95BT"/>
          <w:b w:val="0"/>
          <w:sz w:val="26"/>
        </w:rPr>
      </w:pPr>
      <w:r>
        <w:rPr>
          <w:rFonts w:ascii="Baskerville Win95BT" w:hAnsi="Baskerville Win95BT"/>
          <w:b w:val="0"/>
          <w:sz w:val="26"/>
        </w:rPr>
        <w:t>Несомненно, он был знатоком своего дела, потому что два страсбургских горожанина, Андрей Дритцен и Андрей Хейльман, пожелали вступить к нему в обучение и образовать совместно с ним товарищество, заплатив при этом деньги. К ним присоединился ещё четвёртый, Ганс Риффе, финансирующий предприятие. Образование этого предприятия произошло, вероятно, около 1436 года.</w:t>
      </w:r>
    </w:p>
    <w:p w:rsidR="00502BBD" w:rsidRDefault="00502BBD">
      <w:pPr>
        <w:jc w:val="both"/>
        <w:rPr>
          <w:rFonts w:ascii="Baskerville Win95BT" w:hAnsi="Baskerville Win95BT"/>
          <w:b w:val="0"/>
          <w:sz w:val="26"/>
        </w:rPr>
      </w:pPr>
      <w:r>
        <w:rPr>
          <w:rFonts w:ascii="Baskerville Win95BT" w:hAnsi="Baskerville Win95BT"/>
          <w:b w:val="0"/>
          <w:sz w:val="26"/>
        </w:rPr>
        <w:tab/>
        <w:t>Одновременно с ювелирными работами Гутенберг производил ещё какие-то опыты, о которых ничего не сообщал своим компаньонам. Для этих опытов потребовалось изготовление деревянного пресса, закупались свинец и другие материалы; хранились эти предметы в доме Андрея Дритцена. В декабре 1438 года он заболел и умер. Незадолго до смерти Дритцена  Гутенберг направил в его дом своего слугу с поручением уничтожить «формы». Он опасался, что посторонние проникнут в тайну его работ. Когда Дритцен умер, Гутенберг послал в его дом столяра, чтобы разобрать на составные части «пресс», но он исчез. После смерти Дритцена между его наследниками компаньонами разгорелся спор из-за денежных дел. Отсюда судебное дело в большом совете города Страсбурга; протоколы его, найденные двести лет назад, раскрыли некоторые подробности опытов Гутенберга. Любопытно свидетельство одного золотого дел мастера Ганса Дюнне, что он благодаря Гутенбергу заработал в 1436 году около 100 гульденов, посредством «того, что относится к печатанию (</w:t>
      </w:r>
      <w:r>
        <w:rPr>
          <w:rFonts w:ascii="Baskerville Win95BT" w:hAnsi="Baskerville Win95BT"/>
          <w:b w:val="0"/>
          <w:sz w:val="26"/>
          <w:lang w:val="en-US"/>
        </w:rPr>
        <w:t>zu dem trucken)</w:t>
      </w:r>
      <w:r>
        <w:rPr>
          <w:rFonts w:ascii="Baskerville Win95BT" w:hAnsi="Baskerville Win95BT"/>
          <w:b w:val="0"/>
          <w:sz w:val="26"/>
        </w:rPr>
        <w:t xml:space="preserve">».  Если понимать это высказывание в смысле печатания каких-то книг и однолисток, то все равно не возможно доказать, что они были изготовлены при помощи продвижных литер, а не другим способом; гораздо проще предположить, что речь идет о ксилографических книгах или о каком-либо ином производстве.  </w:t>
      </w:r>
    </w:p>
    <w:p w:rsidR="00502BBD" w:rsidRDefault="00502BBD">
      <w:pPr>
        <w:jc w:val="both"/>
        <w:rPr>
          <w:rFonts w:ascii="Baskerville Win95BT" w:hAnsi="Baskerville Win95BT"/>
          <w:b w:val="0"/>
          <w:sz w:val="26"/>
        </w:rPr>
      </w:pPr>
      <w:r>
        <w:rPr>
          <w:rFonts w:ascii="Baskerville Win95BT" w:hAnsi="Baskerville Win95BT"/>
          <w:b w:val="0"/>
          <w:sz w:val="26"/>
        </w:rPr>
        <w:tab/>
        <w:t>Решение суда последовало через год после смерти Дритцена , в декабре 1439 года, и было в общем благоприятно для Гутенберга. Однако его денежные дела находились уже в плохом состоянии. Средства оставшиеся от его наследственного имущества, были израсходованы, и вся дальнейшая жизнь Гутенберга прошла в поисках денег для реализации своего изобретения. В 1444 году Гутенберг покидает Страсбург и возвращается в Майнц.</w:t>
      </w:r>
    </w:p>
    <w:p w:rsidR="00502BBD" w:rsidRDefault="00502BBD">
      <w:pPr>
        <w:jc w:val="center"/>
        <w:rPr>
          <w:rFonts w:ascii="Baskerville Win95BT" w:hAnsi="Baskerville Win95BT"/>
          <w:caps/>
          <w:sz w:val="26"/>
          <w:u w:val="single"/>
        </w:rPr>
      </w:pPr>
      <w:r>
        <w:rPr>
          <w:rFonts w:ascii="Baskerville Win95BT" w:hAnsi="Baskerville Win95BT"/>
          <w:caps/>
          <w:sz w:val="26"/>
          <w:u w:val="single"/>
        </w:rPr>
        <w:t>4.Воплощение идеи</w:t>
      </w:r>
    </w:p>
    <w:p w:rsidR="00502BBD" w:rsidRDefault="00502BBD">
      <w:pPr>
        <w:ind w:firstLine="720"/>
        <w:jc w:val="both"/>
        <w:rPr>
          <w:rFonts w:ascii="Baskerville Win95BT" w:hAnsi="Baskerville Win95BT"/>
          <w:b w:val="0"/>
          <w:sz w:val="26"/>
        </w:rPr>
      </w:pPr>
    </w:p>
    <w:p w:rsidR="00502BBD" w:rsidRDefault="00502BBD">
      <w:pPr>
        <w:ind w:firstLine="720"/>
        <w:jc w:val="both"/>
        <w:rPr>
          <w:rFonts w:ascii="Baskerville Win95BT" w:hAnsi="Baskerville Win95BT"/>
          <w:b w:val="0"/>
          <w:sz w:val="26"/>
        </w:rPr>
      </w:pPr>
      <w:r>
        <w:rPr>
          <w:rFonts w:ascii="Baskerville Win95BT" w:hAnsi="Baskerville Win95BT"/>
          <w:b w:val="0"/>
          <w:sz w:val="26"/>
        </w:rPr>
        <w:t xml:space="preserve">В Майнц Гутенберг привез вполне разработанную идею изобретения, и в 1445 или в 1446 году  приступил к непрерывному печатанию книг. </w:t>
      </w:r>
    </w:p>
    <w:p w:rsidR="00502BBD" w:rsidRDefault="00502BBD">
      <w:pPr>
        <w:ind w:firstLine="720"/>
        <w:jc w:val="both"/>
        <w:rPr>
          <w:rFonts w:ascii="Baskerville Win95BT" w:hAnsi="Baskerville Win95BT"/>
          <w:b w:val="0"/>
          <w:sz w:val="26"/>
        </w:rPr>
      </w:pPr>
      <w:r>
        <w:rPr>
          <w:rFonts w:ascii="Baskerville Win95BT" w:hAnsi="Baskerville Win95BT"/>
          <w:b w:val="0"/>
          <w:sz w:val="26"/>
        </w:rPr>
        <w:t>Счастье Гутенберга, что вера в колдовство не встала поперек его изобретательного пути</w:t>
      </w:r>
    </w:p>
    <w:p w:rsidR="00502BBD" w:rsidRDefault="00502BBD">
      <w:pPr>
        <w:ind w:firstLine="720"/>
        <w:jc w:val="both"/>
        <w:rPr>
          <w:rFonts w:ascii="Baskerville Win95BT" w:hAnsi="Baskerville Win95BT"/>
          <w:b w:val="0"/>
          <w:sz w:val="26"/>
        </w:rPr>
      </w:pPr>
      <w:r>
        <w:rPr>
          <w:rFonts w:ascii="Baskerville Win95BT" w:hAnsi="Baskerville Win95BT"/>
          <w:b w:val="0"/>
          <w:sz w:val="26"/>
        </w:rPr>
        <w:t>Книгопечатание лишало заработка в первую очередь монахов-переписчиков. Им ничего не стоило объявить его творение дьяволом, а изобретателя – прислужником сатаны.</w:t>
      </w:r>
    </w:p>
    <w:p w:rsidR="00502BBD" w:rsidRDefault="00502BBD">
      <w:pPr>
        <w:ind w:firstLine="720"/>
        <w:jc w:val="both"/>
        <w:rPr>
          <w:rFonts w:ascii="Baskerville Win95BT" w:hAnsi="Baskerville Win95BT"/>
          <w:b w:val="0"/>
          <w:sz w:val="26"/>
        </w:rPr>
      </w:pPr>
      <w:r>
        <w:rPr>
          <w:rFonts w:ascii="Baskerville Win95BT" w:hAnsi="Baskerville Win95BT"/>
          <w:b w:val="0"/>
          <w:sz w:val="26"/>
        </w:rPr>
        <w:t>Что такая опасность для Гутенберга была вполне реальной, доказывает сожжение в Кёльне первых экземпляров печатной библии, как дело рук сатаны.</w:t>
      </w:r>
    </w:p>
    <w:p w:rsidR="00502BBD" w:rsidRDefault="00502BBD">
      <w:pPr>
        <w:widowControl w:val="0"/>
        <w:ind w:firstLine="60"/>
        <w:jc w:val="both"/>
        <w:rPr>
          <w:rFonts w:ascii="Baskerville Win95BT" w:hAnsi="Baskerville Win95BT"/>
          <w:b w:val="0"/>
          <w:snapToGrid w:val="0"/>
          <w:sz w:val="26"/>
        </w:rPr>
      </w:pPr>
      <w:r>
        <w:rPr>
          <w:rFonts w:ascii="Arial" w:hAnsi="Arial"/>
          <w:snapToGrid w:val="0"/>
        </w:rPr>
        <w:tab/>
      </w:r>
      <w:r>
        <w:rPr>
          <w:rFonts w:ascii="Baskerville Win95BT" w:hAnsi="Baskerville Win95BT"/>
          <w:b w:val="0"/>
          <w:snapToGrid w:val="0"/>
          <w:sz w:val="26"/>
        </w:rPr>
        <w:t>Основу изобретение Гутенберга составляет создание того, что теперь называют шрифтом, т.е. металлических брусочков (литер) с выпуклостью на одном конце, дающей отпечаток буквы.</w:t>
      </w:r>
    </w:p>
    <w:p w:rsidR="00502BBD" w:rsidRDefault="00502BBD">
      <w:pPr>
        <w:widowControl w:val="0"/>
        <w:ind w:firstLine="720"/>
        <w:jc w:val="both"/>
        <w:rPr>
          <w:rFonts w:ascii="Baskerville Win95BT" w:hAnsi="Baskerville Win95BT"/>
          <w:b w:val="0"/>
          <w:snapToGrid w:val="0"/>
          <w:sz w:val="26"/>
        </w:rPr>
      </w:pPr>
      <w:r>
        <w:rPr>
          <w:rFonts w:ascii="Baskerville Win95BT" w:hAnsi="Baskerville Win95BT"/>
          <w:b w:val="0"/>
          <w:snapToGrid w:val="0"/>
          <w:sz w:val="26"/>
        </w:rPr>
        <w:t>Литера настолько п</w:t>
      </w:r>
      <w:bookmarkStart w:id="0" w:name="OCRUncertain515"/>
      <w:r>
        <w:rPr>
          <w:rFonts w:ascii="Baskerville Win95BT" w:hAnsi="Baskerville Win95BT"/>
          <w:b w:val="0"/>
          <w:snapToGrid w:val="0"/>
          <w:sz w:val="26"/>
        </w:rPr>
        <w:t>р</w:t>
      </w:r>
      <w:bookmarkEnd w:id="0"/>
      <w:r>
        <w:rPr>
          <w:rFonts w:ascii="Baskerville Win95BT" w:hAnsi="Baskerville Win95BT"/>
          <w:b w:val="0"/>
          <w:snapToGrid w:val="0"/>
          <w:sz w:val="26"/>
        </w:rPr>
        <w:t>оста</w:t>
      </w:r>
      <w:bookmarkStart w:id="1" w:name="OCRUncertain516"/>
      <w:r>
        <w:rPr>
          <w:rFonts w:ascii="Baskerville Win95BT" w:hAnsi="Baskerville Win95BT"/>
          <w:b w:val="0"/>
          <w:snapToGrid w:val="0"/>
          <w:sz w:val="26"/>
        </w:rPr>
        <w:t>,</w:t>
      </w:r>
      <w:bookmarkEnd w:id="1"/>
      <w:r>
        <w:rPr>
          <w:rFonts w:ascii="Baskerville Win95BT" w:hAnsi="Baskerville Win95BT"/>
          <w:b w:val="0"/>
          <w:snapToGrid w:val="0"/>
          <w:sz w:val="26"/>
        </w:rPr>
        <w:t xml:space="preserve"> что мы воспр</w:t>
      </w:r>
      <w:bookmarkStart w:id="2" w:name="OCRUncertain517"/>
      <w:r>
        <w:rPr>
          <w:rFonts w:ascii="Baskerville Win95BT" w:hAnsi="Baskerville Win95BT"/>
          <w:b w:val="0"/>
          <w:snapToGrid w:val="0"/>
          <w:sz w:val="26"/>
        </w:rPr>
        <w:t>и</w:t>
      </w:r>
      <w:bookmarkEnd w:id="2"/>
      <w:r>
        <w:rPr>
          <w:rFonts w:ascii="Baskerville Win95BT" w:hAnsi="Baskerville Win95BT"/>
          <w:b w:val="0"/>
          <w:snapToGrid w:val="0"/>
          <w:sz w:val="26"/>
        </w:rPr>
        <w:t>нимаем ее ка</w:t>
      </w:r>
      <w:bookmarkStart w:id="3" w:name="OCRUncertain518"/>
      <w:r>
        <w:rPr>
          <w:rFonts w:ascii="Baskerville Win95BT" w:hAnsi="Baskerville Win95BT"/>
          <w:b w:val="0"/>
          <w:snapToGrid w:val="0"/>
          <w:sz w:val="26"/>
        </w:rPr>
        <w:t>к</w:t>
      </w:r>
      <w:bookmarkEnd w:id="3"/>
      <w:r>
        <w:rPr>
          <w:rFonts w:ascii="Baskerville Win95BT" w:hAnsi="Baskerville Win95BT"/>
          <w:b w:val="0"/>
          <w:snapToGrid w:val="0"/>
          <w:sz w:val="26"/>
        </w:rPr>
        <w:t xml:space="preserve"> нечто само собой разумею</w:t>
      </w:r>
      <w:bookmarkStart w:id="4" w:name="OCRUncertain519"/>
      <w:r>
        <w:rPr>
          <w:rFonts w:ascii="Baskerville Win95BT" w:hAnsi="Baskerville Win95BT"/>
          <w:b w:val="0"/>
          <w:snapToGrid w:val="0"/>
          <w:sz w:val="26"/>
        </w:rPr>
        <w:t>щ</w:t>
      </w:r>
      <w:bookmarkEnd w:id="4"/>
      <w:r>
        <w:rPr>
          <w:rFonts w:ascii="Baskerville Win95BT" w:hAnsi="Baskerville Win95BT"/>
          <w:b w:val="0"/>
          <w:snapToGrid w:val="0"/>
          <w:sz w:val="26"/>
        </w:rPr>
        <w:t>ееся, и странной кажется дл</w:t>
      </w:r>
      <w:bookmarkStart w:id="5" w:name="OCRUncertain520"/>
      <w:r>
        <w:rPr>
          <w:rFonts w:ascii="Baskerville Win95BT" w:hAnsi="Baskerville Win95BT"/>
          <w:b w:val="0"/>
          <w:snapToGrid w:val="0"/>
          <w:sz w:val="26"/>
        </w:rPr>
        <w:t>и</w:t>
      </w:r>
      <w:bookmarkEnd w:id="5"/>
      <w:r>
        <w:rPr>
          <w:rFonts w:ascii="Baskerville Win95BT" w:hAnsi="Baskerville Win95BT"/>
          <w:b w:val="0"/>
          <w:snapToGrid w:val="0"/>
          <w:sz w:val="26"/>
        </w:rPr>
        <w:t xml:space="preserve">тельная, кропотливая </w:t>
      </w:r>
      <w:bookmarkStart w:id="6" w:name="OCRUncertain521"/>
      <w:r>
        <w:rPr>
          <w:rFonts w:ascii="Baskerville Win95BT" w:hAnsi="Baskerville Win95BT"/>
          <w:b w:val="0"/>
          <w:snapToGrid w:val="0"/>
          <w:sz w:val="26"/>
        </w:rPr>
        <w:t>раб</w:t>
      </w:r>
      <w:bookmarkEnd w:id="6"/>
      <w:r>
        <w:rPr>
          <w:rFonts w:ascii="Baskerville Win95BT" w:hAnsi="Baskerville Win95BT"/>
          <w:b w:val="0"/>
          <w:snapToGrid w:val="0"/>
          <w:sz w:val="26"/>
        </w:rPr>
        <w:t>ота, которую долж</w:t>
      </w:r>
      <w:bookmarkStart w:id="7" w:name="OCRUncertain522"/>
      <w:r>
        <w:rPr>
          <w:rFonts w:ascii="Baskerville Win95BT" w:hAnsi="Baskerville Win95BT"/>
          <w:b w:val="0"/>
          <w:snapToGrid w:val="0"/>
          <w:sz w:val="26"/>
        </w:rPr>
        <w:t>е</w:t>
      </w:r>
      <w:bookmarkEnd w:id="7"/>
      <w:r>
        <w:rPr>
          <w:rFonts w:ascii="Baskerville Win95BT" w:hAnsi="Baskerville Win95BT"/>
          <w:b w:val="0"/>
          <w:snapToGrid w:val="0"/>
          <w:sz w:val="26"/>
        </w:rPr>
        <w:t xml:space="preserve">н был </w:t>
      </w:r>
      <w:bookmarkStart w:id="8" w:name="OCRUncertain523"/>
      <w:r>
        <w:rPr>
          <w:rFonts w:ascii="Baskerville Win95BT" w:hAnsi="Baskerville Win95BT"/>
          <w:b w:val="0"/>
          <w:snapToGrid w:val="0"/>
          <w:sz w:val="26"/>
        </w:rPr>
        <w:t>проделат</w:t>
      </w:r>
      <w:bookmarkEnd w:id="8"/>
      <w:r>
        <w:rPr>
          <w:rFonts w:ascii="Baskerville Win95BT" w:hAnsi="Baskerville Win95BT"/>
          <w:b w:val="0"/>
          <w:snapToGrid w:val="0"/>
          <w:sz w:val="26"/>
        </w:rPr>
        <w:t>ь Гутенберг, чтобы создать л</w:t>
      </w:r>
      <w:bookmarkStart w:id="9" w:name="OCRUncertain524"/>
      <w:r>
        <w:rPr>
          <w:rFonts w:ascii="Baskerville Win95BT" w:hAnsi="Baskerville Win95BT"/>
          <w:b w:val="0"/>
          <w:snapToGrid w:val="0"/>
          <w:sz w:val="26"/>
        </w:rPr>
        <w:t>и</w:t>
      </w:r>
      <w:bookmarkEnd w:id="9"/>
      <w:r>
        <w:rPr>
          <w:rFonts w:ascii="Baskerville Win95BT" w:hAnsi="Baskerville Win95BT"/>
          <w:b w:val="0"/>
          <w:snapToGrid w:val="0"/>
          <w:sz w:val="26"/>
        </w:rPr>
        <w:t>теру. А между тем без преувеличен</w:t>
      </w:r>
      <w:bookmarkStart w:id="10" w:name="OCRUncertain525"/>
      <w:r>
        <w:rPr>
          <w:rFonts w:ascii="Baskerville Win95BT" w:hAnsi="Baskerville Win95BT"/>
          <w:b w:val="0"/>
          <w:snapToGrid w:val="0"/>
          <w:sz w:val="26"/>
        </w:rPr>
        <w:t>и</w:t>
      </w:r>
      <w:bookmarkEnd w:id="10"/>
      <w:r>
        <w:rPr>
          <w:rFonts w:ascii="Baskerville Win95BT" w:hAnsi="Baskerville Win95BT"/>
          <w:b w:val="0"/>
          <w:snapToGrid w:val="0"/>
          <w:sz w:val="26"/>
        </w:rPr>
        <w:t xml:space="preserve">я можно сказать, что Гутенберг на деле доказал свою гениальность, разрешив вопрос </w:t>
      </w:r>
      <w:bookmarkStart w:id="11" w:name="OCRUncertain526"/>
      <w:r>
        <w:rPr>
          <w:rFonts w:ascii="Baskerville Win95BT" w:hAnsi="Baskerville Win95BT"/>
          <w:b w:val="0"/>
          <w:snapToGrid w:val="0"/>
          <w:sz w:val="26"/>
        </w:rPr>
        <w:t xml:space="preserve">об изготовлении </w:t>
      </w:r>
      <w:bookmarkEnd w:id="11"/>
      <w:r>
        <w:rPr>
          <w:rFonts w:ascii="Baskerville Win95BT" w:hAnsi="Baskerville Win95BT"/>
          <w:b w:val="0"/>
          <w:snapToGrid w:val="0"/>
          <w:sz w:val="26"/>
        </w:rPr>
        <w:t>шрифта, и им</w:t>
      </w:r>
      <w:bookmarkStart w:id="12" w:name="OCRUncertain527"/>
      <w:r>
        <w:rPr>
          <w:rFonts w:ascii="Baskerville Win95BT" w:hAnsi="Baskerville Win95BT"/>
          <w:b w:val="0"/>
          <w:snapToGrid w:val="0"/>
          <w:sz w:val="26"/>
        </w:rPr>
        <w:t>е</w:t>
      </w:r>
      <w:bookmarkEnd w:id="12"/>
      <w:r>
        <w:rPr>
          <w:rFonts w:ascii="Baskerville Win95BT" w:hAnsi="Baskerville Win95BT"/>
          <w:b w:val="0"/>
          <w:snapToGrid w:val="0"/>
          <w:sz w:val="26"/>
        </w:rPr>
        <w:t>нно эти</w:t>
      </w:r>
      <w:bookmarkStart w:id="13" w:name="OCRUncertain528"/>
      <w:r>
        <w:rPr>
          <w:rFonts w:ascii="Baskerville Win95BT" w:hAnsi="Baskerville Win95BT"/>
          <w:b w:val="0"/>
          <w:snapToGrid w:val="0"/>
          <w:sz w:val="26"/>
        </w:rPr>
        <w:t>м</w:t>
      </w:r>
      <w:bookmarkEnd w:id="13"/>
      <w:r>
        <w:rPr>
          <w:rFonts w:ascii="Baskerville Win95BT" w:hAnsi="Baskerville Win95BT"/>
          <w:b w:val="0"/>
          <w:snapToGrid w:val="0"/>
          <w:sz w:val="26"/>
        </w:rPr>
        <w:t xml:space="preserve"> создал новое искусст</w:t>
      </w:r>
      <w:bookmarkStart w:id="14" w:name="OCRUncertain529"/>
      <w:r>
        <w:rPr>
          <w:rFonts w:ascii="Baskerville Win95BT" w:hAnsi="Baskerville Win95BT"/>
          <w:b w:val="0"/>
          <w:snapToGrid w:val="0"/>
          <w:sz w:val="26"/>
        </w:rPr>
        <w:t>в</w:t>
      </w:r>
      <w:bookmarkEnd w:id="14"/>
      <w:r>
        <w:rPr>
          <w:rFonts w:ascii="Baskerville Win95BT" w:hAnsi="Baskerville Win95BT"/>
          <w:b w:val="0"/>
          <w:snapToGrid w:val="0"/>
          <w:sz w:val="26"/>
        </w:rPr>
        <w:t>о.</w:t>
      </w:r>
    </w:p>
    <w:p w:rsidR="00502BBD" w:rsidRDefault="00502BBD">
      <w:pPr>
        <w:widowControl w:val="0"/>
        <w:ind w:firstLine="720"/>
        <w:jc w:val="both"/>
        <w:rPr>
          <w:rFonts w:ascii="Baskerville Win95BT" w:hAnsi="Baskerville Win95BT"/>
          <w:b w:val="0"/>
          <w:snapToGrid w:val="0"/>
          <w:sz w:val="26"/>
        </w:rPr>
      </w:pPr>
      <w:r>
        <w:rPr>
          <w:rFonts w:ascii="Baskerville Win95BT" w:hAnsi="Baskerville Win95BT"/>
          <w:b w:val="0"/>
          <w:snapToGrid w:val="0"/>
          <w:sz w:val="26"/>
        </w:rPr>
        <w:t>Начал он, видимо, с простого разделения деревянной доск</w:t>
      </w:r>
      <w:bookmarkStart w:id="15" w:name="OCRUncertain530"/>
      <w:r>
        <w:rPr>
          <w:rFonts w:ascii="Baskerville Win95BT" w:hAnsi="Baskerville Win95BT"/>
          <w:b w:val="0"/>
          <w:snapToGrid w:val="0"/>
          <w:sz w:val="26"/>
        </w:rPr>
        <w:t>и</w:t>
      </w:r>
      <w:bookmarkEnd w:id="15"/>
      <w:r>
        <w:rPr>
          <w:rFonts w:ascii="Baskerville Win95BT" w:hAnsi="Baskerville Win95BT"/>
          <w:b w:val="0"/>
          <w:snapToGrid w:val="0"/>
          <w:sz w:val="26"/>
        </w:rPr>
        <w:t xml:space="preserve"> на по</w:t>
      </w:r>
      <w:r>
        <w:rPr>
          <w:rFonts w:ascii="Baskerville Win95BT" w:hAnsi="Baskerville Win95BT"/>
          <w:b w:val="0"/>
          <w:snapToGrid w:val="0"/>
          <w:sz w:val="26"/>
        </w:rPr>
        <w:softHyphen/>
        <w:t>д</w:t>
      </w:r>
      <w:bookmarkStart w:id="16" w:name="OCRUncertain531"/>
      <w:r>
        <w:rPr>
          <w:rFonts w:ascii="Baskerville Win95BT" w:hAnsi="Baskerville Win95BT"/>
          <w:b w:val="0"/>
          <w:snapToGrid w:val="0"/>
          <w:sz w:val="26"/>
        </w:rPr>
        <w:t>в</w:t>
      </w:r>
      <w:bookmarkEnd w:id="16"/>
      <w:r>
        <w:rPr>
          <w:rFonts w:ascii="Baskerville Win95BT" w:hAnsi="Baskerville Win95BT"/>
          <w:b w:val="0"/>
          <w:snapToGrid w:val="0"/>
          <w:sz w:val="26"/>
        </w:rPr>
        <w:t>ижные деревянные литеры. Однако этот материал, вследствие своей ломкости, изменен</w:t>
      </w:r>
      <w:bookmarkStart w:id="17" w:name="OCRUncertain534"/>
      <w:r>
        <w:rPr>
          <w:rFonts w:ascii="Baskerville Win95BT" w:hAnsi="Baskerville Win95BT"/>
          <w:b w:val="0"/>
          <w:snapToGrid w:val="0"/>
          <w:sz w:val="26"/>
        </w:rPr>
        <w:t>и</w:t>
      </w:r>
      <w:bookmarkEnd w:id="17"/>
      <w:r>
        <w:rPr>
          <w:rFonts w:ascii="Baskerville Win95BT" w:hAnsi="Baskerville Win95BT"/>
          <w:b w:val="0"/>
          <w:snapToGrid w:val="0"/>
          <w:sz w:val="26"/>
        </w:rPr>
        <w:t xml:space="preserve">я формы от </w:t>
      </w:r>
      <w:bookmarkStart w:id="18" w:name="OCRUncertain535"/>
      <w:r>
        <w:rPr>
          <w:rFonts w:ascii="Baskerville Win95BT" w:hAnsi="Baskerville Win95BT"/>
          <w:b w:val="0"/>
          <w:snapToGrid w:val="0"/>
          <w:sz w:val="26"/>
        </w:rPr>
        <w:t>вла</w:t>
      </w:r>
      <w:bookmarkEnd w:id="18"/>
      <w:r>
        <w:rPr>
          <w:rFonts w:ascii="Baskerville Win95BT" w:hAnsi="Baskerville Win95BT"/>
          <w:b w:val="0"/>
          <w:snapToGrid w:val="0"/>
          <w:sz w:val="26"/>
        </w:rPr>
        <w:t>ги и неудобства закрепления в пе</w:t>
      </w:r>
      <w:r>
        <w:rPr>
          <w:rFonts w:ascii="Baskerville Win95BT" w:hAnsi="Baskerville Win95BT"/>
          <w:b w:val="0"/>
          <w:snapToGrid w:val="0"/>
          <w:sz w:val="26"/>
        </w:rPr>
        <w:softHyphen/>
        <w:t>чатной форме</w:t>
      </w:r>
      <w:bookmarkStart w:id="19" w:name="OCRUncertain537"/>
      <w:r>
        <w:rPr>
          <w:rFonts w:ascii="Baskerville Win95BT" w:hAnsi="Baskerville Win95BT"/>
          <w:b w:val="0"/>
          <w:snapToGrid w:val="0"/>
          <w:sz w:val="26"/>
        </w:rPr>
        <w:t>,</w:t>
      </w:r>
      <w:bookmarkEnd w:id="19"/>
      <w:r>
        <w:rPr>
          <w:rFonts w:ascii="Baskerville Win95BT" w:hAnsi="Baskerville Win95BT"/>
          <w:b w:val="0"/>
          <w:snapToGrid w:val="0"/>
          <w:sz w:val="26"/>
        </w:rPr>
        <w:t xml:space="preserve"> быстро доказал свою неприго</w:t>
      </w:r>
      <w:bookmarkStart w:id="20" w:name="OCRUncertain539"/>
      <w:r>
        <w:rPr>
          <w:rFonts w:ascii="Baskerville Win95BT" w:hAnsi="Baskerville Win95BT"/>
          <w:b w:val="0"/>
          <w:snapToGrid w:val="0"/>
          <w:sz w:val="26"/>
        </w:rPr>
        <w:t>д</w:t>
      </w:r>
      <w:bookmarkEnd w:id="20"/>
      <w:r>
        <w:rPr>
          <w:rFonts w:ascii="Baskerville Win95BT" w:hAnsi="Baskerville Win95BT"/>
          <w:b w:val="0"/>
          <w:snapToGrid w:val="0"/>
          <w:sz w:val="26"/>
        </w:rPr>
        <w:t>ность для разрешения за</w:t>
      </w:r>
      <w:r>
        <w:rPr>
          <w:rFonts w:ascii="Baskerville Win95BT" w:hAnsi="Baskerville Win95BT"/>
          <w:b w:val="0"/>
          <w:snapToGrid w:val="0"/>
          <w:sz w:val="26"/>
        </w:rPr>
        <w:softHyphen/>
        <w:t>дач, стоявших перед изобретателем.</w:t>
      </w:r>
    </w:p>
    <w:p w:rsidR="00502BBD" w:rsidRDefault="00502BBD">
      <w:pPr>
        <w:widowControl w:val="0"/>
        <w:ind w:firstLine="720"/>
        <w:jc w:val="both"/>
        <w:rPr>
          <w:rFonts w:ascii="Baskerville Win95BT" w:hAnsi="Baskerville Win95BT"/>
          <w:b w:val="0"/>
          <w:snapToGrid w:val="0"/>
          <w:sz w:val="26"/>
        </w:rPr>
      </w:pPr>
      <w:r>
        <w:rPr>
          <w:rFonts w:ascii="Baskerville Win95BT" w:hAnsi="Baskerville Win95BT"/>
          <w:b w:val="0"/>
          <w:snapToGrid w:val="0"/>
          <w:sz w:val="26"/>
        </w:rPr>
        <w:t xml:space="preserve">Возникновение идеи металлического </w:t>
      </w:r>
      <w:bookmarkStart w:id="21" w:name="OCRUncertain540"/>
      <w:r>
        <w:rPr>
          <w:rFonts w:ascii="Baskerville Win95BT" w:hAnsi="Baskerville Win95BT"/>
          <w:b w:val="0"/>
          <w:snapToGrid w:val="0"/>
          <w:sz w:val="26"/>
        </w:rPr>
        <w:t>ш</w:t>
      </w:r>
      <w:bookmarkEnd w:id="21"/>
      <w:r>
        <w:rPr>
          <w:rFonts w:ascii="Baskerville Win95BT" w:hAnsi="Baskerville Win95BT"/>
          <w:b w:val="0"/>
          <w:snapToGrid w:val="0"/>
          <w:sz w:val="26"/>
        </w:rPr>
        <w:t>рифта еще не предрешало до</w:t>
      </w:r>
      <w:bookmarkStart w:id="22" w:name="OCRUncertain542"/>
      <w:r>
        <w:rPr>
          <w:rFonts w:ascii="Baskerville Win95BT" w:hAnsi="Baskerville Win95BT"/>
          <w:b w:val="0"/>
          <w:snapToGrid w:val="0"/>
          <w:sz w:val="26"/>
        </w:rPr>
        <w:softHyphen/>
      </w:r>
      <w:bookmarkEnd w:id="22"/>
      <w:r>
        <w:rPr>
          <w:rFonts w:ascii="Baskerville Win95BT" w:hAnsi="Baskerville Win95BT"/>
          <w:b w:val="0"/>
          <w:snapToGrid w:val="0"/>
          <w:sz w:val="26"/>
        </w:rPr>
        <w:t>стижения необходи</w:t>
      </w:r>
      <w:bookmarkStart w:id="23" w:name="OCRUncertain543"/>
      <w:r>
        <w:rPr>
          <w:rFonts w:ascii="Baskerville Win95BT" w:hAnsi="Baskerville Win95BT"/>
          <w:b w:val="0"/>
          <w:snapToGrid w:val="0"/>
          <w:sz w:val="26"/>
        </w:rPr>
        <w:t>м</w:t>
      </w:r>
      <w:bookmarkEnd w:id="23"/>
      <w:r>
        <w:rPr>
          <w:rFonts w:ascii="Baskerville Win95BT" w:hAnsi="Baskerville Win95BT"/>
          <w:b w:val="0"/>
          <w:snapToGrid w:val="0"/>
          <w:sz w:val="26"/>
        </w:rPr>
        <w:t>ых результатов. Вероятнее всего Гутенберг начал с вырезывания букв непо</w:t>
      </w:r>
      <w:bookmarkStart w:id="24" w:name="OCRUncertain545"/>
      <w:r>
        <w:rPr>
          <w:rFonts w:ascii="Baskerville Win95BT" w:hAnsi="Baskerville Win95BT"/>
          <w:b w:val="0"/>
          <w:snapToGrid w:val="0"/>
          <w:sz w:val="26"/>
        </w:rPr>
        <w:t>ср</w:t>
      </w:r>
      <w:bookmarkEnd w:id="24"/>
      <w:r>
        <w:rPr>
          <w:rFonts w:ascii="Baskerville Win95BT" w:hAnsi="Baskerville Win95BT"/>
          <w:b w:val="0"/>
          <w:snapToGrid w:val="0"/>
          <w:sz w:val="26"/>
        </w:rPr>
        <w:t>едственно на металл</w:t>
      </w:r>
      <w:bookmarkStart w:id="25" w:name="OCRUncertain546"/>
      <w:r>
        <w:rPr>
          <w:rFonts w:ascii="Baskerville Win95BT" w:hAnsi="Baskerville Win95BT"/>
          <w:b w:val="0"/>
          <w:snapToGrid w:val="0"/>
          <w:sz w:val="26"/>
        </w:rPr>
        <w:t>и</w:t>
      </w:r>
      <w:bookmarkEnd w:id="25"/>
      <w:r>
        <w:rPr>
          <w:rFonts w:ascii="Baskerville Win95BT" w:hAnsi="Baskerville Win95BT"/>
          <w:b w:val="0"/>
          <w:snapToGrid w:val="0"/>
          <w:sz w:val="26"/>
        </w:rPr>
        <w:t>ческих пласт</w:t>
      </w:r>
      <w:bookmarkStart w:id="26" w:name="OCRUncertain547"/>
      <w:r>
        <w:rPr>
          <w:rFonts w:ascii="Baskerville Win95BT" w:hAnsi="Baskerville Win95BT"/>
          <w:b w:val="0"/>
          <w:snapToGrid w:val="0"/>
          <w:sz w:val="26"/>
        </w:rPr>
        <w:t>и</w:t>
      </w:r>
      <w:bookmarkEnd w:id="26"/>
      <w:r>
        <w:rPr>
          <w:rFonts w:ascii="Baskerville Win95BT" w:hAnsi="Baskerville Win95BT"/>
          <w:b w:val="0"/>
          <w:snapToGrid w:val="0"/>
          <w:sz w:val="26"/>
        </w:rPr>
        <w:t>нках и только позднее освоил мысль об огром</w:t>
      </w:r>
      <w:bookmarkStart w:id="27" w:name="OCRUncertain548"/>
      <w:r>
        <w:rPr>
          <w:rFonts w:ascii="Baskerville Win95BT" w:hAnsi="Baskerville Win95BT"/>
          <w:b w:val="0"/>
          <w:snapToGrid w:val="0"/>
          <w:sz w:val="26"/>
        </w:rPr>
        <w:t>н</w:t>
      </w:r>
      <w:bookmarkEnd w:id="27"/>
      <w:r>
        <w:rPr>
          <w:rFonts w:ascii="Baskerville Win95BT" w:hAnsi="Baskerville Win95BT"/>
          <w:b w:val="0"/>
          <w:snapToGrid w:val="0"/>
          <w:sz w:val="26"/>
        </w:rPr>
        <w:t>ом преимуществе отлив</w:t>
      </w:r>
      <w:bookmarkStart w:id="28" w:name="OCRUncertain549"/>
      <w:r>
        <w:rPr>
          <w:rFonts w:ascii="Baskerville Win95BT" w:hAnsi="Baskerville Win95BT"/>
          <w:b w:val="0"/>
          <w:snapToGrid w:val="0"/>
          <w:sz w:val="26"/>
        </w:rPr>
        <w:t>к</w:t>
      </w:r>
      <w:bookmarkEnd w:id="28"/>
      <w:r>
        <w:rPr>
          <w:rFonts w:ascii="Baskerville Win95BT" w:hAnsi="Baskerville Win95BT"/>
          <w:b w:val="0"/>
          <w:snapToGrid w:val="0"/>
          <w:sz w:val="26"/>
        </w:rPr>
        <w:t>и со</w:t>
      </w:r>
      <w:r>
        <w:rPr>
          <w:rFonts w:ascii="Baskerville Win95BT" w:hAnsi="Baskerville Win95BT"/>
          <w:b w:val="0"/>
          <w:snapToGrid w:val="0"/>
          <w:sz w:val="26"/>
        </w:rPr>
        <w:softHyphen/>
        <w:t>вершенно одноти</w:t>
      </w:r>
      <w:bookmarkStart w:id="29" w:name="OCRUncertain550"/>
      <w:r>
        <w:rPr>
          <w:rFonts w:ascii="Baskerville Win95BT" w:hAnsi="Baskerville Win95BT"/>
          <w:b w:val="0"/>
          <w:snapToGrid w:val="0"/>
          <w:sz w:val="26"/>
        </w:rPr>
        <w:t>п</w:t>
      </w:r>
      <w:bookmarkEnd w:id="29"/>
      <w:r>
        <w:rPr>
          <w:rFonts w:ascii="Baskerville Win95BT" w:hAnsi="Baskerville Win95BT"/>
          <w:b w:val="0"/>
          <w:snapToGrid w:val="0"/>
          <w:sz w:val="26"/>
        </w:rPr>
        <w:t>ных букв в раз созданной форме.</w:t>
      </w:r>
    </w:p>
    <w:p w:rsidR="00502BBD" w:rsidRDefault="00502BBD">
      <w:pPr>
        <w:widowControl w:val="0"/>
        <w:ind w:firstLine="720"/>
        <w:jc w:val="both"/>
        <w:rPr>
          <w:rFonts w:ascii="Baskerville Win95BT" w:hAnsi="Baskerville Win95BT"/>
          <w:b w:val="0"/>
          <w:snapToGrid w:val="0"/>
          <w:sz w:val="26"/>
        </w:rPr>
      </w:pPr>
      <w:r>
        <w:rPr>
          <w:rFonts w:ascii="Baskerville Win95BT" w:hAnsi="Baskerville Win95BT"/>
          <w:b w:val="0"/>
          <w:snapToGrid w:val="0"/>
          <w:sz w:val="26"/>
        </w:rPr>
        <w:t>Но была еще одна деталь, над которой п</w:t>
      </w:r>
      <w:bookmarkStart w:id="30" w:name="OCRUncertain551"/>
      <w:r>
        <w:rPr>
          <w:rFonts w:ascii="Baskerville Win95BT" w:hAnsi="Baskerville Win95BT"/>
          <w:b w:val="0"/>
          <w:snapToGrid w:val="0"/>
          <w:sz w:val="26"/>
        </w:rPr>
        <w:t>р</w:t>
      </w:r>
      <w:bookmarkEnd w:id="30"/>
      <w:r>
        <w:rPr>
          <w:rFonts w:ascii="Baskerville Win95BT" w:hAnsi="Baskerville Win95BT"/>
          <w:b w:val="0"/>
          <w:snapToGrid w:val="0"/>
          <w:sz w:val="26"/>
        </w:rPr>
        <w:t xml:space="preserve">ишлось </w:t>
      </w:r>
      <w:bookmarkStart w:id="31" w:name="OCRUncertain552"/>
      <w:r>
        <w:rPr>
          <w:rFonts w:ascii="Baskerville Win95BT" w:hAnsi="Baskerville Win95BT"/>
          <w:b w:val="0"/>
          <w:snapToGrid w:val="0"/>
          <w:sz w:val="26"/>
        </w:rPr>
        <w:t>н</w:t>
      </w:r>
      <w:bookmarkEnd w:id="31"/>
      <w:r>
        <w:rPr>
          <w:rFonts w:ascii="Baskerville Win95BT" w:hAnsi="Baskerville Win95BT"/>
          <w:b w:val="0"/>
          <w:snapToGrid w:val="0"/>
          <w:sz w:val="26"/>
        </w:rPr>
        <w:t>емало потру</w:t>
      </w:r>
      <w:bookmarkStart w:id="32" w:name="OCRUncertain553"/>
      <w:r>
        <w:rPr>
          <w:rFonts w:ascii="Baskerville Win95BT" w:hAnsi="Baskerville Win95BT"/>
          <w:b w:val="0"/>
          <w:snapToGrid w:val="0"/>
          <w:sz w:val="26"/>
        </w:rPr>
        <w:softHyphen/>
      </w:r>
      <w:bookmarkEnd w:id="32"/>
      <w:r>
        <w:rPr>
          <w:rFonts w:ascii="Baskerville Win95BT" w:hAnsi="Baskerville Win95BT"/>
          <w:b w:val="0"/>
          <w:snapToGrid w:val="0"/>
          <w:sz w:val="26"/>
        </w:rPr>
        <w:t>дит</w:t>
      </w:r>
      <w:bookmarkStart w:id="33" w:name="OCRUncertain554"/>
      <w:r>
        <w:rPr>
          <w:rFonts w:ascii="Baskerville Win95BT" w:hAnsi="Baskerville Win95BT"/>
          <w:b w:val="0"/>
          <w:snapToGrid w:val="0"/>
          <w:sz w:val="26"/>
        </w:rPr>
        <w:t>ь</w:t>
      </w:r>
      <w:bookmarkEnd w:id="33"/>
      <w:r>
        <w:rPr>
          <w:rFonts w:ascii="Baskerville Win95BT" w:hAnsi="Baskerville Win95BT"/>
          <w:b w:val="0"/>
          <w:snapToGrid w:val="0"/>
          <w:sz w:val="26"/>
        </w:rPr>
        <w:t>ся изобретателю</w:t>
      </w:r>
      <w:r>
        <w:rPr>
          <w:rFonts w:ascii="Baskerville Win95BT" w:hAnsi="Baskerville Win95BT"/>
          <w:b w:val="0"/>
          <w:noProof/>
          <w:snapToGrid w:val="0"/>
          <w:sz w:val="26"/>
        </w:rPr>
        <w:t xml:space="preserve"> —</w:t>
      </w:r>
      <w:r>
        <w:rPr>
          <w:rFonts w:ascii="Baskerville Win95BT" w:hAnsi="Baskerville Win95BT"/>
          <w:b w:val="0"/>
          <w:snapToGrid w:val="0"/>
          <w:sz w:val="26"/>
        </w:rPr>
        <w:t xml:space="preserve"> это со</w:t>
      </w:r>
      <w:bookmarkStart w:id="34" w:name="OCRUncertain556"/>
      <w:r>
        <w:rPr>
          <w:rFonts w:ascii="Baskerville Win95BT" w:hAnsi="Baskerville Win95BT"/>
          <w:b w:val="0"/>
          <w:snapToGrid w:val="0"/>
          <w:sz w:val="26"/>
        </w:rPr>
        <w:t>з</w:t>
      </w:r>
      <w:bookmarkEnd w:id="34"/>
      <w:r>
        <w:rPr>
          <w:rFonts w:ascii="Baskerville Win95BT" w:hAnsi="Baskerville Win95BT"/>
          <w:b w:val="0"/>
          <w:snapToGrid w:val="0"/>
          <w:sz w:val="26"/>
        </w:rPr>
        <w:t>дание пунсона.</w:t>
      </w:r>
    </w:p>
    <w:p w:rsidR="00502BBD" w:rsidRDefault="00502BBD">
      <w:pPr>
        <w:widowControl w:val="0"/>
        <w:ind w:firstLine="720"/>
        <w:jc w:val="both"/>
        <w:rPr>
          <w:rFonts w:ascii="Baskerville Win95BT" w:hAnsi="Baskerville Win95BT"/>
          <w:b w:val="0"/>
          <w:snapToGrid w:val="0"/>
          <w:sz w:val="26"/>
        </w:rPr>
      </w:pPr>
      <w:r>
        <w:rPr>
          <w:rFonts w:ascii="Baskerville Win95BT" w:hAnsi="Baskerville Win95BT"/>
          <w:b w:val="0"/>
          <w:snapToGrid w:val="0"/>
          <w:sz w:val="26"/>
        </w:rPr>
        <w:t>Можно</w:t>
      </w:r>
      <w:bookmarkStart w:id="35" w:name="OCRUncertain557"/>
      <w:r>
        <w:rPr>
          <w:rFonts w:ascii="Baskerville Win95BT" w:hAnsi="Baskerville Win95BT"/>
          <w:b w:val="0"/>
          <w:snapToGrid w:val="0"/>
          <w:sz w:val="26"/>
        </w:rPr>
        <w:t>,</w:t>
      </w:r>
      <w:bookmarkEnd w:id="35"/>
      <w:r>
        <w:rPr>
          <w:rFonts w:ascii="Baskerville Win95BT" w:hAnsi="Baskerville Win95BT"/>
          <w:b w:val="0"/>
          <w:snapToGrid w:val="0"/>
          <w:sz w:val="26"/>
        </w:rPr>
        <w:t xml:space="preserve"> конечно</w:t>
      </w:r>
      <w:bookmarkStart w:id="36" w:name="OCRUncertain558"/>
      <w:r>
        <w:rPr>
          <w:rFonts w:ascii="Baskerville Win95BT" w:hAnsi="Baskerville Win95BT"/>
          <w:b w:val="0"/>
          <w:snapToGrid w:val="0"/>
          <w:sz w:val="26"/>
        </w:rPr>
        <w:t>,</w:t>
      </w:r>
      <w:bookmarkEnd w:id="36"/>
      <w:r>
        <w:rPr>
          <w:rFonts w:ascii="Baskerville Win95BT" w:hAnsi="Baskerville Win95BT"/>
          <w:b w:val="0"/>
          <w:snapToGrid w:val="0"/>
          <w:sz w:val="26"/>
        </w:rPr>
        <w:t xml:space="preserve"> в металле вырезать вглубь фо</w:t>
      </w:r>
      <w:bookmarkStart w:id="37" w:name="OCRUncertain559"/>
      <w:r>
        <w:rPr>
          <w:rFonts w:ascii="Baskerville Win95BT" w:hAnsi="Baskerville Win95BT"/>
          <w:b w:val="0"/>
          <w:snapToGrid w:val="0"/>
          <w:sz w:val="26"/>
        </w:rPr>
        <w:t>р</w:t>
      </w:r>
      <w:bookmarkEnd w:id="37"/>
      <w:r>
        <w:rPr>
          <w:rFonts w:ascii="Baskerville Win95BT" w:hAnsi="Baskerville Win95BT"/>
          <w:b w:val="0"/>
          <w:snapToGrid w:val="0"/>
          <w:sz w:val="26"/>
        </w:rPr>
        <w:t>му буквы или сло</w:t>
      </w:r>
      <w:r>
        <w:rPr>
          <w:rFonts w:ascii="Baskerville Win95BT" w:hAnsi="Baskerville Win95BT"/>
          <w:b w:val="0"/>
          <w:snapToGrid w:val="0"/>
          <w:sz w:val="26"/>
        </w:rPr>
        <w:softHyphen/>
        <w:t>ва и потом, вливая в приготовленные таким образом форм</w:t>
      </w:r>
      <w:bookmarkStart w:id="38" w:name="OCRUncertain560"/>
      <w:r>
        <w:rPr>
          <w:rFonts w:ascii="Baskerville Win95BT" w:hAnsi="Baskerville Win95BT"/>
          <w:b w:val="0"/>
          <w:snapToGrid w:val="0"/>
          <w:sz w:val="26"/>
        </w:rPr>
        <w:t>ы</w:t>
      </w:r>
      <w:bookmarkEnd w:id="38"/>
      <w:r>
        <w:rPr>
          <w:rFonts w:ascii="Baskerville Win95BT" w:hAnsi="Baskerville Win95BT"/>
          <w:b w:val="0"/>
          <w:snapToGrid w:val="0"/>
          <w:sz w:val="26"/>
        </w:rPr>
        <w:t xml:space="preserve"> легко</w:t>
      </w:r>
      <w:r>
        <w:rPr>
          <w:rFonts w:ascii="Baskerville Win95BT" w:hAnsi="Baskerville Win95BT"/>
          <w:b w:val="0"/>
          <w:snapToGrid w:val="0"/>
          <w:sz w:val="26"/>
        </w:rPr>
        <w:softHyphen/>
        <w:t>плавкий металл, получить литеры с в</w:t>
      </w:r>
      <w:bookmarkStart w:id="39" w:name="OCRUncertain561"/>
      <w:r>
        <w:rPr>
          <w:rFonts w:ascii="Baskerville Win95BT" w:hAnsi="Baskerville Win95BT"/>
          <w:b w:val="0"/>
          <w:snapToGrid w:val="0"/>
          <w:sz w:val="26"/>
        </w:rPr>
        <w:t>ы</w:t>
      </w:r>
      <w:bookmarkEnd w:id="39"/>
      <w:r>
        <w:rPr>
          <w:rFonts w:ascii="Baskerville Win95BT" w:hAnsi="Baskerville Win95BT"/>
          <w:b w:val="0"/>
          <w:snapToGrid w:val="0"/>
          <w:sz w:val="26"/>
        </w:rPr>
        <w:t>пуклым очком буквы.</w:t>
      </w:r>
    </w:p>
    <w:tbl>
      <w:tblPr>
        <w:tblW w:w="0" w:type="auto"/>
        <w:tblInd w:w="-1" w:type="dxa"/>
        <w:tblLayout w:type="fixed"/>
        <w:tblLook w:val="0000" w:firstRow="0" w:lastRow="0" w:firstColumn="0" w:lastColumn="0" w:noHBand="0" w:noVBand="0"/>
      </w:tblPr>
      <w:tblGrid>
        <w:gridCol w:w="3552"/>
        <w:gridCol w:w="6784"/>
      </w:tblGrid>
      <w:tr w:rsidR="00502BBD">
        <w:trPr>
          <w:trHeight w:val="84"/>
        </w:trPr>
        <w:tc>
          <w:tcPr>
            <w:tcW w:w="3552" w:type="dxa"/>
          </w:tcPr>
          <w:p w:rsidR="00502BBD" w:rsidRDefault="00502BBD">
            <w:pPr>
              <w:widowControl w:val="0"/>
              <w:jc w:val="both"/>
              <w:rPr>
                <w:rFonts w:ascii="Baskerville Win95BT" w:hAnsi="Baskerville Win95BT"/>
                <w:b w:val="0"/>
                <w:snapToGrid w:val="0"/>
                <w:sz w:val="26"/>
              </w:rPr>
            </w:pPr>
          </w:p>
        </w:tc>
        <w:tc>
          <w:tcPr>
            <w:tcW w:w="6784" w:type="dxa"/>
          </w:tcPr>
          <w:p w:rsidR="00502BBD" w:rsidRDefault="00502BBD">
            <w:pPr>
              <w:widowControl w:val="0"/>
              <w:ind w:firstLine="720"/>
              <w:jc w:val="both"/>
              <w:rPr>
                <w:rFonts w:ascii="Baskerville Win95BT" w:hAnsi="Baskerville Win95BT"/>
                <w:b w:val="0"/>
                <w:snapToGrid w:val="0"/>
                <w:sz w:val="26"/>
              </w:rPr>
            </w:pPr>
            <w:r>
              <w:rPr>
                <w:rFonts w:ascii="Baskerville Win95BT" w:hAnsi="Baskerville Win95BT"/>
                <w:b w:val="0"/>
                <w:snapToGrid w:val="0"/>
                <w:sz w:val="26"/>
              </w:rPr>
              <w:t>Одна</w:t>
            </w:r>
            <w:bookmarkStart w:id="40" w:name="OCRUncertain562"/>
            <w:r>
              <w:rPr>
                <w:rFonts w:ascii="Baskerville Win95BT" w:hAnsi="Baskerville Win95BT"/>
                <w:b w:val="0"/>
                <w:snapToGrid w:val="0"/>
                <w:sz w:val="26"/>
              </w:rPr>
              <w:t>к</w:t>
            </w:r>
            <w:bookmarkEnd w:id="40"/>
            <w:r>
              <w:rPr>
                <w:rFonts w:ascii="Baskerville Win95BT" w:hAnsi="Baskerville Win95BT"/>
                <w:b w:val="0"/>
                <w:snapToGrid w:val="0"/>
                <w:sz w:val="26"/>
              </w:rPr>
              <w:t xml:space="preserve">о возможно </w:t>
            </w:r>
            <w:bookmarkStart w:id="41" w:name="OCRUncertain563"/>
            <w:r>
              <w:rPr>
                <w:rFonts w:ascii="Baskerville Win95BT" w:hAnsi="Baskerville Win95BT"/>
                <w:b w:val="0"/>
                <w:snapToGrid w:val="0"/>
                <w:sz w:val="26"/>
              </w:rPr>
              <w:t>з</w:t>
            </w:r>
            <w:bookmarkEnd w:id="41"/>
            <w:r>
              <w:rPr>
                <w:rFonts w:ascii="Baskerville Win95BT" w:hAnsi="Baskerville Win95BT"/>
                <w:b w:val="0"/>
                <w:snapToGrid w:val="0"/>
                <w:sz w:val="26"/>
              </w:rPr>
              <w:t>начительно упростить задачу, если сделать одну модель выпуклой буквы на твердом металле</w:t>
            </w:r>
            <w:r>
              <w:rPr>
                <w:rFonts w:ascii="Baskerville Win95BT" w:hAnsi="Baskerville Win95BT"/>
                <w:b w:val="0"/>
                <w:noProof/>
                <w:snapToGrid w:val="0"/>
                <w:sz w:val="26"/>
              </w:rPr>
              <w:t xml:space="preserve"> —</w:t>
            </w:r>
            <w:r>
              <w:rPr>
                <w:rFonts w:ascii="Baskerville Win95BT" w:hAnsi="Baskerville Win95BT"/>
                <w:b w:val="0"/>
                <w:snapToGrid w:val="0"/>
                <w:sz w:val="26"/>
              </w:rPr>
              <w:t xml:space="preserve"> пунсон. Пунсоном от</w:t>
            </w:r>
            <w:r>
              <w:rPr>
                <w:rFonts w:ascii="Baskerville Win95BT" w:hAnsi="Baskerville Win95BT"/>
                <w:b w:val="0"/>
                <w:snapToGrid w:val="0"/>
                <w:sz w:val="26"/>
              </w:rPr>
              <w:softHyphen/>
              <w:t>тискивают в более мягком металле ряд обратных углуб</w:t>
            </w:r>
            <w:bookmarkStart w:id="42" w:name="OCRUncertain565"/>
            <w:r>
              <w:rPr>
                <w:rFonts w:ascii="Baskerville Win95BT" w:hAnsi="Baskerville Win95BT"/>
                <w:b w:val="0"/>
                <w:snapToGrid w:val="0"/>
                <w:sz w:val="26"/>
              </w:rPr>
              <w:t>л</w:t>
            </w:r>
            <w:bookmarkEnd w:id="42"/>
            <w:r>
              <w:rPr>
                <w:rFonts w:ascii="Baskerville Win95BT" w:hAnsi="Baskerville Win95BT"/>
                <w:b w:val="0"/>
                <w:snapToGrid w:val="0"/>
                <w:sz w:val="26"/>
              </w:rPr>
              <w:t>енных изобра</w:t>
            </w:r>
            <w:bookmarkStart w:id="43" w:name="OCRUncertain566"/>
            <w:r>
              <w:rPr>
                <w:rFonts w:ascii="Baskerville Win95BT" w:hAnsi="Baskerville Win95BT"/>
                <w:b w:val="0"/>
                <w:snapToGrid w:val="0"/>
                <w:sz w:val="26"/>
              </w:rPr>
              <w:softHyphen/>
            </w:r>
            <w:bookmarkEnd w:id="43"/>
            <w:r>
              <w:rPr>
                <w:rFonts w:ascii="Baskerville Win95BT" w:hAnsi="Baskerville Win95BT"/>
                <w:b w:val="0"/>
                <w:snapToGrid w:val="0"/>
                <w:sz w:val="26"/>
              </w:rPr>
              <w:t>же</w:t>
            </w:r>
            <w:bookmarkStart w:id="44" w:name="OCRUncertain567"/>
            <w:r>
              <w:rPr>
                <w:rFonts w:ascii="Baskerville Win95BT" w:hAnsi="Baskerville Win95BT"/>
                <w:b w:val="0"/>
                <w:snapToGrid w:val="0"/>
                <w:sz w:val="26"/>
              </w:rPr>
              <w:t>н</w:t>
            </w:r>
            <w:bookmarkEnd w:id="44"/>
            <w:r>
              <w:rPr>
                <w:rFonts w:ascii="Baskerville Win95BT" w:hAnsi="Baskerville Win95BT"/>
                <w:b w:val="0"/>
                <w:snapToGrid w:val="0"/>
                <w:sz w:val="26"/>
              </w:rPr>
              <w:t>ий нужной буквы</w:t>
            </w:r>
            <w:bookmarkStart w:id="45" w:name="OCRUncertain568"/>
            <w:r>
              <w:rPr>
                <w:rFonts w:ascii="Baskerville Win95BT" w:hAnsi="Baskerville Win95BT"/>
                <w:b w:val="0"/>
                <w:snapToGrid w:val="0"/>
                <w:sz w:val="26"/>
              </w:rPr>
              <w:t>,</w:t>
            </w:r>
            <w:bookmarkEnd w:id="45"/>
            <w:r>
              <w:rPr>
                <w:rFonts w:ascii="Baskerville Win95BT" w:hAnsi="Baskerville Win95BT"/>
                <w:b w:val="0"/>
                <w:snapToGrid w:val="0"/>
                <w:sz w:val="26"/>
              </w:rPr>
              <w:t xml:space="preserve"> получают матрицы </w:t>
            </w:r>
            <w:bookmarkStart w:id="46" w:name="OCRUncertain569"/>
            <w:r>
              <w:rPr>
                <w:rFonts w:ascii="Baskerville Win95BT" w:hAnsi="Baskerville Win95BT"/>
                <w:b w:val="0"/>
                <w:snapToGrid w:val="0"/>
                <w:sz w:val="26"/>
              </w:rPr>
              <w:t>и</w:t>
            </w:r>
            <w:bookmarkEnd w:id="46"/>
            <w:r>
              <w:rPr>
                <w:rFonts w:ascii="Baskerville Win95BT" w:hAnsi="Baskerville Win95BT"/>
                <w:b w:val="0"/>
                <w:snapToGrid w:val="0"/>
                <w:sz w:val="26"/>
              </w:rPr>
              <w:t xml:space="preserve"> после этого организуют быструю отлив</w:t>
            </w:r>
            <w:bookmarkStart w:id="47" w:name="OCRUncertain570"/>
            <w:r>
              <w:rPr>
                <w:rFonts w:ascii="Baskerville Win95BT" w:hAnsi="Baskerville Win95BT"/>
                <w:b w:val="0"/>
                <w:snapToGrid w:val="0"/>
                <w:sz w:val="26"/>
              </w:rPr>
              <w:t>к</w:t>
            </w:r>
            <w:bookmarkEnd w:id="47"/>
            <w:r>
              <w:rPr>
                <w:rFonts w:ascii="Baskerville Win95BT" w:hAnsi="Baskerville Win95BT"/>
                <w:b w:val="0"/>
                <w:snapToGrid w:val="0"/>
                <w:sz w:val="26"/>
              </w:rPr>
              <w:t>у любого количества литер.</w:t>
            </w:r>
          </w:p>
          <w:p w:rsidR="00502BBD" w:rsidRDefault="00502BBD">
            <w:pPr>
              <w:widowControl w:val="0"/>
              <w:ind w:firstLine="720"/>
              <w:jc w:val="both"/>
              <w:rPr>
                <w:rFonts w:ascii="Baskerville Win95BT" w:hAnsi="Baskerville Win95BT"/>
                <w:b w:val="0"/>
                <w:snapToGrid w:val="0"/>
                <w:sz w:val="26"/>
              </w:rPr>
            </w:pPr>
            <w:r>
              <w:rPr>
                <w:rFonts w:ascii="Baskerville Win95BT" w:hAnsi="Baskerville Win95BT"/>
                <w:b w:val="0"/>
                <w:snapToGrid w:val="0"/>
                <w:sz w:val="26"/>
              </w:rPr>
              <w:t>Следующий этап</w:t>
            </w:r>
            <w:r>
              <w:rPr>
                <w:rFonts w:ascii="Baskerville Win95BT" w:hAnsi="Baskerville Win95BT"/>
                <w:b w:val="0"/>
                <w:noProof/>
                <w:snapToGrid w:val="0"/>
                <w:sz w:val="26"/>
              </w:rPr>
              <w:t xml:space="preserve"> —</w:t>
            </w:r>
            <w:r>
              <w:rPr>
                <w:rFonts w:ascii="Baskerville Win95BT" w:hAnsi="Baskerville Win95BT"/>
                <w:b w:val="0"/>
                <w:snapToGrid w:val="0"/>
                <w:sz w:val="26"/>
              </w:rPr>
              <w:t xml:space="preserve"> нахождение сплава, который обеспечивает одно</w:t>
            </w:r>
            <w:r>
              <w:rPr>
                <w:rFonts w:ascii="Baskerville Win95BT" w:hAnsi="Baskerville Win95BT"/>
                <w:b w:val="0"/>
                <w:snapToGrid w:val="0"/>
                <w:sz w:val="26"/>
              </w:rPr>
              <w:softHyphen/>
              <w:t>временно легкость и</w:t>
            </w:r>
            <w:bookmarkStart w:id="48" w:name="OCRUncertain571"/>
            <w:r>
              <w:rPr>
                <w:rFonts w:ascii="Baskerville Win95BT" w:hAnsi="Baskerville Win95BT"/>
                <w:b w:val="0"/>
                <w:snapToGrid w:val="0"/>
                <w:sz w:val="26"/>
              </w:rPr>
              <w:t>з</w:t>
            </w:r>
            <w:bookmarkEnd w:id="48"/>
            <w:r>
              <w:rPr>
                <w:rFonts w:ascii="Baskerville Win95BT" w:hAnsi="Baskerville Win95BT"/>
                <w:b w:val="0"/>
                <w:snapToGrid w:val="0"/>
                <w:sz w:val="26"/>
              </w:rPr>
              <w:t>готовления (литья) и достаточ</w:t>
            </w:r>
            <w:bookmarkStart w:id="49" w:name="OCRUncertain572"/>
            <w:r>
              <w:rPr>
                <w:rFonts w:ascii="Baskerville Win95BT" w:hAnsi="Baskerville Win95BT"/>
                <w:b w:val="0"/>
                <w:snapToGrid w:val="0"/>
                <w:sz w:val="26"/>
              </w:rPr>
              <w:t>н</w:t>
            </w:r>
            <w:bookmarkEnd w:id="49"/>
            <w:r>
              <w:rPr>
                <w:rFonts w:ascii="Baskerville Win95BT" w:hAnsi="Baskerville Win95BT"/>
                <w:b w:val="0"/>
                <w:snapToGrid w:val="0"/>
                <w:sz w:val="26"/>
              </w:rPr>
              <w:t>ую про</w:t>
            </w:r>
            <w:bookmarkStart w:id="50" w:name="OCRUncertain573"/>
            <w:r>
              <w:rPr>
                <w:rFonts w:ascii="Baskerville Win95BT" w:hAnsi="Baskerville Win95BT"/>
                <w:b w:val="0"/>
                <w:snapToGrid w:val="0"/>
                <w:sz w:val="26"/>
              </w:rPr>
              <w:t>ч</w:t>
            </w:r>
            <w:bookmarkEnd w:id="50"/>
            <w:r>
              <w:rPr>
                <w:rFonts w:ascii="Baskerville Win95BT" w:hAnsi="Baskerville Win95BT"/>
                <w:b w:val="0"/>
                <w:snapToGrid w:val="0"/>
                <w:sz w:val="26"/>
              </w:rPr>
              <w:t>ность шрифта, выдерживающего многократ</w:t>
            </w:r>
            <w:bookmarkStart w:id="51" w:name="OCRUncertain574"/>
            <w:r>
              <w:rPr>
                <w:rFonts w:ascii="Baskerville Win95BT" w:hAnsi="Baskerville Win95BT"/>
                <w:b w:val="0"/>
                <w:snapToGrid w:val="0"/>
                <w:sz w:val="26"/>
              </w:rPr>
              <w:t>н</w:t>
            </w:r>
            <w:bookmarkEnd w:id="51"/>
            <w:r>
              <w:rPr>
                <w:rFonts w:ascii="Baskerville Win95BT" w:hAnsi="Baskerville Win95BT"/>
                <w:b w:val="0"/>
                <w:snapToGrid w:val="0"/>
                <w:sz w:val="26"/>
              </w:rPr>
              <w:t>ое печатание.</w:t>
            </w:r>
          </w:p>
          <w:p w:rsidR="00502BBD" w:rsidRDefault="00502BBD">
            <w:pPr>
              <w:widowControl w:val="0"/>
              <w:ind w:firstLine="720"/>
              <w:jc w:val="both"/>
              <w:rPr>
                <w:rFonts w:ascii="Baskerville Win95BT" w:hAnsi="Baskerville Win95BT"/>
                <w:b w:val="0"/>
                <w:snapToGrid w:val="0"/>
                <w:sz w:val="26"/>
              </w:rPr>
            </w:pPr>
            <w:bookmarkStart w:id="52" w:name="OCRUncertain575"/>
            <w:r>
              <w:rPr>
                <w:rFonts w:ascii="Baskerville Win95BT" w:hAnsi="Baskerville Win95BT"/>
                <w:b w:val="0"/>
                <w:snapToGrid w:val="0"/>
                <w:sz w:val="26"/>
              </w:rPr>
              <w:t>Т</w:t>
            </w:r>
            <w:bookmarkEnd w:id="52"/>
            <w:r>
              <w:rPr>
                <w:rFonts w:ascii="Baskerville Win95BT" w:hAnsi="Baskerville Win95BT"/>
                <w:b w:val="0"/>
                <w:snapToGrid w:val="0"/>
                <w:sz w:val="26"/>
              </w:rPr>
              <w:t>олько изобретение пунсона, необход</w:t>
            </w:r>
            <w:bookmarkStart w:id="53" w:name="OCRUncertain576"/>
            <w:r>
              <w:rPr>
                <w:rFonts w:ascii="Baskerville Win95BT" w:hAnsi="Baskerville Win95BT"/>
                <w:b w:val="0"/>
                <w:snapToGrid w:val="0"/>
                <w:sz w:val="26"/>
              </w:rPr>
              <w:t>и</w:t>
            </w:r>
            <w:bookmarkEnd w:id="53"/>
            <w:r>
              <w:rPr>
                <w:rFonts w:ascii="Baskerville Win95BT" w:hAnsi="Baskerville Win95BT"/>
                <w:b w:val="0"/>
                <w:snapToGrid w:val="0"/>
                <w:sz w:val="26"/>
              </w:rPr>
              <w:t>мого сплава и организация сло</w:t>
            </w:r>
            <w:bookmarkStart w:id="54" w:name="OCRUncertain577"/>
            <w:r>
              <w:rPr>
                <w:rFonts w:ascii="Baskerville Win95BT" w:hAnsi="Baskerville Win95BT"/>
                <w:b w:val="0"/>
                <w:snapToGrid w:val="0"/>
                <w:sz w:val="26"/>
              </w:rPr>
              <w:t>в</w:t>
            </w:r>
            <w:bookmarkEnd w:id="54"/>
            <w:r>
              <w:rPr>
                <w:rFonts w:ascii="Baskerville Win95BT" w:hAnsi="Baskerville Win95BT"/>
                <w:b w:val="0"/>
                <w:snapToGrid w:val="0"/>
                <w:sz w:val="26"/>
              </w:rPr>
              <w:t xml:space="preserve">олитни </w:t>
            </w:r>
            <w:bookmarkStart w:id="55" w:name="OCRUncertain578"/>
            <w:r>
              <w:rPr>
                <w:rFonts w:ascii="Baskerville Win95BT" w:hAnsi="Baskerville Win95BT"/>
                <w:b w:val="0"/>
                <w:snapToGrid w:val="0"/>
                <w:sz w:val="26"/>
              </w:rPr>
              <w:t>з</w:t>
            </w:r>
            <w:bookmarkEnd w:id="55"/>
            <w:r>
              <w:rPr>
                <w:rFonts w:ascii="Baskerville Win95BT" w:hAnsi="Baskerville Win95BT"/>
                <w:b w:val="0"/>
                <w:snapToGrid w:val="0"/>
                <w:sz w:val="26"/>
              </w:rPr>
              <w:t xml:space="preserve">наменовали решительный и бесповоротный успех. </w:t>
            </w:r>
          </w:p>
          <w:p w:rsidR="00502BBD" w:rsidRDefault="00502BBD">
            <w:pPr>
              <w:widowControl w:val="0"/>
              <w:ind w:firstLine="720"/>
              <w:jc w:val="both"/>
              <w:rPr>
                <w:rFonts w:ascii="Baskerville Win95BT" w:hAnsi="Baskerville Win95BT"/>
                <w:b w:val="0"/>
                <w:snapToGrid w:val="0"/>
                <w:sz w:val="26"/>
              </w:rPr>
            </w:pPr>
            <w:r>
              <w:rPr>
                <w:rFonts w:ascii="Baskerville Win95BT" w:hAnsi="Baskerville Win95BT"/>
                <w:b w:val="0"/>
                <w:snapToGrid w:val="0"/>
                <w:sz w:val="26"/>
              </w:rPr>
              <w:t xml:space="preserve">Весь </w:t>
            </w:r>
            <w:bookmarkStart w:id="56" w:name="OCRUncertain579"/>
            <w:r>
              <w:rPr>
                <w:rFonts w:ascii="Baskerville Win95BT" w:hAnsi="Baskerville Win95BT"/>
                <w:b w:val="0"/>
                <w:snapToGrid w:val="0"/>
                <w:sz w:val="26"/>
              </w:rPr>
              <w:t>этот</w:t>
            </w:r>
            <w:bookmarkEnd w:id="56"/>
            <w:r>
              <w:rPr>
                <w:rFonts w:ascii="Baskerville Win95BT" w:hAnsi="Baskerville Win95BT"/>
                <w:b w:val="0"/>
                <w:snapToGrid w:val="0"/>
                <w:sz w:val="26"/>
              </w:rPr>
              <w:t xml:space="preserve"> </w:t>
            </w:r>
            <w:r>
              <w:rPr>
                <w:rFonts w:ascii="Baskerville Win95BT" w:hAnsi="Baskerville Win95BT"/>
                <w:b w:val="0"/>
                <w:smallCaps/>
                <w:snapToGrid w:val="0"/>
                <w:sz w:val="26"/>
              </w:rPr>
              <w:t xml:space="preserve">путь </w:t>
            </w:r>
            <w:r>
              <w:rPr>
                <w:rFonts w:ascii="Baskerville Win95BT" w:hAnsi="Baskerville Win95BT"/>
                <w:b w:val="0"/>
                <w:snapToGrid w:val="0"/>
                <w:sz w:val="26"/>
              </w:rPr>
              <w:t>исканий был крайне долог и тр</w:t>
            </w:r>
            <w:bookmarkStart w:id="57" w:name="OCRUncertain581"/>
            <w:r>
              <w:rPr>
                <w:rFonts w:ascii="Baskerville Win95BT" w:hAnsi="Baskerville Win95BT"/>
                <w:b w:val="0"/>
                <w:snapToGrid w:val="0"/>
                <w:sz w:val="26"/>
              </w:rPr>
              <w:t>у</w:t>
            </w:r>
            <w:bookmarkEnd w:id="57"/>
            <w:r>
              <w:rPr>
                <w:rFonts w:ascii="Baskerville Win95BT" w:hAnsi="Baskerville Win95BT"/>
                <w:b w:val="0"/>
                <w:snapToGrid w:val="0"/>
                <w:sz w:val="26"/>
              </w:rPr>
              <w:t>ден</w:t>
            </w:r>
            <w:bookmarkStart w:id="58" w:name="OCRUncertain582"/>
            <w:r>
              <w:rPr>
                <w:rFonts w:ascii="Baskerville Win95BT" w:hAnsi="Baskerville Win95BT"/>
                <w:b w:val="0"/>
                <w:snapToGrid w:val="0"/>
                <w:sz w:val="26"/>
              </w:rPr>
              <w:t>,</w:t>
            </w:r>
            <w:bookmarkEnd w:id="58"/>
            <w:r>
              <w:rPr>
                <w:rFonts w:ascii="Baskerville Win95BT" w:hAnsi="Baskerville Win95BT"/>
                <w:b w:val="0"/>
                <w:snapToGrid w:val="0"/>
                <w:sz w:val="26"/>
              </w:rPr>
              <w:t xml:space="preserve"> и не</w:t>
            </w:r>
            <w:bookmarkStart w:id="59" w:name="OCRUncertain583"/>
            <w:r>
              <w:rPr>
                <w:rFonts w:ascii="Baskerville Win95BT" w:hAnsi="Baskerville Win95BT"/>
                <w:b w:val="0"/>
                <w:snapToGrid w:val="0"/>
                <w:sz w:val="26"/>
              </w:rPr>
              <w:t>у</w:t>
            </w:r>
            <w:bookmarkEnd w:id="59"/>
            <w:r>
              <w:rPr>
                <w:rFonts w:ascii="Baskerville Win95BT" w:hAnsi="Baskerville Win95BT"/>
                <w:b w:val="0"/>
                <w:snapToGrid w:val="0"/>
                <w:sz w:val="26"/>
              </w:rPr>
              <w:t>дивитель</w:t>
            </w:r>
            <w:bookmarkStart w:id="60" w:name="OCRUncertain584"/>
            <w:r>
              <w:rPr>
                <w:rFonts w:ascii="Baskerville Win95BT" w:hAnsi="Baskerville Win95BT"/>
                <w:b w:val="0"/>
                <w:snapToGrid w:val="0"/>
                <w:sz w:val="26"/>
              </w:rPr>
              <w:softHyphen/>
            </w:r>
            <w:bookmarkEnd w:id="60"/>
            <w:r>
              <w:rPr>
                <w:rFonts w:ascii="Baskerville Win95BT" w:hAnsi="Baskerville Win95BT"/>
                <w:b w:val="0"/>
                <w:snapToGrid w:val="0"/>
                <w:sz w:val="26"/>
              </w:rPr>
              <w:t>но, что Г</w:t>
            </w:r>
            <w:bookmarkStart w:id="61" w:name="OCRUncertain585"/>
            <w:r>
              <w:rPr>
                <w:rFonts w:ascii="Baskerville Win95BT" w:hAnsi="Baskerville Win95BT"/>
                <w:b w:val="0"/>
                <w:snapToGrid w:val="0"/>
                <w:sz w:val="26"/>
              </w:rPr>
              <w:t>у</w:t>
            </w:r>
            <w:bookmarkEnd w:id="61"/>
            <w:r>
              <w:rPr>
                <w:rFonts w:ascii="Baskerville Win95BT" w:hAnsi="Baskerville Win95BT"/>
                <w:b w:val="0"/>
                <w:snapToGrid w:val="0"/>
                <w:sz w:val="26"/>
              </w:rPr>
              <w:t>тенберг мог употребить на прохождение его почти весь</w:t>
            </w:r>
            <w:bookmarkStart w:id="62" w:name="OCRUncertain586"/>
            <w:r>
              <w:rPr>
                <w:rFonts w:ascii="Baskerville Win95BT" w:hAnsi="Baskerville Win95BT"/>
                <w:b w:val="0"/>
                <w:snapToGrid w:val="0"/>
                <w:sz w:val="26"/>
              </w:rPr>
              <w:t xml:space="preserve"> п</w:t>
            </w:r>
            <w:bookmarkEnd w:id="62"/>
            <w:r>
              <w:rPr>
                <w:rFonts w:ascii="Baskerville Win95BT" w:hAnsi="Baskerville Win95BT"/>
                <w:b w:val="0"/>
                <w:snapToGrid w:val="0"/>
                <w:sz w:val="26"/>
              </w:rPr>
              <w:t xml:space="preserve">ятнадцатилетний период </w:t>
            </w:r>
            <w:bookmarkStart w:id="63" w:name="OCRUncertain587"/>
            <w:r>
              <w:rPr>
                <w:rFonts w:ascii="Baskerville Win95BT" w:hAnsi="Baskerville Win95BT"/>
                <w:b w:val="0"/>
                <w:snapToGrid w:val="0"/>
                <w:sz w:val="26"/>
              </w:rPr>
              <w:t>страсбургской</w:t>
            </w:r>
            <w:bookmarkEnd w:id="63"/>
            <w:r>
              <w:rPr>
                <w:rFonts w:ascii="Baskerville Win95BT" w:hAnsi="Baskerville Win95BT"/>
                <w:b w:val="0"/>
                <w:snapToGrid w:val="0"/>
                <w:sz w:val="26"/>
              </w:rPr>
              <w:t xml:space="preserve"> жи</w:t>
            </w:r>
            <w:bookmarkStart w:id="64" w:name="OCRUncertain588"/>
            <w:r>
              <w:rPr>
                <w:rFonts w:ascii="Baskerville Win95BT" w:hAnsi="Baskerville Win95BT"/>
                <w:b w:val="0"/>
                <w:snapToGrid w:val="0"/>
                <w:sz w:val="26"/>
              </w:rPr>
              <w:t>з</w:t>
            </w:r>
            <w:bookmarkEnd w:id="64"/>
            <w:r>
              <w:rPr>
                <w:rFonts w:ascii="Baskerville Win95BT" w:hAnsi="Baskerville Win95BT"/>
                <w:b w:val="0"/>
                <w:snapToGrid w:val="0"/>
                <w:sz w:val="26"/>
              </w:rPr>
              <w:t>ни.</w:t>
            </w:r>
          </w:p>
        </w:tc>
      </w:tr>
    </w:tbl>
    <w:p w:rsidR="00502BBD" w:rsidRDefault="00502BBD">
      <w:pPr>
        <w:widowControl w:val="0"/>
        <w:ind w:firstLine="720"/>
        <w:jc w:val="both"/>
        <w:rPr>
          <w:rFonts w:ascii="Baskerville Win95BT" w:hAnsi="Baskerville Win95BT"/>
          <w:b w:val="0"/>
          <w:snapToGrid w:val="0"/>
          <w:sz w:val="26"/>
        </w:rPr>
      </w:pPr>
    </w:p>
    <w:p w:rsidR="00502BBD" w:rsidRDefault="00502BBD">
      <w:pPr>
        <w:widowControl w:val="0"/>
        <w:ind w:firstLine="200"/>
        <w:jc w:val="both"/>
        <w:rPr>
          <w:rFonts w:ascii="Baskerville Win95BT" w:hAnsi="Baskerville Win95BT"/>
          <w:b w:val="0"/>
          <w:snapToGrid w:val="0"/>
          <w:sz w:val="26"/>
        </w:rPr>
      </w:pPr>
      <w:r>
        <w:rPr>
          <w:rFonts w:ascii="Baskerville Win95BT" w:hAnsi="Baskerville Win95BT"/>
          <w:b w:val="0"/>
          <w:snapToGrid w:val="0"/>
          <w:sz w:val="26"/>
        </w:rPr>
        <w:t>Гутенбергу, очевидно</w:t>
      </w:r>
      <w:bookmarkStart w:id="65" w:name="OCRUncertain589"/>
      <w:r>
        <w:rPr>
          <w:rFonts w:ascii="Baskerville Win95BT" w:hAnsi="Baskerville Win95BT"/>
          <w:b w:val="0"/>
          <w:snapToGrid w:val="0"/>
          <w:sz w:val="26"/>
        </w:rPr>
        <w:t>,</w:t>
      </w:r>
      <w:bookmarkEnd w:id="65"/>
      <w:r>
        <w:rPr>
          <w:rFonts w:ascii="Baskerville Win95BT" w:hAnsi="Baskerville Win95BT"/>
          <w:b w:val="0"/>
          <w:snapToGrid w:val="0"/>
          <w:sz w:val="26"/>
        </w:rPr>
        <w:t xml:space="preserve"> пр</w:t>
      </w:r>
      <w:bookmarkStart w:id="66" w:name="OCRUncertain590"/>
      <w:r>
        <w:rPr>
          <w:rFonts w:ascii="Baskerville Win95BT" w:hAnsi="Baskerville Win95BT"/>
          <w:b w:val="0"/>
          <w:snapToGrid w:val="0"/>
          <w:sz w:val="26"/>
        </w:rPr>
        <w:t>и</w:t>
      </w:r>
      <w:bookmarkEnd w:id="66"/>
      <w:r>
        <w:rPr>
          <w:rFonts w:ascii="Baskerville Win95BT" w:hAnsi="Baskerville Win95BT"/>
          <w:b w:val="0"/>
          <w:snapToGrid w:val="0"/>
          <w:sz w:val="26"/>
        </w:rPr>
        <w:t xml:space="preserve">надлежит </w:t>
      </w:r>
      <w:bookmarkStart w:id="67" w:name="OCRUncertain591"/>
      <w:r>
        <w:rPr>
          <w:rFonts w:ascii="Baskerville Win95BT" w:hAnsi="Baskerville Win95BT"/>
          <w:b w:val="0"/>
          <w:snapToGrid w:val="0"/>
          <w:sz w:val="26"/>
        </w:rPr>
        <w:t>введение</w:t>
      </w:r>
      <w:bookmarkEnd w:id="67"/>
      <w:r>
        <w:rPr>
          <w:rFonts w:ascii="Baskerville Win95BT" w:hAnsi="Baskerville Win95BT"/>
          <w:b w:val="0"/>
          <w:snapToGrid w:val="0"/>
          <w:sz w:val="26"/>
        </w:rPr>
        <w:t xml:space="preserve"> первой наборной кас</w:t>
      </w:r>
      <w:r>
        <w:rPr>
          <w:rFonts w:ascii="Baskerville Win95BT" w:hAnsi="Baskerville Win95BT"/>
          <w:b w:val="0"/>
          <w:snapToGrid w:val="0"/>
          <w:sz w:val="26"/>
        </w:rPr>
        <w:softHyphen/>
        <w:t>сы и крупные новше</w:t>
      </w:r>
      <w:bookmarkStart w:id="68" w:name="OCRUncertain592"/>
      <w:r>
        <w:rPr>
          <w:rFonts w:ascii="Baskerville Win95BT" w:hAnsi="Baskerville Win95BT"/>
          <w:b w:val="0"/>
          <w:snapToGrid w:val="0"/>
          <w:sz w:val="26"/>
        </w:rPr>
        <w:t>с</w:t>
      </w:r>
      <w:bookmarkEnd w:id="68"/>
      <w:r>
        <w:rPr>
          <w:rFonts w:ascii="Baskerville Win95BT" w:hAnsi="Baskerville Win95BT"/>
          <w:b w:val="0"/>
          <w:snapToGrid w:val="0"/>
          <w:sz w:val="26"/>
        </w:rPr>
        <w:t>тво в печатании</w:t>
      </w:r>
      <w:r>
        <w:rPr>
          <w:rFonts w:ascii="Baskerville Win95BT" w:hAnsi="Baskerville Win95BT"/>
          <w:b w:val="0"/>
          <w:noProof/>
          <w:snapToGrid w:val="0"/>
          <w:sz w:val="26"/>
        </w:rPr>
        <w:t>—</w:t>
      </w:r>
      <w:r>
        <w:rPr>
          <w:rFonts w:ascii="Baskerville Win95BT" w:hAnsi="Baskerville Win95BT"/>
          <w:b w:val="0"/>
          <w:snapToGrid w:val="0"/>
          <w:sz w:val="26"/>
        </w:rPr>
        <w:t>созда</w:t>
      </w:r>
      <w:bookmarkStart w:id="69" w:name="OCRUncertain593"/>
      <w:r>
        <w:rPr>
          <w:rFonts w:ascii="Baskerville Win95BT" w:hAnsi="Baskerville Win95BT"/>
          <w:b w:val="0"/>
          <w:snapToGrid w:val="0"/>
          <w:sz w:val="26"/>
        </w:rPr>
        <w:t>н</w:t>
      </w:r>
      <w:bookmarkEnd w:id="69"/>
      <w:r>
        <w:rPr>
          <w:rFonts w:ascii="Baskerville Win95BT" w:hAnsi="Baskerville Win95BT"/>
          <w:b w:val="0"/>
          <w:snapToGrid w:val="0"/>
          <w:sz w:val="26"/>
        </w:rPr>
        <w:t>ие печатного станка. Печатный станок Гутенберга крайне несложен</w:t>
      </w:r>
      <w:r>
        <w:rPr>
          <w:rFonts w:ascii="Baskerville Win95BT" w:hAnsi="Baskerville Win95BT"/>
          <w:b w:val="0"/>
          <w:noProof/>
          <w:snapToGrid w:val="0"/>
          <w:sz w:val="26"/>
        </w:rPr>
        <w:t xml:space="preserve"> —</w:t>
      </w:r>
      <w:r>
        <w:rPr>
          <w:rFonts w:ascii="Baskerville Win95BT" w:hAnsi="Baskerville Win95BT"/>
          <w:b w:val="0"/>
          <w:snapToGrid w:val="0"/>
          <w:sz w:val="26"/>
        </w:rPr>
        <w:t xml:space="preserve"> это простой </w:t>
      </w:r>
      <w:bookmarkStart w:id="70" w:name="OCRUncertain596"/>
      <w:r>
        <w:rPr>
          <w:rFonts w:ascii="Baskerville Win95BT" w:hAnsi="Baskerville Win95BT"/>
          <w:b w:val="0"/>
          <w:snapToGrid w:val="0"/>
          <w:sz w:val="26"/>
        </w:rPr>
        <w:t>деревянный</w:t>
      </w:r>
      <w:bookmarkEnd w:id="70"/>
      <w:r>
        <w:rPr>
          <w:rFonts w:ascii="Baskerville Win95BT" w:hAnsi="Baskerville Win95BT"/>
          <w:b w:val="0"/>
          <w:snapToGrid w:val="0"/>
          <w:sz w:val="26"/>
        </w:rPr>
        <w:t xml:space="preserve"> в</w:t>
      </w:r>
      <w:bookmarkStart w:id="71" w:name="OCRUncertain597"/>
      <w:r>
        <w:rPr>
          <w:rFonts w:ascii="Baskerville Win95BT" w:hAnsi="Baskerville Win95BT"/>
          <w:b w:val="0"/>
          <w:snapToGrid w:val="0"/>
          <w:sz w:val="26"/>
        </w:rPr>
        <w:t>и</w:t>
      </w:r>
      <w:bookmarkEnd w:id="71"/>
      <w:r>
        <w:rPr>
          <w:rFonts w:ascii="Baskerville Win95BT" w:hAnsi="Baskerville Win95BT"/>
          <w:b w:val="0"/>
          <w:snapToGrid w:val="0"/>
          <w:sz w:val="26"/>
        </w:rPr>
        <w:t xml:space="preserve">нтовой </w:t>
      </w:r>
      <w:bookmarkStart w:id="72" w:name="OCRUncertain598"/>
      <w:r>
        <w:rPr>
          <w:rFonts w:ascii="Baskerville Win95BT" w:hAnsi="Baskerville Win95BT"/>
          <w:b w:val="0"/>
          <w:snapToGrid w:val="0"/>
          <w:sz w:val="26"/>
        </w:rPr>
        <w:t>пресс.</w:t>
      </w:r>
      <w:bookmarkEnd w:id="72"/>
    </w:p>
    <w:p w:rsidR="00502BBD" w:rsidRDefault="00502BBD">
      <w:pPr>
        <w:jc w:val="center"/>
        <w:rPr>
          <w:rFonts w:ascii="Baskerville Win95BT" w:hAnsi="Baskerville Win95BT"/>
          <w:b w:val="0"/>
          <w:sz w:val="26"/>
        </w:rPr>
      </w:pPr>
    </w:p>
    <w:p w:rsidR="00502BBD" w:rsidRDefault="00502BBD">
      <w:pPr>
        <w:jc w:val="center"/>
        <w:rPr>
          <w:rFonts w:ascii="Baskerville Win95BT" w:hAnsi="Baskerville Win95BT"/>
          <w:sz w:val="26"/>
          <w:u w:val="single"/>
        </w:rPr>
      </w:pPr>
      <w:r>
        <w:rPr>
          <w:rFonts w:ascii="Baskerville Win95BT" w:hAnsi="Baskerville Win95BT"/>
          <w:sz w:val="26"/>
          <w:u w:val="single"/>
        </w:rPr>
        <w:t>5.ПЕРВЫЕ ПРОИЗВЕДЕНИЯ ПЕЧАТИ</w:t>
      </w:r>
    </w:p>
    <w:p w:rsidR="00502BBD" w:rsidRDefault="00502BBD">
      <w:pPr>
        <w:jc w:val="center"/>
        <w:rPr>
          <w:rFonts w:ascii="Baskerville Win95BT" w:hAnsi="Baskerville Win95BT"/>
          <w:b w:val="0"/>
          <w:sz w:val="26"/>
        </w:rPr>
      </w:pPr>
    </w:p>
    <w:tbl>
      <w:tblPr>
        <w:tblW w:w="0" w:type="auto"/>
        <w:tblInd w:w="-1" w:type="dxa"/>
        <w:tblLayout w:type="fixed"/>
        <w:tblLook w:val="0000" w:firstRow="0" w:lastRow="0" w:firstColumn="0" w:lastColumn="0" w:noHBand="0" w:noVBand="0"/>
      </w:tblPr>
      <w:tblGrid>
        <w:gridCol w:w="5744"/>
        <w:gridCol w:w="4608"/>
      </w:tblGrid>
      <w:tr w:rsidR="00502BBD">
        <w:trPr>
          <w:trHeight w:val="5008"/>
        </w:trPr>
        <w:tc>
          <w:tcPr>
            <w:tcW w:w="5744" w:type="dxa"/>
          </w:tcPr>
          <w:p w:rsidR="00502BBD" w:rsidRDefault="00502BBD">
            <w:pPr>
              <w:jc w:val="both"/>
              <w:rPr>
                <w:rFonts w:ascii="Baskerville Win95BT" w:hAnsi="Baskerville Win95BT"/>
                <w:b w:val="0"/>
                <w:sz w:val="26"/>
              </w:rPr>
            </w:pPr>
          </w:p>
        </w:tc>
        <w:tc>
          <w:tcPr>
            <w:tcW w:w="4608" w:type="dxa"/>
          </w:tcPr>
          <w:p w:rsidR="00502BBD" w:rsidRDefault="00502BBD">
            <w:pPr>
              <w:jc w:val="both"/>
              <w:rPr>
                <w:rFonts w:ascii="Baskerville Win95BT" w:hAnsi="Baskerville Win95BT"/>
                <w:b w:val="0"/>
                <w:sz w:val="26"/>
              </w:rPr>
            </w:pPr>
            <w:r>
              <w:rPr>
                <w:rFonts w:ascii="Baskerville Win95BT" w:hAnsi="Baskerville Win95BT"/>
                <w:b w:val="0"/>
                <w:sz w:val="26"/>
              </w:rPr>
              <w:t xml:space="preserve">Из  под печатного станка Гутенберга около 1445г. вышла так называемая «Сивильская книга» – поэма на немецком языке. В настоящее время она не известна ни в одном экземпляре, и до конца </w:t>
            </w:r>
            <w:r>
              <w:rPr>
                <w:rFonts w:ascii="Baskerville Win95BT" w:hAnsi="Baskerville Win95BT"/>
                <w:b w:val="0"/>
                <w:sz w:val="26"/>
                <w:lang w:val="en-US"/>
              </w:rPr>
              <w:t xml:space="preserve">XIX </w:t>
            </w:r>
            <w:r>
              <w:rPr>
                <w:rFonts w:ascii="Baskerville Win95BT" w:hAnsi="Baskerville Win95BT"/>
                <w:b w:val="0"/>
                <w:sz w:val="26"/>
              </w:rPr>
              <w:t xml:space="preserve">века никто не подозревал о её существование. В 1892 году был обнаружен в Майнце небольшой клочек бумаги – все, что осталось от книги, имевшей приблизительно 74 страницы, по 28 строк в каждой. Этот клочек бумаги, по своему содержанию получил название «фрагмент о страшном суде», хранится в Гутенбергском музее в Майнце. Далее, кроме нескольких донатов, </w:t>
            </w:r>
          </w:p>
        </w:tc>
      </w:tr>
    </w:tbl>
    <w:p w:rsidR="00502BBD" w:rsidRDefault="00502BBD">
      <w:pPr>
        <w:jc w:val="both"/>
        <w:rPr>
          <w:rFonts w:ascii="Baskerville Win95BT" w:hAnsi="Baskerville Win95BT"/>
          <w:b w:val="0"/>
          <w:sz w:val="26"/>
        </w:rPr>
      </w:pPr>
      <w:r>
        <w:rPr>
          <w:rFonts w:ascii="Baskerville Win95BT" w:hAnsi="Baskerville Win95BT"/>
          <w:b w:val="0"/>
          <w:sz w:val="26"/>
        </w:rPr>
        <w:t>им был напечатан астрономический календарь на 1448 год, т.е. есть все основания полагать, что отпечатан он не позднее конца 1447 года.</w:t>
      </w:r>
    </w:p>
    <w:p w:rsidR="00502BBD" w:rsidRDefault="00502BBD">
      <w:pPr>
        <w:ind w:firstLine="720"/>
        <w:jc w:val="both"/>
        <w:rPr>
          <w:rFonts w:ascii="Baskerville Win95BT" w:hAnsi="Baskerville Win95BT"/>
          <w:b w:val="0"/>
          <w:sz w:val="26"/>
        </w:rPr>
      </w:pPr>
      <w:r>
        <w:rPr>
          <w:rFonts w:ascii="Baskerville Win95BT" w:hAnsi="Baskerville Win95BT"/>
          <w:b w:val="0"/>
          <w:sz w:val="26"/>
        </w:rPr>
        <w:t xml:space="preserve">Первые произведения Гутенберга представляли собой небольшие брошюры и однолистки; для более крупных работ он не имел капитала и должен был искать его у других. В начале 1450 года Гутенберг вступил в сообщество с богатым майнцским бюргером Иоганном Фустом, одолживших ему денежные средства. В  начале 1450г. проект капитального издания начал овладевать мыслями первопечатника – проект по тому времени грандиозный. Предположено было издать полный текст Библии на латинском языке. Именно для этой работы Гутенбергу пришлось занимать у Фуста огромные суммы денег. Есть известия , что для печатания Библии была оборудована самостоятельная мастерская. </w:t>
      </w:r>
    </w:p>
    <w:p w:rsidR="00502BBD" w:rsidRDefault="00502BBD">
      <w:pPr>
        <w:ind w:firstLine="720"/>
        <w:jc w:val="both"/>
        <w:rPr>
          <w:rFonts w:ascii="Baskerville Win95BT" w:hAnsi="Baskerville Win95BT"/>
          <w:b w:val="0"/>
          <w:sz w:val="26"/>
        </w:rPr>
      </w:pPr>
      <w:r>
        <w:rPr>
          <w:rFonts w:ascii="Baskerville Win95BT" w:hAnsi="Baskerville Win95BT"/>
          <w:b w:val="0"/>
          <w:sz w:val="26"/>
        </w:rPr>
        <w:t xml:space="preserve">Долгое время первая Библия почиталась как первая печатная книга вообще. Но все же она является первой книгой, ибо книги, выходившие ранее, по своему объёму, скорее, заслуживают название брошюр. Кроме того это первая книга дошедшая до нас целиком, притом с довольно большим количеством экземпляров, тогда как все предшествующие ей сохранились лишь во фрагментах. По своему оформлению она принадлежит к числу прекраснейших книг всех веков, а что </w:t>
      </w:r>
    </w:p>
    <w:tbl>
      <w:tblPr>
        <w:tblW w:w="0" w:type="auto"/>
        <w:tblLayout w:type="fixed"/>
        <w:tblLook w:val="0000" w:firstRow="0" w:lastRow="0" w:firstColumn="0" w:lastColumn="0" w:noHBand="0" w:noVBand="0"/>
      </w:tblPr>
      <w:tblGrid>
        <w:gridCol w:w="3535"/>
        <w:gridCol w:w="6800"/>
      </w:tblGrid>
      <w:tr w:rsidR="00502BBD">
        <w:trPr>
          <w:trHeight w:val="5672"/>
        </w:trPr>
        <w:tc>
          <w:tcPr>
            <w:tcW w:w="3535" w:type="dxa"/>
          </w:tcPr>
          <w:p w:rsidR="00502BBD" w:rsidRDefault="00502BBD">
            <w:pPr>
              <w:jc w:val="both"/>
              <w:rPr>
                <w:rFonts w:ascii="Baskerville Win95BT" w:hAnsi="Baskerville Win95BT"/>
                <w:b w:val="0"/>
                <w:sz w:val="26"/>
              </w:rPr>
            </w:pPr>
          </w:p>
        </w:tc>
        <w:tc>
          <w:tcPr>
            <w:tcW w:w="6800" w:type="dxa"/>
          </w:tcPr>
          <w:p w:rsidR="00502BBD" w:rsidRDefault="00502BBD">
            <w:pPr>
              <w:jc w:val="both"/>
              <w:rPr>
                <w:rFonts w:ascii="Baskerville Win95BT" w:hAnsi="Baskerville Win95BT"/>
                <w:b w:val="0"/>
                <w:sz w:val="26"/>
              </w:rPr>
            </w:pPr>
            <w:r>
              <w:rPr>
                <w:rFonts w:ascii="Baskerville Win95BT" w:hAnsi="Baskerville Win95BT"/>
                <w:b w:val="0"/>
                <w:sz w:val="26"/>
              </w:rPr>
              <w:t xml:space="preserve"> касается стоимости в </w:t>
            </w:r>
            <w:r>
              <w:rPr>
                <w:rFonts w:ascii="Baskerville Win95BT" w:hAnsi="Baskerville Win95BT"/>
                <w:b w:val="0"/>
                <w:sz w:val="26"/>
                <w:lang w:val="en-US"/>
              </w:rPr>
              <w:t xml:space="preserve">XIX </w:t>
            </w:r>
            <w:r>
              <w:rPr>
                <w:rFonts w:ascii="Baskerville Win95BT" w:hAnsi="Baskerville Win95BT"/>
                <w:b w:val="0"/>
                <w:sz w:val="26"/>
              </w:rPr>
              <w:t xml:space="preserve">начале </w:t>
            </w:r>
            <w:r>
              <w:rPr>
                <w:rFonts w:ascii="Baskerville Win95BT" w:hAnsi="Baskerville Win95BT"/>
                <w:b w:val="0"/>
                <w:sz w:val="26"/>
                <w:lang w:val="en-US"/>
              </w:rPr>
              <w:t>XX</w:t>
            </w:r>
            <w:r>
              <w:rPr>
                <w:rFonts w:ascii="Baskerville Win95BT" w:hAnsi="Baskerville Win95BT"/>
                <w:b w:val="0"/>
                <w:sz w:val="26"/>
              </w:rPr>
              <w:t xml:space="preserve"> века, то ни за какую другую книгу не уплачивались столь баснословные суммы. На беду после того как печатание было начато, произошел разрыв между Гутенбергом и Фустом, приведший к устранению Гутенберга от работ второй типографии. В самый разгар работ над Библией, Фуст потребовал возврата ссуды. Вследствии невозможности оплатить большую часть долга возникло судебное разбирательство, закончившееся трагически для Гутенберга: он лишился на только типографии, но и значительной части оборудования своей первой типографии. В составе утраченного были, по видимому, и матрицы первого гутенбергского шрифта; сам же шрифт, уже сильно сбитый, остался</w:t>
            </w:r>
          </w:p>
          <w:p w:rsidR="00502BBD" w:rsidRDefault="00502BBD">
            <w:pPr>
              <w:jc w:val="both"/>
              <w:rPr>
                <w:rFonts w:ascii="Baskerville Win95BT" w:hAnsi="Baskerville Win95BT"/>
                <w:b w:val="0"/>
                <w:sz w:val="26"/>
              </w:rPr>
            </w:pPr>
            <w:r>
              <w:rPr>
                <w:rFonts w:ascii="Baskerville Win95BT" w:hAnsi="Baskerville Win95BT"/>
                <w:b w:val="0"/>
                <w:sz w:val="26"/>
              </w:rPr>
              <w:t>собственностью Гутенберга. Гениальный творческий замысел Гутенберга и Шеффера был закончен</w:t>
            </w:r>
          </w:p>
          <w:p w:rsidR="00502BBD" w:rsidRDefault="00502BBD">
            <w:pPr>
              <w:jc w:val="both"/>
              <w:rPr>
                <w:rFonts w:ascii="Baskerville Win95BT" w:hAnsi="Baskerville Win95BT"/>
                <w:b w:val="0"/>
                <w:sz w:val="26"/>
              </w:rPr>
            </w:pPr>
            <w:r>
              <w:rPr>
                <w:rFonts w:ascii="Baskerville Win95BT" w:hAnsi="Baskerville Win95BT"/>
                <w:b w:val="0"/>
                <w:sz w:val="26"/>
              </w:rPr>
              <w:t>по-видимому одним Шеффером, а прибыль, полученная после выхода в свет Библии, потекла в</w:t>
            </w:r>
          </w:p>
        </w:tc>
      </w:tr>
      <w:tr w:rsidR="00502BBD">
        <w:trPr>
          <w:trHeight w:val="84"/>
        </w:trPr>
        <w:tc>
          <w:tcPr>
            <w:tcW w:w="3535" w:type="dxa"/>
          </w:tcPr>
          <w:p w:rsidR="00502BBD" w:rsidRDefault="00502BBD">
            <w:pPr>
              <w:jc w:val="both"/>
              <w:rPr>
                <w:rFonts w:ascii="Baskerville Win95BT" w:hAnsi="Baskerville Win95BT"/>
                <w:b w:val="0"/>
                <w:sz w:val="26"/>
              </w:rPr>
            </w:pPr>
          </w:p>
        </w:tc>
        <w:tc>
          <w:tcPr>
            <w:tcW w:w="6800" w:type="dxa"/>
          </w:tcPr>
          <w:p w:rsidR="00502BBD" w:rsidRDefault="00502BBD">
            <w:pPr>
              <w:jc w:val="both"/>
              <w:rPr>
                <w:rFonts w:ascii="Baskerville Win95BT" w:hAnsi="Baskerville Win95BT"/>
                <w:b w:val="0"/>
                <w:sz w:val="26"/>
              </w:rPr>
            </w:pPr>
            <w:r>
              <w:rPr>
                <w:rFonts w:ascii="Baskerville Win95BT" w:hAnsi="Baskerville Win95BT"/>
                <w:b w:val="0"/>
                <w:sz w:val="26"/>
              </w:rPr>
              <w:t>карман Иоганна Фуста. Но наиболее тяжким</w:t>
            </w:r>
          </w:p>
        </w:tc>
      </w:tr>
    </w:tbl>
    <w:p w:rsidR="00502BBD" w:rsidRDefault="00502BBD">
      <w:pPr>
        <w:jc w:val="both"/>
        <w:rPr>
          <w:rFonts w:ascii="Baskerville Win95BT" w:hAnsi="Baskerville Win95BT"/>
          <w:b w:val="0"/>
          <w:sz w:val="26"/>
        </w:rPr>
      </w:pPr>
      <w:r>
        <w:rPr>
          <w:rFonts w:ascii="Baskerville Win95BT" w:hAnsi="Baskerville Win95BT"/>
          <w:b w:val="0"/>
          <w:sz w:val="26"/>
        </w:rPr>
        <w:t>ударом было то, что тайна печатания перестала быть тайной, и тем самым Гутенберг утратил монополию применения изобретенного им процесса.  При таких условиях он не мог выдержать конкуренции своего богатого соперника и, выпустив несколько небольших книг, должен был прекратить дело. Возобновить печатания ему удалось лишь на краткий срок, в 1460-1462 годах. После разграбления и пожара Майнца 28 октября 1462 года, Гутенберг не выступал более в роли печатника. В начале 1465 года архиепископ Майнцский , в награду за заслуги в деле печатания включил Гутенберга в свой придворный штат, что по тем временам равнялось назначению пенсии. Гутенберг скончался в 1468 году и схоронен в Майнце в церки францисканцов.</w:t>
      </w:r>
    </w:p>
    <w:p w:rsidR="00502BBD" w:rsidRDefault="00502BBD">
      <w:pPr>
        <w:widowControl w:val="0"/>
        <w:ind w:left="20" w:firstLine="200"/>
        <w:jc w:val="both"/>
        <w:rPr>
          <w:rFonts w:ascii="Baskerville Win95BT" w:hAnsi="Baskerville Win95BT"/>
          <w:b w:val="0"/>
          <w:snapToGrid w:val="0"/>
          <w:sz w:val="26"/>
        </w:rPr>
      </w:pPr>
    </w:p>
    <w:p w:rsidR="00502BBD" w:rsidRDefault="00502BBD">
      <w:pPr>
        <w:widowControl w:val="0"/>
        <w:ind w:left="20" w:firstLine="200"/>
        <w:jc w:val="center"/>
        <w:rPr>
          <w:rFonts w:ascii="Baskerville Win95BT" w:hAnsi="Baskerville Win95BT"/>
          <w:snapToGrid w:val="0"/>
          <w:sz w:val="26"/>
          <w:u w:val="single"/>
        </w:rPr>
      </w:pPr>
      <w:r>
        <w:rPr>
          <w:rFonts w:ascii="Baskerville Win95BT" w:hAnsi="Baskerville Win95BT"/>
          <w:snapToGrid w:val="0"/>
          <w:sz w:val="26"/>
          <w:u w:val="single"/>
        </w:rPr>
        <w:t>6. ЗАКЛЮЧЕНИЕ</w:t>
      </w:r>
    </w:p>
    <w:p w:rsidR="00502BBD" w:rsidRDefault="00502BBD">
      <w:pPr>
        <w:widowControl w:val="0"/>
        <w:jc w:val="both"/>
        <w:rPr>
          <w:rFonts w:ascii="Baskerville Win95BT" w:hAnsi="Baskerville Win95BT"/>
          <w:b w:val="0"/>
          <w:snapToGrid w:val="0"/>
          <w:sz w:val="26"/>
        </w:rPr>
      </w:pPr>
    </w:p>
    <w:p w:rsidR="00502BBD" w:rsidRDefault="00502BBD">
      <w:pPr>
        <w:widowControl w:val="0"/>
        <w:ind w:firstLine="720"/>
        <w:jc w:val="both"/>
        <w:rPr>
          <w:rFonts w:ascii="Baskerville Win95BT" w:hAnsi="Baskerville Win95BT"/>
          <w:b w:val="0"/>
          <w:snapToGrid w:val="0"/>
          <w:sz w:val="26"/>
        </w:rPr>
      </w:pPr>
      <w:r>
        <w:rPr>
          <w:rFonts w:ascii="Baskerville Win95BT" w:hAnsi="Baskerville Win95BT"/>
          <w:b w:val="0"/>
          <w:snapToGrid w:val="0"/>
          <w:sz w:val="26"/>
        </w:rPr>
        <w:t>Наиболее совершен</w:t>
      </w:r>
      <w:bookmarkStart w:id="73" w:name="OCRUncertain445"/>
      <w:r>
        <w:rPr>
          <w:rFonts w:ascii="Baskerville Win95BT" w:hAnsi="Baskerville Win95BT"/>
          <w:b w:val="0"/>
          <w:snapToGrid w:val="0"/>
          <w:sz w:val="26"/>
        </w:rPr>
        <w:t>н</w:t>
      </w:r>
      <w:bookmarkEnd w:id="73"/>
      <w:r>
        <w:rPr>
          <w:rFonts w:ascii="Baskerville Win95BT" w:hAnsi="Baskerville Win95BT"/>
          <w:b w:val="0"/>
          <w:snapToGrid w:val="0"/>
          <w:sz w:val="26"/>
        </w:rPr>
        <w:t xml:space="preserve">ыми образцами европейского </w:t>
      </w:r>
      <w:bookmarkStart w:id="74" w:name="OCRUncertain446"/>
      <w:r>
        <w:rPr>
          <w:rFonts w:ascii="Baskerville Win95BT" w:hAnsi="Baskerville Win95BT"/>
          <w:b w:val="0"/>
          <w:snapToGrid w:val="0"/>
          <w:sz w:val="26"/>
        </w:rPr>
        <w:t>п</w:t>
      </w:r>
      <w:bookmarkEnd w:id="74"/>
      <w:r>
        <w:rPr>
          <w:rFonts w:ascii="Baskerville Win95BT" w:hAnsi="Baskerville Win95BT"/>
          <w:b w:val="0"/>
          <w:snapToGrid w:val="0"/>
          <w:sz w:val="26"/>
        </w:rPr>
        <w:t>ечатного ремесла до Гутенберга были народные картины</w:t>
      </w:r>
      <w:bookmarkStart w:id="75" w:name="OCRUncertain447"/>
      <w:r>
        <w:rPr>
          <w:rFonts w:ascii="Baskerville Win95BT" w:hAnsi="Baskerville Win95BT"/>
          <w:b w:val="0"/>
          <w:snapToGrid w:val="0"/>
          <w:sz w:val="26"/>
        </w:rPr>
        <w:t>,</w:t>
      </w:r>
      <w:bookmarkEnd w:id="75"/>
      <w:r>
        <w:rPr>
          <w:rFonts w:ascii="Baskerville Win95BT" w:hAnsi="Baskerville Win95BT"/>
          <w:b w:val="0"/>
          <w:snapToGrid w:val="0"/>
          <w:sz w:val="26"/>
        </w:rPr>
        <w:t xml:space="preserve"> нередко с нескольки</w:t>
      </w:r>
      <w:bookmarkStart w:id="76" w:name="OCRUncertain448"/>
      <w:r>
        <w:rPr>
          <w:rFonts w:ascii="Baskerville Win95BT" w:hAnsi="Baskerville Win95BT"/>
          <w:b w:val="0"/>
          <w:snapToGrid w:val="0"/>
          <w:sz w:val="26"/>
        </w:rPr>
        <w:t>ми</w:t>
      </w:r>
      <w:bookmarkEnd w:id="76"/>
      <w:r>
        <w:rPr>
          <w:rFonts w:ascii="Baskerville Win95BT" w:hAnsi="Baskerville Win95BT"/>
          <w:b w:val="0"/>
          <w:snapToGrid w:val="0"/>
          <w:sz w:val="26"/>
        </w:rPr>
        <w:t xml:space="preserve"> стро</w:t>
      </w:r>
      <w:bookmarkStart w:id="77" w:name="OCRUncertain449"/>
      <w:r>
        <w:rPr>
          <w:rFonts w:ascii="Baskerville Win95BT" w:hAnsi="Baskerville Win95BT"/>
          <w:b w:val="0"/>
          <w:snapToGrid w:val="0"/>
          <w:sz w:val="26"/>
        </w:rPr>
        <w:softHyphen/>
        <w:t>к</w:t>
      </w:r>
      <w:bookmarkEnd w:id="77"/>
      <w:r>
        <w:rPr>
          <w:rFonts w:ascii="Baskerville Win95BT" w:hAnsi="Baskerville Win95BT"/>
          <w:b w:val="0"/>
          <w:snapToGrid w:val="0"/>
          <w:sz w:val="26"/>
        </w:rPr>
        <w:t>ами текста</w:t>
      </w:r>
      <w:bookmarkStart w:id="78" w:name="OCRUncertain450"/>
      <w:r>
        <w:rPr>
          <w:rFonts w:ascii="Baskerville Win95BT" w:hAnsi="Baskerville Win95BT"/>
          <w:b w:val="0"/>
          <w:snapToGrid w:val="0"/>
          <w:sz w:val="26"/>
        </w:rPr>
        <w:t>,</w:t>
      </w:r>
      <w:bookmarkEnd w:id="78"/>
      <w:r>
        <w:rPr>
          <w:rFonts w:ascii="Baskerville Win95BT" w:hAnsi="Baskerville Win95BT"/>
          <w:b w:val="0"/>
          <w:snapToGrid w:val="0"/>
          <w:sz w:val="26"/>
        </w:rPr>
        <w:t xml:space="preserve"> который пояснял их содерж</w:t>
      </w:r>
      <w:bookmarkStart w:id="79" w:name="OCRUncertain451"/>
      <w:r>
        <w:rPr>
          <w:rFonts w:ascii="Baskerville Win95BT" w:hAnsi="Baskerville Win95BT"/>
          <w:b w:val="0"/>
          <w:snapToGrid w:val="0"/>
          <w:sz w:val="26"/>
        </w:rPr>
        <w:t>а</w:t>
      </w:r>
      <w:bookmarkEnd w:id="79"/>
      <w:r>
        <w:rPr>
          <w:rFonts w:ascii="Baskerville Win95BT" w:hAnsi="Baskerville Win95BT"/>
          <w:b w:val="0"/>
          <w:snapToGrid w:val="0"/>
          <w:sz w:val="26"/>
        </w:rPr>
        <w:t>н</w:t>
      </w:r>
      <w:bookmarkStart w:id="80" w:name="OCRUncertain452"/>
      <w:r>
        <w:rPr>
          <w:rFonts w:ascii="Baskerville Win95BT" w:hAnsi="Baskerville Win95BT"/>
          <w:b w:val="0"/>
          <w:snapToGrid w:val="0"/>
          <w:sz w:val="26"/>
        </w:rPr>
        <w:t>и</w:t>
      </w:r>
      <w:bookmarkEnd w:id="80"/>
      <w:r>
        <w:rPr>
          <w:rFonts w:ascii="Baskerville Win95BT" w:hAnsi="Baskerville Win95BT"/>
          <w:b w:val="0"/>
          <w:snapToGrid w:val="0"/>
          <w:sz w:val="26"/>
        </w:rPr>
        <w:t>е. Техника изготовления этих картин такова: писцы-рисовальщи</w:t>
      </w:r>
      <w:bookmarkStart w:id="81" w:name="OCRUncertain453"/>
      <w:r>
        <w:rPr>
          <w:rFonts w:ascii="Baskerville Win95BT" w:hAnsi="Baskerville Win95BT"/>
          <w:b w:val="0"/>
          <w:snapToGrid w:val="0"/>
          <w:sz w:val="26"/>
        </w:rPr>
        <w:t>к</w:t>
      </w:r>
      <w:bookmarkEnd w:id="81"/>
      <w:r>
        <w:rPr>
          <w:rFonts w:ascii="Baskerville Win95BT" w:hAnsi="Baskerville Win95BT"/>
          <w:b w:val="0"/>
          <w:snapToGrid w:val="0"/>
          <w:sz w:val="26"/>
        </w:rPr>
        <w:t>и делали на деревя</w:t>
      </w:r>
      <w:bookmarkStart w:id="82" w:name="OCRUncertain455"/>
      <w:r>
        <w:rPr>
          <w:rFonts w:ascii="Baskerville Win95BT" w:hAnsi="Baskerville Win95BT"/>
          <w:b w:val="0"/>
          <w:snapToGrid w:val="0"/>
          <w:sz w:val="26"/>
        </w:rPr>
        <w:t>н</w:t>
      </w:r>
      <w:bookmarkEnd w:id="82"/>
      <w:r>
        <w:rPr>
          <w:rFonts w:ascii="Baskerville Win95BT" w:hAnsi="Baskerville Win95BT"/>
          <w:b w:val="0"/>
          <w:snapToGrid w:val="0"/>
          <w:sz w:val="26"/>
        </w:rPr>
        <w:t>ной доске, обычно грушевой, рису</w:t>
      </w:r>
      <w:bookmarkStart w:id="83" w:name="OCRUncertain456"/>
      <w:r>
        <w:rPr>
          <w:rFonts w:ascii="Baskerville Win95BT" w:hAnsi="Baskerville Win95BT"/>
          <w:b w:val="0"/>
          <w:snapToGrid w:val="0"/>
          <w:sz w:val="26"/>
        </w:rPr>
        <w:t>н</w:t>
      </w:r>
      <w:bookmarkEnd w:id="83"/>
      <w:r>
        <w:rPr>
          <w:rFonts w:ascii="Baskerville Win95BT" w:hAnsi="Baskerville Win95BT"/>
          <w:b w:val="0"/>
          <w:snapToGrid w:val="0"/>
          <w:sz w:val="26"/>
        </w:rPr>
        <w:t>ок и подписи. Все части доски, свободные от рис</w:t>
      </w:r>
      <w:bookmarkStart w:id="84" w:name="OCRUncertain457"/>
      <w:r>
        <w:rPr>
          <w:rFonts w:ascii="Baskerville Win95BT" w:hAnsi="Baskerville Win95BT"/>
          <w:b w:val="0"/>
          <w:snapToGrid w:val="0"/>
          <w:sz w:val="26"/>
        </w:rPr>
        <w:t>у</w:t>
      </w:r>
      <w:bookmarkEnd w:id="84"/>
      <w:r>
        <w:rPr>
          <w:rFonts w:ascii="Baskerville Win95BT" w:hAnsi="Baskerville Win95BT"/>
          <w:b w:val="0"/>
          <w:snapToGrid w:val="0"/>
          <w:sz w:val="26"/>
        </w:rPr>
        <w:t>нка, углублялись вырезыванием и рисунок делался вы</w:t>
      </w:r>
      <w:bookmarkStart w:id="85" w:name="OCRUncertain458"/>
      <w:r>
        <w:rPr>
          <w:rFonts w:ascii="Baskerville Win95BT" w:hAnsi="Baskerville Win95BT"/>
          <w:b w:val="0"/>
          <w:snapToGrid w:val="0"/>
          <w:sz w:val="26"/>
        </w:rPr>
        <w:t>п</w:t>
      </w:r>
      <w:bookmarkEnd w:id="85"/>
      <w:r>
        <w:rPr>
          <w:rFonts w:ascii="Baskerville Win95BT" w:hAnsi="Baskerville Win95BT"/>
          <w:b w:val="0"/>
          <w:snapToGrid w:val="0"/>
          <w:sz w:val="26"/>
        </w:rPr>
        <w:t>уклым. До</w:t>
      </w:r>
      <w:bookmarkStart w:id="86" w:name="OCRUncertain459"/>
      <w:r>
        <w:rPr>
          <w:rFonts w:ascii="Baskerville Win95BT" w:hAnsi="Baskerville Win95BT"/>
          <w:b w:val="0"/>
          <w:snapToGrid w:val="0"/>
          <w:sz w:val="26"/>
        </w:rPr>
        <w:t>с</w:t>
      </w:r>
      <w:bookmarkEnd w:id="86"/>
      <w:r>
        <w:rPr>
          <w:rFonts w:ascii="Baskerville Win95BT" w:hAnsi="Baskerville Win95BT"/>
          <w:b w:val="0"/>
          <w:snapToGrid w:val="0"/>
          <w:sz w:val="26"/>
        </w:rPr>
        <w:t xml:space="preserve">ку </w:t>
      </w:r>
      <w:bookmarkStart w:id="87" w:name="OCRUncertain460"/>
      <w:r>
        <w:rPr>
          <w:rFonts w:ascii="Baskerville Win95BT" w:hAnsi="Baskerville Win95BT"/>
          <w:b w:val="0"/>
          <w:snapToGrid w:val="0"/>
          <w:sz w:val="26"/>
        </w:rPr>
        <w:t>покрывали</w:t>
      </w:r>
      <w:bookmarkEnd w:id="87"/>
      <w:r>
        <w:rPr>
          <w:rFonts w:ascii="Baskerville Win95BT" w:hAnsi="Baskerville Win95BT"/>
          <w:b w:val="0"/>
          <w:snapToGrid w:val="0"/>
          <w:sz w:val="26"/>
        </w:rPr>
        <w:t xml:space="preserve"> краскою, налагали на нее лист бумаги </w:t>
      </w:r>
      <w:bookmarkStart w:id="88" w:name="OCRUncertain461"/>
      <w:r>
        <w:rPr>
          <w:rFonts w:ascii="Baskerville Win95BT" w:hAnsi="Baskerville Win95BT"/>
          <w:b w:val="0"/>
          <w:snapToGrid w:val="0"/>
          <w:sz w:val="26"/>
        </w:rPr>
        <w:t>и</w:t>
      </w:r>
      <w:bookmarkEnd w:id="88"/>
      <w:r>
        <w:rPr>
          <w:rFonts w:ascii="Baskerville Win95BT" w:hAnsi="Baskerville Win95BT"/>
          <w:b w:val="0"/>
          <w:snapToGrid w:val="0"/>
          <w:sz w:val="26"/>
        </w:rPr>
        <w:t xml:space="preserve"> прит</w:t>
      </w:r>
      <w:bookmarkStart w:id="89" w:name="OCRUncertain462"/>
      <w:r>
        <w:rPr>
          <w:rFonts w:ascii="Baskerville Win95BT" w:hAnsi="Baskerville Win95BT"/>
          <w:b w:val="0"/>
          <w:snapToGrid w:val="0"/>
          <w:sz w:val="26"/>
        </w:rPr>
        <w:t>ир</w:t>
      </w:r>
      <w:bookmarkEnd w:id="89"/>
      <w:r>
        <w:rPr>
          <w:rFonts w:ascii="Baskerville Win95BT" w:hAnsi="Baskerville Win95BT"/>
          <w:b w:val="0"/>
          <w:snapToGrid w:val="0"/>
          <w:sz w:val="26"/>
        </w:rPr>
        <w:t>а</w:t>
      </w:r>
      <w:r>
        <w:rPr>
          <w:rFonts w:ascii="Baskerville Win95BT" w:hAnsi="Baskerville Win95BT"/>
          <w:b w:val="0"/>
          <w:snapToGrid w:val="0"/>
          <w:sz w:val="26"/>
        </w:rPr>
        <w:softHyphen/>
        <w:t>ли послед</w:t>
      </w:r>
      <w:bookmarkStart w:id="90" w:name="OCRUncertain463"/>
      <w:r>
        <w:rPr>
          <w:rFonts w:ascii="Baskerville Win95BT" w:hAnsi="Baskerville Win95BT"/>
          <w:b w:val="0"/>
          <w:snapToGrid w:val="0"/>
          <w:sz w:val="26"/>
        </w:rPr>
        <w:t>н</w:t>
      </w:r>
      <w:bookmarkEnd w:id="90"/>
      <w:r>
        <w:rPr>
          <w:rFonts w:ascii="Baskerville Win95BT" w:hAnsi="Baskerville Win95BT"/>
          <w:b w:val="0"/>
          <w:snapToGrid w:val="0"/>
          <w:sz w:val="26"/>
        </w:rPr>
        <w:t xml:space="preserve">ий деревяшкой или </w:t>
      </w:r>
      <w:bookmarkStart w:id="91" w:name="OCRUncertain465"/>
      <w:r>
        <w:rPr>
          <w:rFonts w:ascii="Baskerville Win95BT" w:hAnsi="Baskerville Win95BT"/>
          <w:b w:val="0"/>
          <w:snapToGrid w:val="0"/>
          <w:sz w:val="26"/>
        </w:rPr>
        <w:t>к</w:t>
      </w:r>
      <w:bookmarkEnd w:id="91"/>
      <w:r>
        <w:rPr>
          <w:rFonts w:ascii="Baskerville Win95BT" w:hAnsi="Baskerville Win95BT"/>
          <w:b w:val="0"/>
          <w:snapToGrid w:val="0"/>
          <w:sz w:val="26"/>
        </w:rPr>
        <w:t>остяшкой. Таким образом полу</w:t>
      </w:r>
      <w:bookmarkStart w:id="92" w:name="OCRUncertain466"/>
      <w:r>
        <w:rPr>
          <w:rFonts w:ascii="Baskerville Win95BT" w:hAnsi="Baskerville Win95BT"/>
          <w:b w:val="0"/>
          <w:snapToGrid w:val="0"/>
          <w:sz w:val="26"/>
        </w:rPr>
        <w:t>ч</w:t>
      </w:r>
      <w:bookmarkEnd w:id="92"/>
      <w:r>
        <w:rPr>
          <w:rFonts w:ascii="Baskerville Win95BT" w:hAnsi="Baskerville Win95BT"/>
          <w:b w:val="0"/>
          <w:snapToGrid w:val="0"/>
          <w:sz w:val="26"/>
        </w:rPr>
        <w:t>ался оттиск.</w:t>
      </w:r>
    </w:p>
    <w:p w:rsidR="00502BBD" w:rsidRDefault="00502BBD">
      <w:pPr>
        <w:widowControl w:val="0"/>
        <w:ind w:left="60" w:firstLine="660"/>
        <w:jc w:val="both"/>
        <w:rPr>
          <w:rFonts w:ascii="Baskerville Win95BT" w:hAnsi="Baskerville Win95BT"/>
          <w:b w:val="0"/>
          <w:snapToGrid w:val="0"/>
          <w:sz w:val="26"/>
        </w:rPr>
      </w:pPr>
      <w:r>
        <w:rPr>
          <w:rFonts w:ascii="Baskerville Win95BT" w:hAnsi="Baskerville Win95BT"/>
          <w:b w:val="0"/>
          <w:snapToGrid w:val="0"/>
          <w:sz w:val="26"/>
        </w:rPr>
        <w:t>С такими те</w:t>
      </w:r>
      <w:bookmarkStart w:id="93" w:name="OCRUncertain467"/>
      <w:r>
        <w:rPr>
          <w:rFonts w:ascii="Baskerville Win95BT" w:hAnsi="Baskerville Win95BT"/>
          <w:b w:val="0"/>
          <w:snapToGrid w:val="0"/>
          <w:sz w:val="26"/>
        </w:rPr>
        <w:t>х</w:t>
      </w:r>
      <w:bookmarkEnd w:id="93"/>
      <w:r>
        <w:rPr>
          <w:rFonts w:ascii="Baskerville Win95BT" w:hAnsi="Baskerville Win95BT"/>
          <w:b w:val="0"/>
          <w:snapToGrid w:val="0"/>
          <w:sz w:val="26"/>
        </w:rPr>
        <w:t xml:space="preserve">ническими средствами и так </w:t>
      </w:r>
      <w:bookmarkStart w:id="94" w:name="OCRUncertain468"/>
      <w:r>
        <w:rPr>
          <w:rFonts w:ascii="Baskerville Win95BT" w:hAnsi="Baskerville Win95BT"/>
          <w:b w:val="0"/>
          <w:snapToGrid w:val="0"/>
          <w:sz w:val="26"/>
        </w:rPr>
        <w:t>организованным</w:t>
      </w:r>
      <w:bookmarkEnd w:id="94"/>
      <w:r>
        <w:rPr>
          <w:rFonts w:ascii="Baskerville Win95BT" w:hAnsi="Baskerville Win95BT"/>
          <w:b w:val="0"/>
          <w:snapToGrid w:val="0"/>
          <w:sz w:val="26"/>
        </w:rPr>
        <w:t xml:space="preserve"> процессом печатания нечего было </w:t>
      </w:r>
      <w:bookmarkStart w:id="95" w:name="OCRUncertain469"/>
      <w:r>
        <w:rPr>
          <w:rFonts w:ascii="Baskerville Win95BT" w:hAnsi="Baskerville Win95BT"/>
          <w:b w:val="0"/>
          <w:snapToGrid w:val="0"/>
          <w:sz w:val="26"/>
        </w:rPr>
        <w:t>и</w:t>
      </w:r>
      <w:bookmarkEnd w:id="95"/>
      <w:r>
        <w:rPr>
          <w:rFonts w:ascii="Baskerville Win95BT" w:hAnsi="Baskerville Win95BT"/>
          <w:b w:val="0"/>
          <w:snapToGrid w:val="0"/>
          <w:sz w:val="26"/>
        </w:rPr>
        <w:t xml:space="preserve"> д</w:t>
      </w:r>
      <w:bookmarkStart w:id="96" w:name="OCRUncertain470"/>
      <w:r>
        <w:rPr>
          <w:rFonts w:ascii="Baskerville Win95BT" w:hAnsi="Baskerville Win95BT"/>
          <w:b w:val="0"/>
          <w:snapToGrid w:val="0"/>
          <w:sz w:val="26"/>
        </w:rPr>
        <w:t>у</w:t>
      </w:r>
      <w:bookmarkEnd w:id="96"/>
      <w:r>
        <w:rPr>
          <w:rFonts w:ascii="Baskerville Win95BT" w:hAnsi="Baskerville Win95BT"/>
          <w:b w:val="0"/>
          <w:snapToGrid w:val="0"/>
          <w:sz w:val="26"/>
        </w:rPr>
        <w:t xml:space="preserve">мать о воспроизведении книг с </w:t>
      </w:r>
      <w:bookmarkStart w:id="97" w:name="OCRUncertain471"/>
      <w:r>
        <w:rPr>
          <w:rFonts w:ascii="Baskerville Win95BT" w:hAnsi="Baskerville Win95BT"/>
          <w:b w:val="0"/>
          <w:snapToGrid w:val="0"/>
          <w:sz w:val="26"/>
        </w:rPr>
        <w:t xml:space="preserve">обигикаемым </w:t>
      </w:r>
      <w:bookmarkEnd w:id="97"/>
      <w:r>
        <w:rPr>
          <w:rFonts w:ascii="Baskerville Win95BT" w:hAnsi="Baskerville Win95BT"/>
          <w:b w:val="0"/>
          <w:snapToGrid w:val="0"/>
          <w:sz w:val="26"/>
        </w:rPr>
        <w:t>текстом, ибо т</w:t>
      </w:r>
      <w:bookmarkStart w:id="98" w:name="OCRUncertain472"/>
      <w:r>
        <w:rPr>
          <w:rFonts w:ascii="Baskerville Win95BT" w:hAnsi="Baskerville Win95BT"/>
          <w:b w:val="0"/>
          <w:snapToGrid w:val="0"/>
          <w:sz w:val="26"/>
        </w:rPr>
        <w:t>р</w:t>
      </w:r>
      <w:bookmarkEnd w:id="98"/>
      <w:r>
        <w:rPr>
          <w:rFonts w:ascii="Baskerville Win95BT" w:hAnsi="Baskerville Win95BT"/>
          <w:b w:val="0"/>
          <w:snapToGrid w:val="0"/>
          <w:sz w:val="26"/>
        </w:rPr>
        <w:t>уд вырезывания и печатан</w:t>
      </w:r>
      <w:bookmarkStart w:id="99" w:name="OCRUncertain473"/>
      <w:r>
        <w:rPr>
          <w:rFonts w:ascii="Baskerville Win95BT" w:hAnsi="Baskerville Win95BT"/>
          <w:b w:val="0"/>
          <w:snapToGrid w:val="0"/>
          <w:sz w:val="26"/>
        </w:rPr>
        <w:t>а</w:t>
      </w:r>
      <w:bookmarkEnd w:id="99"/>
      <w:r>
        <w:rPr>
          <w:rFonts w:ascii="Baskerville Win95BT" w:hAnsi="Baskerville Win95BT"/>
          <w:b w:val="0"/>
          <w:snapToGrid w:val="0"/>
          <w:sz w:val="26"/>
        </w:rPr>
        <w:t>я был бы страшно длите</w:t>
      </w:r>
      <w:r>
        <w:rPr>
          <w:rFonts w:ascii="Baskerville Win95BT" w:hAnsi="Baskerville Win95BT"/>
          <w:b w:val="0"/>
          <w:snapToGrid w:val="0"/>
          <w:sz w:val="26"/>
        </w:rPr>
        <w:softHyphen/>
        <w:t xml:space="preserve">лен </w:t>
      </w:r>
      <w:bookmarkStart w:id="100" w:name="OCRUncertain474"/>
      <w:r>
        <w:rPr>
          <w:rFonts w:ascii="Baskerville Win95BT" w:hAnsi="Baskerville Win95BT"/>
          <w:b w:val="0"/>
          <w:snapToGrid w:val="0"/>
          <w:sz w:val="26"/>
        </w:rPr>
        <w:t>и</w:t>
      </w:r>
      <w:bookmarkEnd w:id="100"/>
      <w:r>
        <w:rPr>
          <w:rFonts w:ascii="Baskerville Win95BT" w:hAnsi="Baskerville Win95BT"/>
          <w:b w:val="0"/>
          <w:snapToGrid w:val="0"/>
          <w:sz w:val="26"/>
        </w:rPr>
        <w:t xml:space="preserve"> дорог. Кроме того: деревянный шрифт быстро снашивался при многократном т</w:t>
      </w:r>
      <w:bookmarkStart w:id="101" w:name="OCRUncertain475"/>
      <w:r>
        <w:rPr>
          <w:rFonts w:ascii="Baskerville Win95BT" w:hAnsi="Baskerville Win95BT"/>
          <w:b w:val="0"/>
          <w:snapToGrid w:val="0"/>
          <w:sz w:val="26"/>
        </w:rPr>
        <w:t>ис</w:t>
      </w:r>
      <w:bookmarkEnd w:id="101"/>
      <w:r>
        <w:rPr>
          <w:rFonts w:ascii="Baskerville Win95BT" w:hAnsi="Baskerville Win95BT"/>
          <w:b w:val="0"/>
          <w:snapToGrid w:val="0"/>
          <w:sz w:val="26"/>
        </w:rPr>
        <w:t>не</w:t>
      </w:r>
      <w:bookmarkStart w:id="102" w:name="OCRUncertain476"/>
      <w:r>
        <w:rPr>
          <w:rFonts w:ascii="Baskerville Win95BT" w:hAnsi="Baskerville Win95BT"/>
          <w:b w:val="0"/>
          <w:snapToGrid w:val="0"/>
          <w:sz w:val="26"/>
        </w:rPr>
        <w:t>н</w:t>
      </w:r>
      <w:bookmarkEnd w:id="102"/>
      <w:r>
        <w:rPr>
          <w:rFonts w:ascii="Baskerville Win95BT" w:hAnsi="Baskerville Win95BT"/>
          <w:b w:val="0"/>
          <w:snapToGrid w:val="0"/>
          <w:sz w:val="26"/>
        </w:rPr>
        <w:t>и</w:t>
      </w:r>
      <w:bookmarkStart w:id="103" w:name="OCRUncertain477"/>
      <w:r>
        <w:rPr>
          <w:rFonts w:ascii="Baskerville Win95BT" w:hAnsi="Baskerville Win95BT"/>
          <w:b w:val="0"/>
          <w:snapToGrid w:val="0"/>
          <w:sz w:val="26"/>
        </w:rPr>
        <w:t>и</w:t>
      </w:r>
      <w:bookmarkEnd w:id="103"/>
      <w:r>
        <w:rPr>
          <w:rFonts w:ascii="Baskerville Win95BT" w:hAnsi="Baskerville Win95BT"/>
          <w:b w:val="0"/>
          <w:snapToGrid w:val="0"/>
          <w:sz w:val="26"/>
        </w:rPr>
        <w:t>. После изготовлен</w:t>
      </w:r>
      <w:bookmarkStart w:id="104" w:name="OCRUncertain478"/>
      <w:r>
        <w:rPr>
          <w:rFonts w:ascii="Baskerville Win95BT" w:hAnsi="Baskerville Win95BT"/>
          <w:b w:val="0"/>
          <w:snapToGrid w:val="0"/>
          <w:sz w:val="26"/>
        </w:rPr>
        <w:t>и</w:t>
      </w:r>
      <w:bookmarkEnd w:id="104"/>
      <w:r>
        <w:rPr>
          <w:rFonts w:ascii="Baskerville Win95BT" w:hAnsi="Baskerville Win95BT"/>
          <w:b w:val="0"/>
          <w:snapToGrid w:val="0"/>
          <w:sz w:val="26"/>
        </w:rPr>
        <w:t>я немногих экземпляров не</w:t>
      </w:r>
      <w:bookmarkStart w:id="105" w:name="OCRUncertain479"/>
      <w:r>
        <w:rPr>
          <w:rFonts w:ascii="Baskerville Win95BT" w:hAnsi="Baskerville Win95BT"/>
          <w:b w:val="0"/>
          <w:snapToGrid w:val="0"/>
          <w:sz w:val="26"/>
        </w:rPr>
        <w:softHyphen/>
      </w:r>
      <w:bookmarkEnd w:id="105"/>
      <w:r>
        <w:rPr>
          <w:rFonts w:ascii="Baskerville Win95BT" w:hAnsi="Baskerville Win95BT"/>
          <w:b w:val="0"/>
          <w:snapToGrid w:val="0"/>
          <w:sz w:val="26"/>
        </w:rPr>
        <w:t xml:space="preserve">обходимо было начинать </w:t>
      </w:r>
      <w:bookmarkStart w:id="106" w:name="OCRUncertain480"/>
      <w:r>
        <w:rPr>
          <w:rFonts w:ascii="Baskerville Win95BT" w:hAnsi="Baskerville Win95BT"/>
          <w:b w:val="0"/>
          <w:snapToGrid w:val="0"/>
          <w:sz w:val="26"/>
        </w:rPr>
        <w:t>вновь</w:t>
      </w:r>
      <w:bookmarkEnd w:id="106"/>
      <w:r>
        <w:rPr>
          <w:rFonts w:ascii="Baskerville Win95BT" w:hAnsi="Baskerville Win95BT"/>
          <w:b w:val="0"/>
          <w:snapToGrid w:val="0"/>
          <w:sz w:val="26"/>
        </w:rPr>
        <w:t xml:space="preserve"> тяжкий труд вырезыва</w:t>
      </w:r>
      <w:bookmarkStart w:id="107" w:name="OCRUncertain481"/>
      <w:r>
        <w:rPr>
          <w:rFonts w:ascii="Baskerville Win95BT" w:hAnsi="Baskerville Win95BT"/>
          <w:b w:val="0"/>
          <w:snapToGrid w:val="0"/>
          <w:sz w:val="26"/>
        </w:rPr>
        <w:t>н</w:t>
      </w:r>
      <w:bookmarkEnd w:id="107"/>
      <w:r>
        <w:rPr>
          <w:rFonts w:ascii="Baskerville Win95BT" w:hAnsi="Baskerville Win95BT"/>
          <w:b w:val="0"/>
          <w:snapToGrid w:val="0"/>
          <w:sz w:val="26"/>
        </w:rPr>
        <w:t>ия текста на досках.</w:t>
      </w:r>
    </w:p>
    <w:p w:rsidR="00502BBD" w:rsidRDefault="00502BBD">
      <w:pPr>
        <w:widowControl w:val="0"/>
        <w:ind w:left="60" w:firstLine="660"/>
        <w:jc w:val="both"/>
        <w:rPr>
          <w:rFonts w:ascii="Baskerville Win95BT" w:hAnsi="Baskerville Win95BT"/>
          <w:b w:val="0"/>
          <w:snapToGrid w:val="0"/>
          <w:sz w:val="26"/>
        </w:rPr>
      </w:pPr>
      <w:r>
        <w:rPr>
          <w:rFonts w:ascii="Baskerville Win95BT" w:hAnsi="Baskerville Win95BT"/>
          <w:b w:val="0"/>
          <w:snapToGrid w:val="0"/>
          <w:sz w:val="26"/>
        </w:rPr>
        <w:t>Изобретение Гут</w:t>
      </w:r>
      <w:bookmarkStart w:id="108" w:name="OCRUncertain482"/>
      <w:r>
        <w:rPr>
          <w:rFonts w:ascii="Baskerville Win95BT" w:hAnsi="Baskerville Win95BT"/>
          <w:b w:val="0"/>
          <w:snapToGrid w:val="0"/>
          <w:sz w:val="26"/>
        </w:rPr>
        <w:t>е</w:t>
      </w:r>
      <w:bookmarkEnd w:id="108"/>
      <w:r>
        <w:rPr>
          <w:rFonts w:ascii="Baskerville Win95BT" w:hAnsi="Baskerville Win95BT"/>
          <w:b w:val="0"/>
          <w:snapToGrid w:val="0"/>
          <w:sz w:val="26"/>
        </w:rPr>
        <w:t xml:space="preserve">нберга произвело коренной </w:t>
      </w:r>
      <w:bookmarkStart w:id="109" w:name="OCRUncertain483"/>
      <w:r>
        <w:rPr>
          <w:rFonts w:ascii="Baskerville Win95BT" w:hAnsi="Baskerville Win95BT"/>
          <w:b w:val="0"/>
          <w:snapToGrid w:val="0"/>
          <w:sz w:val="26"/>
        </w:rPr>
        <w:t>пе</w:t>
      </w:r>
      <w:bookmarkEnd w:id="109"/>
      <w:r>
        <w:rPr>
          <w:rFonts w:ascii="Baskerville Win95BT" w:hAnsi="Baskerville Win95BT"/>
          <w:b w:val="0"/>
          <w:snapToGrid w:val="0"/>
          <w:sz w:val="26"/>
        </w:rPr>
        <w:t>рево</w:t>
      </w:r>
      <w:bookmarkStart w:id="110" w:name="OCRUncertain484"/>
      <w:r>
        <w:rPr>
          <w:rFonts w:ascii="Baskerville Win95BT" w:hAnsi="Baskerville Win95BT"/>
          <w:b w:val="0"/>
          <w:snapToGrid w:val="0"/>
          <w:sz w:val="26"/>
        </w:rPr>
        <w:t>р</w:t>
      </w:r>
      <w:bookmarkEnd w:id="110"/>
      <w:r>
        <w:rPr>
          <w:rFonts w:ascii="Baskerville Win95BT" w:hAnsi="Baskerville Win95BT"/>
          <w:b w:val="0"/>
          <w:snapToGrid w:val="0"/>
          <w:sz w:val="26"/>
        </w:rPr>
        <w:t xml:space="preserve">от потому, что оно разрешало проблему изготовления </w:t>
      </w:r>
      <w:bookmarkStart w:id="111" w:name="OCRUncertain485"/>
      <w:r>
        <w:rPr>
          <w:rFonts w:ascii="Baskerville Win95BT" w:hAnsi="Baskerville Win95BT"/>
          <w:b w:val="0"/>
          <w:snapToGrid w:val="0"/>
          <w:sz w:val="26"/>
        </w:rPr>
        <w:t>книг</w:t>
      </w:r>
      <w:bookmarkEnd w:id="111"/>
      <w:r>
        <w:rPr>
          <w:rFonts w:ascii="Baskerville Win95BT" w:hAnsi="Baskerville Win95BT"/>
          <w:b w:val="0"/>
          <w:snapToGrid w:val="0"/>
          <w:sz w:val="26"/>
        </w:rPr>
        <w:t xml:space="preserve"> любого объема, во много раз ускоряло процесс их печатания; оно обеспе</w:t>
      </w:r>
      <w:bookmarkStart w:id="112" w:name="OCRUncertain486"/>
      <w:r>
        <w:rPr>
          <w:rFonts w:ascii="Baskerville Win95BT" w:hAnsi="Baskerville Win95BT"/>
          <w:b w:val="0"/>
          <w:snapToGrid w:val="0"/>
          <w:sz w:val="26"/>
        </w:rPr>
        <w:t>ч</w:t>
      </w:r>
      <w:bookmarkEnd w:id="112"/>
      <w:r>
        <w:rPr>
          <w:rFonts w:ascii="Baskerville Win95BT" w:hAnsi="Baskerville Win95BT"/>
          <w:b w:val="0"/>
          <w:snapToGrid w:val="0"/>
          <w:sz w:val="26"/>
        </w:rPr>
        <w:t xml:space="preserve">ивало </w:t>
      </w:r>
      <w:bookmarkStart w:id="113" w:name="OCRUncertain487"/>
      <w:r>
        <w:rPr>
          <w:rFonts w:ascii="Baskerville Win95BT" w:hAnsi="Baskerville Win95BT"/>
          <w:b w:val="0"/>
          <w:snapToGrid w:val="0"/>
          <w:sz w:val="26"/>
        </w:rPr>
        <w:t>п</w:t>
      </w:r>
      <w:bookmarkEnd w:id="113"/>
      <w:r>
        <w:rPr>
          <w:rFonts w:ascii="Baskerville Win95BT" w:hAnsi="Baskerville Win95BT"/>
          <w:b w:val="0"/>
          <w:snapToGrid w:val="0"/>
          <w:sz w:val="26"/>
        </w:rPr>
        <w:t>риемлемые це</w:t>
      </w:r>
      <w:r>
        <w:rPr>
          <w:rFonts w:ascii="Baskerville Win95BT" w:hAnsi="Baskerville Win95BT"/>
          <w:b w:val="0"/>
          <w:snapToGrid w:val="0"/>
          <w:sz w:val="26"/>
        </w:rPr>
        <w:softHyphen/>
        <w:t>ны на книги и рентабельность работы.</w:t>
      </w:r>
    </w:p>
    <w:p w:rsidR="00502BBD" w:rsidRDefault="00502BBD">
      <w:pPr>
        <w:widowControl w:val="0"/>
        <w:ind w:firstLine="720"/>
        <w:jc w:val="both"/>
        <w:rPr>
          <w:rFonts w:ascii="Baskerville Win95BT" w:hAnsi="Baskerville Win95BT"/>
          <w:b w:val="0"/>
          <w:snapToGrid w:val="0"/>
          <w:sz w:val="26"/>
        </w:rPr>
      </w:pPr>
      <w:r>
        <w:rPr>
          <w:rFonts w:ascii="Baskerville Win95BT" w:hAnsi="Baskerville Win95BT"/>
          <w:b w:val="0"/>
          <w:snapToGrid w:val="0"/>
          <w:sz w:val="26"/>
        </w:rPr>
        <w:t xml:space="preserve">Это изобретение совершенно </w:t>
      </w:r>
      <w:bookmarkStart w:id="114" w:name="OCRUncertain488"/>
      <w:r>
        <w:rPr>
          <w:rFonts w:ascii="Baskerville Win95BT" w:hAnsi="Baskerville Win95BT"/>
          <w:b w:val="0"/>
          <w:snapToGrid w:val="0"/>
          <w:sz w:val="26"/>
        </w:rPr>
        <w:t>из</w:t>
      </w:r>
      <w:bookmarkEnd w:id="114"/>
      <w:r>
        <w:rPr>
          <w:rFonts w:ascii="Baskerville Win95BT" w:hAnsi="Baskerville Win95BT"/>
          <w:b w:val="0"/>
          <w:snapToGrid w:val="0"/>
          <w:sz w:val="26"/>
        </w:rPr>
        <w:t xml:space="preserve">менило технику </w:t>
      </w:r>
      <w:bookmarkStart w:id="115" w:name="OCRUncertain489"/>
      <w:r>
        <w:rPr>
          <w:rFonts w:ascii="Baskerville Win95BT" w:hAnsi="Baskerville Win95BT"/>
          <w:b w:val="0"/>
          <w:snapToGrid w:val="0"/>
          <w:sz w:val="26"/>
        </w:rPr>
        <w:t>п</w:t>
      </w:r>
      <w:bookmarkEnd w:id="115"/>
      <w:r>
        <w:rPr>
          <w:rFonts w:ascii="Baskerville Win95BT" w:hAnsi="Baskerville Win95BT"/>
          <w:b w:val="0"/>
          <w:snapToGrid w:val="0"/>
          <w:sz w:val="26"/>
        </w:rPr>
        <w:t>ечати и пер</w:t>
      </w:r>
      <w:bookmarkStart w:id="116" w:name="OCRUncertain490"/>
      <w:r>
        <w:rPr>
          <w:rFonts w:ascii="Baskerville Win95BT" w:hAnsi="Baskerville Win95BT"/>
          <w:b w:val="0"/>
          <w:snapToGrid w:val="0"/>
          <w:sz w:val="26"/>
        </w:rPr>
        <w:t>е</w:t>
      </w:r>
      <w:bookmarkEnd w:id="116"/>
      <w:r>
        <w:rPr>
          <w:rFonts w:ascii="Baskerville Win95BT" w:hAnsi="Baskerville Win95BT"/>
          <w:b w:val="0"/>
          <w:snapToGrid w:val="0"/>
          <w:sz w:val="26"/>
        </w:rPr>
        <w:t>строило  стр</w:t>
      </w:r>
      <w:bookmarkStart w:id="117" w:name="OCRUncertain492"/>
      <w:r>
        <w:rPr>
          <w:rFonts w:ascii="Baskerville Win95BT" w:hAnsi="Baskerville Win95BT"/>
          <w:b w:val="0"/>
          <w:snapToGrid w:val="0"/>
          <w:sz w:val="26"/>
        </w:rPr>
        <w:t>у</w:t>
      </w:r>
      <w:bookmarkEnd w:id="117"/>
      <w:r>
        <w:rPr>
          <w:rFonts w:ascii="Baskerville Win95BT" w:hAnsi="Baskerville Win95BT"/>
          <w:b w:val="0"/>
          <w:snapToGrid w:val="0"/>
          <w:sz w:val="26"/>
        </w:rPr>
        <w:t>ктуру печатного процесса.</w:t>
      </w:r>
    </w:p>
    <w:p w:rsidR="00502BBD" w:rsidRDefault="00502BBD">
      <w:pPr>
        <w:widowControl w:val="0"/>
        <w:ind w:left="80" w:firstLine="640"/>
        <w:jc w:val="both"/>
        <w:rPr>
          <w:rFonts w:ascii="Baskerville Win95BT" w:hAnsi="Baskerville Win95BT"/>
          <w:b w:val="0"/>
          <w:snapToGrid w:val="0"/>
          <w:sz w:val="26"/>
        </w:rPr>
      </w:pPr>
      <w:r>
        <w:rPr>
          <w:rFonts w:ascii="Baskerville Win95BT" w:hAnsi="Baskerville Win95BT"/>
          <w:b w:val="0"/>
          <w:snapToGrid w:val="0"/>
          <w:sz w:val="26"/>
        </w:rPr>
        <w:t>Гутенберг ра</w:t>
      </w:r>
      <w:bookmarkStart w:id="118" w:name="OCRUncertain493"/>
      <w:r>
        <w:rPr>
          <w:rFonts w:ascii="Baskerville Win95BT" w:hAnsi="Baskerville Win95BT"/>
          <w:b w:val="0"/>
          <w:snapToGrid w:val="0"/>
          <w:sz w:val="26"/>
        </w:rPr>
        <w:t>с</w:t>
      </w:r>
      <w:bookmarkEnd w:id="118"/>
      <w:r>
        <w:rPr>
          <w:rFonts w:ascii="Baskerville Win95BT" w:hAnsi="Baskerville Win95BT"/>
          <w:b w:val="0"/>
          <w:snapToGrid w:val="0"/>
          <w:sz w:val="26"/>
        </w:rPr>
        <w:t>сек ремесл</w:t>
      </w:r>
      <w:bookmarkStart w:id="119" w:name="OCRUncertain494"/>
      <w:r>
        <w:rPr>
          <w:rFonts w:ascii="Baskerville Win95BT" w:hAnsi="Baskerville Win95BT"/>
          <w:b w:val="0"/>
          <w:snapToGrid w:val="0"/>
          <w:sz w:val="26"/>
        </w:rPr>
        <w:t>е</w:t>
      </w:r>
      <w:bookmarkEnd w:id="119"/>
      <w:r>
        <w:rPr>
          <w:rFonts w:ascii="Baskerville Win95BT" w:hAnsi="Baskerville Win95BT"/>
          <w:b w:val="0"/>
          <w:snapToGrid w:val="0"/>
          <w:sz w:val="26"/>
        </w:rPr>
        <w:t>нное ед</w:t>
      </w:r>
      <w:bookmarkStart w:id="120" w:name="OCRUncertain495"/>
      <w:r>
        <w:rPr>
          <w:rFonts w:ascii="Baskerville Win95BT" w:hAnsi="Baskerville Win95BT"/>
          <w:b w:val="0"/>
          <w:snapToGrid w:val="0"/>
          <w:sz w:val="26"/>
        </w:rPr>
        <w:t>и</w:t>
      </w:r>
      <w:bookmarkEnd w:id="120"/>
      <w:r>
        <w:rPr>
          <w:rFonts w:ascii="Baskerville Win95BT" w:hAnsi="Baskerville Win95BT"/>
          <w:b w:val="0"/>
          <w:snapToGrid w:val="0"/>
          <w:sz w:val="26"/>
        </w:rPr>
        <w:t>нство простейшей печати на отдель</w:t>
      </w:r>
      <w:r>
        <w:rPr>
          <w:rFonts w:ascii="Baskerville Win95BT" w:hAnsi="Baskerville Win95BT"/>
          <w:b w:val="0"/>
          <w:snapToGrid w:val="0"/>
          <w:sz w:val="26"/>
        </w:rPr>
        <w:softHyphen/>
        <w:t xml:space="preserve">ные </w:t>
      </w:r>
      <w:bookmarkStart w:id="121" w:name="OCRUncertain496"/>
      <w:r>
        <w:rPr>
          <w:rFonts w:ascii="Baskerville Win95BT" w:hAnsi="Baskerville Win95BT"/>
          <w:b w:val="0"/>
          <w:snapToGrid w:val="0"/>
          <w:sz w:val="26"/>
        </w:rPr>
        <w:t>специализированные</w:t>
      </w:r>
      <w:bookmarkEnd w:id="121"/>
      <w:r>
        <w:rPr>
          <w:rFonts w:ascii="Baskerville Win95BT" w:hAnsi="Baskerville Win95BT"/>
          <w:b w:val="0"/>
          <w:snapToGrid w:val="0"/>
          <w:sz w:val="26"/>
        </w:rPr>
        <w:t xml:space="preserve"> виды работы: изготовление шр</w:t>
      </w:r>
      <w:bookmarkStart w:id="122" w:name="OCRUncertain497"/>
      <w:r>
        <w:rPr>
          <w:rFonts w:ascii="Baskerville Win95BT" w:hAnsi="Baskerville Win95BT"/>
          <w:b w:val="0"/>
          <w:snapToGrid w:val="0"/>
          <w:sz w:val="26"/>
        </w:rPr>
        <w:t>и</w:t>
      </w:r>
      <w:bookmarkEnd w:id="122"/>
      <w:r>
        <w:rPr>
          <w:rFonts w:ascii="Baskerville Win95BT" w:hAnsi="Baskerville Win95BT"/>
          <w:b w:val="0"/>
          <w:snapToGrid w:val="0"/>
          <w:sz w:val="26"/>
        </w:rPr>
        <w:t>фта, набор и печать. На его долю может быть выпала честь предвосхитить ману</w:t>
      </w:r>
      <w:bookmarkStart w:id="123" w:name="OCRUncertain498"/>
      <w:r>
        <w:rPr>
          <w:rFonts w:ascii="Baskerville Win95BT" w:hAnsi="Baskerville Win95BT"/>
          <w:b w:val="0"/>
          <w:snapToGrid w:val="0"/>
          <w:sz w:val="26"/>
        </w:rPr>
        <w:softHyphen/>
      </w:r>
      <w:bookmarkEnd w:id="123"/>
      <w:r>
        <w:rPr>
          <w:rFonts w:ascii="Baskerville Win95BT" w:hAnsi="Baskerville Win95BT"/>
          <w:b w:val="0"/>
          <w:snapToGrid w:val="0"/>
          <w:sz w:val="26"/>
        </w:rPr>
        <w:t>фактурные формы организац</w:t>
      </w:r>
      <w:bookmarkStart w:id="124" w:name="OCRUncertain499"/>
      <w:r>
        <w:rPr>
          <w:rFonts w:ascii="Baskerville Win95BT" w:hAnsi="Baskerville Win95BT"/>
          <w:b w:val="0"/>
          <w:snapToGrid w:val="0"/>
          <w:sz w:val="26"/>
        </w:rPr>
        <w:t>и</w:t>
      </w:r>
      <w:bookmarkEnd w:id="124"/>
      <w:r>
        <w:rPr>
          <w:rFonts w:ascii="Baskerville Win95BT" w:hAnsi="Baskerville Win95BT"/>
          <w:b w:val="0"/>
          <w:snapToGrid w:val="0"/>
          <w:sz w:val="26"/>
        </w:rPr>
        <w:t xml:space="preserve">и производства, </w:t>
      </w:r>
      <w:bookmarkStart w:id="125" w:name="OCRUncertain500"/>
      <w:r>
        <w:rPr>
          <w:rFonts w:ascii="Baskerville Win95BT" w:hAnsi="Baskerville Win95BT"/>
          <w:b w:val="0"/>
          <w:snapToGrid w:val="0"/>
          <w:sz w:val="26"/>
        </w:rPr>
        <w:t>к</w:t>
      </w:r>
      <w:bookmarkEnd w:id="125"/>
      <w:r>
        <w:rPr>
          <w:rFonts w:ascii="Baskerville Win95BT" w:hAnsi="Baskerville Win95BT"/>
          <w:b w:val="0"/>
          <w:snapToGrid w:val="0"/>
          <w:sz w:val="26"/>
        </w:rPr>
        <w:t>оторые с</w:t>
      </w:r>
      <w:r>
        <w:rPr>
          <w:rFonts w:ascii="Baskerville Win95BT" w:hAnsi="Baskerville Win95BT"/>
          <w:b w:val="0"/>
          <w:noProof/>
          <w:snapToGrid w:val="0"/>
          <w:sz w:val="26"/>
        </w:rPr>
        <w:t xml:space="preserve"> XVII</w:t>
      </w:r>
      <w:r>
        <w:rPr>
          <w:rFonts w:ascii="Baskerville Win95BT" w:hAnsi="Baskerville Win95BT"/>
          <w:b w:val="0"/>
          <w:snapToGrid w:val="0"/>
          <w:sz w:val="26"/>
        </w:rPr>
        <w:t xml:space="preserve"> века должны были победить ремесло, </w:t>
      </w:r>
    </w:p>
    <w:p w:rsidR="00502BBD" w:rsidRDefault="00502BBD">
      <w:pPr>
        <w:widowControl w:val="0"/>
        <w:ind w:firstLine="180"/>
        <w:jc w:val="both"/>
        <w:rPr>
          <w:rFonts w:ascii="Baskerville Win95BT" w:hAnsi="Baskerville Win95BT"/>
          <w:b w:val="0"/>
          <w:sz w:val="26"/>
        </w:rPr>
      </w:pPr>
      <w:r>
        <w:rPr>
          <w:rFonts w:ascii="Baskerville Win95BT" w:hAnsi="Baskerville Win95BT"/>
          <w:b w:val="0"/>
          <w:sz w:val="26"/>
        </w:rPr>
        <w:t>Слава творца одного из гениальнейших искусств должна принадлежать человеку</w:t>
      </w:r>
      <w:r>
        <w:rPr>
          <w:rFonts w:ascii="Baskerville Win95BT" w:hAnsi="Baskerville Win95BT"/>
          <w:b w:val="0"/>
          <w:sz w:val="26"/>
          <w:lang w:val="en-US"/>
        </w:rPr>
        <w:t>,</w:t>
      </w:r>
      <w:r>
        <w:rPr>
          <w:rFonts w:ascii="Baskerville Win95BT" w:hAnsi="Baskerville Win95BT"/>
          <w:b w:val="0"/>
          <w:sz w:val="26"/>
        </w:rPr>
        <w:t xml:space="preserve"> посвятившему всю свою жизнь тому</w:t>
      </w:r>
      <w:r>
        <w:rPr>
          <w:rFonts w:ascii="Baskerville Win95BT" w:hAnsi="Baskerville Win95BT"/>
          <w:b w:val="0"/>
          <w:sz w:val="26"/>
          <w:lang w:val="en-US"/>
        </w:rPr>
        <w:t>,</w:t>
      </w:r>
      <w:r>
        <w:rPr>
          <w:rFonts w:ascii="Baskerville Win95BT" w:hAnsi="Baskerville Win95BT"/>
          <w:b w:val="0"/>
          <w:sz w:val="26"/>
        </w:rPr>
        <w:t xml:space="preserve"> чтобы довести до конца свое дело</w:t>
      </w:r>
      <w:r>
        <w:rPr>
          <w:rFonts w:ascii="Baskerville Win95BT" w:hAnsi="Baskerville Win95BT"/>
          <w:b w:val="0"/>
          <w:sz w:val="26"/>
          <w:lang w:val="en-US"/>
        </w:rPr>
        <w:t>,</w:t>
      </w:r>
      <w:r>
        <w:rPr>
          <w:rFonts w:ascii="Baskerville Win95BT" w:hAnsi="Baskerville Win95BT"/>
          <w:b w:val="0"/>
          <w:sz w:val="26"/>
        </w:rPr>
        <w:t xml:space="preserve"> чтобы создать впервые типографию и книгу</w:t>
      </w:r>
      <w:r>
        <w:rPr>
          <w:rFonts w:ascii="Baskerville Win95BT" w:hAnsi="Baskerville Win95BT"/>
          <w:b w:val="0"/>
          <w:sz w:val="26"/>
          <w:lang w:val="en-US"/>
        </w:rPr>
        <w:t>.</w:t>
      </w:r>
      <w:r>
        <w:rPr>
          <w:rFonts w:ascii="Baskerville Win95BT" w:hAnsi="Baskerville Win95BT"/>
          <w:b w:val="0"/>
          <w:sz w:val="26"/>
        </w:rPr>
        <w:t xml:space="preserve"> </w:t>
      </w:r>
    </w:p>
    <w:p w:rsidR="00502BBD" w:rsidRDefault="00502BBD">
      <w:pPr>
        <w:widowControl w:val="0"/>
        <w:ind w:firstLine="720"/>
        <w:jc w:val="both"/>
        <w:rPr>
          <w:rFonts w:ascii="Baskerville Win95BT" w:hAnsi="Baskerville Win95BT"/>
          <w:b w:val="0"/>
          <w:snapToGrid w:val="0"/>
          <w:sz w:val="26"/>
        </w:rPr>
      </w:pPr>
      <w:r>
        <w:rPr>
          <w:rFonts w:ascii="Baskerville Win95BT" w:hAnsi="Baskerville Win95BT"/>
          <w:b w:val="0"/>
          <w:snapToGrid w:val="0"/>
          <w:sz w:val="26"/>
        </w:rPr>
        <w:t xml:space="preserve">Может быть до него были люди, </w:t>
      </w:r>
      <w:bookmarkStart w:id="126" w:name="OCRUncertain070"/>
      <w:r>
        <w:rPr>
          <w:rFonts w:ascii="Baskerville Win95BT" w:hAnsi="Baskerville Win95BT"/>
          <w:b w:val="0"/>
          <w:snapToGrid w:val="0"/>
          <w:sz w:val="26"/>
        </w:rPr>
        <w:t>предвосхищавшие</w:t>
      </w:r>
      <w:bookmarkEnd w:id="126"/>
      <w:r>
        <w:rPr>
          <w:rFonts w:ascii="Baskerville Win95BT" w:hAnsi="Baskerville Win95BT"/>
          <w:b w:val="0"/>
          <w:snapToGrid w:val="0"/>
          <w:sz w:val="26"/>
        </w:rPr>
        <w:t xml:space="preserve"> книгопечатание и даже проделавшие часть его мучительного изобретательского </w:t>
      </w:r>
      <w:bookmarkStart w:id="127" w:name="OCRUncertain071"/>
      <w:r>
        <w:rPr>
          <w:rFonts w:ascii="Baskerville Win95BT" w:hAnsi="Baskerville Win95BT"/>
          <w:b w:val="0"/>
          <w:snapToGrid w:val="0"/>
          <w:sz w:val="26"/>
        </w:rPr>
        <w:t>п</w:t>
      </w:r>
      <w:bookmarkEnd w:id="127"/>
      <w:r>
        <w:rPr>
          <w:rFonts w:ascii="Baskerville Win95BT" w:hAnsi="Baskerville Win95BT"/>
          <w:b w:val="0"/>
          <w:snapToGrid w:val="0"/>
          <w:sz w:val="26"/>
        </w:rPr>
        <w:t>ути</w:t>
      </w:r>
      <w:r>
        <w:rPr>
          <w:rFonts w:ascii="Baskerville Win95BT" w:hAnsi="Baskerville Win95BT"/>
          <w:b w:val="0"/>
          <w:noProof/>
          <w:snapToGrid w:val="0"/>
          <w:sz w:val="26"/>
        </w:rPr>
        <w:t xml:space="preserve">— </w:t>
      </w:r>
      <w:r>
        <w:rPr>
          <w:rFonts w:ascii="Baskerville Win95BT" w:hAnsi="Baskerville Win95BT"/>
          <w:b w:val="0"/>
          <w:snapToGrid w:val="0"/>
          <w:sz w:val="26"/>
        </w:rPr>
        <w:t>это не меняет дела. Изобретательство</w:t>
      </w:r>
      <w:r>
        <w:rPr>
          <w:rFonts w:ascii="Baskerville Win95BT" w:hAnsi="Baskerville Win95BT"/>
          <w:b w:val="0"/>
          <w:noProof/>
          <w:snapToGrid w:val="0"/>
          <w:sz w:val="26"/>
        </w:rPr>
        <w:t xml:space="preserve"> —</w:t>
      </w:r>
      <w:r>
        <w:rPr>
          <w:rFonts w:ascii="Baskerville Win95BT" w:hAnsi="Baskerville Win95BT"/>
          <w:b w:val="0"/>
          <w:snapToGrid w:val="0"/>
          <w:sz w:val="26"/>
        </w:rPr>
        <w:t xml:space="preserve"> это идея, труд и воплощ</w:t>
      </w:r>
      <w:bookmarkStart w:id="128" w:name="OCRUncertain072"/>
      <w:r>
        <w:rPr>
          <w:rFonts w:ascii="Baskerville Win95BT" w:hAnsi="Baskerville Win95BT"/>
          <w:b w:val="0"/>
          <w:snapToGrid w:val="0"/>
          <w:sz w:val="26"/>
        </w:rPr>
        <w:t>е</w:t>
      </w:r>
      <w:bookmarkEnd w:id="128"/>
      <w:r>
        <w:rPr>
          <w:rFonts w:ascii="Baskerville Win95BT" w:hAnsi="Baskerville Win95BT"/>
          <w:b w:val="0"/>
          <w:snapToGrid w:val="0"/>
          <w:sz w:val="26"/>
        </w:rPr>
        <w:t xml:space="preserve">ние </w:t>
      </w:r>
      <w:bookmarkStart w:id="129" w:name="OCRUncertain073"/>
      <w:r>
        <w:rPr>
          <w:rFonts w:ascii="Baskerville Win95BT" w:hAnsi="Baskerville Win95BT"/>
          <w:b w:val="0"/>
          <w:snapToGrid w:val="0"/>
          <w:sz w:val="26"/>
        </w:rPr>
        <w:t>иде</w:t>
      </w:r>
      <w:bookmarkEnd w:id="129"/>
      <w:r>
        <w:rPr>
          <w:rFonts w:ascii="Baskerville Win95BT" w:hAnsi="Baskerville Win95BT"/>
          <w:b w:val="0"/>
          <w:snapToGrid w:val="0"/>
          <w:sz w:val="26"/>
        </w:rPr>
        <w:t>и трудо</w:t>
      </w:r>
      <w:bookmarkStart w:id="130" w:name="OCRUncertain074"/>
      <w:r>
        <w:rPr>
          <w:rFonts w:ascii="Baskerville Win95BT" w:hAnsi="Baskerville Win95BT"/>
          <w:b w:val="0"/>
          <w:snapToGrid w:val="0"/>
          <w:sz w:val="26"/>
        </w:rPr>
        <w:t>м</w:t>
      </w:r>
      <w:bookmarkEnd w:id="130"/>
      <w:r>
        <w:rPr>
          <w:rFonts w:ascii="Baskerville Win95BT" w:hAnsi="Baskerville Win95BT"/>
          <w:b w:val="0"/>
          <w:snapToGrid w:val="0"/>
          <w:sz w:val="26"/>
        </w:rPr>
        <w:t xml:space="preserve">. Гутенберг в </w:t>
      </w:r>
      <w:bookmarkStart w:id="131" w:name="OCRUncertain075"/>
      <w:r>
        <w:rPr>
          <w:rFonts w:ascii="Baskerville Win95BT" w:hAnsi="Baskerville Win95BT"/>
          <w:b w:val="0"/>
          <w:snapToGrid w:val="0"/>
          <w:sz w:val="26"/>
        </w:rPr>
        <w:t>с</w:t>
      </w:r>
      <w:bookmarkEnd w:id="131"/>
      <w:r>
        <w:rPr>
          <w:rFonts w:ascii="Baskerville Win95BT" w:hAnsi="Baskerville Win95BT"/>
          <w:b w:val="0"/>
          <w:snapToGrid w:val="0"/>
          <w:sz w:val="26"/>
        </w:rPr>
        <w:t>воей жизни осуществил все части этой изобретательской триады.</w:t>
      </w:r>
    </w:p>
    <w:p w:rsidR="00502BBD" w:rsidRDefault="00502BBD">
      <w:pPr>
        <w:widowControl w:val="0"/>
        <w:ind w:firstLine="720"/>
        <w:jc w:val="both"/>
        <w:rPr>
          <w:rFonts w:ascii="Baskerville Win95BT" w:hAnsi="Baskerville Win95BT"/>
          <w:b w:val="0"/>
          <w:snapToGrid w:val="0"/>
          <w:sz w:val="26"/>
        </w:rPr>
      </w:pPr>
      <w:r>
        <w:rPr>
          <w:rFonts w:ascii="Baskerville Win95BT" w:hAnsi="Baskerville Win95BT"/>
          <w:b w:val="0"/>
          <w:snapToGrid w:val="0"/>
          <w:sz w:val="26"/>
        </w:rPr>
        <w:t>Учен</w:t>
      </w:r>
      <w:bookmarkStart w:id="132" w:name="OCRUncertain076"/>
      <w:r>
        <w:rPr>
          <w:rFonts w:ascii="Baskerville Win95BT" w:hAnsi="Baskerville Win95BT"/>
          <w:b w:val="0"/>
          <w:snapToGrid w:val="0"/>
          <w:sz w:val="26"/>
        </w:rPr>
        <w:t>и</w:t>
      </w:r>
      <w:bookmarkEnd w:id="132"/>
      <w:r>
        <w:rPr>
          <w:rFonts w:ascii="Baskerville Win95BT" w:hAnsi="Baskerville Win95BT"/>
          <w:b w:val="0"/>
          <w:snapToGrid w:val="0"/>
          <w:sz w:val="26"/>
        </w:rPr>
        <w:t>ки Гутенберга рас</w:t>
      </w:r>
      <w:bookmarkStart w:id="133" w:name="OCRUncertain078"/>
      <w:r>
        <w:rPr>
          <w:rFonts w:ascii="Baskerville Win95BT" w:hAnsi="Baskerville Win95BT"/>
          <w:b w:val="0"/>
          <w:snapToGrid w:val="0"/>
          <w:sz w:val="26"/>
        </w:rPr>
        <w:t>п</w:t>
      </w:r>
      <w:bookmarkEnd w:id="133"/>
      <w:r>
        <w:rPr>
          <w:rFonts w:ascii="Baskerville Win95BT" w:hAnsi="Baskerville Win95BT"/>
          <w:b w:val="0"/>
          <w:snapToGrid w:val="0"/>
          <w:sz w:val="26"/>
        </w:rPr>
        <w:t xml:space="preserve">ространили по Европе печатание </w:t>
      </w:r>
      <w:bookmarkStart w:id="134" w:name="OCRUncertain079"/>
      <w:r>
        <w:rPr>
          <w:rFonts w:ascii="Baskerville Win95BT" w:hAnsi="Baskerville Win95BT"/>
          <w:b w:val="0"/>
          <w:snapToGrid w:val="0"/>
          <w:sz w:val="26"/>
        </w:rPr>
        <w:t>подвижными</w:t>
      </w:r>
      <w:bookmarkEnd w:id="134"/>
      <w:r>
        <w:rPr>
          <w:rFonts w:ascii="Baskerville Win95BT" w:hAnsi="Baskerville Win95BT"/>
          <w:b w:val="0"/>
          <w:snapToGrid w:val="0"/>
          <w:sz w:val="26"/>
        </w:rPr>
        <w:t xml:space="preserve"> литерами. От всех чрезвычайно </w:t>
      </w:r>
      <w:bookmarkStart w:id="135" w:name="OCRUncertain081"/>
      <w:r>
        <w:rPr>
          <w:rFonts w:ascii="Baskerville Win95BT" w:hAnsi="Baskerville Win95BT"/>
          <w:b w:val="0"/>
          <w:snapToGrid w:val="0"/>
          <w:sz w:val="26"/>
        </w:rPr>
        <w:t>многочисленных</w:t>
      </w:r>
      <w:bookmarkEnd w:id="135"/>
      <w:r>
        <w:rPr>
          <w:rFonts w:ascii="Baskerville Win95BT" w:hAnsi="Baskerville Win95BT"/>
          <w:b w:val="0"/>
          <w:snapToGrid w:val="0"/>
          <w:sz w:val="26"/>
        </w:rPr>
        <w:t xml:space="preserve"> типографий, возн</w:t>
      </w:r>
      <w:bookmarkStart w:id="136" w:name="OCRUncertain083"/>
      <w:r>
        <w:rPr>
          <w:rFonts w:ascii="Baskerville Win95BT" w:hAnsi="Baskerville Win95BT"/>
          <w:b w:val="0"/>
          <w:snapToGrid w:val="0"/>
          <w:sz w:val="26"/>
        </w:rPr>
        <w:t>и</w:t>
      </w:r>
      <w:bookmarkEnd w:id="136"/>
      <w:r>
        <w:rPr>
          <w:rFonts w:ascii="Baskerville Win95BT" w:hAnsi="Baskerville Win95BT"/>
          <w:b w:val="0"/>
          <w:snapToGrid w:val="0"/>
          <w:sz w:val="26"/>
        </w:rPr>
        <w:t>кших еще в</w:t>
      </w:r>
      <w:r>
        <w:rPr>
          <w:rFonts w:ascii="Baskerville Win95BT" w:hAnsi="Baskerville Win95BT"/>
          <w:b w:val="0"/>
          <w:noProof/>
          <w:snapToGrid w:val="0"/>
          <w:sz w:val="26"/>
        </w:rPr>
        <w:t xml:space="preserve"> XV</w:t>
      </w:r>
      <w:r>
        <w:rPr>
          <w:rFonts w:ascii="Baskerville Win95BT" w:hAnsi="Baskerville Win95BT"/>
          <w:b w:val="0"/>
          <w:snapToGrid w:val="0"/>
          <w:sz w:val="26"/>
        </w:rPr>
        <w:t xml:space="preserve"> веке в разных </w:t>
      </w:r>
      <w:bookmarkStart w:id="137" w:name="OCRUncertain084"/>
      <w:r>
        <w:rPr>
          <w:rFonts w:ascii="Baskerville Win95BT" w:hAnsi="Baskerville Win95BT"/>
          <w:b w:val="0"/>
          <w:snapToGrid w:val="0"/>
          <w:sz w:val="26"/>
        </w:rPr>
        <w:t>го</w:t>
      </w:r>
      <w:bookmarkEnd w:id="137"/>
      <w:r>
        <w:rPr>
          <w:rFonts w:ascii="Baskerville Win95BT" w:hAnsi="Baskerville Win95BT"/>
          <w:b w:val="0"/>
          <w:snapToGrid w:val="0"/>
          <w:sz w:val="26"/>
        </w:rPr>
        <w:t xml:space="preserve">родах и странах, </w:t>
      </w:r>
      <w:bookmarkStart w:id="138" w:name="OCRUncertain085"/>
      <w:r>
        <w:rPr>
          <w:rFonts w:ascii="Baskerville Win95BT" w:hAnsi="Baskerville Win95BT"/>
          <w:b w:val="0"/>
          <w:snapToGrid w:val="0"/>
          <w:sz w:val="26"/>
        </w:rPr>
        <w:t>п</w:t>
      </w:r>
      <w:bookmarkEnd w:id="138"/>
      <w:r>
        <w:rPr>
          <w:rFonts w:ascii="Baskerville Win95BT" w:hAnsi="Baskerville Win95BT"/>
          <w:b w:val="0"/>
          <w:snapToGrid w:val="0"/>
          <w:sz w:val="26"/>
        </w:rPr>
        <w:t>ротягива</w:t>
      </w:r>
      <w:bookmarkStart w:id="139" w:name="OCRUncertain086"/>
      <w:r>
        <w:rPr>
          <w:rFonts w:ascii="Baskerville Win95BT" w:hAnsi="Baskerville Win95BT"/>
          <w:b w:val="0"/>
          <w:snapToGrid w:val="0"/>
          <w:sz w:val="26"/>
        </w:rPr>
        <w:t>ю</w:t>
      </w:r>
      <w:bookmarkEnd w:id="139"/>
      <w:r>
        <w:rPr>
          <w:rFonts w:ascii="Baskerville Win95BT" w:hAnsi="Baskerville Win95BT"/>
          <w:b w:val="0"/>
          <w:snapToGrid w:val="0"/>
          <w:sz w:val="26"/>
        </w:rPr>
        <w:t>т</w:t>
      </w:r>
      <w:bookmarkStart w:id="140" w:name="OCRUncertain087"/>
      <w:r>
        <w:rPr>
          <w:rFonts w:ascii="Baskerville Win95BT" w:hAnsi="Baskerville Win95BT"/>
          <w:b w:val="0"/>
          <w:snapToGrid w:val="0"/>
          <w:sz w:val="26"/>
        </w:rPr>
        <w:t>ся</w:t>
      </w:r>
      <w:bookmarkEnd w:id="140"/>
      <w:r>
        <w:rPr>
          <w:rFonts w:ascii="Baskerville Win95BT" w:hAnsi="Baskerville Win95BT"/>
          <w:b w:val="0"/>
          <w:snapToGrid w:val="0"/>
          <w:sz w:val="26"/>
        </w:rPr>
        <w:t xml:space="preserve"> незримые н</w:t>
      </w:r>
      <w:bookmarkStart w:id="141" w:name="OCRUncertain088"/>
      <w:r>
        <w:rPr>
          <w:rFonts w:ascii="Baskerville Win95BT" w:hAnsi="Baskerville Win95BT"/>
          <w:b w:val="0"/>
          <w:snapToGrid w:val="0"/>
          <w:sz w:val="26"/>
        </w:rPr>
        <w:t>и</w:t>
      </w:r>
      <w:bookmarkEnd w:id="141"/>
      <w:r>
        <w:rPr>
          <w:rFonts w:ascii="Baskerville Win95BT" w:hAnsi="Baskerville Win95BT"/>
          <w:b w:val="0"/>
          <w:snapToGrid w:val="0"/>
          <w:sz w:val="26"/>
        </w:rPr>
        <w:t>ти к единому центру</w:t>
      </w:r>
      <w:r>
        <w:rPr>
          <w:rFonts w:ascii="Baskerville Win95BT" w:hAnsi="Baskerville Win95BT"/>
          <w:b w:val="0"/>
          <w:noProof/>
          <w:snapToGrid w:val="0"/>
          <w:sz w:val="26"/>
        </w:rPr>
        <w:t>—</w:t>
      </w:r>
      <w:bookmarkStart w:id="142" w:name="OCRUncertain089"/>
      <w:r>
        <w:rPr>
          <w:rFonts w:ascii="Baskerville Win95BT" w:hAnsi="Baskerville Win95BT"/>
          <w:b w:val="0"/>
          <w:snapToGrid w:val="0"/>
          <w:sz w:val="26"/>
        </w:rPr>
        <w:t>м</w:t>
      </w:r>
      <w:bookmarkEnd w:id="142"/>
      <w:r>
        <w:rPr>
          <w:rFonts w:ascii="Baskerville Win95BT" w:hAnsi="Baskerville Win95BT"/>
          <w:b w:val="0"/>
          <w:snapToGrid w:val="0"/>
          <w:sz w:val="26"/>
        </w:rPr>
        <w:t>ай</w:t>
      </w:r>
      <w:bookmarkStart w:id="143" w:name="OCRUncertain090"/>
      <w:r>
        <w:rPr>
          <w:rFonts w:ascii="Baskerville Win95BT" w:hAnsi="Baskerville Win95BT"/>
          <w:b w:val="0"/>
          <w:snapToGrid w:val="0"/>
          <w:sz w:val="26"/>
        </w:rPr>
        <w:t>нц</w:t>
      </w:r>
      <w:bookmarkEnd w:id="143"/>
      <w:r>
        <w:rPr>
          <w:rFonts w:ascii="Baskerville Win95BT" w:hAnsi="Baskerville Win95BT"/>
          <w:b w:val="0"/>
          <w:snapToGrid w:val="0"/>
          <w:sz w:val="26"/>
        </w:rPr>
        <w:t>кой печатне м</w:t>
      </w:r>
      <w:bookmarkStart w:id="144" w:name="OCRUncertain091"/>
      <w:r>
        <w:rPr>
          <w:rFonts w:ascii="Baskerville Win95BT" w:hAnsi="Baskerville Win95BT"/>
          <w:b w:val="0"/>
          <w:snapToGrid w:val="0"/>
          <w:sz w:val="26"/>
        </w:rPr>
        <w:t>а</w:t>
      </w:r>
      <w:bookmarkEnd w:id="144"/>
      <w:r>
        <w:rPr>
          <w:rFonts w:ascii="Baskerville Win95BT" w:hAnsi="Baskerville Win95BT"/>
          <w:b w:val="0"/>
          <w:snapToGrid w:val="0"/>
          <w:sz w:val="26"/>
        </w:rPr>
        <w:t>стера Иога</w:t>
      </w:r>
      <w:bookmarkStart w:id="145" w:name="OCRUncertain093"/>
      <w:r>
        <w:rPr>
          <w:rFonts w:ascii="Baskerville Win95BT" w:hAnsi="Baskerville Win95BT"/>
          <w:b w:val="0"/>
          <w:snapToGrid w:val="0"/>
          <w:sz w:val="26"/>
        </w:rPr>
        <w:t>н</w:t>
      </w:r>
      <w:bookmarkEnd w:id="145"/>
      <w:r>
        <w:rPr>
          <w:rFonts w:ascii="Baskerville Win95BT" w:hAnsi="Baskerville Win95BT"/>
          <w:b w:val="0"/>
          <w:snapToGrid w:val="0"/>
          <w:sz w:val="26"/>
        </w:rPr>
        <w:t>а,</w:t>
      </w:r>
      <w:r>
        <w:rPr>
          <w:rFonts w:ascii="Baskerville Win95BT" w:hAnsi="Baskerville Win95BT"/>
          <w:b w:val="0"/>
          <w:noProof/>
          <w:snapToGrid w:val="0"/>
          <w:sz w:val="26"/>
        </w:rPr>
        <w:t>—</w:t>
      </w:r>
      <w:r>
        <w:rPr>
          <w:rFonts w:ascii="Baskerville Win95BT" w:hAnsi="Baskerville Win95BT"/>
          <w:b w:val="0"/>
          <w:snapToGrid w:val="0"/>
          <w:sz w:val="26"/>
        </w:rPr>
        <w:t xml:space="preserve">он </w:t>
      </w:r>
      <w:bookmarkStart w:id="146" w:name="OCRUncertain094"/>
      <w:r>
        <w:rPr>
          <w:rFonts w:ascii="Baskerville Win95BT" w:hAnsi="Baskerville Win95BT"/>
          <w:b w:val="0"/>
          <w:snapToGrid w:val="0"/>
          <w:sz w:val="26"/>
        </w:rPr>
        <w:t>и</w:t>
      </w:r>
      <w:bookmarkEnd w:id="146"/>
      <w:r>
        <w:rPr>
          <w:rFonts w:ascii="Baskerville Win95BT" w:hAnsi="Baskerville Win95BT"/>
          <w:b w:val="0"/>
          <w:snapToGrid w:val="0"/>
          <w:sz w:val="26"/>
        </w:rPr>
        <w:t xml:space="preserve"> только он</w:t>
      </w:r>
      <w:r>
        <w:rPr>
          <w:rFonts w:ascii="Baskerville Win95BT" w:hAnsi="Baskerville Win95BT"/>
          <w:b w:val="0"/>
          <w:noProof/>
          <w:snapToGrid w:val="0"/>
          <w:sz w:val="26"/>
        </w:rPr>
        <w:t>—</w:t>
      </w:r>
      <w:r>
        <w:rPr>
          <w:rFonts w:ascii="Baskerville Win95BT" w:hAnsi="Baskerville Win95BT"/>
          <w:b w:val="0"/>
          <w:snapToGrid w:val="0"/>
          <w:sz w:val="26"/>
        </w:rPr>
        <w:t>истинный родоначальник этого заме</w:t>
      </w:r>
      <w:r>
        <w:rPr>
          <w:rFonts w:ascii="Baskerville Win95BT" w:hAnsi="Baskerville Win95BT"/>
          <w:b w:val="0"/>
          <w:snapToGrid w:val="0"/>
          <w:sz w:val="26"/>
        </w:rPr>
        <w:softHyphen/>
        <w:t>чательного и</w:t>
      </w:r>
      <w:bookmarkStart w:id="147" w:name="OCRUncertain095"/>
      <w:r>
        <w:rPr>
          <w:rFonts w:ascii="Baskerville Win95BT" w:hAnsi="Baskerville Win95BT"/>
          <w:b w:val="0"/>
          <w:snapToGrid w:val="0"/>
          <w:sz w:val="26"/>
        </w:rPr>
        <w:t>с</w:t>
      </w:r>
      <w:bookmarkEnd w:id="147"/>
      <w:r>
        <w:rPr>
          <w:rFonts w:ascii="Baskerville Win95BT" w:hAnsi="Baskerville Win95BT"/>
          <w:b w:val="0"/>
          <w:snapToGrid w:val="0"/>
          <w:sz w:val="26"/>
        </w:rPr>
        <w:t>кусства.</w:t>
      </w:r>
    </w:p>
    <w:p w:rsidR="00502BBD" w:rsidRDefault="00502BBD">
      <w:pPr>
        <w:ind w:left="80" w:firstLine="720"/>
        <w:jc w:val="both"/>
        <w:rPr>
          <w:rFonts w:ascii="Baskerville Win95BT" w:hAnsi="Baskerville Win95BT"/>
          <w:b w:val="0"/>
          <w:sz w:val="26"/>
          <w:lang w:val="en-US"/>
        </w:rPr>
      </w:pPr>
    </w:p>
    <w:p w:rsidR="00502BBD" w:rsidRDefault="00502BBD">
      <w:bookmarkStart w:id="148" w:name="_GoBack"/>
      <w:bookmarkEnd w:id="148"/>
    </w:p>
    <w:sectPr w:rsidR="00502BBD">
      <w:pgSz w:w="11906" w:h="16838"/>
      <w:pgMar w:top="851" w:right="991" w:bottom="709"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skerville Win95BT">
    <w:altName w:val="Times New Roman"/>
    <w:charset w:val="00"/>
    <w:family w:val="roman"/>
    <w:pitch w:val="variable"/>
    <w:sig w:usb0="00000001"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574BB"/>
    <w:multiLevelType w:val="singleLevel"/>
    <w:tmpl w:val="0419000F"/>
    <w:lvl w:ilvl="0">
      <w:start w:val="1"/>
      <w:numFmt w:val="decimal"/>
      <w:lvlText w:val="%1."/>
      <w:lvlJc w:val="left"/>
      <w:pPr>
        <w:tabs>
          <w:tab w:val="num" w:pos="360"/>
        </w:tabs>
        <w:ind w:left="360" w:hanging="360"/>
      </w:pPr>
    </w:lvl>
  </w:abstractNum>
  <w:abstractNum w:abstractNumId="1">
    <w:nsid w:val="2DDD218C"/>
    <w:multiLevelType w:val="singleLevel"/>
    <w:tmpl w:val="0419000F"/>
    <w:lvl w:ilvl="0">
      <w:start w:val="1"/>
      <w:numFmt w:val="decimal"/>
      <w:lvlText w:val="%1."/>
      <w:lvlJc w:val="left"/>
      <w:pPr>
        <w:tabs>
          <w:tab w:val="num" w:pos="360"/>
        </w:tabs>
        <w:ind w:left="360" w:hanging="360"/>
      </w:pPr>
    </w:lvl>
  </w:abstractNum>
  <w:abstractNum w:abstractNumId="2">
    <w:nsid w:val="35217B03"/>
    <w:multiLevelType w:val="singleLevel"/>
    <w:tmpl w:val="0419000F"/>
    <w:lvl w:ilvl="0">
      <w:start w:val="1"/>
      <w:numFmt w:val="decimal"/>
      <w:lvlText w:val="%1."/>
      <w:lvlJc w:val="left"/>
      <w:pPr>
        <w:tabs>
          <w:tab w:val="num" w:pos="360"/>
        </w:tabs>
        <w:ind w:left="360" w:hanging="360"/>
      </w:pPr>
    </w:lvl>
  </w:abstractNum>
  <w:abstractNum w:abstractNumId="3">
    <w:nsid w:val="380A1378"/>
    <w:multiLevelType w:val="singleLevel"/>
    <w:tmpl w:val="20C21A42"/>
    <w:lvl w:ilvl="0">
      <w:start w:val="1"/>
      <w:numFmt w:val="decimal"/>
      <w:lvlText w:val="%1."/>
      <w:lvlJc w:val="left"/>
      <w:pPr>
        <w:tabs>
          <w:tab w:val="num" w:pos="3960"/>
        </w:tabs>
        <w:ind w:left="3960" w:hanging="360"/>
      </w:pPr>
      <w:rPr>
        <w:rFonts w:hint="default"/>
      </w:rPr>
    </w:lvl>
  </w:abstractNum>
  <w:abstractNum w:abstractNumId="4">
    <w:nsid w:val="5A077B95"/>
    <w:multiLevelType w:val="singleLevel"/>
    <w:tmpl w:val="0419000F"/>
    <w:lvl w:ilvl="0">
      <w:start w:val="2"/>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0D6"/>
    <w:rsid w:val="00502BBD"/>
    <w:rsid w:val="006A272A"/>
    <w:rsid w:val="006B44DA"/>
    <w:rsid w:val="008A2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BCA7C2-9551-49CD-B765-257E9CFCE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4"/>
    </w:rPr>
  </w:style>
  <w:style w:type="paragraph" w:styleId="8">
    <w:name w:val="heading 8"/>
    <w:basedOn w:val="a"/>
    <w:next w:val="a"/>
    <w:qFormat/>
    <w:pPr>
      <w:keepNext/>
      <w:ind w:left="2880" w:firstLine="720"/>
      <w:outlineLvl w:val="7"/>
    </w:pPr>
    <w:rPr>
      <w:rFonts w:ascii="Baskerville Win95BT" w:hAnsi="Baskerville Win95BT"/>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Baskerville Win95BT" w:hAnsi="Baskerville Win95BT"/>
      <w:sz w:val="32"/>
      <w:u w:val="single"/>
      <w:lang w:val="en-US"/>
    </w:rPr>
  </w:style>
  <w:style w:type="paragraph" w:styleId="a4">
    <w:name w:val="Body Text"/>
    <w:basedOn w:val="a"/>
    <w:semiHidden/>
    <w:pPr>
      <w:jc w:val="both"/>
    </w:pPr>
    <w:rPr>
      <w:rFonts w:ascii="Baskerville Win95BT" w:hAnsi="Baskerville Win95BT"/>
      <w:b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3691</Words>
  <Characters>21045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cp:lastModifiedBy>Irina</cp:lastModifiedBy>
  <cp:revision>2</cp:revision>
  <dcterms:created xsi:type="dcterms:W3CDTF">2014-09-22T08:46:00Z</dcterms:created>
  <dcterms:modified xsi:type="dcterms:W3CDTF">2014-09-22T08:46:00Z</dcterms:modified>
</cp:coreProperties>
</file>