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DF" w:rsidRDefault="000513DF" w:rsidP="001C479D">
      <w:pPr>
        <w:pStyle w:val="aff2"/>
      </w:pPr>
    </w:p>
    <w:p w:rsidR="000513DF" w:rsidRDefault="000513DF" w:rsidP="001C479D">
      <w:pPr>
        <w:pStyle w:val="aff2"/>
      </w:pPr>
    </w:p>
    <w:p w:rsidR="000513DF" w:rsidRDefault="000513DF" w:rsidP="001C479D">
      <w:pPr>
        <w:pStyle w:val="aff2"/>
      </w:pPr>
    </w:p>
    <w:p w:rsidR="000513DF" w:rsidRDefault="000513DF" w:rsidP="001C479D">
      <w:pPr>
        <w:pStyle w:val="aff2"/>
      </w:pPr>
    </w:p>
    <w:p w:rsidR="000513DF" w:rsidRDefault="000513DF" w:rsidP="001C479D">
      <w:pPr>
        <w:pStyle w:val="aff2"/>
      </w:pPr>
    </w:p>
    <w:p w:rsidR="001C479D" w:rsidRDefault="001C479D" w:rsidP="001C479D">
      <w:pPr>
        <w:pStyle w:val="aff2"/>
      </w:pPr>
    </w:p>
    <w:p w:rsidR="001C479D" w:rsidRDefault="001C479D" w:rsidP="001C479D">
      <w:pPr>
        <w:pStyle w:val="aff2"/>
      </w:pPr>
    </w:p>
    <w:p w:rsidR="001C479D" w:rsidRDefault="001C479D" w:rsidP="001C479D">
      <w:pPr>
        <w:pStyle w:val="aff2"/>
      </w:pPr>
    </w:p>
    <w:p w:rsidR="000513DF" w:rsidRDefault="000513DF" w:rsidP="001C479D">
      <w:pPr>
        <w:pStyle w:val="aff2"/>
      </w:pPr>
    </w:p>
    <w:p w:rsidR="00E95DB4" w:rsidRPr="000513DF" w:rsidRDefault="00E95DB4" w:rsidP="001C479D">
      <w:pPr>
        <w:pStyle w:val="aff2"/>
      </w:pPr>
    </w:p>
    <w:p w:rsidR="00E95DB4" w:rsidRPr="000513DF" w:rsidRDefault="00E95DB4" w:rsidP="001C479D">
      <w:pPr>
        <w:pStyle w:val="aff2"/>
      </w:pPr>
      <w:r w:rsidRPr="000513DF">
        <w:t>Реферат</w:t>
      </w:r>
    </w:p>
    <w:p w:rsidR="00E95DB4" w:rsidRPr="000513DF" w:rsidRDefault="00E95DB4" w:rsidP="001C479D">
      <w:pPr>
        <w:pStyle w:val="aff2"/>
      </w:pPr>
      <w:r w:rsidRPr="000513DF">
        <w:t>на тему</w:t>
      </w:r>
      <w:r w:rsidR="000513DF" w:rsidRPr="000513DF">
        <w:t>:</w:t>
      </w:r>
      <w:r w:rsidR="000513DF">
        <w:t xml:space="preserve"> "</w:t>
      </w:r>
      <w:r w:rsidRPr="000513DF">
        <w:t>Изолированный и инфундибулярный стеноз</w:t>
      </w:r>
    </w:p>
    <w:p w:rsidR="000513DF" w:rsidRDefault="00E95DB4" w:rsidP="001C479D">
      <w:pPr>
        <w:pStyle w:val="aff2"/>
      </w:pPr>
      <w:r w:rsidRPr="000513DF">
        <w:t>легочной артерии, дефекты межпредсердной перегородки</w:t>
      </w:r>
      <w:r w:rsidR="000513DF">
        <w:t>"</w:t>
      </w:r>
    </w:p>
    <w:p w:rsidR="000513DF" w:rsidRDefault="001C479D" w:rsidP="000513DF">
      <w:pPr>
        <w:ind w:firstLine="709"/>
      </w:pPr>
      <w:r>
        <w:br w:type="page"/>
      </w:r>
      <w:r w:rsidR="00503863" w:rsidRPr="000513DF">
        <w:t>Изолированный инфундибулярный стеноз легочной артерии возникает вследствие образования в выходном тракте правого желудочка фиброзно-мышечного валика, нарушающего отток крови из желудочка</w:t>
      </w:r>
      <w:r w:rsidR="000513DF" w:rsidRPr="000513DF">
        <w:t>.</w:t>
      </w:r>
    </w:p>
    <w:p w:rsidR="000513DF" w:rsidRDefault="00503863" w:rsidP="000513DF">
      <w:pPr>
        <w:ind w:firstLine="709"/>
      </w:pPr>
      <w:r w:rsidRPr="000513DF">
        <w:t>Нарушения гемодинамики при этом виде пороки сердца сходны с таковыми при клапанном стенозе</w:t>
      </w:r>
      <w:r w:rsidR="000513DF" w:rsidRPr="000513DF">
        <w:t xml:space="preserve"> </w:t>
      </w:r>
      <w:r w:rsidRPr="000513DF">
        <w:t>легочной артерии</w:t>
      </w:r>
      <w:r w:rsidR="000513DF" w:rsidRPr="000513DF">
        <w:t>.</w:t>
      </w:r>
    </w:p>
    <w:p w:rsidR="000513DF" w:rsidRDefault="00503863" w:rsidP="000513DF">
      <w:pPr>
        <w:ind w:firstLine="709"/>
      </w:pPr>
      <w:r w:rsidRPr="000513DF">
        <w:t>Диагноз ставят на основании данных селективной ангиокардиографии и зондирования</w:t>
      </w:r>
      <w:r w:rsidR="000513DF" w:rsidRPr="000513DF">
        <w:t xml:space="preserve">. </w:t>
      </w:r>
      <w:r w:rsidRPr="000513DF">
        <w:t>При извлечении зонда из легочной артерии в правый желудочек получается характерная запись кривой давления</w:t>
      </w:r>
      <w:r w:rsidR="000513DF" w:rsidRPr="000513DF">
        <w:t xml:space="preserve">. </w:t>
      </w:r>
      <w:r w:rsidRPr="000513DF">
        <w:t>На ангиограмме можно определить уровень стеноза</w:t>
      </w:r>
      <w:r w:rsidR="000513DF" w:rsidRPr="000513DF">
        <w:t xml:space="preserve">. </w:t>
      </w:r>
      <w:r w:rsidRPr="000513DF">
        <w:t>Отсутствие данных, характерных для сброса крови из одной камеры сердца в другую, позволяет предположить изолированный характер порока</w:t>
      </w:r>
      <w:r w:rsidR="000513DF" w:rsidRPr="000513DF">
        <w:t>.</w:t>
      </w:r>
    </w:p>
    <w:p w:rsidR="000513DF" w:rsidRDefault="00503863" w:rsidP="000513DF">
      <w:pPr>
        <w:ind w:firstLine="709"/>
      </w:pPr>
      <w:r w:rsidRPr="000513DF">
        <w:t>Лечение оперативное, направлено на устранение стеноза посредством иссечения фиброзно-мышечного валика под визуальным контролем при искусственном кровообращении</w:t>
      </w:r>
      <w:r w:rsidR="000513DF" w:rsidRPr="000513DF">
        <w:t xml:space="preserve">. </w:t>
      </w:r>
      <w:r w:rsidRPr="000513DF">
        <w:t>В СССР первую такую операцию выполнил в 1960 г</w:t>
      </w:r>
      <w:r w:rsidR="000513DF" w:rsidRPr="000513DF">
        <w:t xml:space="preserve">. </w:t>
      </w:r>
      <w:r w:rsidRPr="000513DF">
        <w:t>С</w:t>
      </w:r>
      <w:r w:rsidR="000513DF">
        <w:t xml:space="preserve">.А. </w:t>
      </w:r>
      <w:r w:rsidRPr="000513DF">
        <w:t>Колесников</w:t>
      </w:r>
      <w:r w:rsidR="000513DF" w:rsidRPr="000513DF">
        <w:t xml:space="preserve">. </w:t>
      </w:r>
      <w:r w:rsidRPr="000513DF">
        <w:t>Стеноз можно устранить и на</w:t>
      </w:r>
      <w:r w:rsidR="000513DF">
        <w:t xml:space="preserve"> "</w:t>
      </w:r>
      <w:r w:rsidRPr="000513DF">
        <w:t>сухом</w:t>
      </w:r>
      <w:r w:rsidR="000513DF">
        <w:t xml:space="preserve">" </w:t>
      </w:r>
      <w:r w:rsidRPr="000513DF">
        <w:t>сердце в условиях гипотермии</w:t>
      </w:r>
      <w:r w:rsidR="000513DF" w:rsidRPr="000513DF">
        <w:t xml:space="preserve">. </w:t>
      </w:r>
      <w:r w:rsidRPr="000513DF">
        <w:t>Однако операция устранения инфундибулярного стеноза на открытом сердце в условиях гипотермии не получила широкого распространения</w:t>
      </w:r>
      <w:r w:rsidR="000513DF" w:rsidRPr="000513DF">
        <w:t>.</w:t>
      </w:r>
    </w:p>
    <w:p w:rsidR="000513DF" w:rsidRDefault="00503863" w:rsidP="000513DF">
      <w:pPr>
        <w:ind w:firstLine="709"/>
      </w:pPr>
      <w:r w:rsidRPr="000513DF">
        <w:t>Изолированный клапанный стеноз легочной артерии образуется в результате сращения створок клапана плотной фиброзной тканью</w:t>
      </w:r>
      <w:r w:rsidR="000513DF" w:rsidRPr="000513DF">
        <w:t xml:space="preserve">. </w:t>
      </w:r>
      <w:r w:rsidRPr="000513DF">
        <w:t>Для клапанного стеноза легочной артерии характерно отсутствие каких-либо нарушений в развитии выводного тракта правого желудочка, магистральных сосудов и перегородок сердца</w:t>
      </w:r>
      <w:r w:rsidR="000513DF" w:rsidRPr="000513DF">
        <w:t xml:space="preserve">. </w:t>
      </w:r>
      <w:r w:rsidRPr="000513DF">
        <w:t>В результате затрудненного поступления крови из правого желудочка в легочную артерию давление в ней понижено, а в правом желудочке</w:t>
      </w:r>
      <w:r w:rsidR="000513DF" w:rsidRPr="000513DF">
        <w:t xml:space="preserve"> - </w:t>
      </w:r>
      <w:r w:rsidRPr="000513DF">
        <w:t>повышено</w:t>
      </w:r>
      <w:r w:rsidR="000513DF" w:rsidRPr="000513DF">
        <w:t xml:space="preserve">. </w:t>
      </w:r>
      <w:r w:rsidRPr="000513DF">
        <w:t>Развивается компенсаторная гипертрофия миокарда правого желудочка, а затем дилятация его полости</w:t>
      </w:r>
      <w:r w:rsidR="000513DF" w:rsidRPr="000513DF">
        <w:t>.</w:t>
      </w:r>
    </w:p>
    <w:p w:rsidR="000513DF" w:rsidRDefault="00503863" w:rsidP="000513DF">
      <w:pPr>
        <w:ind w:firstLine="709"/>
      </w:pPr>
      <w:r w:rsidRPr="000513DF">
        <w:t>Тяжесть состояния больного зависит от степени сужения легочной артерии</w:t>
      </w:r>
      <w:r w:rsidR="000513DF" w:rsidRPr="000513DF">
        <w:t xml:space="preserve">. </w:t>
      </w:r>
      <w:r w:rsidRPr="000513DF">
        <w:t>У некоторых больных единственным признаком умеренно выраженного ее стеноза может быть</w:t>
      </w:r>
      <w:r w:rsidR="000513DF" w:rsidRPr="000513DF">
        <w:t xml:space="preserve"> </w:t>
      </w:r>
      <w:r w:rsidRPr="000513DF">
        <w:t>систолический</w:t>
      </w:r>
      <w:r w:rsidR="000513DF" w:rsidRPr="000513DF">
        <w:t xml:space="preserve"> </w:t>
      </w:r>
      <w:r w:rsidRPr="000513DF">
        <w:t>шум</w:t>
      </w:r>
      <w:r w:rsidR="000513DF" w:rsidRPr="000513DF">
        <w:t xml:space="preserve"> </w:t>
      </w:r>
      <w:r w:rsidRPr="000513DF">
        <w:t>на</w:t>
      </w:r>
      <w:r w:rsidR="000513DF" w:rsidRPr="000513DF">
        <w:t xml:space="preserve"> </w:t>
      </w:r>
      <w:r w:rsidRPr="000513DF">
        <w:t>легочной артерии</w:t>
      </w:r>
      <w:r w:rsidR="000513DF" w:rsidRPr="000513DF">
        <w:t>.</w:t>
      </w:r>
    </w:p>
    <w:p w:rsidR="000513DF" w:rsidRDefault="00503863" w:rsidP="000513DF">
      <w:pPr>
        <w:ind w:firstLine="709"/>
      </w:pPr>
      <w:r w:rsidRPr="000513DF">
        <w:t>При осмотре у некоторых больных наблюдаются нарушение физического развития, бледность кожных покровов,</w:t>
      </w:r>
      <w:r w:rsidR="000513DF">
        <w:t xml:space="preserve"> "</w:t>
      </w:r>
      <w:r w:rsidRPr="000513DF">
        <w:t>сердечный горб</w:t>
      </w:r>
      <w:r w:rsidR="000513DF">
        <w:t xml:space="preserve">". </w:t>
      </w:r>
      <w:r w:rsidRPr="000513DF">
        <w:t>В поздних стадиях заболевания развивается цианоз, имеющий своеобразный багровый оттенок и часто локализующийся только на щеках и конечностях</w:t>
      </w:r>
      <w:r w:rsidR="000513DF" w:rsidRPr="000513DF">
        <w:t>.</w:t>
      </w:r>
    </w:p>
    <w:p w:rsidR="000513DF" w:rsidRDefault="00503863" w:rsidP="000513DF">
      <w:pPr>
        <w:ind w:firstLine="709"/>
      </w:pPr>
      <w:r w:rsidRPr="000513DF">
        <w:t>При объективном исследовании определяется расширение границ сердца в основном вправо</w:t>
      </w:r>
      <w:r w:rsidR="000513DF" w:rsidRPr="000513DF">
        <w:t xml:space="preserve">. </w:t>
      </w:r>
      <w:r w:rsidRPr="000513DF">
        <w:t>В поздних стадиях заболевания сердце может достигать очень больших размеров</w:t>
      </w:r>
      <w:r w:rsidR="000513DF" w:rsidRPr="000513DF">
        <w:t xml:space="preserve">. </w:t>
      </w:r>
      <w:r w:rsidRPr="000513DF">
        <w:t xml:space="preserve">При аускультации во </w:t>
      </w:r>
      <w:r w:rsidRPr="000513DF">
        <w:rPr>
          <w:lang w:val="en-US"/>
        </w:rPr>
        <w:t>II</w:t>
      </w:r>
      <w:r w:rsidRPr="000513DF">
        <w:t xml:space="preserve"> межреберье слева у грудины слышен грубый систолический шум характерного тембра</w:t>
      </w:r>
      <w:r w:rsidR="000513DF" w:rsidRPr="000513DF">
        <w:t xml:space="preserve">; </w:t>
      </w:r>
      <w:r w:rsidRPr="000513DF">
        <w:t>кончается шум глухим ослабленным вторым тоном</w:t>
      </w:r>
      <w:r w:rsidR="000513DF" w:rsidRPr="000513DF">
        <w:t xml:space="preserve">; </w:t>
      </w:r>
      <w:r w:rsidRPr="000513DF">
        <w:t>звука захлопывания клапанов не слышно</w:t>
      </w:r>
      <w:r w:rsidR="000513DF" w:rsidRPr="000513DF">
        <w:t xml:space="preserve">. </w:t>
      </w:r>
      <w:r w:rsidRPr="000513DF">
        <w:t>У больных с декомпенсацией кровообращения, а следовательно, с ослабленной мышцей сердца характер шума меняется</w:t>
      </w:r>
      <w:r w:rsidR="000513DF" w:rsidRPr="000513DF">
        <w:t xml:space="preserve"> - </w:t>
      </w:r>
      <w:r w:rsidRPr="000513DF">
        <w:t>он становится менее интенсивным, смещается книзу</w:t>
      </w:r>
      <w:r w:rsidR="000513DF" w:rsidRPr="000513DF">
        <w:t>.</w:t>
      </w:r>
    </w:p>
    <w:p w:rsidR="000513DF" w:rsidRDefault="00503863" w:rsidP="000513DF">
      <w:pPr>
        <w:ind w:firstLine="709"/>
      </w:pPr>
      <w:r w:rsidRPr="000513DF">
        <w:t>При физикальном исследовании в легких, даже у больных с декомпенсацией кровообращения, выраженных отклонений от нормы отметить не удается</w:t>
      </w:r>
      <w:r w:rsidR="000513DF" w:rsidRPr="000513DF">
        <w:t xml:space="preserve">. </w:t>
      </w:r>
      <w:r w:rsidRPr="000513DF">
        <w:t>При исследовании дыхательной функции выявляются характерные признаки клапанного стеноза легочной артерии</w:t>
      </w:r>
      <w:r w:rsidR="000513DF" w:rsidRPr="000513DF">
        <w:t xml:space="preserve"> - </w:t>
      </w:r>
      <w:r w:rsidRPr="000513DF">
        <w:t>высокий показатель жизненной емкости легких и низкий коэффициент использования кислорода</w:t>
      </w:r>
      <w:r w:rsidR="000513DF" w:rsidRPr="000513DF">
        <w:t xml:space="preserve">. </w:t>
      </w:r>
      <w:r w:rsidRPr="000513DF">
        <w:t>Насыщение крови кислородом в состоянии покоя у больных изолированным стенозом клапанов легочной артерии не выходит за пределы нормы</w:t>
      </w:r>
      <w:r w:rsidR="000513DF" w:rsidRPr="000513DF">
        <w:t xml:space="preserve">; </w:t>
      </w:r>
      <w:r w:rsidRPr="000513DF">
        <w:t>лишь в тяжелых случаях</w:t>
      </w:r>
      <w:r w:rsidR="000513DF" w:rsidRPr="000513DF">
        <w:t xml:space="preserve"> </w:t>
      </w:r>
      <w:r w:rsidRPr="000513DF">
        <w:t>декомпенсации</w:t>
      </w:r>
      <w:r w:rsidR="000513DF" w:rsidRPr="000513DF">
        <w:t xml:space="preserve"> </w:t>
      </w:r>
      <w:r w:rsidRPr="000513DF">
        <w:t>кровообращения может наблюдаться умеренная артериальная гипоксемия</w:t>
      </w:r>
      <w:r w:rsidR="000513DF" w:rsidRPr="000513DF">
        <w:t xml:space="preserve">. </w:t>
      </w:r>
      <w:r w:rsidRPr="000513DF">
        <w:t>При физической нагрузке процент насыщения крови кислородом падает незначительно, и кривая насыщения имеет пологий характер</w:t>
      </w:r>
      <w:r w:rsidR="000513DF" w:rsidRPr="000513DF">
        <w:t>.</w:t>
      </w:r>
    </w:p>
    <w:p w:rsidR="000513DF" w:rsidRDefault="00503863" w:rsidP="000513DF">
      <w:pPr>
        <w:ind w:firstLine="709"/>
      </w:pPr>
      <w:r w:rsidRPr="000513DF">
        <w:t>На ЭКГ преобладает электрическая активность правого желудочка</w:t>
      </w:r>
      <w:r w:rsidR="000513DF" w:rsidRPr="000513DF">
        <w:t xml:space="preserve">. </w:t>
      </w:r>
      <w:r w:rsidRPr="000513DF">
        <w:t>Иногда электрическая ось сердца не отклонена</w:t>
      </w:r>
      <w:r w:rsidR="000513DF" w:rsidRPr="000513DF">
        <w:t xml:space="preserve">. </w:t>
      </w:r>
      <w:r w:rsidRPr="000513DF">
        <w:t>Надаш</w:t>
      </w:r>
      <w:r w:rsidR="000513DF">
        <w:t xml:space="preserve"> (</w:t>
      </w:r>
      <w:r w:rsidRPr="000513DF">
        <w:t>Кайаз</w:t>
      </w:r>
      <w:r w:rsidR="000513DF" w:rsidRPr="000513DF">
        <w:t xml:space="preserve">) </w:t>
      </w:r>
      <w:r w:rsidRPr="000513DF">
        <w:t>отмечает, что из 50 обследованных им больных у 10 отмечалась нормограмма</w:t>
      </w:r>
      <w:r w:rsidR="000513DF" w:rsidRPr="000513DF">
        <w:t xml:space="preserve">. </w:t>
      </w:r>
      <w:r w:rsidRPr="000513DF">
        <w:t>К менее характерным особенностям ЭКГ можно отнести увеличение зубца Р,</w:t>
      </w:r>
      <w:r w:rsidRPr="000513DF">
        <w:rPr>
          <w:i/>
          <w:iCs/>
        </w:rPr>
        <w:t xml:space="preserve"> </w:t>
      </w:r>
      <w:r w:rsidRPr="000513DF">
        <w:t>укорочение интервала Р</w:t>
      </w:r>
      <w:r w:rsidR="000513DF" w:rsidRPr="000513DF">
        <w:t>-</w:t>
      </w:r>
      <w:r w:rsidRPr="000513DF">
        <w:t>&lt;2, иногда отрицательный зубец Т</w:t>
      </w:r>
      <w:r w:rsidRPr="000513DF">
        <w:rPr>
          <w:i/>
          <w:iCs/>
        </w:rPr>
        <w:t xml:space="preserve"> </w:t>
      </w:r>
      <w:r w:rsidRPr="000513DF">
        <w:t>во втором и третьем отведениях</w:t>
      </w:r>
      <w:r w:rsidR="000513DF" w:rsidRPr="000513DF">
        <w:t xml:space="preserve">. </w:t>
      </w:r>
      <w:r w:rsidRPr="000513DF">
        <w:t>При декомпенсации кровообращения могут наблюдаться тяжелые расстройства электрической активности сердца</w:t>
      </w:r>
      <w:r w:rsidR="000513DF" w:rsidRPr="000513DF">
        <w:t xml:space="preserve">: </w:t>
      </w:r>
      <w:r w:rsidRPr="000513DF">
        <w:t>тахиаритмическая форма мерцания предсердий, резко выраженная деформация предсердного компонента, блокада правой ножки пучка Гиса, полная поперечная блокада</w:t>
      </w:r>
      <w:r w:rsidR="000513DF" w:rsidRPr="000513DF">
        <w:t>.</w:t>
      </w:r>
    </w:p>
    <w:p w:rsidR="000513DF" w:rsidRDefault="00503863" w:rsidP="000513DF">
      <w:pPr>
        <w:ind w:firstLine="709"/>
      </w:pPr>
      <w:r w:rsidRPr="000513DF">
        <w:t>Артериальное давление, как правило, снижено, что обусловлено стенозом легочной артерии и низким давлением в малом круге кровообращения</w:t>
      </w:r>
      <w:r w:rsidR="000513DF" w:rsidRPr="000513DF">
        <w:t>.</w:t>
      </w:r>
    </w:p>
    <w:p w:rsidR="000513DF" w:rsidRDefault="00503863" w:rsidP="000513DF">
      <w:pPr>
        <w:ind w:firstLine="709"/>
      </w:pPr>
      <w:r w:rsidRPr="000513DF">
        <w:t>Рентгенологическое исследование выявляет ослабление легочного рисунка и слабую пульсацию корней легких, особенно правого</w:t>
      </w:r>
      <w:r w:rsidR="000513DF" w:rsidRPr="000513DF">
        <w:t xml:space="preserve">. </w:t>
      </w:r>
      <w:r w:rsidRPr="000513DF">
        <w:t>Сердце расширено в поперечнике, в основном за счет увеличения правого желудочка</w:t>
      </w:r>
      <w:r w:rsidR="000513DF" w:rsidRPr="000513DF">
        <w:t xml:space="preserve">. </w:t>
      </w:r>
      <w:r w:rsidRPr="000513DF">
        <w:t>Вторая дуга по левому контуру выбухает за счет постстеноти-ческого</w:t>
      </w:r>
      <w:r w:rsidR="000513DF" w:rsidRPr="000513DF">
        <w:t xml:space="preserve"> </w:t>
      </w:r>
      <w:r w:rsidRPr="000513DF">
        <w:t>расширения легочной</w:t>
      </w:r>
      <w:r w:rsidR="000513DF" w:rsidRPr="000513DF">
        <w:t xml:space="preserve"> </w:t>
      </w:r>
      <w:r w:rsidRPr="000513DF">
        <w:t>артерии</w:t>
      </w:r>
      <w:r w:rsidR="000513DF" w:rsidRPr="000513DF">
        <w:t>.</w:t>
      </w:r>
    </w:p>
    <w:p w:rsidR="000513DF" w:rsidRDefault="00503863" w:rsidP="000513DF">
      <w:pPr>
        <w:ind w:firstLine="709"/>
      </w:pPr>
      <w:r w:rsidRPr="000513DF">
        <w:t>Неоспоримые данные о стенозе легочной артерии дает зондирование сердца</w:t>
      </w:r>
      <w:r w:rsidR="000513DF" w:rsidRPr="000513DF">
        <w:t xml:space="preserve">. </w:t>
      </w:r>
      <w:r w:rsidRPr="000513DF">
        <w:t>Если удается пройти зондом в легочную артерию, то можно установить характерный перепад давления между правым желудочком, где давление резко повышено, и легочной артерией, в которой давление, как правило, ниже нормы</w:t>
      </w:r>
      <w:r w:rsidR="000513DF" w:rsidRPr="000513DF">
        <w:t xml:space="preserve">. </w:t>
      </w:r>
      <w:r w:rsidRPr="000513DF">
        <w:t>При записи электротонометром внутрисердечного давления может быть получена характерная для этого порока кривая</w:t>
      </w:r>
      <w:r w:rsidR="000513DF" w:rsidRPr="000513DF">
        <w:t>.</w:t>
      </w:r>
    </w:p>
    <w:p w:rsidR="000513DF" w:rsidRDefault="00503863" w:rsidP="000513DF">
      <w:pPr>
        <w:ind w:firstLine="709"/>
      </w:pPr>
      <w:r w:rsidRPr="000513DF">
        <w:t>При ангиокардиографии можно получить данные о скорости опорожнения правого желудочка, степени и характере заполнения системы легочной артерии и скорости движения крови по сосудам малого круга</w:t>
      </w:r>
      <w:r w:rsidR="000513DF" w:rsidRPr="000513DF">
        <w:t xml:space="preserve">. </w:t>
      </w:r>
      <w:r w:rsidRPr="000513DF">
        <w:t>При изолированном стенозе легочной артерии отток крови из правого желудочка нарушен</w:t>
      </w:r>
      <w:r w:rsidR="000513DF" w:rsidRPr="000513DF">
        <w:t xml:space="preserve">. </w:t>
      </w:r>
      <w:r w:rsidRPr="000513DF">
        <w:t>В</w:t>
      </w:r>
      <w:r w:rsidR="000513DF" w:rsidRPr="000513DF">
        <w:t xml:space="preserve"> </w:t>
      </w:r>
      <w:r w:rsidRPr="000513DF">
        <w:t>силу</w:t>
      </w:r>
      <w:r w:rsidR="000513DF" w:rsidRPr="000513DF">
        <w:t xml:space="preserve"> </w:t>
      </w:r>
      <w:r w:rsidRPr="000513DF">
        <w:t>этого</w:t>
      </w:r>
      <w:r w:rsidR="000513DF" w:rsidRPr="000513DF">
        <w:t xml:space="preserve"> </w:t>
      </w:r>
      <w:r w:rsidRPr="000513DF">
        <w:t>контрастное</w:t>
      </w:r>
      <w:r w:rsidR="000513DF" w:rsidRPr="000513DF">
        <w:t xml:space="preserve"> </w:t>
      </w:r>
      <w:r w:rsidRPr="000513DF">
        <w:t>вещество у большинства больных длительное время задерживается в полости правого желудочка</w:t>
      </w:r>
      <w:r w:rsidR="000513DF" w:rsidRPr="000513DF">
        <w:t xml:space="preserve">. </w:t>
      </w:r>
      <w:r w:rsidRPr="000513DF">
        <w:t>Легочная артерия заполняется медленно и контрастируется значительное время</w:t>
      </w:r>
      <w:r w:rsidR="000513DF" w:rsidRPr="000513DF">
        <w:t xml:space="preserve">. </w:t>
      </w:r>
      <w:r w:rsidRPr="000513DF">
        <w:t>При ангиокардиографии точно устанавливается степень постстенотического расширения ствола легочной артерии</w:t>
      </w:r>
      <w:r w:rsidR="000513DF" w:rsidRPr="000513DF">
        <w:t xml:space="preserve">. </w:t>
      </w:r>
      <w:r w:rsidRPr="000513DF">
        <w:t>Селективная ангиокардиография позволяет</w:t>
      </w:r>
      <w:r w:rsidR="000513DF" w:rsidRPr="000513DF">
        <w:t xml:space="preserve"> </w:t>
      </w:r>
      <w:r w:rsidRPr="000513DF">
        <w:t>выявить</w:t>
      </w:r>
      <w:r w:rsidR="000513DF" w:rsidRPr="000513DF">
        <w:t xml:space="preserve"> </w:t>
      </w:r>
      <w:r w:rsidRPr="000513DF">
        <w:t>уровень</w:t>
      </w:r>
      <w:r w:rsidR="000513DF" w:rsidRPr="000513DF">
        <w:t xml:space="preserve"> </w:t>
      </w:r>
      <w:r w:rsidRPr="000513DF">
        <w:t>стеноза</w:t>
      </w:r>
      <w:r w:rsidR="000513DF" w:rsidRPr="000513DF">
        <w:t xml:space="preserve">, </w:t>
      </w:r>
      <w:r w:rsidRPr="000513DF">
        <w:t>его степень, состояние выводного тракта правого желудочка и положение легочной артерии по отношению к аорте и задней поверхности грудины</w:t>
      </w:r>
      <w:r w:rsidR="000513DF" w:rsidRPr="000513DF">
        <w:t>.</w:t>
      </w:r>
    </w:p>
    <w:p w:rsidR="000513DF" w:rsidRDefault="00503863" w:rsidP="000513DF">
      <w:pPr>
        <w:ind w:firstLine="709"/>
      </w:pPr>
      <w:r w:rsidRPr="000513DF">
        <w:t>Лечение оперативное и направлено на устранение стеноза</w:t>
      </w:r>
      <w:r w:rsidR="000513DF" w:rsidRPr="000513DF">
        <w:t xml:space="preserve">. </w:t>
      </w:r>
      <w:r w:rsidRPr="000513DF">
        <w:t>Показания к операци</w:t>
      </w:r>
      <w:r w:rsidR="003D6A01">
        <w:t>и и</w:t>
      </w:r>
      <w:r w:rsidRPr="000513DF">
        <w:t xml:space="preserve"> выбор метода окончательно не разработаны</w:t>
      </w:r>
      <w:r w:rsidR="000513DF" w:rsidRPr="000513DF">
        <w:t xml:space="preserve">. </w:t>
      </w:r>
      <w:r w:rsidRPr="000513DF">
        <w:t>Некоторые хирурги при установлении показаний к операции основным ориентиром считают уровень давления в правом желудочке</w:t>
      </w:r>
      <w:r w:rsidR="000513DF" w:rsidRPr="000513DF">
        <w:t xml:space="preserve">. </w:t>
      </w:r>
      <w:r w:rsidRPr="000513DF">
        <w:t>Так, Сван с сотрудниками указывает, что операцию следует производить тем больным, у которых давление в правом желудочке выше 75 мм</w:t>
      </w:r>
      <w:r w:rsidRPr="000513DF">
        <w:rPr>
          <w:i/>
          <w:iCs/>
        </w:rPr>
        <w:t xml:space="preserve"> </w:t>
      </w:r>
      <w:r w:rsidRPr="000513DF">
        <w:t>рт</w:t>
      </w:r>
      <w:r w:rsidR="000513DF" w:rsidRPr="000513DF">
        <w:t xml:space="preserve">. </w:t>
      </w:r>
      <w:r w:rsidRPr="000513DF">
        <w:t>ст</w:t>
      </w:r>
      <w:r w:rsidR="000513DF">
        <w:t xml:space="preserve">.А.Н. </w:t>
      </w:r>
      <w:r w:rsidRPr="000513DF">
        <w:t>Бакулев и Р</w:t>
      </w:r>
      <w:r w:rsidR="000513DF">
        <w:t xml:space="preserve">.П. </w:t>
      </w:r>
      <w:r w:rsidRPr="000513DF">
        <w:t>Зубарев</w:t>
      </w:r>
      <w:r w:rsidR="000513DF">
        <w:t xml:space="preserve"> (</w:t>
      </w:r>
      <w:r w:rsidRPr="000513DF">
        <w:t>1960</w:t>
      </w:r>
      <w:r w:rsidR="000513DF" w:rsidRPr="000513DF">
        <w:t>),</w:t>
      </w:r>
      <w:r w:rsidR="00E95DB4" w:rsidRPr="000513DF">
        <w:t xml:space="preserve"> </w:t>
      </w:r>
      <w:r w:rsidRPr="000513DF">
        <w:t>А</w:t>
      </w:r>
      <w:r w:rsidR="000513DF">
        <w:t xml:space="preserve">.А. </w:t>
      </w:r>
      <w:r w:rsidRPr="000513DF">
        <w:t>Вишневский, В</w:t>
      </w:r>
      <w:r w:rsidR="000513DF">
        <w:t xml:space="preserve">.И. </w:t>
      </w:r>
      <w:r w:rsidRPr="000513DF">
        <w:t>Бураковский и Т М</w:t>
      </w:r>
      <w:r w:rsidR="000513DF" w:rsidRPr="000513DF">
        <w:t xml:space="preserve">. </w:t>
      </w:r>
      <w:r w:rsidRPr="000513DF">
        <w:t>Дарбинян</w:t>
      </w:r>
      <w:r w:rsidR="000513DF">
        <w:t xml:space="preserve"> (</w:t>
      </w:r>
      <w:r w:rsidRPr="000513DF">
        <w:t>1959</w:t>
      </w:r>
      <w:r w:rsidR="000513DF" w:rsidRPr="000513DF">
        <w:t xml:space="preserve">) </w:t>
      </w:r>
      <w:r w:rsidRPr="000513DF">
        <w:t>считают, что при решении вопроса об операции необходимо в первую очередь учитывать клиническую картину и состояние гемодинамики</w:t>
      </w:r>
      <w:r w:rsidR="000513DF" w:rsidRPr="000513DF">
        <w:t xml:space="preserve">. </w:t>
      </w:r>
      <w:r w:rsidRPr="000513DF">
        <w:t>Следует также иметь в виду, что при относительно небольшом повышении давления в правом желудочке развивается гипертрофия его мышцы, а с течением времени</w:t>
      </w:r>
      <w:r w:rsidR="000513DF" w:rsidRPr="000513DF">
        <w:t xml:space="preserve"> - </w:t>
      </w:r>
      <w:r w:rsidRPr="000513DF">
        <w:t>миокардиосклероз</w:t>
      </w:r>
      <w:r w:rsidR="000513DF" w:rsidRPr="000513DF">
        <w:t xml:space="preserve">. </w:t>
      </w:r>
      <w:r w:rsidRPr="000513DF">
        <w:t>С возрастом при гипертрофии мышцы правого желудочка в его выводном</w:t>
      </w:r>
      <w:r w:rsidR="000513DF" w:rsidRPr="000513DF">
        <w:t xml:space="preserve"> </w:t>
      </w:r>
      <w:r w:rsidRPr="000513DF">
        <w:t>отделе</w:t>
      </w:r>
      <w:r w:rsidR="000513DF" w:rsidRPr="000513DF">
        <w:t xml:space="preserve"> </w:t>
      </w:r>
      <w:r w:rsidRPr="000513DF">
        <w:t>образуется</w:t>
      </w:r>
      <w:r w:rsidR="000513DF" w:rsidRPr="000513DF">
        <w:t xml:space="preserve"> </w:t>
      </w:r>
      <w:r w:rsidRPr="000513DF">
        <w:t>мышечный</w:t>
      </w:r>
      <w:r w:rsidR="00E95DB4" w:rsidRPr="000513DF">
        <w:t xml:space="preserve"> вал</w:t>
      </w:r>
      <w:r w:rsidR="000513DF" w:rsidRPr="000513DF">
        <w:t>.</w:t>
      </w:r>
    </w:p>
    <w:p w:rsidR="000513DF" w:rsidRDefault="00503863" w:rsidP="000513DF">
      <w:pPr>
        <w:ind w:firstLine="709"/>
      </w:pPr>
      <w:r w:rsidRPr="000513DF">
        <w:t>После устранения стеноза и уменьшения полости правого желудочка вследствие падения в ней давления указанный мышечный вал ведет к образованию так наз</w:t>
      </w:r>
      <w:r w:rsidR="00E95DB4" w:rsidRPr="000513DF">
        <w:t>ываемого</w:t>
      </w:r>
      <w:r w:rsidRPr="000513DF">
        <w:t xml:space="preserve"> вторичного стеноза легочной артерии</w:t>
      </w:r>
      <w:r w:rsidR="000513DF">
        <w:t xml:space="preserve"> (</w:t>
      </w:r>
      <w:r w:rsidRPr="000513DF">
        <w:t>Брок</w:t>
      </w:r>
      <w:r w:rsidR="000513DF" w:rsidRPr="000513DF">
        <w:t>),</w:t>
      </w:r>
      <w:r w:rsidRPr="000513DF">
        <w:t xml:space="preserve"> что обусловливает нарушение динамики кровообращения и ухудшает результат операции</w:t>
      </w:r>
      <w:r w:rsidR="000513DF" w:rsidRPr="000513DF">
        <w:t xml:space="preserve">. </w:t>
      </w:r>
      <w:r w:rsidRPr="000513DF">
        <w:t>Поэтому указанные выше хирурги стоят на позиции возможно ранней операции</w:t>
      </w:r>
      <w:r w:rsidR="000513DF" w:rsidRPr="000513DF">
        <w:t xml:space="preserve">. </w:t>
      </w:r>
      <w:r w:rsidRPr="000513DF">
        <w:t>По их мнению, при клинических симптомах и показателях, характеризующих нарушение оттока крови из правого желудочка и его напряженную деятельность</w:t>
      </w:r>
      <w:r w:rsidR="000513DF" w:rsidRPr="000513DF">
        <w:t xml:space="preserve">, </w:t>
      </w:r>
      <w:r w:rsidRPr="000513DF">
        <w:t>необходима</w:t>
      </w:r>
      <w:r w:rsidR="000513DF" w:rsidRPr="000513DF">
        <w:t xml:space="preserve"> </w:t>
      </w:r>
      <w:r w:rsidRPr="000513DF">
        <w:t>операция</w:t>
      </w:r>
      <w:r w:rsidR="000513DF" w:rsidRPr="000513DF">
        <w:t>.</w:t>
      </w:r>
    </w:p>
    <w:p w:rsidR="000513DF" w:rsidRDefault="00503863" w:rsidP="000513DF">
      <w:pPr>
        <w:ind w:firstLine="709"/>
      </w:pPr>
      <w:r w:rsidRPr="000513DF">
        <w:t>Предложены закрытые методы операции</w:t>
      </w:r>
      <w:r w:rsidR="000513DF" w:rsidRPr="000513DF">
        <w:t xml:space="preserve"> </w:t>
      </w:r>
      <w:r w:rsidRPr="000513DF">
        <w:t>и открытые, под контролем зрения</w:t>
      </w:r>
      <w:r w:rsidR="000513DF" w:rsidRPr="000513DF">
        <w:t xml:space="preserve">. </w:t>
      </w:r>
      <w:r w:rsidRPr="000513DF">
        <w:t xml:space="preserve">Операция рассечения клапана легочной артерии по поводу стеноза впервые </w:t>
      </w:r>
      <w:r w:rsidR="00E95DB4" w:rsidRPr="000513DF">
        <w:t>в</w:t>
      </w:r>
      <w:r w:rsidRPr="000513DF">
        <w:rPr>
          <w:smallCaps/>
        </w:rPr>
        <w:t xml:space="preserve"> </w:t>
      </w:r>
      <w:r w:rsidRPr="000513DF">
        <w:t>СССР была произведена А</w:t>
      </w:r>
      <w:r w:rsidR="000513DF">
        <w:t xml:space="preserve">.В. </w:t>
      </w:r>
      <w:r w:rsidRPr="000513DF">
        <w:t>Гуляевым</w:t>
      </w:r>
      <w:r w:rsidR="000513DF">
        <w:t xml:space="preserve"> (</w:t>
      </w:r>
      <w:r w:rsidRPr="000513DF">
        <w:t>1952</w:t>
      </w:r>
      <w:r w:rsidR="000513DF" w:rsidRPr="000513DF">
        <w:t xml:space="preserve">). </w:t>
      </w:r>
      <w:r w:rsidRPr="000513DF">
        <w:t>Разработаны методы рассечения под контролем зрения фиброзной ткани комиссур, обусловливающих сращение клапанов</w:t>
      </w:r>
      <w:r w:rsidR="000513DF" w:rsidRPr="000513DF">
        <w:t xml:space="preserve">. </w:t>
      </w:r>
      <w:r w:rsidRPr="000513DF">
        <w:t>Эту операцию</w:t>
      </w:r>
      <w:r w:rsidR="000513DF">
        <w:t xml:space="preserve"> (</w:t>
      </w:r>
      <w:r w:rsidRPr="000513DF">
        <w:t>нек</w:t>
      </w:r>
      <w:r w:rsidR="00E95DB4" w:rsidRPr="000513DF">
        <w:t>ото</w:t>
      </w:r>
      <w:r w:rsidRPr="000513DF">
        <w:t>рые авторы ее называют вальвулопластикой</w:t>
      </w:r>
      <w:r w:rsidR="000513DF" w:rsidRPr="000513DF">
        <w:t xml:space="preserve">) </w:t>
      </w:r>
      <w:r w:rsidRPr="000513DF">
        <w:t>можно выполнить на</w:t>
      </w:r>
      <w:r w:rsidR="000513DF">
        <w:t xml:space="preserve"> "</w:t>
      </w:r>
      <w:r w:rsidRPr="000513DF">
        <w:t>сухом</w:t>
      </w:r>
      <w:r w:rsidR="000513DF">
        <w:t xml:space="preserve">" </w:t>
      </w:r>
      <w:r w:rsidRPr="000513DF">
        <w:t>сердце, выключенном из кровообращения, под гипотермией, а также в условиях искусственного кровообращения</w:t>
      </w:r>
      <w:r w:rsidR="000513DF" w:rsidRPr="000513DF">
        <w:t xml:space="preserve">. </w:t>
      </w:r>
      <w:r w:rsidRPr="000513DF">
        <w:t>Устранение стеноза легочной артерии</w:t>
      </w:r>
      <w:r w:rsidR="003D6A01">
        <w:t xml:space="preserve"> </w:t>
      </w:r>
      <w:r w:rsidRPr="000513DF">
        <w:t>на</w:t>
      </w:r>
      <w:r w:rsidR="000513DF">
        <w:t xml:space="preserve"> "</w:t>
      </w:r>
      <w:r w:rsidRPr="000513DF">
        <w:t>сухом</w:t>
      </w:r>
      <w:r w:rsidR="000513DF">
        <w:t xml:space="preserve">" </w:t>
      </w:r>
      <w:r w:rsidRPr="000513DF">
        <w:t>сердце под гипотермией предложено Сваном с соавт</w:t>
      </w:r>
      <w:r w:rsidR="00E95DB4" w:rsidRPr="000513DF">
        <w:t>орами</w:t>
      </w:r>
      <w:r w:rsidRPr="000513DF">
        <w:t xml:space="preserve"> в 1954 г</w:t>
      </w:r>
      <w:r w:rsidR="000513DF" w:rsidRPr="000513DF">
        <w:t xml:space="preserve">. </w:t>
      </w:r>
      <w:r w:rsidRPr="000513DF">
        <w:t>В Советском Союзе эта операция была осуществлена В</w:t>
      </w:r>
      <w:r w:rsidR="000513DF">
        <w:t xml:space="preserve">.И. </w:t>
      </w:r>
      <w:r w:rsidRPr="000513DF">
        <w:t>Бураковским в 1958 г</w:t>
      </w:r>
      <w:r w:rsidR="000513DF" w:rsidRPr="000513DF">
        <w:t xml:space="preserve">. </w:t>
      </w:r>
      <w:r w:rsidRPr="000513DF">
        <w:t>Тщательная разработка техники операции позволяет выполнить ее основной этап за 2</w:t>
      </w:r>
      <w:r w:rsidR="000513DF" w:rsidRPr="000513DF">
        <w:t>-</w:t>
      </w:r>
      <w:r w:rsidRPr="000513DF">
        <w:t>4 мин</w:t>
      </w:r>
      <w:r w:rsidR="000513DF">
        <w:t>.,</w:t>
      </w:r>
      <w:r w:rsidRPr="000513DF">
        <w:t xml:space="preserve"> поэтому нет большой необходимости применять для вальвулопластики искусственное кровообращение</w:t>
      </w:r>
      <w:r w:rsidR="000513DF" w:rsidRPr="000513DF">
        <w:t>.</w:t>
      </w:r>
    </w:p>
    <w:p w:rsidR="000513DF" w:rsidRDefault="00503863" w:rsidP="000513DF">
      <w:pPr>
        <w:ind w:firstLine="709"/>
      </w:pPr>
      <w:r w:rsidRPr="000513DF">
        <w:t>Техника операции</w:t>
      </w:r>
      <w:r w:rsidR="000513DF" w:rsidRPr="000513DF">
        <w:t xml:space="preserve">. </w:t>
      </w:r>
      <w:r w:rsidRPr="000513DF">
        <w:t>Операцию проводят под гипотермией, снижая температуру тела больного до 30</w:t>
      </w:r>
      <w:r w:rsidR="000513DF" w:rsidRPr="000513DF">
        <w:t>-</w:t>
      </w:r>
      <w:r w:rsidRPr="000513DF">
        <w:t>32°</w:t>
      </w:r>
      <w:r w:rsidR="000513DF" w:rsidRPr="000513DF">
        <w:t xml:space="preserve">. </w:t>
      </w:r>
      <w:r w:rsidRPr="000513DF">
        <w:t>Доступ чрезгрудинный</w:t>
      </w:r>
      <w:r w:rsidR="000513DF">
        <w:t xml:space="preserve"> (</w:t>
      </w:r>
      <w:r w:rsidRPr="000513DF">
        <w:t>с продольным рассечением грудины</w:t>
      </w:r>
      <w:r w:rsidR="000513DF" w:rsidRPr="000513DF">
        <w:t xml:space="preserve">). </w:t>
      </w:r>
      <w:r w:rsidRPr="000513DF">
        <w:t>После вскрытия перикарда выделяют устья полых вен и под них подводят тесемки, к</w:t>
      </w:r>
      <w:r w:rsidR="00E95DB4" w:rsidRPr="000513DF">
        <w:t>ото</w:t>
      </w:r>
      <w:r w:rsidRPr="000513DF">
        <w:t>рые затем пропускают через резиновые трубки</w:t>
      </w:r>
      <w:r w:rsidR="000513DF">
        <w:t xml:space="preserve"> (</w:t>
      </w:r>
      <w:r w:rsidRPr="000513DF">
        <w:t>турникеты</w:t>
      </w:r>
      <w:r w:rsidR="000513DF" w:rsidRPr="000513DF">
        <w:t xml:space="preserve">). </w:t>
      </w:r>
      <w:r w:rsidRPr="000513DF">
        <w:t>Под аорту и легочную артерию также подводят тесьму</w:t>
      </w:r>
      <w:r w:rsidR="000513DF" w:rsidRPr="000513DF">
        <w:t xml:space="preserve">. </w:t>
      </w:r>
      <w:r w:rsidRPr="000513DF">
        <w:t>На переднюю стенку легочной артерии у концов предполагаемого разреза накладывают две держалки, к</w:t>
      </w:r>
      <w:r w:rsidR="00E95DB4" w:rsidRPr="000513DF">
        <w:t>ото</w:t>
      </w:r>
      <w:r w:rsidRPr="000513DF">
        <w:t xml:space="preserve">рые затем подтягивают кверху, и мягким зажимом </w:t>
      </w:r>
      <w:r w:rsidR="00E95DB4" w:rsidRPr="000513DF">
        <w:t>отжимают стенку сосуда</w:t>
      </w:r>
      <w:r w:rsidR="000513DF">
        <w:t xml:space="preserve"> (рис.1</w:t>
      </w:r>
      <w:r w:rsidR="000513DF" w:rsidRPr="000513DF">
        <w:t xml:space="preserve">). </w:t>
      </w:r>
      <w:r w:rsidRPr="000513DF">
        <w:t>На отжатом участке стенку легочной артерии рассекают вдоль</w:t>
      </w:r>
      <w:r w:rsidR="000513DF" w:rsidRPr="000513DF">
        <w:t xml:space="preserve">. </w:t>
      </w:r>
      <w:r w:rsidRPr="000513DF">
        <w:t>Пережатием полых вен и легочной артерии выключают сердце из кровообращения, снимают с легочной артерии пристеночно наложенный зажим и производят вальвулопластику</w:t>
      </w:r>
      <w:r w:rsidR="000513DF" w:rsidRPr="000513DF">
        <w:t xml:space="preserve">. </w:t>
      </w:r>
      <w:r w:rsidRPr="000513DF">
        <w:t>Затем вновь отжимают участок артерии с нанесенным на нее разрезом и восстанавливают кровообращение</w:t>
      </w:r>
      <w:r w:rsidR="000513DF" w:rsidRPr="000513DF">
        <w:t xml:space="preserve">. </w:t>
      </w:r>
      <w:r w:rsidRPr="000513DF">
        <w:t>Дефект в стенке артерии зашивают непрерывным швом</w:t>
      </w:r>
      <w:r w:rsidR="000513DF" w:rsidRPr="000513DF">
        <w:t>.</w:t>
      </w:r>
    </w:p>
    <w:p w:rsidR="000513DF" w:rsidRDefault="00503863" w:rsidP="000513DF">
      <w:pPr>
        <w:ind w:firstLine="709"/>
      </w:pPr>
      <w:r w:rsidRPr="000513DF">
        <w:t>Эффект от операции хороший, препятствие для тока крови устраняется полностью</w:t>
      </w:r>
      <w:r w:rsidR="000513DF" w:rsidRPr="000513DF">
        <w:t xml:space="preserve">. </w:t>
      </w:r>
      <w:r w:rsidRPr="000513DF">
        <w:t>Летальность</w:t>
      </w:r>
      <w:r w:rsidR="000513DF" w:rsidRPr="000513DF">
        <w:t xml:space="preserve"> </w:t>
      </w:r>
      <w:r w:rsidRPr="000513DF">
        <w:t>1</w:t>
      </w:r>
      <w:r w:rsidR="000513DF" w:rsidRPr="000513DF">
        <w:t>-</w:t>
      </w:r>
      <w:r w:rsidRPr="000513DF">
        <w:t>2%</w:t>
      </w:r>
      <w:r w:rsidR="000513DF" w:rsidRPr="000513DF">
        <w:t>.</w:t>
      </w:r>
    </w:p>
    <w:p w:rsidR="000513DF" w:rsidRDefault="00503863" w:rsidP="000513DF">
      <w:pPr>
        <w:ind w:firstLine="709"/>
      </w:pPr>
      <w:r w:rsidRPr="000513DF">
        <w:t xml:space="preserve">Дефекты межпредсердной перегородки образуются вследствие неполного </w:t>
      </w:r>
      <w:r w:rsidR="00E95DB4" w:rsidRPr="000513DF">
        <w:t>закрытия либо первичного атриовентрикулярно</w:t>
      </w:r>
      <w:r w:rsidRPr="000513DF">
        <w:t>го канала, либо вторичного отверстия межпредсердной перегородки</w:t>
      </w:r>
      <w:r w:rsidR="000513DF" w:rsidRPr="000513DF">
        <w:t xml:space="preserve">. </w:t>
      </w:r>
      <w:r w:rsidRPr="000513DF">
        <w:t>К первой группе относят</w:t>
      </w:r>
      <w:r w:rsidR="000513DF" w:rsidRPr="000513DF">
        <w:t>:</w:t>
      </w:r>
    </w:p>
    <w:p w:rsidR="000513DF" w:rsidRDefault="00503863" w:rsidP="000513DF">
      <w:pPr>
        <w:ind w:firstLine="709"/>
      </w:pPr>
      <w:r w:rsidRPr="000513DF">
        <w:t>1</w:t>
      </w:r>
      <w:r w:rsidR="000513DF" w:rsidRPr="000513DF">
        <w:t xml:space="preserve">) </w:t>
      </w:r>
      <w:r w:rsidRPr="000513DF">
        <w:t>дефект межпредсердной перегородки с пороками развития мембранозной части межжелудочковой перегородки и клапанного аппарата</w:t>
      </w:r>
      <w:r w:rsidR="000513DF" w:rsidRPr="000513DF">
        <w:t xml:space="preserve"> - </w:t>
      </w:r>
      <w:r w:rsidRPr="000513DF">
        <w:t>так наз</w:t>
      </w:r>
      <w:r w:rsidR="00E95DB4" w:rsidRPr="000513DF">
        <w:t>ываемое</w:t>
      </w:r>
      <w:r w:rsidRPr="000513DF">
        <w:t xml:space="preserve"> общее предсердно-желудочковое сообщение, к</w:t>
      </w:r>
      <w:r w:rsidR="00E95DB4" w:rsidRPr="000513DF">
        <w:t>ото</w:t>
      </w:r>
      <w:r w:rsidRPr="000513DF">
        <w:t>рое может быть полным</w:t>
      </w:r>
      <w:r w:rsidR="000513DF" w:rsidRPr="000513DF">
        <w:t xml:space="preserve"> </w:t>
      </w:r>
      <w:r w:rsidRPr="000513DF">
        <w:t>и неполным</w:t>
      </w:r>
      <w:r w:rsidR="000513DF" w:rsidRPr="000513DF">
        <w:t>;</w:t>
      </w:r>
    </w:p>
    <w:p w:rsidR="000513DF" w:rsidRDefault="00503863" w:rsidP="000513DF">
      <w:pPr>
        <w:ind w:firstLine="709"/>
      </w:pPr>
      <w:r w:rsidRPr="000513DF">
        <w:t>2</w:t>
      </w:r>
      <w:r w:rsidR="000513DF" w:rsidRPr="000513DF">
        <w:t xml:space="preserve">) </w:t>
      </w:r>
      <w:r w:rsidRPr="000513DF">
        <w:t>изолированные дефекты без пороков развития межжелудочковой перегородки и клапанного аппарата</w:t>
      </w:r>
      <w:r w:rsidR="000513DF" w:rsidRPr="000513DF">
        <w:t xml:space="preserve"> - </w:t>
      </w:r>
      <w:r w:rsidRPr="000513DF">
        <w:t>так наз</w:t>
      </w:r>
      <w:r w:rsidR="00E95DB4" w:rsidRPr="000513DF">
        <w:t>ываемые</w:t>
      </w:r>
      <w:r w:rsidRPr="000513DF">
        <w:t xml:space="preserve"> первичные дефект</w:t>
      </w:r>
      <w:r w:rsidR="00E95DB4" w:rsidRPr="000513DF">
        <w:t>ы межпредсердной перегородки</w:t>
      </w:r>
      <w:r w:rsidR="000513DF" w:rsidRPr="000513DF">
        <w:t>.</w:t>
      </w:r>
    </w:p>
    <w:p w:rsidR="000513DF" w:rsidRDefault="00503863" w:rsidP="000513DF">
      <w:pPr>
        <w:ind w:firstLine="709"/>
      </w:pPr>
      <w:r w:rsidRPr="000513DF">
        <w:t>Ко второй группе относят вторичные дефекты, расположенные</w:t>
      </w:r>
      <w:r w:rsidR="000513DF" w:rsidRPr="000513DF">
        <w:t>:</w:t>
      </w:r>
    </w:p>
    <w:p w:rsidR="000513DF" w:rsidRDefault="00503863" w:rsidP="000513DF">
      <w:pPr>
        <w:ind w:firstLine="709"/>
      </w:pPr>
      <w:r w:rsidRPr="000513DF">
        <w:t>1</w:t>
      </w:r>
      <w:r w:rsidR="000513DF" w:rsidRPr="000513DF">
        <w:t xml:space="preserve">) </w:t>
      </w:r>
      <w:r w:rsidRPr="000513DF">
        <w:t>центрально в области овального окна</w:t>
      </w:r>
    </w:p>
    <w:p w:rsidR="000513DF" w:rsidRDefault="00503863" w:rsidP="000513DF">
      <w:pPr>
        <w:ind w:firstLine="709"/>
      </w:pPr>
      <w:r w:rsidRPr="000513DF">
        <w:t>2</w:t>
      </w:r>
      <w:r w:rsidR="000513DF" w:rsidRPr="000513DF">
        <w:t xml:space="preserve">) </w:t>
      </w:r>
      <w:r w:rsidRPr="000513DF">
        <w:t>у устья нижней полой вены</w:t>
      </w:r>
      <w:r w:rsidR="000513DF" w:rsidRPr="000513DF">
        <w:t xml:space="preserve">; </w:t>
      </w:r>
      <w:r w:rsidRPr="000513DF">
        <w:t>эти дефекты, как правило, не имеют нижнего края</w:t>
      </w:r>
      <w:r w:rsidR="000513DF" w:rsidRPr="000513DF">
        <w:t>;</w:t>
      </w:r>
    </w:p>
    <w:p w:rsidR="000513DF" w:rsidRDefault="00503863" w:rsidP="000513DF">
      <w:pPr>
        <w:ind w:firstLine="709"/>
      </w:pPr>
      <w:r w:rsidRPr="000513DF">
        <w:t>3</w:t>
      </w:r>
      <w:r w:rsidR="000513DF" w:rsidRPr="000513DF">
        <w:t xml:space="preserve">) </w:t>
      </w:r>
      <w:r w:rsidRPr="000513DF">
        <w:t>у устья верхней полой вены</w:t>
      </w:r>
      <w:r w:rsidR="000513DF" w:rsidRPr="000513DF">
        <w:t xml:space="preserve">. </w:t>
      </w:r>
      <w:r w:rsidRPr="000513DF">
        <w:t>Эти дефекты, как правило, не имеют верхнего края</w:t>
      </w:r>
      <w:r w:rsidR="000513DF" w:rsidRPr="000513DF">
        <w:t>.</w:t>
      </w:r>
    </w:p>
    <w:p w:rsidR="000513DF" w:rsidRDefault="00503863" w:rsidP="000513DF">
      <w:pPr>
        <w:ind w:firstLine="709"/>
      </w:pPr>
      <w:r w:rsidRPr="000513DF">
        <w:t>Дефекты у устьев верхней и нижней полых вен могут сочетаться с аномальным впадением вен</w:t>
      </w:r>
      <w:r w:rsidR="000513DF" w:rsidRPr="000513DF">
        <w:t xml:space="preserve">. </w:t>
      </w:r>
      <w:r w:rsidRPr="000513DF">
        <w:t>Могут наблюдаться любые комбинации различных форм дефектов, вплоть до полного отсутствия межпредсе</w:t>
      </w:r>
      <w:r w:rsidR="00E95DB4" w:rsidRPr="000513DF">
        <w:t>рдной</w:t>
      </w:r>
      <w:r w:rsidR="000513DF" w:rsidRPr="000513DF">
        <w:t xml:space="preserve"> </w:t>
      </w:r>
      <w:r w:rsidR="00E95DB4" w:rsidRPr="000513DF">
        <w:t>перегородки</w:t>
      </w:r>
      <w:r w:rsidR="000513DF">
        <w:t xml:space="preserve"> (рис.2</w:t>
      </w:r>
      <w:r w:rsidR="000513DF" w:rsidRPr="000513DF">
        <w:t>).</w:t>
      </w:r>
    </w:p>
    <w:p w:rsidR="000513DF" w:rsidRDefault="00503863" w:rsidP="000513DF">
      <w:pPr>
        <w:ind w:firstLine="709"/>
      </w:pPr>
      <w:r w:rsidRPr="000513DF">
        <w:t>При дефекте межпредсердной перегородки кровь поступает через дефект из левого предсердия в правое</w:t>
      </w:r>
      <w:r w:rsidR="000513DF" w:rsidRPr="000513DF">
        <w:t xml:space="preserve">. </w:t>
      </w:r>
      <w:r w:rsidRPr="000513DF">
        <w:t>Это ведет к</w:t>
      </w:r>
      <w:r w:rsidR="000513DF" w:rsidRPr="000513DF">
        <w:t xml:space="preserve"> </w:t>
      </w:r>
      <w:r w:rsidRPr="000513DF">
        <w:t>перегрузке</w:t>
      </w:r>
      <w:r w:rsidR="000513DF" w:rsidRPr="000513DF">
        <w:t xml:space="preserve"> </w:t>
      </w:r>
      <w:r w:rsidRPr="000513DF">
        <w:t>правых</w:t>
      </w:r>
      <w:r w:rsidR="000513DF" w:rsidRPr="000513DF">
        <w:t xml:space="preserve"> </w:t>
      </w:r>
      <w:r w:rsidRPr="000513DF">
        <w:t>отделов</w:t>
      </w:r>
      <w:r w:rsidR="000513DF" w:rsidRPr="000513DF">
        <w:t xml:space="preserve"> </w:t>
      </w:r>
      <w:r w:rsidRPr="000513DF">
        <w:t>сердца,</w:t>
      </w:r>
      <w:r w:rsidR="000513DF" w:rsidRPr="000513DF">
        <w:t xml:space="preserve"> </w:t>
      </w:r>
      <w:r w:rsidRPr="000513DF">
        <w:t>в</w:t>
      </w:r>
      <w:r w:rsidR="00E95DB4" w:rsidRPr="000513DF">
        <w:t xml:space="preserve"> </w:t>
      </w:r>
      <w:r w:rsidRPr="000513DF">
        <w:t>частности правого желудочка и малого круга кровообращения</w:t>
      </w:r>
      <w:r w:rsidR="000513DF" w:rsidRPr="000513DF">
        <w:t xml:space="preserve">. </w:t>
      </w:r>
      <w:r w:rsidRPr="000513DF">
        <w:t>В результате этого развиваются гипертрофия миокарда правого желудочка и дилятация его полости,</w:t>
      </w:r>
      <w:r w:rsidR="00E95DB4" w:rsidRPr="000513DF">
        <w:t xml:space="preserve"> </w:t>
      </w:r>
      <w:r w:rsidRPr="000513DF">
        <w:t xml:space="preserve">спазм </w:t>
      </w:r>
      <w:r w:rsidR="00E95DB4" w:rsidRPr="000513DF">
        <w:t>и</w:t>
      </w:r>
      <w:r w:rsidRPr="000513DF">
        <w:t xml:space="preserve"> склероз сосудов системы легочной артерии</w:t>
      </w:r>
      <w:r w:rsidR="000513DF" w:rsidRPr="000513DF">
        <w:t xml:space="preserve">. </w:t>
      </w:r>
      <w:r w:rsidRPr="000513DF">
        <w:t>Увеличенное сопротивление в сосудах малого круга кровообращения обусловливает повышение давления в легочной артерии и правом желудочке</w:t>
      </w:r>
      <w:r w:rsidR="000513DF" w:rsidRPr="000513DF">
        <w:t xml:space="preserve">. </w:t>
      </w:r>
      <w:r w:rsidRPr="000513DF">
        <w:t>В терминальных</w:t>
      </w:r>
      <w:r w:rsidR="000513DF" w:rsidRPr="000513DF">
        <w:t xml:space="preserve"> </w:t>
      </w:r>
      <w:r w:rsidRPr="000513DF">
        <w:t>стадиях</w:t>
      </w:r>
      <w:r w:rsidR="000513DF" w:rsidRPr="000513DF">
        <w:t xml:space="preserve"> </w:t>
      </w:r>
      <w:r w:rsidRPr="000513DF">
        <w:t>болезни</w:t>
      </w:r>
      <w:r w:rsidR="000513DF" w:rsidRPr="000513DF">
        <w:t xml:space="preserve"> </w:t>
      </w:r>
      <w:r w:rsidRPr="000513DF">
        <w:t>вследствие</w:t>
      </w:r>
      <w:r w:rsidR="00E95DB4" w:rsidRPr="000513DF">
        <w:t xml:space="preserve"> </w:t>
      </w:r>
      <w:r w:rsidRPr="000513DF">
        <w:t>резко возросшего сопротивления в малом круге кровообращения кровоток</w:t>
      </w:r>
      <w:r w:rsidR="000513DF">
        <w:t xml:space="preserve"> ("</w:t>
      </w:r>
      <w:r w:rsidRPr="000513DF">
        <w:t>сброс</w:t>
      </w:r>
      <w:r w:rsidR="000513DF">
        <w:t>"</w:t>
      </w:r>
      <w:r w:rsidR="000513DF" w:rsidRPr="000513DF">
        <w:t xml:space="preserve">) </w:t>
      </w:r>
      <w:r w:rsidRPr="000513DF">
        <w:t>через дефект меняется, венозная кровь из правого предсердия начинает поступать в левое</w:t>
      </w:r>
      <w:r w:rsidR="000513DF" w:rsidRPr="000513DF">
        <w:t xml:space="preserve">; </w:t>
      </w:r>
      <w:r w:rsidRPr="000513DF">
        <w:t>у больного развивается артериальная гипоксемия</w:t>
      </w:r>
      <w:r w:rsidR="000513DF" w:rsidRPr="000513DF">
        <w:t>.</w:t>
      </w:r>
    </w:p>
    <w:p w:rsidR="000513DF" w:rsidRDefault="00503863" w:rsidP="000513DF">
      <w:pPr>
        <w:ind w:firstLine="709"/>
      </w:pPr>
      <w:r w:rsidRPr="000513DF">
        <w:t>Больн</w:t>
      </w:r>
      <w:r w:rsidR="00E95DB4" w:rsidRPr="000513DF">
        <w:t>ые с</w:t>
      </w:r>
      <w:r w:rsidR="000513DF" w:rsidRPr="000513DF">
        <w:t xml:space="preserve"> </w:t>
      </w:r>
      <w:r w:rsidR="00E95DB4" w:rsidRPr="000513DF">
        <w:t xml:space="preserve">межпредсердными дефектами </w:t>
      </w:r>
      <w:r w:rsidRPr="000513DF">
        <w:t xml:space="preserve">часто отстают в развитии, </w:t>
      </w:r>
      <w:r w:rsidR="00E95DB4" w:rsidRPr="000513DF">
        <w:t xml:space="preserve">кожные покровы </w:t>
      </w:r>
      <w:r w:rsidRPr="000513DF">
        <w:t>их бледны</w:t>
      </w:r>
      <w:r w:rsidR="000513DF" w:rsidRPr="000513DF">
        <w:t xml:space="preserve">. </w:t>
      </w:r>
      <w:r w:rsidRPr="000513DF">
        <w:t>Однако в</w:t>
      </w:r>
      <w:r w:rsidR="000513DF" w:rsidRPr="000513DF">
        <w:t xml:space="preserve"> </w:t>
      </w:r>
      <w:r w:rsidRPr="000513DF">
        <w:t>ряде случаев можно</w:t>
      </w:r>
      <w:r w:rsidR="000513DF">
        <w:t xml:space="preserve"> </w:t>
      </w:r>
      <w:r w:rsidRPr="000513DF">
        <w:t>наблюдать</w:t>
      </w:r>
      <w:r w:rsidR="000513DF" w:rsidRPr="000513DF">
        <w:t xml:space="preserve"> </w:t>
      </w:r>
      <w:r w:rsidR="00E95DB4" w:rsidRPr="000513DF">
        <w:t>нормальное</w:t>
      </w:r>
      <w:r w:rsidR="000513DF" w:rsidRPr="000513DF">
        <w:t xml:space="preserve"> </w:t>
      </w:r>
      <w:r w:rsidR="00E95DB4" w:rsidRPr="000513DF">
        <w:t>развитие</w:t>
      </w:r>
      <w:r w:rsidR="000513DF" w:rsidRPr="000513DF">
        <w:t xml:space="preserve"> </w:t>
      </w:r>
      <w:r w:rsidR="00E95DB4" w:rsidRPr="000513DF">
        <w:t xml:space="preserve">у детей </w:t>
      </w:r>
      <w:r w:rsidRPr="000513DF">
        <w:t>с</w:t>
      </w:r>
      <w:r w:rsidR="000513DF" w:rsidRPr="000513DF">
        <w:t xml:space="preserve"> </w:t>
      </w:r>
      <w:r w:rsidRPr="000513DF">
        <w:t>большими дефектами</w:t>
      </w:r>
      <w:r w:rsidR="000513DF" w:rsidRPr="000513DF">
        <w:t xml:space="preserve"> </w:t>
      </w:r>
      <w:r w:rsidRPr="000513DF">
        <w:t>меж</w:t>
      </w:r>
      <w:r w:rsidR="00E95DB4" w:rsidRPr="000513DF">
        <w:t>-</w:t>
      </w:r>
      <w:r w:rsidR="000513DF">
        <w:t xml:space="preserve"> </w:t>
      </w:r>
      <w:r w:rsidR="00E95DB4" w:rsidRPr="000513DF">
        <w:t>предсердной перегородки с выраженными расстройствами ге</w:t>
      </w:r>
      <w:r w:rsidRPr="000513DF">
        <w:t>модинамики</w:t>
      </w:r>
      <w:r w:rsidR="000513DF" w:rsidRPr="000513DF">
        <w:t xml:space="preserve">. </w:t>
      </w:r>
      <w:r w:rsidRPr="000513DF">
        <w:t>У нек</w:t>
      </w:r>
      <w:r w:rsidR="00E95DB4" w:rsidRPr="000513DF">
        <w:t>оторых боль</w:t>
      </w:r>
      <w:r w:rsidRPr="000513DF">
        <w:t>ных при</w:t>
      </w:r>
      <w:r w:rsidR="00E95DB4" w:rsidRPr="000513DF">
        <w:t xml:space="preserve"> значительном расши</w:t>
      </w:r>
      <w:r w:rsidRPr="000513DF">
        <w:t>рении сердца может развиться</w:t>
      </w:r>
      <w:r w:rsidR="000513DF">
        <w:t xml:space="preserve"> "</w:t>
      </w:r>
      <w:r w:rsidRPr="000513DF">
        <w:t>сердечный</w:t>
      </w:r>
      <w:r w:rsidR="000513DF" w:rsidRPr="000513DF">
        <w:t xml:space="preserve"> </w:t>
      </w:r>
      <w:r w:rsidRPr="000513DF">
        <w:t>горб</w:t>
      </w:r>
      <w:r w:rsidR="000513DF">
        <w:t xml:space="preserve">". </w:t>
      </w:r>
      <w:r w:rsidRPr="000513DF">
        <w:t>Грани</w:t>
      </w:r>
      <w:r w:rsidR="00E95DB4" w:rsidRPr="000513DF">
        <w:t>цы</w:t>
      </w:r>
      <w:r w:rsidR="000513DF" w:rsidRPr="000513DF">
        <w:t xml:space="preserve"> </w:t>
      </w:r>
      <w:r w:rsidR="00E95DB4" w:rsidRPr="000513DF">
        <w:t>сердца при дефек</w:t>
      </w:r>
      <w:r w:rsidRPr="000513DF">
        <w:t>тах</w:t>
      </w:r>
      <w:r w:rsidR="000513DF" w:rsidRPr="000513DF">
        <w:t xml:space="preserve"> </w:t>
      </w:r>
      <w:r w:rsidRPr="000513DF">
        <w:t>м</w:t>
      </w:r>
      <w:r w:rsidR="00E95DB4" w:rsidRPr="000513DF">
        <w:t>ежпредсердной</w:t>
      </w:r>
      <w:r w:rsidR="000513DF" w:rsidRPr="000513DF">
        <w:t xml:space="preserve"> </w:t>
      </w:r>
      <w:r w:rsidR="00E95DB4" w:rsidRPr="000513DF">
        <w:t>перего</w:t>
      </w:r>
      <w:r w:rsidRPr="000513DF">
        <w:t>родки в больш</w:t>
      </w:r>
      <w:r w:rsidR="00E95DB4" w:rsidRPr="000513DF">
        <w:t xml:space="preserve">инстве случаев </w:t>
      </w:r>
      <w:r w:rsidRPr="000513DF">
        <w:t>расширены</w:t>
      </w:r>
      <w:r w:rsidR="000513DF" w:rsidRPr="000513DF">
        <w:t xml:space="preserve">. </w:t>
      </w:r>
      <w:r w:rsidRPr="000513DF">
        <w:t>В</w:t>
      </w:r>
      <w:r w:rsidR="000513DF" w:rsidRPr="000513DF">
        <w:t xml:space="preserve"> </w:t>
      </w:r>
      <w:r w:rsidRPr="000513DF">
        <w:t>терминальной стадии</w:t>
      </w:r>
      <w:r w:rsidR="000513DF" w:rsidRPr="000513DF">
        <w:t xml:space="preserve"> </w:t>
      </w:r>
      <w:r w:rsidRPr="000513DF">
        <w:t>болезни сердце</w:t>
      </w:r>
      <w:r w:rsidR="000513DF" w:rsidRPr="000513DF">
        <w:t xml:space="preserve"> </w:t>
      </w:r>
      <w:r w:rsidRPr="000513DF">
        <w:t>может достигнуть огромных размеров</w:t>
      </w:r>
      <w:r w:rsidR="000513DF" w:rsidRPr="000513DF">
        <w:t xml:space="preserve"> </w:t>
      </w:r>
      <w:r w:rsidRPr="000513DF">
        <w:t>за счет резкой гипертрофии</w:t>
      </w:r>
      <w:r w:rsidR="000513DF" w:rsidRPr="000513DF">
        <w:t xml:space="preserve"> </w:t>
      </w:r>
      <w:r w:rsidRPr="000513DF">
        <w:t>стенки</w:t>
      </w:r>
      <w:r w:rsidR="000513DF" w:rsidRPr="000513DF">
        <w:t xml:space="preserve"> </w:t>
      </w:r>
      <w:r w:rsidRPr="000513DF">
        <w:t>и</w:t>
      </w:r>
      <w:r w:rsidR="000513DF" w:rsidRPr="000513DF">
        <w:t xml:space="preserve"> </w:t>
      </w:r>
      <w:r w:rsidRPr="000513DF">
        <w:t>дилятации полости</w:t>
      </w:r>
      <w:r w:rsidR="000513DF" w:rsidRPr="000513DF">
        <w:t xml:space="preserve"> </w:t>
      </w:r>
      <w:r w:rsidRPr="000513DF">
        <w:t>правого</w:t>
      </w:r>
      <w:r w:rsidR="000513DF" w:rsidRPr="000513DF">
        <w:t xml:space="preserve"> </w:t>
      </w:r>
      <w:r w:rsidRPr="000513DF">
        <w:t>желудочка, растяжения</w:t>
      </w:r>
      <w:r w:rsidR="000513DF" w:rsidRPr="000513DF">
        <w:t xml:space="preserve"> </w:t>
      </w:r>
      <w:r w:rsidRPr="000513DF">
        <w:t>обоих предсердий и расширения</w:t>
      </w:r>
      <w:r w:rsidR="000513DF" w:rsidRPr="000513DF">
        <w:t xml:space="preserve"> </w:t>
      </w:r>
      <w:r w:rsidRPr="000513DF">
        <w:t>легочной артерии</w:t>
      </w:r>
      <w:r w:rsidR="000513DF" w:rsidRPr="000513DF">
        <w:t>.</w:t>
      </w:r>
    </w:p>
    <w:p w:rsidR="000513DF" w:rsidRDefault="00E95DB4" w:rsidP="000513DF">
      <w:pPr>
        <w:ind w:firstLine="709"/>
      </w:pPr>
      <w:r w:rsidRPr="000513DF">
        <w:t>Шум, определяемый при аус</w:t>
      </w:r>
      <w:r w:rsidR="00503863" w:rsidRPr="000513DF">
        <w:t xml:space="preserve">культации больных с дефектами межпредсердной перегородки, нехарактерен и может варьировать от короткого, слабого, едва вы слушиваемого во </w:t>
      </w:r>
      <w:r w:rsidR="00503863" w:rsidRPr="000513DF">
        <w:rPr>
          <w:lang w:val="en-US"/>
        </w:rPr>
        <w:t>II</w:t>
      </w:r>
      <w:r w:rsidR="00503863" w:rsidRPr="000513DF">
        <w:t xml:space="preserve"> межреберье слева у грудины до грубого разлитого, слышного над всем сердцем, с наибольшей интенсивностью во </w:t>
      </w:r>
      <w:r w:rsidR="00503863" w:rsidRPr="000513DF">
        <w:rPr>
          <w:lang w:val="en-US"/>
        </w:rPr>
        <w:t>II</w:t>
      </w:r>
      <w:r w:rsidR="000513DF" w:rsidRPr="000513DF">
        <w:t>-</w:t>
      </w:r>
      <w:r w:rsidR="00503863" w:rsidRPr="000513DF">
        <w:rPr>
          <w:lang w:val="en-US"/>
        </w:rPr>
        <w:t>III</w:t>
      </w:r>
      <w:r w:rsidR="00503863" w:rsidRPr="000513DF">
        <w:t xml:space="preserve"> межреберьях слева у грудины</w:t>
      </w:r>
      <w:r w:rsidR="000513DF" w:rsidRPr="000513DF">
        <w:t xml:space="preserve">. </w:t>
      </w:r>
      <w:r w:rsidR="00503863" w:rsidRPr="000513DF">
        <w:t>Иногда</w:t>
      </w:r>
      <w:r w:rsidR="000513DF" w:rsidRPr="000513DF">
        <w:t xml:space="preserve"> </w:t>
      </w:r>
      <w:r w:rsidR="00503863" w:rsidRPr="000513DF">
        <w:t>в тех же отделах может</w:t>
      </w:r>
      <w:r w:rsidRPr="000513DF">
        <w:t xml:space="preserve"> </w:t>
      </w:r>
      <w:r w:rsidR="00503863" w:rsidRPr="000513DF">
        <w:t>определяться диастолический шум</w:t>
      </w:r>
      <w:r w:rsidR="000513DF" w:rsidRPr="000513DF">
        <w:t xml:space="preserve">. </w:t>
      </w:r>
      <w:r w:rsidR="00503863" w:rsidRPr="000513DF">
        <w:t>Второй тон над легочной артерией, как правило, акцентирован,</w:t>
      </w:r>
      <w:r w:rsidR="000513DF" w:rsidRPr="000513DF">
        <w:t xml:space="preserve"> </w:t>
      </w:r>
      <w:r w:rsidR="00503863" w:rsidRPr="000513DF">
        <w:t>иногда</w:t>
      </w:r>
      <w:r w:rsidR="000513DF" w:rsidRPr="000513DF">
        <w:t xml:space="preserve"> </w:t>
      </w:r>
      <w:r w:rsidR="00503863" w:rsidRPr="000513DF">
        <w:t>расщеплен</w:t>
      </w:r>
      <w:r w:rsidR="000513DF" w:rsidRPr="000513DF">
        <w:t>.</w:t>
      </w:r>
    </w:p>
    <w:p w:rsidR="000513DF" w:rsidRDefault="00503863" w:rsidP="000513DF">
      <w:pPr>
        <w:ind w:firstLine="709"/>
        <w:rPr>
          <w:i/>
          <w:iCs/>
        </w:rPr>
      </w:pPr>
      <w:r w:rsidRPr="000513DF">
        <w:t>На ЭКГ в 95% случаев отмечается отклонение оси сердца вправо</w:t>
      </w:r>
      <w:r w:rsidR="000513DF" w:rsidRPr="000513DF">
        <w:t xml:space="preserve">. </w:t>
      </w:r>
      <w:r w:rsidRPr="000513DF">
        <w:t>У многих больных может</w:t>
      </w:r>
      <w:r w:rsidR="000513DF" w:rsidRPr="000513DF">
        <w:t xml:space="preserve"> </w:t>
      </w:r>
      <w:r w:rsidRPr="000513DF">
        <w:t>наблюдаться замедленны</w:t>
      </w:r>
      <w:r w:rsidR="000513DF">
        <w:t xml:space="preserve">" </w:t>
      </w:r>
      <w:r w:rsidR="00441059">
        <w:rPr>
          <w:noProof/>
        </w:rPr>
        <w:pict>
          <v:line id="_x0000_s1026" style="position:absolute;left:0;text-align:left;z-index:251657728;mso-position-horizontal-relative:margin;mso-position-vertical-relative:text" from="-40.8pt,403.7pt" to="-40.8pt,414.75pt" o:allowincell="f" strokeweight=".5pt">
            <w10:wrap anchorx="margin"/>
          </v:line>
        </w:pict>
      </w:r>
      <w:r w:rsidRPr="000513DF">
        <w:t>охват возбуждением правого желудочка, а иногда различные формы нарушения проводимости,</w:t>
      </w:r>
      <w:r w:rsidR="000513DF" w:rsidRPr="000513DF">
        <w:t xml:space="preserve"> </w:t>
      </w:r>
      <w:r w:rsidRPr="000513DF">
        <w:t>вплоть</w:t>
      </w:r>
      <w:r w:rsidR="000513DF" w:rsidRPr="000513DF">
        <w:t xml:space="preserve"> </w:t>
      </w:r>
      <w:r w:rsidRPr="000513DF">
        <w:t>до</w:t>
      </w:r>
      <w:r w:rsidR="000513DF" w:rsidRPr="000513DF">
        <w:t xml:space="preserve"> </w:t>
      </w:r>
      <w:r w:rsidRPr="000513DF">
        <w:t>блокады</w:t>
      </w:r>
      <w:r w:rsidR="000513DF" w:rsidRPr="000513DF">
        <w:t xml:space="preserve"> </w:t>
      </w:r>
      <w:r w:rsidRPr="000513DF">
        <w:t>ножки</w:t>
      </w:r>
      <w:r w:rsidR="00E46A50" w:rsidRPr="000513DF">
        <w:t xml:space="preserve"> </w:t>
      </w:r>
      <w:r w:rsidRPr="000513DF">
        <w:t>пучка Гиса</w:t>
      </w:r>
      <w:r w:rsidR="000513DF" w:rsidRPr="000513DF">
        <w:t xml:space="preserve">. </w:t>
      </w:r>
      <w:r w:rsidRPr="000513DF">
        <w:t>Часто можно обнаружить увеличение зубца Р,</w:t>
      </w:r>
      <w:r w:rsidRPr="000513DF">
        <w:rPr>
          <w:i/>
          <w:iCs/>
        </w:rPr>
        <w:t xml:space="preserve"> </w:t>
      </w:r>
      <w:r w:rsidRPr="000513DF">
        <w:t>удлинение интервала</w:t>
      </w:r>
      <w:r w:rsidR="000513DF" w:rsidRPr="000513DF">
        <w:t xml:space="preserve">; </w:t>
      </w:r>
      <w:r w:rsidRPr="000513DF">
        <w:t>расщепление</w:t>
      </w:r>
      <w:r w:rsidR="000513DF" w:rsidRPr="000513DF">
        <w:t xml:space="preserve"> </w:t>
      </w:r>
      <w:r w:rsidRPr="000513DF">
        <w:t>комплекса</w:t>
      </w:r>
      <w:r w:rsidR="000513DF" w:rsidRPr="000513DF">
        <w:rPr>
          <w:i/>
          <w:iCs/>
        </w:rPr>
        <w:t>.</w:t>
      </w:r>
    </w:p>
    <w:p w:rsidR="000513DF" w:rsidRDefault="00503863" w:rsidP="000513DF">
      <w:pPr>
        <w:ind w:firstLine="709"/>
      </w:pPr>
      <w:r w:rsidRPr="000513DF">
        <w:t>При рентгенологическом исследовании определяется повышенное кровенаполнение и усиленная пульсация сосудов легких</w:t>
      </w:r>
      <w:r w:rsidR="000513DF" w:rsidRPr="000513DF">
        <w:t xml:space="preserve">. </w:t>
      </w:r>
      <w:r w:rsidRPr="000513DF">
        <w:t>В терминальных стадиях болезни обнаруживаются изменения, характерные для склероза легочных сосудов</w:t>
      </w:r>
      <w:r w:rsidR="000513DF" w:rsidRPr="000513DF">
        <w:t xml:space="preserve">. </w:t>
      </w:r>
      <w:r w:rsidRPr="000513DF">
        <w:t>Сердце увеличено за счет расширения обоих предсердий и особенно правого желудочка</w:t>
      </w:r>
      <w:r w:rsidR="000513DF" w:rsidRPr="000513DF">
        <w:t xml:space="preserve">; </w:t>
      </w:r>
      <w:r w:rsidRPr="000513DF">
        <w:t>на прямой рентгенограмме и в правой косой проекции видно выбухание расширенной легочной артерии</w:t>
      </w:r>
      <w:r w:rsidR="000513DF" w:rsidRPr="000513DF">
        <w:t>.</w:t>
      </w:r>
    </w:p>
    <w:p w:rsidR="000513DF" w:rsidRDefault="00503863" w:rsidP="000513DF">
      <w:pPr>
        <w:ind w:firstLine="709"/>
      </w:pPr>
      <w:r w:rsidRPr="000513DF">
        <w:t>Большое значение для диагностики дефектов межпредсердно</w:t>
      </w:r>
      <w:r w:rsidR="00E95DB4" w:rsidRPr="000513DF">
        <w:t>й</w:t>
      </w:r>
      <w:r w:rsidRPr="000513DF">
        <w:t xml:space="preserve"> перегородки имеет зондирование сердца</w:t>
      </w:r>
      <w:r w:rsidR="000513DF" w:rsidRPr="000513DF">
        <w:t xml:space="preserve">. </w:t>
      </w:r>
      <w:r w:rsidRPr="000513DF">
        <w:t>Более высокое содержание</w:t>
      </w:r>
      <w:r w:rsidR="00E95DB4" w:rsidRPr="000513DF">
        <w:t xml:space="preserve"> кислорода в крови правого пред</w:t>
      </w:r>
      <w:r w:rsidRPr="000513DF">
        <w:t>сердия, чем в венозной крови полых вен, указывает на поступление артериальной крови из левого предсердия в правое через дефект в межпредсерднои перегородке</w:t>
      </w:r>
      <w:r w:rsidR="000513DF" w:rsidRPr="000513DF">
        <w:t xml:space="preserve">. </w:t>
      </w:r>
      <w:r w:rsidRPr="000513DF">
        <w:t>Проведение зонда в левое предсердие может служить доказательством сообщения между предсердиями</w:t>
      </w:r>
      <w:r w:rsidR="000513DF" w:rsidRPr="000513DF">
        <w:t xml:space="preserve">. </w:t>
      </w:r>
      <w:r w:rsidRPr="000513DF">
        <w:t>Однако зонд в левое предсердие можно провести и через</w:t>
      </w:r>
      <w:r w:rsidR="000513DF" w:rsidRPr="000513DF">
        <w:t xml:space="preserve"> </w:t>
      </w:r>
      <w:r w:rsidRPr="000513DF">
        <w:t>неполностью</w:t>
      </w:r>
      <w:r w:rsidR="000513DF" w:rsidRPr="000513DF">
        <w:t xml:space="preserve"> </w:t>
      </w:r>
      <w:r w:rsidRPr="000513DF">
        <w:t>заращенное</w:t>
      </w:r>
      <w:r w:rsidR="000513DF" w:rsidRPr="000513DF">
        <w:t xml:space="preserve"> </w:t>
      </w:r>
      <w:r w:rsidRPr="000513DF">
        <w:t>овальное</w:t>
      </w:r>
      <w:r w:rsidR="00E95DB4" w:rsidRPr="000513DF">
        <w:t xml:space="preserve"> </w:t>
      </w:r>
      <w:r w:rsidRPr="000513DF">
        <w:t>окно, к</w:t>
      </w:r>
      <w:r w:rsidR="00E95DB4" w:rsidRPr="000513DF">
        <w:t>ото</w:t>
      </w:r>
      <w:r w:rsidRPr="000513DF">
        <w:t>рое</w:t>
      </w:r>
      <w:r w:rsidR="000513DF" w:rsidRPr="000513DF">
        <w:t xml:space="preserve"> </w:t>
      </w:r>
      <w:r w:rsidRPr="000513DF">
        <w:t>не играет</w:t>
      </w:r>
      <w:r w:rsidR="000513DF" w:rsidRPr="000513DF">
        <w:t xml:space="preserve"> </w:t>
      </w:r>
      <w:r w:rsidRPr="000513DF">
        <w:t>роли в патологии кровообращения</w:t>
      </w:r>
      <w:r w:rsidR="000513DF" w:rsidRPr="000513DF">
        <w:t>.</w:t>
      </w:r>
    </w:p>
    <w:p w:rsidR="000513DF" w:rsidRDefault="00503863" w:rsidP="000513DF">
      <w:pPr>
        <w:ind w:firstLine="709"/>
      </w:pPr>
      <w:r w:rsidRPr="000513DF">
        <w:t>Давление в полостях сердца и в легочной артерии при дефектах межпредсерднои перегородки, как правило, повышено</w:t>
      </w:r>
      <w:r w:rsidR="000513DF" w:rsidRPr="000513DF">
        <w:t xml:space="preserve">: </w:t>
      </w:r>
      <w:r w:rsidRPr="000513DF">
        <w:t>в правом предсердии оно достигает 8</w:t>
      </w:r>
      <w:r w:rsidR="000513DF" w:rsidRPr="000513DF">
        <w:t>-</w:t>
      </w:r>
      <w:r w:rsidRPr="000513DF">
        <w:t>10, а иногда</w:t>
      </w:r>
      <w:r w:rsidR="000513DF" w:rsidRPr="000513DF">
        <w:t xml:space="preserve"> - </w:t>
      </w:r>
      <w:r w:rsidRPr="000513DF">
        <w:t>12</w:t>
      </w:r>
      <w:r w:rsidR="000513DF" w:rsidRPr="000513DF">
        <w:t>-</w:t>
      </w:r>
      <w:r w:rsidRPr="000513DF">
        <w:t>15 мм</w:t>
      </w:r>
      <w:r w:rsidRPr="000513DF">
        <w:rPr>
          <w:i/>
          <w:iCs/>
        </w:rPr>
        <w:t xml:space="preserve"> </w:t>
      </w:r>
      <w:r w:rsidRPr="000513DF">
        <w:t>рт</w:t>
      </w:r>
      <w:r w:rsidR="000513DF" w:rsidRPr="000513DF">
        <w:t xml:space="preserve">. </w:t>
      </w:r>
      <w:r w:rsidRPr="000513DF">
        <w:t>ст</w:t>
      </w:r>
      <w:r w:rsidR="000513DF" w:rsidRPr="000513DF">
        <w:t xml:space="preserve">. </w:t>
      </w:r>
      <w:r w:rsidRPr="000513DF">
        <w:t>При повышении сопротивления в легочных сосудах давление в легочной артерии и правом желудочке возрастает до 70</w:t>
      </w:r>
      <w:r w:rsidR="000513DF" w:rsidRPr="000513DF">
        <w:t>-</w:t>
      </w:r>
      <w:r w:rsidRPr="000513DF">
        <w:t>80, а в терминальной стадии</w:t>
      </w:r>
      <w:r w:rsidR="000513DF" w:rsidRPr="000513DF">
        <w:t xml:space="preserve"> - </w:t>
      </w:r>
      <w:r w:rsidRPr="000513DF">
        <w:t>до 120</w:t>
      </w:r>
      <w:r w:rsidR="000513DF" w:rsidRPr="000513DF">
        <w:t>-</w:t>
      </w:r>
      <w:r w:rsidRPr="000513DF">
        <w:t>140 мм</w:t>
      </w:r>
      <w:r w:rsidRPr="000513DF">
        <w:rPr>
          <w:i/>
          <w:iCs/>
        </w:rPr>
        <w:t xml:space="preserve"> </w:t>
      </w:r>
      <w:r w:rsidRPr="000513DF">
        <w:t>рт</w:t>
      </w:r>
      <w:r w:rsidR="000513DF" w:rsidRPr="000513DF">
        <w:t xml:space="preserve">. </w:t>
      </w:r>
      <w:r w:rsidRPr="000513DF">
        <w:t>ст</w:t>
      </w:r>
      <w:r w:rsidR="000513DF" w:rsidRPr="000513DF">
        <w:t xml:space="preserve">. </w:t>
      </w:r>
      <w:r w:rsidRPr="000513DF">
        <w:t>Вследствие особенностей гемодинамики и анатомических изменений со стороны правого желудочка и ствола легочной артерии при дефектах межпредсерднои перегородки</w:t>
      </w:r>
      <w:r w:rsidR="00E95DB4" w:rsidRPr="000513DF">
        <w:t xml:space="preserve"> </w:t>
      </w:r>
      <w:r w:rsidRPr="000513DF">
        <w:t>у ряда больных может наблюдаться разница между давлением в правом желудочке и легочной артерии</w:t>
      </w:r>
      <w:r w:rsidR="000513DF" w:rsidRPr="000513DF">
        <w:t xml:space="preserve">. </w:t>
      </w:r>
      <w:r w:rsidRPr="000513DF">
        <w:t>Это позволило</w:t>
      </w:r>
      <w:r w:rsidR="00E95DB4" w:rsidRPr="000513DF">
        <w:t xml:space="preserve"> </w:t>
      </w:r>
      <w:r w:rsidRPr="000513DF">
        <w:t>говорить о так наз</w:t>
      </w:r>
      <w:r w:rsidR="000513DF" w:rsidRPr="000513DF">
        <w:t xml:space="preserve">. </w:t>
      </w:r>
      <w:r w:rsidRPr="000513DF">
        <w:t>вторичном, относительном стенозе легочной артерии</w:t>
      </w:r>
      <w:r w:rsidR="000513DF" w:rsidRPr="000513DF">
        <w:t xml:space="preserve">. </w:t>
      </w:r>
      <w:r w:rsidRPr="000513DF">
        <w:t>После устранения расстройств гемодинамики ушиванием дефекта в перегородке разница между давлением в легочной артерии и правом желудочке исчезает</w:t>
      </w:r>
      <w:r w:rsidR="000513DF" w:rsidRPr="000513DF">
        <w:t>.</w:t>
      </w:r>
    </w:p>
    <w:p w:rsidR="000513DF" w:rsidRDefault="00503863" w:rsidP="000513DF">
      <w:pPr>
        <w:ind w:firstLine="709"/>
      </w:pPr>
      <w:r w:rsidRPr="000513DF">
        <w:t>Ангиокардиографией можно подтвердить выраженное равномерное расширение ствола и ветвей легочной артерии и расширение правых отделов сердца</w:t>
      </w:r>
      <w:r w:rsidR="000513DF" w:rsidRPr="000513DF">
        <w:t xml:space="preserve">. </w:t>
      </w:r>
      <w:r w:rsidRPr="000513DF">
        <w:t>Периферические сосуды малого круга кровообращения</w:t>
      </w:r>
      <w:r w:rsidR="00E95DB4" w:rsidRPr="000513DF">
        <w:t xml:space="preserve"> </w:t>
      </w:r>
      <w:r w:rsidRPr="000513DF">
        <w:t>выражены хорошо</w:t>
      </w:r>
      <w:r w:rsidR="000513DF" w:rsidRPr="000513DF">
        <w:t xml:space="preserve">; </w:t>
      </w:r>
      <w:r w:rsidRPr="000513DF">
        <w:t>скорость кровотока по ним увеличена</w:t>
      </w:r>
      <w:r w:rsidR="000513DF" w:rsidRPr="000513DF">
        <w:t xml:space="preserve">. </w:t>
      </w:r>
      <w:r w:rsidRPr="000513DF">
        <w:t>Контрастное вещество после заполнения левого предсердия поступает через дефект в перегородке вновь в правое предсердие</w:t>
      </w:r>
      <w:r w:rsidR="000513DF" w:rsidRPr="000513DF">
        <w:t xml:space="preserve">. </w:t>
      </w:r>
      <w:r w:rsidRPr="000513DF">
        <w:t>Все полости сердца оказываются заполненными контрастным веществом, из-за чего становится практически невозможным различить правые контуры левого предсердия и особенно левого желудочка</w:t>
      </w:r>
      <w:r w:rsidR="000513DF" w:rsidRPr="000513DF">
        <w:t xml:space="preserve">. </w:t>
      </w:r>
      <w:r w:rsidRPr="000513DF">
        <w:t>Вследствие сброса контрастного вещества вместе с кровью через межпредсердный дефект левый желудочек и аорта контрастируются на ангиокардиограмме слабее обычного</w:t>
      </w:r>
      <w:r w:rsidR="000513DF" w:rsidRPr="000513DF">
        <w:t xml:space="preserve">. </w:t>
      </w:r>
      <w:r w:rsidRPr="000513DF">
        <w:t>На последующих ангиокардиограммах</w:t>
      </w:r>
      <w:r w:rsidR="000513DF">
        <w:t xml:space="preserve"> (</w:t>
      </w:r>
      <w:r w:rsidRPr="000513DF">
        <w:t>через 4</w:t>
      </w:r>
      <w:r w:rsidR="000513DF" w:rsidRPr="000513DF">
        <w:t>-</w:t>
      </w:r>
      <w:r w:rsidRPr="000513DF">
        <w:t>10 сек</w:t>
      </w:r>
      <w:r w:rsidR="000513DF" w:rsidRPr="000513DF">
        <w:t xml:space="preserve">) </w:t>
      </w:r>
      <w:r w:rsidRPr="000513DF">
        <w:t>вследствие</w:t>
      </w:r>
      <w:r w:rsidR="000513DF">
        <w:t xml:space="preserve"> "</w:t>
      </w:r>
      <w:r w:rsidRPr="000513DF">
        <w:t>короткой циркуляции</w:t>
      </w:r>
      <w:r w:rsidR="000513DF">
        <w:t xml:space="preserve">" </w:t>
      </w:r>
      <w:r w:rsidRPr="000513DF">
        <w:t>во все</w:t>
      </w:r>
      <w:r w:rsidR="00E95DB4" w:rsidRPr="000513DF">
        <w:t xml:space="preserve"> </w:t>
      </w:r>
      <w:r w:rsidRPr="000513DF">
        <w:t>убывающем количестве контрастное вещество продолжает определяться во всех отделах сердца и аорте</w:t>
      </w:r>
      <w:r w:rsidR="000513DF" w:rsidRPr="000513DF">
        <w:t>.</w:t>
      </w:r>
    </w:p>
    <w:p w:rsidR="000513DF" w:rsidRDefault="00503863" w:rsidP="000513DF">
      <w:pPr>
        <w:ind w:firstLine="709"/>
      </w:pPr>
      <w:r w:rsidRPr="000513DF">
        <w:t>Иные изменения обнаруживаются при ангиок</w:t>
      </w:r>
      <w:r w:rsidR="00E95DB4" w:rsidRPr="000513DF">
        <w:t>ардиографии у больных с межпред</w:t>
      </w:r>
      <w:r w:rsidRPr="000513DF">
        <w:t>сердными дефектами при развившемся склерозе сосудов малого круга, резко выраженной легочной гипертензии и изменении шунта через дефект</w:t>
      </w:r>
      <w:r w:rsidR="000513DF" w:rsidRPr="000513DF">
        <w:t xml:space="preserve">. </w:t>
      </w:r>
      <w:r w:rsidRPr="000513DF">
        <w:t>У этих больных особенно сильно расширены правое предсердие и желудочек и легочная артерия</w:t>
      </w:r>
      <w:r w:rsidR="000513DF" w:rsidRPr="000513DF">
        <w:t xml:space="preserve">. </w:t>
      </w:r>
      <w:r w:rsidRPr="000513DF">
        <w:t>Кровоток замедлен</w:t>
      </w:r>
      <w:r w:rsidR="000513DF" w:rsidRPr="000513DF">
        <w:t xml:space="preserve">; </w:t>
      </w:r>
      <w:r w:rsidRPr="000513DF">
        <w:t>контрастное вещество, заполняя легочную артерию и ее магистральные ветви, подолгу задерживается в них</w:t>
      </w:r>
      <w:r w:rsidR="000513DF" w:rsidRPr="000513DF">
        <w:t xml:space="preserve">. </w:t>
      </w:r>
      <w:r w:rsidRPr="000513DF">
        <w:t xml:space="preserve">Очень плохо выявляются на ангиокардиограмме периферические сосуды малого круга, </w:t>
      </w:r>
      <w:r w:rsidR="000513DF">
        <w:t>т.к</w:t>
      </w:r>
      <w:r w:rsidR="003D6A01">
        <w:t>.</w:t>
      </w:r>
      <w:r w:rsidR="000513DF" w:rsidRPr="000513DF">
        <w:t xml:space="preserve"> </w:t>
      </w:r>
      <w:r w:rsidRPr="000513DF">
        <w:t>склеротический процесс затрудняет прохождение по ним крови, а с ней и контрастного вещества</w:t>
      </w:r>
      <w:r w:rsidR="000513DF" w:rsidRPr="000513DF">
        <w:t xml:space="preserve">. </w:t>
      </w:r>
      <w:r w:rsidRPr="000513DF">
        <w:t>Вместе с венозной кровью контрастное вещество поступает в левое предсердие, а оттуда в левый желудочек и аорту</w:t>
      </w:r>
      <w:r w:rsidR="000513DF" w:rsidRPr="000513DF">
        <w:t xml:space="preserve">. </w:t>
      </w:r>
      <w:r w:rsidRPr="000513DF">
        <w:t>Уже на 3</w:t>
      </w:r>
      <w:r w:rsidR="000513DF" w:rsidRPr="000513DF">
        <w:t>-</w:t>
      </w:r>
      <w:r w:rsidRPr="000513DF">
        <w:t>4-</w:t>
      </w:r>
      <w:r w:rsidR="00E95DB4" w:rsidRPr="000513DF">
        <w:t>й</w:t>
      </w:r>
      <w:r w:rsidRPr="000513DF">
        <w:t xml:space="preserve"> секунде после введения контрастного вещества получается изображение не только правых отделов сердца и легочной артерии, но и левого желудочка с аортой</w:t>
      </w:r>
      <w:r w:rsidR="000513DF" w:rsidRPr="000513DF">
        <w:t>.</w:t>
      </w:r>
    </w:p>
    <w:p w:rsidR="00503863" w:rsidRPr="000513DF" w:rsidRDefault="00503863" w:rsidP="000513DF">
      <w:pPr>
        <w:ind w:firstLine="709"/>
      </w:pPr>
      <w:r w:rsidRPr="000513DF">
        <w:t>В зависимости от степени легочной гипертензии, направления шунта через дефект и состояния сердечной деятельности можно различать следующие группы больных с дефектами межпредсердной перегородки</w:t>
      </w:r>
      <w:r w:rsidR="000513DF" w:rsidRPr="000513DF">
        <w:t>.</w:t>
      </w:r>
      <w:bookmarkStart w:id="0" w:name="_GoBack"/>
      <w:bookmarkEnd w:id="0"/>
    </w:p>
    <w:sectPr w:rsidR="00503863" w:rsidRPr="000513DF" w:rsidSect="000513D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E5" w:rsidRDefault="00E019E5">
      <w:pPr>
        <w:ind w:firstLine="709"/>
      </w:pPr>
      <w:r>
        <w:separator/>
      </w:r>
    </w:p>
  </w:endnote>
  <w:endnote w:type="continuationSeparator" w:id="0">
    <w:p w:rsidR="00E019E5" w:rsidRDefault="00E019E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3DF" w:rsidRDefault="000513D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3DF" w:rsidRDefault="000513D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E5" w:rsidRDefault="00E019E5">
      <w:pPr>
        <w:ind w:firstLine="709"/>
      </w:pPr>
      <w:r>
        <w:separator/>
      </w:r>
    </w:p>
  </w:footnote>
  <w:footnote w:type="continuationSeparator" w:id="0">
    <w:p w:rsidR="00E019E5" w:rsidRDefault="00E019E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3DF" w:rsidRDefault="00E76DA9" w:rsidP="000513DF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0513DF" w:rsidRDefault="000513DF" w:rsidP="000513D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3DF" w:rsidRDefault="000513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63"/>
    <w:rsid w:val="000513DF"/>
    <w:rsid w:val="001C479D"/>
    <w:rsid w:val="00262DB7"/>
    <w:rsid w:val="003D6A01"/>
    <w:rsid w:val="00441059"/>
    <w:rsid w:val="00503863"/>
    <w:rsid w:val="008A33F7"/>
    <w:rsid w:val="00A379C6"/>
    <w:rsid w:val="00B24318"/>
    <w:rsid w:val="00E019E5"/>
    <w:rsid w:val="00E23BFB"/>
    <w:rsid w:val="00E46A50"/>
    <w:rsid w:val="00E76DA9"/>
    <w:rsid w:val="00E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7918C5F-E7AD-4C3A-A7B3-6D5216B6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513D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513D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513DF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0513D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513D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513D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513D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513D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513D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0513D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0513D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0513DF"/>
    <w:rPr>
      <w:vertAlign w:val="superscript"/>
    </w:rPr>
  </w:style>
  <w:style w:type="paragraph" w:styleId="a7">
    <w:name w:val="Body Text"/>
    <w:basedOn w:val="a2"/>
    <w:link w:val="aa"/>
    <w:uiPriority w:val="99"/>
    <w:rsid w:val="000513DF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0513D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0513DF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0513D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0513DF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0513D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0513D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0513DF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0513DF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0513DF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0513D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513DF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0513DF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0513DF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0513DF"/>
    <w:rPr>
      <w:sz w:val="28"/>
      <w:szCs w:val="28"/>
    </w:rPr>
  </w:style>
  <w:style w:type="paragraph" w:styleId="af7">
    <w:name w:val="Normal (Web)"/>
    <w:basedOn w:val="a2"/>
    <w:uiPriority w:val="99"/>
    <w:rsid w:val="000513D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0513DF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0513DF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0513D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513D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513D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513D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0513D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513D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0513D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0513D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513DF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513DF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513D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513D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513D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513DF"/>
    <w:rPr>
      <w:i/>
      <w:iCs/>
    </w:rPr>
  </w:style>
  <w:style w:type="paragraph" w:customStyle="1" w:styleId="afb">
    <w:name w:val="ТАБЛИЦА"/>
    <w:next w:val="a2"/>
    <w:autoRedefine/>
    <w:uiPriority w:val="99"/>
    <w:rsid w:val="000513DF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0513DF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0513DF"/>
  </w:style>
  <w:style w:type="table" w:customStyle="1" w:styleId="15">
    <w:name w:val="Стиль таблицы1"/>
    <w:uiPriority w:val="99"/>
    <w:rsid w:val="000513D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0513DF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0513DF"/>
    <w:pPr>
      <w:jc w:val="center"/>
    </w:pPr>
  </w:style>
  <w:style w:type="paragraph" w:styleId="afe">
    <w:name w:val="endnote text"/>
    <w:basedOn w:val="a2"/>
    <w:link w:val="aff"/>
    <w:uiPriority w:val="99"/>
    <w:semiHidden/>
    <w:rsid w:val="000513DF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0513DF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0513DF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0513D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2014-02-25T00:21:00Z</dcterms:created>
  <dcterms:modified xsi:type="dcterms:W3CDTF">2014-02-25T00:21:00Z</dcterms:modified>
</cp:coreProperties>
</file>