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FF" w:rsidRDefault="006438FF">
      <w:pPr>
        <w:jc w:val="center"/>
        <w:rPr>
          <w:sz w:val="32"/>
          <w:szCs w:val="32"/>
        </w:rPr>
      </w:pPr>
      <w:r>
        <w:rPr>
          <w:sz w:val="32"/>
          <w:szCs w:val="32"/>
        </w:rPr>
        <w:t>Московский Гуманитарно-Экономический Институт</w:t>
      </w:r>
    </w:p>
    <w:p w:rsidR="006438FF" w:rsidRDefault="006438FF">
      <w:pPr>
        <w:jc w:val="center"/>
        <w:rPr>
          <w:sz w:val="32"/>
          <w:szCs w:val="32"/>
        </w:rPr>
      </w:pPr>
      <w:r>
        <w:rPr>
          <w:sz w:val="32"/>
          <w:szCs w:val="32"/>
        </w:rPr>
        <w:t>Калужский Филиал</w:t>
      </w:r>
    </w:p>
    <w:p w:rsidR="006438FF" w:rsidRDefault="006438FF">
      <w:pPr>
        <w:jc w:val="center"/>
        <w:rPr>
          <w:sz w:val="32"/>
          <w:szCs w:val="32"/>
        </w:rPr>
      </w:pPr>
    </w:p>
    <w:p w:rsidR="006438FF" w:rsidRDefault="006438FF">
      <w:pPr>
        <w:jc w:val="center"/>
        <w:rPr>
          <w:sz w:val="32"/>
          <w:szCs w:val="32"/>
        </w:rPr>
      </w:pPr>
    </w:p>
    <w:p w:rsidR="006438FF" w:rsidRDefault="006438FF">
      <w:pPr>
        <w:jc w:val="center"/>
        <w:rPr>
          <w:sz w:val="32"/>
          <w:szCs w:val="32"/>
        </w:rPr>
      </w:pPr>
    </w:p>
    <w:p w:rsidR="006438FF" w:rsidRDefault="006438FF">
      <w:pPr>
        <w:jc w:val="center"/>
        <w:rPr>
          <w:sz w:val="32"/>
          <w:szCs w:val="32"/>
        </w:rPr>
      </w:pPr>
    </w:p>
    <w:p w:rsidR="006438FF" w:rsidRDefault="006438FF">
      <w:pPr>
        <w:jc w:val="center"/>
        <w:rPr>
          <w:sz w:val="32"/>
          <w:szCs w:val="32"/>
        </w:rPr>
      </w:pPr>
    </w:p>
    <w:p w:rsidR="006438FF" w:rsidRDefault="006438FF">
      <w:pPr>
        <w:jc w:val="center"/>
        <w:rPr>
          <w:sz w:val="32"/>
          <w:szCs w:val="32"/>
        </w:rPr>
      </w:pPr>
    </w:p>
    <w:p w:rsidR="006438FF" w:rsidRDefault="006438FF">
      <w:pPr>
        <w:jc w:val="center"/>
        <w:rPr>
          <w:sz w:val="32"/>
          <w:szCs w:val="32"/>
        </w:rPr>
      </w:pPr>
    </w:p>
    <w:p w:rsidR="006438FF" w:rsidRDefault="006438FF">
      <w:pPr>
        <w:jc w:val="center"/>
        <w:rPr>
          <w:sz w:val="32"/>
          <w:szCs w:val="32"/>
        </w:rPr>
      </w:pPr>
    </w:p>
    <w:p w:rsidR="006438FF" w:rsidRDefault="006438FF">
      <w:pPr>
        <w:rPr>
          <w:sz w:val="32"/>
          <w:szCs w:val="32"/>
        </w:rPr>
      </w:pPr>
    </w:p>
    <w:p w:rsidR="006438FF" w:rsidRDefault="006438FF">
      <w:pPr>
        <w:jc w:val="center"/>
        <w:rPr>
          <w:b/>
          <w:sz w:val="48"/>
          <w:szCs w:val="48"/>
        </w:rPr>
      </w:pPr>
      <w:r>
        <w:rPr>
          <w:b/>
          <w:sz w:val="48"/>
          <w:szCs w:val="48"/>
        </w:rPr>
        <w:t>КУРСОВАЯ РАБОТА</w:t>
      </w:r>
    </w:p>
    <w:p w:rsidR="006438FF" w:rsidRDefault="006438FF">
      <w:pPr>
        <w:jc w:val="center"/>
        <w:rPr>
          <w:bCs/>
          <w:sz w:val="44"/>
          <w:szCs w:val="44"/>
        </w:rPr>
      </w:pPr>
      <w:r>
        <w:rPr>
          <w:bCs/>
          <w:sz w:val="44"/>
          <w:szCs w:val="44"/>
        </w:rPr>
        <w:t>по дисциплине</w:t>
      </w:r>
    </w:p>
    <w:p w:rsidR="006438FF" w:rsidRDefault="006438FF">
      <w:pPr>
        <w:jc w:val="center"/>
        <w:rPr>
          <w:b/>
          <w:sz w:val="40"/>
          <w:szCs w:val="40"/>
        </w:rPr>
      </w:pPr>
      <w:r>
        <w:rPr>
          <w:b/>
          <w:sz w:val="40"/>
          <w:szCs w:val="40"/>
        </w:rPr>
        <w:t>“УПРАВЛЕНИЕ ПЕРСОНАЛОМ”</w:t>
      </w:r>
    </w:p>
    <w:p w:rsidR="006438FF" w:rsidRDefault="006438FF">
      <w:pPr>
        <w:jc w:val="center"/>
        <w:rPr>
          <w:sz w:val="44"/>
          <w:szCs w:val="32"/>
        </w:rPr>
      </w:pPr>
      <w:r>
        <w:rPr>
          <w:sz w:val="44"/>
          <w:szCs w:val="32"/>
        </w:rPr>
        <w:t>на тему:</w:t>
      </w:r>
    </w:p>
    <w:p w:rsidR="006438FF" w:rsidRDefault="006438FF">
      <w:pPr>
        <w:jc w:val="center"/>
        <w:rPr>
          <w:sz w:val="32"/>
          <w:szCs w:val="32"/>
        </w:rPr>
      </w:pPr>
    </w:p>
    <w:p w:rsidR="006438FF" w:rsidRDefault="006438FF">
      <w:pPr>
        <w:jc w:val="center"/>
        <w:rPr>
          <w:b/>
          <w:sz w:val="44"/>
          <w:szCs w:val="44"/>
        </w:rPr>
      </w:pPr>
      <w:r>
        <w:rPr>
          <w:sz w:val="40"/>
          <w:szCs w:val="40"/>
        </w:rPr>
        <w:t>«</w:t>
      </w:r>
      <w:r>
        <w:rPr>
          <w:b/>
          <w:sz w:val="44"/>
          <w:szCs w:val="44"/>
        </w:rPr>
        <w:t>ИЗУЧЕНИЕ ГОТОВНОСТИ К РИСКУ»</w:t>
      </w:r>
    </w:p>
    <w:p w:rsidR="006438FF" w:rsidRDefault="006438FF">
      <w:pPr>
        <w:jc w:val="center"/>
        <w:rPr>
          <w:b/>
          <w:sz w:val="44"/>
          <w:szCs w:val="44"/>
        </w:rPr>
      </w:pPr>
    </w:p>
    <w:p w:rsidR="006438FF" w:rsidRDefault="006438FF">
      <w:pPr>
        <w:jc w:val="center"/>
        <w:rPr>
          <w:b/>
          <w:sz w:val="44"/>
          <w:szCs w:val="44"/>
        </w:rPr>
      </w:pPr>
    </w:p>
    <w:p w:rsidR="006438FF" w:rsidRDefault="006438FF">
      <w:pPr>
        <w:jc w:val="center"/>
        <w:rPr>
          <w:sz w:val="32"/>
          <w:szCs w:val="32"/>
        </w:rPr>
      </w:pPr>
    </w:p>
    <w:p w:rsidR="00CD5CCA" w:rsidRDefault="00CD5CCA" w:rsidP="00CD5CCA">
      <w:pPr>
        <w:rPr>
          <w:sz w:val="32"/>
          <w:szCs w:val="32"/>
        </w:rPr>
      </w:pPr>
    </w:p>
    <w:p w:rsidR="006438FF" w:rsidRDefault="006438FF" w:rsidP="00CD5CCA">
      <w:pPr>
        <w:tabs>
          <w:tab w:val="left" w:pos="5220"/>
        </w:tabs>
        <w:ind w:left="5400"/>
        <w:rPr>
          <w:sz w:val="36"/>
          <w:szCs w:val="36"/>
        </w:rPr>
      </w:pPr>
      <w:r>
        <w:rPr>
          <w:sz w:val="36"/>
          <w:szCs w:val="36"/>
        </w:rPr>
        <w:t>Составил студент</w:t>
      </w:r>
    </w:p>
    <w:p w:rsidR="006438FF" w:rsidRPr="00CD5CCA" w:rsidRDefault="006438FF" w:rsidP="00CD5CCA">
      <w:pPr>
        <w:tabs>
          <w:tab w:val="left" w:pos="5220"/>
        </w:tabs>
        <w:ind w:left="5400"/>
        <w:rPr>
          <w:sz w:val="36"/>
          <w:szCs w:val="36"/>
        </w:rPr>
      </w:pPr>
      <w:r>
        <w:rPr>
          <w:sz w:val="36"/>
          <w:szCs w:val="36"/>
        </w:rPr>
        <w:t>гр. МЗПС-02</w:t>
      </w:r>
      <w:r w:rsidR="00CD5CCA" w:rsidRPr="00CD5CCA">
        <w:rPr>
          <w:sz w:val="36"/>
          <w:szCs w:val="36"/>
        </w:rPr>
        <w:t xml:space="preserve"> </w:t>
      </w:r>
      <w:r w:rsidR="00CD5CCA">
        <w:rPr>
          <w:sz w:val="36"/>
          <w:szCs w:val="36"/>
        </w:rPr>
        <w:t xml:space="preserve">факультета менеджмента и психологии </w:t>
      </w:r>
    </w:p>
    <w:p w:rsidR="006438FF" w:rsidRDefault="006438FF" w:rsidP="00CD5CCA">
      <w:pPr>
        <w:tabs>
          <w:tab w:val="left" w:pos="5220"/>
        </w:tabs>
        <w:ind w:left="5400"/>
        <w:rPr>
          <w:sz w:val="36"/>
          <w:szCs w:val="36"/>
        </w:rPr>
      </w:pPr>
      <w:r>
        <w:rPr>
          <w:sz w:val="36"/>
          <w:szCs w:val="36"/>
        </w:rPr>
        <w:t>Захаров Д.</w:t>
      </w:r>
    </w:p>
    <w:p w:rsidR="006438FF" w:rsidRDefault="006438FF" w:rsidP="00CD5CCA">
      <w:pPr>
        <w:tabs>
          <w:tab w:val="left" w:pos="5220"/>
        </w:tabs>
        <w:ind w:left="5400"/>
        <w:rPr>
          <w:sz w:val="36"/>
          <w:szCs w:val="36"/>
        </w:rPr>
      </w:pPr>
    </w:p>
    <w:p w:rsidR="006438FF" w:rsidRDefault="006438FF" w:rsidP="00CD5CCA">
      <w:pPr>
        <w:tabs>
          <w:tab w:val="left" w:pos="5220"/>
        </w:tabs>
        <w:rPr>
          <w:sz w:val="36"/>
          <w:szCs w:val="36"/>
        </w:rPr>
      </w:pPr>
    </w:p>
    <w:p w:rsidR="006438FF" w:rsidRDefault="006438FF" w:rsidP="00CD5CCA">
      <w:pPr>
        <w:tabs>
          <w:tab w:val="left" w:pos="5220"/>
        </w:tabs>
        <w:ind w:left="5400"/>
        <w:rPr>
          <w:sz w:val="36"/>
          <w:szCs w:val="36"/>
        </w:rPr>
      </w:pPr>
      <w:r>
        <w:rPr>
          <w:sz w:val="36"/>
          <w:szCs w:val="36"/>
        </w:rPr>
        <w:t>Приняла:</w:t>
      </w:r>
    </w:p>
    <w:p w:rsidR="006438FF" w:rsidRDefault="006438FF" w:rsidP="00CD5CCA">
      <w:pPr>
        <w:tabs>
          <w:tab w:val="left" w:pos="5220"/>
        </w:tabs>
        <w:ind w:left="5400"/>
        <w:rPr>
          <w:sz w:val="36"/>
          <w:szCs w:val="36"/>
        </w:rPr>
      </w:pPr>
      <w:r>
        <w:rPr>
          <w:sz w:val="36"/>
          <w:szCs w:val="36"/>
        </w:rPr>
        <w:t>Харламова С. В.</w:t>
      </w:r>
    </w:p>
    <w:p w:rsidR="006438FF" w:rsidRPr="002D6B1E" w:rsidRDefault="006438FF">
      <w:pPr>
        <w:ind w:left="5580"/>
        <w:rPr>
          <w:sz w:val="36"/>
          <w:szCs w:val="36"/>
        </w:rPr>
      </w:pPr>
    </w:p>
    <w:p w:rsidR="001E174D" w:rsidRPr="002D6B1E" w:rsidRDefault="001E174D">
      <w:pPr>
        <w:ind w:left="5580"/>
        <w:rPr>
          <w:sz w:val="36"/>
          <w:szCs w:val="36"/>
        </w:rPr>
      </w:pPr>
    </w:p>
    <w:p w:rsidR="006438FF" w:rsidRDefault="006438FF">
      <w:pPr>
        <w:ind w:left="7920"/>
        <w:rPr>
          <w:sz w:val="36"/>
          <w:szCs w:val="36"/>
        </w:rPr>
      </w:pPr>
    </w:p>
    <w:p w:rsidR="006438FF" w:rsidRDefault="006438FF">
      <w:pPr>
        <w:ind w:left="7920"/>
        <w:rPr>
          <w:sz w:val="36"/>
          <w:szCs w:val="36"/>
        </w:rPr>
      </w:pPr>
    </w:p>
    <w:p w:rsidR="006438FF" w:rsidRDefault="006438FF">
      <w:pPr>
        <w:jc w:val="center"/>
        <w:rPr>
          <w:sz w:val="28"/>
          <w:szCs w:val="28"/>
        </w:rPr>
      </w:pPr>
      <w:r>
        <w:rPr>
          <w:sz w:val="28"/>
          <w:szCs w:val="28"/>
        </w:rPr>
        <w:t>2003</w:t>
      </w:r>
    </w:p>
    <w:p w:rsidR="006438FF" w:rsidRDefault="001E174D" w:rsidP="001E174D">
      <w:pPr>
        <w:jc w:val="center"/>
        <w:rPr>
          <w:b/>
          <w:sz w:val="32"/>
          <w:szCs w:val="32"/>
        </w:rPr>
      </w:pPr>
      <w:r w:rsidRPr="002D6B1E">
        <w:rPr>
          <w:b/>
          <w:sz w:val="32"/>
          <w:szCs w:val="32"/>
        </w:rPr>
        <w:br w:type="page"/>
      </w:r>
      <w:r w:rsidR="00CD5CCA">
        <w:rPr>
          <w:b/>
          <w:sz w:val="32"/>
          <w:szCs w:val="32"/>
        </w:rPr>
        <w:t>Оглавление</w:t>
      </w:r>
      <w:r w:rsidR="006438FF">
        <w:rPr>
          <w:b/>
          <w:sz w:val="32"/>
          <w:szCs w:val="32"/>
        </w:rPr>
        <w:t>.</w:t>
      </w:r>
    </w:p>
    <w:p w:rsidR="006438FF" w:rsidRDefault="006438FF">
      <w:pPr>
        <w:jc w:val="center"/>
        <w:rPr>
          <w:b/>
          <w:sz w:val="32"/>
          <w:szCs w:val="32"/>
        </w:rPr>
      </w:pPr>
    </w:p>
    <w:p w:rsidR="006438FF" w:rsidRPr="002D6B1E" w:rsidRDefault="00CD5CCA" w:rsidP="00CD5CCA">
      <w:pPr>
        <w:spacing w:line="360" w:lineRule="auto"/>
        <w:jc w:val="both"/>
        <w:rPr>
          <w:b/>
          <w:bCs/>
          <w:sz w:val="28"/>
          <w:szCs w:val="28"/>
        </w:rPr>
      </w:pPr>
      <w:r w:rsidRPr="00CD5CCA">
        <w:rPr>
          <w:bCs/>
          <w:sz w:val="28"/>
          <w:szCs w:val="28"/>
        </w:rPr>
        <w:t>ВВЕДЕНИЕ</w:t>
      </w:r>
      <w:r w:rsidR="006438FF" w:rsidRPr="00CD5CCA">
        <w:rPr>
          <w:bCs/>
          <w:sz w:val="28"/>
          <w:szCs w:val="28"/>
        </w:rPr>
        <w:t>.</w:t>
      </w:r>
      <w:r w:rsidR="001E174D" w:rsidRPr="002D6B1E">
        <w:rPr>
          <w:bCs/>
          <w:sz w:val="28"/>
          <w:szCs w:val="28"/>
        </w:rPr>
        <w:tab/>
      </w:r>
      <w:r w:rsidR="001E174D" w:rsidRPr="002D6B1E">
        <w:rPr>
          <w:bCs/>
          <w:sz w:val="28"/>
          <w:szCs w:val="28"/>
        </w:rPr>
        <w:tab/>
      </w:r>
      <w:r w:rsidR="001E174D" w:rsidRPr="002D6B1E">
        <w:rPr>
          <w:bCs/>
          <w:sz w:val="28"/>
          <w:szCs w:val="28"/>
        </w:rPr>
        <w:tab/>
      </w:r>
      <w:r w:rsidR="001E174D" w:rsidRPr="002D6B1E">
        <w:rPr>
          <w:bCs/>
          <w:sz w:val="28"/>
          <w:szCs w:val="28"/>
        </w:rPr>
        <w:tab/>
      </w:r>
      <w:r w:rsidR="001E174D" w:rsidRPr="002D6B1E">
        <w:rPr>
          <w:bCs/>
          <w:sz w:val="28"/>
          <w:szCs w:val="28"/>
        </w:rPr>
        <w:tab/>
      </w:r>
      <w:r w:rsidR="001E174D" w:rsidRPr="002D6B1E">
        <w:rPr>
          <w:bCs/>
          <w:sz w:val="28"/>
          <w:szCs w:val="28"/>
        </w:rPr>
        <w:tab/>
      </w:r>
      <w:r w:rsidR="001E174D" w:rsidRPr="002D6B1E">
        <w:rPr>
          <w:bCs/>
          <w:sz w:val="28"/>
          <w:szCs w:val="28"/>
        </w:rPr>
        <w:tab/>
      </w:r>
      <w:r w:rsidR="001E174D" w:rsidRPr="002D6B1E">
        <w:rPr>
          <w:bCs/>
          <w:sz w:val="28"/>
          <w:szCs w:val="28"/>
        </w:rPr>
        <w:tab/>
      </w:r>
      <w:r w:rsidR="001E174D" w:rsidRPr="002D6B1E">
        <w:rPr>
          <w:bCs/>
          <w:sz w:val="28"/>
          <w:szCs w:val="28"/>
        </w:rPr>
        <w:tab/>
      </w:r>
      <w:r w:rsidR="001E174D" w:rsidRPr="002D6B1E">
        <w:rPr>
          <w:bCs/>
          <w:sz w:val="28"/>
          <w:szCs w:val="28"/>
        </w:rPr>
        <w:tab/>
      </w:r>
      <w:r w:rsidR="001E174D" w:rsidRPr="002D6B1E">
        <w:rPr>
          <w:bCs/>
          <w:sz w:val="28"/>
          <w:szCs w:val="28"/>
        </w:rPr>
        <w:tab/>
      </w:r>
      <w:r w:rsidR="001E174D" w:rsidRPr="002D6B1E">
        <w:rPr>
          <w:b/>
          <w:bCs/>
          <w:sz w:val="28"/>
          <w:szCs w:val="28"/>
        </w:rPr>
        <w:t>3</w:t>
      </w:r>
    </w:p>
    <w:p w:rsidR="00CD5CCA" w:rsidRPr="00CD5CCA" w:rsidRDefault="00CD5CCA" w:rsidP="00CD5CCA">
      <w:pPr>
        <w:spacing w:line="360" w:lineRule="auto"/>
        <w:jc w:val="both"/>
        <w:rPr>
          <w:bCs/>
          <w:sz w:val="28"/>
          <w:szCs w:val="28"/>
        </w:rPr>
      </w:pPr>
    </w:p>
    <w:p w:rsidR="001E174D" w:rsidRPr="00806DF4" w:rsidRDefault="001E174D" w:rsidP="001E174D">
      <w:pPr>
        <w:overflowPunct w:val="0"/>
        <w:autoSpaceDE w:val="0"/>
        <w:autoSpaceDN w:val="0"/>
        <w:adjustRightInd w:val="0"/>
        <w:spacing w:line="360" w:lineRule="auto"/>
        <w:textAlignment w:val="baseline"/>
        <w:rPr>
          <w:b/>
          <w:i/>
          <w:sz w:val="28"/>
          <w:szCs w:val="28"/>
        </w:rPr>
      </w:pPr>
      <w:r>
        <w:rPr>
          <w:b/>
          <w:i/>
          <w:sz w:val="28"/>
          <w:szCs w:val="28"/>
        </w:rPr>
        <w:t>Теоретическая часть</w:t>
      </w:r>
    </w:p>
    <w:p w:rsidR="006438FF" w:rsidRPr="00375053" w:rsidRDefault="001E174D" w:rsidP="001E174D">
      <w:pPr>
        <w:spacing w:line="360" w:lineRule="auto"/>
        <w:jc w:val="both"/>
        <w:rPr>
          <w:b/>
          <w:bCs/>
          <w:sz w:val="28"/>
          <w:szCs w:val="28"/>
        </w:rPr>
      </w:pPr>
      <w:r>
        <w:rPr>
          <w:b/>
          <w:bCs/>
          <w:sz w:val="28"/>
          <w:szCs w:val="28"/>
        </w:rPr>
        <w:t xml:space="preserve">Глава </w:t>
      </w:r>
      <w:r>
        <w:rPr>
          <w:b/>
          <w:bCs/>
          <w:sz w:val="28"/>
          <w:szCs w:val="28"/>
          <w:lang w:val="en-US"/>
        </w:rPr>
        <w:t>I</w:t>
      </w:r>
      <w:r w:rsidRPr="001E174D">
        <w:rPr>
          <w:b/>
          <w:bCs/>
          <w:sz w:val="28"/>
          <w:szCs w:val="28"/>
        </w:rPr>
        <w:t>.</w:t>
      </w:r>
      <w:r>
        <w:rPr>
          <w:b/>
          <w:bCs/>
          <w:sz w:val="28"/>
          <w:szCs w:val="28"/>
        </w:rPr>
        <w:t xml:space="preserve"> </w:t>
      </w:r>
      <w:r>
        <w:rPr>
          <w:bCs/>
          <w:sz w:val="28"/>
          <w:szCs w:val="28"/>
        </w:rPr>
        <w:t>РИСК И ЕГО ВИДЫ</w:t>
      </w:r>
      <w:r w:rsidR="006438FF" w:rsidRPr="00CD5CCA">
        <w:rPr>
          <w:bCs/>
          <w:sz w:val="28"/>
          <w:szCs w:val="28"/>
        </w:rPr>
        <w:t>.</w:t>
      </w:r>
      <w:r w:rsidR="00375053">
        <w:rPr>
          <w:bCs/>
          <w:sz w:val="28"/>
          <w:szCs w:val="28"/>
        </w:rPr>
        <w:tab/>
      </w:r>
      <w:r w:rsidR="00375053">
        <w:rPr>
          <w:bCs/>
          <w:sz w:val="28"/>
          <w:szCs w:val="28"/>
        </w:rPr>
        <w:tab/>
      </w:r>
      <w:r w:rsidR="00375053">
        <w:rPr>
          <w:bCs/>
          <w:sz w:val="28"/>
          <w:szCs w:val="28"/>
        </w:rPr>
        <w:tab/>
      </w:r>
      <w:r w:rsidR="00375053">
        <w:rPr>
          <w:bCs/>
          <w:sz w:val="28"/>
          <w:szCs w:val="28"/>
        </w:rPr>
        <w:tab/>
      </w:r>
      <w:r w:rsidR="00375053">
        <w:rPr>
          <w:bCs/>
          <w:sz w:val="28"/>
          <w:szCs w:val="28"/>
        </w:rPr>
        <w:tab/>
      </w:r>
      <w:r w:rsidR="00375053">
        <w:rPr>
          <w:bCs/>
          <w:sz w:val="28"/>
          <w:szCs w:val="28"/>
        </w:rPr>
        <w:tab/>
      </w:r>
      <w:r w:rsidR="00375053">
        <w:rPr>
          <w:bCs/>
          <w:sz w:val="28"/>
          <w:szCs w:val="28"/>
        </w:rPr>
        <w:tab/>
      </w:r>
      <w:r w:rsidR="00375053">
        <w:rPr>
          <w:bCs/>
          <w:sz w:val="28"/>
          <w:szCs w:val="28"/>
        </w:rPr>
        <w:tab/>
      </w:r>
      <w:r w:rsidR="00375053">
        <w:rPr>
          <w:b/>
          <w:bCs/>
          <w:sz w:val="28"/>
          <w:szCs w:val="28"/>
        </w:rPr>
        <w:t>5</w:t>
      </w:r>
    </w:p>
    <w:p w:rsidR="006438FF" w:rsidRPr="00C23C93" w:rsidRDefault="001E174D" w:rsidP="001E174D">
      <w:pPr>
        <w:spacing w:line="360" w:lineRule="auto"/>
        <w:jc w:val="both"/>
        <w:rPr>
          <w:b/>
          <w:bCs/>
          <w:sz w:val="28"/>
          <w:szCs w:val="28"/>
        </w:rPr>
      </w:pPr>
      <w:r>
        <w:rPr>
          <w:b/>
          <w:bCs/>
          <w:sz w:val="28"/>
          <w:szCs w:val="28"/>
        </w:rPr>
        <w:t xml:space="preserve">Глава </w:t>
      </w:r>
      <w:r>
        <w:rPr>
          <w:b/>
          <w:bCs/>
          <w:sz w:val="28"/>
          <w:szCs w:val="28"/>
          <w:lang w:val="en-US"/>
        </w:rPr>
        <w:t>II</w:t>
      </w:r>
      <w:r w:rsidRPr="002D6B1E">
        <w:rPr>
          <w:b/>
          <w:bCs/>
          <w:sz w:val="28"/>
          <w:szCs w:val="28"/>
        </w:rPr>
        <w:t>.</w:t>
      </w:r>
      <w:r>
        <w:rPr>
          <w:b/>
          <w:bCs/>
          <w:sz w:val="28"/>
          <w:szCs w:val="28"/>
        </w:rPr>
        <w:t xml:space="preserve"> </w:t>
      </w:r>
      <w:r>
        <w:rPr>
          <w:bCs/>
          <w:sz w:val="28"/>
          <w:szCs w:val="28"/>
        </w:rPr>
        <w:t>УПРАВЛЕНИЕ РИСКОМ</w:t>
      </w:r>
      <w:r w:rsidR="006438FF" w:rsidRPr="00CD5CCA">
        <w:rPr>
          <w:bCs/>
          <w:sz w:val="28"/>
          <w:szCs w:val="28"/>
        </w:rPr>
        <w:t>.</w:t>
      </w:r>
      <w:r w:rsidR="00C23C93">
        <w:rPr>
          <w:bCs/>
          <w:sz w:val="28"/>
          <w:szCs w:val="28"/>
        </w:rPr>
        <w:tab/>
      </w:r>
      <w:r w:rsidR="00C23C93">
        <w:rPr>
          <w:bCs/>
          <w:sz w:val="28"/>
          <w:szCs w:val="28"/>
        </w:rPr>
        <w:tab/>
      </w:r>
      <w:r w:rsidR="00C23C93">
        <w:rPr>
          <w:bCs/>
          <w:sz w:val="28"/>
          <w:szCs w:val="28"/>
        </w:rPr>
        <w:tab/>
      </w:r>
      <w:r w:rsidR="00C23C93">
        <w:rPr>
          <w:bCs/>
          <w:sz w:val="28"/>
          <w:szCs w:val="28"/>
        </w:rPr>
        <w:tab/>
      </w:r>
      <w:r w:rsidR="00C23C93">
        <w:rPr>
          <w:bCs/>
          <w:sz w:val="28"/>
          <w:szCs w:val="28"/>
        </w:rPr>
        <w:tab/>
      </w:r>
      <w:r w:rsidR="00C23C93">
        <w:rPr>
          <w:bCs/>
          <w:sz w:val="28"/>
          <w:szCs w:val="28"/>
        </w:rPr>
        <w:tab/>
      </w:r>
      <w:r w:rsidR="00C23C93">
        <w:rPr>
          <w:bCs/>
          <w:sz w:val="28"/>
          <w:szCs w:val="28"/>
        </w:rPr>
        <w:tab/>
      </w:r>
      <w:r w:rsidR="00C23C93">
        <w:rPr>
          <w:b/>
          <w:bCs/>
          <w:sz w:val="28"/>
          <w:szCs w:val="28"/>
        </w:rPr>
        <w:t>10</w:t>
      </w:r>
    </w:p>
    <w:p w:rsidR="001E174D" w:rsidRDefault="001E174D" w:rsidP="001E174D">
      <w:pPr>
        <w:spacing w:line="360" w:lineRule="auto"/>
        <w:rPr>
          <w:b/>
          <w:i/>
          <w:sz w:val="28"/>
          <w:szCs w:val="28"/>
        </w:rPr>
      </w:pPr>
      <w:r>
        <w:rPr>
          <w:b/>
          <w:i/>
          <w:sz w:val="28"/>
          <w:szCs w:val="28"/>
        </w:rPr>
        <w:t>Практическая часть</w:t>
      </w:r>
    </w:p>
    <w:p w:rsidR="001E174D" w:rsidRPr="00C23C93" w:rsidRDefault="001E174D">
      <w:pPr>
        <w:spacing w:line="360" w:lineRule="auto"/>
        <w:jc w:val="both"/>
        <w:rPr>
          <w:b/>
          <w:bCs/>
          <w:sz w:val="28"/>
          <w:szCs w:val="28"/>
        </w:rPr>
      </w:pPr>
      <w:r>
        <w:rPr>
          <w:b/>
          <w:bCs/>
          <w:sz w:val="28"/>
          <w:szCs w:val="28"/>
        </w:rPr>
        <w:t xml:space="preserve">Глава </w:t>
      </w:r>
      <w:r>
        <w:rPr>
          <w:b/>
          <w:bCs/>
          <w:sz w:val="28"/>
          <w:szCs w:val="28"/>
          <w:lang w:val="en-US"/>
        </w:rPr>
        <w:t>III</w:t>
      </w:r>
      <w:r w:rsidRPr="00A634DB">
        <w:rPr>
          <w:b/>
          <w:bCs/>
          <w:sz w:val="28"/>
          <w:szCs w:val="28"/>
        </w:rPr>
        <w:t>.</w:t>
      </w:r>
      <w:r>
        <w:rPr>
          <w:b/>
          <w:bCs/>
          <w:sz w:val="28"/>
          <w:szCs w:val="28"/>
        </w:rPr>
        <w:t xml:space="preserve"> </w:t>
      </w:r>
      <w:r w:rsidR="00A634DB">
        <w:rPr>
          <w:bCs/>
          <w:sz w:val="28"/>
          <w:szCs w:val="28"/>
        </w:rPr>
        <w:t>ИЗУЧЕНИЕ ГОТОВНОСТИ К РИСКУ.</w:t>
      </w:r>
      <w:r w:rsidR="00C23C93">
        <w:rPr>
          <w:bCs/>
          <w:sz w:val="28"/>
          <w:szCs w:val="28"/>
        </w:rPr>
        <w:tab/>
      </w:r>
      <w:r w:rsidR="00C23C93">
        <w:rPr>
          <w:bCs/>
          <w:sz w:val="28"/>
          <w:szCs w:val="28"/>
        </w:rPr>
        <w:tab/>
      </w:r>
      <w:r w:rsidR="00C23C93">
        <w:rPr>
          <w:bCs/>
          <w:sz w:val="28"/>
          <w:szCs w:val="28"/>
        </w:rPr>
        <w:tab/>
      </w:r>
      <w:r w:rsidR="00C23C93">
        <w:rPr>
          <w:bCs/>
          <w:sz w:val="28"/>
          <w:szCs w:val="28"/>
        </w:rPr>
        <w:tab/>
      </w:r>
      <w:r w:rsidR="00C23C93">
        <w:rPr>
          <w:bCs/>
          <w:sz w:val="28"/>
          <w:szCs w:val="28"/>
        </w:rPr>
        <w:tab/>
      </w:r>
      <w:r w:rsidR="00C23C93">
        <w:rPr>
          <w:b/>
          <w:bCs/>
          <w:sz w:val="28"/>
          <w:szCs w:val="28"/>
        </w:rPr>
        <w:t>12</w:t>
      </w:r>
    </w:p>
    <w:p w:rsidR="00A634DB" w:rsidRPr="0036366A" w:rsidRDefault="00A634DB" w:rsidP="0036366A">
      <w:pPr>
        <w:spacing w:line="360" w:lineRule="auto"/>
        <w:ind w:left="540"/>
        <w:jc w:val="both"/>
        <w:rPr>
          <w:b/>
          <w:bCs/>
          <w:sz w:val="28"/>
          <w:szCs w:val="28"/>
        </w:rPr>
      </w:pPr>
      <w:r>
        <w:rPr>
          <w:b/>
          <w:bCs/>
          <w:sz w:val="28"/>
          <w:szCs w:val="28"/>
        </w:rPr>
        <w:t xml:space="preserve">3.1. </w:t>
      </w:r>
      <w:r w:rsidR="005B1D06">
        <w:rPr>
          <w:bCs/>
          <w:sz w:val="28"/>
          <w:szCs w:val="28"/>
        </w:rPr>
        <w:t>Тест «Готовность к риску»</w:t>
      </w:r>
      <w:r w:rsidR="00C23C93">
        <w:rPr>
          <w:bCs/>
          <w:sz w:val="28"/>
          <w:szCs w:val="28"/>
        </w:rPr>
        <w:t xml:space="preserve"> (тест Шуберта)</w:t>
      </w:r>
      <w:r w:rsidR="005B1D06">
        <w:rPr>
          <w:bCs/>
          <w:sz w:val="28"/>
          <w:szCs w:val="28"/>
        </w:rPr>
        <w:t>.</w:t>
      </w:r>
      <w:r w:rsidR="0036366A">
        <w:rPr>
          <w:bCs/>
          <w:sz w:val="28"/>
          <w:szCs w:val="28"/>
        </w:rPr>
        <w:tab/>
      </w:r>
      <w:r w:rsidR="0036366A">
        <w:rPr>
          <w:bCs/>
          <w:sz w:val="28"/>
          <w:szCs w:val="28"/>
        </w:rPr>
        <w:tab/>
      </w:r>
      <w:r w:rsidR="0036366A">
        <w:rPr>
          <w:bCs/>
          <w:sz w:val="28"/>
          <w:szCs w:val="28"/>
        </w:rPr>
        <w:tab/>
      </w:r>
      <w:r w:rsidR="0036366A">
        <w:rPr>
          <w:bCs/>
          <w:sz w:val="28"/>
          <w:szCs w:val="28"/>
        </w:rPr>
        <w:tab/>
      </w:r>
      <w:r w:rsidR="0036366A">
        <w:rPr>
          <w:bCs/>
          <w:sz w:val="28"/>
          <w:szCs w:val="28"/>
        </w:rPr>
        <w:tab/>
      </w:r>
      <w:r w:rsidR="0036366A">
        <w:rPr>
          <w:b/>
          <w:bCs/>
          <w:sz w:val="28"/>
          <w:szCs w:val="28"/>
        </w:rPr>
        <w:t>12</w:t>
      </w:r>
    </w:p>
    <w:p w:rsidR="005B1D06" w:rsidRDefault="005B1D06" w:rsidP="0036366A">
      <w:pPr>
        <w:spacing w:line="360" w:lineRule="auto"/>
        <w:ind w:left="540"/>
        <w:jc w:val="both"/>
        <w:rPr>
          <w:sz w:val="28"/>
          <w:szCs w:val="28"/>
        </w:rPr>
      </w:pPr>
      <w:r>
        <w:rPr>
          <w:b/>
          <w:bCs/>
          <w:sz w:val="28"/>
          <w:szCs w:val="28"/>
        </w:rPr>
        <w:t xml:space="preserve">3.2. </w:t>
      </w:r>
      <w:r w:rsidRPr="00CD5CCA">
        <w:rPr>
          <w:sz w:val="28"/>
          <w:szCs w:val="28"/>
        </w:rPr>
        <w:t xml:space="preserve">Методика диагностики личности на мотивацию к избежанию </w:t>
      </w:r>
    </w:p>
    <w:p w:rsidR="005B1D06" w:rsidRPr="002D6B1E" w:rsidRDefault="005B1D06" w:rsidP="00E715C3">
      <w:pPr>
        <w:spacing w:line="360" w:lineRule="auto"/>
        <w:ind w:left="540"/>
        <w:jc w:val="both"/>
        <w:rPr>
          <w:b/>
          <w:sz w:val="28"/>
          <w:szCs w:val="28"/>
        </w:rPr>
      </w:pPr>
      <w:r w:rsidRPr="00CD5CCA">
        <w:rPr>
          <w:sz w:val="28"/>
          <w:szCs w:val="28"/>
        </w:rPr>
        <w:t>неудач (тест Элерса).</w:t>
      </w:r>
      <w:r w:rsidR="0036366A">
        <w:rPr>
          <w:sz w:val="28"/>
          <w:szCs w:val="28"/>
        </w:rPr>
        <w:tab/>
      </w:r>
      <w:r w:rsidR="0036366A">
        <w:rPr>
          <w:sz w:val="28"/>
          <w:szCs w:val="28"/>
        </w:rPr>
        <w:tab/>
      </w:r>
      <w:r w:rsidR="0036366A">
        <w:rPr>
          <w:sz w:val="28"/>
          <w:szCs w:val="28"/>
        </w:rPr>
        <w:tab/>
      </w:r>
      <w:r w:rsidR="0036366A">
        <w:rPr>
          <w:sz w:val="28"/>
          <w:szCs w:val="28"/>
        </w:rPr>
        <w:tab/>
      </w:r>
      <w:r w:rsidR="0036366A">
        <w:rPr>
          <w:sz w:val="28"/>
          <w:szCs w:val="28"/>
        </w:rPr>
        <w:tab/>
      </w:r>
      <w:r w:rsidR="0036366A">
        <w:rPr>
          <w:sz w:val="28"/>
          <w:szCs w:val="28"/>
        </w:rPr>
        <w:tab/>
      </w:r>
      <w:r w:rsidR="0036366A">
        <w:rPr>
          <w:sz w:val="28"/>
          <w:szCs w:val="28"/>
        </w:rPr>
        <w:tab/>
      </w:r>
      <w:r w:rsidR="0036366A">
        <w:rPr>
          <w:sz w:val="28"/>
          <w:szCs w:val="28"/>
        </w:rPr>
        <w:tab/>
      </w:r>
      <w:r w:rsidR="0036366A">
        <w:rPr>
          <w:sz w:val="28"/>
          <w:szCs w:val="28"/>
        </w:rPr>
        <w:tab/>
      </w:r>
      <w:r w:rsidR="0036366A">
        <w:rPr>
          <w:b/>
          <w:sz w:val="28"/>
          <w:szCs w:val="28"/>
        </w:rPr>
        <w:t>15</w:t>
      </w:r>
    </w:p>
    <w:p w:rsidR="005B1D06" w:rsidRPr="005B1D06" w:rsidRDefault="005B1D06">
      <w:pPr>
        <w:spacing w:line="360" w:lineRule="auto"/>
        <w:jc w:val="both"/>
        <w:rPr>
          <w:bCs/>
          <w:sz w:val="28"/>
          <w:szCs w:val="28"/>
        </w:rPr>
      </w:pPr>
    </w:p>
    <w:p w:rsidR="006438FF" w:rsidRPr="002D6B1E" w:rsidRDefault="005265A2">
      <w:pPr>
        <w:spacing w:line="360" w:lineRule="auto"/>
        <w:jc w:val="both"/>
        <w:rPr>
          <w:b/>
          <w:bCs/>
          <w:sz w:val="28"/>
          <w:szCs w:val="28"/>
        </w:rPr>
      </w:pPr>
      <w:r>
        <w:rPr>
          <w:bCs/>
          <w:sz w:val="28"/>
          <w:szCs w:val="28"/>
        </w:rPr>
        <w:t>ЗАКЛЮЧЕНИЕ</w:t>
      </w:r>
      <w:r w:rsidR="006438FF" w:rsidRPr="00CD5CCA">
        <w:rPr>
          <w:bCs/>
          <w:sz w:val="28"/>
          <w:szCs w:val="28"/>
        </w:rPr>
        <w:t>.</w:t>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
          <w:bCs/>
          <w:sz w:val="28"/>
          <w:szCs w:val="28"/>
        </w:rPr>
        <w:t>18</w:t>
      </w:r>
    </w:p>
    <w:p w:rsidR="006438FF" w:rsidRPr="002D6B1E" w:rsidRDefault="005265A2">
      <w:pPr>
        <w:spacing w:line="360" w:lineRule="auto"/>
        <w:jc w:val="both"/>
        <w:rPr>
          <w:b/>
          <w:bCs/>
          <w:sz w:val="28"/>
          <w:szCs w:val="28"/>
        </w:rPr>
      </w:pPr>
      <w:r>
        <w:rPr>
          <w:bCs/>
          <w:sz w:val="28"/>
          <w:szCs w:val="28"/>
        </w:rPr>
        <w:t>БИБЛИОГРАФИЧЕСКИЙ СПИСОК</w:t>
      </w:r>
      <w:r w:rsidR="006438FF" w:rsidRPr="00CD5CCA">
        <w:rPr>
          <w:bCs/>
          <w:sz w:val="28"/>
          <w:szCs w:val="28"/>
        </w:rPr>
        <w:t>.</w:t>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
          <w:bCs/>
          <w:sz w:val="28"/>
          <w:szCs w:val="28"/>
        </w:rPr>
        <w:t>19</w:t>
      </w:r>
    </w:p>
    <w:p w:rsidR="000152FA" w:rsidRPr="002D6B1E" w:rsidRDefault="000152FA">
      <w:pPr>
        <w:spacing w:line="360" w:lineRule="auto"/>
        <w:jc w:val="both"/>
        <w:rPr>
          <w:b/>
          <w:bCs/>
          <w:sz w:val="28"/>
          <w:szCs w:val="28"/>
        </w:rPr>
      </w:pPr>
      <w:r>
        <w:rPr>
          <w:bCs/>
          <w:sz w:val="28"/>
          <w:szCs w:val="28"/>
        </w:rPr>
        <w:t>ПРИЛОЖЕНИЯ.</w:t>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Cs/>
          <w:sz w:val="28"/>
          <w:szCs w:val="28"/>
        </w:rPr>
        <w:tab/>
      </w:r>
      <w:r w:rsidR="00E715C3" w:rsidRPr="002D6B1E">
        <w:rPr>
          <w:b/>
          <w:bCs/>
          <w:sz w:val="28"/>
          <w:szCs w:val="28"/>
        </w:rPr>
        <w:t>20</w:t>
      </w:r>
    </w:p>
    <w:p w:rsidR="006438FF" w:rsidRDefault="005B1D06" w:rsidP="005B1D06">
      <w:pPr>
        <w:spacing w:line="360" w:lineRule="auto"/>
        <w:jc w:val="center"/>
        <w:rPr>
          <w:b/>
          <w:sz w:val="32"/>
          <w:szCs w:val="32"/>
        </w:rPr>
      </w:pPr>
      <w:r>
        <w:rPr>
          <w:bCs/>
          <w:sz w:val="26"/>
          <w:szCs w:val="32"/>
        </w:rPr>
        <w:br w:type="page"/>
      </w:r>
      <w:r w:rsidR="006438FF">
        <w:rPr>
          <w:b/>
          <w:sz w:val="32"/>
          <w:szCs w:val="32"/>
        </w:rPr>
        <w:t>Введение.</w:t>
      </w:r>
    </w:p>
    <w:p w:rsidR="006438FF" w:rsidRDefault="006438FF">
      <w:pPr>
        <w:spacing w:line="360" w:lineRule="auto"/>
        <w:jc w:val="center"/>
        <w:rPr>
          <w:b/>
          <w:sz w:val="32"/>
          <w:szCs w:val="32"/>
        </w:rPr>
      </w:pPr>
    </w:p>
    <w:p w:rsidR="006438FF" w:rsidRPr="005265A2" w:rsidRDefault="006438FF">
      <w:pPr>
        <w:pStyle w:val="a4"/>
        <w:suppressAutoHyphens/>
        <w:spacing w:line="360" w:lineRule="auto"/>
        <w:rPr>
          <w:rFonts w:ascii="Times New Roman" w:hAnsi="Times New Roman"/>
          <w:sz w:val="28"/>
          <w:szCs w:val="28"/>
        </w:rPr>
      </w:pPr>
      <w:r w:rsidRPr="005265A2">
        <w:rPr>
          <w:rFonts w:ascii="Times New Roman" w:hAnsi="Times New Roman"/>
          <w:sz w:val="28"/>
          <w:szCs w:val="28"/>
        </w:rPr>
        <w:t>Под риском понимается возможная опасность потерь, вытекающая из специфики тех или иных явлений природы и видов деятельности человеческого общества. Риск - это историческая и экономическая категория.</w:t>
      </w:r>
    </w:p>
    <w:p w:rsidR="006438FF" w:rsidRPr="005265A2" w:rsidRDefault="006438FF">
      <w:pPr>
        <w:pStyle w:val="a4"/>
        <w:suppressAutoHyphens/>
        <w:spacing w:line="360" w:lineRule="auto"/>
        <w:rPr>
          <w:rFonts w:ascii="Times New Roman" w:hAnsi="Times New Roman"/>
          <w:sz w:val="28"/>
          <w:szCs w:val="28"/>
        </w:rPr>
      </w:pPr>
      <w:r w:rsidRPr="005265A2">
        <w:rPr>
          <w:rFonts w:ascii="Times New Roman" w:hAnsi="Times New Roman"/>
          <w:sz w:val="28"/>
          <w:szCs w:val="28"/>
        </w:rPr>
        <w:t>Как историческая категория, риск представляет собой осознанную человеком возможную опасность. Она свидетельствует о том, что риск исторически связан со всем ходом общественного развития.</w:t>
      </w:r>
    </w:p>
    <w:p w:rsidR="006438FF" w:rsidRPr="005265A2" w:rsidRDefault="006438FF">
      <w:pPr>
        <w:suppressAutoHyphens/>
        <w:spacing w:line="360" w:lineRule="auto"/>
        <w:ind w:firstLine="708"/>
        <w:jc w:val="both"/>
        <w:rPr>
          <w:sz w:val="28"/>
          <w:szCs w:val="28"/>
        </w:rPr>
      </w:pPr>
      <w:r w:rsidRPr="005265A2">
        <w:rPr>
          <w:sz w:val="28"/>
          <w:szCs w:val="28"/>
        </w:rPr>
        <w:t>Развитие общества согласно культурно-исторической периодизации, разработанной Л. Морганом и Ф. Энгельсом. Прошло три эпохи: дикость, варварство, цивилизация, каждая из которых, в свою очередь, состоит из трех ступеней: низшая, средняя, высшая.</w:t>
      </w:r>
    </w:p>
    <w:p w:rsidR="006438FF" w:rsidRPr="005265A2" w:rsidRDefault="006438FF">
      <w:pPr>
        <w:suppressAutoHyphens/>
        <w:spacing w:line="360" w:lineRule="auto"/>
        <w:ind w:firstLine="708"/>
        <w:jc w:val="both"/>
        <w:rPr>
          <w:sz w:val="28"/>
          <w:szCs w:val="28"/>
        </w:rPr>
      </w:pPr>
      <w:r w:rsidRPr="005265A2">
        <w:rPr>
          <w:sz w:val="28"/>
          <w:szCs w:val="28"/>
        </w:rPr>
        <w:t>Риск как историческая категория возник на низшей ступени цивилизации с появлением у человека чувства страха перед смертью.</w:t>
      </w:r>
    </w:p>
    <w:p w:rsidR="006438FF" w:rsidRPr="005265A2" w:rsidRDefault="006438FF">
      <w:pPr>
        <w:suppressAutoHyphens/>
        <w:spacing w:line="360" w:lineRule="auto"/>
        <w:ind w:firstLine="708"/>
        <w:jc w:val="both"/>
        <w:rPr>
          <w:sz w:val="28"/>
          <w:szCs w:val="28"/>
        </w:rPr>
      </w:pPr>
      <w:r w:rsidRPr="005265A2">
        <w:rPr>
          <w:sz w:val="28"/>
          <w:szCs w:val="28"/>
        </w:rPr>
        <w:t>По мере развития цивилизации появляются товарно-денежные отношения, и риск становится экономической категорией.</w:t>
      </w:r>
    </w:p>
    <w:p w:rsidR="006438FF" w:rsidRDefault="006438FF">
      <w:pPr>
        <w:suppressAutoHyphens/>
        <w:spacing w:line="360" w:lineRule="auto"/>
        <w:ind w:firstLine="708"/>
        <w:jc w:val="both"/>
        <w:rPr>
          <w:sz w:val="28"/>
          <w:szCs w:val="28"/>
        </w:rPr>
      </w:pPr>
      <w:r w:rsidRPr="005265A2">
        <w:rPr>
          <w:sz w:val="28"/>
          <w:szCs w:val="28"/>
        </w:rPr>
        <w:t>Как экономическая категория риск представляет собой событие, которое может произойти или не произойти. В случае совершения такого события возможны три экономических результата: отрицательный (проигрыш, ущерб, убыток), нулевой, положительный (выигрыш, выгода, прибыль).</w:t>
      </w:r>
    </w:p>
    <w:p w:rsidR="001C56F2" w:rsidRDefault="001C56F2" w:rsidP="001C56F2">
      <w:pPr>
        <w:pStyle w:val="a5"/>
        <w:ind w:firstLine="708"/>
        <w:rPr>
          <w:sz w:val="28"/>
          <w:szCs w:val="28"/>
        </w:rPr>
      </w:pPr>
      <w:r w:rsidRPr="001C56F2">
        <w:rPr>
          <w:sz w:val="28"/>
          <w:szCs w:val="28"/>
        </w:rPr>
        <w:t>Мы привыкли сталкиваться с риском в жизни ежедневно. И мы его не замечаем, так как автоматически, на уровне подсознания оцениваем его целесообразность. Иногда нет никакой возможности его избежать, но мы прекрасно знаем, как их минимизировать, хоть и никогда не пользовались такими терминами, решая, например, где и как переходить дорогу – всегда есть риск, но достаточно знать несложные правила и вот вы уже не обращаете внимания на такую мелочь, как переход дороги.</w:t>
      </w:r>
    </w:p>
    <w:p w:rsidR="001C56F2" w:rsidRPr="001C56F2" w:rsidRDefault="001C56F2" w:rsidP="001C56F2">
      <w:pPr>
        <w:pStyle w:val="a5"/>
        <w:ind w:firstLine="708"/>
        <w:rPr>
          <w:sz w:val="28"/>
          <w:szCs w:val="28"/>
        </w:rPr>
      </w:pPr>
      <w:r w:rsidRPr="001C56F2">
        <w:rPr>
          <w:sz w:val="28"/>
          <w:szCs w:val="28"/>
        </w:rPr>
        <w:t>Риск присущ любой сфере человеческой деятельности, что связано с множеством условий и факторов, влияющих на положительный исход принимаемых людьми решений. Исторический опыт показывает, что риск недополучения намеченных результатов особенно стал проявляться при всеобщности товарно-денежных отношений, конкуренции участников хозяйственного оборота. Поэтому с возникновением и развитием капиталистических отношений появляются различные теории риска.</w:t>
      </w:r>
    </w:p>
    <w:p w:rsidR="001C56F2" w:rsidRDefault="001C56F2" w:rsidP="001C56F2">
      <w:pPr>
        <w:pStyle w:val="a5"/>
        <w:ind w:firstLine="708"/>
        <w:rPr>
          <w:sz w:val="28"/>
          <w:szCs w:val="28"/>
        </w:rPr>
      </w:pPr>
      <w:r w:rsidRPr="001C56F2">
        <w:rPr>
          <w:sz w:val="28"/>
          <w:szCs w:val="28"/>
        </w:rPr>
        <w:t xml:space="preserve">Риск составляет объективно неизбежный элемент принятия любого хозяйственного решения в силу того, что неопределенность — неизбежная характеристика условий хозяйствования. В экономической литературе часто не делается различий между понятиями «риск» и «неопределенность». </w:t>
      </w:r>
      <w:r>
        <w:rPr>
          <w:sz w:val="28"/>
          <w:szCs w:val="28"/>
        </w:rPr>
        <w:t>Тем не менее</w:t>
      </w:r>
      <w:r w:rsidRPr="001C56F2">
        <w:rPr>
          <w:sz w:val="28"/>
          <w:szCs w:val="28"/>
        </w:rPr>
        <w:t>, их следует разграничивать. В действительности первое характеризует такую ситуацию, когда наступление неизвестных событий весьма вероятно и может быть оценено количественно, а второе — когда вероятность наступления таких собы</w:t>
      </w:r>
      <w:r>
        <w:rPr>
          <w:sz w:val="28"/>
          <w:szCs w:val="28"/>
        </w:rPr>
        <w:t>тий оценить заранее невозможно.</w:t>
      </w:r>
    </w:p>
    <w:p w:rsidR="00375053" w:rsidRDefault="00375053" w:rsidP="00375053">
      <w:pPr>
        <w:pStyle w:val="30"/>
        <w:rPr>
          <w:sz w:val="28"/>
          <w:szCs w:val="28"/>
        </w:rPr>
      </w:pPr>
      <w:r w:rsidRPr="005265A2">
        <w:rPr>
          <w:sz w:val="28"/>
          <w:szCs w:val="28"/>
        </w:rPr>
        <w:t>Риском можно управлять, то есть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w:t>
      </w:r>
    </w:p>
    <w:p w:rsidR="001C56F2" w:rsidRPr="001C56F2" w:rsidRDefault="001C56F2" w:rsidP="001C56F2">
      <w:pPr>
        <w:pStyle w:val="a5"/>
        <w:ind w:firstLine="708"/>
        <w:rPr>
          <w:sz w:val="28"/>
          <w:szCs w:val="28"/>
        </w:rPr>
      </w:pPr>
    </w:p>
    <w:p w:rsidR="001C56F2" w:rsidRPr="005265A2" w:rsidRDefault="001C56F2">
      <w:pPr>
        <w:pStyle w:val="30"/>
        <w:rPr>
          <w:sz w:val="28"/>
          <w:szCs w:val="28"/>
        </w:rPr>
      </w:pPr>
    </w:p>
    <w:p w:rsidR="005B1D06" w:rsidRDefault="001C56F2" w:rsidP="001C56F2">
      <w:pPr>
        <w:spacing w:line="360" w:lineRule="auto"/>
        <w:jc w:val="center"/>
        <w:rPr>
          <w:b/>
          <w:i/>
          <w:sz w:val="32"/>
          <w:szCs w:val="32"/>
          <w:u w:val="single"/>
        </w:rPr>
      </w:pPr>
      <w:r>
        <w:rPr>
          <w:sz w:val="26"/>
          <w:szCs w:val="20"/>
        </w:rPr>
        <w:br w:type="page"/>
      </w:r>
      <w:r w:rsidR="005B1D06">
        <w:rPr>
          <w:b/>
          <w:i/>
          <w:sz w:val="32"/>
          <w:szCs w:val="32"/>
          <w:u w:val="single"/>
        </w:rPr>
        <w:t>Теоретическая часть</w:t>
      </w:r>
    </w:p>
    <w:p w:rsidR="005B1D06" w:rsidRPr="00037941" w:rsidRDefault="005B1D06" w:rsidP="005B1D06">
      <w:pPr>
        <w:spacing w:line="360" w:lineRule="auto"/>
        <w:jc w:val="center"/>
        <w:rPr>
          <w:b/>
          <w:i/>
          <w:sz w:val="32"/>
          <w:szCs w:val="32"/>
          <w:u w:val="single"/>
        </w:rPr>
      </w:pPr>
    </w:p>
    <w:p w:rsidR="005B1D06" w:rsidRPr="005B1D06" w:rsidRDefault="005B1D06" w:rsidP="005B1D06">
      <w:pPr>
        <w:spacing w:line="360" w:lineRule="auto"/>
        <w:jc w:val="center"/>
        <w:rPr>
          <w:b/>
          <w:sz w:val="32"/>
          <w:szCs w:val="32"/>
        </w:rPr>
      </w:pPr>
      <w:r w:rsidRPr="00E8305E">
        <w:rPr>
          <w:b/>
          <w:i/>
          <w:sz w:val="32"/>
          <w:szCs w:val="32"/>
        </w:rPr>
        <w:t xml:space="preserve">Глава </w:t>
      </w:r>
      <w:r w:rsidRPr="00E8305E">
        <w:rPr>
          <w:b/>
          <w:i/>
          <w:sz w:val="32"/>
          <w:szCs w:val="32"/>
          <w:lang w:val="en-US"/>
        </w:rPr>
        <w:t>I</w:t>
      </w:r>
    </w:p>
    <w:p w:rsidR="006438FF" w:rsidRDefault="006438FF">
      <w:pPr>
        <w:suppressAutoHyphens/>
        <w:spacing w:line="360" w:lineRule="auto"/>
        <w:jc w:val="center"/>
        <w:rPr>
          <w:b/>
          <w:bCs/>
          <w:sz w:val="32"/>
          <w:szCs w:val="20"/>
        </w:rPr>
      </w:pPr>
      <w:r>
        <w:rPr>
          <w:b/>
          <w:bCs/>
          <w:sz w:val="32"/>
          <w:szCs w:val="20"/>
        </w:rPr>
        <w:t>Риск и его виды.</w:t>
      </w:r>
    </w:p>
    <w:p w:rsidR="006438FF" w:rsidRDefault="006438FF">
      <w:pPr>
        <w:suppressAutoHyphens/>
        <w:spacing w:line="360" w:lineRule="auto"/>
        <w:jc w:val="center"/>
        <w:rPr>
          <w:b/>
          <w:bCs/>
          <w:sz w:val="32"/>
          <w:szCs w:val="20"/>
        </w:rPr>
      </w:pPr>
    </w:p>
    <w:p w:rsidR="006438FF" w:rsidRPr="005265A2" w:rsidRDefault="006438FF">
      <w:pPr>
        <w:pStyle w:val="2"/>
        <w:rPr>
          <w:sz w:val="28"/>
          <w:szCs w:val="28"/>
        </w:rPr>
      </w:pPr>
      <w:r w:rsidRPr="005265A2">
        <w:rPr>
          <w:sz w:val="28"/>
          <w:szCs w:val="28"/>
        </w:rPr>
        <w:t>Эффективность организации управления риском во многом определяется классификацией риска.</w:t>
      </w:r>
    </w:p>
    <w:p w:rsidR="006438FF" w:rsidRPr="005265A2" w:rsidRDefault="006438FF">
      <w:pPr>
        <w:pStyle w:val="2"/>
        <w:rPr>
          <w:sz w:val="28"/>
          <w:szCs w:val="28"/>
        </w:rPr>
      </w:pPr>
      <w:r w:rsidRPr="005265A2">
        <w:rPr>
          <w:sz w:val="28"/>
          <w:szCs w:val="28"/>
        </w:rPr>
        <w:t xml:space="preserve">Под </w:t>
      </w:r>
      <w:r w:rsidRPr="005265A2">
        <w:rPr>
          <w:i/>
          <w:iCs/>
          <w:sz w:val="28"/>
          <w:szCs w:val="28"/>
        </w:rPr>
        <w:t>классификацией риска</w:t>
      </w:r>
      <w:r w:rsidRPr="005265A2">
        <w:rPr>
          <w:sz w:val="28"/>
          <w:szCs w:val="28"/>
        </w:rPr>
        <w:t xml:space="preserve"> следует понимать распределение риска на конкретные группы по определенным признакам для достижения поставленных целей.</w:t>
      </w:r>
    </w:p>
    <w:p w:rsidR="006438FF" w:rsidRPr="005265A2" w:rsidRDefault="006438FF">
      <w:pPr>
        <w:pStyle w:val="2"/>
        <w:rPr>
          <w:sz w:val="28"/>
          <w:szCs w:val="28"/>
        </w:rPr>
      </w:pPr>
      <w:r w:rsidRPr="005265A2">
        <w:rPr>
          <w:sz w:val="28"/>
          <w:szCs w:val="28"/>
        </w:rPr>
        <w:t>Научно обоснованная классификация риска позволяет четко определить место каждого риска в их общей системе. Она создает возможности для эффективного применения соответствующих методов, приемов управления риском. Каждому риску соответствует своя система приемов управления риском.</w:t>
      </w:r>
    </w:p>
    <w:p w:rsidR="006438FF" w:rsidRPr="005265A2" w:rsidRDefault="006438FF">
      <w:pPr>
        <w:pStyle w:val="2"/>
        <w:rPr>
          <w:sz w:val="28"/>
          <w:szCs w:val="28"/>
        </w:rPr>
      </w:pPr>
      <w:r w:rsidRPr="005265A2">
        <w:rPr>
          <w:sz w:val="28"/>
          <w:szCs w:val="28"/>
        </w:rPr>
        <w:t>Квалификационная система рисков включает группу, категории, виды, подвиды и разновидности риск (рис. 1).</w:t>
      </w:r>
    </w:p>
    <w:p w:rsidR="006438FF" w:rsidRPr="005265A2" w:rsidRDefault="006438FF">
      <w:pPr>
        <w:pStyle w:val="2"/>
        <w:rPr>
          <w:i/>
          <w:iCs/>
          <w:sz w:val="28"/>
          <w:szCs w:val="28"/>
        </w:rPr>
      </w:pPr>
      <w:r w:rsidRPr="005265A2">
        <w:rPr>
          <w:sz w:val="28"/>
          <w:szCs w:val="28"/>
        </w:rPr>
        <w:t xml:space="preserve">В зависимости от возможного результата (рискового события) риски можно поделить на две большие группы: </w:t>
      </w:r>
      <w:r w:rsidRPr="005265A2">
        <w:rPr>
          <w:i/>
          <w:iCs/>
          <w:sz w:val="28"/>
          <w:szCs w:val="28"/>
        </w:rPr>
        <w:t>чистые и спекулятивные.</w:t>
      </w:r>
    </w:p>
    <w:p w:rsidR="006438FF" w:rsidRPr="005265A2" w:rsidRDefault="006438FF">
      <w:pPr>
        <w:pStyle w:val="2"/>
        <w:rPr>
          <w:sz w:val="28"/>
          <w:szCs w:val="28"/>
        </w:rPr>
      </w:pPr>
      <w:r w:rsidRPr="005265A2">
        <w:rPr>
          <w:b/>
          <w:bCs/>
          <w:i/>
          <w:iCs/>
          <w:sz w:val="28"/>
          <w:szCs w:val="28"/>
        </w:rPr>
        <w:t>Чистые риски</w:t>
      </w:r>
      <w:r w:rsidRPr="005265A2">
        <w:rPr>
          <w:sz w:val="28"/>
          <w:szCs w:val="28"/>
        </w:rPr>
        <w:t xml:space="preserve"> означают возможность получения отрицательного или нулевого результата. К этим рискам относятся следующие риски: природно-естественные, экологические, политические, транспортные и часть коммерческих рисков (имущественные, производственные, торговые).</w:t>
      </w:r>
    </w:p>
    <w:p w:rsidR="006438FF" w:rsidRPr="005265A2" w:rsidRDefault="006438FF">
      <w:pPr>
        <w:pStyle w:val="2"/>
        <w:rPr>
          <w:sz w:val="28"/>
          <w:szCs w:val="28"/>
        </w:rPr>
      </w:pPr>
      <w:r w:rsidRPr="005265A2">
        <w:rPr>
          <w:b/>
          <w:bCs/>
          <w:i/>
          <w:iCs/>
          <w:sz w:val="28"/>
          <w:szCs w:val="28"/>
        </w:rPr>
        <w:t>Спекулятивные риски</w:t>
      </w:r>
      <w:r w:rsidRPr="005265A2">
        <w:rPr>
          <w:sz w:val="28"/>
          <w:szCs w:val="28"/>
        </w:rPr>
        <w:t xml:space="preserve"> выражаются в возможности получения как положительного, так и отрицательного результата. К этим рискам относятся финансовые риски, являющиеся частью коммерческих рисков.</w:t>
      </w:r>
    </w:p>
    <w:p w:rsidR="006438FF" w:rsidRPr="005265A2" w:rsidRDefault="006438FF">
      <w:pPr>
        <w:pStyle w:val="2"/>
        <w:rPr>
          <w:sz w:val="28"/>
          <w:szCs w:val="28"/>
        </w:rPr>
      </w:pPr>
      <w:r w:rsidRPr="005265A2">
        <w:rPr>
          <w:sz w:val="28"/>
          <w:szCs w:val="28"/>
        </w:rPr>
        <w:t>В зависимости от основной причины возникновения рисков (базисный или природный риск) они делятся на следующие категории: природно-естественные риски, экологические, политические, транспортные, коммерческие риски.</w:t>
      </w:r>
    </w:p>
    <w:p w:rsidR="006438FF" w:rsidRPr="005265A2" w:rsidRDefault="006438FF">
      <w:pPr>
        <w:pStyle w:val="2"/>
        <w:rPr>
          <w:sz w:val="28"/>
          <w:szCs w:val="28"/>
        </w:rPr>
      </w:pPr>
      <w:r w:rsidRPr="005265A2">
        <w:rPr>
          <w:sz w:val="28"/>
          <w:szCs w:val="28"/>
        </w:rPr>
        <w:t xml:space="preserve">К </w:t>
      </w:r>
      <w:r w:rsidRPr="005265A2">
        <w:rPr>
          <w:i/>
          <w:iCs/>
          <w:sz w:val="28"/>
          <w:szCs w:val="28"/>
        </w:rPr>
        <w:t>природно-естественным рискам</w:t>
      </w:r>
      <w:r w:rsidRPr="005265A2">
        <w:rPr>
          <w:sz w:val="28"/>
          <w:szCs w:val="28"/>
        </w:rPr>
        <w:t xml:space="preserve"> относятся риски, связанные с проявлением стихийных сил природы: землетрясение, наводнение, буря, пожар, эпидемия и т.п.</w:t>
      </w:r>
    </w:p>
    <w:p w:rsidR="006438FF" w:rsidRPr="005265A2" w:rsidRDefault="006438FF">
      <w:pPr>
        <w:pStyle w:val="2"/>
        <w:rPr>
          <w:sz w:val="28"/>
          <w:szCs w:val="28"/>
        </w:rPr>
      </w:pPr>
      <w:r w:rsidRPr="005265A2">
        <w:rPr>
          <w:i/>
          <w:iCs/>
          <w:sz w:val="28"/>
          <w:szCs w:val="28"/>
        </w:rPr>
        <w:t>Экологические риски</w:t>
      </w:r>
      <w:r w:rsidRPr="005265A2">
        <w:rPr>
          <w:sz w:val="28"/>
          <w:szCs w:val="28"/>
        </w:rPr>
        <w:t xml:space="preserve"> - это риски, связанные с загрязнением окружающей среды.</w:t>
      </w:r>
    </w:p>
    <w:p w:rsidR="006438FF" w:rsidRPr="005265A2" w:rsidRDefault="006438FF">
      <w:pPr>
        <w:pStyle w:val="2"/>
        <w:rPr>
          <w:sz w:val="28"/>
          <w:szCs w:val="28"/>
        </w:rPr>
      </w:pPr>
      <w:r w:rsidRPr="005265A2">
        <w:rPr>
          <w:i/>
          <w:iCs/>
          <w:sz w:val="28"/>
          <w:szCs w:val="28"/>
        </w:rPr>
        <w:t>Политические риски</w:t>
      </w:r>
      <w:r w:rsidRPr="005265A2">
        <w:rPr>
          <w:sz w:val="28"/>
          <w:szCs w:val="28"/>
        </w:rPr>
        <w:t xml:space="preserve"> связаны с политической ситуацией в стране и деятельностью государства. Политические риски возникают при нарушении условий производственно-торгового процесса по причинам, непосредственно не зависящим от хозяйствующего субъекта. К политическим рискам относятся: невозможность осуществления хозяйственной деятельности вследствие военных действий; введение отсрочки (моратория) на внешние платежи на определенный срок ввиду наступления чрезвычайных обстоятельств; неблагоприятное изменение налогового законодательства; запрет или ограничение конверсии национальной валюты в валюту платежа.</w:t>
      </w:r>
    </w:p>
    <w:p w:rsidR="006438FF" w:rsidRPr="005265A2" w:rsidRDefault="006438FF">
      <w:pPr>
        <w:pStyle w:val="2"/>
        <w:rPr>
          <w:sz w:val="28"/>
          <w:szCs w:val="28"/>
        </w:rPr>
      </w:pPr>
      <w:r w:rsidRPr="005265A2">
        <w:rPr>
          <w:sz w:val="28"/>
          <w:szCs w:val="28"/>
        </w:rPr>
        <w:t>В этом случае обязательство перед экспортерами может быть выполнено в национальной валюте, имеющей ограниченную сферу применения.</w:t>
      </w:r>
    </w:p>
    <w:p w:rsidR="006438FF" w:rsidRPr="005265A2" w:rsidRDefault="006438FF">
      <w:pPr>
        <w:pStyle w:val="2"/>
        <w:rPr>
          <w:sz w:val="28"/>
          <w:szCs w:val="28"/>
        </w:rPr>
      </w:pPr>
      <w:r w:rsidRPr="005265A2">
        <w:rPr>
          <w:i/>
          <w:iCs/>
          <w:sz w:val="28"/>
          <w:szCs w:val="28"/>
        </w:rPr>
        <w:t>Транспортные риски</w:t>
      </w:r>
      <w:r w:rsidRPr="005265A2">
        <w:rPr>
          <w:sz w:val="28"/>
          <w:szCs w:val="28"/>
        </w:rPr>
        <w:t xml:space="preserve"> - это риски, связанные с перевозками грузов транспортом: автомобильным, морским, речным, железнодорожным, самолетами и т.д.</w:t>
      </w:r>
    </w:p>
    <w:p w:rsidR="006438FF" w:rsidRPr="005265A2" w:rsidRDefault="006438FF">
      <w:pPr>
        <w:pStyle w:val="2"/>
        <w:rPr>
          <w:sz w:val="28"/>
          <w:szCs w:val="28"/>
        </w:rPr>
      </w:pPr>
      <w:r w:rsidRPr="005265A2">
        <w:rPr>
          <w:i/>
          <w:iCs/>
          <w:sz w:val="28"/>
          <w:szCs w:val="28"/>
        </w:rPr>
        <w:t>Коммерческие риски</w:t>
      </w:r>
      <w:r w:rsidRPr="005265A2">
        <w:rPr>
          <w:sz w:val="28"/>
          <w:szCs w:val="28"/>
        </w:rPr>
        <w:t xml:space="preserve"> представляют собой опасность потерь в процессе финансово-хозяйственной деятельности. Они означают неопределенность результатов от данной коммерческой сделки. По структурному признаку коммерческие риски делятся на имущественные, производственные, торговые, финансовые.</w:t>
      </w:r>
    </w:p>
    <w:p w:rsidR="006438FF" w:rsidRPr="005265A2" w:rsidRDefault="006438FF">
      <w:pPr>
        <w:pStyle w:val="2"/>
        <w:rPr>
          <w:sz w:val="28"/>
          <w:szCs w:val="28"/>
        </w:rPr>
      </w:pPr>
      <w:r w:rsidRPr="005265A2">
        <w:rPr>
          <w:i/>
          <w:iCs/>
          <w:sz w:val="28"/>
          <w:szCs w:val="28"/>
        </w:rPr>
        <w:t>Имущественные риски</w:t>
      </w:r>
      <w:r w:rsidRPr="005265A2">
        <w:rPr>
          <w:sz w:val="28"/>
          <w:szCs w:val="28"/>
        </w:rPr>
        <w:t xml:space="preserve"> - это риски, связанные с вероятностью потерь имущества предпринимателя по причине кражи, диверсии, халатности, перенапряжения технической и технологической систем и т.п.</w:t>
      </w:r>
    </w:p>
    <w:p w:rsidR="006438FF" w:rsidRPr="005265A2" w:rsidRDefault="006438FF">
      <w:pPr>
        <w:pStyle w:val="2"/>
        <w:rPr>
          <w:sz w:val="28"/>
          <w:szCs w:val="28"/>
        </w:rPr>
      </w:pPr>
      <w:r w:rsidRPr="005265A2">
        <w:rPr>
          <w:i/>
          <w:iCs/>
          <w:sz w:val="28"/>
          <w:szCs w:val="28"/>
        </w:rPr>
        <w:t>Производственные риски</w:t>
      </w:r>
      <w:r w:rsidRPr="005265A2">
        <w:rPr>
          <w:sz w:val="28"/>
          <w:szCs w:val="28"/>
        </w:rPr>
        <w:t xml:space="preserve"> - 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w:t>
      </w:r>
    </w:p>
    <w:p w:rsidR="006438FF" w:rsidRPr="005265A2" w:rsidRDefault="006438FF">
      <w:pPr>
        <w:pStyle w:val="2"/>
        <w:rPr>
          <w:sz w:val="28"/>
          <w:szCs w:val="28"/>
        </w:rPr>
      </w:pPr>
      <w:r w:rsidRPr="005265A2">
        <w:rPr>
          <w:i/>
          <w:iCs/>
          <w:sz w:val="28"/>
          <w:szCs w:val="28"/>
        </w:rPr>
        <w:t>Торговые риски</w:t>
      </w:r>
      <w:r w:rsidRPr="005265A2">
        <w:rPr>
          <w:sz w:val="28"/>
          <w:szCs w:val="28"/>
        </w:rPr>
        <w:t xml:space="preserve"> представляют собой риски, связанные с убытком по причине задержки платежей, отказа от платежа в период транспортировки товара, не поставки товара и т.п.</w:t>
      </w:r>
    </w:p>
    <w:p w:rsidR="006438FF" w:rsidRPr="005265A2" w:rsidRDefault="006438FF">
      <w:pPr>
        <w:pStyle w:val="2"/>
        <w:rPr>
          <w:sz w:val="28"/>
          <w:szCs w:val="28"/>
        </w:rPr>
      </w:pPr>
      <w:r w:rsidRPr="005265A2">
        <w:rPr>
          <w:i/>
          <w:iCs/>
          <w:sz w:val="28"/>
          <w:szCs w:val="28"/>
        </w:rPr>
        <w:t>Финансовые риски</w:t>
      </w:r>
      <w:r w:rsidRPr="005265A2">
        <w:rPr>
          <w:sz w:val="28"/>
          <w:szCs w:val="28"/>
        </w:rPr>
        <w:t xml:space="preserve"> связаны с вероятностью потерь финансовых ресурсов (то есть денежных средств). Финансовые риски подразделяются на два вида: риски, связанные с покупательной способностью денег, и риски, связанные с вложением капитала (инвестиционные риски). К рискам, связанным с покупательной способностью денег, относятся следующие разновидности рисков: инфляционные и дефляционные риски, валютные риски, риски ликвидности. Инфляция означает обесценивание денег и, естественно, рост цен. Дефляция - это процесс, обратный инфляции, выражается в снижении цен и соответственно в увеличении покупательной способности денег. Инфляционный риск - 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 Дефляционный риск - это риск того, что при росте дефляции происходят падение уровня цен, ухудшение экономических условий предпринимательства и снижение доходов. Валютные риски 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w:t>
      </w:r>
    </w:p>
    <w:p w:rsidR="006438FF" w:rsidRPr="005265A2" w:rsidRDefault="006438FF">
      <w:pPr>
        <w:suppressAutoHyphens/>
        <w:spacing w:line="360" w:lineRule="auto"/>
        <w:jc w:val="both"/>
        <w:rPr>
          <w:sz w:val="28"/>
          <w:szCs w:val="28"/>
        </w:rPr>
      </w:pPr>
      <w:r w:rsidRPr="005265A2">
        <w:rPr>
          <w:sz w:val="28"/>
          <w:szCs w:val="28"/>
        </w:rPr>
        <w:t>Риски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потребительной стоимости.</w:t>
      </w:r>
    </w:p>
    <w:p w:rsidR="006438FF" w:rsidRPr="005265A2" w:rsidRDefault="006438FF">
      <w:pPr>
        <w:suppressAutoHyphens/>
        <w:spacing w:line="360" w:lineRule="auto"/>
        <w:ind w:firstLine="708"/>
        <w:jc w:val="both"/>
        <w:rPr>
          <w:sz w:val="28"/>
          <w:szCs w:val="28"/>
        </w:rPr>
      </w:pPr>
      <w:r w:rsidRPr="005265A2">
        <w:rPr>
          <w:sz w:val="28"/>
          <w:szCs w:val="28"/>
        </w:rPr>
        <w:t>Инвестиционные риски включают в себя следующие подвиды рисков: риск упущенной выгоды, риск снижения доходности, риск прямых финансовых потерь.</w:t>
      </w:r>
    </w:p>
    <w:p w:rsidR="006438FF" w:rsidRPr="005265A2" w:rsidRDefault="006438FF">
      <w:pPr>
        <w:suppressAutoHyphens/>
        <w:spacing w:line="360" w:lineRule="auto"/>
        <w:ind w:firstLine="708"/>
        <w:jc w:val="both"/>
        <w:rPr>
          <w:sz w:val="28"/>
          <w:szCs w:val="28"/>
        </w:rPr>
      </w:pPr>
      <w:r w:rsidRPr="005265A2">
        <w:rPr>
          <w:sz w:val="28"/>
          <w:szCs w:val="28"/>
        </w:rPr>
        <w:t>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страхование, хеджирование, инвестирование и т.п.).</w:t>
      </w:r>
    </w:p>
    <w:p w:rsidR="006438FF" w:rsidRPr="005265A2" w:rsidRDefault="006438FF">
      <w:pPr>
        <w:suppressAutoHyphens/>
        <w:spacing w:line="360" w:lineRule="auto"/>
        <w:ind w:firstLine="708"/>
        <w:jc w:val="both"/>
        <w:rPr>
          <w:sz w:val="28"/>
          <w:szCs w:val="28"/>
        </w:rPr>
      </w:pPr>
      <w:r w:rsidRPr="005265A2">
        <w:rPr>
          <w:sz w:val="28"/>
          <w:szCs w:val="28"/>
        </w:rPr>
        <w:t>Риск снижение доходности может возникнуть в результате уменьшения размера процентов и дивидендов по портфельным инвестициям, по вкладам и кредитам. Портфельные инвестиции связаны с формированием инвестиционного портфеля и представляют собой приобретение ценных бумаг и других активов. Термин "портфельный" происходит от итальянского "portfolio", означает совокупность ценных бумаг, которые имеются у инвестора. Риск снижения доходности включает следующие разновидности: процентные риски и кредитные риски.</w:t>
      </w:r>
    </w:p>
    <w:p w:rsidR="006438FF" w:rsidRPr="005265A2" w:rsidRDefault="006438FF">
      <w:pPr>
        <w:suppressAutoHyphens/>
        <w:spacing w:line="360" w:lineRule="auto"/>
        <w:ind w:firstLine="708"/>
        <w:jc w:val="both"/>
        <w:rPr>
          <w:sz w:val="28"/>
          <w:szCs w:val="28"/>
        </w:rPr>
      </w:pPr>
      <w:r w:rsidRPr="005265A2">
        <w:rPr>
          <w:sz w:val="28"/>
          <w:szCs w:val="28"/>
        </w:rPr>
        <w:t>К процентным рискам относится опасность потерь коммерческими банками, кредитными учреждениями, инвестиционными институтами, селинговыми компаниями в результате повышения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 Рост рыночной ставки процента ведет к понижению курсовой стоимости ценных бумаг, особенно облигаций с фиксированным процентом. При повышении процента может начаться также массовый сброс ценных бумаг, эмитированных под более низкие фиксированные проценты и по условиям выпуска, досрочно принимаемых обратно эмитентом. Процентный риск несет инвестор, вложивший средства в среднесрочные и долгосрочные ценные бумаги с фиксированным процентом при текущем повышении среднерыночного процента в сравнении с фиксированным уровнем. Иными словами, инвестор мог бы получить прирост доходов за счет повышения процента, но не может высвободить свои средства, вложенные на указанных выше условиях. Процентный риск несет эмитент, выпускающий в обращение среднесрочные и долгосрочные ценные бумаги с фиксированным процентом при текущем понижении среднерыночного процента в сравнении с фиксированным уровнем. Иначе говоря, эмитент мог бы привлекать средства с рынка под более низкий процент.</w:t>
      </w:r>
    </w:p>
    <w:p w:rsidR="006438FF" w:rsidRPr="005265A2" w:rsidRDefault="006438FF">
      <w:pPr>
        <w:suppressAutoHyphens/>
        <w:spacing w:line="360" w:lineRule="auto"/>
        <w:ind w:firstLine="708"/>
        <w:jc w:val="both"/>
        <w:rPr>
          <w:sz w:val="28"/>
          <w:szCs w:val="28"/>
        </w:rPr>
      </w:pPr>
      <w:r w:rsidRPr="005265A2">
        <w:rPr>
          <w:sz w:val="28"/>
          <w:szCs w:val="28"/>
        </w:rPr>
        <w:t>Риск банкротства представляет собой опасность в результате неправильного выбора вложения капитала, полной потери предпринимателем собственного капитала и неспособности его рассчитаться по взятым на себя обязательствам.</w:t>
      </w:r>
    </w:p>
    <w:p w:rsidR="005265A2" w:rsidRPr="005265A2" w:rsidRDefault="005265A2">
      <w:pPr>
        <w:suppressAutoHyphens/>
        <w:spacing w:line="360" w:lineRule="auto"/>
        <w:ind w:firstLine="708"/>
        <w:jc w:val="both"/>
        <w:rPr>
          <w:sz w:val="28"/>
          <w:szCs w:val="28"/>
        </w:rPr>
      </w:pPr>
    </w:p>
    <w:p w:rsidR="005B1D06" w:rsidRPr="005265A2" w:rsidRDefault="005B1D06">
      <w:pPr>
        <w:suppressAutoHyphens/>
        <w:spacing w:line="360" w:lineRule="auto"/>
        <w:ind w:firstLine="708"/>
        <w:jc w:val="both"/>
        <w:rPr>
          <w:sz w:val="28"/>
          <w:szCs w:val="28"/>
        </w:rPr>
      </w:pPr>
      <w:r w:rsidRPr="005265A2">
        <w:rPr>
          <w:sz w:val="28"/>
          <w:szCs w:val="28"/>
        </w:rPr>
        <w:t xml:space="preserve">Наглядно классификацию рисков можно представить в схеме </w:t>
      </w:r>
    </w:p>
    <w:p w:rsidR="005B1D06" w:rsidRPr="005265A2" w:rsidRDefault="005B1D06" w:rsidP="005B1D06">
      <w:pPr>
        <w:suppressAutoHyphens/>
        <w:spacing w:line="360" w:lineRule="auto"/>
        <w:jc w:val="both"/>
        <w:rPr>
          <w:sz w:val="28"/>
          <w:szCs w:val="28"/>
        </w:rPr>
      </w:pPr>
      <w:r w:rsidRPr="005265A2">
        <w:rPr>
          <w:sz w:val="28"/>
          <w:szCs w:val="28"/>
        </w:rPr>
        <w:t>(см. приложение №1).</w:t>
      </w:r>
    </w:p>
    <w:p w:rsidR="005B1D06" w:rsidRPr="005B1D06" w:rsidRDefault="005265A2" w:rsidP="005265A2">
      <w:pPr>
        <w:spacing w:line="360" w:lineRule="auto"/>
        <w:jc w:val="center"/>
        <w:rPr>
          <w:b/>
          <w:sz w:val="32"/>
          <w:szCs w:val="32"/>
        </w:rPr>
      </w:pPr>
      <w:r>
        <w:rPr>
          <w:sz w:val="26"/>
          <w:szCs w:val="20"/>
        </w:rPr>
        <w:br w:type="page"/>
      </w:r>
      <w:r w:rsidR="005B1D06" w:rsidRPr="00485854">
        <w:rPr>
          <w:b/>
          <w:i/>
          <w:sz w:val="32"/>
          <w:szCs w:val="32"/>
        </w:rPr>
        <w:t xml:space="preserve">Глава </w:t>
      </w:r>
      <w:r w:rsidR="005B1D06" w:rsidRPr="00485854">
        <w:rPr>
          <w:b/>
          <w:i/>
          <w:sz w:val="32"/>
          <w:szCs w:val="32"/>
          <w:lang w:val="en-US"/>
        </w:rPr>
        <w:t>II</w:t>
      </w:r>
    </w:p>
    <w:p w:rsidR="006438FF" w:rsidRDefault="006438FF" w:rsidP="005B1D06">
      <w:pPr>
        <w:tabs>
          <w:tab w:val="num" w:pos="0"/>
        </w:tabs>
        <w:spacing w:line="360" w:lineRule="auto"/>
        <w:jc w:val="center"/>
        <w:rPr>
          <w:b/>
          <w:bCs/>
          <w:sz w:val="32"/>
          <w:szCs w:val="27"/>
        </w:rPr>
      </w:pPr>
      <w:r>
        <w:rPr>
          <w:b/>
          <w:bCs/>
          <w:sz w:val="32"/>
          <w:szCs w:val="27"/>
        </w:rPr>
        <w:t>Управление риском</w:t>
      </w:r>
    </w:p>
    <w:p w:rsidR="006438FF" w:rsidRDefault="006438FF">
      <w:pPr>
        <w:tabs>
          <w:tab w:val="num" w:pos="0"/>
        </w:tabs>
        <w:spacing w:line="360" w:lineRule="auto"/>
        <w:jc w:val="center"/>
        <w:rPr>
          <w:sz w:val="26"/>
          <w:szCs w:val="27"/>
        </w:rPr>
      </w:pPr>
    </w:p>
    <w:p w:rsidR="006438FF" w:rsidRPr="005265A2" w:rsidRDefault="006438FF">
      <w:pPr>
        <w:spacing w:line="360" w:lineRule="auto"/>
        <w:ind w:firstLine="708"/>
        <w:jc w:val="both"/>
        <w:rPr>
          <w:sz w:val="28"/>
          <w:szCs w:val="28"/>
        </w:rPr>
      </w:pPr>
      <w:r w:rsidRPr="005265A2">
        <w:rPr>
          <w:sz w:val="28"/>
          <w:szCs w:val="28"/>
        </w:rPr>
        <w:t>Процесс минимизации потерь, который может понести физическое или юридическое лицо из-за неконтролируемых событий называется  управлением риском. Те сферы риска, в которых существует потенциальная вероятность понести убытки, называются зонами возможных потерь. Они делятся на четыре категории:</w:t>
      </w:r>
    </w:p>
    <w:p w:rsidR="006438FF" w:rsidRPr="005265A2" w:rsidRDefault="006438FF">
      <w:pPr>
        <w:spacing w:line="360" w:lineRule="auto"/>
        <w:jc w:val="both"/>
        <w:rPr>
          <w:sz w:val="28"/>
          <w:szCs w:val="28"/>
        </w:rPr>
      </w:pPr>
      <w:r w:rsidRPr="005265A2">
        <w:rPr>
          <w:sz w:val="28"/>
          <w:szCs w:val="28"/>
        </w:rPr>
        <w:t>1) потеря собственности (из-за уничтожения  или хищения как вещественных, так и невещественных активов);</w:t>
      </w:r>
    </w:p>
    <w:p w:rsidR="006438FF" w:rsidRPr="005265A2" w:rsidRDefault="006438FF">
      <w:pPr>
        <w:spacing w:line="360" w:lineRule="auto"/>
        <w:jc w:val="both"/>
        <w:rPr>
          <w:sz w:val="28"/>
          <w:szCs w:val="28"/>
        </w:rPr>
      </w:pPr>
      <w:r w:rsidRPr="005265A2">
        <w:rPr>
          <w:sz w:val="28"/>
          <w:szCs w:val="28"/>
        </w:rPr>
        <w:t>2) потеря дохода (из-за уменьшения поступлений или увеличения расходов вследствие несчастного случая);</w:t>
      </w:r>
    </w:p>
    <w:p w:rsidR="006438FF" w:rsidRPr="005265A2" w:rsidRDefault="006438FF">
      <w:pPr>
        <w:spacing w:line="360" w:lineRule="auto"/>
        <w:jc w:val="both"/>
        <w:rPr>
          <w:sz w:val="28"/>
          <w:szCs w:val="28"/>
        </w:rPr>
      </w:pPr>
      <w:r w:rsidRPr="005265A2">
        <w:rPr>
          <w:sz w:val="28"/>
          <w:szCs w:val="28"/>
        </w:rPr>
        <w:t>3) юридическая ответственность перед другими лицами включая служащих какой-либо компании;</w:t>
      </w:r>
    </w:p>
    <w:p w:rsidR="006438FF" w:rsidRPr="005265A2" w:rsidRDefault="006438FF">
      <w:pPr>
        <w:spacing w:line="360" w:lineRule="auto"/>
        <w:jc w:val="both"/>
        <w:rPr>
          <w:sz w:val="28"/>
          <w:szCs w:val="28"/>
        </w:rPr>
      </w:pPr>
      <w:r w:rsidRPr="005265A2">
        <w:rPr>
          <w:sz w:val="28"/>
          <w:szCs w:val="28"/>
        </w:rPr>
        <w:t>4) потеря ведущих работников компании (из-за несчастных случаев или смерти).</w:t>
      </w:r>
    </w:p>
    <w:p w:rsidR="006438FF" w:rsidRPr="005265A2" w:rsidRDefault="006438FF">
      <w:pPr>
        <w:pStyle w:val="a5"/>
        <w:suppressAutoHyphens w:val="0"/>
        <w:ind w:firstLine="708"/>
        <w:rPr>
          <w:sz w:val="28"/>
          <w:szCs w:val="28"/>
        </w:rPr>
      </w:pPr>
      <w:r w:rsidRPr="005265A2">
        <w:rPr>
          <w:sz w:val="28"/>
          <w:szCs w:val="28"/>
        </w:rPr>
        <w:t>Одно событие может повлечь за собой несколько видов потерь. Программа управления риском призвана обеспечить максимальную защиту от риска при минимальных издержках. Она включает в себя:</w:t>
      </w:r>
    </w:p>
    <w:p w:rsidR="006438FF" w:rsidRPr="005265A2" w:rsidRDefault="006438FF">
      <w:pPr>
        <w:numPr>
          <w:ilvl w:val="0"/>
          <w:numId w:val="17"/>
        </w:numPr>
        <w:tabs>
          <w:tab w:val="clear" w:pos="720"/>
          <w:tab w:val="num" w:pos="0"/>
          <w:tab w:val="left" w:pos="360"/>
        </w:tabs>
        <w:spacing w:line="360" w:lineRule="auto"/>
        <w:ind w:left="0" w:firstLine="0"/>
        <w:jc w:val="both"/>
        <w:rPr>
          <w:sz w:val="28"/>
          <w:szCs w:val="28"/>
        </w:rPr>
      </w:pPr>
      <w:r w:rsidRPr="005265A2">
        <w:rPr>
          <w:sz w:val="28"/>
          <w:szCs w:val="28"/>
        </w:rPr>
        <w:t>оценку риска;</w:t>
      </w:r>
    </w:p>
    <w:p w:rsidR="006438FF" w:rsidRPr="005265A2" w:rsidRDefault="006438FF">
      <w:pPr>
        <w:numPr>
          <w:ilvl w:val="0"/>
          <w:numId w:val="17"/>
        </w:numPr>
        <w:tabs>
          <w:tab w:val="clear" w:pos="720"/>
          <w:tab w:val="num" w:pos="0"/>
          <w:tab w:val="left" w:pos="360"/>
        </w:tabs>
        <w:spacing w:line="360" w:lineRule="auto"/>
        <w:ind w:left="0" w:firstLine="0"/>
        <w:jc w:val="both"/>
        <w:rPr>
          <w:sz w:val="28"/>
          <w:szCs w:val="28"/>
        </w:rPr>
      </w:pPr>
      <w:r w:rsidRPr="005265A2">
        <w:rPr>
          <w:sz w:val="28"/>
          <w:szCs w:val="28"/>
        </w:rPr>
        <w:t>выбор таких мер управления риском, которые сочетали бы страхование и методы предотвращения убытков;</w:t>
      </w:r>
    </w:p>
    <w:p w:rsidR="006438FF" w:rsidRPr="005265A2" w:rsidRDefault="006438FF">
      <w:pPr>
        <w:pStyle w:val="a5"/>
        <w:tabs>
          <w:tab w:val="num" w:pos="2160"/>
        </w:tabs>
        <w:suppressAutoHyphens w:val="0"/>
        <w:rPr>
          <w:sz w:val="28"/>
          <w:szCs w:val="28"/>
        </w:rPr>
      </w:pPr>
      <w:r w:rsidRPr="005265A2">
        <w:rPr>
          <w:sz w:val="28"/>
          <w:szCs w:val="28"/>
        </w:rPr>
        <w:t>3)  претворение этих мер в жизнь и контроль их выполнения.</w:t>
      </w:r>
    </w:p>
    <w:p w:rsidR="006438FF" w:rsidRPr="005265A2" w:rsidRDefault="006438FF">
      <w:pPr>
        <w:pStyle w:val="a5"/>
        <w:tabs>
          <w:tab w:val="num" w:pos="2160"/>
        </w:tabs>
        <w:suppressAutoHyphens w:val="0"/>
        <w:rPr>
          <w:sz w:val="28"/>
          <w:szCs w:val="28"/>
        </w:rPr>
      </w:pPr>
    </w:p>
    <w:p w:rsidR="006438FF" w:rsidRPr="005265A2" w:rsidRDefault="006438FF">
      <w:pPr>
        <w:spacing w:line="360" w:lineRule="auto"/>
        <w:ind w:firstLine="708"/>
        <w:jc w:val="both"/>
        <w:rPr>
          <w:sz w:val="28"/>
          <w:szCs w:val="28"/>
        </w:rPr>
      </w:pPr>
      <w:r w:rsidRPr="005265A2">
        <w:rPr>
          <w:sz w:val="28"/>
          <w:szCs w:val="28"/>
        </w:rPr>
        <w:t>Совокупность методов борьбы с различного рода рисками принято подразделять на три группы: превентивные, репрессивные и компенсационные.</w:t>
      </w:r>
    </w:p>
    <w:p w:rsidR="006438FF" w:rsidRPr="005265A2" w:rsidRDefault="006438FF">
      <w:pPr>
        <w:spacing w:line="360" w:lineRule="auto"/>
        <w:ind w:firstLine="708"/>
        <w:jc w:val="both"/>
        <w:rPr>
          <w:sz w:val="28"/>
          <w:szCs w:val="28"/>
        </w:rPr>
      </w:pPr>
      <w:r w:rsidRPr="005265A2">
        <w:rPr>
          <w:sz w:val="28"/>
          <w:szCs w:val="28"/>
        </w:rPr>
        <w:t xml:space="preserve">Под </w:t>
      </w:r>
      <w:r w:rsidRPr="005265A2">
        <w:rPr>
          <w:i/>
          <w:iCs/>
          <w:sz w:val="28"/>
          <w:szCs w:val="28"/>
        </w:rPr>
        <w:t>превентивными</w:t>
      </w:r>
      <w:r w:rsidRPr="005265A2">
        <w:rPr>
          <w:sz w:val="28"/>
          <w:szCs w:val="28"/>
        </w:rPr>
        <w:t xml:space="preserve"> методами понимается проведение мероприятий, направленных на предупреждение непредвиденных разрушительных событий с целью снижения вероятности и величины ущерба (например, противопожарные мероприятия, предупреждение инфекционных заболеваний и т.д.). Превентивные мероприятия основываются на контроле над риском как методе минимизации убытков.</w:t>
      </w:r>
    </w:p>
    <w:p w:rsidR="006438FF" w:rsidRPr="005265A2" w:rsidRDefault="006438FF">
      <w:pPr>
        <w:spacing w:line="360" w:lineRule="auto"/>
        <w:ind w:firstLine="720"/>
        <w:jc w:val="both"/>
        <w:rPr>
          <w:sz w:val="28"/>
          <w:szCs w:val="28"/>
        </w:rPr>
      </w:pPr>
      <w:r w:rsidRPr="005265A2">
        <w:rPr>
          <w:sz w:val="28"/>
          <w:szCs w:val="28"/>
        </w:rPr>
        <w:t>В процессе контроля над риском используются следующие приемы:</w:t>
      </w:r>
    </w:p>
    <w:p w:rsidR="006438FF" w:rsidRPr="005265A2" w:rsidRDefault="006438FF">
      <w:pPr>
        <w:spacing w:line="360" w:lineRule="auto"/>
        <w:jc w:val="both"/>
        <w:rPr>
          <w:sz w:val="28"/>
          <w:szCs w:val="28"/>
        </w:rPr>
      </w:pPr>
      <w:r w:rsidRPr="005265A2">
        <w:rPr>
          <w:sz w:val="28"/>
          <w:szCs w:val="28"/>
        </w:rPr>
        <w:t>1.Уклонение от риска - осуществление попытки полностью устранить возможность данного вида убытков. За редким исключением, уклонение от риска чрезвычайно затруднено.</w:t>
      </w:r>
    </w:p>
    <w:p w:rsidR="006438FF" w:rsidRPr="005265A2" w:rsidRDefault="006438FF">
      <w:pPr>
        <w:spacing w:line="360" w:lineRule="auto"/>
        <w:jc w:val="both"/>
        <w:rPr>
          <w:sz w:val="28"/>
          <w:szCs w:val="28"/>
        </w:rPr>
      </w:pPr>
      <w:r w:rsidRPr="005265A2">
        <w:rPr>
          <w:sz w:val="28"/>
          <w:szCs w:val="28"/>
        </w:rPr>
        <w:t>2.Предотвращение убытков - можно попытаться уменьшить (но не полностью) конкретные убытки.</w:t>
      </w:r>
    </w:p>
    <w:p w:rsidR="006438FF" w:rsidRPr="005265A2" w:rsidRDefault="006438FF">
      <w:pPr>
        <w:spacing w:line="360" w:lineRule="auto"/>
        <w:jc w:val="both"/>
        <w:rPr>
          <w:sz w:val="28"/>
          <w:szCs w:val="28"/>
        </w:rPr>
      </w:pPr>
      <w:r w:rsidRPr="005265A2">
        <w:rPr>
          <w:sz w:val="28"/>
          <w:szCs w:val="28"/>
        </w:rPr>
        <w:t>3.Минимизация потерь - за счет соблюдения всех правил, которые установлены законодательно правительством. Так можно избежать каких-либо штрафных санкций в случае какого-то инцидента.</w:t>
      </w:r>
    </w:p>
    <w:p w:rsidR="006438FF" w:rsidRPr="005265A2" w:rsidRDefault="006438FF">
      <w:pPr>
        <w:spacing w:line="360" w:lineRule="auto"/>
        <w:jc w:val="both"/>
        <w:rPr>
          <w:sz w:val="28"/>
          <w:szCs w:val="28"/>
        </w:rPr>
      </w:pPr>
      <w:r w:rsidRPr="005265A2">
        <w:rPr>
          <w:sz w:val="28"/>
          <w:szCs w:val="28"/>
        </w:rPr>
        <w:t>4.Передача контроля за риском - способ избежания риска за счет передачи другому лицу или группе лиц: а)реальной собственности или деятельности; б)ответственности за риск.</w:t>
      </w:r>
    </w:p>
    <w:p w:rsidR="006438FF" w:rsidRPr="005265A2" w:rsidRDefault="006438FF">
      <w:pPr>
        <w:spacing w:line="360" w:lineRule="auto"/>
        <w:ind w:firstLine="720"/>
        <w:jc w:val="both"/>
        <w:rPr>
          <w:sz w:val="28"/>
          <w:szCs w:val="28"/>
        </w:rPr>
      </w:pPr>
      <w:r w:rsidRPr="005265A2">
        <w:rPr>
          <w:sz w:val="28"/>
          <w:szCs w:val="28"/>
        </w:rPr>
        <w:t>Репрессивные методы управления риском, в основном, направлены на подавление уже происходящего стихийного бедствия (например, борьба с пожаром, наводнением) или какими-либо другими ущербами.</w:t>
      </w:r>
    </w:p>
    <w:p w:rsidR="006438FF" w:rsidRPr="005265A2" w:rsidRDefault="006438FF">
      <w:pPr>
        <w:pStyle w:val="2"/>
        <w:suppressAutoHyphens w:val="0"/>
        <w:rPr>
          <w:sz w:val="28"/>
          <w:szCs w:val="28"/>
        </w:rPr>
      </w:pPr>
      <w:r w:rsidRPr="005265A2">
        <w:rPr>
          <w:sz w:val="28"/>
          <w:szCs w:val="28"/>
        </w:rPr>
        <w:t>Поскольку не допустить ущерб всегда выгоднее, чем возмещать его, общество заинтересовано, прежде всего, в предупредительной деятельности.</w:t>
      </w:r>
    </w:p>
    <w:p w:rsidR="005265A2" w:rsidRPr="00806DF4" w:rsidRDefault="006438FF" w:rsidP="005265A2">
      <w:pPr>
        <w:spacing w:line="360" w:lineRule="auto"/>
        <w:jc w:val="center"/>
        <w:rPr>
          <w:b/>
          <w:i/>
          <w:sz w:val="32"/>
          <w:szCs w:val="32"/>
          <w:u w:val="single"/>
        </w:rPr>
      </w:pPr>
      <w:r>
        <w:rPr>
          <w:sz w:val="26"/>
        </w:rPr>
        <w:br w:type="page"/>
      </w:r>
      <w:r w:rsidR="005265A2">
        <w:rPr>
          <w:b/>
          <w:i/>
          <w:sz w:val="32"/>
          <w:szCs w:val="32"/>
          <w:u w:val="single"/>
        </w:rPr>
        <w:t>Практическая часть</w:t>
      </w:r>
    </w:p>
    <w:p w:rsidR="005265A2" w:rsidRDefault="005265A2" w:rsidP="005265A2">
      <w:pPr>
        <w:spacing w:line="360" w:lineRule="auto"/>
        <w:jc w:val="center"/>
        <w:rPr>
          <w:b/>
          <w:sz w:val="32"/>
          <w:szCs w:val="32"/>
        </w:rPr>
      </w:pPr>
    </w:p>
    <w:p w:rsidR="005265A2" w:rsidRPr="005265A2" w:rsidRDefault="005265A2" w:rsidP="005265A2">
      <w:pPr>
        <w:spacing w:line="360" w:lineRule="auto"/>
        <w:jc w:val="center"/>
        <w:rPr>
          <w:b/>
          <w:i/>
          <w:sz w:val="32"/>
          <w:szCs w:val="32"/>
        </w:rPr>
      </w:pPr>
      <w:r>
        <w:rPr>
          <w:b/>
          <w:i/>
          <w:sz w:val="32"/>
          <w:szCs w:val="32"/>
        </w:rPr>
        <w:t xml:space="preserve">Глава </w:t>
      </w:r>
      <w:r>
        <w:rPr>
          <w:b/>
          <w:i/>
          <w:sz w:val="32"/>
          <w:szCs w:val="32"/>
          <w:lang w:val="en-US"/>
        </w:rPr>
        <w:t>III</w:t>
      </w:r>
    </w:p>
    <w:p w:rsidR="005265A2" w:rsidRDefault="005265A2" w:rsidP="005265A2">
      <w:pPr>
        <w:spacing w:line="360" w:lineRule="auto"/>
        <w:jc w:val="center"/>
        <w:rPr>
          <w:b/>
          <w:sz w:val="32"/>
          <w:szCs w:val="32"/>
        </w:rPr>
      </w:pPr>
      <w:r>
        <w:rPr>
          <w:b/>
          <w:sz w:val="32"/>
          <w:szCs w:val="32"/>
        </w:rPr>
        <w:t>Изучение готовности к риску</w:t>
      </w:r>
    </w:p>
    <w:p w:rsidR="005265A2" w:rsidRDefault="005265A2" w:rsidP="005265A2">
      <w:pPr>
        <w:spacing w:line="360" w:lineRule="auto"/>
        <w:jc w:val="center"/>
        <w:rPr>
          <w:b/>
          <w:sz w:val="32"/>
          <w:szCs w:val="32"/>
        </w:rPr>
      </w:pPr>
    </w:p>
    <w:p w:rsidR="005265A2" w:rsidRPr="004215DB" w:rsidRDefault="005265A2" w:rsidP="005265A2">
      <w:pPr>
        <w:pStyle w:val="1"/>
        <w:jc w:val="left"/>
      </w:pPr>
      <w:r>
        <w:rPr>
          <w:b w:val="0"/>
        </w:rPr>
        <w:t xml:space="preserve">3.1. </w:t>
      </w:r>
      <w:r>
        <w:t>Тест «Готовность к риску»</w:t>
      </w:r>
      <w:r w:rsidR="004215DB" w:rsidRPr="004215DB">
        <w:t xml:space="preserve"> (</w:t>
      </w:r>
      <w:r w:rsidR="004215DB">
        <w:t>тест Шуберта).</w:t>
      </w:r>
    </w:p>
    <w:p w:rsidR="005265A2" w:rsidRDefault="005265A2" w:rsidP="005265A2">
      <w:pPr>
        <w:jc w:val="center"/>
        <w:rPr>
          <w:b/>
          <w:sz w:val="32"/>
          <w:szCs w:val="32"/>
        </w:rPr>
      </w:pPr>
    </w:p>
    <w:p w:rsidR="005265A2" w:rsidRPr="005265A2" w:rsidRDefault="005265A2" w:rsidP="005265A2">
      <w:pPr>
        <w:pStyle w:val="a3"/>
        <w:spacing w:before="0" w:beforeAutospacing="0" w:after="0" w:afterAutospacing="0" w:line="360" w:lineRule="auto"/>
        <w:ind w:firstLine="708"/>
        <w:jc w:val="both"/>
        <w:rPr>
          <w:sz w:val="28"/>
          <w:szCs w:val="28"/>
        </w:rPr>
      </w:pPr>
      <w:r w:rsidRPr="005265A2">
        <w:rPr>
          <w:sz w:val="28"/>
          <w:szCs w:val="28"/>
        </w:rPr>
        <w:t>Данный тест позволяет оценить степень готовности к риску. Риск понимается как действие наудачу в надежде на счастливый исход, или как возможная опасность, как действие, совершаемое в условиях неопределенности.</w:t>
      </w:r>
    </w:p>
    <w:p w:rsidR="005265A2" w:rsidRPr="005265A2" w:rsidRDefault="005265A2" w:rsidP="005265A2">
      <w:pPr>
        <w:pStyle w:val="a3"/>
        <w:spacing w:before="0" w:beforeAutospacing="0" w:after="0" w:afterAutospacing="0" w:line="360" w:lineRule="auto"/>
        <w:ind w:firstLine="708"/>
        <w:jc w:val="both"/>
        <w:rPr>
          <w:sz w:val="28"/>
          <w:szCs w:val="28"/>
        </w:rPr>
      </w:pPr>
    </w:p>
    <w:p w:rsidR="005265A2" w:rsidRPr="005265A2" w:rsidRDefault="005265A2" w:rsidP="005265A2">
      <w:pPr>
        <w:pStyle w:val="a3"/>
        <w:spacing w:before="0" w:beforeAutospacing="0" w:after="0" w:afterAutospacing="0" w:line="360" w:lineRule="auto"/>
        <w:ind w:firstLine="708"/>
        <w:jc w:val="both"/>
        <w:rPr>
          <w:sz w:val="28"/>
          <w:szCs w:val="28"/>
        </w:rPr>
      </w:pPr>
      <w:r w:rsidRPr="005265A2">
        <w:rPr>
          <w:sz w:val="28"/>
          <w:szCs w:val="28"/>
        </w:rPr>
        <w:t>Оцените степень своей готовности совершить действия, о которых вас спрашивают. При ответе на каждый из 25 вопросов поставьте соответствующий балл по следующей схеме:</w:t>
      </w:r>
    </w:p>
    <w:p w:rsidR="005265A2" w:rsidRPr="005265A2" w:rsidRDefault="005265A2" w:rsidP="005265A2">
      <w:pPr>
        <w:pStyle w:val="a3"/>
        <w:spacing w:before="0" w:beforeAutospacing="0" w:after="0" w:afterAutospacing="0" w:line="360" w:lineRule="auto"/>
        <w:jc w:val="both"/>
        <w:rPr>
          <w:sz w:val="28"/>
          <w:szCs w:val="28"/>
        </w:rPr>
      </w:pPr>
      <w:r w:rsidRPr="005265A2">
        <w:rPr>
          <w:b/>
          <w:bCs/>
          <w:sz w:val="28"/>
          <w:szCs w:val="28"/>
        </w:rPr>
        <w:t>2 балла</w:t>
      </w:r>
      <w:r w:rsidRPr="005265A2">
        <w:rPr>
          <w:sz w:val="28"/>
          <w:szCs w:val="28"/>
        </w:rPr>
        <w:t xml:space="preserve"> - полностью согласен, уверенное «ДА»;</w:t>
      </w:r>
    </w:p>
    <w:p w:rsidR="005265A2" w:rsidRPr="005265A2" w:rsidRDefault="005265A2" w:rsidP="005265A2">
      <w:pPr>
        <w:pStyle w:val="a3"/>
        <w:spacing w:before="0" w:beforeAutospacing="0" w:after="0" w:afterAutospacing="0" w:line="360" w:lineRule="auto"/>
        <w:jc w:val="both"/>
        <w:rPr>
          <w:sz w:val="28"/>
          <w:szCs w:val="28"/>
        </w:rPr>
      </w:pPr>
      <w:r w:rsidRPr="005265A2">
        <w:rPr>
          <w:b/>
          <w:bCs/>
          <w:sz w:val="28"/>
          <w:szCs w:val="28"/>
        </w:rPr>
        <w:t>1 балл</w:t>
      </w:r>
      <w:r w:rsidRPr="005265A2">
        <w:rPr>
          <w:sz w:val="28"/>
          <w:szCs w:val="28"/>
        </w:rPr>
        <w:t xml:space="preserve"> - больше «ДА», чем «НЕТ»;</w:t>
      </w:r>
    </w:p>
    <w:p w:rsidR="005265A2" w:rsidRPr="005265A2" w:rsidRDefault="005265A2" w:rsidP="005265A2">
      <w:pPr>
        <w:pStyle w:val="a3"/>
        <w:spacing w:before="0" w:beforeAutospacing="0" w:after="0" w:afterAutospacing="0" w:line="360" w:lineRule="auto"/>
        <w:jc w:val="both"/>
        <w:rPr>
          <w:sz w:val="28"/>
          <w:szCs w:val="28"/>
        </w:rPr>
      </w:pPr>
      <w:r w:rsidRPr="005265A2">
        <w:rPr>
          <w:b/>
          <w:bCs/>
          <w:sz w:val="28"/>
          <w:szCs w:val="28"/>
        </w:rPr>
        <w:t>0 баллов</w:t>
      </w:r>
      <w:r w:rsidRPr="005265A2">
        <w:rPr>
          <w:sz w:val="28"/>
          <w:szCs w:val="28"/>
        </w:rPr>
        <w:t xml:space="preserve"> - ни «ДА», ни «НЕТ», нечто среднее;</w:t>
      </w:r>
    </w:p>
    <w:p w:rsidR="005265A2" w:rsidRPr="005265A2" w:rsidRDefault="005265A2" w:rsidP="005265A2">
      <w:pPr>
        <w:pStyle w:val="a3"/>
        <w:spacing w:before="0" w:beforeAutospacing="0" w:after="0" w:afterAutospacing="0" w:line="360" w:lineRule="auto"/>
        <w:jc w:val="both"/>
        <w:rPr>
          <w:sz w:val="28"/>
          <w:szCs w:val="28"/>
        </w:rPr>
      </w:pPr>
      <w:r w:rsidRPr="005265A2">
        <w:rPr>
          <w:b/>
          <w:bCs/>
          <w:sz w:val="28"/>
          <w:szCs w:val="28"/>
        </w:rPr>
        <w:t>-1 балл</w:t>
      </w:r>
      <w:r w:rsidRPr="005265A2">
        <w:rPr>
          <w:sz w:val="28"/>
          <w:szCs w:val="28"/>
        </w:rPr>
        <w:t xml:space="preserve"> - больше «НЕТ», чем «ДА»</w:t>
      </w:r>
    </w:p>
    <w:p w:rsidR="005265A2" w:rsidRPr="005265A2" w:rsidRDefault="005265A2" w:rsidP="005265A2">
      <w:pPr>
        <w:pStyle w:val="a3"/>
        <w:spacing w:before="0" w:beforeAutospacing="0" w:after="0" w:afterAutospacing="0" w:line="360" w:lineRule="auto"/>
        <w:jc w:val="both"/>
        <w:rPr>
          <w:sz w:val="28"/>
          <w:szCs w:val="28"/>
        </w:rPr>
      </w:pPr>
      <w:r w:rsidRPr="005265A2">
        <w:rPr>
          <w:b/>
          <w:bCs/>
          <w:sz w:val="28"/>
          <w:szCs w:val="28"/>
        </w:rPr>
        <w:t>-2 балла</w:t>
      </w:r>
      <w:r w:rsidRPr="005265A2">
        <w:rPr>
          <w:sz w:val="28"/>
          <w:szCs w:val="28"/>
        </w:rPr>
        <w:t xml:space="preserve"> - уверенное «НЕТ».</w:t>
      </w:r>
    </w:p>
    <w:p w:rsidR="005265A2" w:rsidRPr="005265A2" w:rsidRDefault="005265A2" w:rsidP="005265A2">
      <w:pPr>
        <w:pStyle w:val="a3"/>
        <w:spacing w:before="0" w:beforeAutospacing="0" w:after="0" w:afterAutospacing="0" w:line="360" w:lineRule="auto"/>
        <w:jc w:val="both"/>
        <w:rPr>
          <w:sz w:val="28"/>
          <w:szCs w:val="28"/>
        </w:rPr>
      </w:pPr>
    </w:p>
    <w:p w:rsidR="005265A2" w:rsidRPr="005265A2" w:rsidRDefault="005265A2" w:rsidP="005265A2">
      <w:pPr>
        <w:pStyle w:val="a3"/>
        <w:spacing w:before="0" w:beforeAutospacing="0" w:after="0" w:afterAutospacing="0" w:line="360" w:lineRule="auto"/>
        <w:jc w:val="both"/>
        <w:rPr>
          <w:sz w:val="28"/>
          <w:szCs w:val="28"/>
        </w:rPr>
      </w:pPr>
      <w:r w:rsidRPr="005265A2">
        <w:rPr>
          <w:b/>
          <w:bCs/>
          <w:i/>
          <w:iCs/>
          <w:sz w:val="28"/>
          <w:szCs w:val="28"/>
        </w:rPr>
        <w:t>1.</w:t>
      </w:r>
      <w:r w:rsidRPr="005265A2">
        <w:rPr>
          <w:i/>
          <w:iCs/>
          <w:sz w:val="28"/>
          <w:szCs w:val="28"/>
        </w:rPr>
        <w:t xml:space="preserve"> Превысили бы Вы установленную скорость, чтобы быстрее оказать необходимую медицинскую помощь тяжелобольному человеку?</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2.</w:t>
      </w:r>
      <w:r w:rsidRPr="005265A2">
        <w:rPr>
          <w:i/>
          <w:iCs/>
          <w:sz w:val="28"/>
          <w:szCs w:val="28"/>
        </w:rPr>
        <w:t xml:space="preserve"> Согласились бы Вы ради хорошего заработка участвовать в опасной и длительной экспедиции?</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3.</w:t>
      </w:r>
      <w:r w:rsidRPr="005265A2">
        <w:rPr>
          <w:i/>
          <w:iCs/>
          <w:sz w:val="28"/>
          <w:szCs w:val="28"/>
        </w:rPr>
        <w:t xml:space="preserve"> Стали бы Вы на пути убегающего опасного взломщика?</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4.</w:t>
      </w:r>
      <w:r w:rsidRPr="005265A2">
        <w:rPr>
          <w:i/>
          <w:iCs/>
          <w:sz w:val="28"/>
          <w:szCs w:val="28"/>
        </w:rPr>
        <w:t xml:space="preserve"> Могли бы ехать на подножке товарного вагона при скорости более 100 км/ч?</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5.</w:t>
      </w:r>
      <w:r w:rsidRPr="005265A2">
        <w:rPr>
          <w:i/>
          <w:iCs/>
          <w:sz w:val="28"/>
          <w:szCs w:val="28"/>
        </w:rPr>
        <w:t xml:space="preserve"> Можете ли Вы на другой день после бессонной ночи нормально работать?</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6.</w:t>
      </w:r>
      <w:r w:rsidRPr="005265A2">
        <w:rPr>
          <w:i/>
          <w:iCs/>
          <w:sz w:val="28"/>
          <w:szCs w:val="28"/>
        </w:rPr>
        <w:t xml:space="preserve"> Стали бы Вы первым переходить очень холодную реку?</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7.</w:t>
      </w:r>
      <w:r w:rsidRPr="005265A2">
        <w:rPr>
          <w:i/>
          <w:iCs/>
          <w:sz w:val="28"/>
          <w:szCs w:val="28"/>
        </w:rPr>
        <w:t xml:space="preserve"> Одолжили бы Вы другу большую сумму денег, будучи не совсем уверенным, что он сможет Вам вернуть эти деньги?</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8.</w:t>
      </w:r>
      <w:r w:rsidRPr="005265A2">
        <w:rPr>
          <w:i/>
          <w:iCs/>
          <w:sz w:val="28"/>
          <w:szCs w:val="28"/>
        </w:rPr>
        <w:t xml:space="preserve"> Вошли бы Вы вместе с укротителем в клетку со львами при его заверении, что это безопасно?</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9.</w:t>
      </w:r>
      <w:r w:rsidRPr="005265A2">
        <w:rPr>
          <w:i/>
          <w:iCs/>
          <w:sz w:val="28"/>
          <w:szCs w:val="28"/>
        </w:rPr>
        <w:t xml:space="preserve"> Могли бы Вы под руководством извне залезть на высокую фабричную трубу?</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10.</w:t>
      </w:r>
      <w:r w:rsidRPr="005265A2">
        <w:rPr>
          <w:i/>
          <w:iCs/>
          <w:sz w:val="28"/>
          <w:szCs w:val="28"/>
        </w:rPr>
        <w:t xml:space="preserve"> Могли бы Вы без тренировки управлять парусной лодкой?</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11.</w:t>
      </w:r>
      <w:r w:rsidRPr="005265A2">
        <w:rPr>
          <w:i/>
          <w:iCs/>
          <w:sz w:val="28"/>
          <w:szCs w:val="28"/>
        </w:rPr>
        <w:t xml:space="preserve"> Рискнули бы Вы схватить за уздечку бегущую лошадь?</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12.</w:t>
      </w:r>
      <w:r w:rsidRPr="005265A2">
        <w:rPr>
          <w:i/>
          <w:iCs/>
          <w:sz w:val="28"/>
          <w:szCs w:val="28"/>
        </w:rPr>
        <w:t xml:space="preserve"> Могли бы Вы после 10 стаканов пива ехать на велосипеде?</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13.</w:t>
      </w:r>
      <w:r w:rsidRPr="005265A2">
        <w:rPr>
          <w:i/>
          <w:iCs/>
          <w:sz w:val="28"/>
          <w:szCs w:val="28"/>
        </w:rPr>
        <w:t xml:space="preserve"> Могли бы Вы совершить прыжок с парашютом?</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14.</w:t>
      </w:r>
      <w:r w:rsidRPr="005265A2">
        <w:rPr>
          <w:i/>
          <w:iCs/>
          <w:sz w:val="28"/>
          <w:szCs w:val="28"/>
        </w:rPr>
        <w:t xml:space="preserve"> Могли бы Вы при необходимости проехать без билета от Таллинна до Москвы?</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15.</w:t>
      </w:r>
      <w:r w:rsidRPr="005265A2">
        <w:rPr>
          <w:i/>
          <w:iCs/>
          <w:sz w:val="28"/>
          <w:szCs w:val="28"/>
        </w:rPr>
        <w:t xml:space="preserve"> Могли бы Вы совершить авто турне, если бы за рулем сидел Ваш знакомый, который совсем недавно был в тяжелом дорожном происшествии?</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16.</w:t>
      </w:r>
      <w:r w:rsidRPr="005265A2">
        <w:rPr>
          <w:i/>
          <w:iCs/>
          <w:sz w:val="28"/>
          <w:szCs w:val="28"/>
        </w:rPr>
        <w:t xml:space="preserve"> Могли бы Вы с 10-метровой высоты прыгнуть на тент пожарной команды?</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17.</w:t>
      </w:r>
      <w:r w:rsidRPr="005265A2">
        <w:rPr>
          <w:i/>
          <w:iCs/>
          <w:sz w:val="28"/>
          <w:szCs w:val="28"/>
        </w:rPr>
        <w:t xml:space="preserve"> Могли бы Вы, чтобы избавиться от затяжной болезни с постельным режимом, пойти на опасную для жизни операцию?</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 xml:space="preserve">18. </w:t>
      </w:r>
      <w:r w:rsidRPr="005265A2">
        <w:rPr>
          <w:i/>
          <w:iCs/>
          <w:sz w:val="28"/>
          <w:szCs w:val="28"/>
        </w:rPr>
        <w:t>Могли бы Вы спрыгнуть с подножки товарного вагона, движущегося со скоростью 50 км/ч?</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19.</w:t>
      </w:r>
      <w:r w:rsidRPr="005265A2">
        <w:rPr>
          <w:i/>
          <w:iCs/>
          <w:sz w:val="28"/>
          <w:szCs w:val="28"/>
        </w:rPr>
        <w:t xml:space="preserve"> Могли бы Вы в виде исключения вместе с семью другими людьми подняться в лифте, рассчитанном только на шесть человек?</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20.</w:t>
      </w:r>
      <w:r w:rsidRPr="005265A2">
        <w:rPr>
          <w:i/>
          <w:iCs/>
          <w:sz w:val="28"/>
          <w:szCs w:val="28"/>
        </w:rPr>
        <w:t xml:space="preserve"> Могла бы Вы за большое денежное вознаграждение перейти с завязанными глазами оживленный уличный перекресток?</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21.</w:t>
      </w:r>
      <w:r w:rsidRPr="005265A2">
        <w:rPr>
          <w:i/>
          <w:iCs/>
          <w:sz w:val="28"/>
          <w:szCs w:val="28"/>
        </w:rPr>
        <w:t xml:space="preserve"> Взялись бы Вы за опасную для жизни работу, если бы за нее хорошо платили?</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22.</w:t>
      </w:r>
      <w:r w:rsidRPr="005265A2">
        <w:rPr>
          <w:i/>
          <w:iCs/>
          <w:sz w:val="28"/>
          <w:szCs w:val="28"/>
        </w:rPr>
        <w:t xml:space="preserve"> Могли бы Вы после 10 рюмок водки вычислять проценты?</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23.</w:t>
      </w:r>
      <w:r w:rsidRPr="005265A2">
        <w:rPr>
          <w:i/>
          <w:iCs/>
          <w:sz w:val="28"/>
          <w:szCs w:val="28"/>
        </w:rPr>
        <w:t xml:space="preserve"> Могли бы Вы по указанию Вашего начальника взяться за высоковольтный провод, если бы он заверил Вас, что провод обесточен?</w:t>
      </w:r>
    </w:p>
    <w:p w:rsidR="005265A2" w:rsidRPr="005265A2" w:rsidRDefault="005265A2" w:rsidP="005265A2">
      <w:pPr>
        <w:pStyle w:val="a3"/>
        <w:spacing w:before="0" w:beforeAutospacing="0" w:after="0" w:afterAutospacing="0" w:line="360" w:lineRule="auto"/>
        <w:jc w:val="both"/>
        <w:rPr>
          <w:i/>
          <w:iCs/>
          <w:sz w:val="28"/>
          <w:szCs w:val="28"/>
        </w:rPr>
      </w:pPr>
      <w:r w:rsidRPr="005265A2">
        <w:rPr>
          <w:b/>
          <w:bCs/>
          <w:i/>
          <w:iCs/>
          <w:sz w:val="28"/>
          <w:szCs w:val="28"/>
        </w:rPr>
        <w:t>24.</w:t>
      </w:r>
      <w:r w:rsidRPr="005265A2">
        <w:rPr>
          <w:i/>
          <w:iCs/>
          <w:sz w:val="28"/>
          <w:szCs w:val="28"/>
        </w:rPr>
        <w:t xml:space="preserve"> Могли бы Вы после некоторых предварительных объяснений управлять вертолетом?</w:t>
      </w:r>
    </w:p>
    <w:p w:rsidR="005265A2" w:rsidRPr="005265A2" w:rsidRDefault="005265A2" w:rsidP="005265A2">
      <w:pPr>
        <w:pStyle w:val="a3"/>
        <w:spacing w:before="0" w:beforeAutospacing="0" w:after="0" w:afterAutospacing="0" w:line="360" w:lineRule="auto"/>
        <w:jc w:val="both"/>
        <w:rPr>
          <w:sz w:val="28"/>
          <w:szCs w:val="28"/>
        </w:rPr>
      </w:pPr>
      <w:r w:rsidRPr="005265A2">
        <w:rPr>
          <w:b/>
          <w:bCs/>
          <w:i/>
          <w:iCs/>
          <w:sz w:val="28"/>
          <w:szCs w:val="28"/>
        </w:rPr>
        <w:t>25.</w:t>
      </w:r>
      <w:r w:rsidRPr="005265A2">
        <w:rPr>
          <w:i/>
          <w:iCs/>
          <w:sz w:val="28"/>
          <w:szCs w:val="28"/>
        </w:rPr>
        <w:t xml:space="preserve"> Могли бы Вы, имея билет, но без денег и продуктов, доехать из Москвы до Хабаровска</w:t>
      </w:r>
      <w:r w:rsidRPr="005265A2">
        <w:rPr>
          <w:sz w:val="28"/>
          <w:szCs w:val="28"/>
        </w:rPr>
        <w:t>?</w:t>
      </w:r>
    </w:p>
    <w:p w:rsidR="005265A2" w:rsidRPr="005265A2" w:rsidRDefault="005265A2" w:rsidP="005265A2">
      <w:pPr>
        <w:pStyle w:val="a3"/>
        <w:spacing w:before="0" w:beforeAutospacing="0" w:after="0" w:afterAutospacing="0" w:line="360" w:lineRule="auto"/>
        <w:jc w:val="both"/>
        <w:rPr>
          <w:sz w:val="28"/>
          <w:szCs w:val="28"/>
        </w:rPr>
      </w:pPr>
    </w:p>
    <w:p w:rsidR="005265A2" w:rsidRPr="005265A2" w:rsidRDefault="005265A2" w:rsidP="005265A2">
      <w:pPr>
        <w:pStyle w:val="a3"/>
        <w:spacing w:before="0" w:beforeAutospacing="0" w:after="0" w:afterAutospacing="0" w:line="360" w:lineRule="auto"/>
        <w:ind w:firstLine="708"/>
        <w:jc w:val="both"/>
        <w:rPr>
          <w:sz w:val="28"/>
          <w:szCs w:val="28"/>
        </w:rPr>
      </w:pPr>
      <w:r w:rsidRPr="005265A2">
        <w:rPr>
          <w:sz w:val="28"/>
          <w:szCs w:val="28"/>
        </w:rPr>
        <w:t>Подсчитайте сумму набранных Вами баллов в соответствии с инструкцией. Общая оценка теста дается по непрерывной шкале как отклонение от среднего значения. Положительные ответы свидетельствуют о склонности к риску.</w:t>
      </w:r>
    </w:p>
    <w:p w:rsidR="005265A2" w:rsidRPr="005265A2" w:rsidRDefault="005265A2" w:rsidP="005265A2">
      <w:pPr>
        <w:rPr>
          <w:sz w:val="28"/>
          <w:szCs w:val="28"/>
        </w:rPr>
      </w:pPr>
    </w:p>
    <w:p w:rsidR="005265A2" w:rsidRPr="005265A2" w:rsidRDefault="005265A2" w:rsidP="005265A2">
      <w:pPr>
        <w:pStyle w:val="a3"/>
        <w:spacing w:before="0" w:beforeAutospacing="0" w:after="0" w:afterAutospacing="0" w:line="360" w:lineRule="auto"/>
        <w:jc w:val="center"/>
        <w:rPr>
          <w:b/>
          <w:bCs/>
          <w:i/>
          <w:iCs/>
          <w:sz w:val="28"/>
          <w:szCs w:val="28"/>
        </w:rPr>
      </w:pPr>
      <w:r w:rsidRPr="005265A2">
        <w:rPr>
          <w:b/>
          <w:bCs/>
          <w:i/>
          <w:iCs/>
          <w:sz w:val="28"/>
          <w:szCs w:val="28"/>
        </w:rPr>
        <w:t>Результат теста</w:t>
      </w:r>
    </w:p>
    <w:p w:rsidR="005265A2" w:rsidRPr="005265A2" w:rsidRDefault="005265A2" w:rsidP="005265A2">
      <w:pPr>
        <w:pStyle w:val="a3"/>
        <w:spacing w:before="0" w:beforeAutospacing="0" w:after="0" w:afterAutospacing="0" w:line="360" w:lineRule="auto"/>
        <w:jc w:val="both"/>
        <w:rPr>
          <w:b/>
          <w:bCs/>
          <w:sz w:val="28"/>
          <w:szCs w:val="28"/>
        </w:rPr>
      </w:pPr>
    </w:p>
    <w:p w:rsidR="005265A2" w:rsidRPr="005265A2" w:rsidRDefault="005265A2" w:rsidP="005265A2">
      <w:pPr>
        <w:pStyle w:val="a3"/>
        <w:spacing w:before="0" w:beforeAutospacing="0" w:after="0" w:afterAutospacing="0" w:line="360" w:lineRule="auto"/>
        <w:jc w:val="both"/>
        <w:rPr>
          <w:sz w:val="28"/>
          <w:szCs w:val="28"/>
        </w:rPr>
      </w:pPr>
      <w:r w:rsidRPr="005265A2">
        <w:rPr>
          <w:b/>
          <w:bCs/>
          <w:sz w:val="28"/>
          <w:szCs w:val="28"/>
        </w:rPr>
        <w:t xml:space="preserve">Меньше -30 баллов: </w:t>
      </w:r>
      <w:r w:rsidRPr="005265A2">
        <w:rPr>
          <w:sz w:val="28"/>
          <w:szCs w:val="28"/>
        </w:rPr>
        <w:t>слишком осторожны;</w:t>
      </w:r>
    </w:p>
    <w:p w:rsidR="005265A2" w:rsidRPr="005265A2" w:rsidRDefault="005265A2" w:rsidP="005265A2">
      <w:pPr>
        <w:pStyle w:val="a3"/>
        <w:spacing w:before="0" w:beforeAutospacing="0" w:after="0" w:afterAutospacing="0" w:line="360" w:lineRule="auto"/>
        <w:jc w:val="both"/>
        <w:rPr>
          <w:sz w:val="28"/>
          <w:szCs w:val="28"/>
        </w:rPr>
      </w:pPr>
      <w:r w:rsidRPr="005265A2">
        <w:rPr>
          <w:b/>
          <w:bCs/>
          <w:sz w:val="28"/>
          <w:szCs w:val="28"/>
        </w:rPr>
        <w:t>от -10 до +10 баллов:</w:t>
      </w:r>
      <w:r w:rsidRPr="005265A2">
        <w:rPr>
          <w:sz w:val="28"/>
          <w:szCs w:val="28"/>
        </w:rPr>
        <w:t xml:space="preserve"> средние значения;</w:t>
      </w:r>
    </w:p>
    <w:p w:rsidR="005265A2" w:rsidRPr="005265A2" w:rsidRDefault="005265A2" w:rsidP="005265A2">
      <w:pPr>
        <w:pStyle w:val="a3"/>
        <w:spacing w:before="0" w:beforeAutospacing="0" w:after="0" w:afterAutospacing="0" w:line="360" w:lineRule="auto"/>
        <w:jc w:val="both"/>
        <w:rPr>
          <w:sz w:val="28"/>
          <w:szCs w:val="28"/>
        </w:rPr>
      </w:pPr>
      <w:r w:rsidRPr="005265A2">
        <w:rPr>
          <w:b/>
          <w:bCs/>
          <w:sz w:val="28"/>
          <w:szCs w:val="28"/>
        </w:rPr>
        <w:t>свыше +20 баллов:</w:t>
      </w:r>
      <w:r w:rsidRPr="005265A2">
        <w:rPr>
          <w:sz w:val="28"/>
          <w:szCs w:val="28"/>
        </w:rPr>
        <w:t xml:space="preserve"> склонны к риску.</w:t>
      </w:r>
    </w:p>
    <w:p w:rsidR="005265A2" w:rsidRPr="005265A2" w:rsidRDefault="005265A2" w:rsidP="005265A2">
      <w:pPr>
        <w:pStyle w:val="a3"/>
        <w:spacing w:before="0" w:beforeAutospacing="0" w:after="0" w:afterAutospacing="0" w:line="360" w:lineRule="auto"/>
        <w:ind w:firstLine="708"/>
        <w:jc w:val="both"/>
        <w:rPr>
          <w:sz w:val="28"/>
          <w:szCs w:val="28"/>
        </w:rPr>
      </w:pPr>
      <w:r w:rsidRPr="005265A2">
        <w:rPr>
          <w:sz w:val="28"/>
          <w:szCs w:val="28"/>
        </w:rPr>
        <w:t>Высокая готовность к риску сопровождается низкой мотивацией к избежанию неудач (защитой). Готовность к риску достоверно связана прямо пропорционально с числом допущенных ошибок.</w:t>
      </w:r>
    </w:p>
    <w:p w:rsidR="005265A2" w:rsidRPr="005265A2" w:rsidRDefault="005265A2" w:rsidP="005265A2">
      <w:pPr>
        <w:pStyle w:val="a3"/>
        <w:spacing w:before="0" w:beforeAutospacing="0" w:after="0" w:afterAutospacing="0" w:line="360" w:lineRule="auto"/>
        <w:jc w:val="both"/>
        <w:rPr>
          <w:sz w:val="28"/>
          <w:szCs w:val="28"/>
        </w:rPr>
      </w:pPr>
    </w:p>
    <w:p w:rsidR="005265A2" w:rsidRPr="005265A2" w:rsidRDefault="005265A2" w:rsidP="005265A2">
      <w:pPr>
        <w:pStyle w:val="a3"/>
        <w:spacing w:before="0" w:beforeAutospacing="0" w:after="0" w:afterAutospacing="0" w:line="360" w:lineRule="auto"/>
        <w:jc w:val="both"/>
        <w:rPr>
          <w:b/>
          <w:bCs/>
          <w:i/>
          <w:iCs/>
          <w:sz w:val="28"/>
          <w:szCs w:val="28"/>
        </w:rPr>
      </w:pPr>
      <w:r w:rsidRPr="005265A2">
        <w:rPr>
          <w:b/>
          <w:bCs/>
          <w:i/>
          <w:iCs/>
          <w:sz w:val="28"/>
          <w:szCs w:val="28"/>
        </w:rPr>
        <w:t>Исследования на основе данного теста дают следующие результаты:</w:t>
      </w:r>
    </w:p>
    <w:p w:rsidR="005265A2" w:rsidRPr="005265A2" w:rsidRDefault="005265A2" w:rsidP="005265A2">
      <w:pPr>
        <w:numPr>
          <w:ilvl w:val="1"/>
          <w:numId w:val="5"/>
        </w:numPr>
        <w:tabs>
          <w:tab w:val="clear" w:pos="1440"/>
          <w:tab w:val="num" w:pos="360"/>
        </w:tabs>
        <w:spacing w:line="360" w:lineRule="auto"/>
        <w:ind w:left="0" w:firstLine="0"/>
        <w:jc w:val="both"/>
        <w:rPr>
          <w:sz w:val="28"/>
          <w:szCs w:val="28"/>
        </w:rPr>
      </w:pPr>
      <w:r w:rsidRPr="005265A2">
        <w:rPr>
          <w:sz w:val="28"/>
          <w:szCs w:val="28"/>
        </w:rPr>
        <w:t>с возрастом готовность к риску падает;</w:t>
      </w:r>
    </w:p>
    <w:p w:rsidR="005265A2" w:rsidRPr="005265A2" w:rsidRDefault="005265A2" w:rsidP="005265A2">
      <w:pPr>
        <w:numPr>
          <w:ilvl w:val="1"/>
          <w:numId w:val="5"/>
        </w:numPr>
        <w:tabs>
          <w:tab w:val="clear" w:pos="1440"/>
          <w:tab w:val="num" w:pos="360"/>
        </w:tabs>
        <w:spacing w:line="360" w:lineRule="auto"/>
        <w:ind w:left="0" w:firstLine="0"/>
        <w:jc w:val="both"/>
        <w:rPr>
          <w:sz w:val="28"/>
          <w:szCs w:val="28"/>
        </w:rPr>
      </w:pPr>
      <w:r w:rsidRPr="005265A2">
        <w:rPr>
          <w:sz w:val="28"/>
          <w:szCs w:val="28"/>
        </w:rPr>
        <w:t>у более опытных работников готовность к риску ниже, чем у неопытных;</w:t>
      </w:r>
    </w:p>
    <w:p w:rsidR="005265A2" w:rsidRPr="005265A2" w:rsidRDefault="005265A2" w:rsidP="005265A2">
      <w:pPr>
        <w:numPr>
          <w:ilvl w:val="1"/>
          <w:numId w:val="5"/>
        </w:numPr>
        <w:tabs>
          <w:tab w:val="clear" w:pos="1440"/>
          <w:tab w:val="num" w:pos="360"/>
        </w:tabs>
        <w:spacing w:line="360" w:lineRule="auto"/>
        <w:ind w:left="0" w:firstLine="0"/>
        <w:jc w:val="both"/>
        <w:rPr>
          <w:sz w:val="28"/>
          <w:szCs w:val="28"/>
        </w:rPr>
      </w:pPr>
      <w:r w:rsidRPr="005265A2">
        <w:rPr>
          <w:sz w:val="28"/>
          <w:szCs w:val="28"/>
        </w:rPr>
        <w:t xml:space="preserve">у женщин готовность к риску реализуется при более определенных условиях, чем у мужчин; </w:t>
      </w:r>
    </w:p>
    <w:p w:rsidR="005265A2" w:rsidRPr="005265A2" w:rsidRDefault="005265A2" w:rsidP="005265A2">
      <w:pPr>
        <w:numPr>
          <w:ilvl w:val="1"/>
          <w:numId w:val="5"/>
        </w:numPr>
        <w:tabs>
          <w:tab w:val="clear" w:pos="1440"/>
          <w:tab w:val="num" w:pos="360"/>
        </w:tabs>
        <w:spacing w:line="360" w:lineRule="auto"/>
        <w:ind w:left="0" w:firstLine="0"/>
        <w:jc w:val="both"/>
        <w:rPr>
          <w:sz w:val="28"/>
          <w:szCs w:val="28"/>
        </w:rPr>
      </w:pPr>
      <w:r w:rsidRPr="005265A2">
        <w:rPr>
          <w:sz w:val="28"/>
          <w:szCs w:val="28"/>
        </w:rPr>
        <w:t xml:space="preserve">у военных командиров и руководителей предприятий готовность к риску выше, чем у студентов; </w:t>
      </w:r>
    </w:p>
    <w:p w:rsidR="005265A2" w:rsidRPr="005265A2" w:rsidRDefault="005265A2" w:rsidP="005265A2">
      <w:pPr>
        <w:numPr>
          <w:ilvl w:val="1"/>
          <w:numId w:val="5"/>
        </w:numPr>
        <w:tabs>
          <w:tab w:val="clear" w:pos="1440"/>
          <w:tab w:val="num" w:pos="360"/>
        </w:tabs>
        <w:spacing w:line="360" w:lineRule="auto"/>
        <w:ind w:left="0" w:firstLine="0"/>
        <w:jc w:val="both"/>
        <w:rPr>
          <w:sz w:val="28"/>
          <w:szCs w:val="28"/>
        </w:rPr>
      </w:pPr>
      <w:r w:rsidRPr="005265A2">
        <w:rPr>
          <w:sz w:val="28"/>
          <w:szCs w:val="28"/>
        </w:rPr>
        <w:t xml:space="preserve">с ростом отверженности личности, в ситуации внутреннего конфликта растет готовность к риску; </w:t>
      </w:r>
    </w:p>
    <w:p w:rsidR="005265A2" w:rsidRDefault="005265A2" w:rsidP="005265A2">
      <w:pPr>
        <w:numPr>
          <w:ilvl w:val="1"/>
          <w:numId w:val="5"/>
        </w:numPr>
        <w:tabs>
          <w:tab w:val="clear" w:pos="1440"/>
          <w:tab w:val="num" w:pos="360"/>
        </w:tabs>
        <w:spacing w:line="360" w:lineRule="auto"/>
        <w:ind w:left="0" w:firstLine="0"/>
        <w:jc w:val="both"/>
        <w:rPr>
          <w:sz w:val="28"/>
          <w:szCs w:val="28"/>
        </w:rPr>
      </w:pPr>
      <w:r w:rsidRPr="005265A2">
        <w:rPr>
          <w:sz w:val="28"/>
          <w:szCs w:val="28"/>
        </w:rPr>
        <w:t>в условиях группы готовность к риску проявляется сильней, чем при действиях в одиночку, и зависит от групповых ожиданий.</w:t>
      </w:r>
    </w:p>
    <w:p w:rsidR="005265A2" w:rsidRDefault="005265A2" w:rsidP="005265A2">
      <w:pPr>
        <w:pStyle w:val="20"/>
        <w:jc w:val="left"/>
      </w:pPr>
      <w:r>
        <w:rPr>
          <w:sz w:val="28"/>
          <w:szCs w:val="28"/>
        </w:rPr>
        <w:br w:type="page"/>
      </w:r>
      <w:r>
        <w:rPr>
          <w:b w:val="0"/>
          <w:szCs w:val="32"/>
        </w:rPr>
        <w:t xml:space="preserve">3.2. </w:t>
      </w:r>
      <w:r>
        <w:t>Методика диагностики личности на мотивацию к избежанию неудач (тест Элерса)</w:t>
      </w:r>
    </w:p>
    <w:p w:rsidR="005265A2" w:rsidRDefault="005265A2" w:rsidP="005265A2">
      <w:pPr>
        <w:spacing w:line="360" w:lineRule="auto"/>
        <w:jc w:val="center"/>
        <w:rPr>
          <w:b/>
          <w:bCs/>
          <w:sz w:val="32"/>
        </w:rPr>
      </w:pPr>
    </w:p>
    <w:tbl>
      <w:tblPr>
        <w:tblW w:w="10089" w:type="dxa"/>
        <w:tblCellSpacing w:w="0" w:type="dxa"/>
        <w:tblCellMar>
          <w:top w:w="150" w:type="dxa"/>
          <w:left w:w="150" w:type="dxa"/>
          <w:bottom w:w="150" w:type="dxa"/>
          <w:right w:w="150" w:type="dxa"/>
        </w:tblCellMar>
        <w:tblLook w:val="0000" w:firstRow="0" w:lastRow="0" w:firstColumn="0" w:lastColumn="0" w:noHBand="0" w:noVBand="0"/>
      </w:tblPr>
      <w:tblGrid>
        <w:gridCol w:w="10089"/>
      </w:tblGrid>
      <w:tr w:rsidR="005265A2">
        <w:trPr>
          <w:tblCellSpacing w:w="0" w:type="dxa"/>
        </w:trPr>
        <w:tc>
          <w:tcPr>
            <w:tcW w:w="0" w:type="auto"/>
          </w:tcPr>
          <w:p w:rsidR="005265A2" w:rsidRPr="005265A2" w:rsidRDefault="005265A2" w:rsidP="006438FF">
            <w:pPr>
              <w:pStyle w:val="a3"/>
              <w:ind w:firstLine="720"/>
              <w:jc w:val="both"/>
              <w:rPr>
                <w:sz w:val="28"/>
                <w:szCs w:val="28"/>
              </w:rPr>
            </w:pPr>
            <w:r w:rsidRPr="005265A2">
              <w:rPr>
                <w:sz w:val="28"/>
                <w:szCs w:val="28"/>
              </w:rPr>
              <w:t xml:space="preserve">Вам предлагается список слов из 30 строк, по 3 слова в каждой строке. В каждой строке выберите только одно из трех слов, которое наиболее точно Вас характеризует, и пометьте его. </w:t>
            </w:r>
          </w:p>
          <w:tbl>
            <w:tblPr>
              <w:tblW w:w="9495"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560"/>
              <w:gridCol w:w="2763"/>
              <w:gridCol w:w="3420"/>
            </w:tblGrid>
            <w:tr w:rsidR="005265A2">
              <w:trPr>
                <w:trHeight w:val="24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1</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2</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3</w:t>
                  </w:r>
                </w:p>
              </w:tc>
            </w:tr>
            <w:tr w:rsidR="005265A2">
              <w:trPr>
                <w:trHeight w:val="21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1. Смелый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бдительный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предприимчивый</w:t>
                  </w:r>
                </w:p>
              </w:tc>
            </w:tr>
            <w:tr w:rsidR="005265A2">
              <w:trPr>
                <w:trHeight w:val="21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2. Кроткий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робкий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упрямый</w:t>
                  </w:r>
                </w:p>
              </w:tc>
            </w:tr>
            <w:tr w:rsidR="005265A2">
              <w:trPr>
                <w:trHeight w:val="18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spacing w:line="180" w:lineRule="atLeast"/>
                    <w:rPr>
                      <w:rFonts w:ascii="Verdana" w:eastAsia="Arial Unicode MS" w:hAnsi="Verdana"/>
                      <w:sz w:val="20"/>
                      <w:szCs w:val="20"/>
                    </w:rPr>
                  </w:pPr>
                  <w:r>
                    <w:rPr>
                      <w:rFonts w:ascii="Verdana" w:hAnsi="Verdana"/>
                      <w:sz w:val="27"/>
                      <w:szCs w:val="27"/>
                    </w:rPr>
                    <w:t>3. Осторожный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spacing w:line="180" w:lineRule="atLeast"/>
                    <w:rPr>
                      <w:rFonts w:ascii="Verdana" w:eastAsia="Arial Unicode MS" w:hAnsi="Verdana"/>
                      <w:sz w:val="20"/>
                      <w:szCs w:val="20"/>
                    </w:rPr>
                  </w:pPr>
                  <w:r>
                    <w:rPr>
                      <w:rFonts w:ascii="Verdana" w:hAnsi="Verdana"/>
                      <w:sz w:val="27"/>
                      <w:szCs w:val="27"/>
                    </w:rPr>
                    <w:t>решительный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spacing w:line="180" w:lineRule="atLeast"/>
                    <w:rPr>
                      <w:rFonts w:ascii="Verdana" w:eastAsia="Arial Unicode MS" w:hAnsi="Verdana"/>
                      <w:sz w:val="20"/>
                      <w:szCs w:val="20"/>
                    </w:rPr>
                  </w:pPr>
                  <w:r>
                    <w:rPr>
                      <w:rFonts w:ascii="Verdana" w:hAnsi="Verdana"/>
                      <w:sz w:val="27"/>
                      <w:szCs w:val="27"/>
                    </w:rPr>
                    <w:t>пессимистичный</w:t>
                  </w:r>
                </w:p>
              </w:tc>
            </w:tr>
            <w:tr w:rsidR="005265A2">
              <w:trPr>
                <w:trHeight w:val="21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4. Непостоянный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бесцеремонный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внимательный</w:t>
                  </w:r>
                </w:p>
              </w:tc>
            </w:tr>
            <w:tr w:rsidR="005265A2">
              <w:trPr>
                <w:trHeight w:val="21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5. Неумный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трусливый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не думающий</w:t>
                  </w:r>
                </w:p>
              </w:tc>
            </w:tr>
            <w:tr w:rsidR="005265A2">
              <w:trPr>
                <w:trHeight w:val="19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6. Ловкий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бойкий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предусмотрительный</w:t>
                  </w:r>
                </w:p>
              </w:tc>
            </w:tr>
            <w:tr w:rsidR="005265A2">
              <w:trPr>
                <w:trHeight w:val="19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7. Хладнокровный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колеблющийся</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удалой</w:t>
                  </w:r>
                </w:p>
              </w:tc>
            </w:tr>
            <w:tr w:rsidR="005265A2">
              <w:trPr>
                <w:trHeight w:val="19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8. Стремительный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легкомысленный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боязливый</w:t>
                  </w:r>
                </w:p>
              </w:tc>
            </w:tr>
            <w:tr w:rsidR="005265A2">
              <w:trPr>
                <w:trHeight w:val="18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spacing w:line="180" w:lineRule="atLeast"/>
                    <w:rPr>
                      <w:rFonts w:ascii="Verdana" w:eastAsia="Arial Unicode MS" w:hAnsi="Verdana"/>
                      <w:sz w:val="20"/>
                      <w:szCs w:val="20"/>
                    </w:rPr>
                  </w:pPr>
                  <w:r>
                    <w:rPr>
                      <w:rFonts w:ascii="Verdana" w:hAnsi="Verdana"/>
                      <w:sz w:val="27"/>
                      <w:szCs w:val="27"/>
                    </w:rPr>
                    <w:t>9. Не задумывающийся</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spacing w:line="180" w:lineRule="atLeast"/>
                    <w:rPr>
                      <w:rFonts w:ascii="Verdana" w:eastAsia="Arial Unicode MS" w:hAnsi="Verdana"/>
                      <w:sz w:val="20"/>
                      <w:szCs w:val="20"/>
                    </w:rPr>
                  </w:pPr>
                  <w:r>
                    <w:rPr>
                      <w:rFonts w:ascii="Verdana" w:hAnsi="Verdana"/>
                      <w:sz w:val="27"/>
                      <w:szCs w:val="27"/>
                    </w:rPr>
                    <w:t>жеманный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spacing w:line="180" w:lineRule="atLeast"/>
                    <w:rPr>
                      <w:rFonts w:ascii="Verdana" w:eastAsia="Arial Unicode MS" w:hAnsi="Verdana"/>
                      <w:sz w:val="20"/>
                      <w:szCs w:val="20"/>
                    </w:rPr>
                  </w:pPr>
                  <w:r>
                    <w:rPr>
                      <w:rFonts w:ascii="Verdana" w:hAnsi="Verdana"/>
                      <w:sz w:val="27"/>
                      <w:szCs w:val="27"/>
                    </w:rPr>
                    <w:t>непредусмотрительный</w:t>
                  </w:r>
                </w:p>
              </w:tc>
            </w:tr>
            <w:tr w:rsidR="005265A2">
              <w:trPr>
                <w:trHeight w:val="19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10. Оптимистичный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добросовестный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чуткий</w:t>
                  </w:r>
                </w:p>
              </w:tc>
            </w:tr>
            <w:tr w:rsidR="005265A2">
              <w:trPr>
                <w:trHeight w:val="21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11. Меланхоличный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сомневающийся</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неустойчивый</w:t>
                  </w:r>
                </w:p>
              </w:tc>
            </w:tr>
            <w:tr w:rsidR="005265A2">
              <w:trPr>
                <w:trHeight w:val="19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12. Трусливый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небрежный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взволнованный</w:t>
                  </w:r>
                </w:p>
              </w:tc>
            </w:tr>
            <w:tr w:rsidR="005265A2">
              <w:trPr>
                <w:trHeight w:val="19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13. Опрометчивый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тихий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боязливый</w:t>
                  </w:r>
                </w:p>
              </w:tc>
            </w:tr>
            <w:tr w:rsidR="005265A2">
              <w:trPr>
                <w:trHeight w:val="22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14. Внимательный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неблагоразумный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смелый</w:t>
                  </w:r>
                </w:p>
              </w:tc>
            </w:tr>
            <w:tr w:rsidR="005265A2">
              <w:trPr>
                <w:trHeight w:val="21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15. Рассудительный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быстрый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мужественный</w:t>
                  </w:r>
                </w:p>
              </w:tc>
            </w:tr>
            <w:tr w:rsidR="005265A2">
              <w:trPr>
                <w:trHeight w:val="18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spacing w:line="180" w:lineRule="atLeast"/>
                    <w:rPr>
                      <w:rFonts w:ascii="Verdana" w:eastAsia="Arial Unicode MS" w:hAnsi="Verdana"/>
                      <w:sz w:val="20"/>
                      <w:szCs w:val="20"/>
                    </w:rPr>
                  </w:pPr>
                  <w:r>
                    <w:rPr>
                      <w:rFonts w:ascii="Verdana" w:hAnsi="Verdana"/>
                      <w:sz w:val="27"/>
                      <w:szCs w:val="27"/>
                    </w:rPr>
                    <w:t>16. Предприимчивый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spacing w:line="180" w:lineRule="atLeast"/>
                    <w:rPr>
                      <w:rFonts w:ascii="Verdana" w:eastAsia="Arial Unicode MS" w:hAnsi="Verdana"/>
                      <w:sz w:val="20"/>
                      <w:szCs w:val="20"/>
                    </w:rPr>
                  </w:pPr>
                  <w:r>
                    <w:rPr>
                      <w:rFonts w:ascii="Verdana" w:hAnsi="Verdana"/>
                      <w:sz w:val="27"/>
                      <w:szCs w:val="27"/>
                    </w:rPr>
                    <w:t>осторожный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spacing w:line="180" w:lineRule="atLeast"/>
                    <w:rPr>
                      <w:rFonts w:ascii="Verdana" w:eastAsia="Arial Unicode MS" w:hAnsi="Verdana"/>
                      <w:sz w:val="20"/>
                      <w:szCs w:val="20"/>
                    </w:rPr>
                  </w:pPr>
                  <w:r>
                    <w:rPr>
                      <w:rFonts w:ascii="Verdana" w:hAnsi="Verdana"/>
                      <w:sz w:val="27"/>
                      <w:szCs w:val="27"/>
                    </w:rPr>
                    <w:t>предусмотрительный</w:t>
                  </w:r>
                </w:p>
              </w:tc>
            </w:tr>
            <w:tr w:rsidR="005265A2">
              <w:trPr>
                <w:trHeight w:val="19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17. Взволнованный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рассеянный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робкий</w:t>
                  </w:r>
                </w:p>
              </w:tc>
            </w:tr>
            <w:tr w:rsidR="005265A2">
              <w:trPr>
                <w:trHeight w:val="21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18. Малодушный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неосторожный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бесцеремонный</w:t>
                  </w:r>
                </w:p>
              </w:tc>
            </w:tr>
            <w:tr w:rsidR="005265A2">
              <w:trPr>
                <w:trHeight w:val="21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19. Пугливый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нерешительный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нервный</w:t>
                  </w:r>
                </w:p>
              </w:tc>
            </w:tr>
            <w:tr w:rsidR="005265A2">
              <w:trPr>
                <w:trHeight w:val="19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20. Исполнительный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преданный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авантюрный</w:t>
                  </w:r>
                </w:p>
              </w:tc>
            </w:tr>
            <w:tr w:rsidR="005265A2">
              <w:trPr>
                <w:trHeight w:val="21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21.Предусмотрительный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бойкий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отчаянный</w:t>
                  </w:r>
                </w:p>
              </w:tc>
            </w:tr>
            <w:tr w:rsidR="005265A2">
              <w:trPr>
                <w:trHeight w:val="19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22. Укрощенный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безразличный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небрежный</w:t>
                  </w:r>
                </w:p>
              </w:tc>
            </w:tr>
            <w:tr w:rsidR="005265A2">
              <w:trPr>
                <w:trHeight w:val="19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23. Осторожный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беззаботный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терпеливый</w:t>
                  </w:r>
                </w:p>
              </w:tc>
            </w:tr>
            <w:tr w:rsidR="005265A2">
              <w:trPr>
                <w:trHeight w:val="21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24. Разумный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заботливый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храбрый</w:t>
                  </w:r>
                </w:p>
              </w:tc>
            </w:tr>
            <w:tr w:rsidR="005265A2">
              <w:trPr>
                <w:trHeight w:val="19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25. Предвидящий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неустрашимый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добросовестный</w:t>
                  </w:r>
                </w:p>
              </w:tc>
            </w:tr>
            <w:tr w:rsidR="005265A2">
              <w:trPr>
                <w:trHeight w:val="21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26. Поспешный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пугливый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беззаботный</w:t>
                  </w:r>
                </w:p>
              </w:tc>
            </w:tr>
            <w:tr w:rsidR="005265A2">
              <w:trPr>
                <w:trHeight w:val="195"/>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27. Рассеянный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опрометчивый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пессимистичный</w:t>
                  </w:r>
                </w:p>
              </w:tc>
            </w:tr>
            <w:tr w:rsidR="005265A2">
              <w:trPr>
                <w:trHeight w:val="21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28. Осмотрительный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рассудительный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предприимчивый</w:t>
                  </w:r>
                </w:p>
              </w:tc>
            </w:tr>
            <w:tr w:rsidR="005265A2">
              <w:trPr>
                <w:trHeight w:val="18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spacing w:line="180" w:lineRule="atLeast"/>
                    <w:rPr>
                      <w:rFonts w:ascii="Verdana" w:eastAsia="Arial Unicode MS" w:hAnsi="Verdana"/>
                      <w:sz w:val="20"/>
                      <w:szCs w:val="20"/>
                    </w:rPr>
                  </w:pPr>
                  <w:r>
                    <w:rPr>
                      <w:rFonts w:ascii="Verdana" w:hAnsi="Verdana"/>
                      <w:sz w:val="27"/>
                      <w:szCs w:val="27"/>
                    </w:rPr>
                    <w:t>29. Тихий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spacing w:line="180" w:lineRule="atLeast"/>
                    <w:rPr>
                      <w:rFonts w:ascii="Verdana" w:eastAsia="Arial Unicode MS" w:hAnsi="Verdana"/>
                      <w:sz w:val="20"/>
                      <w:szCs w:val="20"/>
                    </w:rPr>
                  </w:pPr>
                  <w:r>
                    <w:rPr>
                      <w:rFonts w:ascii="Verdana" w:hAnsi="Verdana"/>
                      <w:sz w:val="27"/>
                      <w:szCs w:val="27"/>
                    </w:rPr>
                    <w:t>неорганизованный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spacing w:line="180" w:lineRule="atLeast"/>
                    <w:rPr>
                      <w:rFonts w:ascii="Verdana" w:eastAsia="Arial Unicode MS" w:hAnsi="Verdana"/>
                      <w:sz w:val="20"/>
                      <w:szCs w:val="20"/>
                    </w:rPr>
                  </w:pPr>
                  <w:r>
                    <w:rPr>
                      <w:rFonts w:ascii="Verdana" w:hAnsi="Verdana"/>
                      <w:sz w:val="27"/>
                      <w:szCs w:val="27"/>
                    </w:rPr>
                    <w:t>боязливый</w:t>
                  </w:r>
                </w:p>
              </w:tc>
            </w:tr>
            <w:tr w:rsidR="005265A2">
              <w:trPr>
                <w:trHeight w:val="270"/>
                <w:tblCellSpacing w:w="7" w:type="dxa"/>
                <w:jc w:val="center"/>
              </w:trPr>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30. Оптимистичный</w:t>
                  </w:r>
                </w:p>
              </w:tc>
              <w:tc>
                <w:tcPr>
                  <w:tcW w:w="170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бдительный</w:t>
                  </w:r>
                </w:p>
              </w:tc>
              <w:tc>
                <w:tcPr>
                  <w:tcW w:w="1650" w:type="pct"/>
                  <w:tcBorders>
                    <w:top w:val="outset" w:sz="6" w:space="0" w:color="auto"/>
                    <w:left w:val="outset" w:sz="6" w:space="0" w:color="auto"/>
                    <w:bottom w:val="outset" w:sz="6" w:space="0" w:color="auto"/>
                    <w:right w:val="outset" w:sz="6" w:space="0" w:color="auto"/>
                  </w:tcBorders>
                </w:tcPr>
                <w:p w:rsidR="005265A2" w:rsidRDefault="005265A2" w:rsidP="006438FF">
                  <w:pPr>
                    <w:pStyle w:val="a3"/>
                    <w:rPr>
                      <w:rFonts w:ascii="Verdana" w:eastAsia="Arial Unicode MS" w:hAnsi="Verdana"/>
                      <w:sz w:val="20"/>
                      <w:szCs w:val="20"/>
                    </w:rPr>
                  </w:pPr>
                  <w:r>
                    <w:rPr>
                      <w:rFonts w:ascii="Verdana" w:hAnsi="Verdana"/>
                      <w:sz w:val="27"/>
                      <w:szCs w:val="27"/>
                    </w:rPr>
                    <w:t>беззаботный</w:t>
                  </w:r>
                </w:p>
              </w:tc>
            </w:tr>
          </w:tbl>
          <w:p w:rsidR="005265A2" w:rsidRDefault="005265A2" w:rsidP="006438FF">
            <w:pPr>
              <w:rPr>
                <w:rFonts w:ascii="Verdana" w:eastAsia="Arial Unicode MS" w:hAnsi="Verdana" w:cs="Arial Unicode MS"/>
                <w:color w:val="000000"/>
                <w:sz w:val="20"/>
                <w:szCs w:val="20"/>
              </w:rPr>
            </w:pPr>
          </w:p>
        </w:tc>
      </w:tr>
    </w:tbl>
    <w:p w:rsidR="005265A2" w:rsidRDefault="005265A2" w:rsidP="005265A2">
      <w:pPr>
        <w:spacing w:line="360" w:lineRule="auto"/>
        <w:rPr>
          <w:sz w:val="26"/>
        </w:rPr>
      </w:pPr>
    </w:p>
    <w:p w:rsidR="005265A2" w:rsidRDefault="005265A2" w:rsidP="005265A2">
      <w:pPr>
        <w:pStyle w:val="a3"/>
        <w:spacing w:before="0" w:beforeAutospacing="0" w:after="0" w:afterAutospacing="0" w:line="360" w:lineRule="auto"/>
        <w:jc w:val="center"/>
        <w:rPr>
          <w:i/>
          <w:iCs/>
          <w:sz w:val="26"/>
          <w:szCs w:val="27"/>
        </w:rPr>
      </w:pPr>
    </w:p>
    <w:p w:rsidR="005265A2" w:rsidRPr="005265A2" w:rsidRDefault="005265A2" w:rsidP="005265A2">
      <w:pPr>
        <w:pStyle w:val="a3"/>
        <w:spacing w:before="0" w:beforeAutospacing="0" w:after="0" w:afterAutospacing="0" w:line="360" w:lineRule="auto"/>
        <w:ind w:firstLine="720"/>
        <w:jc w:val="both"/>
        <w:rPr>
          <w:sz w:val="28"/>
          <w:szCs w:val="28"/>
        </w:rPr>
      </w:pPr>
      <w:r w:rsidRPr="005265A2">
        <w:rPr>
          <w:sz w:val="28"/>
          <w:szCs w:val="28"/>
        </w:rPr>
        <w:t>Вы получаете по 1 баллу за следующие выборы, приведенные в ключе (первая цифра перед чертой означает номер строки, вторая цифра после черты – номер столбца, в котором нужное слово. Например, 1 /2 означает, что слово, получившее 1 балл в первой строке, во втором столбце – “бдительный”). Другие выборы баллов не получают.</w:t>
      </w:r>
    </w:p>
    <w:p w:rsidR="005265A2" w:rsidRPr="005265A2" w:rsidRDefault="005265A2" w:rsidP="005265A2">
      <w:pPr>
        <w:pStyle w:val="a3"/>
        <w:spacing w:before="0" w:beforeAutospacing="0" w:after="0" w:afterAutospacing="0" w:line="360" w:lineRule="auto"/>
        <w:jc w:val="both"/>
        <w:rPr>
          <w:sz w:val="28"/>
          <w:szCs w:val="28"/>
        </w:rPr>
      </w:pPr>
      <w:r w:rsidRPr="005265A2">
        <w:rPr>
          <w:i/>
          <w:iCs/>
          <w:sz w:val="28"/>
          <w:szCs w:val="28"/>
        </w:rPr>
        <w:t>Ключ подсчета</w:t>
      </w:r>
      <w:r w:rsidRPr="005265A2">
        <w:rPr>
          <w:sz w:val="28"/>
          <w:szCs w:val="28"/>
        </w:rPr>
        <w:t xml:space="preserve">: </w:t>
      </w:r>
    </w:p>
    <w:p w:rsidR="005265A2" w:rsidRPr="005265A2" w:rsidRDefault="005265A2" w:rsidP="005265A2">
      <w:pPr>
        <w:pStyle w:val="a3"/>
        <w:spacing w:before="0" w:beforeAutospacing="0" w:after="0" w:afterAutospacing="0" w:line="360" w:lineRule="auto"/>
        <w:jc w:val="both"/>
        <w:rPr>
          <w:sz w:val="28"/>
          <w:szCs w:val="28"/>
        </w:rPr>
      </w:pPr>
      <w:r w:rsidRPr="005265A2">
        <w:rPr>
          <w:sz w:val="28"/>
          <w:szCs w:val="28"/>
        </w:rPr>
        <w:t>1/2; 2/1; 2/2; 3/1; 3/3; 4/3; 5/2; 6/3; 7/2; 7/3; 8/3; 9/1; 9/2; 10/2; 11/1; 11/2; 12/1; 12/3; 13/2; 13/3; 14/1; 15/1; 16/2; 16/3; 17/3; 18/1; 19/1; 19/2; 20/1; 20/2; 21/1; 22/1; 23/1; 23/ 3; 24/1; 24/2; 25/1; 26/2; 27/3; 28/1; 28/2; 29/1; 29/3; 30/2.</w:t>
      </w:r>
    </w:p>
    <w:p w:rsidR="005265A2" w:rsidRPr="005265A2" w:rsidRDefault="005265A2" w:rsidP="005265A2">
      <w:pPr>
        <w:pStyle w:val="a3"/>
        <w:spacing w:before="0" w:beforeAutospacing="0" w:after="0" w:afterAutospacing="0" w:line="360" w:lineRule="auto"/>
        <w:jc w:val="both"/>
        <w:rPr>
          <w:sz w:val="28"/>
          <w:szCs w:val="28"/>
        </w:rPr>
      </w:pPr>
      <w:r w:rsidRPr="005265A2">
        <w:rPr>
          <w:i/>
          <w:iCs/>
          <w:sz w:val="28"/>
          <w:szCs w:val="28"/>
        </w:rPr>
        <w:t>Результат</w:t>
      </w:r>
    </w:p>
    <w:p w:rsidR="005265A2" w:rsidRPr="005265A2" w:rsidRDefault="005265A2" w:rsidP="005265A2">
      <w:pPr>
        <w:pStyle w:val="a3"/>
        <w:spacing w:before="0" w:beforeAutospacing="0" w:after="0" w:afterAutospacing="0" w:line="360" w:lineRule="auto"/>
        <w:jc w:val="both"/>
        <w:rPr>
          <w:sz w:val="28"/>
          <w:szCs w:val="28"/>
        </w:rPr>
      </w:pPr>
      <w:r w:rsidRPr="005265A2">
        <w:rPr>
          <w:sz w:val="28"/>
          <w:szCs w:val="28"/>
        </w:rPr>
        <w:t xml:space="preserve">Чем больше сумма баллов, тем выше уровень мотивации к избежанию неудач, защите. От 2 до 10 баллов: низкая мотивация к защите; от 11 до 16 баллов: средний уровень мотивации; от 17 до 20 баллов: высокий уровень мотивации; свыше 20 баллов: слишком высокий уровень мотивации к избежанию неудач, защите. </w:t>
      </w:r>
    </w:p>
    <w:p w:rsidR="005265A2" w:rsidRPr="005265A2" w:rsidRDefault="005265A2" w:rsidP="005265A2">
      <w:pPr>
        <w:pStyle w:val="a3"/>
        <w:spacing w:before="0" w:beforeAutospacing="0" w:after="0" w:afterAutospacing="0" w:line="360" w:lineRule="auto"/>
        <w:jc w:val="both"/>
        <w:rPr>
          <w:sz w:val="28"/>
          <w:szCs w:val="28"/>
        </w:rPr>
      </w:pPr>
      <w:r w:rsidRPr="005265A2">
        <w:rPr>
          <w:i/>
          <w:iCs/>
          <w:sz w:val="28"/>
          <w:szCs w:val="28"/>
        </w:rPr>
        <w:t>Анализ результата</w:t>
      </w:r>
    </w:p>
    <w:p w:rsidR="005265A2" w:rsidRPr="005265A2" w:rsidRDefault="005265A2" w:rsidP="005265A2">
      <w:pPr>
        <w:pStyle w:val="a3"/>
        <w:spacing w:before="0" w:beforeAutospacing="0" w:after="0" w:afterAutospacing="0" w:line="360" w:lineRule="auto"/>
        <w:jc w:val="both"/>
        <w:rPr>
          <w:sz w:val="28"/>
          <w:szCs w:val="28"/>
        </w:rPr>
      </w:pPr>
      <w:r w:rsidRPr="005265A2">
        <w:rPr>
          <w:sz w:val="28"/>
          <w:szCs w:val="28"/>
        </w:rPr>
        <w:t xml:space="preserve">Результат анализируется вместе с тестами “Мотивация к успеху” и “Готовность к риску”. </w:t>
      </w:r>
    </w:p>
    <w:p w:rsidR="005265A2" w:rsidRPr="005265A2" w:rsidRDefault="005265A2" w:rsidP="005265A2">
      <w:pPr>
        <w:pStyle w:val="a3"/>
        <w:spacing w:before="0" w:beforeAutospacing="0" w:after="0" w:afterAutospacing="0" w:line="360" w:lineRule="auto"/>
        <w:ind w:firstLine="720"/>
        <w:jc w:val="both"/>
        <w:rPr>
          <w:sz w:val="28"/>
          <w:szCs w:val="28"/>
        </w:rPr>
      </w:pPr>
      <w:r w:rsidRPr="005265A2">
        <w:rPr>
          <w:sz w:val="28"/>
          <w:szCs w:val="28"/>
        </w:rPr>
        <w:t>Исследования Д. Мак-Клемавда на основе данного теста показали, что люди с высоким уровнем защиты, то есть страхом перед несчастными случаями, чаще попадают в подобные неприятности, чем те, которые имеют высокую мотивацию на успех.</w:t>
      </w:r>
    </w:p>
    <w:p w:rsidR="005265A2" w:rsidRPr="005265A2" w:rsidRDefault="005265A2" w:rsidP="005265A2">
      <w:pPr>
        <w:pStyle w:val="a3"/>
        <w:spacing w:before="0" w:beforeAutospacing="0" w:after="0" w:afterAutospacing="0" w:line="360" w:lineRule="auto"/>
        <w:ind w:firstLine="720"/>
        <w:jc w:val="both"/>
        <w:rPr>
          <w:sz w:val="28"/>
          <w:szCs w:val="28"/>
        </w:rPr>
      </w:pPr>
      <w:r w:rsidRPr="005265A2">
        <w:rPr>
          <w:sz w:val="28"/>
          <w:szCs w:val="28"/>
        </w:rPr>
        <w:t xml:space="preserve">Исследования также показали, что люди, которые боятся неудач (высокий уровень защиты), предпочитают малый или, наоборот, чрезмерно большой риск, где неудача не угрожает престижу. Немецкий ученый Ф. Буркард утверждает, что установка на защитное поведение в работе зависит от трех факторов: </w:t>
      </w:r>
    </w:p>
    <w:p w:rsidR="005265A2" w:rsidRPr="005265A2" w:rsidRDefault="005265A2" w:rsidP="005265A2">
      <w:pPr>
        <w:pStyle w:val="a3"/>
        <w:spacing w:before="0" w:beforeAutospacing="0" w:after="0" w:afterAutospacing="0" w:line="360" w:lineRule="auto"/>
        <w:jc w:val="both"/>
        <w:rPr>
          <w:sz w:val="28"/>
          <w:szCs w:val="28"/>
        </w:rPr>
      </w:pPr>
      <w:r w:rsidRPr="005265A2">
        <w:rPr>
          <w:sz w:val="28"/>
          <w:szCs w:val="28"/>
        </w:rPr>
        <w:t xml:space="preserve">• степени предполагаемого риска; </w:t>
      </w:r>
    </w:p>
    <w:p w:rsidR="005265A2" w:rsidRPr="005265A2" w:rsidRDefault="005265A2" w:rsidP="005265A2">
      <w:pPr>
        <w:pStyle w:val="a3"/>
        <w:spacing w:before="0" w:beforeAutospacing="0" w:after="0" w:afterAutospacing="0" w:line="360" w:lineRule="auto"/>
        <w:jc w:val="both"/>
        <w:rPr>
          <w:sz w:val="28"/>
          <w:szCs w:val="28"/>
        </w:rPr>
      </w:pPr>
      <w:r w:rsidRPr="005265A2">
        <w:rPr>
          <w:sz w:val="28"/>
          <w:szCs w:val="28"/>
        </w:rPr>
        <w:t xml:space="preserve">• преобладающей мотивации; </w:t>
      </w:r>
    </w:p>
    <w:p w:rsidR="005265A2" w:rsidRPr="005265A2" w:rsidRDefault="005265A2" w:rsidP="005265A2">
      <w:pPr>
        <w:pStyle w:val="a3"/>
        <w:spacing w:before="0" w:beforeAutospacing="0" w:after="0" w:afterAutospacing="0" w:line="360" w:lineRule="auto"/>
        <w:jc w:val="both"/>
        <w:rPr>
          <w:sz w:val="28"/>
          <w:szCs w:val="28"/>
        </w:rPr>
      </w:pPr>
      <w:r w:rsidRPr="005265A2">
        <w:rPr>
          <w:sz w:val="28"/>
          <w:szCs w:val="28"/>
        </w:rPr>
        <w:t xml:space="preserve">• опыта неудач на работе. </w:t>
      </w:r>
    </w:p>
    <w:p w:rsidR="005265A2" w:rsidRDefault="005265A2" w:rsidP="005265A2">
      <w:pPr>
        <w:pStyle w:val="a3"/>
        <w:spacing w:before="0" w:beforeAutospacing="0" w:after="0" w:afterAutospacing="0" w:line="360" w:lineRule="auto"/>
        <w:ind w:firstLine="720"/>
        <w:jc w:val="both"/>
        <w:rPr>
          <w:sz w:val="28"/>
          <w:szCs w:val="28"/>
        </w:rPr>
      </w:pPr>
      <w:r w:rsidRPr="005265A2">
        <w:rPr>
          <w:sz w:val="28"/>
          <w:szCs w:val="28"/>
        </w:rPr>
        <w:t>Усиливают установку на защитное поведение два обстоятельства: первое - когда без риска удается получить желаемый результат; второе - когда рискованное поведение ведет к несчастному случаю. Достижение же безопасного результата при рискованном поведении, наоборот, ослабляет установку на защиту, т. е. мотивацию к избежанию неудач.</w:t>
      </w:r>
    </w:p>
    <w:p w:rsidR="006438FF" w:rsidRDefault="00E715C3" w:rsidP="00E715C3">
      <w:pPr>
        <w:spacing w:line="360" w:lineRule="auto"/>
        <w:jc w:val="center"/>
        <w:rPr>
          <w:b/>
          <w:bCs/>
          <w:sz w:val="32"/>
          <w:lang w:val="en-US"/>
        </w:rPr>
      </w:pPr>
      <w:r>
        <w:rPr>
          <w:b/>
          <w:sz w:val="32"/>
          <w:szCs w:val="32"/>
          <w:lang w:val="en-US"/>
        </w:rPr>
        <w:br w:type="page"/>
      </w:r>
      <w:r w:rsidR="006438FF">
        <w:rPr>
          <w:b/>
          <w:bCs/>
          <w:sz w:val="32"/>
        </w:rPr>
        <w:t>Заключение</w:t>
      </w:r>
    </w:p>
    <w:p w:rsidR="006438FF" w:rsidRDefault="006438FF">
      <w:pPr>
        <w:spacing w:line="360" w:lineRule="auto"/>
        <w:jc w:val="center"/>
        <w:rPr>
          <w:b/>
          <w:bCs/>
          <w:sz w:val="32"/>
          <w:lang w:val="en-US"/>
        </w:rPr>
      </w:pPr>
    </w:p>
    <w:p w:rsidR="006438FF" w:rsidRPr="000152FA" w:rsidRDefault="006438FF">
      <w:pPr>
        <w:suppressAutoHyphens/>
        <w:spacing w:line="360" w:lineRule="auto"/>
        <w:ind w:firstLine="708"/>
        <w:jc w:val="both"/>
        <w:rPr>
          <w:sz w:val="28"/>
          <w:szCs w:val="28"/>
        </w:rPr>
      </w:pPr>
      <w:r w:rsidRPr="000152FA">
        <w:rPr>
          <w:sz w:val="28"/>
          <w:szCs w:val="28"/>
        </w:rPr>
        <w:t>Подводя итог, можно сделать вывод: риском можно управлять, то есть использовать различные меры, позволяющие в определенной степени прогнозировать наступление рискового события и принимать меры к снижению степени риска, минимизации потерь, связанных с ним.</w:t>
      </w:r>
    </w:p>
    <w:p w:rsidR="006438FF" w:rsidRPr="000152FA" w:rsidRDefault="006438FF">
      <w:pPr>
        <w:pStyle w:val="2"/>
        <w:suppressAutoHyphens w:val="0"/>
        <w:rPr>
          <w:sz w:val="28"/>
          <w:szCs w:val="28"/>
        </w:rPr>
      </w:pPr>
      <w:r w:rsidRPr="000152FA">
        <w:rPr>
          <w:sz w:val="28"/>
          <w:szCs w:val="28"/>
        </w:rPr>
        <w:t>В условиях хозяйствования ущерб от рисков любого характера так или иначе влияет на социально-экономический потенциал страны. В связи с этим «набор» рисков учитывается различными субъектами в своей жизнедеятельности. Особенно важен процесс определения и минимизации риска в управленческой деятельности, которая является  основой для достижения качественных сдвигов, в частности  в экономике России.</w:t>
      </w:r>
    </w:p>
    <w:p w:rsidR="006438FF" w:rsidRDefault="006438FF">
      <w:pPr>
        <w:pStyle w:val="2"/>
        <w:suppressAutoHyphens w:val="0"/>
        <w:ind w:firstLine="0"/>
        <w:jc w:val="center"/>
        <w:rPr>
          <w:b/>
          <w:bCs/>
          <w:sz w:val="32"/>
        </w:rPr>
      </w:pPr>
      <w:r>
        <w:br w:type="page"/>
      </w:r>
      <w:r w:rsidR="000152FA">
        <w:rPr>
          <w:b/>
          <w:bCs/>
          <w:sz w:val="32"/>
        </w:rPr>
        <w:t>Библиографический список</w:t>
      </w:r>
    </w:p>
    <w:p w:rsidR="006438FF" w:rsidRDefault="006438FF">
      <w:pPr>
        <w:pStyle w:val="2"/>
        <w:suppressAutoHyphens w:val="0"/>
        <w:ind w:firstLine="0"/>
        <w:jc w:val="center"/>
        <w:rPr>
          <w:b/>
          <w:bCs/>
          <w:sz w:val="32"/>
        </w:rPr>
      </w:pPr>
    </w:p>
    <w:p w:rsidR="006438FF" w:rsidRPr="00A71645" w:rsidRDefault="006438FF" w:rsidP="000152FA">
      <w:pPr>
        <w:pStyle w:val="2"/>
        <w:numPr>
          <w:ilvl w:val="0"/>
          <w:numId w:val="18"/>
        </w:numPr>
        <w:tabs>
          <w:tab w:val="clear" w:pos="720"/>
          <w:tab w:val="num" w:pos="0"/>
          <w:tab w:val="left" w:pos="360"/>
        </w:tabs>
        <w:suppressAutoHyphens w:val="0"/>
        <w:spacing w:line="480" w:lineRule="auto"/>
        <w:ind w:left="0" w:firstLine="0"/>
        <w:jc w:val="left"/>
        <w:rPr>
          <w:sz w:val="28"/>
          <w:szCs w:val="28"/>
        </w:rPr>
      </w:pPr>
      <w:r w:rsidRPr="00A71645">
        <w:rPr>
          <w:sz w:val="28"/>
          <w:szCs w:val="28"/>
        </w:rPr>
        <w:t xml:space="preserve">И. Т. Балабанов </w:t>
      </w:r>
      <w:r w:rsidRPr="00A71645">
        <w:rPr>
          <w:b/>
          <w:bCs/>
          <w:sz w:val="28"/>
          <w:szCs w:val="28"/>
        </w:rPr>
        <w:t>«Риск-менеджмент»</w:t>
      </w:r>
      <w:r w:rsidRPr="00A71645">
        <w:rPr>
          <w:sz w:val="28"/>
          <w:szCs w:val="28"/>
        </w:rPr>
        <w:t>. М., 1996</w:t>
      </w:r>
    </w:p>
    <w:p w:rsidR="006438FF" w:rsidRPr="00A71645" w:rsidRDefault="006438FF" w:rsidP="000152FA">
      <w:pPr>
        <w:pStyle w:val="2"/>
        <w:numPr>
          <w:ilvl w:val="0"/>
          <w:numId w:val="18"/>
        </w:numPr>
        <w:tabs>
          <w:tab w:val="clear" w:pos="720"/>
          <w:tab w:val="num" w:pos="0"/>
          <w:tab w:val="left" w:pos="360"/>
        </w:tabs>
        <w:suppressAutoHyphens w:val="0"/>
        <w:spacing w:line="480" w:lineRule="auto"/>
        <w:ind w:left="0" w:firstLine="0"/>
        <w:jc w:val="left"/>
        <w:rPr>
          <w:sz w:val="28"/>
          <w:szCs w:val="28"/>
        </w:rPr>
      </w:pPr>
      <w:r w:rsidRPr="00A71645">
        <w:rPr>
          <w:sz w:val="28"/>
          <w:szCs w:val="28"/>
        </w:rPr>
        <w:t xml:space="preserve">Котлер Ф. </w:t>
      </w:r>
      <w:r w:rsidRPr="00A71645">
        <w:rPr>
          <w:b/>
          <w:bCs/>
          <w:sz w:val="28"/>
          <w:szCs w:val="28"/>
        </w:rPr>
        <w:t>«Основы маркетинга»</w:t>
      </w:r>
    </w:p>
    <w:p w:rsidR="006438FF" w:rsidRPr="00A71645" w:rsidRDefault="006438FF" w:rsidP="000152FA">
      <w:pPr>
        <w:pStyle w:val="2"/>
        <w:numPr>
          <w:ilvl w:val="0"/>
          <w:numId w:val="18"/>
        </w:numPr>
        <w:tabs>
          <w:tab w:val="clear" w:pos="720"/>
          <w:tab w:val="num" w:pos="0"/>
          <w:tab w:val="left" w:pos="360"/>
        </w:tabs>
        <w:suppressAutoHyphens w:val="0"/>
        <w:spacing w:line="480" w:lineRule="auto"/>
        <w:ind w:left="0" w:firstLine="0"/>
        <w:jc w:val="left"/>
        <w:rPr>
          <w:sz w:val="28"/>
          <w:szCs w:val="28"/>
        </w:rPr>
      </w:pPr>
      <w:r w:rsidRPr="00A71645">
        <w:rPr>
          <w:sz w:val="28"/>
          <w:szCs w:val="28"/>
        </w:rPr>
        <w:t xml:space="preserve">Мескон М.Х., Альберт М. </w:t>
      </w:r>
      <w:r w:rsidRPr="00A71645">
        <w:rPr>
          <w:b/>
          <w:bCs/>
          <w:sz w:val="28"/>
          <w:szCs w:val="28"/>
        </w:rPr>
        <w:t>«Основы менеджмента»</w:t>
      </w:r>
      <w:r w:rsidRPr="00A71645">
        <w:rPr>
          <w:sz w:val="28"/>
          <w:szCs w:val="28"/>
        </w:rPr>
        <w:t>.</w:t>
      </w:r>
    </w:p>
    <w:p w:rsidR="00D347C0" w:rsidRDefault="00A71645" w:rsidP="00D347C0">
      <w:pPr>
        <w:numPr>
          <w:ilvl w:val="0"/>
          <w:numId w:val="18"/>
        </w:numPr>
        <w:tabs>
          <w:tab w:val="clear" w:pos="720"/>
          <w:tab w:val="num" w:pos="360"/>
        </w:tabs>
        <w:spacing w:line="480" w:lineRule="auto"/>
        <w:ind w:left="0" w:firstLine="0"/>
        <w:rPr>
          <w:sz w:val="28"/>
          <w:szCs w:val="28"/>
        </w:rPr>
      </w:pPr>
      <w:r w:rsidRPr="00A71645">
        <w:rPr>
          <w:sz w:val="28"/>
          <w:szCs w:val="28"/>
        </w:rPr>
        <w:t>Глу</w:t>
      </w:r>
      <w:r>
        <w:rPr>
          <w:sz w:val="28"/>
          <w:szCs w:val="28"/>
        </w:rPr>
        <w:t>щенко В.В</w:t>
      </w:r>
      <w:r w:rsidRPr="00A71645">
        <w:rPr>
          <w:b/>
          <w:sz w:val="28"/>
          <w:szCs w:val="28"/>
        </w:rPr>
        <w:t>. «Управление рисками»</w:t>
      </w:r>
      <w:r>
        <w:rPr>
          <w:sz w:val="28"/>
          <w:szCs w:val="28"/>
        </w:rPr>
        <w:t xml:space="preserve"> </w:t>
      </w:r>
      <w:r w:rsidRPr="00A71645">
        <w:rPr>
          <w:sz w:val="28"/>
          <w:szCs w:val="28"/>
        </w:rPr>
        <w:t>1999 г.</w:t>
      </w:r>
    </w:p>
    <w:p w:rsidR="00C23C93" w:rsidRDefault="00D347C0" w:rsidP="00C23C93">
      <w:pPr>
        <w:numPr>
          <w:ilvl w:val="0"/>
          <w:numId w:val="18"/>
        </w:numPr>
        <w:tabs>
          <w:tab w:val="clear" w:pos="720"/>
          <w:tab w:val="num" w:pos="360"/>
        </w:tabs>
        <w:spacing w:line="480" w:lineRule="auto"/>
        <w:ind w:left="0" w:firstLine="0"/>
        <w:rPr>
          <w:sz w:val="28"/>
          <w:szCs w:val="28"/>
        </w:rPr>
      </w:pPr>
      <w:r w:rsidRPr="00D347C0">
        <w:rPr>
          <w:sz w:val="28"/>
          <w:szCs w:val="28"/>
        </w:rPr>
        <w:t xml:space="preserve">Грабовый С. </w:t>
      </w:r>
      <w:r w:rsidRPr="00D347C0">
        <w:rPr>
          <w:b/>
          <w:sz w:val="28"/>
          <w:szCs w:val="28"/>
        </w:rPr>
        <w:t>«Риски в современном бизнесе».</w:t>
      </w:r>
      <w:r w:rsidRPr="00D347C0">
        <w:rPr>
          <w:sz w:val="28"/>
          <w:szCs w:val="28"/>
        </w:rPr>
        <w:t xml:space="preserve"> - ЮНИТИ, 1995</w:t>
      </w:r>
      <w:r>
        <w:t>.</w:t>
      </w:r>
    </w:p>
    <w:p w:rsidR="00C23C93" w:rsidRPr="00C23C93" w:rsidRDefault="00C23C93" w:rsidP="00C23C93">
      <w:pPr>
        <w:numPr>
          <w:ilvl w:val="0"/>
          <w:numId w:val="18"/>
        </w:numPr>
        <w:tabs>
          <w:tab w:val="clear" w:pos="720"/>
          <w:tab w:val="num" w:pos="360"/>
        </w:tabs>
        <w:spacing w:line="480" w:lineRule="auto"/>
        <w:ind w:left="0" w:firstLine="0"/>
        <w:rPr>
          <w:sz w:val="28"/>
          <w:szCs w:val="28"/>
        </w:rPr>
      </w:pPr>
      <w:r>
        <w:rPr>
          <w:sz w:val="28"/>
        </w:rPr>
        <w:t xml:space="preserve">Демин В.Ф., Шевелев Я.В. </w:t>
      </w:r>
      <w:r w:rsidRPr="00C23C93">
        <w:rPr>
          <w:b/>
          <w:sz w:val="28"/>
        </w:rPr>
        <w:t>«Развитие основ анализа риска и управления безопасностью»</w:t>
      </w:r>
      <w:r>
        <w:rPr>
          <w:sz w:val="28"/>
        </w:rPr>
        <w:t>. М., 1989.</w:t>
      </w:r>
    </w:p>
    <w:p w:rsidR="00A71645" w:rsidRDefault="000152FA" w:rsidP="00D347C0">
      <w:pPr>
        <w:tabs>
          <w:tab w:val="left" w:pos="360"/>
        </w:tabs>
        <w:spacing w:line="480" w:lineRule="auto"/>
        <w:jc w:val="center"/>
        <w:rPr>
          <w:b/>
          <w:sz w:val="32"/>
          <w:szCs w:val="32"/>
        </w:rPr>
      </w:pPr>
      <w:r>
        <w:rPr>
          <w:sz w:val="28"/>
          <w:szCs w:val="28"/>
        </w:rPr>
        <w:br w:type="page"/>
      </w:r>
      <w:r>
        <w:rPr>
          <w:b/>
          <w:sz w:val="32"/>
          <w:szCs w:val="32"/>
        </w:rPr>
        <w:t>Приложения</w:t>
      </w:r>
    </w:p>
    <w:p w:rsidR="000152FA" w:rsidRDefault="000152FA" w:rsidP="000152FA">
      <w:pPr>
        <w:spacing w:line="480" w:lineRule="auto"/>
        <w:jc w:val="right"/>
        <w:rPr>
          <w:b/>
          <w:i/>
          <w:sz w:val="28"/>
          <w:szCs w:val="28"/>
        </w:rPr>
      </w:pPr>
      <w:r>
        <w:rPr>
          <w:b/>
          <w:i/>
          <w:sz w:val="28"/>
          <w:szCs w:val="28"/>
        </w:rPr>
        <w:t>Приложение №1.</w:t>
      </w:r>
    </w:p>
    <w:p w:rsidR="000152FA" w:rsidRDefault="000152FA" w:rsidP="000152FA">
      <w:pPr>
        <w:suppressAutoHyphens/>
        <w:spacing w:line="360" w:lineRule="auto"/>
        <w:jc w:val="center"/>
        <w:rPr>
          <w:sz w:val="28"/>
          <w:szCs w:val="20"/>
        </w:rPr>
      </w:pPr>
    </w:p>
    <w:p w:rsidR="000152FA" w:rsidRDefault="000152FA" w:rsidP="000152FA">
      <w:pPr>
        <w:suppressAutoHyphens/>
        <w:spacing w:line="360" w:lineRule="auto"/>
        <w:jc w:val="center"/>
        <w:rPr>
          <w:b/>
          <w:bCs/>
          <w:sz w:val="28"/>
          <w:szCs w:val="20"/>
        </w:rPr>
      </w:pPr>
      <w:r>
        <w:rPr>
          <w:sz w:val="28"/>
          <w:szCs w:val="20"/>
        </w:rPr>
        <w:t xml:space="preserve">Схема </w:t>
      </w:r>
      <w:r>
        <w:rPr>
          <w:b/>
          <w:bCs/>
          <w:sz w:val="28"/>
          <w:szCs w:val="20"/>
        </w:rPr>
        <w:t>«Виды рисков»</w:t>
      </w:r>
    </w:p>
    <w:p w:rsidR="000152FA" w:rsidRDefault="000152FA" w:rsidP="000152FA">
      <w:pPr>
        <w:suppressAutoHyphens/>
        <w:spacing w:line="360" w:lineRule="auto"/>
        <w:jc w:val="both"/>
        <w:rPr>
          <w:sz w:val="26"/>
          <w:szCs w:val="20"/>
        </w:rPr>
      </w:pPr>
    </w:p>
    <w:p w:rsidR="000152FA" w:rsidRDefault="000152FA" w:rsidP="000152FA">
      <w:pPr>
        <w:suppressAutoHyphens/>
        <w:spacing w:line="360" w:lineRule="auto"/>
        <w:jc w:val="both"/>
        <w:rPr>
          <w:sz w:val="26"/>
          <w:szCs w:val="20"/>
        </w:rPr>
      </w:pPr>
    </w:p>
    <w:p w:rsidR="000152FA" w:rsidRDefault="000152FA" w:rsidP="000152FA">
      <w:pPr>
        <w:suppressAutoHyphens/>
        <w:spacing w:line="360" w:lineRule="auto"/>
        <w:jc w:val="both"/>
        <w:rPr>
          <w:sz w:val="26"/>
          <w:szCs w:val="20"/>
        </w:rPr>
      </w:pPr>
    </w:p>
    <w:p w:rsidR="000152FA" w:rsidRDefault="000152FA" w:rsidP="000152FA">
      <w:pPr>
        <w:suppressAutoHyphens/>
        <w:spacing w:line="360" w:lineRule="auto"/>
        <w:jc w:val="both"/>
        <w:rPr>
          <w:sz w:val="26"/>
          <w:szCs w:val="20"/>
        </w:rPr>
      </w:pPr>
    </w:p>
    <w:p w:rsidR="000152FA" w:rsidRDefault="000152FA" w:rsidP="000152FA">
      <w:pPr>
        <w:suppressAutoHyphens/>
        <w:spacing w:line="360" w:lineRule="auto"/>
        <w:jc w:val="both"/>
        <w:rPr>
          <w:sz w:val="26"/>
          <w:szCs w:val="20"/>
        </w:rPr>
      </w:pPr>
    </w:p>
    <w:p w:rsidR="000152FA" w:rsidRDefault="000152FA" w:rsidP="000152FA">
      <w:pPr>
        <w:suppressAutoHyphens/>
        <w:spacing w:line="360" w:lineRule="auto"/>
        <w:jc w:val="both"/>
        <w:rPr>
          <w:sz w:val="26"/>
          <w:szCs w:val="20"/>
        </w:rPr>
      </w:pPr>
    </w:p>
    <w:p w:rsidR="000152FA" w:rsidRDefault="000152FA" w:rsidP="000152FA">
      <w:pPr>
        <w:suppressAutoHyphens/>
        <w:spacing w:line="360" w:lineRule="auto"/>
        <w:jc w:val="both"/>
        <w:rPr>
          <w:sz w:val="26"/>
          <w:szCs w:val="20"/>
        </w:rPr>
      </w:pPr>
    </w:p>
    <w:p w:rsidR="000152FA" w:rsidRDefault="000152FA" w:rsidP="000152FA">
      <w:pPr>
        <w:suppressAutoHyphens/>
        <w:spacing w:line="360" w:lineRule="auto"/>
        <w:jc w:val="both"/>
        <w:rPr>
          <w:sz w:val="26"/>
          <w:szCs w:val="20"/>
        </w:rPr>
      </w:pPr>
    </w:p>
    <w:p w:rsidR="000152FA" w:rsidRDefault="002D6B1E" w:rsidP="000152FA">
      <w:pPr>
        <w:suppressAutoHyphens/>
        <w:spacing w:line="360" w:lineRule="auto"/>
        <w:jc w:val="both"/>
        <w:rPr>
          <w:sz w:val="26"/>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153pt;width:478.9pt;height:405pt;z-index:251657728;mso-position-horizontal-relative:margin;mso-position-vertical-relative:margin">
            <v:imagedata r:id="rId7" o:title=""/>
            <w10:wrap anchorx="margin" anchory="margin"/>
            <w10:anchorlock/>
          </v:shape>
        </w:pict>
      </w:r>
    </w:p>
    <w:p w:rsidR="000152FA" w:rsidRDefault="000152FA" w:rsidP="000152FA">
      <w:pPr>
        <w:spacing w:line="360" w:lineRule="auto"/>
        <w:jc w:val="both"/>
        <w:rPr>
          <w:bCs/>
          <w:sz w:val="26"/>
          <w:szCs w:val="32"/>
        </w:rPr>
      </w:pPr>
    </w:p>
    <w:p w:rsidR="000152FA" w:rsidRDefault="000152FA" w:rsidP="000152FA">
      <w:pPr>
        <w:spacing w:line="360" w:lineRule="auto"/>
        <w:jc w:val="center"/>
        <w:rPr>
          <w:b/>
          <w:sz w:val="32"/>
          <w:szCs w:val="32"/>
        </w:rPr>
      </w:pPr>
    </w:p>
    <w:p w:rsidR="000152FA" w:rsidRDefault="000152FA" w:rsidP="000152FA">
      <w:pPr>
        <w:jc w:val="center"/>
        <w:rPr>
          <w:b/>
          <w:sz w:val="32"/>
          <w:szCs w:val="32"/>
        </w:rPr>
      </w:pPr>
    </w:p>
    <w:p w:rsidR="000152FA" w:rsidRDefault="000152FA" w:rsidP="000152FA">
      <w:pPr>
        <w:jc w:val="center"/>
        <w:rPr>
          <w:b/>
          <w:sz w:val="32"/>
          <w:szCs w:val="32"/>
        </w:rPr>
      </w:pPr>
    </w:p>
    <w:p w:rsidR="000152FA" w:rsidRDefault="000152FA" w:rsidP="000152FA">
      <w:pPr>
        <w:jc w:val="center"/>
        <w:rPr>
          <w:b/>
          <w:sz w:val="32"/>
          <w:szCs w:val="32"/>
        </w:rPr>
      </w:pPr>
    </w:p>
    <w:p w:rsidR="000152FA" w:rsidRDefault="000152FA" w:rsidP="000152FA">
      <w:pPr>
        <w:jc w:val="center"/>
        <w:rPr>
          <w:b/>
          <w:sz w:val="32"/>
          <w:szCs w:val="32"/>
        </w:rPr>
      </w:pPr>
    </w:p>
    <w:p w:rsidR="000152FA" w:rsidRDefault="000152FA" w:rsidP="000152FA">
      <w:pPr>
        <w:jc w:val="center"/>
        <w:rPr>
          <w:b/>
          <w:sz w:val="32"/>
          <w:szCs w:val="32"/>
        </w:rPr>
      </w:pPr>
    </w:p>
    <w:p w:rsidR="000152FA" w:rsidRDefault="000152FA" w:rsidP="000152FA">
      <w:pPr>
        <w:jc w:val="center"/>
        <w:rPr>
          <w:b/>
          <w:sz w:val="32"/>
          <w:szCs w:val="32"/>
        </w:rPr>
      </w:pPr>
    </w:p>
    <w:p w:rsidR="000152FA" w:rsidRDefault="000152FA" w:rsidP="000152FA">
      <w:pPr>
        <w:jc w:val="center"/>
        <w:rPr>
          <w:b/>
          <w:sz w:val="32"/>
          <w:szCs w:val="32"/>
        </w:rPr>
      </w:pPr>
    </w:p>
    <w:p w:rsidR="000152FA" w:rsidRDefault="000152FA" w:rsidP="000152FA">
      <w:pPr>
        <w:jc w:val="center"/>
        <w:rPr>
          <w:b/>
          <w:sz w:val="32"/>
          <w:szCs w:val="32"/>
        </w:rPr>
      </w:pPr>
    </w:p>
    <w:p w:rsidR="000152FA" w:rsidRDefault="000152FA" w:rsidP="000152FA">
      <w:pPr>
        <w:jc w:val="center"/>
        <w:rPr>
          <w:b/>
          <w:sz w:val="32"/>
          <w:szCs w:val="32"/>
        </w:rPr>
      </w:pPr>
    </w:p>
    <w:p w:rsidR="000152FA" w:rsidRDefault="000152FA" w:rsidP="000152FA"/>
    <w:p w:rsidR="000152FA" w:rsidRPr="000152FA" w:rsidRDefault="000152FA" w:rsidP="000152FA">
      <w:pPr>
        <w:spacing w:line="480" w:lineRule="auto"/>
        <w:jc w:val="center"/>
        <w:rPr>
          <w:b/>
          <w:sz w:val="28"/>
          <w:szCs w:val="28"/>
        </w:rPr>
      </w:pPr>
    </w:p>
    <w:p w:rsidR="00E715C3" w:rsidRPr="00A87B5F" w:rsidRDefault="00E715C3" w:rsidP="00E715C3">
      <w:pPr>
        <w:overflowPunct w:val="0"/>
        <w:autoSpaceDE w:val="0"/>
        <w:autoSpaceDN w:val="0"/>
        <w:adjustRightInd w:val="0"/>
        <w:spacing w:line="360" w:lineRule="auto"/>
        <w:jc w:val="center"/>
        <w:textAlignment w:val="baseline"/>
        <w:rPr>
          <w:b/>
          <w:sz w:val="28"/>
          <w:szCs w:val="28"/>
          <w:u w:val="single"/>
        </w:rPr>
      </w:pPr>
      <w:r>
        <w:br w:type="page"/>
      </w:r>
      <w:r w:rsidRPr="00A87B5F">
        <w:rPr>
          <w:b/>
          <w:sz w:val="28"/>
          <w:szCs w:val="28"/>
          <w:u w:val="single"/>
        </w:rPr>
        <w:t>МОСКОВСКИЙ ГУМАНИТАРНО-ЭКОНОМИЧЕСКИЙ ИНСТИТУТ</w:t>
      </w:r>
    </w:p>
    <w:p w:rsidR="00E715C3" w:rsidRDefault="00E715C3" w:rsidP="00E715C3">
      <w:pPr>
        <w:overflowPunct w:val="0"/>
        <w:autoSpaceDE w:val="0"/>
        <w:autoSpaceDN w:val="0"/>
        <w:adjustRightInd w:val="0"/>
        <w:spacing w:line="360" w:lineRule="auto"/>
        <w:jc w:val="center"/>
        <w:textAlignment w:val="baseline"/>
        <w:rPr>
          <w:sz w:val="26"/>
          <w:szCs w:val="26"/>
        </w:rPr>
      </w:pPr>
    </w:p>
    <w:p w:rsidR="00E715C3" w:rsidRDefault="00E715C3" w:rsidP="00E715C3">
      <w:pPr>
        <w:spacing w:line="360" w:lineRule="auto"/>
        <w:jc w:val="both"/>
        <w:rPr>
          <w:sz w:val="28"/>
          <w:szCs w:val="28"/>
        </w:rPr>
      </w:pPr>
      <w:r>
        <w:rPr>
          <w:sz w:val="28"/>
          <w:szCs w:val="28"/>
        </w:rPr>
        <w:t>Студент_____________________________________________________________</w:t>
      </w:r>
    </w:p>
    <w:p w:rsidR="00E715C3" w:rsidRDefault="00E715C3" w:rsidP="00E715C3">
      <w:pPr>
        <w:spacing w:line="360" w:lineRule="auto"/>
        <w:jc w:val="both"/>
        <w:rPr>
          <w:sz w:val="28"/>
          <w:szCs w:val="28"/>
        </w:rPr>
      </w:pPr>
      <w:r>
        <w:rPr>
          <w:sz w:val="28"/>
          <w:szCs w:val="28"/>
        </w:rPr>
        <w:t>Факультет___________________________________Курс_____Группа________</w:t>
      </w:r>
    </w:p>
    <w:p w:rsidR="00E715C3" w:rsidRDefault="00E715C3" w:rsidP="00E715C3">
      <w:pPr>
        <w:spacing w:line="360" w:lineRule="auto"/>
        <w:rPr>
          <w:sz w:val="28"/>
          <w:szCs w:val="28"/>
        </w:rPr>
      </w:pPr>
      <w:r>
        <w:rPr>
          <w:sz w:val="28"/>
          <w:szCs w:val="28"/>
        </w:rPr>
        <w:t>Тема курсовой работы:________________________________________________</w:t>
      </w:r>
    </w:p>
    <w:p w:rsidR="00E715C3" w:rsidRDefault="00E715C3" w:rsidP="00E715C3">
      <w:pPr>
        <w:spacing w:line="360" w:lineRule="auto"/>
        <w:rPr>
          <w:sz w:val="28"/>
          <w:szCs w:val="28"/>
        </w:rPr>
      </w:pPr>
      <w:r>
        <w:rPr>
          <w:sz w:val="28"/>
          <w:szCs w:val="28"/>
        </w:rPr>
        <w:t>____________________________________________________________________</w:t>
      </w:r>
    </w:p>
    <w:p w:rsidR="00E715C3" w:rsidRDefault="00E715C3" w:rsidP="00E715C3">
      <w:pPr>
        <w:spacing w:line="360" w:lineRule="auto"/>
        <w:rPr>
          <w:sz w:val="28"/>
          <w:szCs w:val="28"/>
        </w:rPr>
      </w:pPr>
      <w:r>
        <w:rPr>
          <w:sz w:val="28"/>
          <w:szCs w:val="28"/>
        </w:rPr>
        <w:t>Дата представления работы</w:t>
      </w:r>
      <w:r w:rsidRPr="00D53457">
        <w:rPr>
          <w:sz w:val="28"/>
          <w:szCs w:val="28"/>
        </w:rPr>
        <w:tab/>
        <w:t>“____”</w:t>
      </w:r>
      <w:r w:rsidRPr="00D53457">
        <w:rPr>
          <w:sz w:val="28"/>
          <w:szCs w:val="28"/>
        </w:rPr>
        <w:tab/>
        <w:t>_____________2003</w:t>
      </w:r>
      <w:r>
        <w:rPr>
          <w:sz w:val="28"/>
          <w:szCs w:val="28"/>
        </w:rPr>
        <w:t>г.</w:t>
      </w:r>
    </w:p>
    <w:p w:rsidR="00E715C3" w:rsidRDefault="00E715C3" w:rsidP="00E715C3">
      <w:pPr>
        <w:spacing w:line="360" w:lineRule="auto"/>
        <w:rPr>
          <w:sz w:val="28"/>
          <w:szCs w:val="28"/>
        </w:rPr>
      </w:pPr>
      <w:r>
        <w:rPr>
          <w:sz w:val="28"/>
          <w:szCs w:val="28"/>
        </w:rPr>
        <w:t>Кто зарегистрировал__________________________________________________</w:t>
      </w:r>
    </w:p>
    <w:p w:rsidR="00E715C3" w:rsidRDefault="00E715C3" w:rsidP="00E715C3">
      <w:pPr>
        <w:spacing w:line="360" w:lineRule="auto"/>
        <w:rPr>
          <w:sz w:val="28"/>
          <w:szCs w:val="28"/>
        </w:rPr>
      </w:pPr>
      <w:r>
        <w:rPr>
          <w:sz w:val="28"/>
          <w:szCs w:val="28"/>
        </w:rPr>
        <w:t>Руководитель-консультант_____________________________________________</w:t>
      </w:r>
    </w:p>
    <w:p w:rsidR="00E715C3" w:rsidRDefault="00E715C3" w:rsidP="00E715C3">
      <w:pPr>
        <w:spacing w:line="360" w:lineRule="auto"/>
        <w:rPr>
          <w:sz w:val="28"/>
          <w:szCs w:val="28"/>
        </w:rPr>
      </w:pPr>
    </w:p>
    <w:p w:rsidR="00E715C3" w:rsidRDefault="00E715C3" w:rsidP="00E715C3">
      <w:pPr>
        <w:spacing w:line="360" w:lineRule="auto"/>
        <w:jc w:val="center"/>
        <w:rPr>
          <w:b/>
          <w:sz w:val="28"/>
          <w:szCs w:val="28"/>
        </w:rPr>
      </w:pPr>
      <w:r>
        <w:rPr>
          <w:b/>
          <w:sz w:val="28"/>
          <w:szCs w:val="28"/>
        </w:rPr>
        <w:t>ОТЗЫВ</w:t>
      </w:r>
    </w:p>
    <w:p w:rsidR="00E715C3" w:rsidRDefault="00E715C3" w:rsidP="00E715C3">
      <w:pPr>
        <w:spacing w:line="360" w:lineRule="auto"/>
        <w:rPr>
          <w:sz w:val="28"/>
          <w:szCs w:val="28"/>
        </w:rPr>
      </w:pPr>
      <w:r>
        <w:rPr>
          <w:sz w:val="28"/>
          <w:szCs w:val="28"/>
        </w:rPr>
        <w:t>Полнота изложения материала, аргументированность, самостоятельность_____</w:t>
      </w:r>
    </w:p>
    <w:p w:rsidR="00E715C3" w:rsidRDefault="00E715C3" w:rsidP="00E715C3">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15C3" w:rsidRDefault="00E715C3" w:rsidP="00E715C3">
      <w:pPr>
        <w:spacing w:line="360" w:lineRule="auto"/>
        <w:rPr>
          <w:sz w:val="28"/>
          <w:szCs w:val="28"/>
        </w:rPr>
      </w:pPr>
      <w:r>
        <w:rPr>
          <w:sz w:val="28"/>
          <w:szCs w:val="28"/>
        </w:rPr>
        <w:t>Соблюдение правил оформления________________________________________</w:t>
      </w:r>
    </w:p>
    <w:p w:rsidR="00E715C3" w:rsidRDefault="00E715C3" w:rsidP="00E715C3">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E715C3" w:rsidRDefault="00E715C3" w:rsidP="00E715C3">
      <w:pPr>
        <w:spacing w:line="360" w:lineRule="auto"/>
        <w:rPr>
          <w:sz w:val="28"/>
          <w:szCs w:val="28"/>
        </w:rPr>
      </w:pPr>
      <w:r>
        <w:rPr>
          <w:sz w:val="28"/>
          <w:szCs w:val="28"/>
        </w:rPr>
        <w:t>Дополнительные вопросы и рекомендации по письменной работе____________</w:t>
      </w:r>
    </w:p>
    <w:p w:rsidR="00E715C3" w:rsidRPr="00D53457" w:rsidRDefault="00E715C3" w:rsidP="00E715C3">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w:t>
      </w:r>
    </w:p>
    <w:p w:rsidR="00E715C3" w:rsidRDefault="00E715C3" w:rsidP="00E715C3">
      <w:pPr>
        <w:spacing w:line="360" w:lineRule="auto"/>
        <w:jc w:val="both"/>
        <w:rPr>
          <w:sz w:val="28"/>
          <w:szCs w:val="28"/>
        </w:rPr>
      </w:pPr>
      <w:r>
        <w:rPr>
          <w:sz w:val="28"/>
          <w:szCs w:val="28"/>
        </w:rPr>
        <w:t>Решение о допуске к защите____________________________________________</w:t>
      </w:r>
    </w:p>
    <w:p w:rsidR="00E715C3" w:rsidRPr="00EE2DF7" w:rsidRDefault="00E715C3" w:rsidP="00E715C3">
      <w:pPr>
        <w:spacing w:line="360" w:lineRule="auto"/>
        <w:jc w:val="both"/>
        <w:rPr>
          <w:sz w:val="28"/>
          <w:szCs w:val="28"/>
        </w:rPr>
      </w:pPr>
      <w:r>
        <w:rPr>
          <w:sz w:val="28"/>
          <w:szCs w:val="28"/>
        </w:rPr>
        <w:t>________________________________________________________________________________________________________________________________________</w:t>
      </w:r>
    </w:p>
    <w:p w:rsidR="00E715C3" w:rsidRDefault="00E715C3" w:rsidP="00E715C3">
      <w:pPr>
        <w:jc w:val="right"/>
        <w:rPr>
          <w:sz w:val="28"/>
          <w:szCs w:val="28"/>
        </w:rPr>
      </w:pPr>
    </w:p>
    <w:p w:rsidR="00E715C3" w:rsidRDefault="00E715C3" w:rsidP="00E715C3">
      <w:pPr>
        <w:spacing w:line="360" w:lineRule="auto"/>
        <w:jc w:val="right"/>
        <w:rPr>
          <w:sz w:val="28"/>
          <w:szCs w:val="28"/>
        </w:rPr>
      </w:pPr>
      <w:r>
        <w:rPr>
          <w:sz w:val="28"/>
          <w:szCs w:val="28"/>
        </w:rPr>
        <w:t>Подпись преподавателя_______________</w:t>
      </w:r>
    </w:p>
    <w:p w:rsidR="00A71645" w:rsidRPr="00E715C3" w:rsidRDefault="00E715C3" w:rsidP="00E715C3">
      <w:pPr>
        <w:spacing w:line="360" w:lineRule="auto"/>
        <w:ind w:left="3540" w:firstLine="708"/>
        <w:jc w:val="right"/>
        <w:rPr>
          <w:sz w:val="28"/>
          <w:szCs w:val="28"/>
          <w:lang w:val="en-US"/>
        </w:rPr>
      </w:pPr>
      <w:r w:rsidRPr="00E715C3">
        <w:rPr>
          <w:sz w:val="28"/>
          <w:szCs w:val="28"/>
        </w:rPr>
        <w:t>Дата</w:t>
      </w:r>
      <w:r w:rsidRPr="002D6B1E">
        <w:rPr>
          <w:sz w:val="28"/>
          <w:szCs w:val="28"/>
          <w:lang w:val="en-US"/>
        </w:rPr>
        <w:t xml:space="preserve"> </w:t>
      </w:r>
      <w:r w:rsidRPr="00E715C3">
        <w:rPr>
          <w:sz w:val="28"/>
          <w:szCs w:val="28"/>
        </w:rPr>
        <w:t>проверки</w:t>
      </w:r>
      <w:r w:rsidRPr="002D6B1E">
        <w:rPr>
          <w:lang w:val="en-US"/>
        </w:rPr>
        <w:t>_______________________</w:t>
      </w:r>
      <w:r>
        <w:rPr>
          <w:lang w:val="en-US"/>
        </w:rPr>
        <w:t>____</w:t>
      </w:r>
      <w:bookmarkStart w:id="0" w:name="_GoBack"/>
      <w:bookmarkEnd w:id="0"/>
    </w:p>
    <w:sectPr w:rsidR="00A71645" w:rsidRPr="00E715C3" w:rsidSect="001E174D">
      <w:headerReference w:type="even" r:id="rId8"/>
      <w:headerReference w:type="default" r:id="rId9"/>
      <w:footerReference w:type="even"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B54" w:rsidRDefault="00A82B54">
      <w:r>
        <w:separator/>
      </w:r>
    </w:p>
  </w:endnote>
  <w:endnote w:type="continuationSeparator" w:id="0">
    <w:p w:rsidR="00A82B54" w:rsidRDefault="00A8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nta Thi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FF" w:rsidRDefault="006438FF">
    <w:pPr>
      <w:pStyle w:val="a7"/>
      <w:framePr w:wrap="around" w:vAnchor="text" w:hAnchor="margin" w:xAlign="right" w:y="1"/>
      <w:rPr>
        <w:rStyle w:val="a8"/>
      </w:rPr>
    </w:pPr>
  </w:p>
  <w:p w:rsidR="006438FF" w:rsidRDefault="006438F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8FF" w:rsidRDefault="006438FF">
    <w:pPr>
      <w:pStyle w:val="a7"/>
      <w:ind w:right="360"/>
      <w:jc w:val="center"/>
      <w:rPr>
        <w:rStyle w:val="a8"/>
      </w:rPr>
    </w:pPr>
  </w:p>
  <w:p w:rsidR="006438FF" w:rsidRDefault="006438F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B54" w:rsidRDefault="00A82B54">
      <w:r>
        <w:separator/>
      </w:r>
    </w:p>
  </w:footnote>
  <w:footnote w:type="continuationSeparator" w:id="0">
    <w:p w:rsidR="00A82B54" w:rsidRDefault="00A82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4D" w:rsidRDefault="001E174D" w:rsidP="006438F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E174D" w:rsidRDefault="001E174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4D" w:rsidRDefault="00CB744A" w:rsidP="006438FF">
    <w:pPr>
      <w:pStyle w:val="a6"/>
      <w:framePr w:wrap="around" w:vAnchor="text" w:hAnchor="margin" w:xAlign="center" w:y="1"/>
      <w:rPr>
        <w:rStyle w:val="a8"/>
      </w:rPr>
    </w:pPr>
    <w:r>
      <w:rPr>
        <w:rStyle w:val="a8"/>
        <w:noProof/>
      </w:rPr>
      <w:t>2</w:t>
    </w:r>
  </w:p>
  <w:p w:rsidR="001E174D" w:rsidRDefault="001E17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69DA"/>
    <w:multiLevelType w:val="singleLevel"/>
    <w:tmpl w:val="1924FD4A"/>
    <w:lvl w:ilvl="0">
      <w:start w:val="1"/>
      <w:numFmt w:val="decimal"/>
      <w:lvlText w:val="2.%1 "/>
      <w:legacy w:legacy="1" w:legacySpace="0" w:legacyIndent="283"/>
      <w:lvlJc w:val="left"/>
      <w:pPr>
        <w:ind w:left="1948" w:hanging="283"/>
      </w:pPr>
      <w:rPr>
        <w:rFonts w:ascii="Times New Roman" w:hAnsi="Times New Roman" w:hint="default"/>
        <w:b w:val="0"/>
        <w:i w:val="0"/>
        <w:sz w:val="28"/>
        <w:u w:val="none"/>
      </w:rPr>
    </w:lvl>
  </w:abstractNum>
  <w:abstractNum w:abstractNumId="1">
    <w:nsid w:val="12FD23D9"/>
    <w:multiLevelType w:val="singleLevel"/>
    <w:tmpl w:val="D5966D46"/>
    <w:lvl w:ilvl="0">
      <w:start w:val="3"/>
      <w:numFmt w:val="decimal"/>
      <w:lvlText w:val="2.%1 "/>
      <w:legacy w:legacy="1" w:legacySpace="0" w:legacyIndent="283"/>
      <w:lvlJc w:val="left"/>
      <w:pPr>
        <w:ind w:left="1018" w:hanging="283"/>
      </w:pPr>
      <w:rPr>
        <w:rFonts w:ascii="Times New Roman" w:hAnsi="Times New Roman" w:hint="default"/>
        <w:b w:val="0"/>
        <w:i w:val="0"/>
        <w:sz w:val="28"/>
        <w:u w:val="none"/>
      </w:rPr>
    </w:lvl>
  </w:abstractNum>
  <w:abstractNum w:abstractNumId="2">
    <w:nsid w:val="1776444E"/>
    <w:multiLevelType w:val="singleLevel"/>
    <w:tmpl w:val="5DF60A70"/>
    <w:lvl w:ilvl="0">
      <w:start w:val="1"/>
      <w:numFmt w:val="decimal"/>
      <w:lvlText w:val="%1. "/>
      <w:legacy w:legacy="1" w:legacySpace="0" w:legacyIndent="283"/>
      <w:lvlJc w:val="left"/>
      <w:pPr>
        <w:ind w:left="709" w:hanging="283"/>
      </w:pPr>
      <w:rPr>
        <w:b w:val="0"/>
        <w:i w:val="0"/>
        <w:sz w:val="28"/>
      </w:rPr>
    </w:lvl>
  </w:abstractNum>
  <w:abstractNum w:abstractNumId="3">
    <w:nsid w:val="1E043A2A"/>
    <w:multiLevelType w:val="singleLevel"/>
    <w:tmpl w:val="2FFC290E"/>
    <w:lvl w:ilvl="0">
      <w:start w:val="1"/>
      <w:numFmt w:val="decimal"/>
      <w:lvlText w:val="%1."/>
      <w:legacy w:legacy="1" w:legacySpace="0" w:legacyIndent="340"/>
      <w:lvlJc w:val="left"/>
      <w:pPr>
        <w:ind w:left="340" w:hanging="340"/>
      </w:pPr>
    </w:lvl>
  </w:abstractNum>
  <w:abstractNum w:abstractNumId="4">
    <w:nsid w:val="27CF5A7C"/>
    <w:multiLevelType w:val="singleLevel"/>
    <w:tmpl w:val="0BF89814"/>
    <w:lvl w:ilvl="0">
      <w:start w:val="1"/>
      <w:numFmt w:val="decimal"/>
      <w:lvlText w:val="1.%1 "/>
      <w:legacy w:legacy="1" w:legacySpace="0" w:legacyIndent="283"/>
      <w:lvlJc w:val="left"/>
      <w:pPr>
        <w:ind w:left="658" w:hanging="283"/>
      </w:pPr>
      <w:rPr>
        <w:rFonts w:ascii="Times New Roman" w:hAnsi="Times New Roman" w:hint="default"/>
        <w:b w:val="0"/>
        <w:i w:val="0"/>
        <w:sz w:val="28"/>
        <w:u w:val="none"/>
      </w:rPr>
    </w:lvl>
  </w:abstractNum>
  <w:abstractNum w:abstractNumId="5">
    <w:nsid w:val="29735617"/>
    <w:multiLevelType w:val="hybridMultilevel"/>
    <w:tmpl w:val="E06889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3402A7"/>
    <w:multiLevelType w:val="hybridMultilevel"/>
    <w:tmpl w:val="FBCEC00C"/>
    <w:lvl w:ilvl="0" w:tplc="2CC85302">
      <w:start w:val="1"/>
      <w:numFmt w:val="bullet"/>
      <w:lvlText w:val=""/>
      <w:lvlJc w:val="left"/>
      <w:pPr>
        <w:tabs>
          <w:tab w:val="num" w:pos="720"/>
        </w:tabs>
        <w:ind w:left="720" w:hanging="360"/>
      </w:pPr>
      <w:rPr>
        <w:rFonts w:ascii="Symbol" w:hAnsi="Symbol" w:hint="default"/>
        <w:sz w:val="20"/>
      </w:rPr>
    </w:lvl>
    <w:lvl w:ilvl="1" w:tplc="DAB29FAA" w:tentative="1">
      <w:start w:val="1"/>
      <w:numFmt w:val="bullet"/>
      <w:lvlText w:val="o"/>
      <w:lvlJc w:val="left"/>
      <w:pPr>
        <w:tabs>
          <w:tab w:val="num" w:pos="1440"/>
        </w:tabs>
        <w:ind w:left="1440" w:hanging="360"/>
      </w:pPr>
      <w:rPr>
        <w:rFonts w:ascii="Courier New" w:hAnsi="Courier New" w:hint="default"/>
        <w:sz w:val="20"/>
      </w:rPr>
    </w:lvl>
    <w:lvl w:ilvl="2" w:tplc="CA1E8E3A" w:tentative="1">
      <w:start w:val="1"/>
      <w:numFmt w:val="bullet"/>
      <w:lvlText w:val=""/>
      <w:lvlJc w:val="left"/>
      <w:pPr>
        <w:tabs>
          <w:tab w:val="num" w:pos="2160"/>
        </w:tabs>
        <w:ind w:left="2160" w:hanging="360"/>
      </w:pPr>
      <w:rPr>
        <w:rFonts w:ascii="Wingdings" w:hAnsi="Wingdings" w:hint="default"/>
        <w:sz w:val="20"/>
      </w:rPr>
    </w:lvl>
    <w:lvl w:ilvl="3" w:tplc="B9B4AE42" w:tentative="1">
      <w:start w:val="1"/>
      <w:numFmt w:val="bullet"/>
      <w:lvlText w:val=""/>
      <w:lvlJc w:val="left"/>
      <w:pPr>
        <w:tabs>
          <w:tab w:val="num" w:pos="2880"/>
        </w:tabs>
        <w:ind w:left="2880" w:hanging="360"/>
      </w:pPr>
      <w:rPr>
        <w:rFonts w:ascii="Wingdings" w:hAnsi="Wingdings" w:hint="default"/>
        <w:sz w:val="20"/>
      </w:rPr>
    </w:lvl>
    <w:lvl w:ilvl="4" w:tplc="AB7EB05C" w:tentative="1">
      <w:start w:val="1"/>
      <w:numFmt w:val="bullet"/>
      <w:lvlText w:val=""/>
      <w:lvlJc w:val="left"/>
      <w:pPr>
        <w:tabs>
          <w:tab w:val="num" w:pos="3600"/>
        </w:tabs>
        <w:ind w:left="3600" w:hanging="360"/>
      </w:pPr>
      <w:rPr>
        <w:rFonts w:ascii="Wingdings" w:hAnsi="Wingdings" w:hint="default"/>
        <w:sz w:val="20"/>
      </w:rPr>
    </w:lvl>
    <w:lvl w:ilvl="5" w:tplc="3CEA27CE" w:tentative="1">
      <w:start w:val="1"/>
      <w:numFmt w:val="bullet"/>
      <w:lvlText w:val=""/>
      <w:lvlJc w:val="left"/>
      <w:pPr>
        <w:tabs>
          <w:tab w:val="num" w:pos="4320"/>
        </w:tabs>
        <w:ind w:left="4320" w:hanging="360"/>
      </w:pPr>
      <w:rPr>
        <w:rFonts w:ascii="Wingdings" w:hAnsi="Wingdings" w:hint="default"/>
        <w:sz w:val="20"/>
      </w:rPr>
    </w:lvl>
    <w:lvl w:ilvl="6" w:tplc="4E5695E0" w:tentative="1">
      <w:start w:val="1"/>
      <w:numFmt w:val="bullet"/>
      <w:lvlText w:val=""/>
      <w:lvlJc w:val="left"/>
      <w:pPr>
        <w:tabs>
          <w:tab w:val="num" w:pos="5040"/>
        </w:tabs>
        <w:ind w:left="5040" w:hanging="360"/>
      </w:pPr>
      <w:rPr>
        <w:rFonts w:ascii="Wingdings" w:hAnsi="Wingdings" w:hint="default"/>
        <w:sz w:val="20"/>
      </w:rPr>
    </w:lvl>
    <w:lvl w:ilvl="7" w:tplc="47587D62" w:tentative="1">
      <w:start w:val="1"/>
      <w:numFmt w:val="bullet"/>
      <w:lvlText w:val=""/>
      <w:lvlJc w:val="left"/>
      <w:pPr>
        <w:tabs>
          <w:tab w:val="num" w:pos="5760"/>
        </w:tabs>
        <w:ind w:left="5760" w:hanging="360"/>
      </w:pPr>
      <w:rPr>
        <w:rFonts w:ascii="Wingdings" w:hAnsi="Wingdings" w:hint="default"/>
        <w:sz w:val="20"/>
      </w:rPr>
    </w:lvl>
    <w:lvl w:ilvl="8" w:tplc="B8F2CAE2" w:tentative="1">
      <w:start w:val="1"/>
      <w:numFmt w:val="bullet"/>
      <w:lvlText w:val=""/>
      <w:lvlJc w:val="left"/>
      <w:pPr>
        <w:tabs>
          <w:tab w:val="num" w:pos="6480"/>
        </w:tabs>
        <w:ind w:left="6480" w:hanging="360"/>
      </w:pPr>
      <w:rPr>
        <w:rFonts w:ascii="Wingdings" w:hAnsi="Wingdings" w:hint="default"/>
        <w:sz w:val="20"/>
      </w:rPr>
    </w:lvl>
  </w:abstractNum>
  <w:abstractNum w:abstractNumId="7">
    <w:nsid w:val="34CA6821"/>
    <w:multiLevelType w:val="hybridMultilevel"/>
    <w:tmpl w:val="B590E1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BA172D"/>
    <w:multiLevelType w:val="singleLevel"/>
    <w:tmpl w:val="799279B2"/>
    <w:lvl w:ilvl="0">
      <w:start w:val="1"/>
      <w:numFmt w:val="decimal"/>
      <w:lvlText w:val="%1. "/>
      <w:legacy w:legacy="1" w:legacySpace="0" w:legacyIndent="283"/>
      <w:lvlJc w:val="left"/>
      <w:pPr>
        <w:ind w:left="1738" w:hanging="283"/>
      </w:pPr>
      <w:rPr>
        <w:rFonts w:ascii="Times New Roman" w:hAnsi="Times New Roman" w:hint="default"/>
        <w:b w:val="0"/>
        <w:i w:val="0"/>
        <w:sz w:val="28"/>
        <w:u w:val="none"/>
      </w:rPr>
    </w:lvl>
  </w:abstractNum>
  <w:abstractNum w:abstractNumId="9">
    <w:nsid w:val="3F491724"/>
    <w:multiLevelType w:val="singleLevel"/>
    <w:tmpl w:val="799279B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nsid w:val="3FA71F3A"/>
    <w:multiLevelType w:val="hybridMultilevel"/>
    <w:tmpl w:val="1E4A5442"/>
    <w:lvl w:ilvl="0" w:tplc="AA0E832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990C92"/>
    <w:multiLevelType w:val="hybridMultilevel"/>
    <w:tmpl w:val="E6D05BBA"/>
    <w:lvl w:ilvl="0" w:tplc="88245278">
      <w:start w:val="1"/>
      <w:numFmt w:val="bullet"/>
      <w:lvlText w:val=""/>
      <w:lvlJc w:val="left"/>
      <w:pPr>
        <w:tabs>
          <w:tab w:val="num" w:pos="720"/>
        </w:tabs>
        <w:ind w:left="720" w:hanging="360"/>
      </w:pPr>
      <w:rPr>
        <w:rFonts w:ascii="Symbol" w:hAnsi="Symbol" w:hint="default"/>
        <w:sz w:val="20"/>
      </w:rPr>
    </w:lvl>
    <w:lvl w:ilvl="1" w:tplc="4518297C">
      <w:start w:val="1"/>
      <w:numFmt w:val="bullet"/>
      <w:lvlText w:val="o"/>
      <w:lvlJc w:val="left"/>
      <w:pPr>
        <w:tabs>
          <w:tab w:val="num" w:pos="1440"/>
        </w:tabs>
        <w:ind w:left="1440" w:hanging="360"/>
      </w:pPr>
      <w:rPr>
        <w:rFonts w:ascii="Courier New" w:hAnsi="Courier New" w:hint="default"/>
        <w:sz w:val="20"/>
      </w:rPr>
    </w:lvl>
    <w:lvl w:ilvl="2" w:tplc="D4F2DDEC" w:tentative="1">
      <w:start w:val="1"/>
      <w:numFmt w:val="bullet"/>
      <w:lvlText w:val=""/>
      <w:lvlJc w:val="left"/>
      <w:pPr>
        <w:tabs>
          <w:tab w:val="num" w:pos="2160"/>
        </w:tabs>
        <w:ind w:left="2160" w:hanging="360"/>
      </w:pPr>
      <w:rPr>
        <w:rFonts w:ascii="Wingdings" w:hAnsi="Wingdings" w:hint="default"/>
        <w:sz w:val="20"/>
      </w:rPr>
    </w:lvl>
    <w:lvl w:ilvl="3" w:tplc="2AE2AF76" w:tentative="1">
      <w:start w:val="1"/>
      <w:numFmt w:val="bullet"/>
      <w:lvlText w:val=""/>
      <w:lvlJc w:val="left"/>
      <w:pPr>
        <w:tabs>
          <w:tab w:val="num" w:pos="2880"/>
        </w:tabs>
        <w:ind w:left="2880" w:hanging="360"/>
      </w:pPr>
      <w:rPr>
        <w:rFonts w:ascii="Wingdings" w:hAnsi="Wingdings" w:hint="default"/>
        <w:sz w:val="20"/>
      </w:rPr>
    </w:lvl>
    <w:lvl w:ilvl="4" w:tplc="F77612EA" w:tentative="1">
      <w:start w:val="1"/>
      <w:numFmt w:val="bullet"/>
      <w:lvlText w:val=""/>
      <w:lvlJc w:val="left"/>
      <w:pPr>
        <w:tabs>
          <w:tab w:val="num" w:pos="3600"/>
        </w:tabs>
        <w:ind w:left="3600" w:hanging="360"/>
      </w:pPr>
      <w:rPr>
        <w:rFonts w:ascii="Wingdings" w:hAnsi="Wingdings" w:hint="default"/>
        <w:sz w:val="20"/>
      </w:rPr>
    </w:lvl>
    <w:lvl w:ilvl="5" w:tplc="EE9A29F4" w:tentative="1">
      <w:start w:val="1"/>
      <w:numFmt w:val="bullet"/>
      <w:lvlText w:val=""/>
      <w:lvlJc w:val="left"/>
      <w:pPr>
        <w:tabs>
          <w:tab w:val="num" w:pos="4320"/>
        </w:tabs>
        <w:ind w:left="4320" w:hanging="360"/>
      </w:pPr>
      <w:rPr>
        <w:rFonts w:ascii="Wingdings" w:hAnsi="Wingdings" w:hint="default"/>
        <w:sz w:val="20"/>
      </w:rPr>
    </w:lvl>
    <w:lvl w:ilvl="6" w:tplc="FFFAAFE4" w:tentative="1">
      <w:start w:val="1"/>
      <w:numFmt w:val="bullet"/>
      <w:lvlText w:val=""/>
      <w:lvlJc w:val="left"/>
      <w:pPr>
        <w:tabs>
          <w:tab w:val="num" w:pos="5040"/>
        </w:tabs>
        <w:ind w:left="5040" w:hanging="360"/>
      </w:pPr>
      <w:rPr>
        <w:rFonts w:ascii="Wingdings" w:hAnsi="Wingdings" w:hint="default"/>
        <w:sz w:val="20"/>
      </w:rPr>
    </w:lvl>
    <w:lvl w:ilvl="7" w:tplc="2F30B64A" w:tentative="1">
      <w:start w:val="1"/>
      <w:numFmt w:val="bullet"/>
      <w:lvlText w:val=""/>
      <w:lvlJc w:val="left"/>
      <w:pPr>
        <w:tabs>
          <w:tab w:val="num" w:pos="5760"/>
        </w:tabs>
        <w:ind w:left="5760" w:hanging="360"/>
      </w:pPr>
      <w:rPr>
        <w:rFonts w:ascii="Wingdings" w:hAnsi="Wingdings" w:hint="default"/>
        <w:sz w:val="20"/>
      </w:rPr>
    </w:lvl>
    <w:lvl w:ilvl="8" w:tplc="BEEC081C"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6A17F4"/>
    <w:multiLevelType w:val="hybridMultilevel"/>
    <w:tmpl w:val="E7D42F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5D4634"/>
    <w:multiLevelType w:val="singleLevel"/>
    <w:tmpl w:val="F2789D8A"/>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nsid w:val="4ED86AA3"/>
    <w:multiLevelType w:val="hybridMultilevel"/>
    <w:tmpl w:val="A104A050"/>
    <w:lvl w:ilvl="0" w:tplc="2B9434FA">
      <w:start w:val="1"/>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50BA268E"/>
    <w:multiLevelType w:val="singleLevel"/>
    <w:tmpl w:val="BCD000FC"/>
    <w:lvl w:ilvl="0">
      <w:start w:val="1"/>
      <w:numFmt w:val="decimal"/>
      <w:lvlText w:val="%1."/>
      <w:legacy w:legacy="1" w:legacySpace="0" w:legacyIndent="283"/>
      <w:lvlJc w:val="left"/>
      <w:pPr>
        <w:ind w:left="283" w:hanging="283"/>
      </w:pPr>
    </w:lvl>
  </w:abstractNum>
  <w:abstractNum w:abstractNumId="16">
    <w:nsid w:val="51893C79"/>
    <w:multiLevelType w:val="hybridMultilevel"/>
    <w:tmpl w:val="80A24B5A"/>
    <w:lvl w:ilvl="0" w:tplc="33824D2A">
      <w:start w:val="1"/>
      <w:numFmt w:val="bullet"/>
      <w:lvlText w:val=""/>
      <w:lvlJc w:val="left"/>
      <w:pPr>
        <w:tabs>
          <w:tab w:val="num" w:pos="720"/>
        </w:tabs>
        <w:ind w:left="720" w:hanging="360"/>
      </w:pPr>
      <w:rPr>
        <w:rFonts w:ascii="Symbol" w:hAnsi="Symbol" w:hint="default"/>
        <w:sz w:val="20"/>
      </w:rPr>
    </w:lvl>
    <w:lvl w:ilvl="1" w:tplc="C1206E9E" w:tentative="1">
      <w:start w:val="1"/>
      <w:numFmt w:val="bullet"/>
      <w:lvlText w:val="o"/>
      <w:lvlJc w:val="left"/>
      <w:pPr>
        <w:tabs>
          <w:tab w:val="num" w:pos="1440"/>
        </w:tabs>
        <w:ind w:left="1440" w:hanging="360"/>
      </w:pPr>
      <w:rPr>
        <w:rFonts w:ascii="Courier New" w:hAnsi="Courier New" w:hint="default"/>
        <w:sz w:val="20"/>
      </w:rPr>
    </w:lvl>
    <w:lvl w:ilvl="2" w:tplc="09740410" w:tentative="1">
      <w:start w:val="1"/>
      <w:numFmt w:val="bullet"/>
      <w:lvlText w:val=""/>
      <w:lvlJc w:val="left"/>
      <w:pPr>
        <w:tabs>
          <w:tab w:val="num" w:pos="2160"/>
        </w:tabs>
        <w:ind w:left="2160" w:hanging="360"/>
      </w:pPr>
      <w:rPr>
        <w:rFonts w:ascii="Wingdings" w:hAnsi="Wingdings" w:hint="default"/>
        <w:sz w:val="20"/>
      </w:rPr>
    </w:lvl>
    <w:lvl w:ilvl="3" w:tplc="1FAA1C1E" w:tentative="1">
      <w:start w:val="1"/>
      <w:numFmt w:val="bullet"/>
      <w:lvlText w:val=""/>
      <w:lvlJc w:val="left"/>
      <w:pPr>
        <w:tabs>
          <w:tab w:val="num" w:pos="2880"/>
        </w:tabs>
        <w:ind w:left="2880" w:hanging="360"/>
      </w:pPr>
      <w:rPr>
        <w:rFonts w:ascii="Wingdings" w:hAnsi="Wingdings" w:hint="default"/>
        <w:sz w:val="20"/>
      </w:rPr>
    </w:lvl>
    <w:lvl w:ilvl="4" w:tplc="03C4CE02" w:tentative="1">
      <w:start w:val="1"/>
      <w:numFmt w:val="bullet"/>
      <w:lvlText w:val=""/>
      <w:lvlJc w:val="left"/>
      <w:pPr>
        <w:tabs>
          <w:tab w:val="num" w:pos="3600"/>
        </w:tabs>
        <w:ind w:left="3600" w:hanging="360"/>
      </w:pPr>
      <w:rPr>
        <w:rFonts w:ascii="Wingdings" w:hAnsi="Wingdings" w:hint="default"/>
        <w:sz w:val="20"/>
      </w:rPr>
    </w:lvl>
    <w:lvl w:ilvl="5" w:tplc="9FD2E064" w:tentative="1">
      <w:start w:val="1"/>
      <w:numFmt w:val="bullet"/>
      <w:lvlText w:val=""/>
      <w:lvlJc w:val="left"/>
      <w:pPr>
        <w:tabs>
          <w:tab w:val="num" w:pos="4320"/>
        </w:tabs>
        <w:ind w:left="4320" w:hanging="360"/>
      </w:pPr>
      <w:rPr>
        <w:rFonts w:ascii="Wingdings" w:hAnsi="Wingdings" w:hint="default"/>
        <w:sz w:val="20"/>
      </w:rPr>
    </w:lvl>
    <w:lvl w:ilvl="6" w:tplc="0C1E4578" w:tentative="1">
      <w:start w:val="1"/>
      <w:numFmt w:val="bullet"/>
      <w:lvlText w:val=""/>
      <w:lvlJc w:val="left"/>
      <w:pPr>
        <w:tabs>
          <w:tab w:val="num" w:pos="5040"/>
        </w:tabs>
        <w:ind w:left="5040" w:hanging="360"/>
      </w:pPr>
      <w:rPr>
        <w:rFonts w:ascii="Wingdings" w:hAnsi="Wingdings" w:hint="default"/>
        <w:sz w:val="20"/>
      </w:rPr>
    </w:lvl>
    <w:lvl w:ilvl="7" w:tplc="78BC4FC0" w:tentative="1">
      <w:start w:val="1"/>
      <w:numFmt w:val="bullet"/>
      <w:lvlText w:val=""/>
      <w:lvlJc w:val="left"/>
      <w:pPr>
        <w:tabs>
          <w:tab w:val="num" w:pos="5760"/>
        </w:tabs>
        <w:ind w:left="5760" w:hanging="360"/>
      </w:pPr>
      <w:rPr>
        <w:rFonts w:ascii="Wingdings" w:hAnsi="Wingdings" w:hint="default"/>
        <w:sz w:val="20"/>
      </w:rPr>
    </w:lvl>
    <w:lvl w:ilvl="8" w:tplc="03DEB462"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B423C3"/>
    <w:multiLevelType w:val="hybridMultilevel"/>
    <w:tmpl w:val="DED8A5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D548BA"/>
    <w:multiLevelType w:val="singleLevel"/>
    <w:tmpl w:val="1924FD4A"/>
    <w:lvl w:ilvl="0">
      <w:start w:val="1"/>
      <w:numFmt w:val="decimal"/>
      <w:lvlText w:val="2.%1 "/>
      <w:legacy w:legacy="1" w:legacySpace="0" w:legacyIndent="283"/>
      <w:lvlJc w:val="left"/>
      <w:pPr>
        <w:ind w:left="658" w:hanging="283"/>
      </w:pPr>
      <w:rPr>
        <w:rFonts w:ascii="Times New Roman" w:hAnsi="Times New Roman" w:hint="default"/>
        <w:b w:val="0"/>
        <w:i w:val="0"/>
        <w:sz w:val="28"/>
        <w:u w:val="none"/>
      </w:rPr>
    </w:lvl>
  </w:abstractNum>
  <w:abstractNum w:abstractNumId="19">
    <w:nsid w:val="5B9D5039"/>
    <w:multiLevelType w:val="hybridMultilevel"/>
    <w:tmpl w:val="C77430CC"/>
    <w:lvl w:ilvl="0" w:tplc="79D2079C">
      <w:start w:val="1"/>
      <w:numFmt w:val="bullet"/>
      <w:lvlText w:val=""/>
      <w:lvlJc w:val="left"/>
      <w:pPr>
        <w:tabs>
          <w:tab w:val="num" w:pos="720"/>
        </w:tabs>
        <w:ind w:left="720" w:hanging="360"/>
      </w:pPr>
      <w:rPr>
        <w:rFonts w:ascii="Symbol" w:hAnsi="Symbol" w:hint="default"/>
        <w:sz w:val="20"/>
      </w:rPr>
    </w:lvl>
    <w:lvl w:ilvl="1" w:tplc="57724388" w:tentative="1">
      <w:start w:val="1"/>
      <w:numFmt w:val="bullet"/>
      <w:lvlText w:val="o"/>
      <w:lvlJc w:val="left"/>
      <w:pPr>
        <w:tabs>
          <w:tab w:val="num" w:pos="1440"/>
        </w:tabs>
        <w:ind w:left="1440" w:hanging="360"/>
      </w:pPr>
      <w:rPr>
        <w:rFonts w:ascii="Courier New" w:hAnsi="Courier New" w:hint="default"/>
        <w:sz w:val="20"/>
      </w:rPr>
    </w:lvl>
    <w:lvl w:ilvl="2" w:tplc="360CE7AA" w:tentative="1">
      <w:start w:val="1"/>
      <w:numFmt w:val="bullet"/>
      <w:lvlText w:val=""/>
      <w:lvlJc w:val="left"/>
      <w:pPr>
        <w:tabs>
          <w:tab w:val="num" w:pos="2160"/>
        </w:tabs>
        <w:ind w:left="2160" w:hanging="360"/>
      </w:pPr>
      <w:rPr>
        <w:rFonts w:ascii="Wingdings" w:hAnsi="Wingdings" w:hint="default"/>
        <w:sz w:val="20"/>
      </w:rPr>
    </w:lvl>
    <w:lvl w:ilvl="3" w:tplc="26A05454" w:tentative="1">
      <w:start w:val="1"/>
      <w:numFmt w:val="bullet"/>
      <w:lvlText w:val=""/>
      <w:lvlJc w:val="left"/>
      <w:pPr>
        <w:tabs>
          <w:tab w:val="num" w:pos="2880"/>
        </w:tabs>
        <w:ind w:left="2880" w:hanging="360"/>
      </w:pPr>
      <w:rPr>
        <w:rFonts w:ascii="Wingdings" w:hAnsi="Wingdings" w:hint="default"/>
        <w:sz w:val="20"/>
      </w:rPr>
    </w:lvl>
    <w:lvl w:ilvl="4" w:tplc="A688577C" w:tentative="1">
      <w:start w:val="1"/>
      <w:numFmt w:val="bullet"/>
      <w:lvlText w:val=""/>
      <w:lvlJc w:val="left"/>
      <w:pPr>
        <w:tabs>
          <w:tab w:val="num" w:pos="3600"/>
        </w:tabs>
        <w:ind w:left="3600" w:hanging="360"/>
      </w:pPr>
      <w:rPr>
        <w:rFonts w:ascii="Wingdings" w:hAnsi="Wingdings" w:hint="default"/>
        <w:sz w:val="20"/>
      </w:rPr>
    </w:lvl>
    <w:lvl w:ilvl="5" w:tplc="AB72CB0A" w:tentative="1">
      <w:start w:val="1"/>
      <w:numFmt w:val="bullet"/>
      <w:lvlText w:val=""/>
      <w:lvlJc w:val="left"/>
      <w:pPr>
        <w:tabs>
          <w:tab w:val="num" w:pos="4320"/>
        </w:tabs>
        <w:ind w:left="4320" w:hanging="360"/>
      </w:pPr>
      <w:rPr>
        <w:rFonts w:ascii="Wingdings" w:hAnsi="Wingdings" w:hint="default"/>
        <w:sz w:val="20"/>
      </w:rPr>
    </w:lvl>
    <w:lvl w:ilvl="6" w:tplc="D3B43A8E" w:tentative="1">
      <w:start w:val="1"/>
      <w:numFmt w:val="bullet"/>
      <w:lvlText w:val=""/>
      <w:lvlJc w:val="left"/>
      <w:pPr>
        <w:tabs>
          <w:tab w:val="num" w:pos="5040"/>
        </w:tabs>
        <w:ind w:left="5040" w:hanging="360"/>
      </w:pPr>
      <w:rPr>
        <w:rFonts w:ascii="Wingdings" w:hAnsi="Wingdings" w:hint="default"/>
        <w:sz w:val="20"/>
      </w:rPr>
    </w:lvl>
    <w:lvl w:ilvl="7" w:tplc="A5C4C510" w:tentative="1">
      <w:start w:val="1"/>
      <w:numFmt w:val="bullet"/>
      <w:lvlText w:val=""/>
      <w:lvlJc w:val="left"/>
      <w:pPr>
        <w:tabs>
          <w:tab w:val="num" w:pos="5760"/>
        </w:tabs>
        <w:ind w:left="5760" w:hanging="360"/>
      </w:pPr>
      <w:rPr>
        <w:rFonts w:ascii="Wingdings" w:hAnsi="Wingdings" w:hint="default"/>
        <w:sz w:val="20"/>
      </w:rPr>
    </w:lvl>
    <w:lvl w:ilvl="8" w:tplc="9954C1C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A97BC4"/>
    <w:multiLevelType w:val="hybridMultilevel"/>
    <w:tmpl w:val="E5C67FF2"/>
    <w:lvl w:ilvl="0" w:tplc="CEFAED70">
      <w:start w:val="1"/>
      <w:numFmt w:val="bullet"/>
      <w:lvlText w:val=""/>
      <w:lvlJc w:val="left"/>
      <w:pPr>
        <w:tabs>
          <w:tab w:val="num" w:pos="720"/>
        </w:tabs>
        <w:ind w:left="720" w:hanging="360"/>
      </w:pPr>
      <w:rPr>
        <w:rFonts w:ascii="Symbol" w:hAnsi="Symbol" w:hint="default"/>
        <w:sz w:val="20"/>
      </w:rPr>
    </w:lvl>
    <w:lvl w:ilvl="1" w:tplc="62B65610" w:tentative="1">
      <w:start w:val="1"/>
      <w:numFmt w:val="bullet"/>
      <w:lvlText w:val="o"/>
      <w:lvlJc w:val="left"/>
      <w:pPr>
        <w:tabs>
          <w:tab w:val="num" w:pos="1440"/>
        </w:tabs>
        <w:ind w:left="1440" w:hanging="360"/>
      </w:pPr>
      <w:rPr>
        <w:rFonts w:ascii="Courier New" w:hAnsi="Courier New" w:hint="default"/>
        <w:sz w:val="20"/>
      </w:rPr>
    </w:lvl>
    <w:lvl w:ilvl="2" w:tplc="30BE4B4C" w:tentative="1">
      <w:start w:val="1"/>
      <w:numFmt w:val="bullet"/>
      <w:lvlText w:val=""/>
      <w:lvlJc w:val="left"/>
      <w:pPr>
        <w:tabs>
          <w:tab w:val="num" w:pos="2160"/>
        </w:tabs>
        <w:ind w:left="2160" w:hanging="360"/>
      </w:pPr>
      <w:rPr>
        <w:rFonts w:ascii="Wingdings" w:hAnsi="Wingdings" w:hint="default"/>
        <w:sz w:val="20"/>
      </w:rPr>
    </w:lvl>
    <w:lvl w:ilvl="3" w:tplc="3B12ADC2" w:tentative="1">
      <w:start w:val="1"/>
      <w:numFmt w:val="bullet"/>
      <w:lvlText w:val=""/>
      <w:lvlJc w:val="left"/>
      <w:pPr>
        <w:tabs>
          <w:tab w:val="num" w:pos="2880"/>
        </w:tabs>
        <w:ind w:left="2880" w:hanging="360"/>
      </w:pPr>
      <w:rPr>
        <w:rFonts w:ascii="Wingdings" w:hAnsi="Wingdings" w:hint="default"/>
        <w:sz w:val="20"/>
      </w:rPr>
    </w:lvl>
    <w:lvl w:ilvl="4" w:tplc="9626937C" w:tentative="1">
      <w:start w:val="1"/>
      <w:numFmt w:val="bullet"/>
      <w:lvlText w:val=""/>
      <w:lvlJc w:val="left"/>
      <w:pPr>
        <w:tabs>
          <w:tab w:val="num" w:pos="3600"/>
        </w:tabs>
        <w:ind w:left="3600" w:hanging="360"/>
      </w:pPr>
      <w:rPr>
        <w:rFonts w:ascii="Wingdings" w:hAnsi="Wingdings" w:hint="default"/>
        <w:sz w:val="20"/>
      </w:rPr>
    </w:lvl>
    <w:lvl w:ilvl="5" w:tplc="7626F5F6" w:tentative="1">
      <w:start w:val="1"/>
      <w:numFmt w:val="bullet"/>
      <w:lvlText w:val=""/>
      <w:lvlJc w:val="left"/>
      <w:pPr>
        <w:tabs>
          <w:tab w:val="num" w:pos="4320"/>
        </w:tabs>
        <w:ind w:left="4320" w:hanging="360"/>
      </w:pPr>
      <w:rPr>
        <w:rFonts w:ascii="Wingdings" w:hAnsi="Wingdings" w:hint="default"/>
        <w:sz w:val="20"/>
      </w:rPr>
    </w:lvl>
    <w:lvl w:ilvl="6" w:tplc="685C0AEA" w:tentative="1">
      <w:start w:val="1"/>
      <w:numFmt w:val="bullet"/>
      <w:lvlText w:val=""/>
      <w:lvlJc w:val="left"/>
      <w:pPr>
        <w:tabs>
          <w:tab w:val="num" w:pos="5040"/>
        </w:tabs>
        <w:ind w:left="5040" w:hanging="360"/>
      </w:pPr>
      <w:rPr>
        <w:rFonts w:ascii="Wingdings" w:hAnsi="Wingdings" w:hint="default"/>
        <w:sz w:val="20"/>
      </w:rPr>
    </w:lvl>
    <w:lvl w:ilvl="7" w:tplc="216ECE88" w:tentative="1">
      <w:start w:val="1"/>
      <w:numFmt w:val="bullet"/>
      <w:lvlText w:val=""/>
      <w:lvlJc w:val="left"/>
      <w:pPr>
        <w:tabs>
          <w:tab w:val="num" w:pos="5760"/>
        </w:tabs>
        <w:ind w:left="5760" w:hanging="360"/>
      </w:pPr>
      <w:rPr>
        <w:rFonts w:ascii="Wingdings" w:hAnsi="Wingdings" w:hint="default"/>
        <w:sz w:val="20"/>
      </w:rPr>
    </w:lvl>
    <w:lvl w:ilvl="8" w:tplc="D382B8EA"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D161C7"/>
    <w:multiLevelType w:val="hybridMultilevel"/>
    <w:tmpl w:val="D966B7E0"/>
    <w:lvl w:ilvl="0" w:tplc="DF8EF0B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1"/>
  </w:num>
  <w:num w:numId="4">
    <w:abstractNumId w:val="14"/>
  </w:num>
  <w:num w:numId="5">
    <w:abstractNumId w:val="11"/>
  </w:num>
  <w:num w:numId="6">
    <w:abstractNumId w:val="6"/>
  </w:num>
  <w:num w:numId="7">
    <w:abstractNumId w:val="20"/>
  </w:num>
  <w:num w:numId="8">
    <w:abstractNumId w:val="16"/>
  </w:num>
  <w:num w:numId="9">
    <w:abstractNumId w:val="19"/>
  </w:num>
  <w:num w:numId="10">
    <w:abstractNumId w:val="8"/>
  </w:num>
  <w:num w:numId="11">
    <w:abstractNumId w:val="0"/>
  </w:num>
  <w:num w:numId="12">
    <w:abstractNumId w:val="13"/>
  </w:num>
  <w:num w:numId="13">
    <w:abstractNumId w:val="1"/>
  </w:num>
  <w:num w:numId="14">
    <w:abstractNumId w:val="9"/>
  </w:num>
  <w:num w:numId="15">
    <w:abstractNumId w:val="4"/>
  </w:num>
  <w:num w:numId="16">
    <w:abstractNumId w:val="18"/>
  </w:num>
  <w:num w:numId="17">
    <w:abstractNumId w:val="7"/>
  </w:num>
  <w:num w:numId="18">
    <w:abstractNumId w:val="17"/>
  </w:num>
  <w:num w:numId="19">
    <w:abstractNumId w:val="15"/>
  </w:num>
  <w:num w:numId="20">
    <w:abstractNumId w:val="5"/>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CCA"/>
    <w:rsid w:val="000152FA"/>
    <w:rsid w:val="001C56F2"/>
    <w:rsid w:val="001E174D"/>
    <w:rsid w:val="002D6B1E"/>
    <w:rsid w:val="0036366A"/>
    <w:rsid w:val="00375053"/>
    <w:rsid w:val="004215DB"/>
    <w:rsid w:val="005265A2"/>
    <w:rsid w:val="005B1D06"/>
    <w:rsid w:val="006438FF"/>
    <w:rsid w:val="00A634DB"/>
    <w:rsid w:val="00A71645"/>
    <w:rsid w:val="00A82B54"/>
    <w:rsid w:val="00AE1B9A"/>
    <w:rsid w:val="00C23C93"/>
    <w:rsid w:val="00CB744A"/>
    <w:rsid w:val="00CD5CCA"/>
    <w:rsid w:val="00D347C0"/>
    <w:rsid w:val="00E7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372CFF6-4BEC-4709-A308-5228B738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32"/>
      <w:szCs w:val="32"/>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Body Text Indent"/>
    <w:basedOn w:val="a"/>
    <w:pPr>
      <w:autoSpaceDE w:val="0"/>
      <w:autoSpaceDN w:val="0"/>
      <w:spacing w:line="300" w:lineRule="auto"/>
      <w:ind w:firstLine="680"/>
      <w:jc w:val="both"/>
    </w:pPr>
    <w:rPr>
      <w:rFonts w:ascii="Vanta Thin" w:hAnsi="Vanta Thin"/>
      <w:kern w:val="26"/>
    </w:rPr>
  </w:style>
  <w:style w:type="paragraph" w:styleId="a5">
    <w:name w:val="Body Text"/>
    <w:basedOn w:val="a"/>
    <w:pPr>
      <w:suppressAutoHyphens/>
      <w:spacing w:line="360" w:lineRule="auto"/>
      <w:jc w:val="both"/>
    </w:pPr>
    <w:rPr>
      <w:sz w:val="26"/>
      <w:szCs w:val="20"/>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2">
    <w:name w:val="Body Text Indent 2"/>
    <w:basedOn w:val="a"/>
    <w:pPr>
      <w:suppressAutoHyphens/>
      <w:spacing w:line="360" w:lineRule="auto"/>
      <w:ind w:firstLine="708"/>
      <w:jc w:val="both"/>
    </w:pPr>
    <w:rPr>
      <w:sz w:val="26"/>
      <w:szCs w:val="20"/>
    </w:rPr>
  </w:style>
  <w:style w:type="paragraph" w:styleId="a9">
    <w:name w:val="Title"/>
    <w:basedOn w:val="a"/>
    <w:next w:val="a"/>
    <w:qFormat/>
    <w:pPr>
      <w:keepNext/>
      <w:suppressAutoHyphens/>
      <w:autoSpaceDE w:val="0"/>
      <w:autoSpaceDN w:val="0"/>
      <w:ind w:left="1134" w:right="1134"/>
      <w:jc w:val="center"/>
    </w:pPr>
    <w:rPr>
      <w:rFonts w:ascii="Vanta Thin" w:hAnsi="Vanta Thin"/>
      <w:smallCaps/>
      <w:kern w:val="28"/>
      <w:sz w:val="20"/>
      <w:szCs w:val="20"/>
    </w:rPr>
  </w:style>
  <w:style w:type="paragraph" w:styleId="20">
    <w:name w:val="Body Text 2"/>
    <w:basedOn w:val="a"/>
    <w:pPr>
      <w:spacing w:line="360" w:lineRule="auto"/>
      <w:jc w:val="center"/>
    </w:pPr>
    <w:rPr>
      <w:b/>
      <w:bCs/>
      <w:sz w:val="32"/>
    </w:rPr>
  </w:style>
  <w:style w:type="paragraph" w:customStyle="1" w:styleId="azc">
    <w:name w:val="azc"/>
    <w:basedOn w:val="a"/>
    <w:pPr>
      <w:spacing w:before="100" w:beforeAutospacing="1" w:after="100" w:afterAutospacing="1"/>
    </w:pPr>
    <w:rPr>
      <w:rFonts w:ascii="Arial" w:eastAsia="Arial Unicode MS" w:hAnsi="Arial" w:cs="Arial"/>
      <w:color w:val="000000"/>
      <w:sz w:val="20"/>
      <w:szCs w:val="20"/>
    </w:rPr>
  </w:style>
  <w:style w:type="paragraph" w:styleId="3">
    <w:name w:val="Body Text 3"/>
    <w:basedOn w:val="a"/>
    <w:pPr>
      <w:spacing w:line="360" w:lineRule="auto"/>
    </w:pPr>
    <w:rPr>
      <w:sz w:val="26"/>
    </w:rPr>
  </w:style>
  <w:style w:type="paragraph" w:styleId="30">
    <w:name w:val="Body Text Indent 3"/>
    <w:basedOn w:val="a"/>
    <w:pPr>
      <w:suppressAutoHyphens/>
      <w:spacing w:line="360" w:lineRule="auto"/>
      <w:ind w:firstLine="720"/>
      <w:jc w:val="both"/>
    </w:pPr>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Home</Company>
  <LinksUpToDate>false</LinksUpToDate>
  <CharactersWithSpaces>23640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Sergey</dc:creator>
  <cp:keywords/>
  <dc:description/>
  <cp:lastModifiedBy>admin</cp:lastModifiedBy>
  <cp:revision>2</cp:revision>
  <dcterms:created xsi:type="dcterms:W3CDTF">2014-02-09T10:07:00Z</dcterms:created>
  <dcterms:modified xsi:type="dcterms:W3CDTF">2014-02-09T10:07:00Z</dcterms:modified>
</cp:coreProperties>
</file>