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40C9" w:rsidRPr="00FF0EC3" w:rsidRDefault="009A40C9" w:rsidP="006F13C2">
      <w:pPr>
        <w:widowControl/>
        <w:suppressAutoHyphens/>
        <w:spacing w:line="360" w:lineRule="auto"/>
        <w:ind w:firstLine="709"/>
        <w:jc w:val="center"/>
        <w:rPr>
          <w:bCs/>
          <w:sz w:val="28"/>
        </w:rPr>
      </w:pPr>
      <w:r w:rsidRPr="00FF0EC3">
        <w:rPr>
          <w:bCs/>
          <w:sz w:val="28"/>
        </w:rPr>
        <w:t>Министерство</w:t>
      </w:r>
      <w:r w:rsidR="006F13C2" w:rsidRPr="00FF0EC3">
        <w:rPr>
          <w:bCs/>
          <w:sz w:val="28"/>
        </w:rPr>
        <w:t xml:space="preserve"> </w:t>
      </w:r>
      <w:r w:rsidRPr="00FF0EC3">
        <w:rPr>
          <w:bCs/>
          <w:sz w:val="28"/>
        </w:rPr>
        <w:t>образования</w:t>
      </w:r>
      <w:r w:rsidR="006F13C2" w:rsidRPr="00FF0EC3">
        <w:rPr>
          <w:bCs/>
          <w:sz w:val="28"/>
        </w:rPr>
        <w:t xml:space="preserve"> </w:t>
      </w:r>
      <w:r w:rsidRPr="00FF0EC3">
        <w:rPr>
          <w:bCs/>
          <w:sz w:val="28"/>
        </w:rPr>
        <w:t>и</w:t>
      </w:r>
      <w:r w:rsidR="006F13C2" w:rsidRPr="00FF0EC3">
        <w:rPr>
          <w:bCs/>
          <w:sz w:val="28"/>
        </w:rPr>
        <w:t xml:space="preserve"> </w:t>
      </w:r>
      <w:r w:rsidRPr="00FF0EC3">
        <w:rPr>
          <w:bCs/>
          <w:sz w:val="28"/>
        </w:rPr>
        <w:t>науки</w:t>
      </w:r>
      <w:r w:rsidR="006F13C2" w:rsidRPr="00FF0EC3">
        <w:rPr>
          <w:bCs/>
          <w:sz w:val="28"/>
        </w:rPr>
        <w:t xml:space="preserve"> </w:t>
      </w:r>
      <w:r w:rsidRPr="00FF0EC3">
        <w:rPr>
          <w:bCs/>
          <w:sz w:val="28"/>
        </w:rPr>
        <w:t>Украины</w:t>
      </w:r>
    </w:p>
    <w:p w:rsidR="009A40C9" w:rsidRPr="00FF0EC3" w:rsidRDefault="009A40C9" w:rsidP="006F13C2">
      <w:pPr>
        <w:widowControl/>
        <w:suppressAutoHyphens/>
        <w:spacing w:line="360" w:lineRule="auto"/>
        <w:ind w:firstLine="709"/>
        <w:jc w:val="center"/>
        <w:rPr>
          <w:bCs/>
          <w:sz w:val="28"/>
        </w:rPr>
      </w:pPr>
    </w:p>
    <w:p w:rsidR="009A40C9" w:rsidRPr="00FF0EC3" w:rsidRDefault="009A40C9" w:rsidP="006F13C2">
      <w:pPr>
        <w:widowControl/>
        <w:suppressAutoHyphens/>
        <w:spacing w:line="360" w:lineRule="auto"/>
        <w:ind w:firstLine="709"/>
        <w:jc w:val="center"/>
        <w:rPr>
          <w:bCs/>
          <w:sz w:val="28"/>
        </w:rPr>
      </w:pPr>
    </w:p>
    <w:p w:rsidR="009A40C9" w:rsidRPr="00FF0EC3" w:rsidRDefault="009A40C9" w:rsidP="006F13C2">
      <w:pPr>
        <w:widowControl/>
        <w:suppressAutoHyphens/>
        <w:spacing w:line="360" w:lineRule="auto"/>
        <w:ind w:firstLine="709"/>
        <w:jc w:val="center"/>
        <w:rPr>
          <w:bCs/>
          <w:sz w:val="28"/>
        </w:rPr>
      </w:pPr>
    </w:p>
    <w:p w:rsidR="009A40C9" w:rsidRPr="00FF0EC3" w:rsidRDefault="009A40C9" w:rsidP="006F13C2">
      <w:pPr>
        <w:widowControl/>
        <w:suppressAutoHyphens/>
        <w:spacing w:line="360" w:lineRule="auto"/>
        <w:ind w:firstLine="709"/>
        <w:jc w:val="center"/>
        <w:rPr>
          <w:bCs/>
          <w:sz w:val="28"/>
        </w:rPr>
      </w:pPr>
    </w:p>
    <w:p w:rsidR="009A40C9" w:rsidRPr="00FF0EC3" w:rsidRDefault="009A40C9" w:rsidP="006F13C2">
      <w:pPr>
        <w:widowControl/>
        <w:suppressAutoHyphens/>
        <w:spacing w:line="360" w:lineRule="auto"/>
        <w:ind w:firstLine="709"/>
        <w:jc w:val="center"/>
        <w:rPr>
          <w:bCs/>
          <w:sz w:val="28"/>
        </w:rPr>
      </w:pPr>
    </w:p>
    <w:p w:rsidR="009A40C9" w:rsidRPr="00FF0EC3" w:rsidRDefault="009A40C9" w:rsidP="006F13C2">
      <w:pPr>
        <w:widowControl/>
        <w:suppressAutoHyphens/>
        <w:spacing w:line="360" w:lineRule="auto"/>
        <w:ind w:firstLine="709"/>
        <w:jc w:val="center"/>
        <w:rPr>
          <w:bCs/>
          <w:sz w:val="28"/>
        </w:rPr>
      </w:pPr>
    </w:p>
    <w:p w:rsidR="009A40C9" w:rsidRPr="00FF0EC3" w:rsidRDefault="009A40C9" w:rsidP="006F13C2">
      <w:pPr>
        <w:widowControl/>
        <w:suppressAutoHyphens/>
        <w:spacing w:line="360" w:lineRule="auto"/>
        <w:ind w:firstLine="709"/>
        <w:jc w:val="center"/>
        <w:rPr>
          <w:bCs/>
          <w:sz w:val="28"/>
        </w:rPr>
      </w:pPr>
    </w:p>
    <w:p w:rsidR="009A40C9" w:rsidRPr="00FF0EC3" w:rsidRDefault="009A40C9" w:rsidP="006F13C2">
      <w:pPr>
        <w:widowControl/>
        <w:suppressAutoHyphens/>
        <w:spacing w:line="360" w:lineRule="auto"/>
        <w:ind w:firstLine="709"/>
        <w:jc w:val="center"/>
        <w:rPr>
          <w:bCs/>
          <w:sz w:val="28"/>
        </w:rPr>
      </w:pPr>
    </w:p>
    <w:p w:rsidR="006F13C2" w:rsidRPr="00FF0EC3" w:rsidRDefault="006F13C2" w:rsidP="006F13C2">
      <w:pPr>
        <w:pStyle w:val="1"/>
        <w:keepNext w:val="0"/>
        <w:suppressAutoHyphens/>
        <w:spacing w:line="360" w:lineRule="auto"/>
        <w:ind w:firstLine="709"/>
        <w:rPr>
          <w:b w:val="0"/>
          <w:sz w:val="28"/>
        </w:rPr>
      </w:pPr>
    </w:p>
    <w:p w:rsidR="006F13C2" w:rsidRPr="00FF0EC3" w:rsidRDefault="006F13C2" w:rsidP="006F13C2">
      <w:pPr>
        <w:pStyle w:val="1"/>
        <w:keepNext w:val="0"/>
        <w:suppressAutoHyphens/>
        <w:spacing w:line="360" w:lineRule="auto"/>
        <w:ind w:firstLine="709"/>
        <w:rPr>
          <w:b w:val="0"/>
          <w:sz w:val="28"/>
        </w:rPr>
      </w:pPr>
    </w:p>
    <w:p w:rsidR="009A40C9" w:rsidRPr="00FF0EC3" w:rsidRDefault="009A40C9" w:rsidP="006F13C2">
      <w:pPr>
        <w:pStyle w:val="1"/>
        <w:keepNext w:val="0"/>
        <w:suppressAutoHyphens/>
        <w:spacing w:line="360" w:lineRule="auto"/>
        <w:ind w:firstLine="709"/>
        <w:rPr>
          <w:b w:val="0"/>
          <w:sz w:val="28"/>
        </w:rPr>
      </w:pPr>
      <w:r w:rsidRPr="00FF0EC3">
        <w:rPr>
          <w:b w:val="0"/>
          <w:sz w:val="28"/>
        </w:rPr>
        <w:t>Реферат</w:t>
      </w:r>
    </w:p>
    <w:p w:rsidR="009A40C9" w:rsidRPr="00FF0EC3" w:rsidRDefault="009A40C9" w:rsidP="006F13C2">
      <w:pPr>
        <w:widowControl/>
        <w:suppressAutoHyphens/>
        <w:spacing w:line="360" w:lineRule="auto"/>
        <w:ind w:firstLine="709"/>
        <w:jc w:val="center"/>
        <w:rPr>
          <w:bCs/>
          <w:sz w:val="28"/>
        </w:rPr>
      </w:pPr>
      <w:r w:rsidRPr="00FF0EC3">
        <w:rPr>
          <w:bCs/>
          <w:sz w:val="28"/>
        </w:rPr>
        <w:t>по теме</w:t>
      </w:r>
    </w:p>
    <w:p w:rsidR="009A40C9" w:rsidRPr="00FF0EC3" w:rsidRDefault="006F13C2" w:rsidP="006F13C2">
      <w:pPr>
        <w:widowControl/>
        <w:suppressAutoHyphens/>
        <w:spacing w:line="360" w:lineRule="auto"/>
        <w:ind w:firstLine="709"/>
        <w:jc w:val="center"/>
        <w:rPr>
          <w:sz w:val="28"/>
          <w:szCs w:val="28"/>
        </w:rPr>
      </w:pPr>
      <w:r w:rsidRPr="00FF0EC3">
        <w:rPr>
          <w:bCs/>
          <w:sz w:val="28"/>
        </w:rPr>
        <w:t>"</w:t>
      </w:r>
      <w:r w:rsidR="00DA5132" w:rsidRPr="00FF0EC3">
        <w:rPr>
          <w:sz w:val="28"/>
          <w:szCs w:val="28"/>
        </w:rPr>
        <w:t>Изу</w:t>
      </w:r>
      <w:r w:rsidR="00FF730F" w:rsidRPr="00FF0EC3">
        <w:rPr>
          <w:sz w:val="28"/>
          <w:szCs w:val="28"/>
        </w:rPr>
        <w:t>чение основных закономерностей протекания</w:t>
      </w:r>
      <w:r w:rsidR="00FF0EC3" w:rsidRPr="00FF0EC3">
        <w:rPr>
          <w:sz w:val="28"/>
          <w:szCs w:val="28"/>
        </w:rPr>
        <w:t xml:space="preserve"> </w:t>
      </w:r>
      <w:r w:rsidR="00FF730F" w:rsidRPr="00FF0EC3">
        <w:rPr>
          <w:sz w:val="28"/>
          <w:szCs w:val="28"/>
        </w:rPr>
        <w:t xml:space="preserve">химических </w:t>
      </w:r>
      <w:r w:rsidR="0001688F" w:rsidRPr="00FF0EC3">
        <w:rPr>
          <w:sz w:val="28"/>
          <w:szCs w:val="28"/>
        </w:rPr>
        <w:t>р</w:t>
      </w:r>
      <w:r w:rsidR="00FF730F" w:rsidRPr="00FF0EC3">
        <w:rPr>
          <w:sz w:val="28"/>
          <w:szCs w:val="28"/>
        </w:rPr>
        <w:t>еакций</w:t>
      </w:r>
      <w:r w:rsidRPr="00FF0EC3">
        <w:rPr>
          <w:bCs/>
          <w:sz w:val="28"/>
        </w:rPr>
        <w:t>"</w:t>
      </w:r>
    </w:p>
    <w:p w:rsidR="009A40C9" w:rsidRPr="00FF0EC3" w:rsidRDefault="009A40C9" w:rsidP="006F13C2">
      <w:pPr>
        <w:widowControl/>
        <w:suppressAutoHyphens/>
        <w:spacing w:line="360" w:lineRule="auto"/>
        <w:ind w:firstLine="709"/>
        <w:jc w:val="center"/>
        <w:rPr>
          <w:sz w:val="28"/>
        </w:rPr>
      </w:pPr>
    </w:p>
    <w:p w:rsidR="009A40C9" w:rsidRPr="00FF0EC3" w:rsidRDefault="009A40C9" w:rsidP="006F13C2">
      <w:pPr>
        <w:widowControl/>
        <w:suppressAutoHyphens/>
        <w:spacing w:line="360" w:lineRule="auto"/>
        <w:ind w:firstLine="709"/>
        <w:jc w:val="center"/>
        <w:rPr>
          <w:sz w:val="28"/>
        </w:rPr>
      </w:pPr>
    </w:p>
    <w:p w:rsidR="006411CD" w:rsidRPr="00FF0EC3" w:rsidRDefault="006411CD" w:rsidP="006F13C2">
      <w:pPr>
        <w:widowControl/>
        <w:suppressAutoHyphens/>
        <w:spacing w:line="360" w:lineRule="auto"/>
        <w:ind w:firstLine="709"/>
        <w:jc w:val="center"/>
        <w:rPr>
          <w:sz w:val="28"/>
        </w:rPr>
      </w:pPr>
    </w:p>
    <w:p w:rsidR="006411CD" w:rsidRPr="00FF0EC3" w:rsidRDefault="006411CD" w:rsidP="006F13C2">
      <w:pPr>
        <w:widowControl/>
        <w:suppressAutoHyphens/>
        <w:spacing w:line="360" w:lineRule="auto"/>
        <w:ind w:firstLine="709"/>
        <w:jc w:val="center"/>
        <w:rPr>
          <w:sz w:val="28"/>
        </w:rPr>
      </w:pPr>
    </w:p>
    <w:p w:rsidR="006411CD" w:rsidRPr="00FF0EC3" w:rsidRDefault="006411CD" w:rsidP="006F13C2">
      <w:pPr>
        <w:widowControl/>
        <w:suppressAutoHyphens/>
        <w:spacing w:line="360" w:lineRule="auto"/>
        <w:ind w:firstLine="709"/>
        <w:jc w:val="center"/>
        <w:rPr>
          <w:sz w:val="28"/>
        </w:rPr>
      </w:pPr>
    </w:p>
    <w:p w:rsidR="006411CD" w:rsidRPr="00FF0EC3" w:rsidRDefault="006411CD" w:rsidP="006F13C2">
      <w:pPr>
        <w:widowControl/>
        <w:suppressAutoHyphens/>
        <w:spacing w:line="360" w:lineRule="auto"/>
        <w:ind w:firstLine="709"/>
        <w:jc w:val="center"/>
        <w:rPr>
          <w:sz w:val="28"/>
        </w:rPr>
      </w:pPr>
    </w:p>
    <w:p w:rsidR="006411CD" w:rsidRPr="00FF0EC3" w:rsidRDefault="006411CD" w:rsidP="006F13C2">
      <w:pPr>
        <w:widowControl/>
        <w:suppressAutoHyphens/>
        <w:spacing w:line="360" w:lineRule="auto"/>
        <w:ind w:firstLine="709"/>
        <w:jc w:val="center"/>
        <w:rPr>
          <w:sz w:val="28"/>
        </w:rPr>
      </w:pPr>
    </w:p>
    <w:p w:rsidR="006411CD" w:rsidRPr="00FF0EC3" w:rsidRDefault="006411CD" w:rsidP="006F13C2">
      <w:pPr>
        <w:widowControl/>
        <w:suppressAutoHyphens/>
        <w:spacing w:line="360" w:lineRule="auto"/>
        <w:ind w:firstLine="709"/>
        <w:jc w:val="center"/>
        <w:rPr>
          <w:sz w:val="28"/>
        </w:rPr>
      </w:pPr>
    </w:p>
    <w:p w:rsidR="006411CD" w:rsidRPr="00FF0EC3" w:rsidRDefault="006411CD" w:rsidP="006F13C2">
      <w:pPr>
        <w:widowControl/>
        <w:suppressAutoHyphens/>
        <w:spacing w:line="360" w:lineRule="auto"/>
        <w:ind w:firstLine="709"/>
        <w:jc w:val="center"/>
        <w:rPr>
          <w:sz w:val="28"/>
        </w:rPr>
      </w:pPr>
    </w:p>
    <w:p w:rsidR="006411CD" w:rsidRPr="00FF0EC3" w:rsidRDefault="006411CD" w:rsidP="006F13C2">
      <w:pPr>
        <w:widowControl/>
        <w:suppressAutoHyphens/>
        <w:spacing w:line="360" w:lineRule="auto"/>
        <w:ind w:firstLine="709"/>
        <w:jc w:val="center"/>
        <w:rPr>
          <w:sz w:val="28"/>
        </w:rPr>
      </w:pPr>
    </w:p>
    <w:p w:rsidR="006411CD" w:rsidRPr="00FF0EC3" w:rsidRDefault="006411CD" w:rsidP="006F13C2">
      <w:pPr>
        <w:pStyle w:val="2"/>
        <w:keepNext w:val="0"/>
        <w:suppressAutoHyphens/>
        <w:spacing w:line="360" w:lineRule="auto"/>
        <w:ind w:firstLine="709"/>
        <w:rPr>
          <w:b w:val="0"/>
          <w:bCs w:val="0"/>
          <w:sz w:val="28"/>
          <w:szCs w:val="20"/>
        </w:rPr>
      </w:pPr>
    </w:p>
    <w:p w:rsidR="004B7BDB" w:rsidRDefault="004B7BDB" w:rsidP="006F13C2">
      <w:pPr>
        <w:pStyle w:val="2"/>
        <w:keepNext w:val="0"/>
        <w:suppressAutoHyphens/>
        <w:spacing w:line="360" w:lineRule="auto"/>
        <w:ind w:firstLine="709"/>
        <w:rPr>
          <w:b w:val="0"/>
          <w:sz w:val="28"/>
        </w:rPr>
      </w:pPr>
    </w:p>
    <w:p w:rsidR="004B7BDB" w:rsidRDefault="004B7BDB" w:rsidP="006F13C2">
      <w:pPr>
        <w:pStyle w:val="2"/>
        <w:keepNext w:val="0"/>
        <w:suppressAutoHyphens/>
        <w:spacing w:line="360" w:lineRule="auto"/>
        <w:ind w:firstLine="709"/>
        <w:rPr>
          <w:b w:val="0"/>
          <w:sz w:val="28"/>
        </w:rPr>
      </w:pPr>
    </w:p>
    <w:p w:rsidR="004B7BDB" w:rsidRDefault="004B7BDB" w:rsidP="006F13C2">
      <w:pPr>
        <w:pStyle w:val="2"/>
        <w:keepNext w:val="0"/>
        <w:suppressAutoHyphens/>
        <w:spacing w:line="360" w:lineRule="auto"/>
        <w:ind w:firstLine="709"/>
        <w:rPr>
          <w:b w:val="0"/>
          <w:sz w:val="28"/>
        </w:rPr>
      </w:pPr>
    </w:p>
    <w:p w:rsidR="009A40C9" w:rsidRPr="00FF0EC3" w:rsidRDefault="009A40C9" w:rsidP="006F13C2">
      <w:pPr>
        <w:pStyle w:val="2"/>
        <w:keepNext w:val="0"/>
        <w:suppressAutoHyphens/>
        <w:spacing w:line="360" w:lineRule="auto"/>
        <w:ind w:firstLine="709"/>
        <w:rPr>
          <w:b w:val="0"/>
          <w:sz w:val="28"/>
        </w:rPr>
      </w:pPr>
      <w:r w:rsidRPr="00FF0EC3">
        <w:rPr>
          <w:b w:val="0"/>
          <w:sz w:val="28"/>
        </w:rPr>
        <w:t xml:space="preserve">Донецк </w:t>
      </w:r>
      <w:smartTag w:uri="urn:schemas-microsoft-com:office:smarttags" w:element="metricconverter">
        <w:smartTagPr>
          <w:attr w:name="ProductID" w:val="2008 г"/>
        </w:smartTagPr>
        <w:r w:rsidRPr="00FF0EC3">
          <w:rPr>
            <w:b w:val="0"/>
            <w:sz w:val="28"/>
          </w:rPr>
          <w:t>2008 г</w:t>
        </w:r>
      </w:smartTag>
      <w:r w:rsidRPr="00FF0EC3">
        <w:rPr>
          <w:b w:val="0"/>
          <w:sz w:val="28"/>
        </w:rPr>
        <w:t>.</w:t>
      </w:r>
    </w:p>
    <w:p w:rsidR="009A40C9" w:rsidRPr="00FF0EC3" w:rsidRDefault="009A40C9" w:rsidP="006F13C2">
      <w:pPr>
        <w:widowControl/>
        <w:suppressAutoHyphens/>
        <w:spacing w:line="360" w:lineRule="auto"/>
        <w:ind w:firstLine="709"/>
        <w:jc w:val="both"/>
        <w:rPr>
          <w:sz w:val="28"/>
          <w:szCs w:val="28"/>
        </w:rPr>
      </w:pPr>
      <w:r w:rsidRPr="00FF0EC3">
        <w:rPr>
          <w:sz w:val="28"/>
        </w:rPr>
        <w:br w:type="page"/>
      </w:r>
      <w:r w:rsidRPr="00FF0EC3">
        <w:rPr>
          <w:sz w:val="28"/>
          <w:szCs w:val="28"/>
        </w:rPr>
        <w:t>Содержание</w:t>
      </w:r>
    </w:p>
    <w:p w:rsidR="006F13C2" w:rsidRPr="00FF0EC3" w:rsidRDefault="006F13C2" w:rsidP="006F13C2">
      <w:pPr>
        <w:widowControl/>
        <w:suppressAutoHyphens/>
        <w:spacing w:line="360" w:lineRule="auto"/>
        <w:ind w:firstLine="709"/>
        <w:jc w:val="both"/>
        <w:rPr>
          <w:sz w:val="28"/>
          <w:szCs w:val="28"/>
        </w:rPr>
      </w:pPr>
    </w:p>
    <w:p w:rsidR="006F13C2" w:rsidRPr="00FF0EC3" w:rsidRDefault="009A40C9" w:rsidP="006F13C2">
      <w:pPr>
        <w:widowControl/>
        <w:suppressAutoHyphens/>
        <w:spacing w:line="360" w:lineRule="auto"/>
        <w:rPr>
          <w:sz w:val="28"/>
          <w:szCs w:val="28"/>
        </w:rPr>
      </w:pPr>
      <w:r w:rsidRPr="00FF0EC3">
        <w:rPr>
          <w:sz w:val="28"/>
          <w:szCs w:val="28"/>
        </w:rPr>
        <w:t>Введение</w:t>
      </w:r>
    </w:p>
    <w:p w:rsidR="006F13C2" w:rsidRPr="00FF0EC3" w:rsidRDefault="00D84BF9" w:rsidP="006F13C2">
      <w:pPr>
        <w:widowControl/>
        <w:suppressAutoHyphens/>
        <w:spacing w:line="360" w:lineRule="auto"/>
        <w:rPr>
          <w:sz w:val="28"/>
          <w:szCs w:val="28"/>
        </w:rPr>
      </w:pPr>
      <w:r w:rsidRPr="00FF0EC3">
        <w:rPr>
          <w:sz w:val="28"/>
          <w:szCs w:val="28"/>
        </w:rPr>
        <w:t>Превращения энергии при химических реакциях</w:t>
      </w:r>
    </w:p>
    <w:p w:rsidR="006F13C2" w:rsidRPr="00FF0EC3" w:rsidRDefault="006F6636" w:rsidP="006F13C2">
      <w:pPr>
        <w:widowControl/>
        <w:suppressAutoHyphens/>
        <w:spacing w:line="360" w:lineRule="auto"/>
        <w:rPr>
          <w:sz w:val="28"/>
          <w:szCs w:val="28"/>
        </w:rPr>
      </w:pPr>
      <w:r w:rsidRPr="00FF0EC3">
        <w:rPr>
          <w:sz w:val="28"/>
          <w:szCs w:val="28"/>
        </w:rPr>
        <w:t>Термохимия</w:t>
      </w:r>
    </w:p>
    <w:p w:rsidR="006F13C2" w:rsidRPr="00FF0EC3" w:rsidRDefault="002E7F0B" w:rsidP="006F13C2">
      <w:pPr>
        <w:widowControl/>
        <w:shd w:val="clear" w:color="auto" w:fill="FFFFFF"/>
        <w:suppressAutoHyphens/>
        <w:spacing w:line="360" w:lineRule="auto"/>
        <w:rPr>
          <w:sz w:val="28"/>
          <w:szCs w:val="28"/>
        </w:rPr>
      </w:pPr>
      <w:r w:rsidRPr="00FF0EC3">
        <w:rPr>
          <w:sz w:val="28"/>
          <w:szCs w:val="28"/>
        </w:rPr>
        <w:t>Различные виды теплоты</w:t>
      </w:r>
    </w:p>
    <w:p w:rsidR="006F13C2" w:rsidRPr="00FF0EC3" w:rsidRDefault="00FE437A" w:rsidP="006F13C2">
      <w:pPr>
        <w:widowControl/>
        <w:suppressAutoHyphens/>
        <w:spacing w:line="360" w:lineRule="auto"/>
        <w:rPr>
          <w:sz w:val="28"/>
          <w:szCs w:val="28"/>
        </w:rPr>
      </w:pPr>
      <w:r w:rsidRPr="00FF0EC3">
        <w:rPr>
          <w:sz w:val="28"/>
          <w:szCs w:val="28"/>
        </w:rPr>
        <w:t>Термохимические расчеты</w:t>
      </w:r>
    </w:p>
    <w:p w:rsidR="006F13C2" w:rsidRPr="00FF0EC3" w:rsidRDefault="0002533B" w:rsidP="006F13C2">
      <w:pPr>
        <w:widowControl/>
        <w:suppressAutoHyphens/>
        <w:spacing w:line="360" w:lineRule="auto"/>
        <w:rPr>
          <w:sz w:val="28"/>
          <w:szCs w:val="28"/>
        </w:rPr>
      </w:pPr>
      <w:r w:rsidRPr="00FF0EC3">
        <w:rPr>
          <w:sz w:val="28"/>
          <w:szCs w:val="28"/>
        </w:rPr>
        <w:t>Скорость химической реакции</w:t>
      </w:r>
    </w:p>
    <w:p w:rsidR="006F13C2" w:rsidRPr="00FF0EC3" w:rsidRDefault="00975255" w:rsidP="006F13C2">
      <w:pPr>
        <w:widowControl/>
        <w:suppressAutoHyphens/>
        <w:spacing w:line="360" w:lineRule="auto"/>
        <w:rPr>
          <w:color w:val="000000"/>
          <w:sz w:val="28"/>
          <w:szCs w:val="28"/>
        </w:rPr>
      </w:pPr>
      <w:r w:rsidRPr="00FF0EC3">
        <w:rPr>
          <w:color w:val="000000"/>
          <w:sz w:val="28"/>
          <w:szCs w:val="28"/>
        </w:rPr>
        <w:t>Г</w:t>
      </w:r>
      <w:r w:rsidR="007D0FDA" w:rsidRPr="00FF0EC3">
        <w:rPr>
          <w:sz w:val="28"/>
          <w:szCs w:val="28"/>
        </w:rPr>
        <w:t>етероген</w:t>
      </w:r>
      <w:r w:rsidR="0088662E" w:rsidRPr="00FF0EC3">
        <w:rPr>
          <w:sz w:val="28"/>
          <w:szCs w:val="28"/>
        </w:rPr>
        <w:t>н</w:t>
      </w:r>
      <w:r w:rsidR="00646465" w:rsidRPr="00FF0EC3">
        <w:rPr>
          <w:sz w:val="28"/>
          <w:szCs w:val="28"/>
        </w:rPr>
        <w:t xml:space="preserve">ые </w:t>
      </w:r>
      <w:r w:rsidR="007D0FDA" w:rsidRPr="00FF0EC3">
        <w:rPr>
          <w:sz w:val="28"/>
          <w:szCs w:val="28"/>
        </w:rPr>
        <w:t>и гомоген</w:t>
      </w:r>
      <w:r w:rsidR="0088662E" w:rsidRPr="00FF0EC3">
        <w:rPr>
          <w:sz w:val="28"/>
          <w:szCs w:val="28"/>
        </w:rPr>
        <w:t>н</w:t>
      </w:r>
      <w:r w:rsidR="00646465" w:rsidRPr="00FF0EC3">
        <w:rPr>
          <w:sz w:val="28"/>
          <w:szCs w:val="28"/>
        </w:rPr>
        <w:t xml:space="preserve">ые </w:t>
      </w:r>
      <w:r w:rsidR="0088662E" w:rsidRPr="00FF0EC3">
        <w:rPr>
          <w:sz w:val="28"/>
          <w:szCs w:val="28"/>
        </w:rPr>
        <w:t>системы</w:t>
      </w:r>
    </w:p>
    <w:p w:rsidR="006F13C2" w:rsidRPr="00FF0EC3" w:rsidRDefault="006654AF" w:rsidP="006F13C2">
      <w:pPr>
        <w:widowControl/>
        <w:suppressAutoHyphens/>
        <w:spacing w:line="360" w:lineRule="auto"/>
        <w:rPr>
          <w:sz w:val="28"/>
          <w:szCs w:val="28"/>
        </w:rPr>
      </w:pPr>
      <w:r w:rsidRPr="00FF0EC3">
        <w:rPr>
          <w:sz w:val="28"/>
          <w:szCs w:val="28"/>
        </w:rPr>
        <w:t>Скорость гетерогенной и гомогенной реакции</w:t>
      </w:r>
    </w:p>
    <w:p w:rsidR="009A40C9" w:rsidRPr="00FF0EC3" w:rsidRDefault="009A55DD" w:rsidP="006F13C2">
      <w:pPr>
        <w:widowControl/>
        <w:shd w:val="clear" w:color="auto" w:fill="FFFFFF"/>
        <w:suppressAutoHyphens/>
        <w:spacing w:line="360" w:lineRule="auto"/>
        <w:rPr>
          <w:sz w:val="28"/>
          <w:szCs w:val="28"/>
        </w:rPr>
      </w:pPr>
      <w:r w:rsidRPr="00FF0EC3">
        <w:rPr>
          <w:sz w:val="28"/>
          <w:szCs w:val="28"/>
        </w:rPr>
        <w:t>Зависимость скорости реакции от концентраций</w:t>
      </w:r>
      <w:r w:rsidR="006F13C2" w:rsidRPr="00FF0EC3">
        <w:rPr>
          <w:sz w:val="28"/>
          <w:szCs w:val="28"/>
        </w:rPr>
        <w:t xml:space="preserve"> </w:t>
      </w:r>
      <w:r w:rsidRPr="00FF0EC3">
        <w:rPr>
          <w:sz w:val="28"/>
          <w:szCs w:val="28"/>
        </w:rPr>
        <w:t>реагирующих</w:t>
      </w:r>
      <w:r w:rsidR="00FF0EC3">
        <w:rPr>
          <w:sz w:val="28"/>
          <w:szCs w:val="28"/>
        </w:rPr>
        <w:t xml:space="preserve"> </w:t>
      </w:r>
      <w:r w:rsidR="00D006E3" w:rsidRPr="00FF0EC3">
        <w:rPr>
          <w:sz w:val="28"/>
          <w:szCs w:val="28"/>
        </w:rPr>
        <w:t>в</w:t>
      </w:r>
      <w:r w:rsidRPr="00FF0EC3">
        <w:rPr>
          <w:sz w:val="28"/>
          <w:szCs w:val="28"/>
        </w:rPr>
        <w:t>еществ</w:t>
      </w:r>
    </w:p>
    <w:p w:rsidR="00D006E3" w:rsidRPr="00FF0EC3" w:rsidRDefault="00A87CFF" w:rsidP="006F13C2">
      <w:pPr>
        <w:widowControl/>
        <w:shd w:val="clear" w:color="auto" w:fill="FFFFFF"/>
        <w:suppressAutoHyphens/>
        <w:spacing w:line="360" w:lineRule="auto"/>
        <w:rPr>
          <w:sz w:val="28"/>
          <w:szCs w:val="28"/>
        </w:rPr>
      </w:pPr>
      <w:r w:rsidRPr="00FF0EC3">
        <w:rPr>
          <w:sz w:val="28"/>
          <w:szCs w:val="28"/>
        </w:rPr>
        <w:t>Зависимость с</w:t>
      </w:r>
      <w:r w:rsidR="009C29FD" w:rsidRPr="00FF0EC3">
        <w:rPr>
          <w:sz w:val="28"/>
          <w:szCs w:val="28"/>
        </w:rPr>
        <w:t xml:space="preserve">корости реакции от температуры и </w:t>
      </w:r>
      <w:r w:rsidRPr="00FF0EC3">
        <w:rPr>
          <w:sz w:val="28"/>
          <w:szCs w:val="28"/>
        </w:rPr>
        <w:t xml:space="preserve">от </w:t>
      </w:r>
      <w:r w:rsidR="009C29FD" w:rsidRPr="00FF0EC3">
        <w:rPr>
          <w:sz w:val="28"/>
          <w:szCs w:val="28"/>
        </w:rPr>
        <w:t>природы</w:t>
      </w:r>
      <w:r w:rsidR="00FF0EC3">
        <w:rPr>
          <w:sz w:val="28"/>
          <w:szCs w:val="28"/>
        </w:rPr>
        <w:t xml:space="preserve"> </w:t>
      </w:r>
      <w:r w:rsidRPr="00FF0EC3">
        <w:rPr>
          <w:sz w:val="28"/>
          <w:szCs w:val="28"/>
        </w:rPr>
        <w:t>реагирующих веществ</w:t>
      </w:r>
    </w:p>
    <w:p w:rsidR="002C5A5D" w:rsidRPr="00FF0EC3" w:rsidRDefault="008C0049" w:rsidP="006F13C2">
      <w:pPr>
        <w:widowControl/>
        <w:shd w:val="clear" w:color="auto" w:fill="FFFFFF"/>
        <w:suppressAutoHyphens/>
        <w:spacing w:line="360" w:lineRule="auto"/>
        <w:rPr>
          <w:bCs/>
          <w:sz w:val="28"/>
          <w:szCs w:val="28"/>
        </w:rPr>
      </w:pPr>
      <w:r w:rsidRPr="00FF0EC3">
        <w:rPr>
          <w:sz w:val="28"/>
          <w:szCs w:val="28"/>
        </w:rPr>
        <w:t>Список используемой литературы</w:t>
      </w:r>
    </w:p>
    <w:p w:rsidR="009A40C9" w:rsidRPr="00FF0EC3" w:rsidRDefault="009A40C9" w:rsidP="006F13C2">
      <w:pPr>
        <w:widowControl/>
        <w:suppressAutoHyphens/>
        <w:spacing w:line="360" w:lineRule="auto"/>
        <w:ind w:firstLine="709"/>
        <w:jc w:val="both"/>
        <w:rPr>
          <w:bCs/>
          <w:sz w:val="28"/>
          <w:szCs w:val="28"/>
        </w:rPr>
      </w:pPr>
    </w:p>
    <w:p w:rsidR="009A40C9" w:rsidRPr="00FF0EC3" w:rsidRDefault="006F13C2" w:rsidP="006F13C2">
      <w:pPr>
        <w:widowControl/>
        <w:shd w:val="clear" w:color="auto" w:fill="FFFFFF"/>
        <w:suppressAutoHyphens/>
        <w:spacing w:line="360" w:lineRule="auto"/>
        <w:ind w:firstLine="709"/>
        <w:jc w:val="both"/>
        <w:rPr>
          <w:sz w:val="28"/>
          <w:szCs w:val="28"/>
        </w:rPr>
      </w:pPr>
      <w:r w:rsidRPr="00FF0EC3">
        <w:rPr>
          <w:bCs/>
          <w:sz w:val="28"/>
          <w:szCs w:val="28"/>
        </w:rPr>
        <w:br w:type="page"/>
      </w:r>
      <w:r w:rsidR="004D22C0" w:rsidRPr="00FF0EC3">
        <w:rPr>
          <w:sz w:val="28"/>
          <w:szCs w:val="28"/>
        </w:rPr>
        <w:t>Введение</w:t>
      </w:r>
    </w:p>
    <w:p w:rsidR="006F13C2" w:rsidRPr="00FF0EC3" w:rsidRDefault="006F13C2" w:rsidP="006F13C2">
      <w:pPr>
        <w:widowControl/>
        <w:shd w:val="clear" w:color="auto" w:fill="FFFFFF"/>
        <w:suppressAutoHyphens/>
        <w:spacing w:line="360" w:lineRule="auto"/>
        <w:ind w:firstLine="709"/>
        <w:jc w:val="both"/>
        <w:rPr>
          <w:sz w:val="28"/>
          <w:szCs w:val="28"/>
        </w:rPr>
      </w:pPr>
    </w:p>
    <w:p w:rsidR="00994E79" w:rsidRPr="00FF0EC3" w:rsidRDefault="004D22C0" w:rsidP="006F13C2">
      <w:pPr>
        <w:widowControl/>
        <w:shd w:val="clear" w:color="auto" w:fill="FFFFFF"/>
        <w:suppressAutoHyphens/>
        <w:spacing w:line="360" w:lineRule="auto"/>
        <w:ind w:firstLine="709"/>
        <w:jc w:val="both"/>
        <w:rPr>
          <w:sz w:val="28"/>
          <w:szCs w:val="28"/>
        </w:rPr>
      </w:pPr>
      <w:r w:rsidRPr="00FF0EC3">
        <w:rPr>
          <w:sz w:val="28"/>
          <w:szCs w:val="28"/>
        </w:rPr>
        <w:t>Химические реакции это всем знакомое явление</w:t>
      </w:r>
      <w:r w:rsidR="0027636A" w:rsidRPr="00FF0EC3">
        <w:rPr>
          <w:sz w:val="28"/>
          <w:szCs w:val="28"/>
        </w:rPr>
        <w:t xml:space="preserve"> в </w:t>
      </w:r>
      <w:r w:rsidR="00FF0EC3" w:rsidRPr="00FF0EC3">
        <w:rPr>
          <w:sz w:val="28"/>
          <w:szCs w:val="28"/>
        </w:rPr>
        <w:t>области</w:t>
      </w:r>
      <w:r w:rsidR="0027636A" w:rsidRPr="00FF0EC3">
        <w:rPr>
          <w:sz w:val="28"/>
          <w:szCs w:val="28"/>
        </w:rPr>
        <w:t xml:space="preserve"> химии и физики</w:t>
      </w:r>
      <w:r w:rsidR="006E3C7A" w:rsidRPr="00FF0EC3">
        <w:rPr>
          <w:sz w:val="28"/>
          <w:szCs w:val="28"/>
        </w:rPr>
        <w:t xml:space="preserve">. </w:t>
      </w:r>
      <w:r w:rsidR="000857B8" w:rsidRPr="00FF0EC3">
        <w:rPr>
          <w:sz w:val="28"/>
          <w:szCs w:val="28"/>
        </w:rPr>
        <w:t>Ученные химики и физики р</w:t>
      </w:r>
      <w:r w:rsidR="006E3C7A" w:rsidRPr="00FF0EC3">
        <w:rPr>
          <w:sz w:val="28"/>
          <w:szCs w:val="28"/>
        </w:rPr>
        <w:t>ассмотрев</w:t>
      </w:r>
      <w:r w:rsidR="000857B8" w:rsidRPr="00FF0EC3">
        <w:rPr>
          <w:sz w:val="28"/>
          <w:szCs w:val="28"/>
        </w:rPr>
        <w:t xml:space="preserve"> огромное количество </w:t>
      </w:r>
      <w:r w:rsidR="004D2F01" w:rsidRPr="00FF0EC3">
        <w:rPr>
          <w:sz w:val="28"/>
          <w:szCs w:val="28"/>
        </w:rPr>
        <w:t xml:space="preserve">различных </w:t>
      </w:r>
      <w:r w:rsidR="000857B8" w:rsidRPr="00FF0EC3">
        <w:rPr>
          <w:sz w:val="28"/>
          <w:szCs w:val="28"/>
        </w:rPr>
        <w:t>химических реак</w:t>
      </w:r>
      <w:r w:rsidR="00D2382F" w:rsidRPr="00FF0EC3">
        <w:rPr>
          <w:sz w:val="28"/>
          <w:szCs w:val="28"/>
        </w:rPr>
        <w:t>ц</w:t>
      </w:r>
      <w:r w:rsidR="000857B8" w:rsidRPr="00FF0EC3">
        <w:rPr>
          <w:sz w:val="28"/>
          <w:szCs w:val="28"/>
        </w:rPr>
        <w:t>ий</w:t>
      </w:r>
      <w:r w:rsidR="006E3C7A" w:rsidRPr="00FF0EC3">
        <w:rPr>
          <w:sz w:val="28"/>
          <w:szCs w:val="28"/>
        </w:rPr>
        <w:t xml:space="preserve"> </w:t>
      </w:r>
      <w:r w:rsidR="004D2F01" w:rsidRPr="00FF0EC3">
        <w:rPr>
          <w:sz w:val="28"/>
          <w:szCs w:val="28"/>
        </w:rPr>
        <w:t>(реакций соединения, распада, обмена</w:t>
      </w:r>
      <w:r w:rsidR="000B217F" w:rsidRPr="00FF0EC3">
        <w:rPr>
          <w:sz w:val="28"/>
          <w:szCs w:val="28"/>
        </w:rPr>
        <w:t xml:space="preserve"> и</w:t>
      </w:r>
      <w:r w:rsidR="00FF0EC3">
        <w:rPr>
          <w:sz w:val="28"/>
          <w:szCs w:val="28"/>
        </w:rPr>
        <w:t xml:space="preserve"> </w:t>
      </w:r>
      <w:r w:rsidR="000B217F" w:rsidRPr="00FF0EC3">
        <w:rPr>
          <w:sz w:val="28"/>
          <w:szCs w:val="28"/>
        </w:rPr>
        <w:t xml:space="preserve">другие) </w:t>
      </w:r>
      <w:r w:rsidR="00F0138D" w:rsidRPr="00FF0EC3">
        <w:rPr>
          <w:sz w:val="28"/>
          <w:szCs w:val="28"/>
        </w:rPr>
        <w:t>смогли подробнее изучить сущность протекания химических реакций</w:t>
      </w:r>
      <w:r w:rsidR="004017FA" w:rsidRPr="00FF0EC3">
        <w:rPr>
          <w:sz w:val="28"/>
          <w:szCs w:val="28"/>
        </w:rPr>
        <w:t>, в нормальных условиях или же под влиянием различных факторов.</w:t>
      </w:r>
      <w:r w:rsidR="003F1E31" w:rsidRPr="00FF0EC3">
        <w:rPr>
          <w:sz w:val="28"/>
          <w:szCs w:val="28"/>
        </w:rPr>
        <w:t xml:space="preserve"> Во время реакций когда изменяется структура веществ (простых и сложных) </w:t>
      </w:r>
      <w:r w:rsidR="00D73B56" w:rsidRPr="00FF0EC3">
        <w:rPr>
          <w:sz w:val="28"/>
          <w:szCs w:val="28"/>
        </w:rPr>
        <w:t xml:space="preserve">и </w:t>
      </w:r>
      <w:r w:rsidR="003F1E31" w:rsidRPr="00FF0EC3">
        <w:rPr>
          <w:sz w:val="28"/>
          <w:szCs w:val="28"/>
        </w:rPr>
        <w:t>происходит</w:t>
      </w:r>
      <w:r w:rsidR="00D73B56" w:rsidRPr="00FF0EC3">
        <w:rPr>
          <w:sz w:val="28"/>
          <w:szCs w:val="28"/>
        </w:rPr>
        <w:t xml:space="preserve"> их изменения (соединение одного и другого, замена одного или нескольких атомов вступающих в химическую реакцию веществ</w:t>
      </w:r>
      <w:r w:rsidR="00EA39A7" w:rsidRPr="00FF0EC3">
        <w:rPr>
          <w:sz w:val="28"/>
          <w:szCs w:val="28"/>
        </w:rPr>
        <w:t xml:space="preserve">, разложение одного сложного вещества на более простое) </w:t>
      </w:r>
      <w:r w:rsidR="004B40C5" w:rsidRPr="00FF0EC3">
        <w:rPr>
          <w:sz w:val="28"/>
          <w:szCs w:val="28"/>
        </w:rPr>
        <w:t>можно наблюдать различные явления зависящие от того какие именно ве</w:t>
      </w:r>
      <w:r w:rsidR="005E0356" w:rsidRPr="00FF0EC3">
        <w:rPr>
          <w:sz w:val="28"/>
          <w:szCs w:val="28"/>
        </w:rPr>
        <w:t>щества вступают в реакцию, например выделение тепла</w:t>
      </w:r>
      <w:r w:rsidR="002A6F69" w:rsidRPr="00FF0EC3">
        <w:rPr>
          <w:sz w:val="28"/>
          <w:szCs w:val="28"/>
        </w:rPr>
        <w:t>, поглощение энергии</w:t>
      </w:r>
      <w:r w:rsidR="00994E79" w:rsidRPr="00FF0EC3">
        <w:rPr>
          <w:sz w:val="28"/>
          <w:szCs w:val="28"/>
        </w:rPr>
        <w:t xml:space="preserve"> и то много другое, что будет </w:t>
      </w:r>
      <w:r w:rsidR="00FF0EC3" w:rsidRPr="00FF0EC3">
        <w:rPr>
          <w:sz w:val="28"/>
          <w:szCs w:val="28"/>
        </w:rPr>
        <w:t>описано</w:t>
      </w:r>
      <w:r w:rsidR="00994E79" w:rsidRPr="00FF0EC3">
        <w:rPr>
          <w:sz w:val="28"/>
          <w:szCs w:val="28"/>
        </w:rPr>
        <w:t xml:space="preserve"> в данном реферате. С</w:t>
      </w:r>
      <w:r w:rsidR="005E0356" w:rsidRPr="00FF0EC3">
        <w:rPr>
          <w:sz w:val="28"/>
          <w:szCs w:val="28"/>
        </w:rPr>
        <w:t>тоит</w:t>
      </w:r>
      <w:r w:rsidR="00994E79" w:rsidRPr="00FF0EC3">
        <w:rPr>
          <w:sz w:val="28"/>
          <w:szCs w:val="28"/>
        </w:rPr>
        <w:t xml:space="preserve"> добавить, что также необходимо учесть условия протекания реакции, поскольку внешние факторы тоже могут повлиять ход реакции.</w:t>
      </w:r>
    </w:p>
    <w:p w:rsidR="00994E79" w:rsidRPr="00FF0EC3" w:rsidRDefault="00994E79" w:rsidP="006F13C2">
      <w:pPr>
        <w:widowControl/>
        <w:shd w:val="clear" w:color="auto" w:fill="FFFFFF"/>
        <w:suppressAutoHyphens/>
        <w:spacing w:line="360" w:lineRule="auto"/>
        <w:ind w:firstLine="709"/>
        <w:jc w:val="both"/>
        <w:rPr>
          <w:sz w:val="28"/>
          <w:szCs w:val="28"/>
        </w:rPr>
      </w:pPr>
    </w:p>
    <w:p w:rsidR="00994E79" w:rsidRPr="00FF0EC3" w:rsidRDefault="006F13C2" w:rsidP="006F13C2">
      <w:pPr>
        <w:widowControl/>
        <w:shd w:val="clear" w:color="auto" w:fill="FFFFFF"/>
        <w:suppressAutoHyphens/>
        <w:spacing w:line="360" w:lineRule="auto"/>
        <w:ind w:firstLine="709"/>
        <w:jc w:val="both"/>
        <w:rPr>
          <w:sz w:val="28"/>
          <w:szCs w:val="28"/>
        </w:rPr>
      </w:pPr>
      <w:r w:rsidRPr="00FF0EC3">
        <w:rPr>
          <w:sz w:val="28"/>
          <w:szCs w:val="28"/>
        </w:rPr>
        <w:br w:type="page"/>
      </w:r>
      <w:r w:rsidR="00994E79" w:rsidRPr="00FF0EC3">
        <w:rPr>
          <w:sz w:val="28"/>
          <w:szCs w:val="28"/>
        </w:rPr>
        <w:t>Превращения энергии при химических реакциях</w:t>
      </w:r>
    </w:p>
    <w:p w:rsidR="006F13C2" w:rsidRPr="00FF0EC3" w:rsidRDefault="006F13C2" w:rsidP="006F13C2">
      <w:pPr>
        <w:widowControl/>
        <w:shd w:val="clear" w:color="auto" w:fill="FFFFFF"/>
        <w:suppressAutoHyphens/>
        <w:spacing w:line="360" w:lineRule="auto"/>
        <w:ind w:firstLine="709"/>
        <w:jc w:val="both"/>
        <w:rPr>
          <w:sz w:val="28"/>
          <w:szCs w:val="28"/>
        </w:rPr>
      </w:pPr>
    </w:p>
    <w:p w:rsidR="00F2610B" w:rsidRPr="00FF0EC3" w:rsidRDefault="00F2610B" w:rsidP="006F13C2">
      <w:pPr>
        <w:widowControl/>
        <w:shd w:val="clear" w:color="auto" w:fill="FFFFFF"/>
        <w:suppressAutoHyphens/>
        <w:spacing w:line="360" w:lineRule="auto"/>
        <w:ind w:firstLine="709"/>
        <w:jc w:val="both"/>
        <w:rPr>
          <w:sz w:val="28"/>
          <w:szCs w:val="28"/>
        </w:rPr>
      </w:pPr>
      <w:r w:rsidRPr="00FF0EC3">
        <w:rPr>
          <w:sz w:val="28"/>
          <w:szCs w:val="28"/>
        </w:rPr>
        <w:t xml:space="preserve">Химические реакции протекают с выделением или с поглощением энергии. Обычно эта энергия выделяется или поглощается в виде теплоты. Так, горение, соединение металлов с серой или с хлором, нейтрализация кислот щелочами сопровождаются выделением значительных количеств теплоты. </w:t>
      </w:r>
      <w:r w:rsidR="00EE7766" w:rsidRPr="00FF0EC3">
        <w:rPr>
          <w:sz w:val="28"/>
          <w:szCs w:val="28"/>
        </w:rPr>
        <w:t xml:space="preserve">При этом </w:t>
      </w:r>
      <w:r w:rsidRPr="00FF0EC3">
        <w:rPr>
          <w:sz w:val="28"/>
          <w:szCs w:val="28"/>
        </w:rPr>
        <w:t>такие реакции, как разложение карбоната кальция, образование оксида азота(II) из азота и кислорода, требуют для своего, протекания непрерывного притока теплоты извне и тотчас же приостанавливаются, если нагревание прекращается. Ясно, что эти реакции протекают с поглощением теплоты.</w:t>
      </w:r>
    </w:p>
    <w:p w:rsidR="006F13C2" w:rsidRPr="00FF0EC3" w:rsidRDefault="00F2610B" w:rsidP="006F13C2">
      <w:pPr>
        <w:widowControl/>
        <w:shd w:val="clear" w:color="auto" w:fill="FFFFFF"/>
        <w:suppressAutoHyphens/>
        <w:spacing w:line="360" w:lineRule="auto"/>
        <w:ind w:firstLine="709"/>
        <w:jc w:val="both"/>
        <w:rPr>
          <w:sz w:val="28"/>
          <w:szCs w:val="28"/>
        </w:rPr>
      </w:pPr>
      <w:r w:rsidRPr="00FF0EC3">
        <w:rPr>
          <w:sz w:val="28"/>
          <w:szCs w:val="28"/>
        </w:rPr>
        <w:t xml:space="preserve">Выделение теплоты при взаимодействии различных веществ заставляет признать, </w:t>
      </w:r>
      <w:r w:rsidRPr="00FF0EC3">
        <w:rPr>
          <w:iCs/>
          <w:sz w:val="28"/>
          <w:szCs w:val="28"/>
        </w:rPr>
        <w:t xml:space="preserve">что </w:t>
      </w:r>
      <w:r w:rsidRPr="00FF0EC3">
        <w:rPr>
          <w:sz w:val="28"/>
          <w:szCs w:val="28"/>
        </w:rPr>
        <w:t xml:space="preserve">эти вещества еще до реакции в скрытой форме обладали определенной энергией. Такая форма энергии, скрытая в веществах и освобождающаяся при химических, а также при некоторых физических процессах (например, при конденсации пара в жидкость или при кристаллизации жидкости), </w:t>
      </w:r>
      <w:r w:rsidR="00DA3A97" w:rsidRPr="00FF0EC3">
        <w:rPr>
          <w:sz w:val="28"/>
          <w:szCs w:val="28"/>
        </w:rPr>
        <w:t xml:space="preserve">и </w:t>
      </w:r>
      <w:r w:rsidRPr="00FF0EC3">
        <w:rPr>
          <w:sz w:val="28"/>
          <w:szCs w:val="28"/>
        </w:rPr>
        <w:t>называется</w:t>
      </w:r>
      <w:r w:rsidR="006F13C2" w:rsidRPr="00FF0EC3">
        <w:rPr>
          <w:sz w:val="28"/>
          <w:szCs w:val="28"/>
        </w:rPr>
        <w:t xml:space="preserve"> </w:t>
      </w:r>
      <w:r w:rsidRPr="00FF0EC3">
        <w:rPr>
          <w:sz w:val="28"/>
          <w:szCs w:val="28"/>
        </w:rPr>
        <w:t>внутренней</w:t>
      </w:r>
      <w:r w:rsidR="006F13C2" w:rsidRPr="00FF0EC3">
        <w:rPr>
          <w:sz w:val="28"/>
          <w:szCs w:val="28"/>
        </w:rPr>
        <w:t xml:space="preserve"> </w:t>
      </w:r>
      <w:r w:rsidRPr="00FF0EC3">
        <w:rPr>
          <w:sz w:val="28"/>
          <w:szCs w:val="28"/>
        </w:rPr>
        <w:t>энергией вещества</w:t>
      </w:r>
      <w:r w:rsidR="00DA3A97" w:rsidRPr="00FF0EC3">
        <w:rPr>
          <w:sz w:val="28"/>
          <w:szCs w:val="28"/>
        </w:rPr>
        <w:t>.</w:t>
      </w:r>
    </w:p>
    <w:p w:rsidR="006F13C2" w:rsidRPr="00FF0EC3" w:rsidRDefault="00F2610B" w:rsidP="006F13C2">
      <w:pPr>
        <w:widowControl/>
        <w:suppressAutoHyphens/>
        <w:spacing w:line="360" w:lineRule="auto"/>
        <w:ind w:firstLine="709"/>
        <w:jc w:val="both"/>
        <w:rPr>
          <w:sz w:val="28"/>
          <w:szCs w:val="28"/>
        </w:rPr>
      </w:pPr>
      <w:r w:rsidRPr="00FF0EC3">
        <w:rPr>
          <w:sz w:val="28"/>
          <w:szCs w:val="28"/>
        </w:rPr>
        <w:t>При химических превращениях освобождается часть содержащейся в веществах энергии. Измеряя количество теплоты, выделяющееся при реакции, (так называемый тепловой эффект реакции), мы можем судить об изменении этого запаса.</w:t>
      </w:r>
    </w:p>
    <w:p w:rsidR="006F13C2" w:rsidRPr="00FF0EC3" w:rsidRDefault="000F3286" w:rsidP="006F13C2">
      <w:pPr>
        <w:widowControl/>
        <w:shd w:val="clear" w:color="auto" w:fill="FFFFFF"/>
        <w:suppressAutoHyphens/>
        <w:spacing w:line="360" w:lineRule="auto"/>
        <w:ind w:firstLine="709"/>
        <w:jc w:val="both"/>
        <w:rPr>
          <w:sz w:val="28"/>
          <w:szCs w:val="28"/>
        </w:rPr>
      </w:pPr>
      <w:r w:rsidRPr="00FF0EC3">
        <w:rPr>
          <w:sz w:val="28"/>
          <w:szCs w:val="28"/>
        </w:rPr>
        <w:t>При некоторых реакциях наблюдается выделение или поглощение лучистой энергии. Обычно в тех случаях, когда при реакции выделяется свет, внутренняя энергия превращается в излучение не непосредственно, а через теплоту. Например, появление света при горении угля является следствием того, что за счет выделяющейся при реакции теплоты уголь раскаляется и начинает светиться. Но известны процессы, в ходе которых внутренняя энергия превращается в лучистую непосредственно. Эти процессы носят название холодного свечения или люминесценции.</w:t>
      </w:r>
    </w:p>
    <w:p w:rsidR="000F3286" w:rsidRPr="00FF0EC3" w:rsidRDefault="000F3286" w:rsidP="006F13C2">
      <w:pPr>
        <w:widowControl/>
        <w:shd w:val="clear" w:color="auto" w:fill="FFFFFF"/>
        <w:suppressAutoHyphens/>
        <w:spacing w:line="360" w:lineRule="auto"/>
        <w:ind w:firstLine="709"/>
        <w:jc w:val="both"/>
        <w:rPr>
          <w:sz w:val="28"/>
          <w:szCs w:val="28"/>
        </w:rPr>
      </w:pPr>
      <w:r w:rsidRPr="00FF0EC3">
        <w:rPr>
          <w:sz w:val="28"/>
          <w:szCs w:val="28"/>
        </w:rPr>
        <w:t xml:space="preserve">Большое значение имеют процессы взаимного превращения внутренней и электрической </w:t>
      </w:r>
      <w:r w:rsidR="00DA3A97" w:rsidRPr="00FF0EC3">
        <w:rPr>
          <w:sz w:val="28"/>
          <w:szCs w:val="28"/>
        </w:rPr>
        <w:t>энергии</w:t>
      </w:r>
      <w:r w:rsidRPr="00FF0EC3">
        <w:rPr>
          <w:sz w:val="28"/>
          <w:szCs w:val="28"/>
        </w:rPr>
        <w:t>. При реакциях, протекающих со взрывом, внутренняя энергия превращается в механическую — частью непосредственно, частью переходя сперва в теплоту.</w:t>
      </w:r>
    </w:p>
    <w:p w:rsidR="000F3286" w:rsidRPr="00FF0EC3" w:rsidRDefault="000F3286" w:rsidP="006F13C2">
      <w:pPr>
        <w:widowControl/>
        <w:shd w:val="clear" w:color="auto" w:fill="FFFFFF"/>
        <w:suppressAutoHyphens/>
        <w:spacing w:line="360" w:lineRule="auto"/>
        <w:ind w:firstLine="709"/>
        <w:jc w:val="both"/>
        <w:rPr>
          <w:iCs/>
          <w:sz w:val="28"/>
          <w:szCs w:val="28"/>
        </w:rPr>
      </w:pPr>
      <w:r w:rsidRPr="00FF0EC3">
        <w:rPr>
          <w:sz w:val="28"/>
          <w:szCs w:val="28"/>
        </w:rPr>
        <w:t xml:space="preserve">Итак, при химических реакциях происходит взаимное превращение внутренней энергии веществ, с одной стороны, и тепловой, лучистой, электрической или механической энергии, с другой. Реакции, протекающие с выделением энергии, называют </w:t>
      </w:r>
      <w:r w:rsidRPr="00FF0EC3">
        <w:rPr>
          <w:iCs/>
          <w:sz w:val="28"/>
          <w:szCs w:val="28"/>
        </w:rPr>
        <w:t xml:space="preserve">экзотермическими, а </w:t>
      </w:r>
      <w:r w:rsidRPr="00FF0EC3">
        <w:rPr>
          <w:sz w:val="28"/>
          <w:szCs w:val="28"/>
        </w:rPr>
        <w:t xml:space="preserve">реакции, при которых энергия поглощается, — </w:t>
      </w:r>
      <w:r w:rsidRPr="00FF0EC3">
        <w:rPr>
          <w:iCs/>
          <w:sz w:val="28"/>
          <w:szCs w:val="28"/>
        </w:rPr>
        <w:t>эндотермическими.</w:t>
      </w:r>
    </w:p>
    <w:p w:rsidR="006F13C2" w:rsidRPr="00FF0EC3" w:rsidRDefault="006F13C2" w:rsidP="006F13C2">
      <w:pPr>
        <w:widowControl/>
        <w:shd w:val="clear" w:color="auto" w:fill="FFFFFF"/>
        <w:suppressAutoHyphens/>
        <w:spacing w:line="360" w:lineRule="auto"/>
        <w:ind w:firstLine="709"/>
        <w:jc w:val="both"/>
        <w:rPr>
          <w:sz w:val="28"/>
          <w:szCs w:val="28"/>
        </w:rPr>
      </w:pPr>
    </w:p>
    <w:p w:rsidR="002C364B" w:rsidRPr="00FF0EC3" w:rsidRDefault="002C364B" w:rsidP="006F13C2">
      <w:pPr>
        <w:widowControl/>
        <w:shd w:val="clear" w:color="auto" w:fill="FFFFFF"/>
        <w:suppressAutoHyphens/>
        <w:spacing w:line="360" w:lineRule="auto"/>
        <w:ind w:firstLine="709"/>
        <w:jc w:val="both"/>
        <w:rPr>
          <w:sz w:val="28"/>
          <w:szCs w:val="28"/>
        </w:rPr>
      </w:pPr>
      <w:r w:rsidRPr="00FF0EC3">
        <w:rPr>
          <w:sz w:val="28"/>
          <w:szCs w:val="28"/>
        </w:rPr>
        <w:t>Термохимия</w:t>
      </w:r>
    </w:p>
    <w:p w:rsidR="006F13C2" w:rsidRPr="00FF0EC3" w:rsidRDefault="006F13C2" w:rsidP="006F13C2">
      <w:pPr>
        <w:widowControl/>
        <w:shd w:val="clear" w:color="auto" w:fill="FFFFFF"/>
        <w:suppressAutoHyphens/>
        <w:spacing w:line="360" w:lineRule="auto"/>
        <w:ind w:firstLine="709"/>
        <w:jc w:val="both"/>
        <w:rPr>
          <w:sz w:val="28"/>
          <w:szCs w:val="28"/>
        </w:rPr>
      </w:pPr>
    </w:p>
    <w:p w:rsidR="000F3286" w:rsidRPr="00FF0EC3" w:rsidRDefault="000F3286" w:rsidP="006F13C2">
      <w:pPr>
        <w:widowControl/>
        <w:shd w:val="clear" w:color="auto" w:fill="FFFFFF"/>
        <w:suppressAutoHyphens/>
        <w:spacing w:line="360" w:lineRule="auto"/>
        <w:ind w:firstLine="709"/>
        <w:jc w:val="both"/>
        <w:rPr>
          <w:sz w:val="28"/>
          <w:szCs w:val="28"/>
        </w:rPr>
      </w:pPr>
      <w:r w:rsidRPr="00FF0EC3">
        <w:rPr>
          <w:sz w:val="28"/>
          <w:szCs w:val="28"/>
        </w:rPr>
        <w:t xml:space="preserve">Энергетические изменения, сопровождающие протекание химических реакций, имеют большое практическое значение. Иногда они даже важнее, чем происходящее при данной реакции образование новых веществ. В качестве примера достаточно вспомнить реакции горения топлива. Поэтому тепловые эффекты реакций уже давно тщательно изучаются. Раздел химии, посвященный количественному изучению тепловых эффектов реакций, получил название </w:t>
      </w:r>
      <w:r w:rsidRPr="00FF0EC3">
        <w:rPr>
          <w:iCs/>
          <w:sz w:val="28"/>
          <w:szCs w:val="28"/>
        </w:rPr>
        <w:t>термохимии.</w:t>
      </w:r>
    </w:p>
    <w:p w:rsidR="000F3286" w:rsidRPr="00FF0EC3" w:rsidRDefault="000F3286" w:rsidP="006F13C2">
      <w:pPr>
        <w:widowControl/>
        <w:shd w:val="clear" w:color="auto" w:fill="FFFFFF"/>
        <w:suppressAutoHyphens/>
        <w:spacing w:line="360" w:lineRule="auto"/>
        <w:ind w:firstLine="709"/>
        <w:jc w:val="both"/>
        <w:rPr>
          <w:sz w:val="28"/>
          <w:szCs w:val="28"/>
        </w:rPr>
      </w:pPr>
      <w:r w:rsidRPr="00FF0EC3">
        <w:rPr>
          <w:sz w:val="28"/>
          <w:szCs w:val="28"/>
        </w:rPr>
        <w:t xml:space="preserve">В конце XVIII века было установлено, что </w:t>
      </w:r>
      <w:r w:rsidRPr="00FF0EC3">
        <w:rPr>
          <w:iCs/>
          <w:sz w:val="28"/>
          <w:szCs w:val="28"/>
        </w:rPr>
        <w:t>если при образовании какого-либо соединения выделяется (или поглощается) неко</w:t>
      </w:r>
      <w:r w:rsidR="008039B4" w:rsidRPr="00FF0EC3">
        <w:rPr>
          <w:iCs/>
          <w:sz w:val="28"/>
          <w:szCs w:val="28"/>
        </w:rPr>
        <w:t>торое количество</w:t>
      </w:r>
      <w:r w:rsidRPr="00FF0EC3">
        <w:rPr>
          <w:iCs/>
          <w:sz w:val="28"/>
          <w:szCs w:val="28"/>
        </w:rPr>
        <w:t xml:space="preserve"> теплоты, то при разложении этого соединения в тех же условиях такое же количество теплоты поглощается (ила выделяется). </w:t>
      </w:r>
      <w:r w:rsidRPr="00FF0EC3">
        <w:rPr>
          <w:sz w:val="28"/>
          <w:szCs w:val="28"/>
        </w:rPr>
        <w:t>Это положение вытекает из закона сохранения энергии; из него следует, что чем больше теплоты выделяется при образовании того или иного соединения, тем больше энергии надо затратить на его разложение. Поэтому вещества, при образовании которых выделяется большое количество теплоты, весьма прочны и трудно разлагаются.</w:t>
      </w:r>
    </w:p>
    <w:p w:rsidR="000F3286" w:rsidRPr="00FF0EC3" w:rsidRDefault="000F3286" w:rsidP="006F13C2">
      <w:pPr>
        <w:widowControl/>
        <w:shd w:val="clear" w:color="auto" w:fill="FFFFFF"/>
        <w:suppressAutoHyphens/>
        <w:spacing w:line="360" w:lineRule="auto"/>
        <w:ind w:firstLine="709"/>
        <w:jc w:val="both"/>
        <w:rPr>
          <w:sz w:val="28"/>
          <w:szCs w:val="28"/>
        </w:rPr>
      </w:pPr>
      <w:r w:rsidRPr="00FF0EC3">
        <w:rPr>
          <w:sz w:val="28"/>
          <w:szCs w:val="28"/>
        </w:rPr>
        <w:t xml:space="preserve">Результаты </w:t>
      </w:r>
      <w:r w:rsidR="00732DCF" w:rsidRPr="00FF0EC3">
        <w:rPr>
          <w:sz w:val="28"/>
          <w:szCs w:val="28"/>
        </w:rPr>
        <w:t>термохимических</w:t>
      </w:r>
      <w:r w:rsidRPr="00FF0EC3">
        <w:rPr>
          <w:sz w:val="28"/>
          <w:szCs w:val="28"/>
        </w:rPr>
        <w:t xml:space="preserve"> измерений — тепловые эффекты реакций</w:t>
      </w:r>
      <w:r w:rsidR="00AE594A" w:rsidRPr="00FF0EC3">
        <w:rPr>
          <w:sz w:val="28"/>
          <w:szCs w:val="28"/>
        </w:rPr>
        <w:t xml:space="preserve"> </w:t>
      </w:r>
      <w:r w:rsidRPr="00FF0EC3">
        <w:rPr>
          <w:sz w:val="28"/>
          <w:szCs w:val="28"/>
        </w:rPr>
        <w:t>—</w:t>
      </w:r>
      <w:r w:rsidR="006F13C2" w:rsidRPr="00FF0EC3">
        <w:rPr>
          <w:sz w:val="28"/>
          <w:szCs w:val="28"/>
        </w:rPr>
        <w:t xml:space="preserve"> </w:t>
      </w:r>
      <w:r w:rsidRPr="00FF0EC3">
        <w:rPr>
          <w:sz w:val="28"/>
          <w:szCs w:val="28"/>
        </w:rPr>
        <w:t>принято относить к одному молю образующегося вещества. Количество теплоты, которое выделяется при образовании одного моля соединения</w:t>
      </w:r>
      <w:r w:rsidR="00FF0EC3">
        <w:rPr>
          <w:sz w:val="28"/>
          <w:szCs w:val="28"/>
        </w:rPr>
        <w:t xml:space="preserve"> </w:t>
      </w:r>
      <w:r w:rsidRPr="00FF0EC3">
        <w:rPr>
          <w:sz w:val="28"/>
          <w:szCs w:val="28"/>
        </w:rPr>
        <w:t>-</w:t>
      </w:r>
      <w:r w:rsidR="00FF0EC3">
        <w:rPr>
          <w:sz w:val="28"/>
          <w:szCs w:val="28"/>
        </w:rPr>
        <w:t xml:space="preserve"> </w:t>
      </w:r>
      <w:r w:rsidRPr="00FF0EC3">
        <w:rPr>
          <w:sz w:val="28"/>
          <w:szCs w:val="28"/>
        </w:rPr>
        <w:t>из простых веществ, называется теплотой образования данного соединения. Например,</w:t>
      </w:r>
      <w:r w:rsidR="00FF0EC3">
        <w:rPr>
          <w:sz w:val="28"/>
          <w:szCs w:val="28"/>
        </w:rPr>
        <w:t xml:space="preserve"> </w:t>
      </w:r>
      <w:r w:rsidRPr="00FF0EC3">
        <w:rPr>
          <w:sz w:val="28"/>
          <w:szCs w:val="28"/>
        </w:rPr>
        <w:t xml:space="preserve">выражение </w:t>
      </w:r>
      <w:r w:rsidR="006F13C2" w:rsidRPr="00FF0EC3">
        <w:rPr>
          <w:sz w:val="28"/>
          <w:szCs w:val="28"/>
        </w:rPr>
        <w:t>"</w:t>
      </w:r>
      <w:r w:rsidRPr="00FF0EC3">
        <w:rPr>
          <w:sz w:val="28"/>
          <w:szCs w:val="28"/>
        </w:rPr>
        <w:t>теплота образования жидкой воды равна 285,8 кДж/моль</w:t>
      </w:r>
      <w:r w:rsidR="006F13C2" w:rsidRPr="00FF0EC3">
        <w:rPr>
          <w:sz w:val="28"/>
          <w:szCs w:val="28"/>
        </w:rPr>
        <w:t>"</w:t>
      </w:r>
      <w:r w:rsidRPr="00FF0EC3">
        <w:rPr>
          <w:sz w:val="28"/>
          <w:szCs w:val="28"/>
        </w:rPr>
        <w:t xml:space="preserve"> означает, что при образовании </w:t>
      </w:r>
      <w:smartTag w:uri="urn:schemas-microsoft-com:office:smarttags" w:element="metricconverter">
        <w:smartTagPr>
          <w:attr w:name="ProductID" w:val="18 г"/>
        </w:smartTagPr>
        <w:r w:rsidRPr="00FF0EC3">
          <w:rPr>
            <w:sz w:val="28"/>
            <w:szCs w:val="28"/>
          </w:rPr>
          <w:t>18 г</w:t>
        </w:r>
      </w:smartTag>
      <w:r w:rsidRPr="00FF0EC3">
        <w:rPr>
          <w:sz w:val="28"/>
          <w:szCs w:val="28"/>
        </w:rPr>
        <w:t xml:space="preserve"> жидкой воды из </w:t>
      </w:r>
      <w:smartTag w:uri="urn:schemas-microsoft-com:office:smarttags" w:element="metricconverter">
        <w:smartTagPr>
          <w:attr w:name="ProductID" w:val="2 г"/>
        </w:smartTagPr>
        <w:r w:rsidRPr="00FF0EC3">
          <w:rPr>
            <w:sz w:val="28"/>
            <w:szCs w:val="28"/>
          </w:rPr>
          <w:t>2 г</w:t>
        </w:r>
      </w:smartTag>
      <w:r w:rsidRPr="00FF0EC3">
        <w:rPr>
          <w:sz w:val="28"/>
          <w:szCs w:val="28"/>
        </w:rPr>
        <w:t xml:space="preserve"> водорода и </w:t>
      </w:r>
      <w:smartTag w:uri="urn:schemas-microsoft-com:office:smarttags" w:element="metricconverter">
        <w:smartTagPr>
          <w:attr w:name="ProductID" w:val="16 г"/>
        </w:smartTagPr>
        <w:r w:rsidRPr="00FF0EC3">
          <w:rPr>
            <w:sz w:val="28"/>
            <w:szCs w:val="28"/>
          </w:rPr>
          <w:t xml:space="preserve">16 </w:t>
        </w:r>
        <w:r w:rsidR="00AE594A" w:rsidRPr="00FF0EC3">
          <w:rPr>
            <w:sz w:val="28"/>
            <w:szCs w:val="28"/>
          </w:rPr>
          <w:t>г</w:t>
        </w:r>
      </w:smartTag>
      <w:r w:rsidRPr="00FF0EC3">
        <w:rPr>
          <w:smallCaps/>
          <w:sz w:val="28"/>
          <w:szCs w:val="28"/>
        </w:rPr>
        <w:t xml:space="preserve"> </w:t>
      </w:r>
      <w:r w:rsidRPr="00FF0EC3">
        <w:rPr>
          <w:sz w:val="28"/>
          <w:szCs w:val="28"/>
        </w:rPr>
        <w:t>кислорода выделяется 285,8 кДж.</w:t>
      </w:r>
    </w:p>
    <w:p w:rsidR="006F13C2" w:rsidRPr="00FF0EC3" w:rsidRDefault="006F13C2" w:rsidP="006F13C2">
      <w:pPr>
        <w:widowControl/>
        <w:shd w:val="clear" w:color="auto" w:fill="FFFFFF"/>
        <w:suppressAutoHyphens/>
        <w:spacing w:line="360" w:lineRule="auto"/>
        <w:ind w:firstLine="709"/>
        <w:jc w:val="both"/>
        <w:rPr>
          <w:sz w:val="28"/>
          <w:szCs w:val="28"/>
        </w:rPr>
      </w:pPr>
    </w:p>
    <w:p w:rsidR="002907A1" w:rsidRPr="00FF0EC3" w:rsidRDefault="00006CBA" w:rsidP="006F13C2">
      <w:pPr>
        <w:widowControl/>
        <w:shd w:val="clear" w:color="auto" w:fill="FFFFFF"/>
        <w:suppressAutoHyphens/>
        <w:spacing w:line="360" w:lineRule="auto"/>
        <w:ind w:firstLine="709"/>
        <w:jc w:val="both"/>
        <w:rPr>
          <w:sz w:val="28"/>
          <w:szCs w:val="28"/>
        </w:rPr>
      </w:pPr>
      <w:r w:rsidRPr="00FF0EC3">
        <w:rPr>
          <w:sz w:val="28"/>
          <w:szCs w:val="28"/>
        </w:rPr>
        <w:t>Различные виды теплоты</w:t>
      </w:r>
    </w:p>
    <w:p w:rsidR="006F13C2" w:rsidRPr="00FF0EC3" w:rsidRDefault="006F13C2" w:rsidP="006F13C2">
      <w:pPr>
        <w:widowControl/>
        <w:shd w:val="clear" w:color="auto" w:fill="FFFFFF"/>
        <w:suppressAutoHyphens/>
        <w:spacing w:line="360" w:lineRule="auto"/>
        <w:ind w:firstLine="709"/>
        <w:jc w:val="both"/>
        <w:rPr>
          <w:sz w:val="28"/>
          <w:szCs w:val="28"/>
        </w:rPr>
      </w:pPr>
    </w:p>
    <w:p w:rsidR="00141D62" w:rsidRPr="00FF0EC3" w:rsidRDefault="000F3286" w:rsidP="006F13C2">
      <w:pPr>
        <w:widowControl/>
        <w:suppressAutoHyphens/>
        <w:spacing w:line="360" w:lineRule="auto"/>
        <w:ind w:firstLine="709"/>
        <w:jc w:val="both"/>
        <w:rPr>
          <w:sz w:val="28"/>
          <w:szCs w:val="28"/>
        </w:rPr>
      </w:pPr>
      <w:r w:rsidRPr="00FF0EC3">
        <w:rPr>
          <w:sz w:val="28"/>
          <w:szCs w:val="28"/>
        </w:rPr>
        <w:t>Если элемент может существовать в виде нескольких простых веществ, то при расчете теплоты, образования этот элемент берется</w:t>
      </w:r>
      <w:r w:rsidR="009172C3" w:rsidRPr="00FF0EC3">
        <w:rPr>
          <w:sz w:val="28"/>
          <w:szCs w:val="28"/>
        </w:rPr>
        <w:t xml:space="preserve"> </w:t>
      </w:r>
      <w:r w:rsidR="00141D62" w:rsidRPr="00FF0EC3">
        <w:rPr>
          <w:sz w:val="28"/>
          <w:szCs w:val="28"/>
        </w:rPr>
        <w:t>в виде того простого вещества, которое при данных условиях наиболее устойчиво. Теплоты образования наиболее устойчивых при данных условиях простых веществ принимаются</w:t>
      </w:r>
      <w:r w:rsidR="00D759F2" w:rsidRPr="00FF0EC3">
        <w:rPr>
          <w:sz w:val="28"/>
          <w:szCs w:val="28"/>
        </w:rPr>
        <w:t xml:space="preserve"> </w:t>
      </w:r>
      <w:r w:rsidR="00141D62" w:rsidRPr="00FF0EC3">
        <w:rPr>
          <w:sz w:val="28"/>
          <w:szCs w:val="28"/>
        </w:rPr>
        <w:t>равными нулю. Теплоты же образования менее</w:t>
      </w:r>
      <w:r w:rsidR="002907A1" w:rsidRPr="00FF0EC3">
        <w:rPr>
          <w:sz w:val="28"/>
          <w:szCs w:val="28"/>
        </w:rPr>
        <w:t xml:space="preserve"> устойчивых простых веществ рав</w:t>
      </w:r>
      <w:r w:rsidR="00141D62" w:rsidRPr="00FF0EC3">
        <w:rPr>
          <w:sz w:val="28"/>
          <w:szCs w:val="28"/>
        </w:rPr>
        <w:t>ны теплотам их образования из устойчивых. Например, при обычных условиях наиболее устойчивой формой кислорода является молекулярный кислород О, теплота образования Которого считается равной нулю. Теплота же образования озона О</w:t>
      </w:r>
      <w:r w:rsidR="00141D62" w:rsidRPr="00FF0EC3">
        <w:rPr>
          <w:sz w:val="28"/>
          <w:szCs w:val="28"/>
          <w:vertAlign w:val="subscript"/>
        </w:rPr>
        <w:t>3</w:t>
      </w:r>
      <w:r w:rsidR="00141D62" w:rsidRPr="00FF0EC3">
        <w:rPr>
          <w:sz w:val="28"/>
          <w:szCs w:val="28"/>
        </w:rPr>
        <w:t xml:space="preserve"> равна — 142 кДж/моль, поскольку при образовании из молекулярного кислорода одного моля озона поглощается 142 кДж.</w:t>
      </w:r>
    </w:p>
    <w:p w:rsidR="006F13C2" w:rsidRPr="00FF0EC3" w:rsidRDefault="00141D62" w:rsidP="006F13C2">
      <w:pPr>
        <w:widowControl/>
        <w:shd w:val="clear" w:color="auto" w:fill="FFFFFF"/>
        <w:suppressAutoHyphens/>
        <w:spacing w:line="360" w:lineRule="auto"/>
        <w:ind w:firstLine="709"/>
        <w:jc w:val="both"/>
        <w:rPr>
          <w:sz w:val="28"/>
          <w:szCs w:val="28"/>
        </w:rPr>
      </w:pPr>
      <w:r w:rsidRPr="00FF0EC3">
        <w:rPr>
          <w:sz w:val="28"/>
          <w:szCs w:val="28"/>
        </w:rPr>
        <w:t>Тепловые эффекты можно включать в уравнения реакций. Химические уравнения, в которых указано количество выделяющейся или поглощаемой теплоты, называются термохимическими уравнениями. Величина теплового эффекта указывается обычно в правой части уравнения со знаком плюс в случае экзотермической реакции и со знаком минус в случае эндотермической реакции.</w:t>
      </w:r>
    </w:p>
    <w:p w:rsidR="006F13C2" w:rsidRPr="00FF0EC3" w:rsidRDefault="00141D62" w:rsidP="006F13C2">
      <w:pPr>
        <w:widowControl/>
        <w:shd w:val="clear" w:color="auto" w:fill="FFFFFF"/>
        <w:suppressAutoHyphens/>
        <w:spacing w:line="360" w:lineRule="auto"/>
        <w:ind w:firstLine="709"/>
        <w:jc w:val="both"/>
        <w:rPr>
          <w:sz w:val="28"/>
          <w:szCs w:val="28"/>
        </w:rPr>
      </w:pPr>
      <w:r w:rsidRPr="00FF0EC3">
        <w:rPr>
          <w:sz w:val="28"/>
          <w:szCs w:val="28"/>
        </w:rPr>
        <w:t>Важнейшей характеристикой веществ, применяемых в качестве топлива, является их теплота сгорания. Эту величину также принято относить к одному молю вещества.</w:t>
      </w:r>
    </w:p>
    <w:p w:rsidR="006F13C2" w:rsidRPr="00FF0EC3" w:rsidRDefault="00141D62" w:rsidP="006F13C2">
      <w:pPr>
        <w:widowControl/>
        <w:shd w:val="clear" w:color="auto" w:fill="FFFFFF"/>
        <w:suppressAutoHyphens/>
        <w:spacing w:line="360" w:lineRule="auto"/>
        <w:ind w:firstLine="709"/>
        <w:jc w:val="both"/>
        <w:rPr>
          <w:sz w:val="28"/>
          <w:szCs w:val="28"/>
        </w:rPr>
      </w:pPr>
      <w:r w:rsidRPr="00FF0EC3">
        <w:rPr>
          <w:sz w:val="28"/>
          <w:szCs w:val="28"/>
        </w:rPr>
        <w:t>Величина теплового эффекта зависит от природы исходных веществ и продуктов реакции, их агрегатного состояния и температуры. Для удобства сравнения различных реакций по величинам их тепловых эффектов последние обычно указывают для случая, когда температура исходных веществ и продуктов реакции равна 25 °С. При этом также подразумевается, что участвующие в реакции вещества находятся в том агрегатном состоянии, которое устойчиво при этой, так называемой стандартной температуре. Если, однако, представляет интерес теплота образования вещества,</w:t>
      </w:r>
      <w:r w:rsidR="007A4C27" w:rsidRPr="00FF0EC3">
        <w:rPr>
          <w:sz w:val="28"/>
          <w:szCs w:val="28"/>
        </w:rPr>
        <w:t xml:space="preserve"> </w:t>
      </w:r>
      <w:r w:rsidR="00542C72" w:rsidRPr="00FF0EC3">
        <w:rPr>
          <w:sz w:val="28"/>
          <w:szCs w:val="28"/>
        </w:rPr>
        <w:t>находящегося в другом агрегатном состоянии, чем то, в котором</w:t>
      </w:r>
      <w:r w:rsidR="007A4C27" w:rsidRPr="00FF0EC3">
        <w:rPr>
          <w:sz w:val="28"/>
          <w:szCs w:val="28"/>
        </w:rPr>
        <w:t xml:space="preserve"> </w:t>
      </w:r>
      <w:r w:rsidR="00542C72" w:rsidRPr="00FF0EC3">
        <w:rPr>
          <w:sz w:val="28"/>
          <w:szCs w:val="28"/>
        </w:rPr>
        <w:t>оно устойчиво при 25 °С, то это состояние указывается в уравнении</w:t>
      </w:r>
      <w:r w:rsidR="007A4C27" w:rsidRPr="00FF0EC3">
        <w:rPr>
          <w:sz w:val="28"/>
          <w:szCs w:val="28"/>
        </w:rPr>
        <w:t xml:space="preserve"> </w:t>
      </w:r>
      <w:r w:rsidR="00542C72" w:rsidRPr="00FF0EC3">
        <w:rPr>
          <w:sz w:val="28"/>
          <w:szCs w:val="28"/>
        </w:rPr>
        <w:t>реакции.</w:t>
      </w:r>
    </w:p>
    <w:p w:rsidR="006F13C2" w:rsidRPr="00FF0EC3" w:rsidRDefault="006F13C2" w:rsidP="006F13C2">
      <w:pPr>
        <w:widowControl/>
        <w:shd w:val="clear" w:color="auto" w:fill="FFFFFF"/>
        <w:suppressAutoHyphens/>
        <w:spacing w:line="360" w:lineRule="auto"/>
        <w:ind w:firstLine="709"/>
        <w:jc w:val="both"/>
        <w:rPr>
          <w:sz w:val="28"/>
          <w:szCs w:val="28"/>
        </w:rPr>
      </w:pPr>
    </w:p>
    <w:p w:rsidR="007A4C27" w:rsidRPr="00FF0EC3" w:rsidRDefault="007A4C27" w:rsidP="006F13C2">
      <w:pPr>
        <w:widowControl/>
        <w:shd w:val="clear" w:color="auto" w:fill="FFFFFF"/>
        <w:suppressAutoHyphens/>
        <w:spacing w:line="360" w:lineRule="auto"/>
        <w:ind w:firstLine="709"/>
        <w:jc w:val="both"/>
        <w:rPr>
          <w:sz w:val="28"/>
          <w:szCs w:val="28"/>
        </w:rPr>
      </w:pPr>
      <w:r w:rsidRPr="00FF0EC3">
        <w:rPr>
          <w:sz w:val="28"/>
          <w:szCs w:val="28"/>
        </w:rPr>
        <w:t>Термохимические расчеты</w:t>
      </w:r>
    </w:p>
    <w:p w:rsidR="006F13C2" w:rsidRPr="00FF0EC3" w:rsidRDefault="006F13C2" w:rsidP="006F13C2">
      <w:pPr>
        <w:widowControl/>
        <w:shd w:val="clear" w:color="auto" w:fill="FFFFFF"/>
        <w:suppressAutoHyphens/>
        <w:spacing w:line="360" w:lineRule="auto"/>
        <w:ind w:firstLine="709"/>
        <w:jc w:val="both"/>
        <w:rPr>
          <w:sz w:val="28"/>
          <w:szCs w:val="28"/>
        </w:rPr>
      </w:pPr>
    </w:p>
    <w:p w:rsidR="006F13C2" w:rsidRPr="00FF0EC3" w:rsidRDefault="00542C72" w:rsidP="006F13C2">
      <w:pPr>
        <w:widowControl/>
        <w:shd w:val="clear" w:color="auto" w:fill="FFFFFF"/>
        <w:suppressAutoHyphens/>
        <w:spacing w:line="360" w:lineRule="auto"/>
        <w:ind w:firstLine="709"/>
        <w:jc w:val="both"/>
        <w:rPr>
          <w:sz w:val="28"/>
          <w:szCs w:val="28"/>
        </w:rPr>
      </w:pPr>
      <w:r w:rsidRPr="00FF0EC3">
        <w:rPr>
          <w:sz w:val="28"/>
          <w:szCs w:val="28"/>
        </w:rPr>
        <w:t>Основной принцип, на котором основываются все термохимические расчеты, установлен в 1840 г</w:t>
      </w:r>
      <w:r w:rsidR="003E028D" w:rsidRPr="00FF0EC3">
        <w:rPr>
          <w:sz w:val="28"/>
          <w:szCs w:val="28"/>
        </w:rPr>
        <w:t>оду</w:t>
      </w:r>
      <w:r w:rsidRPr="00FF0EC3">
        <w:rPr>
          <w:sz w:val="28"/>
          <w:szCs w:val="28"/>
        </w:rPr>
        <w:t>, русским химиком акад</w:t>
      </w:r>
      <w:r w:rsidR="00EA5AC5" w:rsidRPr="00FF0EC3">
        <w:rPr>
          <w:sz w:val="28"/>
          <w:szCs w:val="28"/>
        </w:rPr>
        <w:t>емиком</w:t>
      </w:r>
      <w:r w:rsidRPr="00FF0EC3">
        <w:rPr>
          <w:sz w:val="28"/>
          <w:szCs w:val="28"/>
        </w:rPr>
        <w:t xml:space="preserve"> Г.И.</w:t>
      </w:r>
      <w:r w:rsidR="00EA5AC5" w:rsidRPr="00FF0EC3">
        <w:rPr>
          <w:sz w:val="28"/>
          <w:szCs w:val="28"/>
        </w:rPr>
        <w:t xml:space="preserve"> </w:t>
      </w:r>
      <w:r w:rsidRPr="00FF0EC3">
        <w:rPr>
          <w:sz w:val="28"/>
          <w:szCs w:val="28"/>
        </w:rPr>
        <w:t>Гессом. Этот принцип, известный под названием закона Гесса и являющийся частным случаем закона сохранения энергии, можно сформулировать так:</w:t>
      </w:r>
    </w:p>
    <w:p w:rsidR="00542C72" w:rsidRPr="00FF0EC3" w:rsidRDefault="006F13C2" w:rsidP="006F13C2">
      <w:pPr>
        <w:widowControl/>
        <w:shd w:val="clear" w:color="auto" w:fill="FFFFFF"/>
        <w:suppressAutoHyphens/>
        <w:spacing w:line="360" w:lineRule="auto"/>
        <w:ind w:firstLine="709"/>
        <w:jc w:val="both"/>
        <w:rPr>
          <w:sz w:val="28"/>
          <w:szCs w:val="28"/>
        </w:rPr>
      </w:pPr>
      <w:r w:rsidRPr="00FF0EC3">
        <w:rPr>
          <w:sz w:val="28"/>
          <w:szCs w:val="28"/>
        </w:rPr>
        <w:t>"</w:t>
      </w:r>
      <w:r w:rsidR="00542C72" w:rsidRPr="00FF0EC3">
        <w:rPr>
          <w:sz w:val="28"/>
          <w:szCs w:val="28"/>
        </w:rPr>
        <w:t>Тепловой эффект реакции зависит только от начального и конечного состояния веществ и не зависит от промежуточных стадий процесса</w:t>
      </w:r>
      <w:r w:rsidRPr="00FF0EC3">
        <w:rPr>
          <w:sz w:val="28"/>
          <w:szCs w:val="28"/>
        </w:rPr>
        <w:t>"</w:t>
      </w:r>
      <w:r w:rsidR="00542C72" w:rsidRPr="00FF0EC3">
        <w:rPr>
          <w:sz w:val="28"/>
          <w:szCs w:val="28"/>
        </w:rPr>
        <w:t>.</w:t>
      </w:r>
    </w:p>
    <w:p w:rsidR="00542C72" w:rsidRPr="00FF0EC3" w:rsidRDefault="00542C72" w:rsidP="006F13C2">
      <w:pPr>
        <w:widowControl/>
        <w:shd w:val="clear" w:color="auto" w:fill="FFFFFF"/>
        <w:suppressAutoHyphens/>
        <w:spacing w:line="360" w:lineRule="auto"/>
        <w:ind w:firstLine="709"/>
        <w:jc w:val="both"/>
        <w:rPr>
          <w:sz w:val="28"/>
          <w:szCs w:val="28"/>
        </w:rPr>
      </w:pPr>
      <w:r w:rsidRPr="00FF0EC3">
        <w:rPr>
          <w:sz w:val="28"/>
          <w:szCs w:val="28"/>
        </w:rPr>
        <w:t>Рассмотрим пример, поясняющий закон Гесса. Раствор сульфата натрия можно приготовить из растворов серной кислоты и гидроксида натрия двумя способами:</w:t>
      </w:r>
    </w:p>
    <w:p w:rsidR="00542C72" w:rsidRPr="00FF0EC3" w:rsidRDefault="00542C72" w:rsidP="006F13C2">
      <w:pPr>
        <w:widowControl/>
        <w:numPr>
          <w:ilvl w:val="0"/>
          <w:numId w:val="3"/>
        </w:numPr>
        <w:shd w:val="clear" w:color="auto" w:fill="FFFFFF"/>
        <w:tabs>
          <w:tab w:val="left" w:pos="608"/>
        </w:tabs>
        <w:suppressAutoHyphens/>
        <w:spacing w:line="360" w:lineRule="auto"/>
        <w:ind w:left="0" w:firstLine="709"/>
        <w:jc w:val="both"/>
        <w:rPr>
          <w:sz w:val="28"/>
          <w:szCs w:val="28"/>
        </w:rPr>
      </w:pPr>
      <w:r w:rsidRPr="00FF0EC3">
        <w:rPr>
          <w:sz w:val="28"/>
          <w:szCs w:val="28"/>
        </w:rPr>
        <w:t>Смешать раствор, содержащий два моля NaOH, с раствором,</w:t>
      </w:r>
      <w:r w:rsidR="00FF0EC3" w:rsidRPr="00FF0EC3">
        <w:rPr>
          <w:sz w:val="28"/>
          <w:szCs w:val="28"/>
        </w:rPr>
        <w:t xml:space="preserve"> </w:t>
      </w:r>
      <w:r w:rsidRPr="00FF0EC3">
        <w:rPr>
          <w:sz w:val="28"/>
          <w:szCs w:val="28"/>
        </w:rPr>
        <w:t xml:space="preserve">содержащим один моль </w:t>
      </w:r>
      <w:r w:rsidR="00EC577A" w:rsidRPr="00FF0EC3">
        <w:rPr>
          <w:sz w:val="28"/>
          <w:szCs w:val="28"/>
        </w:rPr>
        <w:t>H</w:t>
      </w:r>
      <w:r w:rsidR="00EC577A" w:rsidRPr="00FF0EC3">
        <w:rPr>
          <w:sz w:val="28"/>
          <w:szCs w:val="28"/>
          <w:vertAlign w:val="subscript"/>
        </w:rPr>
        <w:t>2</w:t>
      </w:r>
      <w:r w:rsidR="00EC577A" w:rsidRPr="00FF0EC3">
        <w:rPr>
          <w:sz w:val="28"/>
          <w:szCs w:val="28"/>
        </w:rPr>
        <w:t>SO</w:t>
      </w:r>
      <w:r w:rsidR="00EC577A" w:rsidRPr="00FF0EC3">
        <w:rPr>
          <w:sz w:val="28"/>
          <w:szCs w:val="28"/>
          <w:vertAlign w:val="subscript"/>
        </w:rPr>
        <w:t>4</w:t>
      </w:r>
      <w:r w:rsidRPr="00FF0EC3">
        <w:rPr>
          <w:sz w:val="28"/>
          <w:szCs w:val="28"/>
        </w:rPr>
        <w:t>.</w:t>
      </w:r>
    </w:p>
    <w:p w:rsidR="00C671B2" w:rsidRPr="00FF0EC3" w:rsidRDefault="00542C72" w:rsidP="006F13C2">
      <w:pPr>
        <w:widowControl/>
        <w:numPr>
          <w:ilvl w:val="0"/>
          <w:numId w:val="3"/>
        </w:numPr>
        <w:shd w:val="clear" w:color="auto" w:fill="FFFFFF"/>
        <w:tabs>
          <w:tab w:val="left" w:pos="608"/>
        </w:tabs>
        <w:suppressAutoHyphens/>
        <w:spacing w:line="360" w:lineRule="auto"/>
        <w:ind w:left="0" w:firstLine="709"/>
        <w:jc w:val="both"/>
        <w:rPr>
          <w:sz w:val="28"/>
          <w:szCs w:val="28"/>
        </w:rPr>
      </w:pPr>
      <w:r w:rsidRPr="00FF0EC3">
        <w:rPr>
          <w:sz w:val="28"/>
          <w:szCs w:val="28"/>
        </w:rPr>
        <w:t>Смешать раствор, содержащий один моль NaOH, с раствором, содержащим один моль H</w:t>
      </w:r>
      <w:r w:rsidRPr="00FF0EC3">
        <w:rPr>
          <w:sz w:val="28"/>
          <w:szCs w:val="28"/>
          <w:vertAlign w:val="subscript"/>
        </w:rPr>
        <w:t>2</w:t>
      </w:r>
      <w:r w:rsidRPr="00FF0EC3">
        <w:rPr>
          <w:sz w:val="28"/>
          <w:szCs w:val="28"/>
        </w:rPr>
        <w:t>SO</w:t>
      </w:r>
      <w:r w:rsidRPr="00FF0EC3">
        <w:rPr>
          <w:sz w:val="28"/>
          <w:szCs w:val="28"/>
          <w:vertAlign w:val="subscript"/>
        </w:rPr>
        <w:t>4</w:t>
      </w:r>
      <w:r w:rsidRPr="00FF0EC3">
        <w:rPr>
          <w:sz w:val="28"/>
          <w:szCs w:val="28"/>
        </w:rPr>
        <w:t>, и к полученному раствору</w:t>
      </w:r>
      <w:r w:rsidR="00FF0EC3" w:rsidRPr="00FF0EC3">
        <w:rPr>
          <w:sz w:val="28"/>
          <w:szCs w:val="28"/>
        </w:rPr>
        <w:t xml:space="preserve"> </w:t>
      </w:r>
      <w:r w:rsidRPr="00FF0EC3">
        <w:rPr>
          <w:sz w:val="28"/>
          <w:szCs w:val="28"/>
        </w:rPr>
        <w:t>кислой соли (NaHSO</w:t>
      </w:r>
      <w:r w:rsidRPr="00FF0EC3">
        <w:rPr>
          <w:sz w:val="28"/>
          <w:szCs w:val="28"/>
          <w:vertAlign w:val="subscript"/>
        </w:rPr>
        <w:t>4</w:t>
      </w:r>
      <w:r w:rsidRPr="00FF0EC3">
        <w:rPr>
          <w:sz w:val="28"/>
          <w:szCs w:val="28"/>
        </w:rPr>
        <w:t>) добавить раствор, содержащий еще один</w:t>
      </w:r>
      <w:r w:rsidR="00FF0EC3" w:rsidRPr="00FF0EC3">
        <w:rPr>
          <w:sz w:val="28"/>
          <w:szCs w:val="28"/>
        </w:rPr>
        <w:t xml:space="preserve"> </w:t>
      </w:r>
      <w:r w:rsidRPr="00FF0EC3">
        <w:rPr>
          <w:sz w:val="28"/>
          <w:szCs w:val="28"/>
        </w:rPr>
        <w:t>моль NaOH.</w:t>
      </w:r>
    </w:p>
    <w:p w:rsidR="00542C72" w:rsidRPr="00FF0EC3" w:rsidRDefault="00C671B2" w:rsidP="006F13C2">
      <w:pPr>
        <w:widowControl/>
        <w:shd w:val="clear" w:color="auto" w:fill="FFFFFF"/>
        <w:tabs>
          <w:tab w:val="left" w:pos="608"/>
        </w:tabs>
        <w:suppressAutoHyphens/>
        <w:spacing w:line="360" w:lineRule="auto"/>
        <w:ind w:firstLine="709"/>
        <w:jc w:val="both"/>
        <w:rPr>
          <w:sz w:val="28"/>
          <w:szCs w:val="28"/>
        </w:rPr>
      </w:pPr>
      <w:r w:rsidRPr="00FF0EC3">
        <w:rPr>
          <w:sz w:val="28"/>
          <w:szCs w:val="28"/>
        </w:rPr>
        <w:t>Т</w:t>
      </w:r>
      <w:r w:rsidR="00542C72" w:rsidRPr="00FF0EC3">
        <w:rPr>
          <w:sz w:val="28"/>
          <w:szCs w:val="28"/>
        </w:rPr>
        <w:t>ермохимические уравнения этих реакций</w:t>
      </w:r>
      <w:r w:rsidR="00477438" w:rsidRPr="00FF0EC3">
        <w:rPr>
          <w:sz w:val="28"/>
          <w:szCs w:val="28"/>
        </w:rPr>
        <w:t xml:space="preserve"> выглядят следующим образом:</w:t>
      </w:r>
    </w:p>
    <w:p w:rsidR="007554FB" w:rsidRPr="00FF0EC3" w:rsidRDefault="007554FB" w:rsidP="006F13C2">
      <w:pPr>
        <w:widowControl/>
        <w:numPr>
          <w:ilvl w:val="0"/>
          <w:numId w:val="5"/>
        </w:numPr>
        <w:shd w:val="clear" w:color="auto" w:fill="FFFFFF"/>
        <w:suppressAutoHyphens/>
        <w:spacing w:line="360" w:lineRule="auto"/>
        <w:ind w:left="0" w:firstLine="709"/>
        <w:jc w:val="both"/>
        <w:rPr>
          <w:sz w:val="28"/>
          <w:szCs w:val="28"/>
        </w:rPr>
      </w:pPr>
      <w:r w:rsidRPr="00FF0EC3">
        <w:rPr>
          <w:sz w:val="28"/>
          <w:szCs w:val="28"/>
        </w:rPr>
        <w:t>п</w:t>
      </w:r>
      <w:r w:rsidR="00542C72" w:rsidRPr="00FF0EC3">
        <w:rPr>
          <w:sz w:val="28"/>
          <w:szCs w:val="28"/>
        </w:rPr>
        <w:t>ервый способ:</w:t>
      </w:r>
    </w:p>
    <w:p w:rsidR="00FF0EC3" w:rsidRDefault="00FF0EC3" w:rsidP="006F13C2">
      <w:pPr>
        <w:widowControl/>
        <w:shd w:val="clear" w:color="auto" w:fill="FFFFFF"/>
        <w:suppressAutoHyphens/>
        <w:spacing w:line="360" w:lineRule="auto"/>
        <w:ind w:firstLine="709"/>
        <w:jc w:val="both"/>
        <w:rPr>
          <w:sz w:val="28"/>
          <w:szCs w:val="28"/>
        </w:rPr>
      </w:pPr>
    </w:p>
    <w:p w:rsidR="00542C72" w:rsidRPr="00FF0EC3" w:rsidRDefault="006F13C2" w:rsidP="006F13C2">
      <w:pPr>
        <w:widowControl/>
        <w:shd w:val="clear" w:color="auto" w:fill="FFFFFF"/>
        <w:suppressAutoHyphens/>
        <w:spacing w:line="360" w:lineRule="auto"/>
        <w:ind w:firstLine="709"/>
        <w:jc w:val="both"/>
        <w:rPr>
          <w:sz w:val="28"/>
          <w:szCs w:val="28"/>
        </w:rPr>
      </w:pPr>
      <w:r w:rsidRPr="00FF0EC3">
        <w:rPr>
          <w:sz w:val="28"/>
          <w:szCs w:val="28"/>
        </w:rPr>
        <w:br w:type="page"/>
      </w:r>
      <w:r w:rsidR="00026603" w:rsidRPr="00FF0EC3">
        <w:rPr>
          <w:sz w:val="28"/>
          <w:szCs w:val="28"/>
        </w:rPr>
        <w:t>2N</w:t>
      </w:r>
      <w:r w:rsidR="00542C72" w:rsidRPr="00FF0EC3">
        <w:rPr>
          <w:sz w:val="28"/>
          <w:szCs w:val="28"/>
        </w:rPr>
        <w:t xml:space="preserve">аОН(водн.) + </w:t>
      </w:r>
      <w:r w:rsidR="00542C72" w:rsidRPr="00FF0EC3">
        <w:rPr>
          <w:smallCaps/>
          <w:sz w:val="28"/>
          <w:szCs w:val="28"/>
        </w:rPr>
        <w:t>H</w:t>
      </w:r>
      <w:r w:rsidR="00542C72" w:rsidRPr="00FF0EC3">
        <w:rPr>
          <w:smallCaps/>
          <w:sz w:val="28"/>
          <w:szCs w:val="28"/>
          <w:vertAlign w:val="subscript"/>
        </w:rPr>
        <w:t>2</w:t>
      </w:r>
      <w:r w:rsidR="00542C72" w:rsidRPr="00FF0EC3">
        <w:rPr>
          <w:smallCaps/>
          <w:sz w:val="28"/>
          <w:szCs w:val="28"/>
        </w:rPr>
        <w:t>SO</w:t>
      </w:r>
      <w:r w:rsidR="00542C72" w:rsidRPr="00FF0EC3">
        <w:rPr>
          <w:smallCaps/>
          <w:sz w:val="28"/>
          <w:szCs w:val="28"/>
          <w:vertAlign w:val="subscript"/>
        </w:rPr>
        <w:t>4</w:t>
      </w:r>
      <w:r w:rsidRPr="00FF0EC3">
        <w:rPr>
          <w:smallCaps/>
          <w:sz w:val="28"/>
          <w:szCs w:val="28"/>
        </w:rPr>
        <w:t xml:space="preserve"> </w:t>
      </w:r>
      <w:r w:rsidR="00542C72" w:rsidRPr="00FF0EC3">
        <w:rPr>
          <w:sz w:val="28"/>
          <w:szCs w:val="28"/>
        </w:rPr>
        <w:t>= Na</w:t>
      </w:r>
      <w:r w:rsidR="00542C72" w:rsidRPr="00FF0EC3">
        <w:rPr>
          <w:sz w:val="28"/>
          <w:szCs w:val="28"/>
          <w:vertAlign w:val="subscript"/>
        </w:rPr>
        <w:t>2</w:t>
      </w:r>
      <w:r w:rsidR="00542C72" w:rsidRPr="00FF0EC3">
        <w:rPr>
          <w:sz w:val="28"/>
          <w:szCs w:val="28"/>
        </w:rPr>
        <w:t>SO</w:t>
      </w:r>
      <w:r w:rsidR="00542C72" w:rsidRPr="00FF0EC3">
        <w:rPr>
          <w:sz w:val="28"/>
          <w:szCs w:val="28"/>
          <w:vertAlign w:val="subscript"/>
        </w:rPr>
        <w:t>4</w:t>
      </w:r>
      <w:r w:rsidR="00542C72" w:rsidRPr="00FF0EC3">
        <w:rPr>
          <w:sz w:val="28"/>
          <w:szCs w:val="28"/>
        </w:rPr>
        <w:t xml:space="preserve"> + </w:t>
      </w:r>
      <w:r w:rsidR="00542C72" w:rsidRPr="00FF0EC3">
        <w:rPr>
          <w:bCs/>
          <w:sz w:val="28"/>
          <w:szCs w:val="28"/>
        </w:rPr>
        <w:t>2</w:t>
      </w:r>
      <w:r w:rsidR="00E050E8" w:rsidRPr="00FF0EC3">
        <w:rPr>
          <w:sz w:val="28"/>
          <w:szCs w:val="28"/>
        </w:rPr>
        <w:t xml:space="preserve"> Н</w:t>
      </w:r>
      <w:r w:rsidR="00E050E8" w:rsidRPr="00FF0EC3">
        <w:rPr>
          <w:sz w:val="28"/>
          <w:szCs w:val="28"/>
          <w:vertAlign w:val="subscript"/>
        </w:rPr>
        <w:t>2</w:t>
      </w:r>
      <w:r w:rsidR="00E050E8" w:rsidRPr="00FF0EC3">
        <w:rPr>
          <w:sz w:val="28"/>
          <w:szCs w:val="28"/>
        </w:rPr>
        <w:t>О</w:t>
      </w:r>
      <w:r w:rsidRPr="00FF0EC3">
        <w:rPr>
          <w:sz w:val="28"/>
          <w:szCs w:val="28"/>
        </w:rPr>
        <w:t xml:space="preserve"> </w:t>
      </w:r>
      <w:r w:rsidR="00CC77D1" w:rsidRPr="00FF0EC3">
        <w:rPr>
          <w:sz w:val="28"/>
          <w:szCs w:val="28"/>
        </w:rPr>
        <w:t>+</w:t>
      </w:r>
      <w:r w:rsidR="00542C72" w:rsidRPr="00FF0EC3">
        <w:rPr>
          <w:sz w:val="28"/>
          <w:szCs w:val="28"/>
        </w:rPr>
        <w:t xml:space="preserve"> 131,4 кДж</w:t>
      </w:r>
    </w:p>
    <w:p w:rsidR="006F13C2" w:rsidRPr="00FF0EC3" w:rsidRDefault="006F13C2" w:rsidP="006F13C2">
      <w:pPr>
        <w:widowControl/>
        <w:shd w:val="clear" w:color="auto" w:fill="FFFFFF"/>
        <w:suppressAutoHyphens/>
        <w:spacing w:line="360" w:lineRule="auto"/>
        <w:ind w:firstLine="709"/>
        <w:jc w:val="both"/>
        <w:rPr>
          <w:sz w:val="28"/>
          <w:szCs w:val="28"/>
        </w:rPr>
      </w:pPr>
    </w:p>
    <w:p w:rsidR="006F13C2" w:rsidRPr="00FF0EC3" w:rsidRDefault="007554FB" w:rsidP="006F13C2">
      <w:pPr>
        <w:widowControl/>
        <w:numPr>
          <w:ilvl w:val="0"/>
          <w:numId w:val="5"/>
        </w:numPr>
        <w:shd w:val="clear" w:color="auto" w:fill="FFFFFF"/>
        <w:suppressAutoHyphens/>
        <w:spacing w:line="360" w:lineRule="auto"/>
        <w:ind w:left="0" w:firstLine="709"/>
        <w:jc w:val="both"/>
        <w:rPr>
          <w:sz w:val="28"/>
          <w:szCs w:val="28"/>
        </w:rPr>
      </w:pPr>
      <w:r w:rsidRPr="00FF0EC3">
        <w:rPr>
          <w:sz w:val="28"/>
          <w:szCs w:val="28"/>
        </w:rPr>
        <w:t>в</w:t>
      </w:r>
      <w:r w:rsidR="00542C72" w:rsidRPr="00FF0EC3">
        <w:rPr>
          <w:sz w:val="28"/>
          <w:szCs w:val="28"/>
        </w:rPr>
        <w:t>торой способ:</w:t>
      </w:r>
    </w:p>
    <w:p w:rsidR="006F13C2" w:rsidRPr="00FF0EC3" w:rsidRDefault="006F13C2" w:rsidP="00FF0EC3">
      <w:pPr>
        <w:widowControl/>
        <w:shd w:val="clear" w:color="auto" w:fill="FFFFFF"/>
        <w:suppressAutoHyphens/>
        <w:spacing w:line="360" w:lineRule="auto"/>
        <w:ind w:left="709"/>
        <w:jc w:val="both"/>
        <w:rPr>
          <w:sz w:val="28"/>
          <w:szCs w:val="28"/>
        </w:rPr>
      </w:pPr>
    </w:p>
    <w:p w:rsidR="00EC577A" w:rsidRPr="00FF0EC3" w:rsidRDefault="00EC577A" w:rsidP="006F13C2">
      <w:pPr>
        <w:widowControl/>
        <w:shd w:val="clear" w:color="auto" w:fill="FFFFFF"/>
        <w:suppressAutoHyphens/>
        <w:spacing w:line="360" w:lineRule="auto"/>
        <w:ind w:firstLine="709"/>
        <w:jc w:val="both"/>
        <w:rPr>
          <w:sz w:val="28"/>
          <w:szCs w:val="28"/>
        </w:rPr>
      </w:pPr>
      <w:r w:rsidRPr="004B7BDB">
        <w:rPr>
          <w:sz w:val="28"/>
          <w:szCs w:val="28"/>
          <w:lang w:val="en-US"/>
        </w:rPr>
        <w:t>NaOH(</w:t>
      </w:r>
      <w:r w:rsidRPr="00FF0EC3">
        <w:rPr>
          <w:sz w:val="28"/>
          <w:szCs w:val="28"/>
        </w:rPr>
        <w:t>водн</w:t>
      </w:r>
      <w:r w:rsidRPr="004B7BDB">
        <w:rPr>
          <w:sz w:val="28"/>
          <w:szCs w:val="28"/>
          <w:lang w:val="en-US"/>
        </w:rPr>
        <w:t xml:space="preserve">.) + </w:t>
      </w:r>
      <w:r w:rsidR="00A34000" w:rsidRPr="004B7BDB">
        <w:rPr>
          <w:sz w:val="28"/>
          <w:szCs w:val="28"/>
          <w:lang w:val="en-US"/>
        </w:rPr>
        <w:t>H</w:t>
      </w:r>
      <w:r w:rsidR="00A34000" w:rsidRPr="004B7BDB">
        <w:rPr>
          <w:sz w:val="28"/>
          <w:szCs w:val="28"/>
          <w:vertAlign w:val="subscript"/>
          <w:lang w:val="en-US"/>
        </w:rPr>
        <w:t>2</w:t>
      </w:r>
      <w:r w:rsidR="00A34000" w:rsidRPr="004B7BDB">
        <w:rPr>
          <w:sz w:val="28"/>
          <w:szCs w:val="28"/>
          <w:lang w:val="en-US"/>
        </w:rPr>
        <w:t>SO</w:t>
      </w:r>
      <w:r w:rsidR="00A34000" w:rsidRPr="004B7BDB">
        <w:rPr>
          <w:sz w:val="28"/>
          <w:szCs w:val="28"/>
          <w:vertAlign w:val="subscript"/>
          <w:lang w:val="en-US"/>
        </w:rPr>
        <w:t xml:space="preserve">4 </w:t>
      </w:r>
      <w:r w:rsidR="00A34000" w:rsidRPr="004B7BDB">
        <w:rPr>
          <w:sz w:val="28"/>
          <w:szCs w:val="28"/>
          <w:lang w:val="en-US"/>
        </w:rPr>
        <w:t>=</w:t>
      </w:r>
      <w:r w:rsidR="006F13C2" w:rsidRPr="004B7BDB">
        <w:rPr>
          <w:sz w:val="28"/>
          <w:szCs w:val="28"/>
          <w:vertAlign w:val="subscript"/>
          <w:lang w:val="en-US"/>
        </w:rPr>
        <w:t xml:space="preserve"> </w:t>
      </w:r>
      <w:r w:rsidR="00A34000" w:rsidRPr="004B7BDB">
        <w:rPr>
          <w:sz w:val="28"/>
          <w:szCs w:val="28"/>
          <w:lang w:val="en-US"/>
        </w:rPr>
        <w:t>NaHSO</w:t>
      </w:r>
      <w:r w:rsidR="00A34000" w:rsidRPr="004B7BDB">
        <w:rPr>
          <w:sz w:val="28"/>
          <w:szCs w:val="28"/>
          <w:vertAlign w:val="subscript"/>
          <w:lang w:val="en-US"/>
        </w:rPr>
        <w:t>4</w:t>
      </w:r>
      <w:r w:rsidR="00A34000" w:rsidRPr="004B7BDB">
        <w:rPr>
          <w:sz w:val="28"/>
          <w:szCs w:val="28"/>
          <w:lang w:val="en-US"/>
        </w:rPr>
        <w:t>(</w:t>
      </w:r>
      <w:r w:rsidR="00A34000" w:rsidRPr="00FF0EC3">
        <w:rPr>
          <w:sz w:val="28"/>
          <w:szCs w:val="28"/>
        </w:rPr>
        <w:t>водн</w:t>
      </w:r>
      <w:r w:rsidR="00A34000" w:rsidRPr="004B7BDB">
        <w:rPr>
          <w:sz w:val="28"/>
          <w:szCs w:val="28"/>
          <w:lang w:val="en-US"/>
        </w:rPr>
        <w:t>.)</w:t>
      </w:r>
      <w:r w:rsidR="00FE40A5" w:rsidRPr="004B7BDB">
        <w:rPr>
          <w:sz w:val="28"/>
          <w:szCs w:val="28"/>
          <w:lang w:val="en-US"/>
        </w:rPr>
        <w:t xml:space="preserve"> </w:t>
      </w:r>
      <w:r w:rsidR="00FE40A5" w:rsidRPr="00FF0EC3">
        <w:rPr>
          <w:sz w:val="28"/>
          <w:szCs w:val="28"/>
        </w:rPr>
        <w:t xml:space="preserve">+ </w:t>
      </w:r>
      <w:r w:rsidR="00E050E8" w:rsidRPr="00FF0EC3">
        <w:rPr>
          <w:sz w:val="28"/>
          <w:szCs w:val="28"/>
          <w:vertAlign w:val="subscript"/>
        </w:rPr>
        <w:t>2</w:t>
      </w:r>
      <w:r w:rsidR="00E050E8" w:rsidRPr="00FF0EC3">
        <w:rPr>
          <w:sz w:val="28"/>
          <w:szCs w:val="28"/>
        </w:rPr>
        <w:t>О</w:t>
      </w:r>
      <w:r w:rsidR="006F13C2" w:rsidRPr="00FF0EC3">
        <w:rPr>
          <w:sz w:val="28"/>
          <w:szCs w:val="28"/>
        </w:rPr>
        <w:t xml:space="preserve"> </w:t>
      </w:r>
      <w:r w:rsidR="00E050E8" w:rsidRPr="00FF0EC3">
        <w:rPr>
          <w:sz w:val="28"/>
          <w:szCs w:val="28"/>
        </w:rPr>
        <w:t>+ 61,7 кДж</w:t>
      </w:r>
    </w:p>
    <w:p w:rsidR="00542C72" w:rsidRPr="00FF0EC3" w:rsidRDefault="00542C72" w:rsidP="006F13C2">
      <w:pPr>
        <w:widowControl/>
        <w:shd w:val="clear" w:color="auto" w:fill="FFFFFF"/>
        <w:suppressAutoHyphens/>
        <w:spacing w:line="360" w:lineRule="auto"/>
        <w:ind w:firstLine="709"/>
        <w:jc w:val="both"/>
        <w:rPr>
          <w:sz w:val="28"/>
          <w:szCs w:val="28"/>
        </w:rPr>
      </w:pPr>
      <w:r w:rsidRPr="00FF0EC3">
        <w:rPr>
          <w:sz w:val="28"/>
          <w:szCs w:val="28"/>
        </w:rPr>
        <w:t>NaOH(</w:t>
      </w:r>
      <w:r w:rsidR="007554FB" w:rsidRPr="00FF0EC3">
        <w:rPr>
          <w:sz w:val="28"/>
          <w:szCs w:val="28"/>
        </w:rPr>
        <w:t>водн.</w:t>
      </w:r>
      <w:r w:rsidRPr="00FF0EC3">
        <w:rPr>
          <w:sz w:val="28"/>
          <w:szCs w:val="28"/>
        </w:rPr>
        <w:t>) +</w:t>
      </w:r>
      <w:r w:rsidR="007554FB" w:rsidRPr="00FF0EC3">
        <w:rPr>
          <w:sz w:val="28"/>
          <w:szCs w:val="28"/>
        </w:rPr>
        <w:t xml:space="preserve"> </w:t>
      </w:r>
      <w:r w:rsidRPr="00FF0EC3">
        <w:rPr>
          <w:sz w:val="28"/>
          <w:szCs w:val="28"/>
        </w:rPr>
        <w:t>NaHSO</w:t>
      </w:r>
      <w:r w:rsidRPr="00FF0EC3">
        <w:rPr>
          <w:sz w:val="28"/>
          <w:szCs w:val="28"/>
          <w:vertAlign w:val="subscript"/>
        </w:rPr>
        <w:t>4</w:t>
      </w:r>
      <w:r w:rsidRPr="00FF0EC3">
        <w:rPr>
          <w:sz w:val="28"/>
          <w:szCs w:val="28"/>
        </w:rPr>
        <w:t>(</w:t>
      </w:r>
      <w:r w:rsidR="003E6FA8" w:rsidRPr="00FF0EC3">
        <w:rPr>
          <w:sz w:val="28"/>
          <w:szCs w:val="28"/>
        </w:rPr>
        <w:t>водн.</w:t>
      </w:r>
      <w:r w:rsidRPr="00FF0EC3">
        <w:rPr>
          <w:sz w:val="28"/>
          <w:szCs w:val="28"/>
        </w:rPr>
        <w:t>) =</w:t>
      </w:r>
      <w:r w:rsidR="006F13C2" w:rsidRPr="00FF0EC3">
        <w:rPr>
          <w:sz w:val="28"/>
          <w:szCs w:val="28"/>
        </w:rPr>
        <w:t xml:space="preserve"> </w:t>
      </w:r>
      <w:r w:rsidRPr="00FF0EC3">
        <w:rPr>
          <w:sz w:val="28"/>
          <w:szCs w:val="28"/>
        </w:rPr>
        <w:t>Na</w:t>
      </w:r>
      <w:r w:rsidRPr="00FF0EC3">
        <w:rPr>
          <w:sz w:val="28"/>
          <w:szCs w:val="28"/>
          <w:vertAlign w:val="subscript"/>
        </w:rPr>
        <w:t>2</w:t>
      </w:r>
      <w:r w:rsidRPr="00FF0EC3">
        <w:rPr>
          <w:sz w:val="28"/>
          <w:szCs w:val="28"/>
        </w:rPr>
        <w:t>SO</w:t>
      </w:r>
      <w:r w:rsidRPr="00FF0EC3">
        <w:rPr>
          <w:sz w:val="28"/>
          <w:szCs w:val="28"/>
          <w:vertAlign w:val="subscript"/>
        </w:rPr>
        <w:t>4</w:t>
      </w:r>
      <w:r w:rsidRPr="00FF0EC3">
        <w:rPr>
          <w:sz w:val="28"/>
          <w:szCs w:val="28"/>
        </w:rPr>
        <w:t>(BOAH.) + Н</w:t>
      </w:r>
      <w:r w:rsidRPr="00FF0EC3">
        <w:rPr>
          <w:sz w:val="28"/>
          <w:szCs w:val="28"/>
          <w:vertAlign w:val="subscript"/>
        </w:rPr>
        <w:t>2</w:t>
      </w:r>
      <w:r w:rsidRPr="00FF0EC3">
        <w:rPr>
          <w:sz w:val="28"/>
          <w:szCs w:val="28"/>
        </w:rPr>
        <w:t>О</w:t>
      </w:r>
      <w:r w:rsidR="006F13C2" w:rsidRPr="00FF0EC3">
        <w:rPr>
          <w:sz w:val="28"/>
          <w:szCs w:val="28"/>
        </w:rPr>
        <w:t xml:space="preserve"> </w:t>
      </w:r>
      <w:r w:rsidR="00E050E8" w:rsidRPr="00FF0EC3">
        <w:rPr>
          <w:sz w:val="28"/>
          <w:szCs w:val="28"/>
        </w:rPr>
        <w:t>+</w:t>
      </w:r>
      <w:r w:rsidR="004C4B5E" w:rsidRPr="00FF0EC3">
        <w:rPr>
          <w:sz w:val="28"/>
          <w:szCs w:val="28"/>
        </w:rPr>
        <w:t xml:space="preserve"> 69,7</w:t>
      </w:r>
      <w:r w:rsidR="00D17398" w:rsidRPr="00FF0EC3">
        <w:rPr>
          <w:sz w:val="28"/>
          <w:szCs w:val="28"/>
        </w:rPr>
        <w:t xml:space="preserve"> кДж</w:t>
      </w:r>
    </w:p>
    <w:p w:rsidR="006F13C2" w:rsidRPr="00FF0EC3" w:rsidRDefault="006F13C2" w:rsidP="006F13C2">
      <w:pPr>
        <w:widowControl/>
        <w:shd w:val="clear" w:color="auto" w:fill="FFFFFF"/>
        <w:suppressAutoHyphens/>
        <w:spacing w:line="360" w:lineRule="auto"/>
        <w:ind w:firstLine="709"/>
        <w:jc w:val="both"/>
        <w:rPr>
          <w:sz w:val="28"/>
          <w:szCs w:val="28"/>
        </w:rPr>
      </w:pPr>
    </w:p>
    <w:p w:rsidR="00542C72" w:rsidRPr="00FF0EC3" w:rsidRDefault="00542C72" w:rsidP="006F13C2">
      <w:pPr>
        <w:widowControl/>
        <w:shd w:val="clear" w:color="auto" w:fill="FFFFFF"/>
        <w:suppressAutoHyphens/>
        <w:spacing w:line="360" w:lineRule="auto"/>
        <w:ind w:firstLine="709"/>
        <w:jc w:val="both"/>
        <w:rPr>
          <w:sz w:val="28"/>
          <w:szCs w:val="28"/>
        </w:rPr>
      </w:pPr>
      <w:r w:rsidRPr="00FF0EC3">
        <w:rPr>
          <w:sz w:val="28"/>
          <w:szCs w:val="28"/>
        </w:rPr>
        <w:t>Символ (водн.) означает, что вещество взято в виде водного раствора.</w:t>
      </w:r>
    </w:p>
    <w:p w:rsidR="006F13C2" w:rsidRPr="00FF0EC3" w:rsidRDefault="00542C72" w:rsidP="006F13C2">
      <w:pPr>
        <w:widowControl/>
        <w:shd w:val="clear" w:color="auto" w:fill="FFFFFF"/>
        <w:suppressAutoHyphens/>
        <w:spacing w:line="360" w:lineRule="auto"/>
        <w:ind w:firstLine="709"/>
        <w:jc w:val="both"/>
        <w:rPr>
          <w:sz w:val="28"/>
          <w:szCs w:val="28"/>
        </w:rPr>
      </w:pPr>
      <w:r w:rsidRPr="00FF0EC3">
        <w:rPr>
          <w:sz w:val="28"/>
          <w:szCs w:val="28"/>
        </w:rPr>
        <w:t>Согласно закону Ге</w:t>
      </w:r>
      <w:r w:rsidR="00FF0EC3">
        <w:rPr>
          <w:sz w:val="28"/>
          <w:szCs w:val="28"/>
        </w:rPr>
        <w:t>с</w:t>
      </w:r>
      <w:r w:rsidRPr="00FF0EC3">
        <w:rPr>
          <w:sz w:val="28"/>
          <w:szCs w:val="28"/>
        </w:rPr>
        <w:t>са, тепловой эффект в обоих случаях должен быть одним и тем же. Действительно, складывая тепловые эффекты, отвечающие двум стадиям второго способа, получаем тот же суммарный тепловой эффект, который наблюдается при первом спо</w:t>
      </w:r>
      <w:r w:rsidR="00026603" w:rsidRPr="00FF0EC3">
        <w:rPr>
          <w:sz w:val="28"/>
          <w:szCs w:val="28"/>
        </w:rPr>
        <w:t>собе проведения процесса: 61,7 +</w:t>
      </w:r>
      <w:r w:rsidRPr="00FF0EC3">
        <w:rPr>
          <w:sz w:val="28"/>
          <w:szCs w:val="28"/>
        </w:rPr>
        <w:t xml:space="preserve"> 69,7 = 131,4 кДж.</w:t>
      </w:r>
    </w:p>
    <w:p w:rsidR="006F13C2" w:rsidRPr="00FF0EC3" w:rsidRDefault="006F13C2" w:rsidP="006F13C2">
      <w:pPr>
        <w:widowControl/>
        <w:shd w:val="clear" w:color="auto" w:fill="FFFFFF"/>
        <w:suppressAutoHyphens/>
        <w:spacing w:line="360" w:lineRule="auto"/>
        <w:ind w:firstLine="709"/>
        <w:jc w:val="both"/>
        <w:rPr>
          <w:sz w:val="28"/>
          <w:szCs w:val="28"/>
        </w:rPr>
      </w:pPr>
    </w:p>
    <w:p w:rsidR="005773CE" w:rsidRPr="00FF0EC3" w:rsidRDefault="005773CE" w:rsidP="006F13C2">
      <w:pPr>
        <w:widowControl/>
        <w:shd w:val="clear" w:color="auto" w:fill="FFFFFF"/>
        <w:suppressAutoHyphens/>
        <w:spacing w:line="360" w:lineRule="auto"/>
        <w:ind w:firstLine="709"/>
        <w:jc w:val="both"/>
        <w:rPr>
          <w:color w:val="000000"/>
          <w:sz w:val="28"/>
          <w:szCs w:val="28"/>
        </w:rPr>
      </w:pPr>
      <w:r w:rsidRPr="00FF0EC3">
        <w:rPr>
          <w:color w:val="000000"/>
          <w:sz w:val="28"/>
          <w:szCs w:val="28"/>
        </w:rPr>
        <w:t>Скорость химической реакции</w:t>
      </w:r>
    </w:p>
    <w:p w:rsidR="006F13C2" w:rsidRPr="00FF0EC3" w:rsidRDefault="006F13C2" w:rsidP="006F13C2">
      <w:pPr>
        <w:widowControl/>
        <w:shd w:val="clear" w:color="auto" w:fill="FFFFFF"/>
        <w:suppressAutoHyphens/>
        <w:spacing w:line="360" w:lineRule="auto"/>
        <w:ind w:firstLine="709"/>
        <w:jc w:val="both"/>
        <w:rPr>
          <w:color w:val="000000"/>
          <w:sz w:val="28"/>
          <w:szCs w:val="22"/>
        </w:rPr>
      </w:pPr>
    </w:p>
    <w:p w:rsidR="00AC2A05" w:rsidRPr="00FF0EC3" w:rsidRDefault="0026650E" w:rsidP="006F13C2">
      <w:pPr>
        <w:widowControl/>
        <w:shd w:val="clear" w:color="auto" w:fill="FFFFFF"/>
        <w:suppressAutoHyphens/>
        <w:spacing w:line="360" w:lineRule="auto"/>
        <w:ind w:firstLine="709"/>
        <w:jc w:val="both"/>
        <w:rPr>
          <w:color w:val="000000"/>
          <w:sz w:val="28"/>
          <w:szCs w:val="22"/>
        </w:rPr>
      </w:pPr>
      <w:r w:rsidRPr="00FF0EC3">
        <w:rPr>
          <w:color w:val="000000"/>
          <w:sz w:val="28"/>
          <w:szCs w:val="22"/>
        </w:rPr>
        <w:t>Все х</w:t>
      </w:r>
      <w:r w:rsidR="00AC2A05" w:rsidRPr="00FF0EC3">
        <w:rPr>
          <w:color w:val="000000"/>
          <w:sz w:val="28"/>
          <w:szCs w:val="22"/>
        </w:rPr>
        <w:t>имические реакции протекают с различными</w:t>
      </w:r>
      <w:r w:rsidR="00E7404B" w:rsidRPr="00FF0EC3">
        <w:rPr>
          <w:color w:val="000000"/>
          <w:sz w:val="28"/>
          <w:szCs w:val="22"/>
        </w:rPr>
        <w:t xml:space="preserve"> </w:t>
      </w:r>
      <w:r w:rsidR="00AC2A05" w:rsidRPr="00FF0EC3">
        <w:rPr>
          <w:color w:val="000000"/>
          <w:sz w:val="28"/>
          <w:szCs w:val="22"/>
        </w:rPr>
        <w:t>скоростями. Некоторые из них полностью заканчиваются за малые доли секунды, другие осуществляются за минуты, часы, дни</w:t>
      </w:r>
      <w:r w:rsidR="00E7404B" w:rsidRPr="00FF0EC3">
        <w:rPr>
          <w:color w:val="000000"/>
          <w:sz w:val="28"/>
          <w:szCs w:val="22"/>
        </w:rPr>
        <w:t>, также</w:t>
      </w:r>
      <w:r w:rsidR="00AC2A05" w:rsidRPr="00FF0EC3">
        <w:rPr>
          <w:color w:val="000000"/>
          <w:sz w:val="28"/>
          <w:szCs w:val="22"/>
        </w:rPr>
        <w:t xml:space="preserve"> известны реакции, требующие для своего протекания несколько лет, десятилетий и еще более длительных отрезков времени. Кроме того, одна и та же реакция может в одних условиях, например, при повыш</w:t>
      </w:r>
      <w:r w:rsidR="00E7404B" w:rsidRPr="00FF0EC3">
        <w:rPr>
          <w:color w:val="000000"/>
          <w:sz w:val="28"/>
          <w:szCs w:val="22"/>
        </w:rPr>
        <w:t xml:space="preserve">енных температурах, протекать </w:t>
      </w:r>
      <w:r w:rsidR="00AC2A05" w:rsidRPr="00FF0EC3">
        <w:rPr>
          <w:color w:val="000000"/>
          <w:sz w:val="28"/>
          <w:szCs w:val="22"/>
        </w:rPr>
        <w:t>быстро, а в других, — например, при охлаждении</w:t>
      </w:r>
      <w:r w:rsidR="00E7404B" w:rsidRPr="00FF0EC3">
        <w:rPr>
          <w:color w:val="000000"/>
          <w:sz w:val="28"/>
          <w:szCs w:val="22"/>
        </w:rPr>
        <w:t xml:space="preserve"> </w:t>
      </w:r>
      <w:r w:rsidR="00AC2A05" w:rsidRPr="00FF0EC3">
        <w:rPr>
          <w:color w:val="000000"/>
          <w:sz w:val="28"/>
          <w:szCs w:val="22"/>
        </w:rPr>
        <w:t>—</w:t>
      </w:r>
      <w:r w:rsidR="00FF0EC3">
        <w:rPr>
          <w:color w:val="000000"/>
          <w:sz w:val="28"/>
          <w:szCs w:val="22"/>
        </w:rPr>
        <w:t xml:space="preserve"> </w:t>
      </w:r>
      <w:r w:rsidR="00AC2A05" w:rsidRPr="00FF0EC3">
        <w:rPr>
          <w:color w:val="000000"/>
          <w:sz w:val="28"/>
          <w:szCs w:val="22"/>
        </w:rPr>
        <w:t>медленно</w:t>
      </w:r>
      <w:r w:rsidR="00E7404B" w:rsidRPr="00FF0EC3">
        <w:rPr>
          <w:color w:val="000000"/>
          <w:sz w:val="28"/>
          <w:szCs w:val="22"/>
        </w:rPr>
        <w:t xml:space="preserve">, </w:t>
      </w:r>
      <w:r w:rsidR="00AC2A05" w:rsidRPr="00FF0EC3">
        <w:rPr>
          <w:color w:val="000000"/>
          <w:sz w:val="28"/>
          <w:szCs w:val="22"/>
        </w:rPr>
        <w:t>при этом различие в скорости одной и той же реакции может быть очень большим.</w:t>
      </w:r>
    </w:p>
    <w:p w:rsidR="00AC2A05" w:rsidRPr="00FF0EC3" w:rsidRDefault="00AC2A05" w:rsidP="006F13C2">
      <w:pPr>
        <w:widowControl/>
        <w:shd w:val="clear" w:color="auto" w:fill="FFFFFF"/>
        <w:suppressAutoHyphens/>
        <w:spacing w:line="360" w:lineRule="auto"/>
        <w:ind w:firstLine="709"/>
        <w:jc w:val="both"/>
        <w:rPr>
          <w:color w:val="000000"/>
          <w:sz w:val="28"/>
          <w:szCs w:val="28"/>
        </w:rPr>
      </w:pPr>
      <w:r w:rsidRPr="00FF0EC3">
        <w:rPr>
          <w:color w:val="000000"/>
          <w:sz w:val="28"/>
          <w:szCs w:val="28"/>
        </w:rPr>
        <w:t>Знание скоростей химических реакций имеет очень большое научное и практическое значение. Например, в химической промышленности при производстве того или иного вещества от скорости реакции зависят размеры и производительность аппаратуры, количество вырабатываемого продукта.</w:t>
      </w:r>
    </w:p>
    <w:p w:rsidR="006F13C2" w:rsidRPr="00FF0EC3" w:rsidRDefault="006F13C2" w:rsidP="006F13C2">
      <w:pPr>
        <w:widowControl/>
        <w:shd w:val="clear" w:color="auto" w:fill="FFFFFF"/>
        <w:suppressAutoHyphens/>
        <w:spacing w:line="360" w:lineRule="auto"/>
        <w:ind w:firstLine="709"/>
        <w:jc w:val="both"/>
        <w:rPr>
          <w:color w:val="000000"/>
          <w:sz w:val="28"/>
          <w:szCs w:val="28"/>
        </w:rPr>
      </w:pPr>
    </w:p>
    <w:p w:rsidR="00A76EAD" w:rsidRPr="00FF0EC3" w:rsidRDefault="006F13C2" w:rsidP="006F13C2">
      <w:pPr>
        <w:widowControl/>
        <w:shd w:val="clear" w:color="auto" w:fill="FFFFFF"/>
        <w:suppressAutoHyphens/>
        <w:spacing w:line="360" w:lineRule="auto"/>
        <w:ind w:firstLine="709"/>
        <w:jc w:val="both"/>
        <w:rPr>
          <w:color w:val="000000"/>
          <w:sz w:val="28"/>
          <w:szCs w:val="28"/>
        </w:rPr>
      </w:pPr>
      <w:r w:rsidRPr="00FF0EC3">
        <w:rPr>
          <w:color w:val="000000"/>
          <w:sz w:val="28"/>
          <w:szCs w:val="28"/>
        </w:rPr>
        <w:br w:type="page"/>
      </w:r>
      <w:r w:rsidR="00A76EAD" w:rsidRPr="00FF0EC3">
        <w:rPr>
          <w:color w:val="000000"/>
          <w:sz w:val="28"/>
          <w:szCs w:val="28"/>
        </w:rPr>
        <w:t>Гомогенные и гетерогенные системы</w:t>
      </w:r>
    </w:p>
    <w:p w:rsidR="006F13C2" w:rsidRPr="00FF0EC3" w:rsidRDefault="006F13C2" w:rsidP="006F13C2">
      <w:pPr>
        <w:widowControl/>
        <w:shd w:val="clear" w:color="auto" w:fill="FFFFFF"/>
        <w:suppressAutoHyphens/>
        <w:spacing w:line="360" w:lineRule="auto"/>
        <w:ind w:firstLine="709"/>
        <w:jc w:val="both"/>
        <w:rPr>
          <w:color w:val="000000"/>
          <w:sz w:val="28"/>
          <w:szCs w:val="28"/>
        </w:rPr>
      </w:pPr>
    </w:p>
    <w:p w:rsidR="006F13C2" w:rsidRPr="00FF0EC3" w:rsidRDefault="00AC2A05" w:rsidP="006F13C2">
      <w:pPr>
        <w:widowControl/>
        <w:shd w:val="clear" w:color="auto" w:fill="FFFFFF"/>
        <w:suppressAutoHyphens/>
        <w:spacing w:line="360" w:lineRule="auto"/>
        <w:ind w:firstLine="709"/>
        <w:jc w:val="both"/>
        <w:rPr>
          <w:color w:val="000000"/>
          <w:sz w:val="28"/>
          <w:szCs w:val="28"/>
        </w:rPr>
      </w:pPr>
      <w:r w:rsidRPr="00FF0EC3">
        <w:rPr>
          <w:color w:val="000000"/>
          <w:sz w:val="28"/>
          <w:szCs w:val="28"/>
        </w:rPr>
        <w:t>При рассмотрении вопроса о скорости реакции необходимо различать реакции, протекающие в гомогенной системе (гомогенные реакции), и реакции, протекающие в гетерогенной системе</w:t>
      </w:r>
      <w:r w:rsidR="006F13C2" w:rsidRPr="00FF0EC3">
        <w:rPr>
          <w:color w:val="000000"/>
          <w:sz w:val="28"/>
          <w:szCs w:val="28"/>
        </w:rPr>
        <w:t xml:space="preserve"> </w:t>
      </w:r>
      <w:r w:rsidRPr="00FF0EC3">
        <w:rPr>
          <w:color w:val="000000"/>
          <w:sz w:val="28"/>
          <w:szCs w:val="28"/>
        </w:rPr>
        <w:t>(гетерогенные реакции).</w:t>
      </w:r>
    </w:p>
    <w:p w:rsidR="006F13C2" w:rsidRPr="00FF0EC3" w:rsidRDefault="00AC2A05" w:rsidP="006F13C2">
      <w:pPr>
        <w:widowControl/>
        <w:shd w:val="clear" w:color="auto" w:fill="FFFFFF"/>
        <w:suppressAutoHyphens/>
        <w:spacing w:line="360" w:lineRule="auto"/>
        <w:ind w:firstLine="709"/>
        <w:jc w:val="both"/>
        <w:rPr>
          <w:color w:val="000000"/>
          <w:sz w:val="28"/>
          <w:szCs w:val="28"/>
        </w:rPr>
      </w:pPr>
      <w:r w:rsidRPr="00FF0EC3">
        <w:rPr>
          <w:color w:val="000000"/>
          <w:sz w:val="28"/>
          <w:szCs w:val="28"/>
        </w:rPr>
        <w:t>Системой в химии принято называть рассматриваемое вещество или совокупность веществ. При этом системе противопоставляется внешняя среда — вещества,</w:t>
      </w:r>
      <w:r w:rsidR="00A76EAD" w:rsidRPr="00FF0EC3">
        <w:rPr>
          <w:color w:val="000000"/>
          <w:sz w:val="28"/>
          <w:szCs w:val="28"/>
        </w:rPr>
        <w:t xml:space="preserve"> </w:t>
      </w:r>
      <w:r w:rsidRPr="00FF0EC3">
        <w:rPr>
          <w:color w:val="000000"/>
          <w:sz w:val="28"/>
          <w:szCs w:val="28"/>
        </w:rPr>
        <w:t>окружающие систему. Обычно система физически отграничена от среды.</w:t>
      </w:r>
    </w:p>
    <w:p w:rsidR="006F13C2" w:rsidRPr="00FF0EC3" w:rsidRDefault="00AC2A05" w:rsidP="006F13C2">
      <w:pPr>
        <w:widowControl/>
        <w:shd w:val="clear" w:color="auto" w:fill="FFFFFF"/>
        <w:suppressAutoHyphens/>
        <w:spacing w:line="360" w:lineRule="auto"/>
        <w:ind w:firstLine="709"/>
        <w:jc w:val="both"/>
        <w:rPr>
          <w:color w:val="000000"/>
          <w:sz w:val="28"/>
          <w:szCs w:val="28"/>
        </w:rPr>
      </w:pPr>
      <w:r w:rsidRPr="00FF0EC3">
        <w:rPr>
          <w:color w:val="000000"/>
          <w:sz w:val="28"/>
          <w:szCs w:val="28"/>
        </w:rPr>
        <w:t>Различают гомогенные и гетерогенные системы. Гомогенной называется система, состоящая из одной фазы, гетерогенной— система, состоящая из нескольких фаз. Фазой называется часть системы, отделенная от других ее частей поверхностью раздела, при переходе через которую свойства изменяются</w:t>
      </w:r>
      <w:r w:rsidR="00085AA6" w:rsidRPr="00FF0EC3">
        <w:rPr>
          <w:color w:val="000000"/>
          <w:sz w:val="28"/>
          <w:szCs w:val="28"/>
        </w:rPr>
        <w:t xml:space="preserve"> </w:t>
      </w:r>
      <w:r w:rsidRPr="00FF0EC3">
        <w:rPr>
          <w:color w:val="000000"/>
          <w:sz w:val="28"/>
          <w:szCs w:val="28"/>
        </w:rPr>
        <w:t>скачком.</w:t>
      </w:r>
    </w:p>
    <w:p w:rsidR="006F13C2" w:rsidRPr="00FF0EC3" w:rsidRDefault="00AC2A05" w:rsidP="006F13C2">
      <w:pPr>
        <w:widowControl/>
        <w:suppressAutoHyphens/>
        <w:spacing w:line="360" w:lineRule="auto"/>
        <w:ind w:firstLine="709"/>
        <w:jc w:val="both"/>
        <w:rPr>
          <w:color w:val="000000"/>
          <w:sz w:val="28"/>
          <w:szCs w:val="28"/>
        </w:rPr>
      </w:pPr>
      <w:r w:rsidRPr="00FF0EC3">
        <w:rPr>
          <w:color w:val="000000"/>
          <w:sz w:val="28"/>
          <w:szCs w:val="28"/>
        </w:rPr>
        <w:t>Примером гомогенной системы может служить любая газовая</w:t>
      </w:r>
      <w:r w:rsidR="00FF0EC3">
        <w:rPr>
          <w:color w:val="000000"/>
          <w:sz w:val="28"/>
          <w:szCs w:val="28"/>
        </w:rPr>
        <w:t xml:space="preserve"> </w:t>
      </w:r>
      <w:r w:rsidRPr="00FF0EC3">
        <w:rPr>
          <w:color w:val="000000"/>
          <w:sz w:val="28"/>
          <w:szCs w:val="28"/>
        </w:rPr>
        <w:t>смесь (все газы при не очень высоких давлениях неограниченно</w:t>
      </w:r>
      <w:r w:rsidR="00FF0EC3">
        <w:rPr>
          <w:color w:val="000000"/>
          <w:sz w:val="28"/>
          <w:szCs w:val="28"/>
        </w:rPr>
        <w:t xml:space="preserve"> </w:t>
      </w:r>
      <w:r w:rsidRPr="00FF0EC3">
        <w:rPr>
          <w:color w:val="000000"/>
          <w:sz w:val="28"/>
          <w:szCs w:val="28"/>
        </w:rPr>
        <w:t>растворяются друг в друге), хотя бы смесь азота с кислородом.</w:t>
      </w:r>
    </w:p>
    <w:p w:rsidR="007030F7" w:rsidRPr="00FF0EC3" w:rsidRDefault="00AC2A05" w:rsidP="006F13C2">
      <w:pPr>
        <w:widowControl/>
        <w:suppressAutoHyphens/>
        <w:spacing w:line="360" w:lineRule="auto"/>
        <w:ind w:firstLine="709"/>
        <w:jc w:val="both"/>
        <w:rPr>
          <w:color w:val="000000"/>
          <w:sz w:val="28"/>
          <w:szCs w:val="28"/>
        </w:rPr>
      </w:pPr>
      <w:r w:rsidRPr="00FF0EC3">
        <w:rPr>
          <w:color w:val="000000"/>
          <w:sz w:val="28"/>
          <w:szCs w:val="28"/>
        </w:rPr>
        <w:t>Другим примером гомогенной системы может служить раствор</w:t>
      </w:r>
      <w:r w:rsidR="00FF0EC3">
        <w:rPr>
          <w:color w:val="000000"/>
          <w:sz w:val="28"/>
          <w:szCs w:val="28"/>
        </w:rPr>
        <w:t xml:space="preserve"> </w:t>
      </w:r>
      <w:r w:rsidRPr="00FF0EC3">
        <w:rPr>
          <w:color w:val="000000"/>
          <w:sz w:val="28"/>
          <w:szCs w:val="28"/>
        </w:rPr>
        <w:t xml:space="preserve">нескольких веществ в одном растворителе, например раствор </w:t>
      </w:r>
      <w:r w:rsidR="00085AA6" w:rsidRPr="00FF0EC3">
        <w:rPr>
          <w:color w:val="000000"/>
          <w:sz w:val="28"/>
          <w:szCs w:val="28"/>
        </w:rPr>
        <w:t>х</w:t>
      </w:r>
      <w:r w:rsidRPr="00FF0EC3">
        <w:rPr>
          <w:color w:val="000000"/>
          <w:sz w:val="28"/>
          <w:szCs w:val="28"/>
        </w:rPr>
        <w:t>лорида натрия, сульфата магния, азота и кислорода в воде. В каждом из этих двух случаев система состоит только из одной фазы.</w:t>
      </w:r>
    </w:p>
    <w:p w:rsidR="00EB0E4A" w:rsidRPr="00FF0EC3" w:rsidRDefault="00EB0E4A" w:rsidP="006F13C2">
      <w:pPr>
        <w:widowControl/>
        <w:shd w:val="clear" w:color="auto" w:fill="FFFFFF"/>
        <w:suppressAutoHyphens/>
        <w:spacing w:line="360" w:lineRule="auto"/>
        <w:ind w:firstLine="709"/>
        <w:jc w:val="both"/>
        <w:rPr>
          <w:sz w:val="28"/>
          <w:szCs w:val="28"/>
        </w:rPr>
      </w:pPr>
      <w:r w:rsidRPr="00FF0EC3">
        <w:rPr>
          <w:sz w:val="28"/>
          <w:szCs w:val="28"/>
        </w:rPr>
        <w:t xml:space="preserve">В качестве примеров гетерогенных систем можно привести следующие системы: вода со льдом, насыщенный раствор с осадком, уголь и сера в атмосфере воздуха. В последнем случае система </w:t>
      </w:r>
      <w:r w:rsidR="00B716A7" w:rsidRPr="00FF0EC3">
        <w:rPr>
          <w:sz w:val="28"/>
          <w:szCs w:val="28"/>
        </w:rPr>
        <w:t>с</w:t>
      </w:r>
      <w:r w:rsidRPr="00FF0EC3">
        <w:rPr>
          <w:sz w:val="28"/>
          <w:szCs w:val="28"/>
        </w:rPr>
        <w:t>тоит из трех фаз: двух твердых и одной газовой.</w:t>
      </w:r>
    </w:p>
    <w:p w:rsidR="00EB0E4A" w:rsidRPr="00FF0EC3" w:rsidRDefault="00EB0E4A" w:rsidP="006F13C2">
      <w:pPr>
        <w:widowControl/>
        <w:shd w:val="clear" w:color="auto" w:fill="FFFFFF"/>
        <w:suppressAutoHyphens/>
        <w:spacing w:line="360" w:lineRule="auto"/>
        <w:ind w:firstLine="709"/>
        <w:jc w:val="both"/>
        <w:rPr>
          <w:sz w:val="28"/>
          <w:szCs w:val="28"/>
        </w:rPr>
      </w:pPr>
      <w:r w:rsidRPr="00FF0EC3">
        <w:rPr>
          <w:sz w:val="28"/>
          <w:szCs w:val="28"/>
        </w:rPr>
        <w:t>Если реакция протекает в гомогенной системе, то она идет во всем объеме этой системы. Например, при сливании (и перемешивании) растворов серной кислоты и тиосульфата натрия помутнение, вызываемое появлением серы, наблюдается во всем объеме раствора:</w:t>
      </w:r>
    </w:p>
    <w:p w:rsidR="006F13C2" w:rsidRPr="00FF0EC3" w:rsidRDefault="006F13C2" w:rsidP="006F13C2">
      <w:pPr>
        <w:widowControl/>
        <w:shd w:val="clear" w:color="auto" w:fill="FFFFFF"/>
        <w:suppressAutoHyphens/>
        <w:spacing w:line="360" w:lineRule="auto"/>
        <w:ind w:firstLine="709"/>
        <w:jc w:val="both"/>
        <w:rPr>
          <w:sz w:val="28"/>
          <w:szCs w:val="28"/>
        </w:rPr>
      </w:pPr>
    </w:p>
    <w:p w:rsidR="00EB0E4A" w:rsidRPr="00FF0EC3" w:rsidRDefault="006F13C2" w:rsidP="006F13C2">
      <w:pPr>
        <w:widowControl/>
        <w:shd w:val="clear" w:color="auto" w:fill="FFFFFF"/>
        <w:suppressAutoHyphens/>
        <w:spacing w:line="360" w:lineRule="auto"/>
        <w:ind w:firstLine="709"/>
        <w:jc w:val="both"/>
        <w:rPr>
          <w:sz w:val="28"/>
          <w:szCs w:val="28"/>
        </w:rPr>
      </w:pPr>
      <w:r w:rsidRPr="00FF0EC3">
        <w:rPr>
          <w:sz w:val="28"/>
          <w:szCs w:val="28"/>
        </w:rPr>
        <w:br w:type="page"/>
      </w:r>
      <w:r w:rsidR="00EB0E4A" w:rsidRPr="00FF0EC3">
        <w:rPr>
          <w:sz w:val="28"/>
          <w:szCs w:val="28"/>
        </w:rPr>
        <w:t>H</w:t>
      </w:r>
      <w:r w:rsidR="00EB0E4A" w:rsidRPr="00FF0EC3">
        <w:rPr>
          <w:sz w:val="28"/>
          <w:szCs w:val="28"/>
          <w:vertAlign w:val="subscript"/>
        </w:rPr>
        <w:t>2</w:t>
      </w:r>
      <w:r w:rsidR="00EB0E4A" w:rsidRPr="00FF0EC3">
        <w:rPr>
          <w:sz w:val="28"/>
          <w:szCs w:val="28"/>
        </w:rPr>
        <w:t>SO</w:t>
      </w:r>
      <w:r w:rsidR="00EB0E4A" w:rsidRPr="00FF0EC3">
        <w:rPr>
          <w:sz w:val="28"/>
          <w:szCs w:val="28"/>
          <w:vertAlign w:val="subscript"/>
        </w:rPr>
        <w:t>4</w:t>
      </w:r>
      <w:r w:rsidR="00EB0E4A" w:rsidRPr="00FF0EC3">
        <w:rPr>
          <w:sz w:val="28"/>
          <w:szCs w:val="28"/>
        </w:rPr>
        <w:t xml:space="preserve"> + Na</w:t>
      </w:r>
      <w:r w:rsidR="00EB0E4A" w:rsidRPr="00FF0EC3">
        <w:rPr>
          <w:sz w:val="28"/>
          <w:szCs w:val="28"/>
          <w:vertAlign w:val="subscript"/>
        </w:rPr>
        <w:t>2</w:t>
      </w:r>
      <w:r w:rsidR="00EB0E4A" w:rsidRPr="00FF0EC3">
        <w:rPr>
          <w:sz w:val="28"/>
          <w:szCs w:val="28"/>
        </w:rPr>
        <w:t>S</w:t>
      </w:r>
      <w:r w:rsidR="00EB0E4A" w:rsidRPr="00FF0EC3">
        <w:rPr>
          <w:sz w:val="28"/>
          <w:szCs w:val="28"/>
          <w:vertAlign w:val="subscript"/>
        </w:rPr>
        <w:t>2</w:t>
      </w:r>
      <w:r w:rsidR="00EB0E4A" w:rsidRPr="00FF0EC3">
        <w:rPr>
          <w:sz w:val="28"/>
          <w:szCs w:val="28"/>
        </w:rPr>
        <w:t>O</w:t>
      </w:r>
      <w:r w:rsidR="00EB0E4A" w:rsidRPr="00FF0EC3">
        <w:rPr>
          <w:sz w:val="28"/>
          <w:szCs w:val="28"/>
          <w:vertAlign w:val="subscript"/>
        </w:rPr>
        <w:t>3</w:t>
      </w:r>
      <w:r w:rsidR="00EB0E4A" w:rsidRPr="00FF0EC3">
        <w:rPr>
          <w:sz w:val="28"/>
          <w:szCs w:val="28"/>
        </w:rPr>
        <w:t xml:space="preserve"> = Na</w:t>
      </w:r>
      <w:r w:rsidR="00EB0E4A" w:rsidRPr="00FF0EC3">
        <w:rPr>
          <w:sz w:val="28"/>
          <w:szCs w:val="28"/>
          <w:vertAlign w:val="subscript"/>
        </w:rPr>
        <w:t>2</w:t>
      </w:r>
      <w:r w:rsidR="00EB0E4A" w:rsidRPr="00FF0EC3">
        <w:rPr>
          <w:sz w:val="28"/>
          <w:szCs w:val="28"/>
        </w:rPr>
        <w:t>SO</w:t>
      </w:r>
      <w:r w:rsidR="00EB0E4A" w:rsidRPr="00FF0EC3">
        <w:rPr>
          <w:sz w:val="28"/>
          <w:szCs w:val="28"/>
          <w:vertAlign w:val="subscript"/>
        </w:rPr>
        <w:t>4</w:t>
      </w:r>
      <w:r w:rsidR="00EB0E4A" w:rsidRPr="00FF0EC3">
        <w:rPr>
          <w:sz w:val="28"/>
          <w:szCs w:val="28"/>
        </w:rPr>
        <w:t xml:space="preserve"> + Н</w:t>
      </w:r>
      <w:r w:rsidR="00EB0E4A" w:rsidRPr="00FF0EC3">
        <w:rPr>
          <w:sz w:val="28"/>
          <w:szCs w:val="28"/>
          <w:vertAlign w:val="subscript"/>
        </w:rPr>
        <w:t>2</w:t>
      </w:r>
      <w:r w:rsidR="00EB0E4A" w:rsidRPr="00FF0EC3">
        <w:rPr>
          <w:sz w:val="28"/>
          <w:szCs w:val="28"/>
        </w:rPr>
        <w:t>О + SO</w:t>
      </w:r>
      <w:r w:rsidR="00EB0E4A" w:rsidRPr="00FF0EC3">
        <w:rPr>
          <w:sz w:val="28"/>
          <w:szCs w:val="28"/>
          <w:vertAlign w:val="subscript"/>
        </w:rPr>
        <w:t>2</w:t>
      </w:r>
      <w:r w:rsidR="00324BB1" w:rsidRPr="00FF0EC3">
        <w:rPr>
          <w:sz w:val="28"/>
          <w:szCs w:val="28"/>
          <w:vertAlign w:val="subscript"/>
        </w:rPr>
        <w:t xml:space="preserve"> </w:t>
      </w:r>
      <w:r w:rsidR="00324BB1" w:rsidRPr="00FF0EC3">
        <w:rPr>
          <w:sz w:val="28"/>
          <w:szCs w:val="28"/>
        </w:rPr>
        <w:t xml:space="preserve">(улетучивается) </w:t>
      </w:r>
      <w:r w:rsidR="00EB0E4A" w:rsidRPr="00FF0EC3">
        <w:rPr>
          <w:sz w:val="28"/>
          <w:szCs w:val="28"/>
        </w:rPr>
        <w:t>+ S</w:t>
      </w:r>
      <w:r w:rsidR="00E426FD" w:rsidRPr="00FF0EC3">
        <w:rPr>
          <w:sz w:val="28"/>
          <w:szCs w:val="28"/>
        </w:rPr>
        <w:t xml:space="preserve"> </w:t>
      </w:r>
      <w:r w:rsidR="00761734" w:rsidRPr="00FF0EC3">
        <w:rPr>
          <w:sz w:val="28"/>
          <w:szCs w:val="28"/>
        </w:rPr>
        <w:t>(в осадок)</w:t>
      </w:r>
    </w:p>
    <w:p w:rsidR="006F13C2" w:rsidRPr="00FF0EC3" w:rsidRDefault="006F13C2" w:rsidP="006F13C2">
      <w:pPr>
        <w:widowControl/>
        <w:shd w:val="clear" w:color="auto" w:fill="FFFFFF"/>
        <w:suppressAutoHyphens/>
        <w:spacing w:line="360" w:lineRule="auto"/>
        <w:ind w:firstLine="709"/>
        <w:jc w:val="both"/>
        <w:rPr>
          <w:sz w:val="28"/>
          <w:szCs w:val="28"/>
        </w:rPr>
      </w:pPr>
    </w:p>
    <w:p w:rsidR="00EB0E4A" w:rsidRPr="00FF0EC3" w:rsidRDefault="00EB0E4A" w:rsidP="006F13C2">
      <w:pPr>
        <w:widowControl/>
        <w:shd w:val="clear" w:color="auto" w:fill="FFFFFF"/>
        <w:suppressAutoHyphens/>
        <w:spacing w:line="360" w:lineRule="auto"/>
        <w:ind w:firstLine="709"/>
        <w:jc w:val="both"/>
        <w:rPr>
          <w:sz w:val="28"/>
          <w:szCs w:val="28"/>
        </w:rPr>
      </w:pPr>
      <w:r w:rsidRPr="00FF0EC3">
        <w:rPr>
          <w:sz w:val="28"/>
          <w:szCs w:val="28"/>
        </w:rPr>
        <w:t>Если реакция протекает между веществами, образующими гетерогенную систему, то она может идти только на поверхности раздела фаз, образующих систему. Например, растворение металла в кислоте</w:t>
      </w:r>
    </w:p>
    <w:p w:rsidR="006F13C2" w:rsidRPr="00FF0EC3" w:rsidRDefault="006F13C2" w:rsidP="006F13C2">
      <w:pPr>
        <w:widowControl/>
        <w:shd w:val="clear" w:color="auto" w:fill="FFFFFF"/>
        <w:suppressAutoHyphens/>
        <w:spacing w:line="360" w:lineRule="auto"/>
        <w:ind w:firstLine="709"/>
        <w:jc w:val="both"/>
        <w:rPr>
          <w:sz w:val="28"/>
          <w:szCs w:val="28"/>
        </w:rPr>
      </w:pPr>
    </w:p>
    <w:p w:rsidR="00EB0E4A" w:rsidRPr="00FF0EC3" w:rsidRDefault="00EB0E4A" w:rsidP="006F13C2">
      <w:pPr>
        <w:widowControl/>
        <w:shd w:val="clear" w:color="auto" w:fill="FFFFFF"/>
        <w:suppressAutoHyphens/>
        <w:spacing w:line="360" w:lineRule="auto"/>
        <w:ind w:firstLine="709"/>
        <w:jc w:val="both"/>
        <w:rPr>
          <w:sz w:val="28"/>
          <w:szCs w:val="28"/>
        </w:rPr>
      </w:pPr>
      <w:r w:rsidRPr="00FF0EC3">
        <w:rPr>
          <w:sz w:val="28"/>
          <w:szCs w:val="28"/>
        </w:rPr>
        <w:t>Fe + 2НС1 = FeCl</w:t>
      </w:r>
      <w:r w:rsidRPr="00FF0EC3">
        <w:rPr>
          <w:sz w:val="28"/>
          <w:szCs w:val="28"/>
          <w:vertAlign w:val="subscript"/>
        </w:rPr>
        <w:t>2</w:t>
      </w:r>
      <w:r w:rsidRPr="00FF0EC3">
        <w:rPr>
          <w:sz w:val="28"/>
          <w:szCs w:val="28"/>
        </w:rPr>
        <w:t xml:space="preserve"> + H</w:t>
      </w:r>
      <w:r w:rsidRPr="00FF0EC3">
        <w:rPr>
          <w:sz w:val="28"/>
          <w:szCs w:val="28"/>
          <w:vertAlign w:val="subscript"/>
        </w:rPr>
        <w:t>2</w:t>
      </w:r>
      <w:r w:rsidR="00CD72FF" w:rsidRPr="00FF0EC3">
        <w:rPr>
          <w:sz w:val="28"/>
          <w:szCs w:val="28"/>
          <w:vertAlign w:val="subscript"/>
        </w:rPr>
        <w:t xml:space="preserve"> </w:t>
      </w:r>
      <w:r w:rsidR="00CD72FF" w:rsidRPr="00FF0EC3">
        <w:rPr>
          <w:sz w:val="28"/>
          <w:szCs w:val="28"/>
        </w:rPr>
        <w:t>(улетучивается)</w:t>
      </w:r>
    </w:p>
    <w:p w:rsidR="006F13C2" w:rsidRPr="00FF0EC3" w:rsidRDefault="006F13C2" w:rsidP="006F13C2">
      <w:pPr>
        <w:widowControl/>
        <w:shd w:val="clear" w:color="auto" w:fill="FFFFFF"/>
        <w:suppressAutoHyphens/>
        <w:spacing w:line="360" w:lineRule="auto"/>
        <w:ind w:firstLine="709"/>
        <w:jc w:val="both"/>
        <w:rPr>
          <w:sz w:val="28"/>
          <w:szCs w:val="28"/>
        </w:rPr>
      </w:pPr>
    </w:p>
    <w:p w:rsidR="00EB0E4A" w:rsidRPr="00FF0EC3" w:rsidRDefault="00EB0E4A" w:rsidP="006F13C2">
      <w:pPr>
        <w:widowControl/>
        <w:shd w:val="clear" w:color="auto" w:fill="FFFFFF"/>
        <w:suppressAutoHyphens/>
        <w:spacing w:line="360" w:lineRule="auto"/>
        <w:ind w:firstLine="709"/>
        <w:jc w:val="both"/>
        <w:rPr>
          <w:sz w:val="28"/>
          <w:szCs w:val="28"/>
        </w:rPr>
      </w:pPr>
      <w:r w:rsidRPr="00FF0EC3">
        <w:rPr>
          <w:sz w:val="28"/>
          <w:szCs w:val="28"/>
        </w:rPr>
        <w:t>может протекать только на поверхности металла, потому что только здесь соприкасаются друг с другом оба реагирующих вещества. В связи с этим скорость гомогенной реакции и скорость гетерогенной реакции определяются различно.</w:t>
      </w:r>
    </w:p>
    <w:p w:rsidR="006F13C2" w:rsidRPr="00FF0EC3" w:rsidRDefault="006F13C2" w:rsidP="006F13C2">
      <w:pPr>
        <w:widowControl/>
        <w:shd w:val="clear" w:color="auto" w:fill="FFFFFF"/>
        <w:suppressAutoHyphens/>
        <w:spacing w:line="360" w:lineRule="auto"/>
        <w:ind w:firstLine="709"/>
        <w:jc w:val="both"/>
        <w:rPr>
          <w:sz w:val="28"/>
          <w:szCs w:val="28"/>
        </w:rPr>
      </w:pPr>
    </w:p>
    <w:p w:rsidR="00BF46CF" w:rsidRPr="00FF0EC3" w:rsidRDefault="00BF46CF" w:rsidP="006F13C2">
      <w:pPr>
        <w:widowControl/>
        <w:shd w:val="clear" w:color="auto" w:fill="FFFFFF"/>
        <w:suppressAutoHyphens/>
        <w:spacing w:line="360" w:lineRule="auto"/>
        <w:ind w:firstLine="709"/>
        <w:jc w:val="both"/>
        <w:rPr>
          <w:sz w:val="28"/>
          <w:szCs w:val="28"/>
        </w:rPr>
      </w:pPr>
      <w:r w:rsidRPr="00FF0EC3">
        <w:rPr>
          <w:sz w:val="28"/>
          <w:szCs w:val="28"/>
        </w:rPr>
        <w:t>Скорость гетерогенной и гомогенной реакции</w:t>
      </w:r>
    </w:p>
    <w:p w:rsidR="006F13C2" w:rsidRPr="00FF0EC3" w:rsidRDefault="006F13C2" w:rsidP="006F13C2">
      <w:pPr>
        <w:widowControl/>
        <w:shd w:val="clear" w:color="auto" w:fill="FFFFFF"/>
        <w:suppressAutoHyphens/>
        <w:spacing w:line="360" w:lineRule="auto"/>
        <w:ind w:firstLine="709"/>
        <w:jc w:val="both"/>
        <w:rPr>
          <w:iCs/>
          <w:sz w:val="28"/>
          <w:szCs w:val="28"/>
        </w:rPr>
      </w:pPr>
    </w:p>
    <w:p w:rsidR="00EB0E4A" w:rsidRPr="00FF0EC3" w:rsidRDefault="00EB0E4A" w:rsidP="006F13C2">
      <w:pPr>
        <w:widowControl/>
        <w:shd w:val="clear" w:color="auto" w:fill="FFFFFF"/>
        <w:suppressAutoHyphens/>
        <w:spacing w:line="360" w:lineRule="auto"/>
        <w:ind w:firstLine="709"/>
        <w:jc w:val="both"/>
        <w:rPr>
          <w:iCs/>
          <w:sz w:val="28"/>
          <w:szCs w:val="28"/>
        </w:rPr>
      </w:pPr>
      <w:r w:rsidRPr="00FF0EC3">
        <w:rPr>
          <w:iCs/>
          <w:sz w:val="28"/>
          <w:szCs w:val="28"/>
        </w:rPr>
        <w:t>Скоростью гомогенной реа</w:t>
      </w:r>
      <w:r w:rsidR="008478C6" w:rsidRPr="00FF0EC3">
        <w:rPr>
          <w:iCs/>
          <w:sz w:val="28"/>
          <w:szCs w:val="28"/>
        </w:rPr>
        <w:t>кции называется количество веще</w:t>
      </w:r>
      <w:r w:rsidRPr="00FF0EC3">
        <w:rPr>
          <w:iCs/>
          <w:sz w:val="28"/>
          <w:szCs w:val="28"/>
        </w:rPr>
        <w:t>ства, вступающего в реакцию или образующегося при реакции за единицу времени в единице объема системы.</w:t>
      </w:r>
    </w:p>
    <w:p w:rsidR="00EB0E4A" w:rsidRPr="00FF0EC3" w:rsidRDefault="00EB0E4A" w:rsidP="006F13C2">
      <w:pPr>
        <w:widowControl/>
        <w:shd w:val="clear" w:color="auto" w:fill="FFFFFF"/>
        <w:suppressAutoHyphens/>
        <w:spacing w:line="360" w:lineRule="auto"/>
        <w:ind w:firstLine="709"/>
        <w:jc w:val="both"/>
        <w:rPr>
          <w:sz w:val="28"/>
          <w:szCs w:val="28"/>
        </w:rPr>
      </w:pPr>
      <w:r w:rsidRPr="00FF0EC3">
        <w:rPr>
          <w:iCs/>
          <w:sz w:val="28"/>
          <w:szCs w:val="28"/>
        </w:rPr>
        <w:t>Скоростью гетерогенной реакции называется количество вещества, вступающего в реакцию или образующегося при реакции за единицу времени на е</w:t>
      </w:r>
      <w:r w:rsidR="00CB1581" w:rsidRPr="00FF0EC3">
        <w:rPr>
          <w:iCs/>
          <w:sz w:val="28"/>
          <w:szCs w:val="28"/>
        </w:rPr>
        <w:t>динице площади поверхности фазы</w:t>
      </w:r>
      <w:r w:rsidRPr="00FF0EC3">
        <w:rPr>
          <w:sz w:val="28"/>
          <w:szCs w:val="28"/>
        </w:rPr>
        <w:t>.</w:t>
      </w:r>
    </w:p>
    <w:p w:rsidR="006F13C2" w:rsidRPr="00FF0EC3" w:rsidRDefault="00EB0E4A" w:rsidP="006F13C2">
      <w:pPr>
        <w:widowControl/>
        <w:shd w:val="clear" w:color="auto" w:fill="FFFFFF"/>
        <w:suppressAutoHyphens/>
        <w:spacing w:line="360" w:lineRule="auto"/>
        <w:ind w:firstLine="709"/>
        <w:jc w:val="both"/>
        <w:rPr>
          <w:sz w:val="28"/>
          <w:szCs w:val="28"/>
        </w:rPr>
      </w:pPr>
      <w:r w:rsidRPr="00FF0EC3">
        <w:rPr>
          <w:sz w:val="28"/>
          <w:szCs w:val="28"/>
        </w:rPr>
        <w:t>Оба эти определения можно записать в математической форме. Введем обозначения:</w:t>
      </w:r>
    </w:p>
    <w:p w:rsidR="008314EC" w:rsidRPr="00FF0EC3" w:rsidRDefault="009C6404" w:rsidP="006F13C2">
      <w:pPr>
        <w:widowControl/>
        <w:shd w:val="clear" w:color="auto" w:fill="FFFFFF"/>
        <w:suppressAutoHyphens/>
        <w:spacing w:line="360" w:lineRule="auto"/>
        <w:ind w:firstLine="709"/>
        <w:jc w:val="both"/>
        <w:rPr>
          <w:sz w:val="28"/>
          <w:szCs w:val="28"/>
        </w:rPr>
      </w:pPr>
      <w:r w:rsidRPr="00FF0EC3">
        <w:rPr>
          <w:sz w:val="28"/>
          <w:szCs w:val="28"/>
        </w:rPr>
        <w:sym w:font="Symbol" w:char="F075"/>
      </w:r>
      <w:r w:rsidRPr="00FF0EC3">
        <w:rPr>
          <w:sz w:val="28"/>
          <w:szCs w:val="28"/>
          <w:vertAlign w:val="subscript"/>
        </w:rPr>
        <w:t xml:space="preserve">гомог </w:t>
      </w:r>
      <w:r w:rsidR="00EB0E4A" w:rsidRPr="00FF0EC3">
        <w:rPr>
          <w:sz w:val="28"/>
          <w:szCs w:val="28"/>
        </w:rPr>
        <w:t>—</w:t>
      </w:r>
      <w:r w:rsidR="00DD05E3" w:rsidRPr="00FF0EC3">
        <w:rPr>
          <w:sz w:val="28"/>
          <w:szCs w:val="28"/>
        </w:rPr>
        <w:t xml:space="preserve"> </w:t>
      </w:r>
      <w:r w:rsidR="00EB0E4A" w:rsidRPr="00FF0EC3">
        <w:rPr>
          <w:sz w:val="28"/>
          <w:szCs w:val="28"/>
        </w:rPr>
        <w:t>скорость реакции в гомогенной системе</w:t>
      </w:r>
      <w:r w:rsidR="001E3C18" w:rsidRPr="00FF0EC3">
        <w:rPr>
          <w:sz w:val="28"/>
          <w:szCs w:val="28"/>
        </w:rPr>
        <w:t>;</w:t>
      </w:r>
    </w:p>
    <w:p w:rsidR="008314EC" w:rsidRPr="00FF0EC3" w:rsidRDefault="00DD05E3" w:rsidP="006F13C2">
      <w:pPr>
        <w:widowControl/>
        <w:shd w:val="clear" w:color="auto" w:fill="FFFFFF"/>
        <w:suppressAutoHyphens/>
        <w:spacing w:line="360" w:lineRule="auto"/>
        <w:ind w:firstLine="709"/>
        <w:jc w:val="both"/>
        <w:rPr>
          <w:sz w:val="28"/>
          <w:szCs w:val="28"/>
        </w:rPr>
      </w:pPr>
      <w:r w:rsidRPr="00FF0EC3">
        <w:rPr>
          <w:sz w:val="28"/>
          <w:szCs w:val="28"/>
        </w:rPr>
        <w:sym w:font="Symbol" w:char="F075"/>
      </w:r>
      <w:r w:rsidRPr="00FF0EC3">
        <w:rPr>
          <w:sz w:val="28"/>
          <w:szCs w:val="28"/>
          <w:vertAlign w:val="subscript"/>
        </w:rPr>
        <w:t>гетерог</w:t>
      </w:r>
      <w:r w:rsidR="00EB0E4A" w:rsidRPr="00FF0EC3">
        <w:rPr>
          <w:sz w:val="28"/>
          <w:szCs w:val="28"/>
        </w:rPr>
        <w:t xml:space="preserve"> — скорость</w:t>
      </w:r>
      <w:r w:rsidR="008314EC" w:rsidRPr="00FF0EC3">
        <w:rPr>
          <w:sz w:val="28"/>
          <w:szCs w:val="28"/>
        </w:rPr>
        <w:t xml:space="preserve"> реакции в гетерогенной системе</w:t>
      </w:r>
      <w:r w:rsidR="001E3C18" w:rsidRPr="00FF0EC3">
        <w:rPr>
          <w:sz w:val="28"/>
          <w:szCs w:val="28"/>
        </w:rPr>
        <w:t>;</w:t>
      </w:r>
    </w:p>
    <w:p w:rsidR="001E3C18" w:rsidRPr="00FF0EC3" w:rsidRDefault="001E3C18" w:rsidP="006F13C2">
      <w:pPr>
        <w:widowControl/>
        <w:shd w:val="clear" w:color="auto" w:fill="FFFFFF"/>
        <w:suppressAutoHyphens/>
        <w:spacing w:line="360" w:lineRule="auto"/>
        <w:ind w:firstLine="709"/>
        <w:jc w:val="both"/>
        <w:rPr>
          <w:sz w:val="28"/>
          <w:szCs w:val="28"/>
        </w:rPr>
      </w:pPr>
      <w:r w:rsidRPr="00FF0EC3">
        <w:rPr>
          <w:sz w:val="28"/>
          <w:szCs w:val="28"/>
        </w:rPr>
        <w:t>n</w:t>
      </w:r>
      <w:r w:rsidR="00601822" w:rsidRPr="00FF0EC3">
        <w:rPr>
          <w:sz w:val="28"/>
          <w:szCs w:val="28"/>
        </w:rPr>
        <w:t xml:space="preserve"> </w:t>
      </w:r>
      <w:r w:rsidR="00EB0E4A" w:rsidRPr="00FF0EC3">
        <w:rPr>
          <w:sz w:val="28"/>
          <w:szCs w:val="28"/>
        </w:rPr>
        <w:t>—</w:t>
      </w:r>
      <w:r w:rsidR="00601822" w:rsidRPr="00FF0EC3">
        <w:rPr>
          <w:sz w:val="28"/>
          <w:szCs w:val="28"/>
        </w:rPr>
        <w:t xml:space="preserve"> </w:t>
      </w:r>
      <w:r w:rsidR="00EB0E4A" w:rsidRPr="00FF0EC3">
        <w:rPr>
          <w:sz w:val="28"/>
          <w:szCs w:val="28"/>
        </w:rPr>
        <w:t>число молей какого-либо из получающихся при реакции веществ;</w:t>
      </w:r>
    </w:p>
    <w:p w:rsidR="00D70CF0" w:rsidRPr="00FF0EC3" w:rsidRDefault="001E3C18" w:rsidP="006F13C2">
      <w:pPr>
        <w:widowControl/>
        <w:shd w:val="clear" w:color="auto" w:fill="FFFFFF"/>
        <w:suppressAutoHyphens/>
        <w:spacing w:line="360" w:lineRule="auto"/>
        <w:ind w:firstLine="709"/>
        <w:jc w:val="both"/>
        <w:rPr>
          <w:sz w:val="28"/>
          <w:szCs w:val="28"/>
        </w:rPr>
      </w:pPr>
      <w:r w:rsidRPr="00FF0EC3">
        <w:rPr>
          <w:sz w:val="28"/>
          <w:szCs w:val="28"/>
        </w:rPr>
        <w:t xml:space="preserve">V </w:t>
      </w:r>
      <w:r w:rsidR="00EB0E4A" w:rsidRPr="00FF0EC3">
        <w:rPr>
          <w:sz w:val="28"/>
          <w:szCs w:val="28"/>
        </w:rPr>
        <w:t>—</w:t>
      </w:r>
      <w:r w:rsidRPr="00FF0EC3">
        <w:rPr>
          <w:sz w:val="28"/>
          <w:szCs w:val="28"/>
        </w:rPr>
        <w:t xml:space="preserve"> </w:t>
      </w:r>
      <w:r w:rsidR="00EB0E4A" w:rsidRPr="00FF0EC3">
        <w:rPr>
          <w:sz w:val="28"/>
          <w:szCs w:val="28"/>
        </w:rPr>
        <w:t>объем системы;</w:t>
      </w:r>
    </w:p>
    <w:p w:rsidR="00D70CF0" w:rsidRPr="00FF0EC3" w:rsidRDefault="00EB0E4A" w:rsidP="006F13C2">
      <w:pPr>
        <w:widowControl/>
        <w:shd w:val="clear" w:color="auto" w:fill="FFFFFF"/>
        <w:suppressAutoHyphens/>
        <w:spacing w:line="360" w:lineRule="auto"/>
        <w:ind w:firstLine="709"/>
        <w:jc w:val="both"/>
        <w:rPr>
          <w:sz w:val="28"/>
          <w:szCs w:val="28"/>
        </w:rPr>
      </w:pPr>
      <w:r w:rsidRPr="00FF0EC3">
        <w:rPr>
          <w:iCs/>
          <w:sz w:val="28"/>
          <w:szCs w:val="28"/>
        </w:rPr>
        <w:t xml:space="preserve">t </w:t>
      </w:r>
      <w:r w:rsidRPr="00FF0EC3">
        <w:rPr>
          <w:sz w:val="28"/>
          <w:szCs w:val="28"/>
        </w:rPr>
        <w:t>— время;</w:t>
      </w:r>
    </w:p>
    <w:p w:rsidR="006F13C2" w:rsidRPr="00FF0EC3" w:rsidRDefault="00EB0E4A" w:rsidP="006F13C2">
      <w:pPr>
        <w:widowControl/>
        <w:shd w:val="clear" w:color="auto" w:fill="FFFFFF"/>
        <w:suppressAutoHyphens/>
        <w:spacing w:line="360" w:lineRule="auto"/>
        <w:ind w:firstLine="709"/>
        <w:jc w:val="both"/>
        <w:rPr>
          <w:sz w:val="28"/>
          <w:szCs w:val="28"/>
        </w:rPr>
      </w:pPr>
      <w:r w:rsidRPr="00FF0EC3">
        <w:rPr>
          <w:sz w:val="28"/>
          <w:szCs w:val="28"/>
        </w:rPr>
        <w:t>S — площадь поверхности фазы, на которой протекает реакция;</w:t>
      </w:r>
    </w:p>
    <w:p w:rsidR="0046068D" w:rsidRPr="00FF0EC3" w:rsidRDefault="002A2078" w:rsidP="006F13C2">
      <w:pPr>
        <w:widowControl/>
        <w:shd w:val="clear" w:color="auto" w:fill="FFFFFF"/>
        <w:suppressAutoHyphens/>
        <w:spacing w:line="360" w:lineRule="auto"/>
        <w:ind w:firstLine="709"/>
        <w:jc w:val="both"/>
        <w:rPr>
          <w:sz w:val="28"/>
          <w:szCs w:val="28"/>
        </w:rPr>
      </w:pPr>
      <w:r w:rsidRPr="00FF0EC3">
        <w:rPr>
          <w:sz w:val="28"/>
          <w:szCs w:val="28"/>
        </w:rPr>
        <w:sym w:font="Symbol" w:char="F044"/>
      </w:r>
      <w:r w:rsidR="00EB0E4A" w:rsidRPr="00FF0EC3">
        <w:rPr>
          <w:sz w:val="28"/>
          <w:szCs w:val="28"/>
        </w:rPr>
        <w:t xml:space="preserve"> — знак приращения (</w:t>
      </w:r>
      <w:r w:rsidRPr="00FF0EC3">
        <w:rPr>
          <w:sz w:val="28"/>
          <w:szCs w:val="28"/>
        </w:rPr>
        <w:t xml:space="preserve"> </w:t>
      </w:r>
      <w:r w:rsidRPr="00FF0EC3">
        <w:rPr>
          <w:sz w:val="28"/>
          <w:szCs w:val="28"/>
        </w:rPr>
        <w:sym w:font="Symbol" w:char="F044"/>
      </w:r>
      <w:r w:rsidRPr="00FF0EC3">
        <w:rPr>
          <w:sz w:val="28"/>
          <w:szCs w:val="28"/>
        </w:rPr>
        <w:t>n</w:t>
      </w:r>
      <w:r w:rsidR="00EB0E4A" w:rsidRPr="00FF0EC3">
        <w:rPr>
          <w:sz w:val="28"/>
          <w:szCs w:val="28"/>
        </w:rPr>
        <w:t xml:space="preserve"> = </w:t>
      </w:r>
      <w:r w:rsidRPr="00FF0EC3">
        <w:rPr>
          <w:sz w:val="28"/>
          <w:szCs w:val="28"/>
        </w:rPr>
        <w:t>n</w:t>
      </w:r>
      <w:r w:rsidR="00EB0E4A" w:rsidRPr="00FF0EC3">
        <w:rPr>
          <w:iCs/>
          <w:sz w:val="28"/>
          <w:szCs w:val="28"/>
          <w:vertAlign w:val="subscript"/>
        </w:rPr>
        <w:t>2</w:t>
      </w:r>
      <w:r w:rsidR="00B03BFD" w:rsidRPr="00FF0EC3">
        <w:rPr>
          <w:iCs/>
          <w:sz w:val="28"/>
          <w:szCs w:val="28"/>
        </w:rPr>
        <w:t xml:space="preserve"> -</w:t>
      </w:r>
      <w:r w:rsidR="00EB0E4A" w:rsidRPr="00FF0EC3">
        <w:rPr>
          <w:iCs/>
          <w:sz w:val="28"/>
          <w:szCs w:val="28"/>
        </w:rPr>
        <w:t xml:space="preserve"> </w:t>
      </w:r>
      <w:r w:rsidRPr="00FF0EC3">
        <w:rPr>
          <w:iCs/>
          <w:sz w:val="28"/>
          <w:szCs w:val="28"/>
        </w:rPr>
        <w:t>n</w:t>
      </w:r>
      <w:r w:rsidRPr="00FF0EC3">
        <w:rPr>
          <w:iCs/>
          <w:sz w:val="28"/>
          <w:szCs w:val="28"/>
          <w:vertAlign w:val="subscript"/>
        </w:rPr>
        <w:t>1</w:t>
      </w:r>
      <w:r w:rsidR="0054615B" w:rsidRPr="00FF0EC3">
        <w:rPr>
          <w:iCs/>
          <w:sz w:val="28"/>
          <w:szCs w:val="28"/>
        </w:rPr>
        <w:t>;</w:t>
      </w:r>
      <w:r w:rsidRPr="00FF0EC3">
        <w:rPr>
          <w:iCs/>
          <w:sz w:val="28"/>
          <w:szCs w:val="28"/>
        </w:rPr>
        <w:t xml:space="preserve"> </w:t>
      </w:r>
      <w:r w:rsidRPr="00FF0EC3">
        <w:rPr>
          <w:sz w:val="28"/>
          <w:szCs w:val="28"/>
        </w:rPr>
        <w:sym w:font="Symbol" w:char="F044"/>
      </w:r>
      <w:r w:rsidR="00EB0E4A" w:rsidRPr="00FF0EC3">
        <w:rPr>
          <w:iCs/>
          <w:sz w:val="28"/>
          <w:szCs w:val="28"/>
        </w:rPr>
        <w:t>t = t</w:t>
      </w:r>
      <w:r w:rsidR="00EB0E4A" w:rsidRPr="00FF0EC3">
        <w:rPr>
          <w:iCs/>
          <w:sz w:val="28"/>
          <w:szCs w:val="28"/>
          <w:vertAlign w:val="subscript"/>
        </w:rPr>
        <w:t>2</w:t>
      </w:r>
      <w:r w:rsidR="00B03BFD" w:rsidRPr="00FF0EC3">
        <w:rPr>
          <w:iCs/>
          <w:sz w:val="28"/>
          <w:szCs w:val="28"/>
          <w:vertAlign w:val="subscript"/>
        </w:rPr>
        <w:t xml:space="preserve"> </w:t>
      </w:r>
      <w:r w:rsidR="00B03BFD" w:rsidRPr="00FF0EC3">
        <w:rPr>
          <w:iCs/>
          <w:sz w:val="28"/>
          <w:szCs w:val="28"/>
        </w:rPr>
        <w:t xml:space="preserve">- </w:t>
      </w:r>
      <w:r w:rsidR="00EB0E4A" w:rsidRPr="00FF0EC3">
        <w:rPr>
          <w:iCs/>
          <w:sz w:val="28"/>
          <w:szCs w:val="28"/>
        </w:rPr>
        <w:t>t</w:t>
      </w:r>
      <w:r w:rsidRPr="00FF0EC3">
        <w:rPr>
          <w:iCs/>
          <w:sz w:val="28"/>
          <w:szCs w:val="28"/>
          <w:vertAlign w:val="subscript"/>
        </w:rPr>
        <w:t>1</w:t>
      </w:r>
      <w:r w:rsidR="00EB0E4A" w:rsidRPr="00FF0EC3">
        <w:rPr>
          <w:iCs/>
          <w:sz w:val="28"/>
          <w:szCs w:val="28"/>
        </w:rPr>
        <w:t>)</w:t>
      </w:r>
      <w:r w:rsidR="00EB0E4A" w:rsidRPr="00FF0EC3">
        <w:rPr>
          <w:sz w:val="28"/>
          <w:szCs w:val="28"/>
        </w:rPr>
        <w:t>.</w:t>
      </w:r>
    </w:p>
    <w:p w:rsidR="00EB0E4A" w:rsidRPr="00FF0EC3" w:rsidRDefault="00EB0E4A" w:rsidP="006F13C2">
      <w:pPr>
        <w:widowControl/>
        <w:shd w:val="clear" w:color="auto" w:fill="FFFFFF"/>
        <w:suppressAutoHyphens/>
        <w:spacing w:line="360" w:lineRule="auto"/>
        <w:ind w:firstLine="709"/>
        <w:jc w:val="both"/>
        <w:rPr>
          <w:sz w:val="28"/>
          <w:szCs w:val="28"/>
        </w:rPr>
      </w:pPr>
      <w:r w:rsidRPr="00FF0EC3">
        <w:rPr>
          <w:sz w:val="28"/>
          <w:szCs w:val="28"/>
        </w:rPr>
        <w:t>Тогда:</w:t>
      </w:r>
    </w:p>
    <w:p w:rsidR="006F13C2" w:rsidRPr="00FF0EC3" w:rsidRDefault="006F13C2" w:rsidP="006F13C2">
      <w:pPr>
        <w:widowControl/>
        <w:shd w:val="clear" w:color="auto" w:fill="FFFFFF"/>
        <w:suppressAutoHyphens/>
        <w:spacing w:line="360" w:lineRule="auto"/>
        <w:ind w:firstLine="709"/>
        <w:jc w:val="both"/>
        <w:rPr>
          <w:sz w:val="28"/>
          <w:szCs w:val="28"/>
        </w:rPr>
      </w:pPr>
    </w:p>
    <w:p w:rsidR="006F13C2" w:rsidRPr="00FF0EC3" w:rsidRDefault="00A02DE5" w:rsidP="006F13C2">
      <w:pPr>
        <w:widowControl/>
        <w:shd w:val="clear" w:color="auto" w:fill="FFFFFF"/>
        <w:suppressAutoHyphens/>
        <w:spacing w:line="360" w:lineRule="auto"/>
        <w:ind w:firstLine="709"/>
        <w:jc w:val="both"/>
        <w:rPr>
          <w:iCs/>
          <w:sz w:val="28"/>
          <w:szCs w:val="28"/>
        </w:rPr>
      </w:pPr>
      <w:r w:rsidRPr="00FF0EC3">
        <w:rPr>
          <w:sz w:val="28"/>
          <w:szCs w:val="28"/>
        </w:rPr>
        <w:sym w:font="Symbol" w:char="F075"/>
      </w:r>
      <w:r w:rsidRPr="00FF0EC3">
        <w:rPr>
          <w:sz w:val="28"/>
          <w:szCs w:val="28"/>
          <w:vertAlign w:val="subscript"/>
        </w:rPr>
        <w:t xml:space="preserve">гомог </w:t>
      </w:r>
      <w:r w:rsidR="00EB0E4A" w:rsidRPr="00FF0EC3">
        <w:rPr>
          <w:iCs/>
          <w:sz w:val="28"/>
          <w:szCs w:val="28"/>
        </w:rPr>
        <w:t xml:space="preserve">= </w:t>
      </w:r>
      <w:r w:rsidR="00A51CF2" w:rsidRPr="00FF0EC3">
        <w:rPr>
          <w:sz w:val="28"/>
          <w:szCs w:val="28"/>
        </w:rPr>
        <w:sym w:font="Symbol" w:char="F044"/>
      </w:r>
      <w:r w:rsidR="00A51CF2" w:rsidRPr="00FF0EC3">
        <w:rPr>
          <w:sz w:val="28"/>
          <w:szCs w:val="28"/>
        </w:rPr>
        <w:t>n</w:t>
      </w:r>
      <w:r w:rsidR="00EB0E4A" w:rsidRPr="00FF0EC3">
        <w:rPr>
          <w:iCs/>
          <w:sz w:val="28"/>
          <w:szCs w:val="28"/>
        </w:rPr>
        <w:t>/(V</w:t>
      </w:r>
      <w:r w:rsidR="00D36999" w:rsidRPr="00FF0EC3">
        <w:rPr>
          <w:iCs/>
          <w:sz w:val="28"/>
          <w:szCs w:val="28"/>
        </w:rPr>
        <w:t xml:space="preserve"> </w:t>
      </w:r>
      <w:r w:rsidR="00A51CF2" w:rsidRPr="00FF0EC3">
        <w:rPr>
          <w:sz w:val="28"/>
          <w:szCs w:val="28"/>
        </w:rPr>
        <w:sym w:font="Symbol" w:char="F044"/>
      </w:r>
      <w:r w:rsidR="00A51CF2" w:rsidRPr="00FF0EC3">
        <w:rPr>
          <w:sz w:val="28"/>
          <w:szCs w:val="28"/>
        </w:rPr>
        <w:t>t</w:t>
      </w:r>
      <w:r w:rsidR="00EB0E4A" w:rsidRPr="00FF0EC3">
        <w:rPr>
          <w:iCs/>
          <w:sz w:val="28"/>
          <w:szCs w:val="28"/>
        </w:rPr>
        <w:t>);</w:t>
      </w:r>
    </w:p>
    <w:p w:rsidR="00EB0E4A" w:rsidRPr="00FF0EC3" w:rsidRDefault="00896B31" w:rsidP="006F13C2">
      <w:pPr>
        <w:widowControl/>
        <w:shd w:val="clear" w:color="auto" w:fill="FFFFFF"/>
        <w:suppressAutoHyphens/>
        <w:spacing w:line="360" w:lineRule="auto"/>
        <w:ind w:firstLine="709"/>
        <w:jc w:val="both"/>
        <w:rPr>
          <w:sz w:val="28"/>
          <w:szCs w:val="28"/>
        </w:rPr>
      </w:pPr>
      <w:r w:rsidRPr="00FF0EC3">
        <w:rPr>
          <w:sz w:val="28"/>
          <w:szCs w:val="28"/>
        </w:rPr>
        <w:sym w:font="Symbol" w:char="F075"/>
      </w:r>
      <w:r w:rsidRPr="00FF0EC3">
        <w:rPr>
          <w:sz w:val="28"/>
          <w:szCs w:val="28"/>
          <w:vertAlign w:val="subscript"/>
        </w:rPr>
        <w:t>гетерог</w:t>
      </w:r>
      <w:r w:rsidR="00EB0E4A" w:rsidRPr="00FF0EC3">
        <w:rPr>
          <w:sz w:val="28"/>
          <w:szCs w:val="28"/>
        </w:rPr>
        <w:t xml:space="preserve"> = </w:t>
      </w:r>
      <w:r w:rsidR="00485C09" w:rsidRPr="00FF0EC3">
        <w:rPr>
          <w:sz w:val="28"/>
          <w:szCs w:val="28"/>
        </w:rPr>
        <w:sym w:font="Symbol" w:char="F044"/>
      </w:r>
      <w:r w:rsidR="00485C09" w:rsidRPr="00FF0EC3">
        <w:rPr>
          <w:sz w:val="28"/>
          <w:szCs w:val="28"/>
        </w:rPr>
        <w:t>n</w:t>
      </w:r>
      <w:r w:rsidR="00EB0E4A" w:rsidRPr="00FF0EC3">
        <w:rPr>
          <w:sz w:val="28"/>
          <w:szCs w:val="28"/>
        </w:rPr>
        <w:t>/(</w:t>
      </w:r>
      <w:r w:rsidR="00511D67" w:rsidRPr="00FF0EC3">
        <w:rPr>
          <w:sz w:val="28"/>
          <w:szCs w:val="28"/>
        </w:rPr>
        <w:t>S</w:t>
      </w:r>
      <w:r w:rsidR="00D36999" w:rsidRPr="00FF0EC3">
        <w:rPr>
          <w:sz w:val="28"/>
          <w:szCs w:val="28"/>
        </w:rPr>
        <w:t xml:space="preserve"> </w:t>
      </w:r>
      <w:r w:rsidR="00D36999" w:rsidRPr="00FF0EC3">
        <w:rPr>
          <w:sz w:val="28"/>
          <w:szCs w:val="28"/>
        </w:rPr>
        <w:sym w:font="Symbol" w:char="F044"/>
      </w:r>
      <w:r w:rsidR="00D36999" w:rsidRPr="00FF0EC3">
        <w:rPr>
          <w:sz w:val="28"/>
          <w:szCs w:val="28"/>
        </w:rPr>
        <w:t>t).</w:t>
      </w:r>
    </w:p>
    <w:p w:rsidR="006F13C2" w:rsidRPr="00FF0EC3" w:rsidRDefault="006F13C2" w:rsidP="006F13C2">
      <w:pPr>
        <w:widowControl/>
        <w:shd w:val="clear" w:color="auto" w:fill="FFFFFF"/>
        <w:suppressAutoHyphens/>
        <w:spacing w:line="360" w:lineRule="auto"/>
        <w:ind w:firstLine="709"/>
        <w:jc w:val="both"/>
        <w:rPr>
          <w:sz w:val="28"/>
          <w:szCs w:val="28"/>
        </w:rPr>
      </w:pPr>
    </w:p>
    <w:p w:rsidR="00EB0E4A" w:rsidRPr="00FF0EC3" w:rsidRDefault="00EB0E4A" w:rsidP="006F13C2">
      <w:pPr>
        <w:widowControl/>
        <w:shd w:val="clear" w:color="auto" w:fill="FFFFFF"/>
        <w:suppressAutoHyphens/>
        <w:spacing w:line="360" w:lineRule="auto"/>
        <w:ind w:firstLine="709"/>
        <w:jc w:val="both"/>
        <w:rPr>
          <w:sz w:val="28"/>
          <w:szCs w:val="28"/>
        </w:rPr>
      </w:pPr>
      <w:r w:rsidRPr="00FF0EC3">
        <w:rPr>
          <w:sz w:val="28"/>
          <w:szCs w:val="28"/>
        </w:rPr>
        <w:t xml:space="preserve">Первое из этих уравнений можно упростить. Отношение количества вещества </w:t>
      </w:r>
      <w:r w:rsidRPr="00FF0EC3">
        <w:rPr>
          <w:iCs/>
          <w:sz w:val="28"/>
          <w:szCs w:val="28"/>
        </w:rPr>
        <w:t>(</w:t>
      </w:r>
      <w:r w:rsidR="00D36999" w:rsidRPr="00FF0EC3">
        <w:rPr>
          <w:iCs/>
          <w:sz w:val="28"/>
          <w:szCs w:val="28"/>
        </w:rPr>
        <w:t>n</w:t>
      </w:r>
      <w:r w:rsidRPr="00FF0EC3">
        <w:rPr>
          <w:iCs/>
          <w:sz w:val="28"/>
          <w:szCs w:val="28"/>
        </w:rPr>
        <w:t xml:space="preserve">) </w:t>
      </w:r>
      <w:r w:rsidRPr="00FF0EC3">
        <w:rPr>
          <w:sz w:val="28"/>
          <w:szCs w:val="28"/>
        </w:rPr>
        <w:t xml:space="preserve">к объему </w:t>
      </w:r>
      <w:r w:rsidRPr="00FF0EC3">
        <w:rPr>
          <w:iCs/>
          <w:sz w:val="28"/>
          <w:szCs w:val="28"/>
        </w:rPr>
        <w:t xml:space="preserve">(V) </w:t>
      </w:r>
      <w:r w:rsidRPr="00FF0EC3">
        <w:rPr>
          <w:sz w:val="28"/>
          <w:szCs w:val="28"/>
        </w:rPr>
        <w:t xml:space="preserve">системы представляет собою молярную концентрацию (С) данного вещества: </w:t>
      </w:r>
      <w:r w:rsidRPr="00FF0EC3">
        <w:rPr>
          <w:iCs/>
          <w:sz w:val="28"/>
          <w:szCs w:val="28"/>
        </w:rPr>
        <w:t xml:space="preserve">n/V = C, </w:t>
      </w:r>
      <w:r w:rsidRPr="00FF0EC3">
        <w:rPr>
          <w:sz w:val="28"/>
          <w:szCs w:val="28"/>
        </w:rPr>
        <w:t xml:space="preserve">откуда </w:t>
      </w:r>
      <w:r w:rsidR="00A4750F" w:rsidRPr="00FF0EC3">
        <w:rPr>
          <w:sz w:val="28"/>
          <w:szCs w:val="28"/>
        </w:rPr>
        <w:sym w:font="Symbol" w:char="F044"/>
      </w:r>
      <w:r w:rsidR="00A4750F" w:rsidRPr="00FF0EC3">
        <w:rPr>
          <w:sz w:val="28"/>
          <w:szCs w:val="28"/>
        </w:rPr>
        <w:t>n</w:t>
      </w:r>
      <w:r w:rsidRPr="00FF0EC3">
        <w:rPr>
          <w:iCs/>
          <w:sz w:val="28"/>
          <w:szCs w:val="28"/>
        </w:rPr>
        <w:t xml:space="preserve">/V = </w:t>
      </w:r>
      <w:r w:rsidR="00C9471E" w:rsidRPr="00FF0EC3">
        <w:rPr>
          <w:sz w:val="28"/>
          <w:szCs w:val="28"/>
        </w:rPr>
        <w:sym w:font="Symbol" w:char="F044"/>
      </w:r>
      <w:r w:rsidRPr="00FF0EC3">
        <w:rPr>
          <w:iCs/>
          <w:sz w:val="28"/>
          <w:szCs w:val="28"/>
        </w:rPr>
        <w:t xml:space="preserve">С </w:t>
      </w:r>
      <w:r w:rsidRPr="00FF0EC3">
        <w:rPr>
          <w:sz w:val="28"/>
          <w:szCs w:val="28"/>
        </w:rPr>
        <w:t>и окончательно:</w:t>
      </w:r>
    </w:p>
    <w:p w:rsidR="006F13C2" w:rsidRPr="00FF0EC3" w:rsidRDefault="006F13C2" w:rsidP="006F13C2">
      <w:pPr>
        <w:widowControl/>
        <w:shd w:val="clear" w:color="auto" w:fill="FFFFFF"/>
        <w:suppressAutoHyphens/>
        <w:spacing w:line="360" w:lineRule="auto"/>
        <w:ind w:firstLine="709"/>
        <w:jc w:val="both"/>
        <w:rPr>
          <w:sz w:val="28"/>
          <w:szCs w:val="28"/>
        </w:rPr>
      </w:pPr>
    </w:p>
    <w:p w:rsidR="005931DD" w:rsidRPr="00FF0EC3" w:rsidRDefault="005931DD" w:rsidP="006F13C2">
      <w:pPr>
        <w:widowControl/>
        <w:shd w:val="clear" w:color="auto" w:fill="FFFFFF"/>
        <w:suppressAutoHyphens/>
        <w:spacing w:line="360" w:lineRule="auto"/>
        <w:ind w:firstLine="709"/>
        <w:jc w:val="both"/>
        <w:rPr>
          <w:sz w:val="28"/>
          <w:szCs w:val="28"/>
        </w:rPr>
      </w:pPr>
      <w:r w:rsidRPr="00FF0EC3">
        <w:rPr>
          <w:sz w:val="28"/>
          <w:szCs w:val="28"/>
        </w:rPr>
        <w:sym w:font="Symbol" w:char="F075"/>
      </w:r>
      <w:r w:rsidRPr="00FF0EC3">
        <w:rPr>
          <w:sz w:val="28"/>
          <w:szCs w:val="28"/>
          <w:vertAlign w:val="subscript"/>
        </w:rPr>
        <w:t>гомог</w:t>
      </w:r>
      <w:r w:rsidR="00262648" w:rsidRPr="00FF0EC3">
        <w:rPr>
          <w:sz w:val="28"/>
          <w:szCs w:val="28"/>
        </w:rPr>
        <w:t xml:space="preserve"> = </w:t>
      </w:r>
      <w:r w:rsidR="00262648" w:rsidRPr="00FF0EC3">
        <w:rPr>
          <w:sz w:val="28"/>
          <w:szCs w:val="28"/>
        </w:rPr>
        <w:sym w:font="Symbol" w:char="F044"/>
      </w:r>
      <w:r w:rsidR="00262648" w:rsidRPr="00FF0EC3">
        <w:rPr>
          <w:iCs/>
          <w:sz w:val="28"/>
          <w:szCs w:val="28"/>
        </w:rPr>
        <w:t>С</w:t>
      </w:r>
      <w:r w:rsidR="00B7597E" w:rsidRPr="00FF0EC3">
        <w:rPr>
          <w:iCs/>
          <w:sz w:val="28"/>
          <w:szCs w:val="28"/>
        </w:rPr>
        <w:t>/</w:t>
      </w:r>
      <w:r w:rsidR="00B541D1" w:rsidRPr="00FF0EC3">
        <w:rPr>
          <w:sz w:val="28"/>
          <w:szCs w:val="28"/>
        </w:rPr>
        <w:sym w:font="Symbol" w:char="F044"/>
      </w:r>
      <w:r w:rsidR="00B541D1" w:rsidRPr="00FF0EC3">
        <w:rPr>
          <w:sz w:val="28"/>
          <w:szCs w:val="28"/>
        </w:rPr>
        <w:t>t</w:t>
      </w:r>
    </w:p>
    <w:p w:rsidR="006F13C2" w:rsidRPr="00FF0EC3" w:rsidRDefault="006F13C2" w:rsidP="006F13C2">
      <w:pPr>
        <w:widowControl/>
        <w:shd w:val="clear" w:color="auto" w:fill="FFFFFF"/>
        <w:suppressAutoHyphens/>
        <w:spacing w:line="360" w:lineRule="auto"/>
        <w:ind w:firstLine="709"/>
        <w:jc w:val="both"/>
        <w:rPr>
          <w:sz w:val="28"/>
          <w:szCs w:val="28"/>
        </w:rPr>
      </w:pPr>
    </w:p>
    <w:p w:rsidR="000E5C7B" w:rsidRPr="00FF0EC3" w:rsidRDefault="00EB0E4A" w:rsidP="006F13C2">
      <w:pPr>
        <w:widowControl/>
        <w:suppressAutoHyphens/>
        <w:spacing w:line="360" w:lineRule="auto"/>
        <w:ind w:firstLine="709"/>
        <w:jc w:val="both"/>
        <w:rPr>
          <w:sz w:val="28"/>
          <w:szCs w:val="28"/>
        </w:rPr>
      </w:pPr>
      <w:r w:rsidRPr="00FF0EC3">
        <w:rPr>
          <w:sz w:val="28"/>
          <w:szCs w:val="28"/>
        </w:rPr>
        <w:t xml:space="preserve">Последнее уравнение является математическим выражением другого определения скорости реакции в гомогенной системе: </w:t>
      </w:r>
      <w:r w:rsidR="003E10EF" w:rsidRPr="00FF0EC3">
        <w:rPr>
          <w:sz w:val="28"/>
          <w:szCs w:val="28"/>
        </w:rPr>
        <w:t>ско</w:t>
      </w:r>
      <w:r w:rsidR="000E5C7B" w:rsidRPr="00FF0EC3">
        <w:rPr>
          <w:iCs/>
          <w:sz w:val="28"/>
          <w:szCs w:val="28"/>
        </w:rPr>
        <w:t>ростью реакции в гомогенной системе называется изменение концентрации какого-либо из веществ, вступающих в реакцию или образующихся при реакции, происходящее за единицу времени.</w:t>
      </w:r>
    </w:p>
    <w:p w:rsidR="000E5C7B" w:rsidRPr="00FF0EC3" w:rsidRDefault="000E5C7B" w:rsidP="006F13C2">
      <w:pPr>
        <w:widowControl/>
        <w:shd w:val="clear" w:color="auto" w:fill="FFFFFF"/>
        <w:suppressAutoHyphens/>
        <w:spacing w:line="360" w:lineRule="auto"/>
        <w:ind w:firstLine="709"/>
        <w:jc w:val="both"/>
        <w:rPr>
          <w:sz w:val="28"/>
          <w:szCs w:val="28"/>
        </w:rPr>
      </w:pPr>
      <w:r w:rsidRPr="00FF0EC3">
        <w:rPr>
          <w:sz w:val="28"/>
          <w:szCs w:val="28"/>
        </w:rPr>
        <w:t>Как уже говорилось, при практическом использовании химических реакций весьма важно знать, с какой скоростью будет протекать данная реакция в тех или иных условиях, и как нужно изменить эти условия для того, чтобы реакция протекала с требуемой скоростью. Раздел химии, изучающий скорости химических реакций, называется химической кинетикой.</w:t>
      </w:r>
    </w:p>
    <w:p w:rsidR="000E5C7B" w:rsidRPr="00FF0EC3" w:rsidRDefault="000E5C7B" w:rsidP="006F13C2">
      <w:pPr>
        <w:widowControl/>
        <w:shd w:val="clear" w:color="auto" w:fill="FFFFFF"/>
        <w:suppressAutoHyphens/>
        <w:spacing w:line="360" w:lineRule="auto"/>
        <w:ind w:firstLine="709"/>
        <w:jc w:val="both"/>
        <w:rPr>
          <w:sz w:val="28"/>
          <w:szCs w:val="28"/>
        </w:rPr>
      </w:pPr>
      <w:r w:rsidRPr="00FF0EC3">
        <w:rPr>
          <w:sz w:val="28"/>
          <w:szCs w:val="28"/>
        </w:rPr>
        <w:t>К важнейшим факторам, влияющим на скорость реакции, относятся следующие: природа реагирующих веществ, их концентрации, температура, присутствие в системе катализаторов. Скорость некоторых гетерогенных реакций зависит также от интенсивности движения жидкости или газа около поверхности, на которой происходит реакция.</w:t>
      </w:r>
    </w:p>
    <w:p w:rsidR="00767BA9" w:rsidRPr="00FF0EC3" w:rsidRDefault="00767BA9" w:rsidP="006F13C2">
      <w:pPr>
        <w:widowControl/>
        <w:shd w:val="clear" w:color="auto" w:fill="FFFFFF"/>
        <w:suppressAutoHyphens/>
        <w:spacing w:line="360" w:lineRule="auto"/>
        <w:ind w:firstLine="709"/>
        <w:jc w:val="both"/>
        <w:rPr>
          <w:sz w:val="28"/>
          <w:szCs w:val="28"/>
        </w:rPr>
      </w:pPr>
    </w:p>
    <w:p w:rsidR="00767BA9" w:rsidRPr="00FF0EC3" w:rsidRDefault="006F13C2" w:rsidP="006F13C2">
      <w:pPr>
        <w:widowControl/>
        <w:shd w:val="clear" w:color="auto" w:fill="FFFFFF"/>
        <w:suppressAutoHyphens/>
        <w:spacing w:line="360" w:lineRule="auto"/>
        <w:ind w:firstLine="709"/>
        <w:jc w:val="both"/>
        <w:rPr>
          <w:sz w:val="28"/>
          <w:szCs w:val="28"/>
        </w:rPr>
      </w:pPr>
      <w:r w:rsidRPr="00FF0EC3">
        <w:rPr>
          <w:sz w:val="28"/>
          <w:szCs w:val="28"/>
        </w:rPr>
        <w:br w:type="page"/>
      </w:r>
      <w:r w:rsidR="00767BA9" w:rsidRPr="00FF0EC3">
        <w:rPr>
          <w:sz w:val="28"/>
          <w:szCs w:val="28"/>
        </w:rPr>
        <w:t>Зависимость скорости реакции от концентраций</w:t>
      </w:r>
      <w:r w:rsidRPr="00FF0EC3">
        <w:rPr>
          <w:sz w:val="28"/>
          <w:szCs w:val="28"/>
        </w:rPr>
        <w:t xml:space="preserve"> </w:t>
      </w:r>
      <w:r w:rsidR="00CB1CC4" w:rsidRPr="00FF0EC3">
        <w:rPr>
          <w:sz w:val="28"/>
          <w:szCs w:val="28"/>
        </w:rPr>
        <w:t>реагирующих веществ</w:t>
      </w:r>
    </w:p>
    <w:p w:rsidR="006F13C2" w:rsidRPr="00FF0EC3" w:rsidRDefault="006F13C2" w:rsidP="006F13C2">
      <w:pPr>
        <w:widowControl/>
        <w:shd w:val="clear" w:color="auto" w:fill="FFFFFF"/>
        <w:suppressAutoHyphens/>
        <w:spacing w:line="360" w:lineRule="auto"/>
        <w:ind w:firstLine="709"/>
        <w:jc w:val="both"/>
        <w:rPr>
          <w:sz w:val="28"/>
          <w:szCs w:val="28"/>
        </w:rPr>
      </w:pPr>
    </w:p>
    <w:p w:rsidR="006F13C2" w:rsidRPr="00FF0EC3" w:rsidRDefault="000E5C7B" w:rsidP="006F13C2">
      <w:pPr>
        <w:widowControl/>
        <w:shd w:val="clear" w:color="auto" w:fill="FFFFFF"/>
        <w:suppressAutoHyphens/>
        <w:spacing w:line="360" w:lineRule="auto"/>
        <w:ind w:firstLine="709"/>
        <w:jc w:val="both"/>
        <w:rPr>
          <w:sz w:val="28"/>
          <w:szCs w:val="28"/>
        </w:rPr>
      </w:pPr>
      <w:r w:rsidRPr="00FF0EC3">
        <w:rPr>
          <w:sz w:val="28"/>
          <w:szCs w:val="28"/>
        </w:rPr>
        <w:t>Необходимым условием того, чтобы между частицами (молекулами, ионами) исходных веществ произошло химическое взаимодействие, является их столкновение друг с другом (соударение). Точнее говоря, частицы должны сблизиться друг с другом настолько, чтобы атомы одной из них испытывали бы действие электрических полей, создаваемых атомами другой. Только при этом станут возможны те переходы электронов и перегруппировки атомов, в результате которых образуются молекулы новых веществ — продуктов реакции. Поэтому скорость реакции пропорциональна числу соударений, которые претерпевают молекулы реагирующих веществ.</w:t>
      </w:r>
    </w:p>
    <w:p w:rsidR="006F13C2" w:rsidRPr="00FF0EC3" w:rsidRDefault="000E5C7B" w:rsidP="006F13C2">
      <w:pPr>
        <w:widowControl/>
        <w:shd w:val="clear" w:color="auto" w:fill="FFFFFF"/>
        <w:suppressAutoHyphens/>
        <w:spacing w:line="360" w:lineRule="auto"/>
        <w:ind w:firstLine="709"/>
        <w:jc w:val="both"/>
        <w:rPr>
          <w:sz w:val="28"/>
          <w:szCs w:val="28"/>
        </w:rPr>
      </w:pPr>
      <w:r w:rsidRPr="00FF0EC3">
        <w:rPr>
          <w:sz w:val="28"/>
          <w:szCs w:val="28"/>
        </w:rPr>
        <w:t>Число соударений, в свою очередь, тем больше, чем выше концентрация</w:t>
      </w:r>
      <w:r w:rsidR="00586BDD" w:rsidRPr="00FF0EC3">
        <w:rPr>
          <w:sz w:val="28"/>
          <w:szCs w:val="28"/>
        </w:rPr>
        <w:t xml:space="preserve"> </w:t>
      </w:r>
      <w:r w:rsidRPr="00FF0EC3">
        <w:rPr>
          <w:sz w:val="28"/>
          <w:szCs w:val="28"/>
        </w:rPr>
        <w:t xml:space="preserve">каждого из исходных веществ или, что то же самое, чем больше </w:t>
      </w:r>
      <w:r w:rsidR="00F372F8" w:rsidRPr="00FF0EC3">
        <w:rPr>
          <w:sz w:val="28"/>
          <w:szCs w:val="28"/>
        </w:rPr>
        <w:t>п</w:t>
      </w:r>
      <w:r w:rsidRPr="00FF0EC3">
        <w:rPr>
          <w:sz w:val="28"/>
          <w:szCs w:val="28"/>
        </w:rPr>
        <w:t xml:space="preserve">роизведение концентраций реагирующих веществ. </w:t>
      </w:r>
      <w:r w:rsidR="008A6EA8" w:rsidRPr="00FF0EC3">
        <w:rPr>
          <w:sz w:val="28"/>
          <w:szCs w:val="28"/>
        </w:rPr>
        <w:t>П</w:t>
      </w:r>
      <w:r w:rsidRPr="00FF0EC3">
        <w:rPr>
          <w:iCs/>
          <w:sz w:val="28"/>
          <w:szCs w:val="28"/>
        </w:rPr>
        <w:t>ри постоянной температуре скорость химической реакции</w:t>
      </w:r>
      <w:r w:rsidR="008A6EA8" w:rsidRPr="00FF0EC3">
        <w:rPr>
          <w:iCs/>
          <w:sz w:val="28"/>
          <w:szCs w:val="28"/>
        </w:rPr>
        <w:t xml:space="preserve"> </w:t>
      </w:r>
      <w:r w:rsidRPr="00FF0EC3">
        <w:rPr>
          <w:iCs/>
          <w:sz w:val="28"/>
          <w:szCs w:val="28"/>
        </w:rPr>
        <w:t>прямо пропорциональна произведению концентраций реагирующих</w:t>
      </w:r>
      <w:r w:rsidR="008A6EA8" w:rsidRPr="00FF0EC3">
        <w:rPr>
          <w:iCs/>
          <w:sz w:val="28"/>
          <w:szCs w:val="28"/>
        </w:rPr>
        <w:t xml:space="preserve"> </w:t>
      </w:r>
      <w:r w:rsidRPr="00FF0EC3">
        <w:rPr>
          <w:iCs/>
          <w:sz w:val="28"/>
          <w:szCs w:val="28"/>
        </w:rPr>
        <w:t xml:space="preserve">веществ. Этот </w:t>
      </w:r>
      <w:r w:rsidRPr="00FF0EC3">
        <w:rPr>
          <w:sz w:val="28"/>
          <w:szCs w:val="28"/>
        </w:rPr>
        <w:t>закон открыт опытным путем К. Гульдбергом и</w:t>
      </w:r>
      <w:r w:rsidR="008A6EA8" w:rsidRPr="00FF0EC3">
        <w:rPr>
          <w:sz w:val="28"/>
          <w:szCs w:val="28"/>
        </w:rPr>
        <w:t xml:space="preserve"> </w:t>
      </w:r>
      <w:r w:rsidRPr="00FF0EC3">
        <w:rPr>
          <w:sz w:val="28"/>
          <w:szCs w:val="28"/>
        </w:rPr>
        <w:t>П. Вааге (Норвегия)</w:t>
      </w:r>
      <w:r w:rsidR="00BD40E2" w:rsidRPr="00FF0EC3">
        <w:rPr>
          <w:sz w:val="28"/>
          <w:szCs w:val="28"/>
        </w:rPr>
        <w:t xml:space="preserve"> еще</w:t>
      </w:r>
      <w:r w:rsidRPr="00FF0EC3">
        <w:rPr>
          <w:sz w:val="28"/>
          <w:szCs w:val="28"/>
        </w:rPr>
        <w:t xml:space="preserve"> в 1867 г</w:t>
      </w:r>
      <w:r w:rsidR="00BD40E2" w:rsidRPr="00FF0EC3">
        <w:rPr>
          <w:sz w:val="28"/>
          <w:szCs w:val="28"/>
        </w:rPr>
        <w:t>оду</w:t>
      </w:r>
      <w:r w:rsidR="007A7A4E" w:rsidRPr="00FF0EC3">
        <w:rPr>
          <w:sz w:val="28"/>
          <w:szCs w:val="28"/>
        </w:rPr>
        <w:t>.</w:t>
      </w:r>
    </w:p>
    <w:p w:rsidR="001002CB" w:rsidRPr="00FF0EC3" w:rsidRDefault="001002CB" w:rsidP="006F13C2">
      <w:pPr>
        <w:widowControl/>
        <w:shd w:val="clear" w:color="auto" w:fill="FFFFFF"/>
        <w:suppressAutoHyphens/>
        <w:spacing w:line="360" w:lineRule="auto"/>
        <w:ind w:firstLine="709"/>
        <w:jc w:val="both"/>
        <w:rPr>
          <w:sz w:val="28"/>
          <w:szCs w:val="28"/>
        </w:rPr>
      </w:pPr>
      <w:r w:rsidRPr="00FF0EC3">
        <w:rPr>
          <w:sz w:val="28"/>
          <w:szCs w:val="28"/>
        </w:rPr>
        <w:t>Гораздо реже реакция осуществляется в результате одновременного</w:t>
      </w:r>
      <w:r w:rsidR="00FF0EC3">
        <w:rPr>
          <w:sz w:val="28"/>
          <w:szCs w:val="28"/>
        </w:rPr>
        <w:t xml:space="preserve"> </w:t>
      </w:r>
      <w:r w:rsidRPr="00FF0EC3">
        <w:rPr>
          <w:sz w:val="28"/>
          <w:szCs w:val="28"/>
        </w:rPr>
        <w:t>столкновения трех реагирующих частиц,</w:t>
      </w:r>
      <w:r w:rsidR="0013108B" w:rsidRPr="00FF0EC3">
        <w:rPr>
          <w:sz w:val="28"/>
          <w:szCs w:val="28"/>
        </w:rPr>
        <w:t xml:space="preserve"> </w:t>
      </w:r>
      <w:r w:rsidRPr="00FF0EC3">
        <w:rPr>
          <w:sz w:val="28"/>
          <w:szCs w:val="28"/>
        </w:rPr>
        <w:t>в этом случае концентрация каждого из реагирующих веществ входит в выражение скорости реакции в степени, равной соответствующему коэффициенту в уравнении</w:t>
      </w:r>
      <w:r w:rsidR="006F13C2" w:rsidRPr="00FF0EC3">
        <w:rPr>
          <w:sz w:val="28"/>
          <w:szCs w:val="28"/>
        </w:rPr>
        <w:t xml:space="preserve"> </w:t>
      </w:r>
      <w:r w:rsidRPr="00FF0EC3">
        <w:rPr>
          <w:sz w:val="28"/>
          <w:szCs w:val="28"/>
        </w:rPr>
        <w:t>реакции.</w:t>
      </w:r>
    </w:p>
    <w:p w:rsidR="001002CB" w:rsidRPr="00FF0EC3" w:rsidRDefault="001002CB" w:rsidP="006F13C2">
      <w:pPr>
        <w:widowControl/>
        <w:shd w:val="clear" w:color="auto" w:fill="FFFFFF"/>
        <w:suppressAutoHyphens/>
        <w:spacing w:line="360" w:lineRule="auto"/>
        <w:ind w:firstLine="709"/>
        <w:jc w:val="both"/>
        <w:rPr>
          <w:sz w:val="28"/>
          <w:szCs w:val="28"/>
        </w:rPr>
      </w:pPr>
      <w:r w:rsidRPr="00FF0EC3">
        <w:rPr>
          <w:sz w:val="28"/>
          <w:szCs w:val="28"/>
        </w:rPr>
        <w:t>Вероятность одновременного столкновения более чем трех частиц крайне мала. Поэтому сложные реакции, уравнения которых содержат большое число частиц, представляют собой совокупность последовательно или параллельно протекающих процессов, каждый из которых происходит, как правило, при столкновении двух частиц или в результате распада отдельной частицы. В подобных случаях закон действия масс применим только к каждой отдельной стадии реакции, но не к реакции в целом.</w:t>
      </w:r>
    </w:p>
    <w:p w:rsidR="001002CB" w:rsidRPr="00FF0EC3" w:rsidRDefault="00ED5EFE" w:rsidP="006F13C2">
      <w:pPr>
        <w:widowControl/>
        <w:shd w:val="clear" w:color="auto" w:fill="FFFFFF"/>
        <w:suppressAutoHyphens/>
        <w:spacing w:line="360" w:lineRule="auto"/>
        <w:ind w:firstLine="709"/>
        <w:jc w:val="both"/>
        <w:rPr>
          <w:sz w:val="28"/>
          <w:szCs w:val="28"/>
        </w:rPr>
      </w:pPr>
      <w:r w:rsidRPr="00FF0EC3">
        <w:rPr>
          <w:sz w:val="28"/>
          <w:szCs w:val="28"/>
        </w:rPr>
        <w:t xml:space="preserve">Величина константы скорости </w:t>
      </w:r>
      <w:r w:rsidRPr="00FF0EC3">
        <w:rPr>
          <w:sz w:val="28"/>
          <w:szCs w:val="28"/>
        </w:rPr>
        <w:sym w:font="Symbol" w:char="F02D"/>
      </w:r>
      <w:r w:rsidRPr="00FF0EC3">
        <w:rPr>
          <w:sz w:val="28"/>
          <w:szCs w:val="28"/>
        </w:rPr>
        <w:t xml:space="preserve"> </w:t>
      </w:r>
      <w:r w:rsidR="001002CB" w:rsidRPr="00FF0EC3">
        <w:rPr>
          <w:iCs/>
          <w:sz w:val="28"/>
          <w:szCs w:val="28"/>
        </w:rPr>
        <w:t>k</w:t>
      </w:r>
      <w:r w:rsidR="00D231C8" w:rsidRPr="00FF0EC3">
        <w:rPr>
          <w:iCs/>
          <w:sz w:val="28"/>
          <w:szCs w:val="28"/>
        </w:rPr>
        <w:t>,</w:t>
      </w:r>
      <w:r w:rsidR="001002CB" w:rsidRPr="00FF0EC3">
        <w:rPr>
          <w:iCs/>
          <w:sz w:val="28"/>
          <w:szCs w:val="28"/>
        </w:rPr>
        <w:t xml:space="preserve"> </w:t>
      </w:r>
      <w:r w:rsidR="001002CB" w:rsidRPr="00FF0EC3">
        <w:rPr>
          <w:sz w:val="28"/>
          <w:szCs w:val="28"/>
        </w:rPr>
        <w:t>зависит от природы реагирующих веществ, от температуры и от присутствия катализаторов, но не зависит от концентраций веществ.</w:t>
      </w:r>
    </w:p>
    <w:p w:rsidR="001002CB" w:rsidRPr="00FF0EC3" w:rsidRDefault="001002CB" w:rsidP="006F13C2">
      <w:pPr>
        <w:widowControl/>
        <w:shd w:val="clear" w:color="auto" w:fill="FFFFFF"/>
        <w:tabs>
          <w:tab w:val="left" w:pos="3380"/>
        </w:tabs>
        <w:suppressAutoHyphens/>
        <w:spacing w:line="360" w:lineRule="auto"/>
        <w:ind w:firstLine="709"/>
        <w:jc w:val="both"/>
        <w:rPr>
          <w:sz w:val="28"/>
          <w:szCs w:val="28"/>
        </w:rPr>
      </w:pPr>
      <w:r w:rsidRPr="00FF0EC3">
        <w:rPr>
          <w:sz w:val="28"/>
          <w:szCs w:val="28"/>
        </w:rPr>
        <w:t>В качестве примера приложения закона действия масс можно</w:t>
      </w:r>
      <w:r w:rsidR="00FF0EC3">
        <w:rPr>
          <w:sz w:val="28"/>
          <w:szCs w:val="28"/>
        </w:rPr>
        <w:t xml:space="preserve"> </w:t>
      </w:r>
      <w:r w:rsidRPr="00FF0EC3">
        <w:rPr>
          <w:sz w:val="28"/>
          <w:szCs w:val="28"/>
        </w:rPr>
        <w:t>привести уравнение зависимости скорости реакции окисления оксида азота(II)</w:t>
      </w:r>
      <w:r w:rsidR="003D2D9C" w:rsidRPr="00FF0EC3">
        <w:rPr>
          <w:sz w:val="28"/>
          <w:szCs w:val="28"/>
        </w:rPr>
        <w:t>:</w:t>
      </w:r>
    </w:p>
    <w:p w:rsidR="006F13C2" w:rsidRPr="00FF0EC3" w:rsidRDefault="006F13C2" w:rsidP="006F13C2">
      <w:pPr>
        <w:widowControl/>
        <w:shd w:val="clear" w:color="auto" w:fill="FFFFFF"/>
        <w:suppressAutoHyphens/>
        <w:spacing w:line="360" w:lineRule="auto"/>
        <w:ind w:firstLine="709"/>
        <w:jc w:val="both"/>
        <w:rPr>
          <w:sz w:val="28"/>
          <w:szCs w:val="28"/>
        </w:rPr>
      </w:pPr>
    </w:p>
    <w:p w:rsidR="001002CB" w:rsidRPr="00FF0EC3" w:rsidRDefault="001002CB" w:rsidP="006F13C2">
      <w:pPr>
        <w:widowControl/>
        <w:shd w:val="clear" w:color="auto" w:fill="FFFFFF"/>
        <w:suppressAutoHyphens/>
        <w:spacing w:line="360" w:lineRule="auto"/>
        <w:ind w:firstLine="709"/>
        <w:jc w:val="both"/>
        <w:rPr>
          <w:sz w:val="28"/>
          <w:szCs w:val="28"/>
          <w:vertAlign w:val="subscript"/>
        </w:rPr>
      </w:pPr>
      <w:r w:rsidRPr="00FF0EC3">
        <w:rPr>
          <w:sz w:val="28"/>
          <w:szCs w:val="28"/>
        </w:rPr>
        <w:t xml:space="preserve">2NO + </w:t>
      </w:r>
      <w:r w:rsidR="00417FA2" w:rsidRPr="00FF0EC3">
        <w:rPr>
          <w:sz w:val="28"/>
          <w:szCs w:val="28"/>
        </w:rPr>
        <w:t>O</w:t>
      </w:r>
      <w:r w:rsidR="00417FA2" w:rsidRPr="00FF0EC3">
        <w:rPr>
          <w:sz w:val="28"/>
          <w:szCs w:val="28"/>
          <w:vertAlign w:val="subscript"/>
        </w:rPr>
        <w:t>2</w:t>
      </w:r>
      <w:r w:rsidR="00B873EF" w:rsidRPr="00FF0EC3">
        <w:rPr>
          <w:sz w:val="28"/>
          <w:szCs w:val="28"/>
          <w:vertAlign w:val="subscript"/>
        </w:rPr>
        <w:t xml:space="preserve"> </w:t>
      </w:r>
      <w:r w:rsidRPr="00FF0EC3">
        <w:rPr>
          <w:sz w:val="28"/>
          <w:szCs w:val="28"/>
        </w:rPr>
        <w:t>= 2N</w:t>
      </w:r>
      <w:r w:rsidR="00B873EF" w:rsidRPr="00FF0EC3">
        <w:rPr>
          <w:sz w:val="28"/>
          <w:szCs w:val="28"/>
        </w:rPr>
        <w:t>O</w:t>
      </w:r>
      <w:r w:rsidR="00B873EF" w:rsidRPr="00FF0EC3">
        <w:rPr>
          <w:sz w:val="28"/>
          <w:szCs w:val="28"/>
          <w:vertAlign w:val="subscript"/>
        </w:rPr>
        <w:t>2</w:t>
      </w:r>
    </w:p>
    <w:p w:rsidR="006F13C2" w:rsidRPr="00FF0EC3" w:rsidRDefault="006F13C2" w:rsidP="006F13C2">
      <w:pPr>
        <w:widowControl/>
        <w:shd w:val="clear" w:color="auto" w:fill="FFFFFF"/>
        <w:suppressAutoHyphens/>
        <w:spacing w:line="360" w:lineRule="auto"/>
        <w:ind w:firstLine="709"/>
        <w:jc w:val="both"/>
        <w:rPr>
          <w:sz w:val="28"/>
          <w:szCs w:val="28"/>
        </w:rPr>
      </w:pPr>
    </w:p>
    <w:p w:rsidR="001002CB" w:rsidRPr="00FF0EC3" w:rsidRDefault="001002CB" w:rsidP="006F13C2">
      <w:pPr>
        <w:widowControl/>
        <w:shd w:val="clear" w:color="auto" w:fill="FFFFFF"/>
        <w:suppressAutoHyphens/>
        <w:spacing w:line="360" w:lineRule="auto"/>
        <w:ind w:firstLine="709"/>
        <w:jc w:val="both"/>
        <w:rPr>
          <w:sz w:val="28"/>
          <w:szCs w:val="28"/>
          <w:vertAlign w:val="subscript"/>
        </w:rPr>
      </w:pPr>
      <w:r w:rsidRPr="00FF0EC3">
        <w:rPr>
          <w:sz w:val="28"/>
          <w:szCs w:val="28"/>
        </w:rPr>
        <w:t xml:space="preserve">от концентраций </w:t>
      </w:r>
      <w:r w:rsidR="003320EE" w:rsidRPr="00FF0EC3">
        <w:rPr>
          <w:sz w:val="28"/>
          <w:szCs w:val="28"/>
        </w:rPr>
        <w:t>NO</w:t>
      </w:r>
      <w:r w:rsidRPr="00FF0EC3">
        <w:rPr>
          <w:sz w:val="28"/>
          <w:szCs w:val="28"/>
        </w:rPr>
        <w:t xml:space="preserve"> и</w:t>
      </w:r>
      <w:r w:rsidR="003320EE" w:rsidRPr="00FF0EC3">
        <w:rPr>
          <w:sz w:val="28"/>
          <w:szCs w:val="28"/>
        </w:rPr>
        <w:t xml:space="preserve"> </w:t>
      </w:r>
      <w:r w:rsidR="00677E74" w:rsidRPr="00FF0EC3">
        <w:rPr>
          <w:sz w:val="28"/>
          <w:szCs w:val="28"/>
        </w:rPr>
        <w:t>O</w:t>
      </w:r>
      <w:r w:rsidR="00677E74" w:rsidRPr="00FF0EC3">
        <w:rPr>
          <w:sz w:val="28"/>
          <w:szCs w:val="28"/>
          <w:vertAlign w:val="subscript"/>
        </w:rPr>
        <w:t>2</w:t>
      </w:r>
      <w:r w:rsidR="00853473" w:rsidRPr="00FF0EC3">
        <w:rPr>
          <w:sz w:val="28"/>
          <w:szCs w:val="28"/>
          <w:vertAlign w:val="subscript"/>
        </w:rPr>
        <w:t>:</w:t>
      </w:r>
    </w:p>
    <w:p w:rsidR="006F13C2" w:rsidRPr="00FF0EC3" w:rsidRDefault="006F13C2" w:rsidP="006F13C2">
      <w:pPr>
        <w:widowControl/>
        <w:shd w:val="clear" w:color="auto" w:fill="FFFFFF"/>
        <w:suppressAutoHyphens/>
        <w:spacing w:line="360" w:lineRule="auto"/>
        <w:ind w:firstLine="709"/>
        <w:jc w:val="both"/>
        <w:rPr>
          <w:sz w:val="28"/>
          <w:szCs w:val="28"/>
        </w:rPr>
      </w:pPr>
    </w:p>
    <w:p w:rsidR="001002CB" w:rsidRPr="00FF0EC3" w:rsidRDefault="001002CB" w:rsidP="006F13C2">
      <w:pPr>
        <w:widowControl/>
        <w:shd w:val="clear" w:color="auto" w:fill="FFFFFF"/>
        <w:suppressAutoHyphens/>
        <w:spacing w:line="360" w:lineRule="auto"/>
        <w:ind w:firstLine="709"/>
        <w:jc w:val="both"/>
        <w:rPr>
          <w:sz w:val="28"/>
          <w:szCs w:val="28"/>
        </w:rPr>
      </w:pPr>
      <w:r w:rsidRPr="00FF0EC3">
        <w:rPr>
          <w:iCs/>
          <w:sz w:val="28"/>
          <w:szCs w:val="28"/>
        </w:rPr>
        <w:t xml:space="preserve">v </w:t>
      </w:r>
      <w:r w:rsidRPr="00FF0EC3">
        <w:rPr>
          <w:sz w:val="28"/>
          <w:szCs w:val="28"/>
        </w:rPr>
        <w:t xml:space="preserve">= </w:t>
      </w:r>
      <w:r w:rsidR="00C44746" w:rsidRPr="00FF0EC3">
        <w:rPr>
          <w:iCs/>
          <w:sz w:val="28"/>
          <w:szCs w:val="28"/>
        </w:rPr>
        <w:t>k</w:t>
      </w:r>
      <w:r w:rsidR="00C44746" w:rsidRPr="00FF0EC3">
        <w:rPr>
          <w:sz w:val="28"/>
          <w:szCs w:val="28"/>
        </w:rPr>
        <w:t xml:space="preserve"> </w:t>
      </w:r>
      <w:r w:rsidRPr="00FF0EC3">
        <w:rPr>
          <w:sz w:val="28"/>
          <w:szCs w:val="28"/>
        </w:rPr>
        <w:t>[N</w:t>
      </w:r>
      <w:r w:rsidR="004418DA" w:rsidRPr="00FF0EC3">
        <w:rPr>
          <w:sz w:val="28"/>
          <w:szCs w:val="28"/>
        </w:rPr>
        <w:t>О</w:t>
      </w:r>
      <w:r w:rsidRPr="00FF0EC3">
        <w:rPr>
          <w:sz w:val="28"/>
          <w:szCs w:val="28"/>
        </w:rPr>
        <w:t>]</w:t>
      </w:r>
      <w:r w:rsidRPr="00FF0EC3">
        <w:rPr>
          <w:sz w:val="28"/>
          <w:szCs w:val="28"/>
          <w:vertAlign w:val="superscript"/>
        </w:rPr>
        <w:t>2</w:t>
      </w:r>
      <w:r w:rsidRPr="00FF0EC3">
        <w:rPr>
          <w:sz w:val="28"/>
          <w:szCs w:val="28"/>
        </w:rPr>
        <w:t xml:space="preserve"> [</w:t>
      </w:r>
      <w:r w:rsidR="00D8526B" w:rsidRPr="00FF0EC3">
        <w:rPr>
          <w:sz w:val="28"/>
          <w:szCs w:val="28"/>
        </w:rPr>
        <w:t>О</w:t>
      </w:r>
      <w:r w:rsidRPr="00FF0EC3">
        <w:rPr>
          <w:sz w:val="28"/>
          <w:szCs w:val="28"/>
          <w:vertAlign w:val="subscript"/>
        </w:rPr>
        <w:t>2</w:t>
      </w:r>
      <w:r w:rsidRPr="00FF0EC3">
        <w:rPr>
          <w:sz w:val="28"/>
          <w:szCs w:val="28"/>
        </w:rPr>
        <w:t>]</w:t>
      </w:r>
    </w:p>
    <w:p w:rsidR="006F13C2" w:rsidRPr="00FF0EC3" w:rsidRDefault="006F13C2" w:rsidP="006F13C2">
      <w:pPr>
        <w:widowControl/>
        <w:shd w:val="clear" w:color="auto" w:fill="FFFFFF"/>
        <w:suppressAutoHyphens/>
        <w:spacing w:line="360" w:lineRule="auto"/>
        <w:ind w:firstLine="709"/>
        <w:jc w:val="both"/>
        <w:rPr>
          <w:sz w:val="28"/>
          <w:szCs w:val="28"/>
        </w:rPr>
      </w:pPr>
    </w:p>
    <w:p w:rsidR="001002CB" w:rsidRPr="00FF0EC3" w:rsidRDefault="001002CB" w:rsidP="006F13C2">
      <w:pPr>
        <w:widowControl/>
        <w:shd w:val="clear" w:color="auto" w:fill="FFFFFF"/>
        <w:suppressAutoHyphens/>
        <w:spacing w:line="360" w:lineRule="auto"/>
        <w:ind w:firstLine="709"/>
        <w:jc w:val="both"/>
        <w:rPr>
          <w:sz w:val="28"/>
          <w:szCs w:val="28"/>
        </w:rPr>
      </w:pPr>
      <w:r w:rsidRPr="00FF0EC3">
        <w:rPr>
          <w:sz w:val="28"/>
          <w:szCs w:val="28"/>
        </w:rPr>
        <w:t>В случае гетерогенных реакций в уравнения закона действия масс входят концентрации только тех веществ, которые находятся в газовой фазе или в растворе. Концентрация вещества, находящегося в твердой фазе, обычно представляет собой постоянную величину и поэтому входит в константу скорости. Например, для реакции горения угля</w:t>
      </w:r>
      <w:r w:rsidR="00646B26" w:rsidRPr="00FF0EC3">
        <w:rPr>
          <w:sz w:val="28"/>
          <w:szCs w:val="28"/>
        </w:rPr>
        <w:t>:</w:t>
      </w:r>
    </w:p>
    <w:p w:rsidR="006F13C2" w:rsidRPr="00FF0EC3" w:rsidRDefault="006F13C2" w:rsidP="006F13C2">
      <w:pPr>
        <w:widowControl/>
        <w:shd w:val="clear" w:color="auto" w:fill="FFFFFF"/>
        <w:suppressAutoHyphens/>
        <w:spacing w:line="360" w:lineRule="auto"/>
        <w:ind w:firstLine="709"/>
        <w:jc w:val="both"/>
        <w:rPr>
          <w:bCs/>
          <w:sz w:val="28"/>
          <w:szCs w:val="28"/>
        </w:rPr>
      </w:pPr>
    </w:p>
    <w:p w:rsidR="001002CB" w:rsidRPr="00FF0EC3" w:rsidRDefault="001002CB" w:rsidP="006F13C2">
      <w:pPr>
        <w:widowControl/>
        <w:shd w:val="clear" w:color="auto" w:fill="FFFFFF"/>
        <w:suppressAutoHyphens/>
        <w:spacing w:line="360" w:lineRule="auto"/>
        <w:ind w:firstLine="709"/>
        <w:jc w:val="both"/>
        <w:rPr>
          <w:bCs/>
          <w:sz w:val="28"/>
          <w:szCs w:val="28"/>
          <w:vertAlign w:val="subscript"/>
        </w:rPr>
      </w:pPr>
      <w:r w:rsidRPr="00FF0EC3">
        <w:rPr>
          <w:bCs/>
          <w:sz w:val="28"/>
          <w:szCs w:val="28"/>
        </w:rPr>
        <w:t xml:space="preserve">С + </w:t>
      </w:r>
      <w:r w:rsidR="00646B26" w:rsidRPr="00FF0EC3">
        <w:rPr>
          <w:bCs/>
          <w:sz w:val="28"/>
          <w:szCs w:val="28"/>
        </w:rPr>
        <w:t>О</w:t>
      </w:r>
      <w:r w:rsidRPr="00FF0EC3">
        <w:rPr>
          <w:bCs/>
          <w:sz w:val="28"/>
          <w:szCs w:val="28"/>
          <w:vertAlign w:val="subscript"/>
        </w:rPr>
        <w:t>2</w:t>
      </w:r>
      <w:r w:rsidRPr="00FF0EC3">
        <w:rPr>
          <w:bCs/>
          <w:sz w:val="28"/>
          <w:szCs w:val="28"/>
        </w:rPr>
        <w:t xml:space="preserve"> = С</w:t>
      </w:r>
      <w:r w:rsidR="00646B26" w:rsidRPr="00FF0EC3">
        <w:rPr>
          <w:bCs/>
          <w:sz w:val="28"/>
          <w:szCs w:val="28"/>
        </w:rPr>
        <w:t>О</w:t>
      </w:r>
      <w:r w:rsidRPr="00FF0EC3">
        <w:rPr>
          <w:bCs/>
          <w:sz w:val="28"/>
          <w:szCs w:val="28"/>
          <w:vertAlign w:val="subscript"/>
        </w:rPr>
        <w:t>2</w:t>
      </w:r>
    </w:p>
    <w:p w:rsidR="006F13C2" w:rsidRPr="00FF0EC3" w:rsidRDefault="006F13C2" w:rsidP="006F13C2">
      <w:pPr>
        <w:widowControl/>
        <w:shd w:val="clear" w:color="auto" w:fill="FFFFFF"/>
        <w:suppressAutoHyphens/>
        <w:spacing w:line="360" w:lineRule="auto"/>
        <w:ind w:firstLine="709"/>
        <w:jc w:val="both"/>
        <w:rPr>
          <w:sz w:val="28"/>
          <w:szCs w:val="28"/>
        </w:rPr>
      </w:pPr>
    </w:p>
    <w:p w:rsidR="006F13C2" w:rsidRPr="00FF0EC3" w:rsidRDefault="001002CB" w:rsidP="006F13C2">
      <w:pPr>
        <w:widowControl/>
        <w:shd w:val="clear" w:color="auto" w:fill="FFFFFF"/>
        <w:suppressAutoHyphens/>
        <w:spacing w:line="360" w:lineRule="auto"/>
        <w:ind w:firstLine="709"/>
        <w:jc w:val="both"/>
        <w:rPr>
          <w:sz w:val="28"/>
          <w:szCs w:val="28"/>
        </w:rPr>
      </w:pPr>
      <w:r w:rsidRPr="00FF0EC3">
        <w:rPr>
          <w:sz w:val="28"/>
          <w:szCs w:val="28"/>
        </w:rPr>
        <w:t>закон действия масс запишется так:</w:t>
      </w:r>
    </w:p>
    <w:p w:rsidR="006F13C2" w:rsidRPr="00FF0EC3" w:rsidRDefault="006F13C2" w:rsidP="006F13C2">
      <w:pPr>
        <w:widowControl/>
        <w:shd w:val="clear" w:color="auto" w:fill="FFFFFF"/>
        <w:suppressAutoHyphens/>
        <w:spacing w:line="360" w:lineRule="auto"/>
        <w:ind w:firstLine="709"/>
        <w:jc w:val="both"/>
        <w:rPr>
          <w:iCs/>
          <w:sz w:val="28"/>
          <w:szCs w:val="28"/>
        </w:rPr>
      </w:pPr>
    </w:p>
    <w:p w:rsidR="00012BA2" w:rsidRPr="004B7BDB" w:rsidRDefault="00012BA2" w:rsidP="006F13C2">
      <w:pPr>
        <w:widowControl/>
        <w:shd w:val="clear" w:color="auto" w:fill="FFFFFF"/>
        <w:suppressAutoHyphens/>
        <w:spacing w:line="360" w:lineRule="auto"/>
        <w:ind w:firstLine="709"/>
        <w:jc w:val="both"/>
        <w:rPr>
          <w:sz w:val="28"/>
          <w:szCs w:val="28"/>
          <w:lang w:val="en-US"/>
        </w:rPr>
      </w:pPr>
      <w:r w:rsidRPr="004B7BDB">
        <w:rPr>
          <w:iCs/>
          <w:sz w:val="28"/>
          <w:szCs w:val="28"/>
          <w:lang w:val="en-US"/>
        </w:rPr>
        <w:t xml:space="preserve">v </w:t>
      </w:r>
      <w:r w:rsidRPr="004B7BDB">
        <w:rPr>
          <w:sz w:val="28"/>
          <w:szCs w:val="28"/>
          <w:lang w:val="en-US"/>
        </w:rPr>
        <w:t xml:space="preserve">= </w:t>
      </w:r>
      <w:r w:rsidRPr="004B7BDB">
        <w:rPr>
          <w:iCs/>
          <w:sz w:val="28"/>
          <w:szCs w:val="28"/>
          <w:lang w:val="en-US"/>
        </w:rPr>
        <w:t>k</w:t>
      </w:r>
      <w:r w:rsidR="00621C7B" w:rsidRPr="004B7BDB">
        <w:rPr>
          <w:iCs/>
          <w:sz w:val="28"/>
          <w:szCs w:val="28"/>
          <w:vertAlign w:val="superscript"/>
          <w:lang w:val="en-US"/>
        </w:rPr>
        <w:t>1</w:t>
      </w:r>
      <w:r w:rsidR="003001EF" w:rsidRPr="004B7BDB">
        <w:rPr>
          <w:iCs/>
          <w:sz w:val="28"/>
          <w:szCs w:val="28"/>
          <w:vertAlign w:val="superscript"/>
          <w:lang w:val="en-US"/>
        </w:rPr>
        <w:t xml:space="preserve"> </w:t>
      </w:r>
      <w:r w:rsidR="006032E3" w:rsidRPr="004B7BDB">
        <w:rPr>
          <w:sz w:val="28"/>
          <w:szCs w:val="28"/>
          <w:lang w:val="en-US"/>
        </w:rPr>
        <w:t xml:space="preserve">const </w:t>
      </w:r>
      <w:r w:rsidRPr="004B7BDB">
        <w:rPr>
          <w:sz w:val="28"/>
          <w:szCs w:val="28"/>
          <w:lang w:val="en-US"/>
        </w:rPr>
        <w:t>[</w:t>
      </w:r>
      <w:r w:rsidRPr="00FF0EC3">
        <w:rPr>
          <w:sz w:val="28"/>
          <w:szCs w:val="28"/>
        </w:rPr>
        <w:t>О</w:t>
      </w:r>
      <w:r w:rsidRPr="004B7BDB">
        <w:rPr>
          <w:sz w:val="28"/>
          <w:szCs w:val="28"/>
          <w:vertAlign w:val="subscript"/>
          <w:lang w:val="en-US"/>
        </w:rPr>
        <w:t>2</w:t>
      </w:r>
      <w:r w:rsidRPr="004B7BDB">
        <w:rPr>
          <w:sz w:val="28"/>
          <w:szCs w:val="28"/>
          <w:lang w:val="en-US"/>
        </w:rPr>
        <w:t>]</w:t>
      </w:r>
    </w:p>
    <w:p w:rsidR="006F13C2" w:rsidRPr="004B7BDB" w:rsidRDefault="006F13C2" w:rsidP="006F13C2">
      <w:pPr>
        <w:widowControl/>
        <w:shd w:val="clear" w:color="auto" w:fill="FFFFFF"/>
        <w:suppressAutoHyphens/>
        <w:spacing w:line="360" w:lineRule="auto"/>
        <w:ind w:firstLine="709"/>
        <w:jc w:val="both"/>
        <w:rPr>
          <w:sz w:val="28"/>
          <w:szCs w:val="28"/>
          <w:lang w:val="en-US"/>
        </w:rPr>
      </w:pPr>
    </w:p>
    <w:p w:rsidR="001002CB" w:rsidRPr="004B7BDB" w:rsidRDefault="001002CB" w:rsidP="006F13C2">
      <w:pPr>
        <w:widowControl/>
        <w:shd w:val="clear" w:color="auto" w:fill="FFFFFF"/>
        <w:suppressAutoHyphens/>
        <w:spacing w:line="360" w:lineRule="auto"/>
        <w:ind w:firstLine="709"/>
        <w:jc w:val="both"/>
        <w:rPr>
          <w:sz w:val="28"/>
          <w:szCs w:val="28"/>
          <w:lang w:val="en-US"/>
        </w:rPr>
      </w:pPr>
      <w:r w:rsidRPr="00FF0EC3">
        <w:rPr>
          <w:sz w:val="28"/>
          <w:szCs w:val="28"/>
        </w:rPr>
        <w:t>где</w:t>
      </w:r>
      <w:r w:rsidRPr="004B7BDB">
        <w:rPr>
          <w:sz w:val="28"/>
          <w:szCs w:val="28"/>
          <w:lang w:val="en-US"/>
        </w:rPr>
        <w:t xml:space="preserve"> </w:t>
      </w:r>
      <w:r w:rsidRPr="004B7BDB">
        <w:rPr>
          <w:iCs/>
          <w:sz w:val="28"/>
          <w:szCs w:val="28"/>
          <w:lang w:val="en-US"/>
        </w:rPr>
        <w:t xml:space="preserve">k = </w:t>
      </w:r>
      <w:r w:rsidR="005D5C62" w:rsidRPr="004B7BDB">
        <w:rPr>
          <w:iCs/>
          <w:sz w:val="28"/>
          <w:szCs w:val="28"/>
          <w:lang w:val="en-US"/>
        </w:rPr>
        <w:t>k</w:t>
      </w:r>
      <w:r w:rsidR="005D5C62" w:rsidRPr="004B7BDB">
        <w:rPr>
          <w:iCs/>
          <w:sz w:val="28"/>
          <w:szCs w:val="28"/>
          <w:vertAlign w:val="superscript"/>
          <w:lang w:val="en-US"/>
        </w:rPr>
        <w:t xml:space="preserve">1 </w:t>
      </w:r>
      <w:r w:rsidR="005D5C62" w:rsidRPr="004B7BDB">
        <w:rPr>
          <w:sz w:val="28"/>
          <w:szCs w:val="28"/>
          <w:lang w:val="en-US"/>
        </w:rPr>
        <w:t>const</w:t>
      </w:r>
      <w:r w:rsidR="00010DD1" w:rsidRPr="004B7BDB">
        <w:rPr>
          <w:sz w:val="28"/>
          <w:szCs w:val="28"/>
          <w:lang w:val="en-US"/>
        </w:rPr>
        <w:t>.</w:t>
      </w:r>
    </w:p>
    <w:p w:rsidR="006F13C2" w:rsidRPr="004B7BDB" w:rsidRDefault="006F13C2" w:rsidP="006F13C2">
      <w:pPr>
        <w:widowControl/>
        <w:shd w:val="clear" w:color="auto" w:fill="FFFFFF"/>
        <w:suppressAutoHyphens/>
        <w:spacing w:line="360" w:lineRule="auto"/>
        <w:ind w:firstLine="709"/>
        <w:jc w:val="both"/>
        <w:rPr>
          <w:sz w:val="28"/>
          <w:szCs w:val="28"/>
          <w:lang w:val="en-US"/>
        </w:rPr>
      </w:pPr>
    </w:p>
    <w:p w:rsidR="00937D7D" w:rsidRPr="00FF0EC3" w:rsidRDefault="006F13C2" w:rsidP="006F13C2">
      <w:pPr>
        <w:widowControl/>
        <w:shd w:val="clear" w:color="auto" w:fill="FFFFFF"/>
        <w:suppressAutoHyphens/>
        <w:spacing w:line="360" w:lineRule="auto"/>
        <w:ind w:firstLine="709"/>
        <w:jc w:val="both"/>
        <w:rPr>
          <w:sz w:val="28"/>
          <w:szCs w:val="28"/>
        </w:rPr>
      </w:pPr>
      <w:r w:rsidRPr="004B7BDB">
        <w:rPr>
          <w:sz w:val="28"/>
          <w:szCs w:val="28"/>
        </w:rPr>
        <w:br w:type="page"/>
      </w:r>
      <w:r w:rsidR="00F4379A" w:rsidRPr="00FF0EC3">
        <w:rPr>
          <w:sz w:val="28"/>
          <w:szCs w:val="28"/>
        </w:rPr>
        <w:t xml:space="preserve">Зависимость скорости реакции от температуры </w:t>
      </w:r>
      <w:r w:rsidR="00FF0EC3">
        <w:rPr>
          <w:sz w:val="28"/>
          <w:szCs w:val="28"/>
        </w:rPr>
        <w:t xml:space="preserve"> и </w:t>
      </w:r>
      <w:r w:rsidR="00F4379A" w:rsidRPr="00FF0EC3">
        <w:rPr>
          <w:sz w:val="28"/>
          <w:szCs w:val="28"/>
        </w:rPr>
        <w:t>от</w:t>
      </w:r>
      <w:r w:rsidRPr="00FF0EC3">
        <w:rPr>
          <w:sz w:val="28"/>
          <w:szCs w:val="28"/>
        </w:rPr>
        <w:t xml:space="preserve"> </w:t>
      </w:r>
      <w:r w:rsidR="00F4379A" w:rsidRPr="00FF0EC3">
        <w:rPr>
          <w:sz w:val="28"/>
          <w:szCs w:val="28"/>
        </w:rPr>
        <w:t>природы реагирующих веществ</w:t>
      </w:r>
    </w:p>
    <w:p w:rsidR="006F13C2" w:rsidRPr="00FF0EC3" w:rsidRDefault="006F13C2" w:rsidP="006F13C2">
      <w:pPr>
        <w:widowControl/>
        <w:shd w:val="clear" w:color="auto" w:fill="FFFFFF"/>
        <w:suppressAutoHyphens/>
        <w:spacing w:line="360" w:lineRule="auto"/>
        <w:ind w:firstLine="709"/>
        <w:jc w:val="both"/>
        <w:rPr>
          <w:sz w:val="28"/>
          <w:szCs w:val="28"/>
        </w:rPr>
      </w:pPr>
    </w:p>
    <w:p w:rsidR="006F13C2" w:rsidRPr="00FF0EC3" w:rsidRDefault="001002CB" w:rsidP="006F13C2">
      <w:pPr>
        <w:widowControl/>
        <w:shd w:val="clear" w:color="auto" w:fill="FFFFFF"/>
        <w:suppressAutoHyphens/>
        <w:spacing w:line="360" w:lineRule="auto"/>
        <w:ind w:firstLine="709"/>
        <w:jc w:val="both"/>
        <w:rPr>
          <w:sz w:val="28"/>
          <w:szCs w:val="28"/>
        </w:rPr>
      </w:pPr>
      <w:r w:rsidRPr="00FF0EC3">
        <w:rPr>
          <w:sz w:val="28"/>
          <w:szCs w:val="28"/>
        </w:rPr>
        <w:t>М</w:t>
      </w:r>
      <w:r w:rsidR="006F13C2" w:rsidRPr="00FF0EC3">
        <w:rPr>
          <w:sz w:val="28"/>
          <w:szCs w:val="28"/>
        </w:rPr>
        <w:t>о</w:t>
      </w:r>
      <w:r w:rsidRPr="00FF0EC3">
        <w:rPr>
          <w:sz w:val="28"/>
          <w:szCs w:val="28"/>
        </w:rPr>
        <w:t>лекулярно-кинетическая теория газов и жидкостей дает возможность подсчитать число соударений между</w:t>
      </w:r>
      <w:r w:rsidR="007B711E" w:rsidRPr="00FF0EC3">
        <w:rPr>
          <w:sz w:val="28"/>
          <w:szCs w:val="28"/>
        </w:rPr>
        <w:t xml:space="preserve"> </w:t>
      </w:r>
      <w:r w:rsidR="00B136A9" w:rsidRPr="00FF0EC3">
        <w:rPr>
          <w:sz w:val="28"/>
          <w:szCs w:val="28"/>
        </w:rPr>
        <w:t>молекулами тех или иных веществ при определенных условиях. Если воспользоваться результатами таких подсчетов, то окажется, что число столкновений между молекулами веществ при обычных условиях столь велико, что все реакции должны протекать практически мгновенно. Однако в действительности далеко не все реакции заканчиваются быстро. Это противоречие можно объяснить, если предположить, что не всякое столкновение молекул реагирующих веществ приводит к образованию продукта реакции. Для того чтобы произошла реакция, т</w:t>
      </w:r>
      <w:r w:rsidR="009D4642" w:rsidRPr="00FF0EC3">
        <w:rPr>
          <w:sz w:val="28"/>
          <w:szCs w:val="28"/>
        </w:rPr>
        <w:t>.</w:t>
      </w:r>
      <w:r w:rsidR="00B136A9" w:rsidRPr="00FF0EC3">
        <w:rPr>
          <w:sz w:val="28"/>
          <w:szCs w:val="28"/>
        </w:rPr>
        <w:t xml:space="preserve"> е. чтобы образовались новые молекулы, необходимо сначала разорвать или ослабить связи ме</w:t>
      </w:r>
      <w:r w:rsidR="00676CEE" w:rsidRPr="00FF0EC3">
        <w:rPr>
          <w:sz w:val="28"/>
          <w:szCs w:val="28"/>
        </w:rPr>
        <w:t>жду ато</w:t>
      </w:r>
      <w:r w:rsidR="00B136A9" w:rsidRPr="00FF0EC3">
        <w:rPr>
          <w:sz w:val="28"/>
          <w:szCs w:val="28"/>
        </w:rPr>
        <w:t>мами в молекулах исходных веществ. На это надо затратить определенную энергию. Если сталкивающиеся молекулы не обладают такой энергией, то столкновение будет неэффективным</w:t>
      </w:r>
      <w:r w:rsidR="008208C0" w:rsidRPr="00FF0EC3">
        <w:rPr>
          <w:sz w:val="28"/>
          <w:szCs w:val="28"/>
        </w:rPr>
        <w:t>, и</w:t>
      </w:r>
      <w:r w:rsidR="00B136A9" w:rsidRPr="00FF0EC3">
        <w:rPr>
          <w:sz w:val="28"/>
          <w:szCs w:val="28"/>
        </w:rPr>
        <w:t xml:space="preserve"> не приведет к образованию новой молекулы. Если же кинетическая энергия сталкивающихся молекул достаточна для ослабления или разрыва связей, то столкновение может привести к перестройке атомов и к обр</w:t>
      </w:r>
      <w:r w:rsidR="007E1DAE" w:rsidRPr="00FF0EC3">
        <w:rPr>
          <w:sz w:val="28"/>
          <w:szCs w:val="28"/>
        </w:rPr>
        <w:t>азованию молекулы нового вещества</w:t>
      </w:r>
      <w:r w:rsidR="00B136A9" w:rsidRPr="00FF0EC3">
        <w:rPr>
          <w:sz w:val="28"/>
          <w:szCs w:val="28"/>
        </w:rPr>
        <w:t>.</w:t>
      </w:r>
    </w:p>
    <w:p w:rsidR="00B136A9" w:rsidRPr="00FF0EC3" w:rsidRDefault="00B136A9" w:rsidP="006F13C2">
      <w:pPr>
        <w:widowControl/>
        <w:shd w:val="clear" w:color="auto" w:fill="FFFFFF"/>
        <w:suppressAutoHyphens/>
        <w:spacing w:line="360" w:lineRule="auto"/>
        <w:ind w:firstLine="709"/>
        <w:jc w:val="both"/>
        <w:rPr>
          <w:sz w:val="28"/>
          <w:szCs w:val="28"/>
        </w:rPr>
      </w:pPr>
      <w:r w:rsidRPr="00FF0EC3">
        <w:rPr>
          <w:sz w:val="28"/>
          <w:szCs w:val="28"/>
        </w:rPr>
        <w:t>Избыточная энергия, которой должны обладать молекулы для того, чтобы их столкновение могло привести к образованию нового вещества, называется энергией активации данной реакции. Энергию активации выражают в кДж/моль. Молекулы, обладающие такой энергией, называются активными молекулами. С ростом температуры число активных молекул возрастает. Отсюда следует, что и скорость химической реакции должна увеличиваться с повышением температуры. Действительно, при возрастании температуры химические реакции протекают быстрее.</w:t>
      </w:r>
    </w:p>
    <w:p w:rsidR="001B481B" w:rsidRPr="00FF0EC3" w:rsidRDefault="001B481B" w:rsidP="006F13C2">
      <w:pPr>
        <w:widowControl/>
        <w:shd w:val="clear" w:color="auto" w:fill="FFFFFF"/>
        <w:suppressAutoHyphens/>
        <w:spacing w:line="360" w:lineRule="auto"/>
        <w:ind w:firstLine="709"/>
        <w:jc w:val="both"/>
        <w:rPr>
          <w:sz w:val="28"/>
          <w:szCs w:val="28"/>
        </w:rPr>
      </w:pPr>
    </w:p>
    <w:p w:rsidR="001B481B" w:rsidRPr="00FF0EC3" w:rsidRDefault="006F13C2" w:rsidP="006F13C2">
      <w:pPr>
        <w:widowControl/>
        <w:shd w:val="clear" w:color="auto" w:fill="FFFFFF"/>
        <w:suppressAutoHyphens/>
        <w:spacing w:line="360" w:lineRule="auto"/>
        <w:ind w:firstLine="709"/>
        <w:jc w:val="both"/>
        <w:rPr>
          <w:sz w:val="28"/>
          <w:szCs w:val="28"/>
        </w:rPr>
      </w:pPr>
      <w:r w:rsidRPr="00FF0EC3">
        <w:rPr>
          <w:sz w:val="28"/>
          <w:szCs w:val="28"/>
        </w:rPr>
        <w:br w:type="page"/>
      </w:r>
      <w:r w:rsidR="001B481B" w:rsidRPr="00FF0EC3">
        <w:rPr>
          <w:sz w:val="28"/>
          <w:szCs w:val="28"/>
        </w:rPr>
        <w:t>Список используемой литературы</w:t>
      </w:r>
    </w:p>
    <w:p w:rsidR="00BA2651" w:rsidRPr="00FF0EC3" w:rsidRDefault="00BA2651" w:rsidP="006F13C2">
      <w:pPr>
        <w:widowControl/>
        <w:shd w:val="clear" w:color="auto" w:fill="FFFFFF"/>
        <w:suppressAutoHyphens/>
        <w:spacing w:line="360" w:lineRule="auto"/>
        <w:rPr>
          <w:color w:val="000000"/>
          <w:sz w:val="28"/>
          <w:szCs w:val="28"/>
        </w:rPr>
      </w:pPr>
    </w:p>
    <w:p w:rsidR="00BA2651" w:rsidRPr="00FF0EC3" w:rsidRDefault="00BA2651" w:rsidP="006F13C2">
      <w:pPr>
        <w:widowControl/>
        <w:suppressAutoHyphens/>
        <w:spacing w:line="360" w:lineRule="auto"/>
        <w:rPr>
          <w:color w:val="000000"/>
          <w:sz w:val="28"/>
          <w:szCs w:val="28"/>
        </w:rPr>
      </w:pPr>
      <w:r w:rsidRPr="00FF0EC3">
        <w:rPr>
          <w:color w:val="000000"/>
          <w:sz w:val="28"/>
          <w:szCs w:val="28"/>
        </w:rPr>
        <w:t>1.</w:t>
      </w:r>
      <w:r w:rsidR="000C7E1E" w:rsidRPr="00FF0EC3">
        <w:rPr>
          <w:color w:val="000000"/>
          <w:sz w:val="28"/>
          <w:szCs w:val="28"/>
        </w:rPr>
        <w:t xml:space="preserve"> </w:t>
      </w:r>
      <w:r w:rsidR="006F13C2" w:rsidRPr="00FF0EC3">
        <w:rPr>
          <w:color w:val="000000"/>
          <w:sz w:val="28"/>
          <w:szCs w:val="28"/>
        </w:rPr>
        <w:t>"</w:t>
      </w:r>
      <w:r w:rsidR="000C7E1E" w:rsidRPr="00FF0EC3">
        <w:rPr>
          <w:color w:val="000000"/>
          <w:sz w:val="28"/>
          <w:szCs w:val="28"/>
        </w:rPr>
        <w:t>Химические реакции: Тепловой эффект, равновесие, скорость</w:t>
      </w:r>
      <w:r w:rsidR="006F13C2" w:rsidRPr="00FF0EC3">
        <w:rPr>
          <w:color w:val="000000"/>
          <w:sz w:val="28"/>
          <w:szCs w:val="28"/>
        </w:rPr>
        <w:t>"</w:t>
      </w:r>
      <w:r w:rsidR="000C7E1E" w:rsidRPr="00FF0EC3">
        <w:rPr>
          <w:color w:val="000000"/>
          <w:sz w:val="28"/>
          <w:szCs w:val="28"/>
        </w:rPr>
        <w:t xml:space="preserve"> </w:t>
      </w:r>
      <w:r w:rsidR="006E4607" w:rsidRPr="00FF0EC3">
        <w:rPr>
          <w:bCs/>
          <w:color w:val="000000"/>
          <w:sz w:val="28"/>
          <w:szCs w:val="28"/>
        </w:rPr>
        <w:t>Леенсон И.А.</w:t>
      </w:r>
      <w:r w:rsidR="00B03A20" w:rsidRPr="00FF0EC3">
        <w:rPr>
          <w:color w:val="000000"/>
          <w:sz w:val="28"/>
          <w:szCs w:val="28"/>
        </w:rPr>
        <w:t>,</w:t>
      </w:r>
      <w:r w:rsidR="009E1FE7" w:rsidRPr="00FF0EC3">
        <w:rPr>
          <w:color w:val="000000"/>
          <w:sz w:val="28"/>
          <w:szCs w:val="28"/>
        </w:rPr>
        <w:t xml:space="preserve"> </w:t>
      </w:r>
      <w:r w:rsidR="00CF7ADB" w:rsidRPr="00FF0EC3">
        <w:rPr>
          <w:color w:val="000000"/>
          <w:sz w:val="28"/>
          <w:szCs w:val="28"/>
        </w:rPr>
        <w:t>2002</w:t>
      </w:r>
      <w:r w:rsidR="00C5393A" w:rsidRPr="00FF0EC3">
        <w:rPr>
          <w:color w:val="000000"/>
          <w:sz w:val="28"/>
          <w:szCs w:val="28"/>
        </w:rPr>
        <w:t>г.</w:t>
      </w:r>
    </w:p>
    <w:p w:rsidR="00C65811" w:rsidRPr="00FF0EC3" w:rsidRDefault="00BA2651" w:rsidP="006F13C2">
      <w:pPr>
        <w:pStyle w:val="1"/>
        <w:keepNext w:val="0"/>
        <w:shd w:val="clear" w:color="auto" w:fill="FFFFFF"/>
        <w:suppressAutoHyphens/>
        <w:spacing w:line="360" w:lineRule="auto"/>
        <w:jc w:val="left"/>
        <w:rPr>
          <w:b w:val="0"/>
          <w:color w:val="000000"/>
          <w:sz w:val="28"/>
          <w:szCs w:val="28"/>
        </w:rPr>
      </w:pPr>
      <w:r w:rsidRPr="00FF0EC3">
        <w:rPr>
          <w:b w:val="0"/>
          <w:color w:val="000000"/>
          <w:sz w:val="28"/>
          <w:szCs w:val="28"/>
        </w:rPr>
        <w:t>2.</w:t>
      </w:r>
      <w:r w:rsidR="00C65811" w:rsidRPr="00FF0EC3">
        <w:rPr>
          <w:b w:val="0"/>
          <w:color w:val="000000"/>
          <w:sz w:val="28"/>
          <w:szCs w:val="28"/>
        </w:rPr>
        <w:t xml:space="preserve"> </w:t>
      </w:r>
      <w:r w:rsidR="006F13C2" w:rsidRPr="00FF0EC3">
        <w:rPr>
          <w:b w:val="0"/>
          <w:color w:val="000000"/>
          <w:sz w:val="28"/>
          <w:szCs w:val="28"/>
        </w:rPr>
        <w:t>"</w:t>
      </w:r>
      <w:r w:rsidR="00C65811" w:rsidRPr="00FF0EC3">
        <w:rPr>
          <w:b w:val="0"/>
          <w:color w:val="000000"/>
          <w:sz w:val="28"/>
          <w:szCs w:val="28"/>
        </w:rPr>
        <w:t>Общая химия</w:t>
      </w:r>
      <w:r w:rsidR="006F13C2" w:rsidRPr="00FF0EC3">
        <w:rPr>
          <w:b w:val="0"/>
          <w:color w:val="000000"/>
          <w:sz w:val="28"/>
          <w:szCs w:val="28"/>
        </w:rPr>
        <w:t xml:space="preserve">" </w:t>
      </w:r>
      <w:r w:rsidR="00C65811" w:rsidRPr="0017189D">
        <w:rPr>
          <w:b w:val="0"/>
          <w:bCs w:val="0"/>
          <w:color w:val="000000"/>
          <w:sz w:val="28"/>
          <w:szCs w:val="28"/>
        </w:rPr>
        <w:t>Владимир Стародуб</w:t>
      </w:r>
      <w:r w:rsidR="00C65811" w:rsidRPr="00FF0EC3">
        <w:rPr>
          <w:b w:val="0"/>
          <w:color w:val="000000"/>
          <w:sz w:val="28"/>
          <w:szCs w:val="28"/>
        </w:rPr>
        <w:t>, 2007г.</w:t>
      </w:r>
    </w:p>
    <w:p w:rsidR="00BA2651" w:rsidRPr="00FF0EC3" w:rsidRDefault="00BA2651" w:rsidP="006F13C2">
      <w:pPr>
        <w:widowControl/>
        <w:shd w:val="clear" w:color="auto" w:fill="FFFFFF"/>
        <w:suppressAutoHyphens/>
        <w:spacing w:line="360" w:lineRule="auto"/>
        <w:rPr>
          <w:color w:val="000000"/>
          <w:sz w:val="28"/>
          <w:szCs w:val="28"/>
        </w:rPr>
      </w:pPr>
      <w:r w:rsidRPr="00FF0EC3">
        <w:rPr>
          <w:color w:val="000000"/>
          <w:sz w:val="28"/>
          <w:szCs w:val="28"/>
        </w:rPr>
        <w:t>3.</w:t>
      </w:r>
      <w:r w:rsidR="00E2697F" w:rsidRPr="00FF0EC3">
        <w:rPr>
          <w:color w:val="000000"/>
          <w:sz w:val="28"/>
          <w:szCs w:val="28"/>
        </w:rPr>
        <w:t xml:space="preserve"> </w:t>
      </w:r>
      <w:r w:rsidR="006F13C2" w:rsidRPr="00FF0EC3">
        <w:rPr>
          <w:color w:val="000000"/>
          <w:sz w:val="28"/>
          <w:szCs w:val="28"/>
        </w:rPr>
        <w:t>"</w:t>
      </w:r>
      <w:r w:rsidR="00E2697F" w:rsidRPr="00FF0EC3">
        <w:rPr>
          <w:bCs/>
          <w:color w:val="000000"/>
          <w:sz w:val="28"/>
          <w:szCs w:val="28"/>
        </w:rPr>
        <w:t>Как</w:t>
      </w:r>
      <w:r w:rsidR="00E2697F" w:rsidRPr="00FF0EC3">
        <w:rPr>
          <w:color w:val="000000"/>
          <w:sz w:val="28"/>
          <w:szCs w:val="28"/>
        </w:rPr>
        <w:t xml:space="preserve"> </w:t>
      </w:r>
      <w:r w:rsidR="00E2697F" w:rsidRPr="00FF0EC3">
        <w:rPr>
          <w:bCs/>
          <w:color w:val="000000"/>
          <w:sz w:val="28"/>
          <w:szCs w:val="28"/>
        </w:rPr>
        <w:t>образуется</w:t>
      </w:r>
      <w:r w:rsidR="00E2697F" w:rsidRPr="00FF0EC3">
        <w:rPr>
          <w:color w:val="000000"/>
          <w:sz w:val="28"/>
          <w:szCs w:val="28"/>
        </w:rPr>
        <w:t xml:space="preserve"> </w:t>
      </w:r>
      <w:r w:rsidR="00E2697F" w:rsidRPr="00FF0EC3">
        <w:rPr>
          <w:bCs/>
          <w:color w:val="000000"/>
          <w:sz w:val="28"/>
          <w:szCs w:val="28"/>
        </w:rPr>
        <w:t>химическая</w:t>
      </w:r>
      <w:r w:rsidR="00E2697F" w:rsidRPr="00FF0EC3">
        <w:rPr>
          <w:color w:val="000000"/>
          <w:sz w:val="28"/>
          <w:szCs w:val="28"/>
        </w:rPr>
        <w:t xml:space="preserve"> </w:t>
      </w:r>
      <w:r w:rsidR="00E2697F" w:rsidRPr="00FF0EC3">
        <w:rPr>
          <w:bCs/>
          <w:color w:val="000000"/>
          <w:sz w:val="28"/>
          <w:szCs w:val="28"/>
        </w:rPr>
        <w:t>связь</w:t>
      </w:r>
      <w:r w:rsidR="00E2697F" w:rsidRPr="00FF0EC3">
        <w:rPr>
          <w:color w:val="000000"/>
          <w:sz w:val="28"/>
          <w:szCs w:val="28"/>
        </w:rPr>
        <w:t xml:space="preserve"> </w:t>
      </w:r>
      <w:r w:rsidR="00E2697F" w:rsidRPr="00FF0EC3">
        <w:rPr>
          <w:bCs/>
          <w:color w:val="000000"/>
          <w:sz w:val="28"/>
          <w:szCs w:val="28"/>
        </w:rPr>
        <w:t>и</w:t>
      </w:r>
      <w:r w:rsidR="00E2697F" w:rsidRPr="00FF0EC3">
        <w:rPr>
          <w:color w:val="000000"/>
          <w:sz w:val="28"/>
          <w:szCs w:val="28"/>
        </w:rPr>
        <w:t xml:space="preserve"> </w:t>
      </w:r>
      <w:r w:rsidR="00E2697F" w:rsidRPr="00FF0EC3">
        <w:rPr>
          <w:bCs/>
          <w:color w:val="000000"/>
          <w:sz w:val="28"/>
          <w:szCs w:val="28"/>
        </w:rPr>
        <w:t>протекают</w:t>
      </w:r>
      <w:r w:rsidR="00E2697F" w:rsidRPr="00FF0EC3">
        <w:rPr>
          <w:color w:val="000000"/>
          <w:sz w:val="28"/>
          <w:szCs w:val="28"/>
        </w:rPr>
        <w:t xml:space="preserve"> </w:t>
      </w:r>
      <w:r w:rsidR="00E2697F" w:rsidRPr="00FF0EC3">
        <w:rPr>
          <w:bCs/>
          <w:color w:val="000000"/>
          <w:sz w:val="28"/>
          <w:szCs w:val="28"/>
        </w:rPr>
        <w:t>химические</w:t>
      </w:r>
      <w:r w:rsidR="00E2697F" w:rsidRPr="00FF0EC3">
        <w:rPr>
          <w:color w:val="000000"/>
          <w:sz w:val="28"/>
          <w:szCs w:val="28"/>
        </w:rPr>
        <w:t xml:space="preserve"> </w:t>
      </w:r>
      <w:r w:rsidR="00E2697F" w:rsidRPr="00FF0EC3">
        <w:rPr>
          <w:bCs/>
          <w:color w:val="000000"/>
          <w:sz w:val="28"/>
          <w:szCs w:val="28"/>
        </w:rPr>
        <w:t>реакции</w:t>
      </w:r>
      <w:r w:rsidR="006F13C2" w:rsidRPr="00FF0EC3">
        <w:rPr>
          <w:bCs/>
          <w:color w:val="000000"/>
          <w:sz w:val="28"/>
          <w:szCs w:val="28"/>
        </w:rPr>
        <w:t>"</w:t>
      </w:r>
      <w:r w:rsidR="00E2697F" w:rsidRPr="00FF0EC3">
        <w:rPr>
          <w:bCs/>
          <w:color w:val="000000"/>
          <w:sz w:val="28"/>
          <w:szCs w:val="28"/>
        </w:rPr>
        <w:t xml:space="preserve"> В</w:t>
      </w:r>
      <w:r w:rsidR="00E2697F" w:rsidRPr="00FF0EC3">
        <w:rPr>
          <w:color w:val="000000"/>
          <w:sz w:val="28"/>
          <w:szCs w:val="28"/>
        </w:rPr>
        <w:t>.</w:t>
      </w:r>
      <w:r w:rsidR="00E2697F" w:rsidRPr="00FF0EC3">
        <w:rPr>
          <w:bCs/>
          <w:color w:val="000000"/>
          <w:sz w:val="28"/>
          <w:szCs w:val="28"/>
        </w:rPr>
        <w:t>Ю</w:t>
      </w:r>
      <w:r w:rsidR="00E2697F" w:rsidRPr="00FF0EC3">
        <w:rPr>
          <w:color w:val="000000"/>
          <w:sz w:val="28"/>
          <w:szCs w:val="28"/>
        </w:rPr>
        <w:t>.</w:t>
      </w:r>
      <w:r w:rsidR="00E2697F" w:rsidRPr="00FF0EC3">
        <w:rPr>
          <w:bCs/>
          <w:color w:val="000000"/>
          <w:sz w:val="28"/>
          <w:szCs w:val="28"/>
        </w:rPr>
        <w:t>Ганкин</w:t>
      </w:r>
      <w:r w:rsidR="00E2697F" w:rsidRPr="00FF0EC3">
        <w:rPr>
          <w:color w:val="000000"/>
          <w:sz w:val="28"/>
          <w:szCs w:val="28"/>
        </w:rPr>
        <w:t xml:space="preserve">, </w:t>
      </w:r>
      <w:r w:rsidR="00E2697F" w:rsidRPr="00FF0EC3">
        <w:rPr>
          <w:bCs/>
          <w:color w:val="000000"/>
          <w:sz w:val="28"/>
          <w:szCs w:val="28"/>
        </w:rPr>
        <w:t>Ю</w:t>
      </w:r>
      <w:r w:rsidR="00E2697F" w:rsidRPr="00FF0EC3">
        <w:rPr>
          <w:color w:val="000000"/>
          <w:sz w:val="28"/>
          <w:szCs w:val="28"/>
        </w:rPr>
        <w:t>.</w:t>
      </w:r>
      <w:r w:rsidR="00E2697F" w:rsidRPr="00FF0EC3">
        <w:rPr>
          <w:bCs/>
          <w:color w:val="000000"/>
          <w:sz w:val="28"/>
          <w:szCs w:val="28"/>
        </w:rPr>
        <w:t>В</w:t>
      </w:r>
      <w:r w:rsidR="00E2697F" w:rsidRPr="00FF0EC3">
        <w:rPr>
          <w:color w:val="000000"/>
          <w:sz w:val="28"/>
          <w:szCs w:val="28"/>
        </w:rPr>
        <w:t>.</w:t>
      </w:r>
      <w:r w:rsidR="00E2697F" w:rsidRPr="00FF0EC3">
        <w:rPr>
          <w:bCs/>
          <w:color w:val="000000"/>
          <w:sz w:val="28"/>
          <w:szCs w:val="28"/>
        </w:rPr>
        <w:t>Ганкин, 2007г.</w:t>
      </w:r>
      <w:bookmarkStart w:id="0" w:name="_GoBack"/>
      <w:bookmarkEnd w:id="0"/>
    </w:p>
    <w:sectPr w:rsidR="00BA2651" w:rsidRPr="00FF0EC3" w:rsidSect="006F13C2">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A5437E"/>
    <w:multiLevelType w:val="singleLevel"/>
    <w:tmpl w:val="147EA12E"/>
    <w:lvl w:ilvl="0">
      <w:start w:val="1"/>
      <w:numFmt w:val="decimal"/>
      <w:lvlText w:val="%1."/>
      <w:legacy w:legacy="1" w:legacySpace="0" w:legacyIndent="267"/>
      <w:lvlJc w:val="left"/>
      <w:rPr>
        <w:rFonts w:ascii="Times New Roman" w:hAnsi="Times New Roman" w:cs="Times New Roman" w:hint="default"/>
      </w:rPr>
    </w:lvl>
  </w:abstractNum>
  <w:abstractNum w:abstractNumId="1">
    <w:nsid w:val="50E521F2"/>
    <w:multiLevelType w:val="singleLevel"/>
    <w:tmpl w:val="053AD080"/>
    <w:lvl w:ilvl="0">
      <w:start w:val="1"/>
      <w:numFmt w:val="decimal"/>
      <w:lvlText w:val="%1."/>
      <w:legacy w:legacy="1" w:legacySpace="0" w:legacyIndent="273"/>
      <w:lvlJc w:val="left"/>
      <w:rPr>
        <w:rFonts w:ascii="Times New Roman" w:hAnsi="Times New Roman" w:cs="Times New Roman" w:hint="default"/>
      </w:rPr>
    </w:lvl>
  </w:abstractNum>
  <w:abstractNum w:abstractNumId="2">
    <w:nsid w:val="51F97F20"/>
    <w:multiLevelType w:val="hybridMultilevel"/>
    <w:tmpl w:val="17F682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6E045350"/>
    <w:multiLevelType w:val="hybridMultilevel"/>
    <w:tmpl w:val="E34A4000"/>
    <w:lvl w:ilvl="0" w:tplc="04190001">
      <w:start w:val="1"/>
      <w:numFmt w:val="bullet"/>
      <w:lvlText w:val=""/>
      <w:lvlJc w:val="left"/>
      <w:pPr>
        <w:tabs>
          <w:tab w:val="num" w:pos="1055"/>
        </w:tabs>
        <w:ind w:left="1055" w:hanging="360"/>
      </w:pPr>
      <w:rPr>
        <w:rFonts w:ascii="Symbol" w:hAnsi="Symbol" w:hint="default"/>
      </w:rPr>
    </w:lvl>
    <w:lvl w:ilvl="1" w:tplc="04190003" w:tentative="1">
      <w:start w:val="1"/>
      <w:numFmt w:val="bullet"/>
      <w:lvlText w:val="o"/>
      <w:lvlJc w:val="left"/>
      <w:pPr>
        <w:tabs>
          <w:tab w:val="num" w:pos="1775"/>
        </w:tabs>
        <w:ind w:left="1775" w:hanging="360"/>
      </w:pPr>
      <w:rPr>
        <w:rFonts w:ascii="Courier New" w:hAnsi="Courier New" w:hint="default"/>
      </w:rPr>
    </w:lvl>
    <w:lvl w:ilvl="2" w:tplc="04190005" w:tentative="1">
      <w:start w:val="1"/>
      <w:numFmt w:val="bullet"/>
      <w:lvlText w:val=""/>
      <w:lvlJc w:val="left"/>
      <w:pPr>
        <w:tabs>
          <w:tab w:val="num" w:pos="2495"/>
        </w:tabs>
        <w:ind w:left="2495" w:hanging="360"/>
      </w:pPr>
      <w:rPr>
        <w:rFonts w:ascii="Wingdings" w:hAnsi="Wingdings" w:hint="default"/>
      </w:rPr>
    </w:lvl>
    <w:lvl w:ilvl="3" w:tplc="04190001" w:tentative="1">
      <w:start w:val="1"/>
      <w:numFmt w:val="bullet"/>
      <w:lvlText w:val=""/>
      <w:lvlJc w:val="left"/>
      <w:pPr>
        <w:tabs>
          <w:tab w:val="num" w:pos="3215"/>
        </w:tabs>
        <w:ind w:left="3215" w:hanging="360"/>
      </w:pPr>
      <w:rPr>
        <w:rFonts w:ascii="Symbol" w:hAnsi="Symbol" w:hint="default"/>
      </w:rPr>
    </w:lvl>
    <w:lvl w:ilvl="4" w:tplc="04190003" w:tentative="1">
      <w:start w:val="1"/>
      <w:numFmt w:val="bullet"/>
      <w:lvlText w:val="o"/>
      <w:lvlJc w:val="left"/>
      <w:pPr>
        <w:tabs>
          <w:tab w:val="num" w:pos="3935"/>
        </w:tabs>
        <w:ind w:left="3935" w:hanging="360"/>
      </w:pPr>
      <w:rPr>
        <w:rFonts w:ascii="Courier New" w:hAnsi="Courier New" w:hint="default"/>
      </w:rPr>
    </w:lvl>
    <w:lvl w:ilvl="5" w:tplc="04190005" w:tentative="1">
      <w:start w:val="1"/>
      <w:numFmt w:val="bullet"/>
      <w:lvlText w:val=""/>
      <w:lvlJc w:val="left"/>
      <w:pPr>
        <w:tabs>
          <w:tab w:val="num" w:pos="4655"/>
        </w:tabs>
        <w:ind w:left="4655" w:hanging="360"/>
      </w:pPr>
      <w:rPr>
        <w:rFonts w:ascii="Wingdings" w:hAnsi="Wingdings" w:hint="default"/>
      </w:rPr>
    </w:lvl>
    <w:lvl w:ilvl="6" w:tplc="04190001" w:tentative="1">
      <w:start w:val="1"/>
      <w:numFmt w:val="bullet"/>
      <w:lvlText w:val=""/>
      <w:lvlJc w:val="left"/>
      <w:pPr>
        <w:tabs>
          <w:tab w:val="num" w:pos="5375"/>
        </w:tabs>
        <w:ind w:left="5375" w:hanging="360"/>
      </w:pPr>
      <w:rPr>
        <w:rFonts w:ascii="Symbol" w:hAnsi="Symbol" w:hint="default"/>
      </w:rPr>
    </w:lvl>
    <w:lvl w:ilvl="7" w:tplc="04190003" w:tentative="1">
      <w:start w:val="1"/>
      <w:numFmt w:val="bullet"/>
      <w:lvlText w:val="o"/>
      <w:lvlJc w:val="left"/>
      <w:pPr>
        <w:tabs>
          <w:tab w:val="num" w:pos="6095"/>
        </w:tabs>
        <w:ind w:left="6095" w:hanging="360"/>
      </w:pPr>
      <w:rPr>
        <w:rFonts w:ascii="Courier New" w:hAnsi="Courier New" w:hint="default"/>
      </w:rPr>
    </w:lvl>
    <w:lvl w:ilvl="8" w:tplc="04190005" w:tentative="1">
      <w:start w:val="1"/>
      <w:numFmt w:val="bullet"/>
      <w:lvlText w:val=""/>
      <w:lvlJc w:val="left"/>
      <w:pPr>
        <w:tabs>
          <w:tab w:val="num" w:pos="6815"/>
        </w:tabs>
        <w:ind w:left="6815" w:hanging="360"/>
      </w:pPr>
      <w:rPr>
        <w:rFonts w:ascii="Wingdings" w:hAnsi="Wingdings" w:hint="default"/>
      </w:rPr>
    </w:lvl>
  </w:abstractNum>
  <w:abstractNum w:abstractNumId="4">
    <w:nsid w:val="74610C6D"/>
    <w:multiLevelType w:val="hybridMultilevel"/>
    <w:tmpl w:val="A89E1EF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00"/>
  <w:displayHorizontalDrawingGridEvery w:val="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610B"/>
    <w:rsid w:val="00006CBA"/>
    <w:rsid w:val="00010DD1"/>
    <w:rsid w:val="00012BA2"/>
    <w:rsid w:val="00015D8D"/>
    <w:rsid w:val="0001688F"/>
    <w:rsid w:val="000170D7"/>
    <w:rsid w:val="00020E63"/>
    <w:rsid w:val="00021D1A"/>
    <w:rsid w:val="0002533B"/>
    <w:rsid w:val="00026603"/>
    <w:rsid w:val="0005466F"/>
    <w:rsid w:val="00063EA9"/>
    <w:rsid w:val="00066A24"/>
    <w:rsid w:val="000857B8"/>
    <w:rsid w:val="00085AA6"/>
    <w:rsid w:val="00086481"/>
    <w:rsid w:val="000A3309"/>
    <w:rsid w:val="000B217F"/>
    <w:rsid w:val="000C23CD"/>
    <w:rsid w:val="000C532E"/>
    <w:rsid w:val="000C7E1E"/>
    <w:rsid w:val="000D3EF9"/>
    <w:rsid w:val="000D7BD6"/>
    <w:rsid w:val="000E5C7B"/>
    <w:rsid w:val="000F2D4B"/>
    <w:rsid w:val="000F3286"/>
    <w:rsid w:val="000F5E6B"/>
    <w:rsid w:val="000F6F95"/>
    <w:rsid w:val="001002CB"/>
    <w:rsid w:val="00100552"/>
    <w:rsid w:val="00102B84"/>
    <w:rsid w:val="0013108B"/>
    <w:rsid w:val="00141D62"/>
    <w:rsid w:val="001536A1"/>
    <w:rsid w:val="00155ACD"/>
    <w:rsid w:val="0017189D"/>
    <w:rsid w:val="00173DFE"/>
    <w:rsid w:val="00177862"/>
    <w:rsid w:val="00186BF5"/>
    <w:rsid w:val="001B0B1C"/>
    <w:rsid w:val="001B481B"/>
    <w:rsid w:val="001E3C18"/>
    <w:rsid w:val="001F4FA7"/>
    <w:rsid w:val="00201667"/>
    <w:rsid w:val="0021059D"/>
    <w:rsid w:val="00262648"/>
    <w:rsid w:val="0026642F"/>
    <w:rsid w:val="0026650E"/>
    <w:rsid w:val="0027636A"/>
    <w:rsid w:val="00285B6E"/>
    <w:rsid w:val="002907A1"/>
    <w:rsid w:val="002A2078"/>
    <w:rsid w:val="002A6F69"/>
    <w:rsid w:val="002C364B"/>
    <w:rsid w:val="002C5A5D"/>
    <w:rsid w:val="002E7F0B"/>
    <w:rsid w:val="003001EF"/>
    <w:rsid w:val="00302C73"/>
    <w:rsid w:val="00304966"/>
    <w:rsid w:val="00315718"/>
    <w:rsid w:val="00324BB1"/>
    <w:rsid w:val="003320EE"/>
    <w:rsid w:val="0035204B"/>
    <w:rsid w:val="00366D65"/>
    <w:rsid w:val="00386543"/>
    <w:rsid w:val="003868CE"/>
    <w:rsid w:val="00387F59"/>
    <w:rsid w:val="003A2757"/>
    <w:rsid w:val="003A6EC1"/>
    <w:rsid w:val="003B28EF"/>
    <w:rsid w:val="003C15F9"/>
    <w:rsid w:val="003D2D9C"/>
    <w:rsid w:val="003E028D"/>
    <w:rsid w:val="003E10EF"/>
    <w:rsid w:val="003E6FA8"/>
    <w:rsid w:val="003F01A6"/>
    <w:rsid w:val="003F1E31"/>
    <w:rsid w:val="0040107C"/>
    <w:rsid w:val="004017FA"/>
    <w:rsid w:val="00417AEE"/>
    <w:rsid w:val="00417FA2"/>
    <w:rsid w:val="00422241"/>
    <w:rsid w:val="00431B4A"/>
    <w:rsid w:val="004418DA"/>
    <w:rsid w:val="0044259B"/>
    <w:rsid w:val="0046068D"/>
    <w:rsid w:val="00463AD7"/>
    <w:rsid w:val="00477438"/>
    <w:rsid w:val="00485C09"/>
    <w:rsid w:val="00487F10"/>
    <w:rsid w:val="00493DD4"/>
    <w:rsid w:val="004A3F56"/>
    <w:rsid w:val="004A4F5D"/>
    <w:rsid w:val="004A77AC"/>
    <w:rsid w:val="004B107A"/>
    <w:rsid w:val="004B1ADA"/>
    <w:rsid w:val="004B40C5"/>
    <w:rsid w:val="004B57C8"/>
    <w:rsid w:val="004B7BDB"/>
    <w:rsid w:val="004C4B5E"/>
    <w:rsid w:val="004D22C0"/>
    <w:rsid w:val="004D2F01"/>
    <w:rsid w:val="004E4E42"/>
    <w:rsid w:val="005053A8"/>
    <w:rsid w:val="00511D67"/>
    <w:rsid w:val="005135B0"/>
    <w:rsid w:val="00514F07"/>
    <w:rsid w:val="005355B2"/>
    <w:rsid w:val="00542C72"/>
    <w:rsid w:val="0054615B"/>
    <w:rsid w:val="00553BC2"/>
    <w:rsid w:val="005773CE"/>
    <w:rsid w:val="00577780"/>
    <w:rsid w:val="00586BDD"/>
    <w:rsid w:val="00592D1B"/>
    <w:rsid w:val="00592DE6"/>
    <w:rsid w:val="005931DD"/>
    <w:rsid w:val="005A1681"/>
    <w:rsid w:val="005B0E6A"/>
    <w:rsid w:val="005C3230"/>
    <w:rsid w:val="005C440D"/>
    <w:rsid w:val="005C6735"/>
    <w:rsid w:val="005D48F7"/>
    <w:rsid w:val="005D5C62"/>
    <w:rsid w:val="005E0356"/>
    <w:rsid w:val="005E29CF"/>
    <w:rsid w:val="00601822"/>
    <w:rsid w:val="006032E3"/>
    <w:rsid w:val="00621C7B"/>
    <w:rsid w:val="00633061"/>
    <w:rsid w:val="006411CD"/>
    <w:rsid w:val="00643504"/>
    <w:rsid w:val="00646465"/>
    <w:rsid w:val="00646B26"/>
    <w:rsid w:val="00647E98"/>
    <w:rsid w:val="006654AF"/>
    <w:rsid w:val="00676CEE"/>
    <w:rsid w:val="00676F72"/>
    <w:rsid w:val="00677E74"/>
    <w:rsid w:val="006A096F"/>
    <w:rsid w:val="006A1A7B"/>
    <w:rsid w:val="006C4CEC"/>
    <w:rsid w:val="006D1637"/>
    <w:rsid w:val="006E3C7A"/>
    <w:rsid w:val="006E3E50"/>
    <w:rsid w:val="006E4607"/>
    <w:rsid w:val="006E4C38"/>
    <w:rsid w:val="006F0914"/>
    <w:rsid w:val="006F13C2"/>
    <w:rsid w:val="006F4A4E"/>
    <w:rsid w:val="006F6636"/>
    <w:rsid w:val="006F7889"/>
    <w:rsid w:val="007030F7"/>
    <w:rsid w:val="0070445D"/>
    <w:rsid w:val="00727DBF"/>
    <w:rsid w:val="00732DCF"/>
    <w:rsid w:val="007443F5"/>
    <w:rsid w:val="007554FB"/>
    <w:rsid w:val="0075582D"/>
    <w:rsid w:val="00761734"/>
    <w:rsid w:val="00767BA9"/>
    <w:rsid w:val="00783583"/>
    <w:rsid w:val="00783E4F"/>
    <w:rsid w:val="007A4C27"/>
    <w:rsid w:val="007A7A4E"/>
    <w:rsid w:val="007B711E"/>
    <w:rsid w:val="007C45D1"/>
    <w:rsid w:val="007D0FDA"/>
    <w:rsid w:val="007E1DAE"/>
    <w:rsid w:val="007E201C"/>
    <w:rsid w:val="008039B4"/>
    <w:rsid w:val="0080587E"/>
    <w:rsid w:val="00811F3C"/>
    <w:rsid w:val="008208C0"/>
    <w:rsid w:val="008314EC"/>
    <w:rsid w:val="00841335"/>
    <w:rsid w:val="0084401E"/>
    <w:rsid w:val="00846D71"/>
    <w:rsid w:val="008478C6"/>
    <w:rsid w:val="00853473"/>
    <w:rsid w:val="0088662E"/>
    <w:rsid w:val="008900A3"/>
    <w:rsid w:val="00896B31"/>
    <w:rsid w:val="008A6EA8"/>
    <w:rsid w:val="008B5741"/>
    <w:rsid w:val="008C0049"/>
    <w:rsid w:val="008C7366"/>
    <w:rsid w:val="008C7FCD"/>
    <w:rsid w:val="008F076B"/>
    <w:rsid w:val="008F1C1D"/>
    <w:rsid w:val="0090033A"/>
    <w:rsid w:val="00900346"/>
    <w:rsid w:val="009172C3"/>
    <w:rsid w:val="009356F3"/>
    <w:rsid w:val="00937D7D"/>
    <w:rsid w:val="009619A3"/>
    <w:rsid w:val="00975255"/>
    <w:rsid w:val="009844CF"/>
    <w:rsid w:val="00984B9F"/>
    <w:rsid w:val="00994E79"/>
    <w:rsid w:val="009A16A3"/>
    <w:rsid w:val="009A40C9"/>
    <w:rsid w:val="009A55DD"/>
    <w:rsid w:val="009B3BF5"/>
    <w:rsid w:val="009C29FD"/>
    <w:rsid w:val="009C6404"/>
    <w:rsid w:val="009D1A3D"/>
    <w:rsid w:val="009D4642"/>
    <w:rsid w:val="009E1FE7"/>
    <w:rsid w:val="00A02DE5"/>
    <w:rsid w:val="00A067ED"/>
    <w:rsid w:val="00A34000"/>
    <w:rsid w:val="00A40B31"/>
    <w:rsid w:val="00A4750F"/>
    <w:rsid w:val="00A51CF2"/>
    <w:rsid w:val="00A73C4B"/>
    <w:rsid w:val="00A76EAD"/>
    <w:rsid w:val="00A87CFF"/>
    <w:rsid w:val="00A94562"/>
    <w:rsid w:val="00AC2A05"/>
    <w:rsid w:val="00AE594A"/>
    <w:rsid w:val="00AF3F30"/>
    <w:rsid w:val="00B03A20"/>
    <w:rsid w:val="00B03BFD"/>
    <w:rsid w:val="00B136A9"/>
    <w:rsid w:val="00B407CD"/>
    <w:rsid w:val="00B47D71"/>
    <w:rsid w:val="00B541D1"/>
    <w:rsid w:val="00B716A7"/>
    <w:rsid w:val="00B7597E"/>
    <w:rsid w:val="00B873EF"/>
    <w:rsid w:val="00BA2651"/>
    <w:rsid w:val="00BB0CD1"/>
    <w:rsid w:val="00BD40E2"/>
    <w:rsid w:val="00BF46CF"/>
    <w:rsid w:val="00BF78A6"/>
    <w:rsid w:val="00C01FBB"/>
    <w:rsid w:val="00C04A7C"/>
    <w:rsid w:val="00C41664"/>
    <w:rsid w:val="00C43CB0"/>
    <w:rsid w:val="00C44746"/>
    <w:rsid w:val="00C5393A"/>
    <w:rsid w:val="00C65811"/>
    <w:rsid w:val="00C671B2"/>
    <w:rsid w:val="00C8467D"/>
    <w:rsid w:val="00C9471E"/>
    <w:rsid w:val="00C94DFC"/>
    <w:rsid w:val="00CA2AB5"/>
    <w:rsid w:val="00CB1581"/>
    <w:rsid w:val="00CB1CC4"/>
    <w:rsid w:val="00CC77D1"/>
    <w:rsid w:val="00CD72FF"/>
    <w:rsid w:val="00CF3A99"/>
    <w:rsid w:val="00CF7ADB"/>
    <w:rsid w:val="00D006E3"/>
    <w:rsid w:val="00D17398"/>
    <w:rsid w:val="00D231C8"/>
    <w:rsid w:val="00D2382F"/>
    <w:rsid w:val="00D266FC"/>
    <w:rsid w:val="00D32EC7"/>
    <w:rsid w:val="00D33A61"/>
    <w:rsid w:val="00D36999"/>
    <w:rsid w:val="00D40F70"/>
    <w:rsid w:val="00D456F6"/>
    <w:rsid w:val="00D57CB5"/>
    <w:rsid w:val="00D70CF0"/>
    <w:rsid w:val="00D73B56"/>
    <w:rsid w:val="00D759F2"/>
    <w:rsid w:val="00D776FE"/>
    <w:rsid w:val="00D84BF9"/>
    <w:rsid w:val="00D8526B"/>
    <w:rsid w:val="00D979CD"/>
    <w:rsid w:val="00DA0BCF"/>
    <w:rsid w:val="00DA33AC"/>
    <w:rsid w:val="00DA3A97"/>
    <w:rsid w:val="00DA5132"/>
    <w:rsid w:val="00DB3DCE"/>
    <w:rsid w:val="00DD05E3"/>
    <w:rsid w:val="00DE501C"/>
    <w:rsid w:val="00DF176B"/>
    <w:rsid w:val="00E050E8"/>
    <w:rsid w:val="00E16FDA"/>
    <w:rsid w:val="00E2697F"/>
    <w:rsid w:val="00E426FD"/>
    <w:rsid w:val="00E52097"/>
    <w:rsid w:val="00E5451B"/>
    <w:rsid w:val="00E7404B"/>
    <w:rsid w:val="00E74C69"/>
    <w:rsid w:val="00E92C11"/>
    <w:rsid w:val="00EA0608"/>
    <w:rsid w:val="00EA39A7"/>
    <w:rsid w:val="00EA44A2"/>
    <w:rsid w:val="00EA5AC5"/>
    <w:rsid w:val="00EB0E4A"/>
    <w:rsid w:val="00EC577A"/>
    <w:rsid w:val="00ED07FD"/>
    <w:rsid w:val="00ED5EFE"/>
    <w:rsid w:val="00EE7766"/>
    <w:rsid w:val="00F0138D"/>
    <w:rsid w:val="00F02420"/>
    <w:rsid w:val="00F10C80"/>
    <w:rsid w:val="00F158D8"/>
    <w:rsid w:val="00F2610B"/>
    <w:rsid w:val="00F372F8"/>
    <w:rsid w:val="00F4379A"/>
    <w:rsid w:val="00F53A38"/>
    <w:rsid w:val="00F628CC"/>
    <w:rsid w:val="00FA5D09"/>
    <w:rsid w:val="00FC0135"/>
    <w:rsid w:val="00FE40A5"/>
    <w:rsid w:val="00FE437A"/>
    <w:rsid w:val="00FF0EC3"/>
    <w:rsid w:val="00FF1CBA"/>
    <w:rsid w:val="00FF730F"/>
    <w:rsid w:val="00FF74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2BB8A485-0A64-4D27-A193-19EA6E449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610B"/>
    <w:pPr>
      <w:widowControl w:val="0"/>
      <w:autoSpaceDE w:val="0"/>
      <w:autoSpaceDN w:val="0"/>
      <w:adjustRightInd w:val="0"/>
    </w:pPr>
  </w:style>
  <w:style w:type="paragraph" w:styleId="1">
    <w:name w:val="heading 1"/>
    <w:basedOn w:val="a"/>
    <w:next w:val="a"/>
    <w:link w:val="10"/>
    <w:uiPriority w:val="9"/>
    <w:qFormat/>
    <w:rsid w:val="009A40C9"/>
    <w:pPr>
      <w:keepNext/>
      <w:widowControl/>
      <w:autoSpaceDE/>
      <w:autoSpaceDN/>
      <w:adjustRightInd/>
      <w:jc w:val="center"/>
      <w:outlineLvl w:val="0"/>
    </w:pPr>
    <w:rPr>
      <w:b/>
      <w:bCs/>
      <w:sz w:val="72"/>
      <w:szCs w:val="24"/>
    </w:rPr>
  </w:style>
  <w:style w:type="paragraph" w:styleId="2">
    <w:name w:val="heading 2"/>
    <w:basedOn w:val="a"/>
    <w:next w:val="a"/>
    <w:link w:val="20"/>
    <w:uiPriority w:val="9"/>
    <w:qFormat/>
    <w:rsid w:val="009A40C9"/>
    <w:pPr>
      <w:keepNext/>
      <w:widowControl/>
      <w:autoSpaceDE/>
      <w:autoSpaceDN/>
      <w:adjustRightInd/>
      <w:jc w:val="center"/>
      <w:outlineLvl w:val="1"/>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styleId="a3">
    <w:name w:val="Hyperlink"/>
    <w:uiPriority w:val="99"/>
    <w:rsid w:val="006E4607"/>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3815385">
      <w:marLeft w:val="0"/>
      <w:marRight w:val="0"/>
      <w:marTop w:val="0"/>
      <w:marBottom w:val="0"/>
      <w:divBdr>
        <w:top w:val="none" w:sz="0" w:space="0" w:color="auto"/>
        <w:left w:val="none" w:sz="0" w:space="0" w:color="auto"/>
        <w:bottom w:val="none" w:sz="0" w:space="0" w:color="auto"/>
        <w:right w:val="none" w:sz="0" w:space="0" w:color="auto"/>
      </w:divBdr>
      <w:divsChild>
        <w:div w:id="1143815383">
          <w:marLeft w:val="0"/>
          <w:marRight w:val="0"/>
          <w:marTop w:val="0"/>
          <w:marBottom w:val="0"/>
          <w:divBdr>
            <w:top w:val="none" w:sz="0" w:space="0" w:color="auto"/>
            <w:left w:val="none" w:sz="0" w:space="0" w:color="auto"/>
            <w:bottom w:val="none" w:sz="0" w:space="0" w:color="auto"/>
            <w:right w:val="none" w:sz="0" w:space="0" w:color="auto"/>
          </w:divBdr>
          <w:divsChild>
            <w:div w:id="1143815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2714</Words>
  <Characters>15475</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Превращения энергии при химических реакциях</vt:lpstr>
    </vt:vector>
  </TitlesOfParts>
  <Company>home</Company>
  <LinksUpToDate>false</LinksUpToDate>
  <CharactersWithSpaces>18153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Превращения энергии при химических реакциях</dc:title>
  <dc:subject/>
  <dc:creator>Доронина Т.В.</dc:creator>
  <cp:keywords/>
  <dc:description/>
  <cp:lastModifiedBy>admin</cp:lastModifiedBy>
  <cp:revision>2</cp:revision>
  <dcterms:created xsi:type="dcterms:W3CDTF">2014-02-22T07:17:00Z</dcterms:created>
  <dcterms:modified xsi:type="dcterms:W3CDTF">2014-02-22T07:17:00Z</dcterms:modified>
</cp:coreProperties>
</file>