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b w:val="0"/>
          <w:sz w:val="28"/>
          <w:szCs w:val="28"/>
        </w:rPr>
      </w:pPr>
      <w:r w:rsidRPr="003C1C54">
        <w:rPr>
          <w:rStyle w:val="FontStyle65"/>
          <w:rFonts w:ascii="Times New Roman" w:hAnsi="Times New Roman" w:cs="Times New Roman"/>
          <w:b w:val="0"/>
          <w:sz w:val="28"/>
          <w:szCs w:val="28"/>
        </w:rPr>
        <w:t>Реферат</w:t>
      </w: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b w:val="0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b w:val="0"/>
          <w:sz w:val="28"/>
          <w:szCs w:val="28"/>
        </w:rPr>
      </w:pPr>
      <w:r w:rsidRPr="003C1C54">
        <w:rPr>
          <w:rStyle w:val="FontStyle65"/>
          <w:rFonts w:ascii="Times New Roman" w:hAnsi="Times New Roman" w:cs="Times New Roman"/>
          <w:b w:val="0"/>
          <w:sz w:val="28"/>
          <w:szCs w:val="28"/>
        </w:rPr>
        <w:t>на тему:</w:t>
      </w:r>
    </w:p>
    <w:p w:rsidR="003127BF" w:rsidRPr="003A0C4A" w:rsidRDefault="003127BF" w:rsidP="003C1C54">
      <w:pPr>
        <w:pStyle w:val="Style2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  <w:r w:rsidRPr="003A0C4A">
        <w:rPr>
          <w:rStyle w:val="FontStyle65"/>
          <w:rFonts w:ascii="Times New Roman" w:hAnsi="Times New Roman" w:cs="Times New Roman"/>
          <w:sz w:val="28"/>
          <w:szCs w:val="28"/>
        </w:rPr>
        <w:t>"Кабели сельской связи"</w:t>
      </w: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A0C4A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C1C54" w:rsidRPr="003A0C4A" w:rsidRDefault="003C1C54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C1C54" w:rsidRPr="003A0C4A" w:rsidRDefault="003C1C54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b w:val="0"/>
          <w:sz w:val="28"/>
          <w:szCs w:val="28"/>
        </w:rPr>
      </w:pPr>
      <w:r w:rsidRPr="003C1C54">
        <w:rPr>
          <w:rStyle w:val="FontStyle65"/>
          <w:rFonts w:ascii="Times New Roman" w:hAnsi="Times New Roman" w:cs="Times New Roman"/>
          <w:b w:val="0"/>
          <w:sz w:val="28"/>
          <w:szCs w:val="28"/>
        </w:rPr>
        <w:t>2009</w:t>
      </w:r>
    </w:p>
    <w:p w:rsidR="003127BF" w:rsidRPr="003C1C54" w:rsidRDefault="003127BF" w:rsidP="003C1C54">
      <w:pPr>
        <w:pStyle w:val="Style2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  <w:r w:rsidRPr="003C1C54">
        <w:rPr>
          <w:rStyle w:val="FontStyle65"/>
          <w:rFonts w:ascii="Times New Roman" w:hAnsi="Times New Roman" w:cs="Times New Roman"/>
          <w:sz w:val="28"/>
          <w:szCs w:val="28"/>
        </w:rPr>
        <w:br w:type="page"/>
        <w:t>1. Высокочастотные кабели</w:t>
      </w:r>
    </w:p>
    <w:p w:rsidR="008372EC" w:rsidRPr="003C1C54" w:rsidRDefault="008372EC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Default="003127BF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На сельских телефонных сетях в настоящее время пр</w:t>
      </w:r>
      <w:r w:rsidR="003C1C54">
        <w:rPr>
          <w:rStyle w:val="FontStyle43"/>
          <w:sz w:val="28"/>
          <w:szCs w:val="28"/>
        </w:rPr>
        <w:t>именяются пластмассовые одночет</w:t>
      </w:r>
      <w:r w:rsidRPr="003C1C54">
        <w:rPr>
          <w:rStyle w:val="FontStyle43"/>
          <w:sz w:val="28"/>
          <w:szCs w:val="28"/>
        </w:rPr>
        <w:t>верочные высокочастотные кабели КСПП, КСПЗП, много</w:t>
      </w:r>
      <w:r w:rsid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парные пластмассовые кабел</w:t>
      </w:r>
      <w:r w:rsidR="003C1C54">
        <w:rPr>
          <w:rStyle w:val="FontStyle43"/>
          <w:sz w:val="28"/>
          <w:szCs w:val="28"/>
        </w:rPr>
        <w:t>и ШП и ТППЗ, кабели с алюминиево-</w:t>
      </w:r>
      <w:r w:rsidRPr="003C1C54">
        <w:rPr>
          <w:rStyle w:val="FontStyle43"/>
          <w:sz w:val="28"/>
          <w:szCs w:val="28"/>
        </w:rPr>
        <w:t>медными жилами ТСПЗПб, однопарные - ПРППМ, станционные кабели и провода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Основные типы кабелей СТС и область применения приведены в табл. 1; допустимые температуры эксплуатации и прокладки даны в табл. 2.</w:t>
      </w:r>
    </w:p>
    <w:p w:rsidR="003C1C54" w:rsidRPr="003C1C54" w:rsidRDefault="003C1C54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3C1C54">
        <w:rPr>
          <w:rStyle w:val="FontStyle44"/>
          <w:b w:val="0"/>
          <w:sz w:val="28"/>
          <w:szCs w:val="28"/>
        </w:rPr>
        <w:t xml:space="preserve">Таблица </w:t>
      </w:r>
      <w:r w:rsidRPr="003C1C54">
        <w:rPr>
          <w:rStyle w:val="FontStyle43"/>
          <w:sz w:val="28"/>
          <w:szCs w:val="28"/>
        </w:rPr>
        <w:t xml:space="preserve">1.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Основные типы и область применения кабелей СТС</w:t>
      </w:r>
    </w:p>
    <w:tbl>
      <w:tblPr>
        <w:tblW w:w="85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8"/>
        <w:gridCol w:w="140"/>
        <w:gridCol w:w="1392"/>
        <w:gridCol w:w="352"/>
        <w:gridCol w:w="2164"/>
        <w:gridCol w:w="135"/>
        <w:gridCol w:w="2211"/>
        <w:gridCol w:w="311"/>
      </w:tblGrid>
      <w:tr w:rsidR="003127BF" w:rsidRPr="00194E9B" w:rsidTr="00194E9B">
        <w:trPr>
          <w:gridAfter w:val="1"/>
          <w:wAfter w:w="247" w:type="dxa"/>
          <w:cantSplit/>
          <w:trHeight w:val="147"/>
          <w:jc w:val="center"/>
        </w:trPr>
        <w:tc>
          <w:tcPr>
            <w:tcW w:w="1091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Марка кабеля</w:t>
            </w:r>
          </w:p>
        </w:tc>
        <w:tc>
          <w:tcPr>
            <w:tcW w:w="905" w:type="pct"/>
            <w:gridSpan w:val="2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ГОСТ, ТУ</w:t>
            </w:r>
          </w:p>
        </w:tc>
        <w:tc>
          <w:tcPr>
            <w:tcW w:w="1480" w:type="pct"/>
            <w:gridSpan w:val="2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Назначение</w:t>
            </w:r>
          </w:p>
        </w:tc>
        <w:tc>
          <w:tcPr>
            <w:tcW w:w="1380" w:type="pct"/>
            <w:gridSpan w:val="2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Условия прокладки</w:t>
            </w:r>
          </w:p>
        </w:tc>
      </w:tr>
      <w:tr w:rsidR="003127BF" w:rsidRPr="00194E9B" w:rsidTr="00194E9B">
        <w:trPr>
          <w:gridAfter w:val="1"/>
          <w:wAfter w:w="247" w:type="dxa"/>
          <w:cantSplit/>
          <w:trHeight w:val="141"/>
          <w:jc w:val="center"/>
        </w:trPr>
        <w:tc>
          <w:tcPr>
            <w:tcW w:w="4856" w:type="pct"/>
            <w:gridSpan w:val="7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Высокочастотные олночетверочные кабели СТС</w:t>
            </w:r>
          </w:p>
        </w:tc>
      </w:tr>
      <w:tr w:rsidR="003127BF" w:rsidRPr="00194E9B" w:rsidTr="00194E9B">
        <w:trPr>
          <w:gridAfter w:val="1"/>
          <w:wAfter w:w="247" w:type="dxa"/>
          <w:cantSplit/>
          <w:trHeight w:val="1139"/>
          <w:jc w:val="center"/>
        </w:trPr>
        <w:tc>
          <w:tcPr>
            <w:tcW w:w="109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 КСПЗП</w:t>
            </w:r>
          </w:p>
        </w:tc>
        <w:tc>
          <w:tcPr>
            <w:tcW w:w="905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ОСТ 10.505.002-78 То же</w:t>
            </w:r>
          </w:p>
        </w:tc>
        <w:tc>
          <w:tcPr>
            <w:tcW w:w="14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Соединительные линии</w:t>
            </w:r>
          </w:p>
        </w:tc>
        <w:tc>
          <w:tcPr>
            <w:tcW w:w="13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телефонной канализации, коллекторах, тоннелях, шахтах, по мостам и в устойчивых грунтах</w:t>
            </w:r>
            <w:r w:rsidRPr="00194E9B">
              <w:rPr>
                <w:rStyle w:val="FontStyle43"/>
                <w:sz w:val="20"/>
                <w:szCs w:val="20"/>
                <w:lang w:val="el-GR"/>
              </w:rPr>
              <w:t xml:space="preserve"> </w:t>
            </w:r>
            <w:r w:rsidRPr="00194E9B">
              <w:rPr>
                <w:rStyle w:val="FontStyle42"/>
                <w:b w:val="0"/>
                <w:sz w:val="20"/>
                <w:szCs w:val="20"/>
                <w:lang w:val="el-GR"/>
              </w:rPr>
              <w:t>Й-РЙ</w:t>
            </w:r>
            <w:r w:rsidRPr="00194E9B">
              <w:rPr>
                <w:rStyle w:val="FontStyle42"/>
                <w:b w:val="0"/>
                <w:sz w:val="20"/>
                <w:szCs w:val="20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</w:rPr>
              <w:t>категории без каменистых включений</w:t>
            </w:r>
            <w:r w:rsidR="008B03A5" w:rsidRPr="00194E9B">
              <w:rPr>
                <w:rStyle w:val="FontStyle43"/>
                <w:sz w:val="20"/>
                <w:szCs w:val="20"/>
              </w:rPr>
              <w:t>,</w:t>
            </w:r>
            <w:r w:rsidRPr="00194E9B">
              <w:rPr>
                <w:rStyle w:val="FontStyle43"/>
                <w:sz w:val="20"/>
                <w:szCs w:val="20"/>
              </w:rPr>
              <w:t xml:space="preserve"> без плывунов и вечной мерзлоты, в районах, не характеризующихся повышенным электромагнитным влиянием и опасностью повреждения грызунами, подвеска на опорах воздушных линий связи </w:t>
            </w:r>
          </w:p>
        </w:tc>
      </w:tr>
      <w:tr w:rsidR="003127BF" w:rsidRPr="00194E9B" w:rsidTr="00194E9B">
        <w:trPr>
          <w:gridAfter w:val="1"/>
          <w:wAfter w:w="247" w:type="dxa"/>
          <w:cantSplit/>
          <w:trHeight w:val="467"/>
          <w:jc w:val="center"/>
        </w:trPr>
        <w:tc>
          <w:tcPr>
            <w:tcW w:w="109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КСППБ КСПЗПБ</w:t>
            </w:r>
          </w:p>
        </w:tc>
        <w:tc>
          <w:tcPr>
            <w:tcW w:w="905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 То же</w:t>
            </w:r>
          </w:p>
        </w:tc>
        <w:tc>
          <w:tcPr>
            <w:tcW w:w="14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же, что кабель КСПП, в районах, зараженных грызунами, и подвеска на опорах в зонах повышенного влияния электромагнитных высококачественных полей</w:t>
            </w:r>
          </w:p>
        </w:tc>
      </w:tr>
      <w:tr w:rsidR="003127BF" w:rsidRPr="00194E9B" w:rsidTr="00194E9B">
        <w:trPr>
          <w:gridAfter w:val="1"/>
          <w:wAfter w:w="247" w:type="dxa"/>
          <w:cantSplit/>
          <w:trHeight w:val="806"/>
          <w:jc w:val="center"/>
        </w:trPr>
        <w:tc>
          <w:tcPr>
            <w:tcW w:w="109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КСППК</w:t>
            </w:r>
          </w:p>
        </w:tc>
        <w:tc>
          <w:tcPr>
            <w:tcW w:w="905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прокладки через горы, судоходные и сплавные реки, затопляемые и заливочные поймы, болота глубиной до 2 м, а также в грунтах, подверженных мерзлотным деформациям</w:t>
            </w:r>
            <w:r w:rsidR="008B03A5" w:rsidRPr="00194E9B">
              <w:rPr>
                <w:rStyle w:val="FontStyle43"/>
                <w:sz w:val="20"/>
                <w:szCs w:val="20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</w:rPr>
              <w:t>и при наличии больших растягивающих усилий</w:t>
            </w:r>
          </w:p>
        </w:tc>
      </w:tr>
      <w:tr w:rsidR="003127BF" w:rsidRPr="00194E9B" w:rsidTr="00194E9B">
        <w:trPr>
          <w:gridAfter w:val="1"/>
          <w:wAfter w:w="247" w:type="dxa"/>
          <w:cantSplit/>
          <w:trHeight w:val="470"/>
          <w:jc w:val="center"/>
        </w:trPr>
        <w:tc>
          <w:tcPr>
            <w:tcW w:w="109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КСПЗПт</w:t>
            </w:r>
          </w:p>
        </w:tc>
        <w:tc>
          <w:tcPr>
            <w:tcW w:w="905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Подвеска на опорах ВЛС, в том числе в районах, где затруднена прокладка подземного кабеля </w:t>
            </w:r>
          </w:p>
        </w:tc>
      </w:tr>
      <w:tr w:rsidR="003127BF" w:rsidRPr="00194E9B" w:rsidTr="00194E9B">
        <w:trPr>
          <w:gridAfter w:val="1"/>
          <w:wAfter w:w="247" w:type="dxa"/>
          <w:cantSplit/>
          <w:trHeight w:val="371"/>
          <w:jc w:val="center"/>
        </w:trPr>
        <w:tc>
          <w:tcPr>
            <w:tcW w:w="109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КСПЗПБт</w:t>
            </w:r>
          </w:p>
        </w:tc>
        <w:tc>
          <w:tcPr>
            <w:tcW w:w="905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80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же, что и кабель КСППЗт в зонах повышенного влияния электромагнитных высокочастотных полей</w:t>
            </w:r>
          </w:p>
        </w:tc>
      </w:tr>
      <w:tr w:rsidR="003127BF" w:rsidRPr="00194E9B" w:rsidTr="00194E9B">
        <w:trPr>
          <w:cantSplit/>
          <w:trHeight w:val="153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Марка кабели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ГОСТ, ТУ</w:t>
            </w:r>
          </w:p>
        </w:tc>
        <w:tc>
          <w:tcPr>
            <w:tcW w:w="2793" w:type="pct"/>
            <w:gridSpan w:val="4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Назначение Условии прокладки</w:t>
            </w:r>
          </w:p>
        </w:tc>
      </w:tr>
      <w:tr w:rsidR="003127BF" w:rsidRPr="00194E9B" w:rsidTr="00194E9B">
        <w:trPr>
          <w:cantSplit/>
          <w:trHeight w:val="144"/>
          <w:jc w:val="center"/>
        </w:trPr>
        <w:tc>
          <w:tcPr>
            <w:tcW w:w="5000" w:type="pct"/>
            <w:gridSpan w:val="8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Многопарные кабели местной связи</w:t>
            </w:r>
          </w:p>
        </w:tc>
      </w:tr>
      <w:tr w:rsidR="003127BF" w:rsidRPr="00194E9B" w:rsidTr="00194E9B">
        <w:trPr>
          <w:cantSplit/>
          <w:trHeight w:val="376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8"/>
              <w:widowControl/>
              <w:spacing w:line="360" w:lineRule="auto"/>
              <w:rPr>
                <w:rStyle w:val="FontStyle45"/>
                <w:b w:val="0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>тпп</w:t>
            </w:r>
          </w:p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ТППэп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ГОСТ 22498-77</w:t>
            </w:r>
          </w:p>
        </w:tc>
        <w:tc>
          <w:tcPr>
            <w:tcW w:w="1353" w:type="pct"/>
            <w:gridSpan w:val="2"/>
            <w:vMerge w:val="restar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Абонентские и соединительные линии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 xml:space="preserve">В </w:t>
            </w:r>
            <w:r w:rsidRPr="00194E9B">
              <w:rPr>
                <w:rStyle w:val="FontStyle43"/>
                <w:sz w:val="20"/>
                <w:szCs w:val="20"/>
              </w:rPr>
              <w:t>телефонной канализации, в коллекторах, шахтах, по стенам зданий и опорам воздушных линий связи</w:t>
            </w:r>
          </w:p>
        </w:tc>
      </w:tr>
      <w:tr w:rsidR="003127BF" w:rsidRPr="00194E9B" w:rsidTr="00194E9B">
        <w:trPr>
          <w:cantSplit/>
          <w:trHeight w:val="488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ТГШБ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грунтах всех категорий, не характеризующихся повышенной коррозионной опасностью по отношению к стальной броне</w:t>
            </w:r>
          </w:p>
        </w:tc>
      </w:tr>
      <w:tr w:rsidR="003127BF" w:rsidRPr="00194E9B" w:rsidTr="00194E9B">
        <w:trPr>
          <w:cantSplit/>
          <w:trHeight w:val="147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ТППБГ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коллекторах, шахтах, тоннелях</w:t>
            </w:r>
          </w:p>
        </w:tc>
      </w:tr>
      <w:tr w:rsidR="003127BF" w:rsidRPr="00194E9B" w:rsidTr="00194E9B">
        <w:trPr>
          <w:cantSplit/>
          <w:trHeight w:val="147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ТГШБбшп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грунтах всех категорий</w:t>
            </w:r>
          </w:p>
        </w:tc>
      </w:tr>
      <w:tr w:rsidR="003127BF" w:rsidRPr="00194E9B" w:rsidTr="00194E9B">
        <w:trPr>
          <w:cantSplit/>
          <w:trHeight w:val="491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ТППт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Подвеска на опорах ВЛС, в том числе в районах, где затруднена прокладка подземного кабеля </w:t>
            </w:r>
          </w:p>
        </w:tc>
      </w:tr>
      <w:tr w:rsidR="003127BF" w:rsidRPr="00194E9B" w:rsidTr="00194E9B">
        <w:trPr>
          <w:cantSplit/>
          <w:trHeight w:val="376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ТПВ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ТУ 1505.691-83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Абонентские линии местной связи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Внутри помещений, в сухих тоннелях</w:t>
            </w:r>
          </w:p>
        </w:tc>
      </w:tr>
      <w:tr w:rsidR="003127BF" w:rsidRPr="00194E9B" w:rsidTr="00194E9B">
        <w:trPr>
          <w:cantSplit/>
          <w:trHeight w:val="379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ТППЗ, ТГШЗэп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gridSpan w:val="2"/>
            <w:vMerge w:val="restar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Абонентские и соединительные линии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телефонной канализации, в коллекторах, шахтах, по стенам зданий и подвеска на опорах ВЛС</w:t>
            </w:r>
          </w:p>
        </w:tc>
      </w:tr>
      <w:tr w:rsidR="003127BF" w:rsidRPr="00194E9B" w:rsidTr="00194E9B">
        <w:trPr>
          <w:cantSplit/>
          <w:trHeight w:val="488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ТГШЗБ, ТППЗэпБ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грунтах всех категорий, не характеризующихся повышенной коррозионной опасностью по отношению к стальной броне</w:t>
            </w:r>
          </w:p>
        </w:tc>
      </w:tr>
      <w:tr w:rsidR="003127BF" w:rsidRPr="00194E9B" w:rsidTr="00194E9B">
        <w:trPr>
          <w:cantSplit/>
          <w:trHeight w:val="259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ТППЗБбШп ТППЗэпБбШп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грунтах всех категорий</w:t>
            </w:r>
          </w:p>
        </w:tc>
      </w:tr>
      <w:tr w:rsidR="003127BF" w:rsidRPr="00194E9B" w:rsidTr="00194E9B">
        <w:trPr>
          <w:cantSplit/>
          <w:trHeight w:val="147"/>
          <w:jc w:val="center"/>
        </w:trPr>
        <w:tc>
          <w:tcPr>
            <w:tcW w:w="5000" w:type="pct"/>
            <w:gridSpan w:val="8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Однопарные кабели сельской связи и радиофикации</w:t>
            </w:r>
          </w:p>
        </w:tc>
      </w:tr>
      <w:tr w:rsidR="003127BF" w:rsidRPr="00194E9B" w:rsidTr="00194E9B">
        <w:trPr>
          <w:cantSplit/>
          <w:trHeight w:val="503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ПРППМ ПРВПМ</w:t>
            </w:r>
          </w:p>
          <w:p w:rsidR="003127BF" w:rsidRPr="00194E9B" w:rsidRDefault="003127BF" w:rsidP="00194E9B">
            <w:pPr>
              <w:pStyle w:val="Style8"/>
              <w:widowControl/>
              <w:spacing w:line="360" w:lineRule="auto"/>
              <w:rPr>
                <w:rStyle w:val="FontStyle45"/>
                <w:b w:val="0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>птпж птвж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ТУ 1505.755-80 То же</w:t>
            </w:r>
          </w:p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ГОСТ 10254-75 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Абонентские СТС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 же, что кабели КСПП, прокладка на стенах и внутри зданий</w:t>
            </w:r>
          </w:p>
        </w:tc>
      </w:tr>
      <w:tr w:rsidR="003127BF" w:rsidRPr="00194E9B" w:rsidTr="00194E9B">
        <w:trPr>
          <w:cantSplit/>
          <w:trHeight w:val="497"/>
          <w:jc w:val="center"/>
        </w:trPr>
        <w:tc>
          <w:tcPr>
            <w:tcW w:w="1178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ТРП ТРВ АТРП АТРВ</w:t>
            </w:r>
          </w:p>
        </w:tc>
        <w:tc>
          <w:tcPr>
            <w:tcW w:w="102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ГОСТ 20575-75 То же То же То же</w:t>
            </w:r>
          </w:p>
        </w:tc>
        <w:tc>
          <w:tcPr>
            <w:tcW w:w="1353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Абонентская проводка на СТС и </w:t>
            </w:r>
            <w:r w:rsidRPr="00194E9B">
              <w:rPr>
                <w:rStyle w:val="FontStyle43"/>
                <w:sz w:val="20"/>
                <w:szCs w:val="20"/>
                <w:lang w:val="en-US"/>
              </w:rPr>
              <w:t>PC</w:t>
            </w:r>
          </w:p>
        </w:tc>
        <w:tc>
          <w:tcPr>
            <w:tcW w:w="1439" w:type="pct"/>
            <w:gridSpan w:val="2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По стенам зданий, внутри помещений, на открытом воздухе</w:t>
            </w:r>
          </w:p>
        </w:tc>
      </w:tr>
    </w:tbl>
    <w:p w:rsidR="003C1C54" w:rsidRDefault="003C1C54" w:rsidP="003C1C54">
      <w:pPr>
        <w:pStyle w:val="Style4"/>
        <w:widowControl/>
        <w:spacing w:line="360" w:lineRule="auto"/>
        <w:ind w:firstLine="720"/>
        <w:jc w:val="both"/>
        <w:rPr>
          <w:rStyle w:val="FontStyle44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3C1C54">
        <w:rPr>
          <w:rStyle w:val="FontStyle44"/>
          <w:b w:val="0"/>
          <w:sz w:val="28"/>
          <w:szCs w:val="28"/>
        </w:rPr>
        <w:t>Таблица 2.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Допустимые температуры эксплуатации и прокладки кабелей СТС</w:t>
      </w:r>
    </w:p>
    <w:tbl>
      <w:tblPr>
        <w:tblW w:w="88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2"/>
        <w:gridCol w:w="2231"/>
        <w:gridCol w:w="2310"/>
        <w:gridCol w:w="2594"/>
      </w:tblGrid>
      <w:tr w:rsidR="003127BF" w:rsidRPr="00194E9B" w:rsidTr="00194E9B">
        <w:trPr>
          <w:cantSplit/>
          <w:trHeight w:val="247"/>
          <w:jc w:val="center"/>
        </w:trPr>
        <w:tc>
          <w:tcPr>
            <w:tcW w:w="954" w:type="pct"/>
            <w:vMerge w:val="restart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Марка кабеля</w:t>
            </w:r>
          </w:p>
        </w:tc>
        <w:tc>
          <w:tcPr>
            <w:tcW w:w="2575" w:type="pct"/>
            <w:gridSpan w:val="2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Допустимей температура эксплуатации, °С</w:t>
            </w:r>
          </w:p>
        </w:tc>
        <w:tc>
          <w:tcPr>
            <w:tcW w:w="1471" w:type="pct"/>
            <w:vMerge w:val="restart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Допустимая минимальная температура прокладки, °С</w:t>
            </w:r>
          </w:p>
        </w:tc>
      </w:tr>
      <w:tr w:rsidR="003127BF" w:rsidRPr="00194E9B" w:rsidTr="00194E9B">
        <w:trPr>
          <w:cantSplit/>
          <w:trHeight w:val="242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минимальная</w:t>
            </w: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максимальная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227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КСПП, КСПЗП</w:t>
            </w: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-50</w:t>
            </w: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+50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-10</w:t>
            </w:r>
          </w:p>
        </w:tc>
      </w:tr>
      <w:tr w:rsidR="003127BF" w:rsidRPr="00194E9B" w:rsidTr="00194E9B">
        <w:trPr>
          <w:cantSplit/>
          <w:trHeight w:val="223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pStyle w:val="Style8"/>
              <w:widowControl/>
              <w:spacing w:line="360" w:lineRule="auto"/>
              <w:rPr>
                <w:rStyle w:val="FontStyle45"/>
                <w:b w:val="0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>т, тп, тпэпз</w:t>
            </w: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-50</w:t>
            </w: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10"/>
              <w:widowControl/>
              <w:spacing w:line="360" w:lineRule="auto"/>
              <w:rPr>
                <w:rStyle w:val="FontStyle47"/>
                <w:b w:val="0"/>
                <w:sz w:val="20"/>
                <w:szCs w:val="20"/>
              </w:rPr>
            </w:pPr>
            <w:r w:rsidRPr="00194E9B">
              <w:rPr>
                <w:rStyle w:val="FontStyle47"/>
                <w:b w:val="0"/>
                <w:sz w:val="20"/>
                <w:szCs w:val="20"/>
              </w:rPr>
              <w:t>+50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10"/>
              <w:widowControl/>
              <w:spacing w:line="360" w:lineRule="auto"/>
              <w:rPr>
                <w:rStyle w:val="FontStyle47"/>
                <w:b w:val="0"/>
                <w:sz w:val="20"/>
                <w:szCs w:val="20"/>
              </w:rPr>
            </w:pPr>
            <w:r w:rsidRPr="00194E9B">
              <w:rPr>
                <w:rStyle w:val="FontStyle47"/>
                <w:b w:val="0"/>
                <w:sz w:val="20"/>
                <w:szCs w:val="20"/>
              </w:rPr>
              <w:t>-5</w:t>
            </w:r>
          </w:p>
        </w:tc>
      </w:tr>
      <w:tr w:rsidR="003127BF" w:rsidRPr="00194E9B" w:rsidTr="00194E9B">
        <w:trPr>
          <w:cantSplit/>
          <w:trHeight w:val="223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ПРППМ</w:t>
            </w: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10"/>
              <w:widowControl/>
              <w:spacing w:line="360" w:lineRule="auto"/>
              <w:rPr>
                <w:rStyle w:val="FontStyle47"/>
                <w:b w:val="0"/>
                <w:sz w:val="20"/>
                <w:szCs w:val="20"/>
              </w:rPr>
            </w:pPr>
            <w:r w:rsidRPr="00194E9B">
              <w:rPr>
                <w:rStyle w:val="FontStyle47"/>
                <w:b w:val="0"/>
                <w:sz w:val="20"/>
                <w:szCs w:val="20"/>
              </w:rPr>
              <w:t>+60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15"/>
              <w:widowControl/>
              <w:spacing w:line="360" w:lineRule="auto"/>
              <w:rPr>
                <w:rStyle w:val="FontStyle65"/>
                <w:rFonts w:ascii="Times New Roman" w:hAnsi="Times New Roman" w:cs="Times New Roman"/>
                <w:b w:val="0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65"/>
                <w:rFonts w:ascii="Times New Roman" w:hAnsi="Times New Roman" w:cs="Times New Roman"/>
                <w:b w:val="0"/>
                <w:sz w:val="20"/>
                <w:szCs w:val="20"/>
                <w:lang w:val="el-GR" w:eastAsia="el-GR"/>
              </w:rPr>
              <w:t>-Яп</w:t>
            </w:r>
          </w:p>
        </w:tc>
      </w:tr>
      <w:tr w:rsidR="003127BF" w:rsidRPr="00194E9B" w:rsidTr="00194E9B">
        <w:trPr>
          <w:cantSplit/>
          <w:trHeight w:val="218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ПРВПМ</w:t>
            </w: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8"/>
              <w:widowControl/>
              <w:spacing w:line="360" w:lineRule="auto"/>
              <w:rPr>
                <w:rStyle w:val="FontStyle45"/>
                <w:b w:val="0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>-30</w:t>
            </w: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13"/>
              <w:widowControl/>
              <w:spacing w:line="360" w:lineRule="auto"/>
              <w:rPr>
                <w:rStyle w:val="FontStyle46"/>
                <w:spacing w:val="0"/>
                <w:sz w:val="20"/>
                <w:szCs w:val="20"/>
              </w:rPr>
            </w:pPr>
            <w:r w:rsidRPr="00194E9B">
              <w:rPr>
                <w:rStyle w:val="FontStyle46"/>
                <w:spacing w:val="0"/>
                <w:sz w:val="20"/>
                <w:szCs w:val="20"/>
              </w:rPr>
              <w:t>'Ш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12"/>
              <w:widowControl/>
              <w:spacing w:line="360" w:lineRule="auto"/>
              <w:rPr>
                <w:rStyle w:val="FontStyle48"/>
                <w:b w:val="0"/>
              </w:rPr>
            </w:pPr>
            <w:r w:rsidRPr="00194E9B">
              <w:rPr>
                <w:rStyle w:val="FontStyle48"/>
                <w:b w:val="0"/>
              </w:rPr>
              <w:t>.-!&gt;</w:t>
            </w:r>
          </w:p>
        </w:tc>
      </w:tr>
      <w:tr w:rsidR="003127BF" w:rsidRPr="00194E9B" w:rsidTr="00194E9B">
        <w:trPr>
          <w:cantSplit/>
          <w:trHeight w:val="223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pStyle w:val="Style8"/>
              <w:widowControl/>
              <w:spacing w:line="360" w:lineRule="auto"/>
              <w:rPr>
                <w:rStyle w:val="FontStyle45"/>
                <w:b w:val="0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>птпж, птвж</w:t>
            </w: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-40</w:t>
            </w: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10"/>
              <w:widowControl/>
              <w:spacing w:line="360" w:lineRule="auto"/>
              <w:rPr>
                <w:rStyle w:val="FontStyle47"/>
                <w:b w:val="0"/>
                <w:sz w:val="20"/>
                <w:szCs w:val="20"/>
              </w:rPr>
            </w:pPr>
            <w:r w:rsidRPr="00194E9B">
              <w:rPr>
                <w:rStyle w:val="FontStyle47"/>
                <w:b w:val="0"/>
                <w:sz w:val="20"/>
                <w:szCs w:val="20"/>
              </w:rPr>
              <w:t>+50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10"/>
              <w:widowControl/>
              <w:spacing w:line="360" w:lineRule="auto"/>
              <w:rPr>
                <w:rStyle w:val="FontStyle47"/>
                <w:b w:val="0"/>
                <w:sz w:val="20"/>
                <w:szCs w:val="20"/>
                <w:lang w:val="en-US" w:eastAsia="en-US"/>
              </w:rPr>
            </w:pPr>
            <w:r w:rsidRPr="00194E9B">
              <w:rPr>
                <w:rStyle w:val="FontStyle47"/>
                <w:b w:val="0"/>
                <w:sz w:val="20"/>
                <w:szCs w:val="20"/>
                <w:lang w:val="en-US" w:eastAsia="en-US"/>
              </w:rPr>
              <w:t>-to</w:t>
            </w:r>
          </w:p>
        </w:tc>
      </w:tr>
      <w:tr w:rsidR="003127BF" w:rsidRPr="00194E9B" w:rsidTr="00194E9B">
        <w:trPr>
          <w:cantSplit/>
          <w:trHeight w:val="232"/>
          <w:jc w:val="center"/>
        </w:trPr>
        <w:tc>
          <w:tcPr>
            <w:tcW w:w="954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ТРП, ТРВ</w:t>
            </w:r>
          </w:p>
        </w:tc>
        <w:tc>
          <w:tcPr>
            <w:tcW w:w="1265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-40</w:t>
            </w:r>
          </w:p>
        </w:tc>
        <w:tc>
          <w:tcPr>
            <w:tcW w:w="131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+50</w:t>
            </w:r>
          </w:p>
        </w:tc>
        <w:tc>
          <w:tcPr>
            <w:tcW w:w="147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-5</w:t>
            </w:r>
          </w:p>
        </w:tc>
      </w:tr>
    </w:tbl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Одночетверочные симметричные кабели сельской связи с медными жилами, полиэтиленовой изоляцией и оболочкой являются основными для соединительных линий СТС. Промышленностью освоен выпуск кабелей с жи</w:t>
      </w:r>
      <w:r w:rsidR="003C1C54">
        <w:rPr>
          <w:rStyle w:val="FontStyle43"/>
          <w:sz w:val="28"/>
          <w:szCs w:val="28"/>
        </w:rPr>
        <w:t xml:space="preserve">лами диаметром 0,9 и 1,2 мм, не </w:t>
      </w:r>
      <w:r w:rsidRPr="003C1C54">
        <w:rPr>
          <w:rStyle w:val="FontStyle43"/>
          <w:sz w:val="28"/>
          <w:szCs w:val="28"/>
        </w:rPr>
        <w:t>герметизированных и герметизированных, с гидрофобным заполнением следующих марок</w:t>
      </w:r>
      <w:r w:rsidR="008B03A5" w:rsidRPr="003C1C54">
        <w:rPr>
          <w:rStyle w:val="FontStyle43"/>
          <w:sz w:val="28"/>
          <w:szCs w:val="28"/>
        </w:rPr>
        <w:t>: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КСПП-1х4х0,9, КСПП-1х4х1,2 - кабель сельской связи с полиэтиленовой изоляцией и оболочкой;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КСПЗП-1х4х0.9, КСПЗП-1x4x1,2 - то же, с гидрофобным заполнением;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КСППБ-1x4x0,9, КСППБ-1х4х1,2 - кабель сельской связи с полиэтиленовой изоляцией, бронированный стальной лентой, в полиэтиленовом защитном шланге;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СПЗПБ-1 х4х0,9; КСПЗПБ-1</w:t>
      </w:r>
      <w:r w:rsidRPr="003C1C54">
        <w:rPr>
          <w:rStyle w:val="FontStyle43"/>
          <w:sz w:val="28"/>
          <w:szCs w:val="28"/>
          <w:lang w:val="el-GR"/>
        </w:rPr>
        <w:t xml:space="preserve"> ч4ч</w:t>
      </w:r>
      <w:r w:rsidRPr="003C1C54">
        <w:rPr>
          <w:rStyle w:val="FontStyle43"/>
          <w:sz w:val="28"/>
          <w:szCs w:val="28"/>
        </w:rPr>
        <w:t xml:space="preserve"> 1,2 - то же с гидрофобным заполнением;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КСППК-1x4x0,9, КСППК-1х4х1,2 - кабель сельской связи с полиэтиленовой изоляцией, бронированный круглыми стальными проволоками, в полиэтиленовом защитном шланге;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 xml:space="preserve">КСПЗПК-1 х4х0,9, КСПЗПК-1 </w:t>
      </w:r>
      <w:r w:rsidRPr="003C1C54">
        <w:rPr>
          <w:rStyle w:val="FontStyle43"/>
          <w:sz w:val="28"/>
          <w:szCs w:val="28"/>
          <w:lang w:val="en-US"/>
        </w:rPr>
        <w:t>x</w:t>
      </w:r>
      <w:r w:rsidRPr="003C1C54">
        <w:rPr>
          <w:rStyle w:val="FontStyle43"/>
          <w:sz w:val="28"/>
          <w:szCs w:val="28"/>
        </w:rPr>
        <w:t>4</w:t>
      </w:r>
      <w:r w:rsidRPr="003C1C54">
        <w:rPr>
          <w:rStyle w:val="FontStyle43"/>
          <w:sz w:val="28"/>
          <w:szCs w:val="28"/>
          <w:lang w:val="en-US"/>
        </w:rPr>
        <w:t>xl</w:t>
      </w:r>
      <w:r w:rsidRPr="003C1C54">
        <w:rPr>
          <w:rStyle w:val="FontStyle43"/>
          <w:sz w:val="28"/>
          <w:szCs w:val="28"/>
        </w:rPr>
        <w:t>,2 - то же, с гидрофобным заполнением;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 xml:space="preserve">КСППт-1х4х0,9, КСППт-1х4х1,2, КСППБт-1х4х0.9, КСППБт-1 </w:t>
      </w:r>
      <w:r w:rsidRPr="003C1C54">
        <w:rPr>
          <w:rStyle w:val="FontStyle43"/>
          <w:sz w:val="28"/>
          <w:szCs w:val="28"/>
          <w:lang w:val="en-US"/>
        </w:rPr>
        <w:t>x</w:t>
      </w:r>
      <w:r w:rsidRPr="003C1C54">
        <w:rPr>
          <w:rStyle w:val="FontStyle43"/>
          <w:sz w:val="28"/>
          <w:szCs w:val="28"/>
        </w:rPr>
        <w:t>4</w:t>
      </w:r>
      <w:r w:rsidRPr="003C1C54">
        <w:rPr>
          <w:rStyle w:val="FontStyle43"/>
          <w:sz w:val="28"/>
          <w:szCs w:val="28"/>
          <w:lang w:val="en-US"/>
        </w:rPr>
        <w:t>xl</w:t>
      </w:r>
      <w:r w:rsidRPr="003C1C54">
        <w:rPr>
          <w:rStyle w:val="FontStyle43"/>
          <w:sz w:val="28"/>
          <w:szCs w:val="28"/>
        </w:rPr>
        <w:t>,2 - кабели сельской связи с полиэтиленовой изоляцией, небронированные и бронированные стальной лентой, со встроенным несущим тросом;</w:t>
      </w:r>
    </w:p>
    <w:p w:rsidR="003127BF" w:rsidRPr="003A0C4A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КСПЗПт-1x4x0,9, КСПЗПт-1х4х1,2, КСПЗПБт-1х4хО,9, КСПЗПБт-1х4х1,2 - То же, с гидрофобным заполнением.</w:t>
      </w:r>
    </w:p>
    <w:p w:rsidR="00F43193" w:rsidRPr="003A0C4A" w:rsidRDefault="00F43193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B62666" w:rsidP="003C1C5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23.75pt">
            <v:imagedata r:id="rId6" o:title=""/>
          </v:shape>
        </w:pic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Кабели типа КСПП-1x4 предназначены для уплотнения системами передачи с амплитудной модуляцией и частотным разделением каналов в спектре частот до 550 кГц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 с временным разделением каналов и импульсно-кодовой модуляцией ИКМ в спектре до 2048 кГц и напряжении дистанционного питания до 350</w:t>
      </w:r>
      <w:r w:rsidR="003C1C54" w:rsidRPr="003C1C54">
        <w:rPr>
          <w:rStyle w:val="FontStyle43"/>
          <w:sz w:val="28"/>
          <w:szCs w:val="28"/>
        </w:rPr>
        <w:t>В</w:t>
      </w:r>
      <w:r w:rsidRPr="003C1C54">
        <w:rPr>
          <w:rStyle w:val="FontStyle43"/>
          <w:sz w:val="28"/>
          <w:szCs w:val="28"/>
        </w:rPr>
        <w:t xml:space="preserve"> постоянного тока. Кабели допускается прокладывать в грунте, телефонной канализации, подвешивать на опорах воздушных линий связи и производить монтаж при температурах в соответствии с табл. 2 и минимальном радиусе изгиба, равном 15-кратному диаметру кабеля.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Конструктивные параметры соответствующих марок герметизированных</w:t>
      </w:r>
      <w:r w:rsidR="003C1C54">
        <w:rPr>
          <w:rStyle w:val="FontStyle43"/>
          <w:sz w:val="28"/>
          <w:szCs w:val="28"/>
        </w:rPr>
        <w:t xml:space="preserve"> и не герме</w:t>
      </w:r>
      <w:r w:rsidRPr="003C1C54">
        <w:rPr>
          <w:rStyle w:val="FontStyle43"/>
          <w:sz w:val="28"/>
          <w:szCs w:val="28"/>
        </w:rPr>
        <w:t>тизированных кабелей унифицированы. Кабели содержат четыре медные жилы со сплошной полиэтиленовой изоляцией, скрученные в звездную четверку с шагом не более 150 мм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 170 мм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В четверке две жилы, расположенные по диагонали, образуют пару. Изоляция обеих жил первой пары имеет натуральный цвет, второй пары - синий цвет. Поверх скрученного сердечника накладываются последовательно поясная изоляция в виде трубки из полиэтилена и экран из алюминиевой отожженной ленты с перекрытием не менее 10%. Под экраном должна быть проложена продольно медная луженая проволока диаметром 0,3-0,4 мм. Свободный объем под поясной изоляцией герметизированных кабелей заполнен гидрофобным компаундом, который вводится в сердечник одновременно с наложением поясной изоляции. Поверх экрана накладываются: в небронированных кабелях - трубчатая полиэтиленовая оболочка, в бронированных - КСГШБ - броня из стальной ленты с битумным покрытием, в кабелях КСППК - ПВХ лента, оцинкованные круглые стальные проволоки и защитный полиэтиленовый шланг. Самонесущие кабели имеют встроенный несущий трос в общей оболочке с сердечником, образующий конструкцию «восьмерка».</w:t>
      </w:r>
    </w:p>
    <w:p w:rsidR="003127BF" w:rsidRDefault="003C1C54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  <w:r w:rsidR="003127BF" w:rsidRPr="003C1C54">
        <w:rPr>
          <w:rStyle w:val="FontStyle43"/>
          <w:sz w:val="28"/>
          <w:szCs w:val="28"/>
        </w:rPr>
        <w:t>Технические требования к конструктивным размерам одночетверочных высокочастотных кабелей сельской связи приведены в табл. 3, а к электрическим характеристикам цепей кабелей - в табл. 4.</w:t>
      </w:r>
    </w:p>
    <w:p w:rsidR="003C1C54" w:rsidRPr="003C1C54" w:rsidRDefault="003C1C54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3C1C54">
        <w:rPr>
          <w:rStyle w:val="FontStyle44"/>
          <w:b w:val="0"/>
          <w:sz w:val="28"/>
          <w:szCs w:val="28"/>
        </w:rPr>
        <w:t xml:space="preserve">Таблица 3.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Конструктивные размеры кабелей КСПП и КСПЗП</w:t>
      </w:r>
    </w:p>
    <w:tbl>
      <w:tblPr>
        <w:tblW w:w="86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63"/>
        <w:gridCol w:w="1321"/>
        <w:gridCol w:w="1511"/>
        <w:gridCol w:w="1387"/>
      </w:tblGrid>
      <w:tr w:rsidR="003127BF" w:rsidRPr="00194E9B" w:rsidTr="00194E9B">
        <w:trPr>
          <w:cantSplit/>
          <w:trHeight w:val="205"/>
          <w:jc w:val="center"/>
        </w:trPr>
        <w:tc>
          <w:tcPr>
            <w:tcW w:w="2570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Характеристика</w:t>
            </w:r>
          </w:p>
        </w:tc>
        <w:tc>
          <w:tcPr>
            <w:tcW w:w="2430" w:type="pct"/>
            <w:gridSpan w:val="3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Диаметр жил, мм</w:t>
            </w:r>
          </w:p>
        </w:tc>
      </w:tr>
      <w:tr w:rsidR="003127BF" w:rsidRPr="00194E9B" w:rsidTr="00194E9B">
        <w:trPr>
          <w:cantSplit/>
          <w:trHeight w:val="193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</w:tr>
      <w:tr w:rsidR="003127BF" w:rsidRPr="00194E9B" w:rsidTr="00194E9B">
        <w:trPr>
          <w:cantSplit/>
          <w:trHeight w:val="205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Диаметр медной жилы,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</w:tr>
      <w:tr w:rsidR="003127BF" w:rsidRPr="00194E9B" w:rsidTr="00194E9B">
        <w:trPr>
          <w:cantSplit/>
          <w:trHeight w:val="177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Радиальная толщина изоляции жил,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0,7+0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1 0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,8+0,1</w:t>
            </w:r>
          </w:p>
        </w:tc>
      </w:tr>
      <w:tr w:rsidR="003127BF" w:rsidRPr="00194E9B" w:rsidTr="00194E9B">
        <w:trPr>
          <w:cantSplit/>
          <w:trHeight w:val="177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Радиальная толщина поясной изоляции,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0,8+0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1 0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8+0,1</w:t>
            </w:r>
          </w:p>
        </w:tc>
      </w:tr>
      <w:tr w:rsidR="003127BF" w:rsidRPr="00194E9B" w:rsidTr="00194E9B">
        <w:trPr>
          <w:cantSplit/>
          <w:trHeight w:val="193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Шаг скрутки </w:t>
            </w:r>
            <w:r w:rsidRPr="00194E9B">
              <w:rPr>
                <w:rStyle w:val="FontStyle58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194E9B">
              <w:rPr>
                <w:rStyle w:val="FontStyle43"/>
                <w:sz w:val="20"/>
                <w:szCs w:val="20"/>
              </w:rPr>
              <w:t>четверку,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170</w:t>
            </w:r>
          </w:p>
        </w:tc>
      </w:tr>
      <w:tr w:rsidR="003127BF" w:rsidRPr="00194E9B" w:rsidTr="00194E9B">
        <w:trPr>
          <w:cantSplit/>
          <w:trHeight w:val="16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Радиальная толщина алюминиевой экранной ленты,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0,1-0,15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7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Толщина ПВХ ленты для кабеля КСППК, КСПЗПК,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0,2-0,3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Толщина брони для стальной ленты кабелей КСППБ, КСПЗПБ,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69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Диаметр стальных оцинкованных проволок брони кабелей КСППК,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66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КСПЗПК,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93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Радиальная толщина оболочки</w:t>
            </w:r>
            <w:r w:rsidR="008B03A5" w:rsidRPr="00194E9B">
              <w:rPr>
                <w:rStyle w:val="FontStyle43"/>
                <w:sz w:val="20"/>
                <w:szCs w:val="20"/>
              </w:rPr>
              <w:t>,</w:t>
            </w:r>
            <w:r w:rsidRPr="00194E9B">
              <w:rPr>
                <w:rStyle w:val="FontStyle43"/>
                <w:sz w:val="20"/>
                <w:szCs w:val="20"/>
              </w:rPr>
              <w:t xml:space="preserve">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1,8±0,3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5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/>
              </w:rPr>
            </w:pPr>
            <w:r w:rsidRPr="00194E9B">
              <w:rPr>
                <w:rStyle w:val="FontStyle43"/>
                <w:sz w:val="20"/>
                <w:szCs w:val="20"/>
              </w:rPr>
              <w:t>Разрывная прочность подземных кабелей</w:t>
            </w:r>
            <w:r w:rsidR="008B03A5" w:rsidRPr="00194E9B">
              <w:rPr>
                <w:rStyle w:val="FontStyle43"/>
                <w:sz w:val="20"/>
                <w:szCs w:val="20"/>
              </w:rPr>
              <w:t>,</w:t>
            </w:r>
            <w:r w:rsidRPr="00194E9B">
              <w:rPr>
                <w:rStyle w:val="FontStyle43"/>
                <w:sz w:val="20"/>
                <w:szCs w:val="20"/>
                <w:lang w:val="el-GR"/>
              </w:rPr>
              <w:t xml:space="preserve"> З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588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882</w:t>
            </w:r>
          </w:p>
        </w:tc>
      </w:tr>
      <w:tr w:rsidR="003127BF" w:rsidRPr="00194E9B" w:rsidTr="00194E9B">
        <w:trPr>
          <w:cantSplit/>
          <w:trHeight w:val="18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/>
              </w:rPr>
            </w:pPr>
            <w:r w:rsidRPr="00194E9B">
              <w:rPr>
                <w:rStyle w:val="FontStyle43"/>
                <w:sz w:val="20"/>
                <w:szCs w:val="20"/>
              </w:rPr>
              <w:t>Разрывная прочность кабелей КСППК и КСПЗПК,</w:t>
            </w:r>
            <w:r w:rsidRPr="00194E9B">
              <w:rPr>
                <w:rStyle w:val="FontStyle43"/>
                <w:sz w:val="20"/>
                <w:szCs w:val="20"/>
                <w:lang w:val="el-GR"/>
              </w:rPr>
              <w:t xml:space="preserve"> З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1960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/>
              </w:rPr>
            </w:pPr>
            <w:r w:rsidRPr="00194E9B">
              <w:rPr>
                <w:rStyle w:val="FontStyle43"/>
                <w:sz w:val="20"/>
                <w:szCs w:val="20"/>
              </w:rPr>
              <w:t>Разрывная прочность несущего троса</w:t>
            </w:r>
            <w:r w:rsidR="008B03A5" w:rsidRPr="00194E9B">
              <w:rPr>
                <w:rStyle w:val="FontStyle43"/>
                <w:sz w:val="20"/>
                <w:szCs w:val="20"/>
              </w:rPr>
              <w:t>,</w:t>
            </w:r>
            <w:r w:rsidRPr="00194E9B">
              <w:rPr>
                <w:rStyle w:val="FontStyle43"/>
                <w:sz w:val="20"/>
                <w:szCs w:val="20"/>
                <w:lang w:val="el-GR"/>
              </w:rPr>
              <w:t xml:space="preserve"> З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4000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3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Радиальная толщина защитной оболочки троса кабелей КСПЗПт, мм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1,0,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5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Максимальный наружный диаметр кабелей, мм: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66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КСПП, КСПЗП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12,0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14,0</w:t>
            </w:r>
          </w:p>
        </w:tc>
      </w:tr>
      <w:tr w:rsidR="003127BF" w:rsidRPr="00194E9B" w:rsidTr="00194E9B">
        <w:trPr>
          <w:cantSplit/>
          <w:trHeight w:val="18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КСППБ, КСПЗПБ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13,5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16,0</w:t>
            </w:r>
          </w:p>
        </w:tc>
      </w:tr>
      <w:tr w:rsidR="003127BF" w:rsidRPr="00194E9B" w:rsidTr="00194E9B">
        <w:trPr>
          <w:cantSplit/>
          <w:trHeight w:val="18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КСППК, КСПЗПК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16,4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17,0</w:t>
            </w:r>
          </w:p>
        </w:tc>
      </w:tr>
      <w:tr w:rsidR="003127BF" w:rsidRPr="00194E9B" w:rsidTr="00194E9B">
        <w:trPr>
          <w:cantSplit/>
          <w:trHeight w:val="190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КСППт, КСПЗПт</w:t>
            </w:r>
          </w:p>
        </w:tc>
        <w:tc>
          <w:tcPr>
            <w:tcW w:w="2430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14,0x25,0</w:t>
            </w:r>
          </w:p>
        </w:tc>
      </w:tr>
      <w:tr w:rsidR="003127BF" w:rsidRPr="00194E9B" w:rsidTr="00194E9B">
        <w:trPr>
          <w:cantSplit/>
          <w:trHeight w:val="185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Максимальная масса кабелей, кг/км:,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7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106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131</w:t>
            </w:r>
          </w:p>
        </w:tc>
      </w:tr>
      <w:tr w:rsidR="003127BF" w:rsidRPr="00194E9B" w:rsidTr="00194E9B">
        <w:trPr>
          <w:cantSplit/>
          <w:trHeight w:val="177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181</w:t>
            </w:r>
          </w:p>
        </w:tc>
      </w:tr>
      <w:tr w:rsidR="003127BF" w:rsidRPr="00194E9B" w:rsidTr="00194E9B">
        <w:trPr>
          <w:cantSplit/>
          <w:trHeight w:val="181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КСПЗПБ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190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229</w:t>
            </w:r>
          </w:p>
        </w:tc>
      </w:tr>
      <w:tr w:rsidR="003127BF" w:rsidRPr="00194E9B" w:rsidTr="00194E9B">
        <w:trPr>
          <w:cantSplit/>
          <w:trHeight w:val="173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КСППК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210</w:t>
            </w: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265</w:t>
            </w:r>
          </w:p>
        </w:tc>
      </w:tr>
      <w:tr w:rsidR="003127BF" w:rsidRPr="00194E9B" w:rsidTr="00194E9B">
        <w:trPr>
          <w:cantSplit/>
          <w:trHeight w:val="185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КСПЗПБт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250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97"/>
          <w:jc w:val="center"/>
        </w:trPr>
        <w:tc>
          <w:tcPr>
            <w:tcW w:w="25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Строительная длина, не менее, м</w:t>
            </w:r>
          </w:p>
        </w:tc>
        <w:tc>
          <w:tcPr>
            <w:tcW w:w="76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750</w:t>
            </w:r>
          </w:p>
        </w:tc>
        <w:tc>
          <w:tcPr>
            <w:tcW w:w="799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03D0" w:rsidRDefault="005803D0" w:rsidP="003C1C54">
      <w:pPr>
        <w:pStyle w:val="Style4"/>
        <w:widowControl/>
        <w:spacing w:line="360" w:lineRule="auto"/>
        <w:ind w:firstLine="720"/>
        <w:jc w:val="both"/>
        <w:rPr>
          <w:rStyle w:val="FontStyle44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803D0">
        <w:rPr>
          <w:rStyle w:val="FontStyle44"/>
          <w:b w:val="0"/>
          <w:sz w:val="28"/>
          <w:szCs w:val="28"/>
        </w:rPr>
        <w:t>Таблица 4.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Электрические характеристики кабелей КСПП и КСПЗП</w:t>
      </w:r>
    </w:p>
    <w:tbl>
      <w:tblPr>
        <w:tblW w:w="86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19"/>
        <w:gridCol w:w="1767"/>
        <w:gridCol w:w="1765"/>
      </w:tblGrid>
      <w:tr w:rsidR="003127BF" w:rsidRPr="00194E9B" w:rsidTr="00194E9B">
        <w:trPr>
          <w:cantSplit/>
          <w:trHeight w:val="213"/>
          <w:jc w:val="center"/>
        </w:trPr>
        <w:tc>
          <w:tcPr>
            <w:tcW w:w="2959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Характери стика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Диаметр жил, мм</w:t>
            </w:r>
          </w:p>
        </w:tc>
      </w:tr>
      <w:tr w:rsidR="003127BF" w:rsidRPr="00194E9B" w:rsidTr="00194E9B">
        <w:trPr>
          <w:cantSplit/>
          <w:trHeight w:val="200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</w:tr>
      <w:tr w:rsidR="003127BF" w:rsidRPr="00194E9B" w:rsidTr="00194E9B">
        <w:trPr>
          <w:cantSplit/>
          <w:trHeight w:val="21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Сопротивление цепи постоянному току, не более, Ом/км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56,8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31,6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Асимметрия сопротивления жил постоянному току, не более, Ом/сгр.дл: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1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100% значений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0.5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95% значений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0,3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0,3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Сопротивление изоляции каждой жилы относительно других,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15000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15000</w:t>
            </w: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соединенных Друг с другом и экраном, не менее, МОмкм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5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Испытательное напряжение между жилами, а также между жилами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67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и экраном в течение 2 мин, В: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на частоте 0,05 кГц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2000</w:t>
            </w: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при постоянном токе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3000</w:t>
            </w:r>
          </w:p>
        </w:tc>
      </w:tr>
      <w:tr w:rsidR="003127BF" w:rsidRPr="00194E9B" w:rsidTr="00194E9B">
        <w:trPr>
          <w:cantSplit/>
          <w:trHeight w:val="204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Электрическое сопротивление экрана постоянному току, не более, Ом-км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</w:t>
            </w:r>
          </w:p>
        </w:tc>
      </w:tr>
      <w:tr w:rsidR="003127BF" w:rsidRPr="00194E9B" w:rsidTr="00194E9B">
        <w:trPr>
          <w:cantSplit/>
          <w:trHeight w:val="171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Электрическое сопротивление изоляции оболочки и защитного шланга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, не менее, МОмкм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Рабочая емкость цепей на частоте 0,8 кГц, нФ/км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38+3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43,5±3</w:t>
            </w:r>
          </w:p>
        </w:tc>
      </w:tr>
      <w:tr w:rsidR="003127BF" w:rsidRPr="00194E9B" w:rsidTr="00194E9B">
        <w:trPr>
          <w:cantSplit/>
          <w:trHeight w:val="204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Переходное затухание на ближнем конце, не менее, дБ/стр. дл.: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спектре частот до 350 кГц: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100% значений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56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80% значений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61</w:t>
            </w: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спектре частот до 550 кГц: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100% значений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53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80% значений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58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Защищенность между цепями кабеля на дальнем конце, не менее, дБ/стр. дл.: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спектре частот до 120 кГц: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100% значений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67,7</w:t>
            </w: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90% значений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69,4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 спектре частот до 550 кГц: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100% значений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66</w:t>
            </w: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90% значений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67,7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Коэффициент затухания, дБ/км, на частоте: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3,28+0,26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3,0+0,26</w:t>
            </w: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5,01+0,37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4,73+0,37</w:t>
            </w: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550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6,34+0,43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5,64+0,43</w:t>
            </w:r>
          </w:p>
        </w:tc>
      </w:tr>
      <w:tr w:rsidR="003127BF" w:rsidRPr="00194E9B" w:rsidTr="00194E9B">
        <w:trPr>
          <w:cantSplit/>
          <w:trHeight w:val="192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700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7,03+0,43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6,16+0,43</w:t>
            </w:r>
          </w:p>
        </w:tc>
      </w:tr>
      <w:tr w:rsidR="003127BF" w:rsidRPr="00194E9B" w:rsidTr="00194E9B">
        <w:trPr>
          <w:cantSplit/>
          <w:trHeight w:val="196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Волновое сопротивление, Ом, на частоте: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8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136±6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119±5</w:t>
            </w:r>
          </w:p>
        </w:tc>
      </w:tr>
      <w:tr w:rsidR="003127BF" w:rsidRPr="00194E9B" w:rsidTr="00194E9B">
        <w:trPr>
          <w:cantSplit/>
          <w:trHeight w:val="196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132±5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115+5</w:t>
            </w:r>
          </w:p>
        </w:tc>
      </w:tr>
      <w:tr w:rsidR="003127BF" w:rsidRPr="00194E9B" w:rsidTr="00194E9B">
        <w:trPr>
          <w:cantSplit/>
          <w:trHeight w:val="196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550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130±5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113+5</w:t>
            </w:r>
          </w:p>
        </w:tc>
      </w:tr>
      <w:tr w:rsidR="003127BF" w:rsidRPr="00194E9B" w:rsidTr="00194E9B">
        <w:trPr>
          <w:cantSplit/>
          <w:trHeight w:val="204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700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129+5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113±5</w:t>
            </w: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Коэффициент защитного действия при наведенной продольной ЭДС</w:t>
            </w:r>
          </w:p>
        </w:tc>
        <w:tc>
          <w:tcPr>
            <w:tcW w:w="204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0,99</w:t>
            </w:r>
          </w:p>
        </w:tc>
      </w:tr>
      <w:tr w:rsidR="003127BF" w:rsidRPr="00194E9B" w:rsidTr="00194E9B">
        <w:trPr>
          <w:cantSplit/>
          <w:trHeight w:val="179"/>
          <w:jc w:val="center"/>
        </w:trPr>
        <w:tc>
          <w:tcPr>
            <w:tcW w:w="29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30 В/км на частоте 0,05 кГц</w:t>
            </w: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03D0" w:rsidRDefault="005803D0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Частотные характеристики параметров передачи кабелей КСПП и КСПЗП приведены в табл. 5. Эти данные получены путем статистической обработки результатов массовых измерений строительных длин кабеля и являются усредненными. Практически наблюдается различие характеристик как разных марок кабелей - бронированных и небронированных, герметизированных и негерметизированных, так и отдельных строительных длин кабелей одной марки. Отклонения измеренных величин конструктивных характеристик кабелей КСПЗП и КСПП от среднего значения имеют следующие значения: диаметра неизолированной жилы ±0,015 мм, изолированной жилы - 0,12 мм, радиальной толщины поясной изоляции — 0,1 мм. Вследствие этого разброс значений коэффициента затухания может достигать ±10%.</w:t>
      </w:r>
    </w:p>
    <w:p w:rsidR="005803D0" w:rsidRPr="003C1C54" w:rsidRDefault="005803D0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29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803D0">
        <w:rPr>
          <w:rStyle w:val="FontStyle44"/>
          <w:b w:val="0"/>
          <w:sz w:val="28"/>
          <w:szCs w:val="28"/>
        </w:rPr>
        <w:t>Таблица 5.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 xml:space="preserve">Параметры передачи одночетверочных кабелей типа КСПП и КСПЗП при температуре </w:t>
      </w:r>
      <w:r w:rsidRPr="003C1C54">
        <w:rPr>
          <w:rStyle w:val="FontStyle43"/>
          <w:sz w:val="28"/>
          <w:szCs w:val="28"/>
        </w:rPr>
        <w:t xml:space="preserve">20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"С</w:t>
      </w:r>
    </w:p>
    <w:tbl>
      <w:tblPr>
        <w:tblW w:w="87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50"/>
        <w:gridCol w:w="825"/>
        <w:gridCol w:w="883"/>
        <w:gridCol w:w="672"/>
        <w:gridCol w:w="634"/>
        <w:gridCol w:w="934"/>
        <w:gridCol w:w="826"/>
        <w:gridCol w:w="883"/>
        <w:gridCol w:w="785"/>
        <w:gridCol w:w="634"/>
        <w:gridCol w:w="901"/>
      </w:tblGrid>
      <w:tr w:rsidR="003127BF" w:rsidRPr="00194E9B" w:rsidTr="00194E9B">
        <w:trPr>
          <w:cantSplit/>
          <w:trHeight w:val="230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pct"/>
            <w:gridSpan w:val="5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1x4x0,9</w:t>
            </w:r>
          </w:p>
        </w:tc>
        <w:tc>
          <w:tcPr>
            <w:tcW w:w="2308" w:type="pct"/>
            <w:gridSpan w:val="5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1x4x1,2</w:t>
            </w:r>
          </w:p>
        </w:tc>
      </w:tr>
      <w:tr w:rsidR="003127BF" w:rsidRPr="00194E9B" w:rsidTr="00194E9B">
        <w:trPr>
          <w:cantSplit/>
          <w:trHeight w:val="220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33"/>
              <w:widowControl/>
              <w:spacing w:line="360" w:lineRule="auto"/>
              <w:rPr>
                <w:rStyle w:val="FontStyle44"/>
                <w:b w:val="0"/>
                <w:sz w:val="20"/>
                <w:szCs w:val="20"/>
              </w:rPr>
            </w:pPr>
            <w:r w:rsidRPr="00194E9B">
              <w:rPr>
                <w:rStyle w:val="FontStyle44"/>
                <w:b w:val="0"/>
                <w:sz w:val="20"/>
                <w:szCs w:val="20"/>
              </w:rPr>
              <w:t>/, кГц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а,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в,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б,ЙП"</w:t>
            </w:r>
            <w:r w:rsidRPr="00194E9B">
              <w:rPr>
                <w:rStyle w:val="FontStyle43"/>
                <w:sz w:val="20"/>
                <w:szCs w:val="20"/>
                <w:vertAlign w:val="superscript"/>
                <w:lang w:val="el-GR" w:eastAsia="el-GR"/>
              </w:rPr>
              <w:t>3</w:t>
            </w: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,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а,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в,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8"/>
              <w:widowControl/>
              <w:spacing w:line="360" w:lineRule="auto"/>
              <w:rPr>
                <w:rStyle w:val="FontStyle69"/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val="el-GR" w:eastAsia="el-GR"/>
              </w:rPr>
              <w:t>\Ж</w:t>
            </w: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vertAlign w:val="subscript"/>
                <w:lang w:val="el-GR" w:eastAsia="el-GR"/>
              </w:rPr>
              <w:t>В</w:t>
            </w: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val="el-GR" w:eastAsia="el-GR"/>
              </w:rPr>
              <w:t>[,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19"/>
              <w:widowControl/>
              <w:spacing w:line="360" w:lineRule="auto"/>
              <w:rPr>
                <w:rStyle w:val="FontStyle54"/>
                <w:b w:val="0"/>
                <w:sz w:val="20"/>
                <w:szCs w:val="20"/>
                <w:lang w:eastAsia="en-US"/>
              </w:rPr>
            </w:pPr>
            <w:r w:rsidRPr="00194E9B">
              <w:rPr>
                <w:rStyle w:val="FontStyle54"/>
                <w:b w:val="0"/>
                <w:sz w:val="20"/>
                <w:szCs w:val="20"/>
                <w:lang w:val="en-US" w:eastAsia="en-US"/>
              </w:rPr>
              <w:t>in</w:t>
            </w:r>
            <w:r w:rsidRPr="00194E9B">
              <w:rPr>
                <w:rStyle w:val="FontStyle54"/>
                <w:b w:val="0"/>
                <w:sz w:val="20"/>
                <w:szCs w:val="20"/>
                <w:lang w:eastAsia="en-US"/>
              </w:rPr>
              <w:t xml:space="preserve"> °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n-US" w:eastAsia="en-US"/>
              </w:rPr>
            </w:pPr>
            <w:r w:rsidRPr="00194E9B">
              <w:rPr>
                <w:rStyle w:val="FontStyle43"/>
                <w:sz w:val="20"/>
                <w:szCs w:val="20"/>
                <w:lang w:val="en-US" w:eastAsia="en-US"/>
              </w:rPr>
              <w:t>ovlO"</w:t>
            </w:r>
            <w:r w:rsidRPr="00194E9B">
              <w:rPr>
                <w:rStyle w:val="FontStyle43"/>
                <w:sz w:val="20"/>
                <w:szCs w:val="20"/>
                <w:vertAlign w:val="superscript"/>
                <w:lang w:val="en-US" w:eastAsia="en-US"/>
              </w:rPr>
              <w:t>3</w:t>
            </w:r>
            <w:r w:rsidRPr="00194E9B">
              <w:rPr>
                <w:rStyle w:val="FontStyle43"/>
                <w:sz w:val="20"/>
                <w:szCs w:val="20"/>
                <w:lang w:val="en-US" w:eastAsia="en-US"/>
              </w:rPr>
              <w:t>,</w:t>
            </w:r>
          </w:p>
        </w:tc>
      </w:tr>
      <w:tr w:rsidR="003127BF" w:rsidRPr="00194E9B" w:rsidTr="00194E9B">
        <w:trPr>
          <w:cantSplit/>
          <w:trHeight w:val="19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дБ/км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рад/км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Ом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-ц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1/град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дБ/км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рад/км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Ом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-ц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1/град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536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42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4"/>
              <w:widowControl/>
              <w:spacing w:line="360" w:lineRule="auto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375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41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5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1,4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0,2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211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30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3,4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0,2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169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24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3,4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1,6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0,4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183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24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3,5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1,1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0,4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152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3,5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2,0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156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3,3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1,5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138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3,5</w:t>
            </w:r>
          </w:p>
        </w:tc>
      </w:tr>
      <w:tr w:rsidR="003127BF" w:rsidRPr="00194E9B" w:rsidTr="00194E9B">
        <w:trPr>
          <w:cantSplit/>
          <w:trHeight w:val="20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2,2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147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2,8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1,7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131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3,4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2,4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1,3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143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4"/>
              <w:widowControl/>
              <w:spacing w:line="360" w:lineRule="auto"/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49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1,9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1,3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129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6"/>
              <w:widowControl/>
              <w:spacing w:line="360" w:lineRule="auto"/>
              <w:rPr>
                <w:rStyle w:val="FontStyle52"/>
                <w:sz w:val="20"/>
                <w:szCs w:val="20"/>
              </w:rPr>
            </w:pPr>
            <w:r w:rsidRPr="00194E9B">
              <w:rPr>
                <w:rStyle w:val="FontStyle52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2,7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2,0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136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2,0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125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2,9</w:t>
            </w:r>
          </w:p>
        </w:tc>
      </w:tr>
      <w:tr w:rsidR="003127BF" w:rsidRPr="00194E9B" w:rsidTr="00194E9B">
        <w:trPr>
          <w:cantSplit/>
          <w:trHeight w:val="20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76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2,9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2,5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135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2"/>
              <w:widowControl/>
              <w:spacing w:line="360" w:lineRule="auto"/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0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2,5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2,5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124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8"/>
              <w:widowControl/>
              <w:spacing w:line="360" w:lineRule="auto"/>
              <w:rPr>
                <w:rStyle w:val="FontStyle55"/>
                <w:sz w:val="20"/>
                <w:szCs w:val="20"/>
              </w:rPr>
            </w:pPr>
            <w:r w:rsidRPr="00194E9B">
              <w:rPr>
                <w:rStyle w:val="FontStyle55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3,4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3,9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130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2,4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3,1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3,9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121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2,7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250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4,6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10,6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128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4,1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7,9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117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2,6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5,4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12,3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125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9"/>
              <w:widowControl/>
              <w:spacing w:line="360" w:lineRule="auto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4,7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11,0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116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1"/>
              <w:widowControl/>
              <w:spacing w:line="360" w:lineRule="auto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550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6,8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17,2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124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2,1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5,8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17,3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114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1,3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2,4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700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7,7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20,7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123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6"/>
              <w:widowControl/>
              <w:spacing w:line="360" w:lineRule="auto"/>
              <w:rPr>
                <w:rStyle w:val="FontStyle52"/>
                <w:sz w:val="20"/>
                <w:szCs w:val="20"/>
              </w:rPr>
            </w:pPr>
            <w:r w:rsidRPr="00194E9B">
              <w:rPr>
                <w:rStyle w:val="FontStyle52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6,5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21,7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113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6"/>
              <w:widowControl/>
              <w:spacing w:line="360" w:lineRule="auto"/>
              <w:rPr>
                <w:rStyle w:val="FontStyle52"/>
                <w:sz w:val="20"/>
                <w:szCs w:val="20"/>
              </w:rPr>
            </w:pPr>
            <w:r w:rsidRPr="00194E9B">
              <w:rPr>
                <w:rStyle w:val="FontStyle52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1000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9,1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31,0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121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1,5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5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7,8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20,8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111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5"/>
              <w:widowControl/>
              <w:spacing w:line="360" w:lineRule="auto"/>
              <w:rPr>
                <w:rStyle w:val="FontStyle5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30"/>
          <w:jc w:val="center"/>
        </w:trPr>
        <w:tc>
          <w:tcPr>
            <w:tcW w:w="43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2000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12,9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62</w:t>
            </w:r>
          </w:p>
        </w:tc>
        <w:tc>
          <w:tcPr>
            <w:tcW w:w="38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117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</w:t>
            </w:r>
          </w:p>
        </w:tc>
        <w:tc>
          <w:tcPr>
            <w:tcW w:w="535" w:type="pct"/>
          </w:tcPr>
          <w:p w:rsidR="003127BF" w:rsidRPr="00194E9B" w:rsidRDefault="003127BF" w:rsidP="00194E9B">
            <w:pPr>
              <w:pStyle w:val="Style36"/>
              <w:widowControl/>
              <w:spacing w:line="360" w:lineRule="auto"/>
              <w:rPr>
                <w:rStyle w:val="FontStyle52"/>
                <w:sz w:val="20"/>
                <w:szCs w:val="20"/>
              </w:rPr>
            </w:pPr>
            <w:r w:rsidRPr="00194E9B">
              <w:rPr>
                <w:rStyle w:val="FontStyle52"/>
                <w:sz w:val="20"/>
                <w:szCs w:val="20"/>
              </w:rPr>
              <w:t>-</w:t>
            </w:r>
          </w:p>
        </w:tc>
        <w:tc>
          <w:tcPr>
            <w:tcW w:w="47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10,9</w:t>
            </w:r>
          </w:p>
        </w:tc>
        <w:tc>
          <w:tcPr>
            <w:tcW w:w="5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57,8</w:t>
            </w:r>
          </w:p>
        </w:tc>
        <w:tc>
          <w:tcPr>
            <w:tcW w:w="4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107</w:t>
            </w:r>
          </w:p>
        </w:tc>
        <w:tc>
          <w:tcPr>
            <w:tcW w:w="36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516" w:type="pct"/>
          </w:tcPr>
          <w:p w:rsidR="003127BF" w:rsidRPr="00194E9B" w:rsidRDefault="003127BF" w:rsidP="00194E9B">
            <w:pPr>
              <w:pStyle w:val="Style36"/>
              <w:widowControl/>
              <w:spacing w:line="360" w:lineRule="auto"/>
              <w:rPr>
                <w:rStyle w:val="FontStyle52"/>
                <w:sz w:val="20"/>
                <w:szCs w:val="20"/>
              </w:rPr>
            </w:pPr>
            <w:r w:rsidRPr="00194E9B">
              <w:rPr>
                <w:rStyle w:val="FontStyle52"/>
                <w:sz w:val="20"/>
                <w:szCs w:val="20"/>
              </w:rPr>
              <w:t>-</w:t>
            </w:r>
          </w:p>
        </w:tc>
      </w:tr>
    </w:tbl>
    <w:p w:rsidR="005803D0" w:rsidRDefault="005803D0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Фантомные цепи высокочастотных кабелей образуются двумя цепями четверки и могут использоваться для служебной связи и передачи программ вещания. Вторичные параметры передачи фантомных цепей кабелей КСПП-1x4 приведены в табл.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 xml:space="preserve">Минимальные значения переходного затухания на ближнем конце и защищенности на дальнем конце между основной и фантомной цепями составляют 60...65 дБ/стр. </w:t>
      </w:r>
      <w:r w:rsidR="005803D0">
        <w:rPr>
          <w:rStyle w:val="FontStyle43"/>
          <w:sz w:val="28"/>
          <w:szCs w:val="28"/>
        </w:rPr>
        <w:t>Н</w:t>
      </w:r>
      <w:r w:rsidRPr="003C1C54">
        <w:rPr>
          <w:rStyle w:val="FontStyle43"/>
          <w:sz w:val="28"/>
          <w:szCs w:val="28"/>
        </w:rPr>
        <w:t>а часто</w:t>
      </w:r>
      <w:r w:rsidR="005803D0">
        <w:rPr>
          <w:rStyle w:val="FontStyle43"/>
          <w:sz w:val="28"/>
          <w:szCs w:val="28"/>
        </w:rPr>
        <w:t>те 800 Гц и 43...46 дБ/стр. дл</w:t>
      </w:r>
      <w:r w:rsidRPr="003C1C54">
        <w:rPr>
          <w:rStyle w:val="FontStyle43"/>
          <w:sz w:val="28"/>
          <w:szCs w:val="28"/>
        </w:rPr>
        <w:t xml:space="preserve"> на частоте 35 кГц.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 xml:space="preserve">В 1990 г. взамен ОСТ 10.505.002-76 введены новые технические условия на кабели местной связи высокочастотные ТУ </w:t>
      </w:r>
      <w:r w:rsidRPr="003C1C54">
        <w:rPr>
          <w:rStyle w:val="FontStyle43"/>
          <w:sz w:val="28"/>
          <w:szCs w:val="28"/>
          <w:lang w:val="en-US"/>
        </w:rPr>
        <w:t>IK</w:t>
      </w:r>
      <w:r w:rsidRPr="003C1C54">
        <w:rPr>
          <w:rStyle w:val="FontStyle43"/>
          <w:sz w:val="28"/>
          <w:szCs w:val="28"/>
        </w:rPr>
        <w:t>7</w:t>
      </w:r>
      <w:r w:rsidRPr="003C1C54">
        <w:rPr>
          <w:rStyle w:val="FontStyle43"/>
          <w:sz w:val="28"/>
          <w:szCs w:val="28"/>
          <w:lang w:val="en-US"/>
        </w:rPr>
        <w:t>I</w:t>
      </w:r>
      <w:r w:rsidRPr="003C1C54">
        <w:rPr>
          <w:rStyle w:val="FontStyle43"/>
          <w:sz w:val="28"/>
          <w:szCs w:val="28"/>
        </w:rPr>
        <w:t>-06</w:t>
      </w:r>
      <w:r w:rsidRPr="003C1C54">
        <w:rPr>
          <w:rStyle w:val="FontStyle43"/>
          <w:sz w:val="28"/>
          <w:szCs w:val="28"/>
          <w:lang w:val="en-US"/>
        </w:rPr>
        <w:t>I</w:t>
      </w:r>
      <w:r w:rsidRPr="003C1C54">
        <w:rPr>
          <w:rStyle w:val="FontStyle43"/>
          <w:sz w:val="28"/>
          <w:szCs w:val="28"/>
        </w:rPr>
        <w:t>-89, в которых учтены новые разработки и усовершенствования конструкций кабелей.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Здесь дана единая конструкция унифицированных одночетверочных кабелей. В 1985— 1987 г.г. проведена разработка кабелей КСПЗП 1x4x0,9 с медными жилами диаметром 0,9 мм, коэффициент затухания которых соответствует кабелям КСПЗП 1x4x1,2. Это достигнуто благодаря оптимальному выбору конструктивных размеров элементов кабеля. В частности радиальная толщина изоляции медных жил составляет 0,9 мм вместо 0,7 мм, как это было принято в конструкции кабеля, выпускаемого по ОСТ 10.505.002-78.</w:t>
      </w: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803D0">
        <w:rPr>
          <w:rStyle w:val="FontStyle44"/>
          <w:b w:val="0"/>
          <w:sz w:val="28"/>
          <w:szCs w:val="28"/>
        </w:rPr>
        <w:t>Таблица</w:t>
      </w:r>
      <w:r w:rsidR="008B03A5" w:rsidRPr="005803D0">
        <w:rPr>
          <w:rStyle w:val="FontStyle44"/>
          <w:b w:val="0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Параметры передачи фантомных цепей кабелей КСПП-1 х4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6"/>
        <w:gridCol w:w="917"/>
        <w:gridCol w:w="1030"/>
        <w:gridCol w:w="1396"/>
        <w:gridCol w:w="861"/>
        <w:gridCol w:w="917"/>
        <w:gridCol w:w="1030"/>
        <w:gridCol w:w="1173"/>
        <w:gridCol w:w="857"/>
      </w:tblGrid>
      <w:tr w:rsidR="003127BF" w:rsidRPr="00194E9B" w:rsidTr="00194E9B">
        <w:trPr>
          <w:cantSplit/>
          <w:trHeight w:val="264"/>
          <w:jc w:val="center"/>
        </w:trPr>
        <w:tc>
          <w:tcPr>
            <w:tcW w:w="600" w:type="pct"/>
            <w:vMerge w:val="restar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/.кГц</w:t>
            </w:r>
          </w:p>
        </w:tc>
        <w:tc>
          <w:tcPr>
            <w:tcW w:w="2260" w:type="pct"/>
            <w:gridSpan w:val="4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КСПП-1х4хО,9</w:t>
            </w:r>
          </w:p>
        </w:tc>
        <w:tc>
          <w:tcPr>
            <w:tcW w:w="2141" w:type="pct"/>
            <w:gridSpan w:val="4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КСПП-1х4х1,2</w:t>
            </w:r>
          </w:p>
        </w:tc>
      </w:tr>
      <w:tr w:rsidR="003127BF" w:rsidRPr="00194E9B" w:rsidTr="00194E9B">
        <w:trPr>
          <w:cantSplit/>
          <w:trHeight w:val="245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а, дБ/км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в,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рад/км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37"/>
              <w:widowControl/>
              <w:spacing w:line="360" w:lineRule="auto"/>
              <w:rPr>
                <w:rStyle w:val="FontStyle57"/>
                <w:smallCaps w:val="0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57"/>
                <w:smallCaps w:val="0"/>
                <w:sz w:val="20"/>
                <w:szCs w:val="20"/>
                <w:lang w:val="el-GR" w:eastAsia="el-GR"/>
              </w:rPr>
              <w:t>|Жв|,Пм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-ц°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б,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дБ/км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в,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рад/км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28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val="el-GR" w:eastAsia="el-GR"/>
              </w:rPr>
              <w:t>]Ж„\,</w:t>
            </w: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>Ом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-Ф°</w:t>
            </w:r>
          </w:p>
        </w:tc>
      </w:tr>
      <w:tr w:rsidR="003127BF" w:rsidRPr="00194E9B" w:rsidTr="00194E9B">
        <w:trPr>
          <w:cantSplit/>
          <w:trHeight w:val="226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0,08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235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43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0,07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166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42</w:t>
            </w:r>
          </w:p>
        </w:tc>
      </w:tr>
      <w:tr w:rsidR="003127BF" w:rsidRPr="00194E9B" w:rsidTr="00194E9B">
        <w:trPr>
          <w:cantSplit/>
          <w:trHeight w:val="216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1,5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0,12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173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42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0,10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123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40</w:t>
            </w:r>
          </w:p>
        </w:tc>
      </w:tr>
      <w:tr w:rsidR="003127BF" w:rsidRPr="00194E9B" w:rsidTr="00194E9B">
        <w:trPr>
          <w:cantSplit/>
          <w:trHeight w:val="216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3,4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1,3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0,19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116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38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0,16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83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34</w:t>
            </w:r>
          </w:p>
        </w:tc>
      </w:tr>
      <w:tr w:rsidR="003127BF" w:rsidRPr="00194E9B" w:rsidTr="00194E9B">
        <w:trPr>
          <w:cantSplit/>
          <w:trHeight w:val="226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1,6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0,28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89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33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1,1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0,24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69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28</w:t>
            </w:r>
          </w:p>
        </w:tc>
      </w:tr>
      <w:tr w:rsidR="003127BF" w:rsidRPr="00194E9B" w:rsidTr="00194E9B">
        <w:trPr>
          <w:cantSplit/>
          <w:trHeight w:val="216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1,8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0,39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73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27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0,37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57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21</w:t>
            </w:r>
          </w:p>
        </w:tc>
      </w:tr>
      <w:tr w:rsidR="003127BF" w:rsidRPr="00194E9B" w:rsidTr="00194E9B">
        <w:trPr>
          <w:cantSplit/>
          <w:trHeight w:val="221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2,1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0,73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63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1,4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0,70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</w:t>
            </w:r>
          </w:p>
        </w:tc>
      </w:tr>
      <w:tr w:rsidR="003127BF" w:rsidRPr="00194E9B" w:rsidTr="00194E9B">
        <w:trPr>
          <w:cantSplit/>
          <w:trHeight w:val="235"/>
          <w:jc w:val="center"/>
        </w:trPr>
        <w:tc>
          <w:tcPr>
            <w:tcW w:w="600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30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1,02</w:t>
            </w:r>
          </w:p>
        </w:tc>
        <w:tc>
          <w:tcPr>
            <w:tcW w:w="75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59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</w:t>
            </w:r>
          </w:p>
        </w:tc>
        <w:tc>
          <w:tcPr>
            <w:tcW w:w="49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1,6</w:t>
            </w:r>
          </w:p>
        </w:tc>
        <w:tc>
          <w:tcPr>
            <w:tcW w:w="554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1,03</w:t>
            </w:r>
          </w:p>
        </w:tc>
        <w:tc>
          <w:tcPr>
            <w:tcW w:w="631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</w:t>
            </w:r>
          </w:p>
        </w:tc>
        <w:tc>
          <w:tcPr>
            <w:tcW w:w="463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</w:tr>
    </w:tbl>
    <w:p w:rsidR="005803D0" w:rsidRDefault="005803D0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Одночетверочн</w:t>
      </w:r>
      <w:r w:rsidR="005803D0">
        <w:rPr>
          <w:rStyle w:val="FontStyle43"/>
          <w:sz w:val="28"/>
          <w:szCs w:val="28"/>
        </w:rPr>
        <w:t>ыми</w:t>
      </w:r>
      <w:r w:rsidRPr="003C1C54">
        <w:rPr>
          <w:rStyle w:val="FontStyle43"/>
          <w:sz w:val="28"/>
          <w:szCs w:val="28"/>
        </w:rPr>
        <w:t xml:space="preserve"> кабелям типа КСПЗП 1x4x0,9 присвоен статус «Цифровых» кабелей, т.е. кабелей, предназначенных для систем передачи с импульсно-кодовой модуляцией ИКМ-15 и ИКМ-ЗОС в диапазоне частот до 1024 и 2048 кГц соответственно.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В технические условия введены параметры, определяемые на частотах соответствующих полу</w:t>
      </w:r>
      <w:r w:rsidR="005803D0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тактовой частоте скорости передачи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 на цифровом сигнале в виде псевдослучайной последовательности</w:t>
      </w:r>
      <w:r w:rsidR="008B03A5" w:rsidRPr="003C1C54">
        <w:rPr>
          <w:rStyle w:val="FontStyle43"/>
          <w:sz w:val="28"/>
          <w:szCs w:val="28"/>
        </w:rPr>
        <w:t>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В новых ТУ введена новая конструкция одночетверочных кабелей для абонентских цифровых сетей КСПЗП 1x4x0,64. Эти кабели имеют диаметр жил 0,64 мм.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Конструктивные и электрические характеристики выпускаемых по ТУ 1К71-061-89 кабелей приведены в табл. 7 и 8, а их масса - в табл. 9.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Коэффициент затухания и волновое сопротивление цепей кабеля КСПЗП 1x4x0,64 на частоте 512 кГц составляет 8,0 дБ/км и 130 Ом соответственно.</w:t>
      </w:r>
    </w:p>
    <w:p w:rsidR="003127BF" w:rsidRPr="003C1C54" w:rsidRDefault="00755824" w:rsidP="00755824">
      <w:pPr>
        <w:pStyle w:val="Style16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  <w:r w:rsidR="003127BF" w:rsidRPr="005803D0">
        <w:rPr>
          <w:rStyle w:val="FontStyle44"/>
          <w:b w:val="0"/>
          <w:sz w:val="28"/>
          <w:szCs w:val="28"/>
        </w:rPr>
        <w:t xml:space="preserve">Таблица 7. </w:t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</w:rPr>
        <w:t xml:space="preserve">Конструктивные характеристики кабелей ЦСП по </w:t>
      </w:r>
      <w:r w:rsidR="003127BF" w:rsidRPr="003C1C54">
        <w:rPr>
          <w:rStyle w:val="FontStyle44"/>
          <w:sz w:val="28"/>
          <w:szCs w:val="28"/>
        </w:rPr>
        <w:t xml:space="preserve">ТУ </w:t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</w:rPr>
        <w:t>1К71-061-89</w:t>
      </w:r>
    </w:p>
    <w:tbl>
      <w:tblPr>
        <w:tblW w:w="86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1"/>
        <w:gridCol w:w="1675"/>
        <w:gridCol w:w="1618"/>
        <w:gridCol w:w="2000"/>
        <w:gridCol w:w="1988"/>
      </w:tblGrid>
      <w:tr w:rsidR="003127BF" w:rsidRPr="00194E9B" w:rsidTr="00194E9B">
        <w:trPr>
          <w:cantSplit/>
          <w:trHeight w:val="241"/>
          <w:jc w:val="center"/>
        </w:trPr>
        <w:tc>
          <w:tcPr>
            <w:tcW w:w="792" w:type="pct"/>
            <w:vMerge w:val="restar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Марка кабеля</w:t>
            </w:r>
          </w:p>
        </w:tc>
        <w:tc>
          <w:tcPr>
            <w:tcW w:w="4208" w:type="pct"/>
            <w:gridSpan w:val="4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Размеры, мм</w:t>
            </w:r>
          </w:p>
        </w:tc>
      </w:tr>
      <w:tr w:rsidR="003127BF" w:rsidRPr="00194E9B" w:rsidTr="00194E9B">
        <w:trPr>
          <w:cantSplit/>
          <w:trHeight w:val="396"/>
          <w:jc w:val="center"/>
        </w:trPr>
        <w:tc>
          <w:tcPr>
            <w:tcW w:w="792" w:type="pct"/>
            <w:vMerge w:val="restar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968" w:type="pct"/>
            <w:vMerge w:val="restar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Номинальный диаметр токопро-водящей жилы</w:t>
            </w:r>
          </w:p>
        </w:tc>
        <w:tc>
          <w:tcPr>
            <w:tcW w:w="935" w:type="pct"/>
            <w:vMerge w:val="restar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Номинальная толщина изоляции</w:t>
            </w:r>
          </w:p>
        </w:tc>
        <w:tc>
          <w:tcPr>
            <w:tcW w:w="2304" w:type="pct"/>
            <w:gridSpan w:val="2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Максимальный наружный диаметр</w:t>
            </w:r>
            <w:r w:rsidR="008B03A5" w:rsidRPr="00194E9B">
              <w:rPr>
                <w:rStyle w:val="FontStyle43"/>
                <w:sz w:val="20"/>
                <w:szCs w:val="20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</w:rPr>
              <w:t>кабеля</w:t>
            </w:r>
          </w:p>
        </w:tc>
      </w:tr>
      <w:tr w:rsidR="003127BF" w:rsidRPr="00194E9B" w:rsidTr="00194E9B">
        <w:trPr>
          <w:cantSplit/>
          <w:trHeight w:val="218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968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935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одночетверочного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двухчетверочного</w:t>
            </w:r>
          </w:p>
        </w:tc>
      </w:tr>
      <w:tr w:rsidR="003127BF" w:rsidRPr="00194E9B" w:rsidTr="00194E9B">
        <w:trPr>
          <w:cantSplit/>
          <w:trHeight w:val="223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</w:t>
            </w:r>
          </w:p>
        </w:tc>
        <w:tc>
          <w:tcPr>
            <w:tcW w:w="968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0,64</w:t>
            </w:r>
          </w:p>
        </w:tc>
        <w:tc>
          <w:tcPr>
            <w:tcW w:w="935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0,70</w:t>
            </w: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10,6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17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00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КСПП, КСПЗП</w:t>
            </w:r>
          </w:p>
        </w:tc>
        <w:tc>
          <w:tcPr>
            <w:tcW w:w="968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935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0,95</w:t>
            </w: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14,0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30"/>
              <w:widowControl/>
              <w:spacing w:line="360" w:lineRule="auto"/>
              <w:rPr>
                <w:rStyle w:val="FontStyle60"/>
                <w:sz w:val="20"/>
                <w:szCs w:val="20"/>
              </w:rPr>
            </w:pPr>
            <w:r w:rsidRPr="00194E9B">
              <w:rPr>
                <w:rStyle w:val="FontStyle60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0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КСППБ, КСПЗПБ</w:t>
            </w:r>
          </w:p>
        </w:tc>
        <w:tc>
          <w:tcPr>
            <w:tcW w:w="968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935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0,95</w:t>
            </w: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14,5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14,5-26,6</w:t>
            </w:r>
          </w:p>
        </w:tc>
      </w:tr>
      <w:tr w:rsidR="003127BF" w:rsidRPr="00194E9B" w:rsidTr="00194E9B">
        <w:trPr>
          <w:cantSplit/>
          <w:trHeight w:val="205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КСППт, КСПЗПт</w:t>
            </w:r>
          </w:p>
        </w:tc>
        <w:tc>
          <w:tcPr>
            <w:tcW w:w="968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935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0,95</w:t>
            </w: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14-25,7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17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10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КСППБВт</w:t>
            </w:r>
          </w:p>
        </w:tc>
        <w:tc>
          <w:tcPr>
            <w:tcW w:w="968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935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0,95</w:t>
            </w: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14,5-26,3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21"/>
              <w:widowControl/>
              <w:spacing w:line="360" w:lineRule="auto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28"/>
          <w:jc w:val="center"/>
        </w:trPr>
        <w:tc>
          <w:tcPr>
            <w:tcW w:w="792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КСПЗПК</w:t>
            </w:r>
          </w:p>
        </w:tc>
        <w:tc>
          <w:tcPr>
            <w:tcW w:w="968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935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0,95</w:t>
            </w:r>
          </w:p>
        </w:tc>
        <w:tc>
          <w:tcPr>
            <w:tcW w:w="11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16,9</w:t>
            </w:r>
          </w:p>
        </w:tc>
        <w:tc>
          <w:tcPr>
            <w:tcW w:w="1149" w:type="pct"/>
          </w:tcPr>
          <w:p w:rsidR="003127BF" w:rsidRPr="00194E9B" w:rsidRDefault="003127BF" w:rsidP="00194E9B">
            <w:pPr>
              <w:pStyle w:val="Style17"/>
              <w:widowControl/>
              <w:spacing w:line="360" w:lineRule="auto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03D0" w:rsidRDefault="005803D0" w:rsidP="003C1C54">
      <w:pPr>
        <w:pStyle w:val="Style4"/>
        <w:widowControl/>
        <w:spacing w:line="360" w:lineRule="auto"/>
        <w:ind w:firstLine="720"/>
        <w:jc w:val="both"/>
        <w:rPr>
          <w:rStyle w:val="FontStyle44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5803D0">
        <w:rPr>
          <w:rStyle w:val="FontStyle44"/>
          <w:b w:val="0"/>
          <w:sz w:val="28"/>
          <w:szCs w:val="28"/>
        </w:rPr>
        <w:t>Таблица 8.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 xml:space="preserve">Требования к электрическим характеристикам по </w:t>
      </w:r>
      <w:r w:rsidRPr="003C1C54">
        <w:rPr>
          <w:rStyle w:val="FontStyle44"/>
          <w:sz w:val="28"/>
          <w:szCs w:val="28"/>
        </w:rPr>
        <w:t xml:space="preserve">ТУ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1К71-061-89</w:t>
      </w:r>
    </w:p>
    <w:tbl>
      <w:tblPr>
        <w:tblW w:w="88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26"/>
        <w:gridCol w:w="180"/>
        <w:gridCol w:w="41"/>
        <w:gridCol w:w="1920"/>
        <w:gridCol w:w="238"/>
        <w:gridCol w:w="41"/>
        <w:gridCol w:w="1192"/>
        <w:gridCol w:w="208"/>
        <w:gridCol w:w="26"/>
        <w:gridCol w:w="2059"/>
      </w:tblGrid>
      <w:tr w:rsidR="003127BF" w:rsidRPr="00194E9B" w:rsidTr="00194E9B">
        <w:trPr>
          <w:cantSplit/>
          <w:trHeight w:val="550"/>
          <w:jc w:val="center"/>
        </w:trPr>
        <w:tc>
          <w:tcPr>
            <w:tcW w:w="16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2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Частота, кГц</w:t>
            </w:r>
          </w:p>
        </w:tc>
        <w:tc>
          <w:tcPr>
            <w:tcW w:w="833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Норма</w:t>
            </w:r>
          </w:p>
        </w:tc>
        <w:tc>
          <w:tcPr>
            <w:tcW w:w="1300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Коэффициент пересчета нормы иа другую длину</w:t>
            </w: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16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</w:t>
            </w:r>
          </w:p>
        </w:tc>
        <w:tc>
          <w:tcPr>
            <w:tcW w:w="1212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833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</w:t>
            </w:r>
          </w:p>
        </w:tc>
        <w:tc>
          <w:tcPr>
            <w:tcW w:w="1300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</w:tr>
      <w:tr w:rsidR="003127BF" w:rsidRPr="00194E9B" w:rsidTr="00194E9B">
        <w:trPr>
          <w:cantSplit/>
          <w:trHeight w:val="903"/>
          <w:jc w:val="center"/>
        </w:trPr>
        <w:tc>
          <w:tcPr>
            <w:tcW w:w="1656" w:type="pct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Электрическое сопротивление токопрово-дящих жил, пересчитанное на 1 км длины и температуру 20 °С, не более, Ом, для жил диаметром: 0,64 мм 0,9 мм</w:t>
            </w:r>
          </w:p>
        </w:tc>
        <w:tc>
          <w:tcPr>
            <w:tcW w:w="1212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Постоянный ток</w:t>
            </w:r>
          </w:p>
        </w:tc>
        <w:tc>
          <w:tcPr>
            <w:tcW w:w="833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58,0 28,4</w:t>
            </w:r>
          </w:p>
        </w:tc>
        <w:tc>
          <w:tcPr>
            <w:tcW w:w="1300" w:type="pct"/>
            <w:gridSpan w:val="3"/>
          </w:tcPr>
          <w:p w:rsidR="003127BF" w:rsidRPr="00194E9B" w:rsidRDefault="003127BF" w:rsidP="00194E9B">
            <w:pPr>
              <w:pStyle w:val="Style18"/>
              <w:widowControl/>
              <w:spacing w:line="360" w:lineRule="auto"/>
              <w:rPr>
                <w:rStyle w:val="FontStyle43"/>
                <w:sz w:val="20"/>
                <w:szCs w:val="20"/>
                <w:lang w:val="el-GR"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Ж,/1000</w:t>
            </w:r>
          </w:p>
        </w:tc>
      </w:tr>
      <w:tr w:rsidR="003127BF" w:rsidRPr="00194E9B" w:rsidTr="00194E9B">
        <w:trPr>
          <w:cantSplit/>
          <w:trHeight w:val="201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</w:tr>
      <w:tr w:rsidR="003127BF" w:rsidRPr="00194E9B" w:rsidTr="00194E9B">
        <w:trPr>
          <w:cantSplit/>
          <w:trHeight w:val="1799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Омическая асимметрия, Ом, не более, пересчитанная на длину 750 м и температуру 20 °С для жил диаметром: 0,64 мм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для 100% значений для 95% значений для 90% значений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 для 100% значений для 95% значений для 90% значений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Постоянный ток</w:t>
            </w: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2,0 1,0 0,7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1,0 0,5 0,3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1/750</w:t>
            </w:r>
          </w:p>
        </w:tc>
      </w:tr>
      <w:tr w:rsidR="003127BF" w:rsidRPr="00194E9B" w:rsidTr="00194E9B">
        <w:trPr>
          <w:cantSplit/>
          <w:trHeight w:val="550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Электрическое сопротивление изоляции, жил МОм, пересчитанное на 1 км длины и температуру 20 </w:t>
            </w:r>
            <w:r w:rsidRPr="00194E9B">
              <w:rPr>
                <w:rStyle w:val="FontStyle62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"С, </w:t>
            </w:r>
            <w:r w:rsidRPr="00194E9B">
              <w:rPr>
                <w:rStyle w:val="FontStyle43"/>
                <w:sz w:val="20"/>
                <w:szCs w:val="20"/>
              </w:rPr>
              <w:t>не менее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15000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1000/1</w:t>
            </w:r>
          </w:p>
        </w:tc>
      </w:tr>
      <w:tr w:rsidR="003127BF" w:rsidRPr="00194E9B" w:rsidTr="00194E9B">
        <w:trPr>
          <w:cantSplit/>
          <w:trHeight w:val="550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Испытательное напряжение между жилами и между жилами и экраном в течение 2 мин, В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0,05 Постоянный ток</w:t>
            </w: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2000 3000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641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Рабочая емкость, пересчитанная на 1 км длины, нф, для жил диаметром: 0,64 мм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 или 1,0</w:t>
            </w: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35±3 38±3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£/1000</w:t>
            </w:r>
          </w:p>
        </w:tc>
      </w:tr>
      <w:tr w:rsidR="003127BF" w:rsidRPr="00194E9B" w:rsidTr="00194E9B">
        <w:trPr>
          <w:cantSplit/>
          <w:trHeight w:val="550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Электрическое сопротивление изоляций оболочки МОм, пересчитанное на 1 км длины и температуру 20 °С, не менее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Постоянный ток</w:t>
            </w: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550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Электрическое сопротивление экрана Ом, пересчитанное на 1 км длины и температуру 20 °С, не более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Постоянный ток</w:t>
            </w: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£/1000</w:t>
            </w:r>
          </w:p>
        </w:tc>
      </w:tr>
      <w:tr w:rsidR="003127BF" w:rsidRPr="00194E9B" w:rsidTr="00194E9B">
        <w:trPr>
          <w:cantSplit/>
          <w:trHeight w:val="3402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Переходное затухание между цепями кабеля на ближнем конце дБ, пересчитанное на длину 750 м при цифровом влияющем сигнале в виде псевдо-случайной последовательности</w:t>
            </w:r>
            <w:r w:rsidR="008B03A5" w:rsidRPr="00194E9B">
              <w:rPr>
                <w:rStyle w:val="FontStyle43"/>
                <w:sz w:val="20"/>
                <w:szCs w:val="20"/>
              </w:rPr>
              <w:t>,</w:t>
            </w:r>
            <w:r w:rsidRPr="00194E9B">
              <w:rPr>
                <w:rStyle w:val="FontStyle43"/>
                <w:sz w:val="20"/>
                <w:szCs w:val="20"/>
              </w:rPr>
              <w:t xml:space="preserve"> не менее: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при скорости передачи 1024 кбит/с для жилы диаметром: 0,64 мм для 100% значений для 80% значений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 для 100% значений для 80% значений при скорости передачи 2048 кбит/с для жилы диаметром: 0,64 мм для 100% значений для 80% значений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 для 100% значений для 80% значений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59 61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67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58 60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59 62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n-US" w:eastAsia="en-US"/>
              </w:rPr>
            </w:pPr>
            <w:r w:rsidRPr="00194E9B">
              <w:rPr>
                <w:rStyle w:val="FontStyle43"/>
                <w:sz w:val="20"/>
                <w:szCs w:val="20"/>
                <w:lang w:val="en-US" w:eastAsia="en-US"/>
              </w:rPr>
              <w:t>-4,341n</w:t>
            </w:r>
          </w:p>
        </w:tc>
      </w:tr>
      <w:tr w:rsidR="003127BF" w:rsidRPr="00194E9B" w:rsidTr="00194E9B">
        <w:trPr>
          <w:cantSplit/>
          <w:trHeight w:val="1104"/>
          <w:jc w:val="center"/>
        </w:trPr>
        <w:tc>
          <w:tcPr>
            <w:tcW w:w="1781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Защищенность между цепями кабеля на дальнем конце дБ, пересчитанная на длину 750 м, при цифровом влияющем сигнале вида ПСП, не менее:</w:t>
            </w: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при скорости передачи 1024 кбит/с 2048 кбит/с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45 45</w:t>
            </w:r>
          </w:p>
        </w:tc>
        <w:tc>
          <w:tcPr>
            <w:tcW w:w="116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n-US" w:eastAsia="en-US"/>
              </w:rPr>
            </w:pPr>
            <w:r w:rsidRPr="00194E9B">
              <w:rPr>
                <w:rStyle w:val="FontStyle43"/>
                <w:sz w:val="20"/>
                <w:szCs w:val="20"/>
                <w:lang w:val="en-US" w:eastAsia="en-US"/>
              </w:rPr>
              <w:t>-4,34ln</w:t>
            </w:r>
          </w:p>
        </w:tc>
      </w:tr>
      <w:tr w:rsidR="003127BF" w:rsidRPr="00194E9B" w:rsidTr="00194E9B">
        <w:trPr>
          <w:cantSplit/>
          <w:trHeight w:val="211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816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</w:t>
            </w:r>
          </w:p>
        </w:tc>
        <w:tc>
          <w:tcPr>
            <w:tcW w:w="1181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</w:tr>
      <w:tr w:rsidR="003127BF" w:rsidRPr="00194E9B" w:rsidTr="00194E9B">
        <w:trPr>
          <w:cantSplit/>
          <w:trHeight w:val="219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Волновое сопротивление кабеля, Ом,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816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130</w:t>
            </w:r>
          </w:p>
        </w:tc>
        <w:tc>
          <w:tcPr>
            <w:tcW w:w="1181" w:type="pct"/>
            <w:gridSpan w:val="2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330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 диаметром жилы: 0,64 мм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816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143</w:t>
            </w:r>
          </w:p>
        </w:tc>
        <w:tc>
          <w:tcPr>
            <w:tcW w:w="1181" w:type="pct"/>
            <w:gridSpan w:val="2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183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1024</w:t>
            </w:r>
          </w:p>
        </w:tc>
        <w:tc>
          <w:tcPr>
            <w:tcW w:w="816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141</w:t>
            </w:r>
          </w:p>
        </w:tc>
        <w:tc>
          <w:tcPr>
            <w:tcW w:w="1181" w:type="pct"/>
            <w:gridSpan w:val="2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376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Коэффициент затухания, пересчитанный на 1 км длины, дБ, не более: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816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1181" w:type="pct"/>
            <w:gridSpan w:val="2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353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 диаметром жилы 0,64 мм 0,9 мм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512 1024</w:t>
            </w:r>
          </w:p>
        </w:tc>
        <w:tc>
          <w:tcPr>
            <w:tcW w:w="816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6,9 7,5</w:t>
            </w:r>
          </w:p>
        </w:tc>
        <w:tc>
          <w:tcPr>
            <w:tcW w:w="1181" w:type="pct"/>
            <w:gridSpan w:val="2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242"/>
          <w:jc w:val="center"/>
        </w:trPr>
        <w:tc>
          <w:tcPr>
            <w:tcW w:w="1758" w:type="pct"/>
            <w:gridSpan w:val="2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l-GR"/>
              </w:rPr>
            </w:pPr>
            <w:r w:rsidRPr="00194E9B">
              <w:rPr>
                <w:rStyle w:val="FontStyle72"/>
                <w:sz w:val="20"/>
                <w:szCs w:val="20"/>
              </w:rPr>
              <w:t xml:space="preserve">Примечание: </w:t>
            </w:r>
            <w:r w:rsidRPr="00194E9B">
              <w:rPr>
                <w:rStyle w:val="FontStyle72"/>
                <w:sz w:val="20"/>
                <w:szCs w:val="20"/>
                <w:lang w:val="en-US"/>
              </w:rPr>
              <w:t>L</w:t>
            </w:r>
            <w:r w:rsidRPr="00194E9B">
              <w:rPr>
                <w:rStyle w:val="FontStyle72"/>
                <w:sz w:val="20"/>
                <w:szCs w:val="20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</w:rPr>
              <w:t>- фактическая длина кабеля</w:t>
            </w:r>
            <w:r w:rsidRPr="00194E9B">
              <w:rPr>
                <w:rStyle w:val="FontStyle43"/>
                <w:sz w:val="20"/>
                <w:szCs w:val="20"/>
                <w:lang w:val="el-GR"/>
              </w:rPr>
              <w:t xml:space="preserve"> й</w:t>
            </w:r>
          </w:p>
        </w:tc>
        <w:tc>
          <w:tcPr>
            <w:tcW w:w="1245" w:type="pct"/>
            <w:gridSpan w:val="3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</w:t>
            </w:r>
          </w:p>
        </w:tc>
        <w:tc>
          <w:tcPr>
            <w:tcW w:w="1997" w:type="pct"/>
            <w:gridSpan w:val="5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27BF" w:rsidRPr="003C1C54" w:rsidRDefault="00755824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>
        <w:rPr>
          <w:rStyle w:val="FontStyle58"/>
          <w:rFonts w:ascii="Times New Roman" w:hAnsi="Times New Roman" w:cs="Times New Roman"/>
          <w:sz w:val="28"/>
          <w:szCs w:val="28"/>
        </w:rPr>
        <w:br w:type="page"/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</w:rPr>
        <w:t>Таблица 9. Масса кабелей по ТУ 1К71-061-89</w:t>
      </w:r>
    </w:p>
    <w:tbl>
      <w:tblPr>
        <w:tblW w:w="87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4"/>
        <w:gridCol w:w="2752"/>
        <w:gridCol w:w="1500"/>
        <w:gridCol w:w="2736"/>
      </w:tblGrid>
      <w:tr w:rsidR="003127BF" w:rsidRPr="00194E9B" w:rsidTr="00194E9B">
        <w:trPr>
          <w:cantSplit/>
          <w:trHeight w:val="258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7" w:type="pct"/>
            <w:gridSpan w:val="3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Масса кабеля, кг</w:t>
            </w:r>
          </w:p>
        </w:tc>
      </w:tr>
      <w:tr w:rsidR="003127BF" w:rsidRPr="00194E9B" w:rsidTr="00194E9B">
        <w:trPr>
          <w:cantSplit/>
          <w:trHeight w:val="234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Марка кабеля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одночетверочного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: жилой диаметром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двухчетверочного</w:t>
            </w:r>
          </w:p>
        </w:tc>
      </w:tr>
      <w:tr w:rsidR="003127BF" w:rsidRPr="00194E9B" w:rsidTr="00194E9B">
        <w:trPr>
          <w:cantSplit/>
          <w:trHeight w:val="249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0,64 мм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 мм</w:t>
            </w:r>
          </w:p>
        </w:tc>
      </w:tr>
      <w:tr w:rsidR="003127BF" w:rsidRPr="00194E9B" w:rsidTr="00194E9B">
        <w:trPr>
          <w:cantSplit/>
          <w:trHeight w:val="234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9"/>
              <w:widowControl/>
              <w:spacing w:line="360" w:lineRule="auto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136,0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9"/>
              <w:widowControl/>
              <w:spacing w:line="360" w:lineRule="auto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КСПЗБ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94,0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148,0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9"/>
              <w:widowControl/>
              <w:spacing w:line="360" w:lineRule="auto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КСППБ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11"/>
              <w:widowControl/>
              <w:spacing w:line="360" w:lineRule="auto"/>
              <w:rPr>
                <w:rStyle w:val="FontStyle64"/>
                <w:b w:val="0"/>
                <w:sz w:val="20"/>
                <w:szCs w:val="20"/>
              </w:rPr>
            </w:pPr>
            <w:r w:rsidRPr="00194E9B">
              <w:rPr>
                <w:rStyle w:val="FontStyle64"/>
                <w:b w:val="0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165,0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310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КСПЗПБ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11"/>
              <w:widowControl/>
              <w:spacing w:line="360" w:lineRule="auto"/>
              <w:rPr>
                <w:rStyle w:val="FontStyle64"/>
                <w:b w:val="0"/>
                <w:sz w:val="20"/>
                <w:szCs w:val="20"/>
              </w:rPr>
            </w:pPr>
            <w:r w:rsidRPr="00194E9B">
              <w:rPr>
                <w:rStyle w:val="FontStyle64"/>
                <w:b w:val="0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176,0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326</w:t>
            </w:r>
          </w:p>
        </w:tc>
      </w:tr>
      <w:tr w:rsidR="003127BF" w:rsidRPr="00194E9B" w:rsidTr="00194E9B">
        <w:trPr>
          <w:cantSplit/>
          <w:trHeight w:val="220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КСППт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11"/>
              <w:widowControl/>
              <w:spacing w:line="360" w:lineRule="auto"/>
              <w:rPr>
                <w:rStyle w:val="FontStyle64"/>
                <w:b w:val="0"/>
                <w:sz w:val="20"/>
                <w:szCs w:val="20"/>
              </w:rPr>
            </w:pPr>
            <w:r w:rsidRPr="00194E9B">
              <w:rPr>
                <w:rStyle w:val="FontStyle64"/>
                <w:b w:val="0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215,0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11"/>
              <w:widowControl/>
              <w:spacing w:line="360" w:lineRule="auto"/>
              <w:rPr>
                <w:rStyle w:val="FontStyle64"/>
                <w:b w:val="0"/>
                <w:sz w:val="20"/>
                <w:szCs w:val="20"/>
              </w:rPr>
            </w:pPr>
            <w:r w:rsidRPr="00194E9B">
              <w:rPr>
                <w:rStyle w:val="FontStyle64"/>
                <w:b w:val="0"/>
                <w:sz w:val="20"/>
                <w:szCs w:val="20"/>
              </w:rPr>
              <w:t>' -</w:t>
            </w:r>
          </w:p>
        </w:tc>
      </w:tr>
      <w:tr w:rsidR="003127BF" w:rsidRPr="00194E9B" w:rsidTr="00194E9B">
        <w:trPr>
          <w:cantSplit/>
          <w:trHeight w:val="229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КСПЗПт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249,0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11"/>
              <w:widowControl/>
              <w:spacing w:line="360" w:lineRule="auto"/>
              <w:rPr>
                <w:rStyle w:val="FontStyle64"/>
                <w:b w:val="0"/>
                <w:sz w:val="20"/>
                <w:szCs w:val="20"/>
              </w:rPr>
            </w:pPr>
            <w:r w:rsidRPr="00194E9B">
              <w:rPr>
                <w:rStyle w:val="FontStyle64"/>
                <w:b w:val="0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20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КСПЗПК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9"/>
              <w:widowControl/>
              <w:spacing w:line="360" w:lineRule="auto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437,0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9"/>
              <w:widowControl/>
              <w:spacing w:line="360" w:lineRule="auto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27BF" w:rsidRPr="00194E9B" w:rsidTr="00194E9B">
        <w:trPr>
          <w:cantSplit/>
          <w:trHeight w:val="244"/>
          <w:jc w:val="center"/>
        </w:trPr>
        <w:tc>
          <w:tcPr>
            <w:tcW w:w="1003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КСППБт</w:t>
            </w:r>
          </w:p>
        </w:tc>
        <w:tc>
          <w:tcPr>
            <w:tcW w:w="1574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238,0</w:t>
            </w:r>
          </w:p>
        </w:tc>
        <w:tc>
          <w:tcPr>
            <w:tcW w:w="1565" w:type="pct"/>
          </w:tcPr>
          <w:p w:rsidR="003127BF" w:rsidRPr="00194E9B" w:rsidRDefault="003127BF" w:rsidP="00194E9B">
            <w:pPr>
              <w:pStyle w:val="Style11"/>
              <w:widowControl/>
              <w:spacing w:line="360" w:lineRule="auto"/>
              <w:rPr>
                <w:rStyle w:val="FontStyle64"/>
                <w:b w:val="0"/>
                <w:sz w:val="20"/>
                <w:szCs w:val="20"/>
              </w:rPr>
            </w:pPr>
            <w:r w:rsidRPr="00194E9B">
              <w:rPr>
                <w:rStyle w:val="FontStyle64"/>
                <w:b w:val="0"/>
                <w:sz w:val="20"/>
                <w:szCs w:val="20"/>
              </w:rPr>
              <w:t>-</w:t>
            </w:r>
          </w:p>
        </w:tc>
      </w:tr>
    </w:tbl>
    <w:p w:rsidR="005803D0" w:rsidRDefault="005803D0" w:rsidP="003C1C54">
      <w:pPr>
        <w:pStyle w:val="Style14"/>
        <w:widowControl/>
        <w:spacing w:line="360" w:lineRule="auto"/>
        <w:ind w:firstLine="720"/>
        <w:jc w:val="both"/>
        <w:rPr>
          <w:rStyle w:val="FontStyle65"/>
          <w:rFonts w:ascii="Times New Roman" w:hAnsi="Times New Roman" w:cs="Times New Roman"/>
          <w:sz w:val="28"/>
          <w:szCs w:val="28"/>
        </w:rPr>
      </w:pPr>
    </w:p>
    <w:p w:rsidR="003127BF" w:rsidRPr="003C1C54" w:rsidRDefault="003127BF" w:rsidP="005803D0">
      <w:pPr>
        <w:pStyle w:val="Style14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  <w:r w:rsidRPr="003C1C54">
        <w:rPr>
          <w:rStyle w:val="FontStyle65"/>
          <w:rFonts w:ascii="Times New Roman" w:hAnsi="Times New Roman" w:cs="Times New Roman"/>
          <w:sz w:val="28"/>
          <w:szCs w:val="28"/>
        </w:rPr>
        <w:t>2. Абонентские мало</w:t>
      </w:r>
      <w:r w:rsidR="005803D0">
        <w:rPr>
          <w:rStyle w:val="FontStyle65"/>
          <w:rFonts w:ascii="Times New Roman" w:hAnsi="Times New Roman" w:cs="Times New Roman"/>
          <w:sz w:val="28"/>
          <w:szCs w:val="28"/>
        </w:rPr>
        <w:t xml:space="preserve"> </w:t>
      </w:r>
      <w:r w:rsidRPr="003C1C54">
        <w:rPr>
          <w:rStyle w:val="FontStyle65"/>
          <w:rFonts w:ascii="Times New Roman" w:hAnsi="Times New Roman" w:cs="Times New Roman"/>
          <w:sz w:val="28"/>
          <w:szCs w:val="28"/>
        </w:rPr>
        <w:t>парные кабели с алюм</w:t>
      </w:r>
      <w:r w:rsidR="005803D0">
        <w:rPr>
          <w:rStyle w:val="FontStyle65"/>
          <w:rFonts w:ascii="Times New Roman" w:hAnsi="Times New Roman" w:cs="Times New Roman"/>
          <w:sz w:val="28"/>
          <w:szCs w:val="28"/>
        </w:rPr>
        <w:t>иниево</w:t>
      </w:r>
      <w:r w:rsidR="005803D0" w:rsidRPr="005803D0">
        <w:rPr>
          <w:rStyle w:val="FontStyle65"/>
          <w:rFonts w:ascii="Times New Roman" w:hAnsi="Times New Roman" w:cs="Times New Roman"/>
          <w:b w:val="0"/>
          <w:sz w:val="28"/>
          <w:szCs w:val="28"/>
        </w:rPr>
        <w:t>-</w:t>
      </w:r>
      <w:r w:rsidRPr="003C1C54">
        <w:rPr>
          <w:rStyle w:val="FontStyle65"/>
          <w:rFonts w:ascii="Times New Roman" w:hAnsi="Times New Roman" w:cs="Times New Roman"/>
          <w:sz w:val="28"/>
          <w:szCs w:val="28"/>
        </w:rPr>
        <w:t>медными жилами</w:t>
      </w:r>
    </w:p>
    <w:p w:rsidR="005803D0" w:rsidRDefault="005803D0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Для абонентских участков сетей сельской телефонной связи были р</w:t>
      </w:r>
      <w:r w:rsidR="008804E6">
        <w:rPr>
          <w:rStyle w:val="FontStyle43"/>
          <w:sz w:val="28"/>
          <w:szCs w:val="28"/>
        </w:rPr>
        <w:t>азработаны мало</w:t>
      </w:r>
      <w:r w:rsidR="00397BAF" w:rsidRPr="00397BAF">
        <w:rPr>
          <w:rStyle w:val="FontStyle43"/>
          <w:sz w:val="28"/>
          <w:szCs w:val="28"/>
        </w:rPr>
        <w:t xml:space="preserve"> </w:t>
      </w:r>
      <w:r w:rsidR="008804E6">
        <w:rPr>
          <w:rStyle w:val="FontStyle43"/>
          <w:sz w:val="28"/>
          <w:szCs w:val="28"/>
        </w:rPr>
        <w:t xml:space="preserve">парные кабели с </w:t>
      </w:r>
      <w:r w:rsidR="008804E6" w:rsidRPr="008804E6">
        <w:rPr>
          <w:rStyle w:val="FontStyle65"/>
          <w:rFonts w:ascii="Times New Roman" w:hAnsi="Times New Roman" w:cs="Times New Roman"/>
          <w:b w:val="0"/>
          <w:sz w:val="28"/>
          <w:szCs w:val="28"/>
        </w:rPr>
        <w:t>алюминиево</w:t>
      </w:r>
      <w:r w:rsidR="008804E6" w:rsidRPr="008804E6">
        <w:rPr>
          <w:rStyle w:val="FontStyle43"/>
          <w:b/>
          <w:sz w:val="28"/>
          <w:szCs w:val="28"/>
        </w:rPr>
        <w:t>-</w:t>
      </w:r>
      <w:r w:rsidRPr="003C1C54">
        <w:rPr>
          <w:rStyle w:val="FontStyle43"/>
          <w:sz w:val="28"/>
          <w:szCs w:val="28"/>
        </w:rPr>
        <w:t>медными жилами и гидрофобным заполнением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Кабели предназначены для организации связи в тональном спектре частот. Их конструкция позволяет осуществлять прокладку непосредственно в грунте, телефонной канализации подвеску на опорах воздушных линий связи. Такие кабели изготовлялись марки ТСПЗПб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 ТСПЗПБб - то же бронированный одной стальной лентой с наружным защитным шлангом.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Токопроводящие жилы изготовлены из биметаллической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проволоки диаметром 0,9 мм. Токопроводящие жилы изолированы сплошным полиэтиленом радиальной толщиной 0,4 мм для жил диаметром 0,5 мм и 0,8 мм для жил диаметром 0,9 мм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Две изолированные жилы, отличающиеся по цвету, скручены в пару с шагом не более 100 мм. Пары скручены в сердечник по системе повивной скрутки. </w:t>
      </w:r>
      <w:r w:rsidRPr="008804E6">
        <w:rPr>
          <w:rStyle w:val="FontStyle45"/>
          <w:b w:val="0"/>
          <w:sz w:val="28"/>
          <w:szCs w:val="28"/>
        </w:rPr>
        <w:t>В</w:t>
      </w:r>
      <w:r w:rsidRPr="003C1C54">
        <w:rPr>
          <w:rStyle w:val="FontStyle45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 xml:space="preserve">каждом </w:t>
      </w:r>
      <w:r w:rsidR="008804E6">
        <w:rPr>
          <w:rStyle w:val="FontStyle43"/>
          <w:sz w:val="28"/>
          <w:szCs w:val="28"/>
        </w:rPr>
        <w:t>пов</w:t>
      </w:r>
      <w:r w:rsidR="008804E6" w:rsidRPr="003C1C54">
        <w:rPr>
          <w:rStyle w:val="FontStyle43"/>
          <w:sz w:val="28"/>
          <w:szCs w:val="28"/>
        </w:rPr>
        <w:t>иве</w:t>
      </w:r>
      <w:r w:rsidRPr="003C1C54">
        <w:rPr>
          <w:rStyle w:val="FontStyle43"/>
          <w:sz w:val="28"/>
          <w:szCs w:val="28"/>
        </w:rPr>
        <w:t xml:space="preserve"> должна быть счетная пара, отличающаяся по цвету от всех остальных пар в повиве. Свободное пространство сердечника заполнено гидрофобной массой. Сердечник кабеля влагонепроницаем. Поверх скрученного сердечника наложена поясная изоляция из </w:t>
      </w:r>
      <w:r w:rsidR="008804E6" w:rsidRPr="003C1C54">
        <w:rPr>
          <w:rStyle w:val="FontStyle43"/>
          <w:sz w:val="28"/>
          <w:szCs w:val="28"/>
        </w:rPr>
        <w:t>впрессованного</w:t>
      </w:r>
      <w:r w:rsidRPr="003C1C54">
        <w:rPr>
          <w:rStyle w:val="FontStyle43"/>
          <w:sz w:val="28"/>
          <w:szCs w:val="28"/>
        </w:rPr>
        <w:t xml:space="preserve"> полиэтилена с номинальной толщиной 0,8 мм. Поверх поясной изоляции спирально наложен экран из алюминиевой ленты толщиной 0,1 мм.</w:t>
      </w:r>
    </w:p>
    <w:p w:rsidR="003127BF" w:rsidRPr="003C1C54" w:rsidRDefault="003127BF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Под экраном продольно размещается медная луженая проволока диаметром 0,3-0,4 мм. В кабелях марки ТСПЗПб поверх экрана имеется оболочка из полиэтилена, а в марке ТСПЗПБб - броня из стальной ленты толщиной 0,1 мм с битумным покрытием, наложенная с зазором 3 мм, и защитный шланг из полиэтилена.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Конструкция кабеля ТСПЗПб дана на рис. 2, а в табл. 10 - его конструктивные данные.</w:t>
      </w:r>
    </w:p>
    <w:p w:rsidR="008804E6" w:rsidRPr="003C1C54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Default="00B62666" w:rsidP="003C1C5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99.75pt;height:126.75pt">
            <v:imagedata r:id="rId7" o:title=""/>
          </v:shape>
        </w:pict>
      </w:r>
    </w:p>
    <w:p w:rsidR="00755824" w:rsidRDefault="00755824" w:rsidP="008804E6">
      <w:pPr>
        <w:widowControl/>
        <w:spacing w:line="360" w:lineRule="auto"/>
        <w:ind w:firstLine="720"/>
        <w:jc w:val="both"/>
        <w:rPr>
          <w:rStyle w:val="FontStyle44"/>
          <w:b w:val="0"/>
          <w:sz w:val="28"/>
          <w:szCs w:val="28"/>
          <w:lang w:val="en-US"/>
        </w:rPr>
      </w:pPr>
    </w:p>
    <w:p w:rsidR="003127BF" w:rsidRPr="003C1C54" w:rsidRDefault="003127BF" w:rsidP="008804E6">
      <w:pPr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8804E6">
        <w:rPr>
          <w:rStyle w:val="FontStyle44"/>
          <w:b w:val="0"/>
          <w:sz w:val="28"/>
          <w:szCs w:val="28"/>
        </w:rPr>
        <w:t xml:space="preserve">Таблица </w:t>
      </w:r>
      <w:r w:rsidRPr="003C1C54">
        <w:rPr>
          <w:rStyle w:val="FontStyle43"/>
          <w:sz w:val="28"/>
          <w:szCs w:val="28"/>
        </w:rPr>
        <w:t xml:space="preserve">10.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Конструктивные данные кабеля кабеля ТСПЗПб</w:t>
      </w:r>
    </w:p>
    <w:tbl>
      <w:tblPr>
        <w:tblW w:w="88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0"/>
        <w:gridCol w:w="1489"/>
        <w:gridCol w:w="2675"/>
        <w:gridCol w:w="2542"/>
      </w:tblGrid>
      <w:tr w:rsidR="003127BF" w:rsidRPr="00194E9B" w:rsidTr="00194E9B">
        <w:trPr>
          <w:cantSplit/>
          <w:trHeight w:val="408"/>
          <w:jc w:val="center"/>
        </w:trPr>
        <w:tc>
          <w:tcPr>
            <w:tcW w:w="1222" w:type="pct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Диаметр токопро-водящей жилы, мм</w:t>
            </w:r>
          </w:p>
        </w:tc>
        <w:tc>
          <w:tcPr>
            <w:tcW w:w="839" w:type="pct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Число пар</w:t>
            </w:r>
          </w:p>
        </w:tc>
        <w:tc>
          <w:tcPr>
            <w:tcW w:w="1507" w:type="pct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Максимальный наружный диаметр кабели, мм</w:t>
            </w:r>
          </w:p>
        </w:tc>
        <w:tc>
          <w:tcPr>
            <w:tcW w:w="1433" w:type="pct"/>
          </w:tcPr>
          <w:p w:rsidR="003127BF" w:rsidRPr="00194E9B" w:rsidRDefault="003127BF" w:rsidP="00194E9B">
            <w:pPr>
              <w:pStyle w:val="Style7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 xml:space="preserve">Расчетнан масса </w:t>
            </w:r>
            <w:r w:rsidRPr="00194E9B">
              <w:rPr>
                <w:rStyle w:val="FontStyle43"/>
                <w:sz w:val="20"/>
                <w:szCs w:val="20"/>
              </w:rPr>
              <w:t xml:space="preserve">1 </w:t>
            </w:r>
            <w:r w:rsidRPr="00194E9B">
              <w:rPr>
                <w:rStyle w:val="FontStyle42"/>
                <w:b w:val="0"/>
                <w:sz w:val="20"/>
                <w:szCs w:val="20"/>
              </w:rPr>
              <w:t>км кабеля, кг, не более</w:t>
            </w:r>
          </w:p>
        </w:tc>
      </w:tr>
      <w:tr w:rsidR="003127BF" w:rsidRPr="00194E9B" w:rsidTr="00194E9B">
        <w:trPr>
          <w:cantSplit/>
          <w:trHeight w:val="224"/>
          <w:jc w:val="center"/>
        </w:trPr>
        <w:tc>
          <w:tcPr>
            <w:tcW w:w="122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8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150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</w:t>
            </w:r>
          </w:p>
        </w:tc>
        <w:tc>
          <w:tcPr>
            <w:tcW w:w="1433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ПО</w:t>
            </w:r>
          </w:p>
        </w:tc>
      </w:tr>
      <w:tr w:rsidR="003127BF" w:rsidRPr="00194E9B" w:rsidTr="00194E9B">
        <w:trPr>
          <w:cantSplit/>
          <w:trHeight w:val="219"/>
          <w:jc w:val="center"/>
        </w:trPr>
        <w:tc>
          <w:tcPr>
            <w:tcW w:w="1222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  <w:tc>
          <w:tcPr>
            <w:tcW w:w="150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</w:t>
            </w:r>
          </w:p>
        </w:tc>
        <w:tc>
          <w:tcPr>
            <w:tcW w:w="1433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155</w:t>
            </w:r>
          </w:p>
        </w:tc>
      </w:tr>
      <w:tr w:rsidR="003127BF" w:rsidRPr="00194E9B" w:rsidTr="00194E9B">
        <w:trPr>
          <w:cantSplit/>
          <w:trHeight w:val="224"/>
          <w:jc w:val="center"/>
        </w:trPr>
        <w:tc>
          <w:tcPr>
            <w:tcW w:w="1222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</w:t>
            </w:r>
          </w:p>
        </w:tc>
        <w:tc>
          <w:tcPr>
            <w:tcW w:w="150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19</w:t>
            </w:r>
          </w:p>
        </w:tc>
        <w:tc>
          <w:tcPr>
            <w:tcW w:w="1433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260</w:t>
            </w:r>
          </w:p>
        </w:tc>
      </w:tr>
      <w:tr w:rsidR="003127BF" w:rsidRPr="00194E9B" w:rsidTr="00194E9B">
        <w:trPr>
          <w:cantSplit/>
          <w:trHeight w:val="224"/>
          <w:jc w:val="center"/>
        </w:trPr>
        <w:tc>
          <w:tcPr>
            <w:tcW w:w="122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8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150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19</w:t>
            </w:r>
          </w:p>
        </w:tc>
        <w:tc>
          <w:tcPr>
            <w:tcW w:w="1433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240</w:t>
            </w:r>
          </w:p>
        </w:tc>
      </w:tr>
      <w:tr w:rsidR="003127BF" w:rsidRPr="00194E9B" w:rsidTr="00194E9B">
        <w:trPr>
          <w:cantSplit/>
          <w:trHeight w:val="237"/>
          <w:jc w:val="center"/>
        </w:trPr>
        <w:tc>
          <w:tcPr>
            <w:tcW w:w="1222" w:type="pct"/>
          </w:tcPr>
          <w:p w:rsidR="003127BF" w:rsidRPr="00194E9B" w:rsidRDefault="003127BF" w:rsidP="00194E9B">
            <w:pPr>
              <w:pStyle w:val="Style1"/>
              <w:widowControl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  <w:tc>
          <w:tcPr>
            <w:tcW w:w="150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24</w:t>
            </w:r>
          </w:p>
        </w:tc>
        <w:tc>
          <w:tcPr>
            <w:tcW w:w="1433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370</w:t>
            </w:r>
          </w:p>
        </w:tc>
      </w:tr>
    </w:tbl>
    <w:p w:rsidR="008804E6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Строительная длина кабеля не менее 300 м. Допускается сдача маломерных отрезков длиной не менее 100 м в количестве не более 25% от общей длины сдаваемой партии кабеля. Механическая прочность кабеля - не менее 490 Н; срок службы - не менее 15 лет.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Техническими условиями регламентированы следующие электрические характеристики кабеля: сопротивление токопроводящих жил на постоянном токе для диаметров 0,9 мм - не более 46 Ом/км соответственно; рабочая емкость — не более 50 нФ/км; электрическое сопротивление изоляции жил — не менее 5000 МОмкм; испытательное напряжение переменного тока частотой 50 Гц между жилами - 1000 В, между жилами и экраном - 500 В; электрическое сопротивление изоляции оболочки — не менее 5,0 МОм-км.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На частоте 800 Гц для кабеля ТСПЗПб 5x2x0,9 -</w:t>
      </w:r>
      <w:r w:rsidRPr="003C1C54">
        <w:rPr>
          <w:rStyle w:val="FontStyle43"/>
          <w:sz w:val="28"/>
          <w:szCs w:val="28"/>
          <w:lang w:val="el-GR"/>
        </w:rPr>
        <w:t xml:space="preserve"> б</w:t>
      </w:r>
      <w:r w:rsidRPr="003C1C54">
        <w:rPr>
          <w:rStyle w:val="FontStyle43"/>
          <w:sz w:val="28"/>
          <w:szCs w:val="28"/>
        </w:rPr>
        <w:t xml:space="preserve"> = 0,7 дБ/км,</w:t>
      </w:r>
      <w:r w:rsidRPr="003C1C54">
        <w:rPr>
          <w:rStyle w:val="FontStyle43"/>
          <w:sz w:val="28"/>
          <w:szCs w:val="28"/>
          <w:lang w:val="el-GR"/>
        </w:rPr>
        <w:t xml:space="preserve"> </w:t>
      </w:r>
      <w:r w:rsidRPr="003C1C54">
        <w:rPr>
          <w:rStyle w:val="FontStyle66"/>
          <w:rFonts w:ascii="Times New Roman" w:hAnsi="Times New Roman" w:cs="Times New Roman"/>
          <w:sz w:val="28"/>
          <w:szCs w:val="28"/>
          <w:lang w:val="el-GR"/>
        </w:rPr>
        <w:t>\Ж</w:t>
      </w:r>
      <w:r w:rsidRPr="003C1C54">
        <w:rPr>
          <w:rStyle w:val="FontStyle66"/>
          <w:rFonts w:ascii="Times New Roman" w:hAnsi="Times New Roman" w:cs="Times New Roman"/>
          <w:sz w:val="28"/>
          <w:szCs w:val="28"/>
          <w:vertAlign w:val="subscript"/>
          <w:lang w:val="el-GR"/>
        </w:rPr>
        <w:t>В</w:t>
      </w:r>
      <w:r w:rsidRPr="003C1C54">
        <w:rPr>
          <w:rStyle w:val="FontStyle66"/>
          <w:rFonts w:ascii="Times New Roman" w:hAnsi="Times New Roman" w:cs="Times New Roman"/>
          <w:sz w:val="28"/>
          <w:szCs w:val="28"/>
          <w:lang w:val="el-GR"/>
        </w:rPr>
        <w:t>\</w:t>
      </w:r>
      <w:r w:rsidRPr="003C1C54">
        <w:rPr>
          <w:rStyle w:val="FontStyle66"/>
          <w:rFonts w:ascii="Times New Roman" w:hAnsi="Times New Roman" w:cs="Times New Roman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= 640 Ом и А</w:t>
      </w:r>
      <w:r w:rsidRPr="003C1C54">
        <w:rPr>
          <w:rStyle w:val="FontStyle43"/>
          <w:sz w:val="28"/>
          <w:szCs w:val="28"/>
          <w:vertAlign w:val="subscript"/>
        </w:rPr>
        <w:t>0</w:t>
      </w:r>
      <w:r w:rsidRPr="003C1C54">
        <w:rPr>
          <w:rStyle w:val="FontStyle43"/>
          <w:sz w:val="28"/>
          <w:szCs w:val="28"/>
        </w:rPr>
        <w:t xml:space="preserve"> = 85...120 дБ.</w:t>
      </w:r>
    </w:p>
    <w:p w:rsidR="008804E6" w:rsidRPr="003C1C54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8804E6">
      <w:pPr>
        <w:pStyle w:val="Style40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  <w:r w:rsidRPr="003C1C54">
        <w:rPr>
          <w:rStyle w:val="FontStyle65"/>
          <w:rFonts w:ascii="Times New Roman" w:hAnsi="Times New Roman" w:cs="Times New Roman"/>
          <w:sz w:val="28"/>
          <w:szCs w:val="28"/>
        </w:rPr>
        <w:t>3. Абонентские кабели с медными жилами</w:t>
      </w:r>
    </w:p>
    <w:p w:rsidR="008804E6" w:rsidRDefault="008804E6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Перспективные сельские АТС соединяются с оконечными устройствами физическими низкочастотными, высокочастотными цифровыми абонентскими линиями.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Для низкочастотных линий применяются много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парные кабели с гидрофобным заполнением ТППЗ 10-100x2x0,5; 10-100x2x0,4</w:t>
      </w:r>
      <w:r w:rsidR="008B03A5" w:rsidRPr="003C1C54">
        <w:rPr>
          <w:rStyle w:val="FontStyle43"/>
          <w:sz w:val="28"/>
          <w:szCs w:val="28"/>
        </w:rPr>
        <w:t>,</w:t>
      </w:r>
      <w:r w:rsidRPr="003C1C54">
        <w:rPr>
          <w:rStyle w:val="FontStyle43"/>
          <w:sz w:val="28"/>
          <w:szCs w:val="28"/>
        </w:rPr>
        <w:t xml:space="preserve"> мало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парные КТПЗБбШп 3x2x0,64; 5x2x0,64; 10x2x0,64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Для линий между АТС и линейным блоком цифрового концентратора или мультиплексора используются одночетверочные кабели с гидрофобным заполнением КСПЗП 1x4x0,64; КСПЗП 1x4x0,9 и КСПЗПБ 1x4x0,9 по одно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кабельному варианту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Цифровые тракты между АТС и линейным блоком концентратора или мультиплексора могут быть организованы по низкочастотным кабелям ТППЗ и КТПЗБбШп. Для внутридо</w:t>
      </w:r>
      <w:r w:rsidR="008804E6">
        <w:rPr>
          <w:rStyle w:val="FontStyle43"/>
          <w:sz w:val="28"/>
          <w:szCs w:val="28"/>
        </w:rPr>
        <w:t xml:space="preserve">мовых АЛ следует применять одно </w:t>
      </w:r>
      <w:r w:rsidRPr="003C1C54">
        <w:rPr>
          <w:rStyle w:val="FontStyle43"/>
          <w:sz w:val="28"/>
          <w:szCs w:val="28"/>
        </w:rPr>
        <w:t>парный распределительный провод ТРП и кабель со скрученными парами ТПВ АД 1x2x0,5; 3x2x0,5; 5x2x0,5 цилиндрической конструкции и ТПВП АД 3x2x0,5 и 5x2x0,5 ленточной конструкции.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Дальнейшее развитие абонентских линий СТС должно идти</w:t>
      </w:r>
      <w:r w:rsidR="00397BAF">
        <w:rPr>
          <w:rStyle w:val="FontStyle43"/>
          <w:sz w:val="28"/>
          <w:szCs w:val="28"/>
        </w:rPr>
        <w:t>,</w:t>
      </w:r>
      <w:r w:rsidRPr="003C1C54">
        <w:rPr>
          <w:rStyle w:val="FontStyle43"/>
          <w:sz w:val="28"/>
          <w:szCs w:val="28"/>
        </w:rPr>
        <w:t xml:space="preserve"> по пути внедрения высоконадежных мало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парных «цифровых» кабелей с экранированными группами, имеющих высокое переходное затухание. Следующий этап совершенствования СТС - создание широкополосной сети оптических кабелей, обеспечивающих услуги сетей доступа. Конфигурация линейных сооружений должна совпадать с построением существующей сети сельской связи. Для организации линий могут быть использованы типовые конструкции оптических кабелей.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97BAF">
        <w:rPr>
          <w:rStyle w:val="FontStyle67"/>
          <w:b/>
          <w:sz w:val="28"/>
          <w:szCs w:val="28"/>
        </w:rPr>
        <w:t>Много</w:t>
      </w:r>
      <w:r w:rsidR="008804E6" w:rsidRPr="00397BAF">
        <w:rPr>
          <w:rStyle w:val="FontStyle67"/>
          <w:b/>
          <w:sz w:val="28"/>
          <w:szCs w:val="28"/>
        </w:rPr>
        <w:t xml:space="preserve"> </w:t>
      </w:r>
      <w:r w:rsidRPr="00397BAF">
        <w:rPr>
          <w:rStyle w:val="FontStyle67"/>
          <w:b/>
          <w:sz w:val="28"/>
          <w:szCs w:val="28"/>
        </w:rPr>
        <w:t>парные кабели местной связи</w:t>
      </w:r>
      <w:r w:rsidRPr="003C1C54">
        <w:rPr>
          <w:rStyle w:val="FontStyle67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с гидрофобным заполнением ТППЗ выпускались отечественной промышленностью по ГОСТ 22498-88 с числом пар 10... 100, с медными жилами диаметром 0,4; 0,5 мм, изолированными сплошным полиэтиленом. Группа пар, скрученная в пучок, экранируется тонкой алюминиевой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фольгой, поверх которой размещается защитная полиэтиленовая оболочка. Кабель предназначен для использования в низкочастотном диапазоне.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Электрические характеристики кабеля ТППЗ: сопротивление токопроводящей жилы диаметром 0,4 и 0,5 мм по постоянному току - 139±9 и 90±6 Ом/км соответственно, электрическая рабочая емкость - не более 50 нФ/км, сопротивление изоляции жил относительно экрана - не менее 5000 МОмкм. Коэффициент затухания на частоте 1000 Гц - 1,63 и 1,3 дБ/км соответственно, переходное затухание между цепями на ближнем конце не менее 69,5 дБ. С 1 июля 2000 г. кабели изготовляются по ГОСТ</w:t>
      </w:r>
      <w:r w:rsidRPr="003C1C54">
        <w:rPr>
          <w:rStyle w:val="FontStyle43"/>
          <w:sz w:val="28"/>
          <w:szCs w:val="28"/>
          <w:lang w:val="el-GR"/>
        </w:rPr>
        <w:t xml:space="preserve"> С</w:t>
      </w:r>
      <w:r w:rsidRPr="003C1C54">
        <w:rPr>
          <w:rStyle w:val="FontStyle43"/>
          <w:sz w:val="28"/>
          <w:szCs w:val="28"/>
        </w:rPr>
        <w:t xml:space="preserve"> 51.1311 -99.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67"/>
          <w:sz w:val="28"/>
          <w:szCs w:val="28"/>
        </w:rPr>
        <w:t>Мало</w:t>
      </w:r>
      <w:r w:rsidR="008804E6">
        <w:rPr>
          <w:rStyle w:val="FontStyle67"/>
          <w:sz w:val="28"/>
          <w:szCs w:val="28"/>
        </w:rPr>
        <w:t xml:space="preserve"> </w:t>
      </w:r>
      <w:r w:rsidRPr="003C1C54">
        <w:rPr>
          <w:rStyle w:val="FontStyle67"/>
          <w:sz w:val="28"/>
          <w:szCs w:val="28"/>
        </w:rPr>
        <w:t xml:space="preserve">парные кабели для СТС </w:t>
      </w:r>
      <w:r w:rsidRPr="003C1C54">
        <w:rPr>
          <w:rStyle w:val="FontStyle43"/>
          <w:sz w:val="28"/>
          <w:szCs w:val="28"/>
        </w:rPr>
        <w:t>КТПЗБбШп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выпускаются по ТУ 1К71-007-87 с медными жилами диаметром 0,64 мм с полиэтиленовой изоляцией, гидрофобным заполнением, с экструдированной поясной изоляцией в виде трубки, бронированной стальной гофрированной лентой с битумным покрытием в полиэтиленовом шланге. Номенклатура кабелей КТПЗБбШп 3x2x0,64, 5x2x0,64, 10x2x0,64.</w:t>
      </w:r>
    </w:p>
    <w:p w:rsidR="003127BF" w:rsidRPr="003C1C54" w:rsidRDefault="00755824" w:rsidP="00755824">
      <w:pPr>
        <w:pStyle w:val="Style1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  <w:r w:rsidR="00B62666">
        <w:rPr>
          <w:rFonts w:ascii="Times New Roman" w:hAnsi="Times New Roman"/>
          <w:sz w:val="28"/>
          <w:szCs w:val="28"/>
        </w:rPr>
        <w:pict>
          <v:shape id="_x0000_i1027" type="#_x0000_t75" style="width:367.5pt;height:138pt">
            <v:imagedata r:id="rId8" o:title=""/>
          </v:shape>
        </w:pict>
      </w:r>
    </w:p>
    <w:p w:rsidR="008804E6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Электрические характеристики кабеля КТПЗБбШп: сопротивление токопроводящей жилы постоянному току - в пределах 55+3 Ом/</w:t>
      </w:r>
      <w:r w:rsidR="00397BAF">
        <w:rPr>
          <w:rStyle w:val="FontStyle43"/>
          <w:sz w:val="28"/>
          <w:szCs w:val="28"/>
        </w:rPr>
        <w:t>км.</w:t>
      </w:r>
      <w:r w:rsidRPr="003C1C54">
        <w:rPr>
          <w:rStyle w:val="FontStyle43"/>
          <w:sz w:val="28"/>
          <w:szCs w:val="28"/>
        </w:rPr>
        <w:t>, сопротивление изоляции жил - не менее</w:t>
      </w:r>
    </w:p>
    <w:p w:rsidR="003127BF" w:rsidRPr="003C1C54" w:rsidRDefault="003127BF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 xml:space="preserve">5000 МОмкм, рабочая емкость - 45±5 </w:t>
      </w:r>
      <w:r w:rsidR="008804E6" w:rsidRPr="003C1C54">
        <w:rPr>
          <w:rStyle w:val="FontStyle43"/>
          <w:sz w:val="28"/>
          <w:szCs w:val="28"/>
        </w:rPr>
        <w:t>нФ</w:t>
      </w:r>
      <w:r w:rsidRPr="003C1C54">
        <w:rPr>
          <w:rStyle w:val="FontStyle43"/>
          <w:sz w:val="28"/>
          <w:szCs w:val="28"/>
        </w:rPr>
        <w:t xml:space="preserve">/км, коэффициент затухания на частоте 1000 Гц </w:t>
      </w:r>
      <w:r w:rsidR="008804E6" w:rsidRPr="003C1C54">
        <w:rPr>
          <w:rStyle w:val="FontStyle43"/>
          <w:sz w:val="28"/>
          <w:szCs w:val="28"/>
        </w:rPr>
        <w:t>- н</w:t>
      </w:r>
      <w:r w:rsidRPr="003C1C54">
        <w:rPr>
          <w:rStyle w:val="FontStyle43"/>
          <w:sz w:val="28"/>
          <w:szCs w:val="28"/>
        </w:rPr>
        <w:t>е более 0,9 дБ/км, переходное затухание между цепями на ближнем конце - не менее 75 дБ.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97BAF">
        <w:rPr>
          <w:rStyle w:val="FontStyle67"/>
          <w:b/>
          <w:sz w:val="28"/>
          <w:szCs w:val="28"/>
        </w:rPr>
        <w:t>Одночетверочные высокочастотные кабели</w:t>
      </w:r>
      <w:r w:rsidRPr="003C1C54">
        <w:rPr>
          <w:rStyle w:val="FontStyle67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КСПЗП 1x4x0,64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 xml:space="preserve">аналогичны конструкции кабеля КСПЗП 1x4x0,9: диаметр медных жил - 0,64 мм, радиальная толщина изоляции - 0,7 мм. Электрические характеристики кабеля КСПЗП 1x4x0,64: сопротивление жилы постоянному току - не более 58 Ом/км, рабочая емкость - 39±3 </w:t>
      </w:r>
      <w:r w:rsidR="008804E6" w:rsidRPr="003C1C54">
        <w:rPr>
          <w:rStyle w:val="FontStyle43"/>
          <w:sz w:val="28"/>
          <w:szCs w:val="28"/>
        </w:rPr>
        <w:t>нФ</w:t>
      </w:r>
      <w:r w:rsidRPr="003C1C54">
        <w:rPr>
          <w:rStyle w:val="FontStyle43"/>
          <w:sz w:val="28"/>
          <w:szCs w:val="28"/>
        </w:rPr>
        <w:t>/км, коэффициент затухания на частоте 512 кГц - 8,0 дБ/км. Переходное затухание между цепями на ближнем конце на сигнале ПСП при скорости передачи 1024 кбит/с - 61 дБ на строительную длину.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Создание экономичных, высоконадежных абонентских цифровых сетей должно идти по пути внедрения технических решений, обеспечивающих уменьшение капитальных затрат и сокращение эксплутационных расходов. Выбор оптимальных технико-экономических решений заключается, в первую очередь, в сравнении параметров цифровых систем передачи и характеристик среды передачи. Как показал опыт внедрения на СЛ двухчетверочных кабелей, КСПЗП 2x4x0,9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обеспечивает высокое переходное затухание на ближнем конце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между цепями различных групп и возможность создания линейного тракта ЦСП с усилительной способностью до 60 дБ.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В основу конструкции кабелей для абонентских цифровых сетей принята концепции создания «двуствольных» мало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парных кабелей с экранированными группами. По линиям из таких кабелей может работать цифровая сельская аппаратура с усилительной способностью линейного тракта 50 дБ.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Разработаны абонентские кабели для ЦСП с повышенным переходным затуханием следующих конструкций:</w:t>
      </w:r>
    </w:p>
    <w:p w:rsidR="003127BF" w:rsidRPr="003C1C54" w:rsidRDefault="003127BF" w:rsidP="003C1C54">
      <w:pPr>
        <w:pStyle w:val="Style2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- двух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четверочные с экранированными группами и гидрофобным заполнением КСПЗП 2x4x0,64</w:t>
      </w:r>
      <w:r w:rsidR="008B03A5" w:rsidRPr="003C1C54">
        <w:rPr>
          <w:rStyle w:val="FontStyle43"/>
          <w:sz w:val="28"/>
          <w:szCs w:val="28"/>
        </w:rPr>
        <w:t>;</w:t>
      </w:r>
    </w:p>
    <w:p w:rsidR="003127BF" w:rsidRPr="003C1C54" w:rsidRDefault="003127BF" w:rsidP="003C1C54">
      <w:pPr>
        <w:pStyle w:val="Style2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- мало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парные с экранированными группами и гидрофобным заполнением КЦПЗШп 2</w:t>
      </w:r>
      <w:r w:rsidR="008B03A5" w:rsidRPr="003C1C54">
        <w:rPr>
          <w:rStyle w:val="FontStyle43"/>
          <w:sz w:val="28"/>
          <w:szCs w:val="28"/>
        </w:rPr>
        <w:t>;</w:t>
      </w:r>
      <w:r w:rsidRPr="003C1C54">
        <w:rPr>
          <w:rStyle w:val="FontStyle43"/>
          <w:sz w:val="28"/>
          <w:szCs w:val="28"/>
        </w:rPr>
        <w:t xml:space="preserve"> 2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 2</w:t>
      </w:r>
      <w:r w:rsidR="008B03A5" w:rsidRPr="003C1C54">
        <w:rPr>
          <w:rStyle w:val="FontStyle43"/>
          <w:sz w:val="28"/>
          <w:szCs w:val="28"/>
        </w:rPr>
        <w:t>.</w:t>
      </w:r>
    </w:p>
    <w:p w:rsidR="00755824" w:rsidRPr="00755824" w:rsidRDefault="003127BF" w:rsidP="00755824">
      <w:pPr>
        <w:pStyle w:val="Style16"/>
        <w:widowControl/>
        <w:spacing w:line="360" w:lineRule="auto"/>
        <w:ind w:firstLine="720"/>
        <w:jc w:val="both"/>
        <w:rPr>
          <w:rStyle w:val="FontStyle68"/>
          <w:rFonts w:ascii="Times New Roman" w:hAnsi="Times New Roman" w:cs="Times New Roman"/>
          <w:sz w:val="28"/>
          <w:szCs w:val="28"/>
        </w:rPr>
      </w:pPr>
      <w:r w:rsidRPr="003C1C54">
        <w:rPr>
          <w:rStyle w:val="FontStyle43"/>
          <w:sz w:val="28"/>
          <w:szCs w:val="28"/>
        </w:rPr>
        <w:t>Первичные параметры передачи цепей внутри экранированных групп этих кабелей соответствуют ТУ</w:t>
      </w:r>
      <w:r w:rsidRPr="003C1C54">
        <w:rPr>
          <w:rStyle w:val="FontStyle43"/>
          <w:sz w:val="28"/>
          <w:szCs w:val="28"/>
          <w:lang w:val="el-GR"/>
        </w:rPr>
        <w:t xml:space="preserve"> ЙК71-06Й-89</w:t>
      </w:r>
      <w:r w:rsidRPr="003C1C54">
        <w:rPr>
          <w:rStyle w:val="FontStyle43"/>
          <w:sz w:val="28"/>
          <w:szCs w:val="28"/>
        </w:rPr>
        <w:t xml:space="preserve"> на одночетверочные кабели КСПЗП 1x4x0,64. Коэффициент затухания на частотах 128; 512 и 1024 кГц составляет величину не более 5,0; 7,5; 11,0 дБ/км соответственно. Переходное затухание между цепями на ближнем конце различных экранированных групп для указанных частот - не менее 90 дБ, защищенность на дальнем конце </w:t>
      </w:r>
      <w:r w:rsidR="008804E6" w:rsidRPr="003C1C54">
        <w:rPr>
          <w:rStyle w:val="FontStyle43"/>
          <w:sz w:val="28"/>
          <w:szCs w:val="28"/>
        </w:rPr>
        <w:t>- н</w:t>
      </w:r>
      <w:r w:rsidRPr="003C1C54">
        <w:rPr>
          <w:rStyle w:val="FontStyle43"/>
          <w:sz w:val="28"/>
          <w:szCs w:val="28"/>
        </w:rPr>
        <w:t>е менее 70 дБ на строительную длину. Внедрение этих кабелей совместно с цифровыми</w:t>
      </w:r>
      <w:r w:rsidR="00755824" w:rsidRPr="00755824">
        <w:rPr>
          <w:rStyle w:val="FontStyle43"/>
          <w:sz w:val="28"/>
          <w:szCs w:val="28"/>
        </w:rPr>
        <w:t xml:space="preserve"> </w:t>
      </w:r>
      <w:r w:rsidR="00755824" w:rsidRPr="003C1C54">
        <w:rPr>
          <w:rStyle w:val="FontStyle43"/>
          <w:sz w:val="28"/>
          <w:szCs w:val="28"/>
        </w:rPr>
        <w:t xml:space="preserve">концентраторами и мультиплексорами позволит организовать высоконадежные сельские абонентские сети с возможностью применения оборудования технологии </w:t>
      </w:r>
      <w:r w:rsidR="00755824" w:rsidRPr="003C1C54">
        <w:rPr>
          <w:rStyle w:val="FontStyle43"/>
          <w:sz w:val="28"/>
          <w:szCs w:val="28"/>
          <w:lang w:val="en-US"/>
        </w:rPr>
        <w:t>xDSL</w:t>
      </w:r>
      <w:r w:rsidR="00755824" w:rsidRPr="003C1C54">
        <w:rPr>
          <w:rStyle w:val="FontStyle43"/>
          <w:sz w:val="28"/>
          <w:szCs w:val="28"/>
        </w:rPr>
        <w:t>.</w:t>
      </w:r>
    </w:p>
    <w:p w:rsidR="00755824" w:rsidRPr="00755824" w:rsidRDefault="00755824" w:rsidP="00397BAF">
      <w:pPr>
        <w:pStyle w:val="Style1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127BF" w:rsidRPr="003C1C54" w:rsidRDefault="00B62666" w:rsidP="00397BAF">
      <w:pPr>
        <w:pStyle w:val="Style1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377.25pt;height:128.25pt">
            <v:imagedata r:id="rId9" o:title=""/>
          </v:shape>
        </w:pict>
      </w:r>
    </w:p>
    <w:p w:rsidR="008804E6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На внутрипроизводственных сельских сетях и линиях к фермерским хозяйствам также должны применяться перечисленные мало</w:t>
      </w:r>
      <w:r w:rsidR="008804E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парные кабели с гидрофобным заполнением. Высокая надежность их конструкций и стабильность электрических характеристик полностью обеспечат функционирование всех видов связи и ход технологических процессов сельскохозяйственного производства.</w:t>
      </w: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Возможность применения низкочастотных кабелей для цифровых систем передачи определяется его частотными характеристиками вторичных параметров передач и параметров влияния в диапазоне частот используемого оборудования.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В табл. 11 приведены усредненные значения коэффициентов затухания фазы, волнового сопротивления для кабеля КТПЗБбШп в диапазоне частот до 2048 кГц.</w:t>
      </w:r>
    </w:p>
    <w:p w:rsidR="008804E6" w:rsidRPr="003C1C54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8804E6">
        <w:rPr>
          <w:rStyle w:val="FontStyle44"/>
          <w:b w:val="0"/>
          <w:sz w:val="28"/>
          <w:szCs w:val="28"/>
        </w:rPr>
        <w:t>Таблица 11.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Усредненные значения параметров передачи цепей кабеля КТПЗБбШп</w:t>
      </w:r>
    </w:p>
    <w:tbl>
      <w:tblPr>
        <w:tblW w:w="89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1"/>
        <w:gridCol w:w="566"/>
        <w:gridCol w:w="566"/>
        <w:gridCol w:w="566"/>
        <w:gridCol w:w="566"/>
        <w:gridCol w:w="566"/>
        <w:gridCol w:w="566"/>
        <w:gridCol w:w="566"/>
        <w:gridCol w:w="516"/>
        <w:gridCol w:w="516"/>
        <w:gridCol w:w="516"/>
        <w:gridCol w:w="566"/>
        <w:gridCol w:w="566"/>
        <w:gridCol w:w="666"/>
        <w:gridCol w:w="616"/>
      </w:tblGrid>
      <w:tr w:rsidR="003127BF" w:rsidRPr="00194E9B" w:rsidTr="00194E9B">
        <w:trPr>
          <w:cantSplit/>
          <w:trHeight w:val="245"/>
          <w:jc w:val="center"/>
        </w:trPr>
        <w:tc>
          <w:tcPr>
            <w:tcW w:w="560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Параметр</w:t>
            </w:r>
          </w:p>
        </w:tc>
        <w:tc>
          <w:tcPr>
            <w:tcW w:w="4440" w:type="pct"/>
            <w:gridSpan w:val="14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Значение прн частоте, кГц</w:t>
            </w:r>
          </w:p>
        </w:tc>
      </w:tr>
      <w:tr w:rsidR="003127BF" w:rsidRPr="00194E9B" w:rsidTr="00194E9B">
        <w:trPr>
          <w:cantSplit/>
          <w:trHeight w:val="227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128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160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256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352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35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1024</w:t>
            </w:r>
          </w:p>
        </w:tc>
        <w:tc>
          <w:tcPr>
            <w:tcW w:w="33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2048</w:t>
            </w:r>
          </w:p>
        </w:tc>
      </w:tr>
      <w:tr w:rsidR="003127BF" w:rsidRPr="00194E9B" w:rsidTr="00194E9B">
        <w:trPr>
          <w:cantSplit/>
          <w:trHeight w:val="232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а, дБ/км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1,5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2,0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2,7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3,2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3,8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4,3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6,9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8,2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  <w:tc>
          <w:tcPr>
            <w:tcW w:w="35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</w:t>
            </w:r>
          </w:p>
        </w:tc>
        <w:tc>
          <w:tcPr>
            <w:tcW w:w="33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14,6</w:t>
            </w:r>
          </w:p>
        </w:tc>
      </w:tr>
      <w:tr w:rsidR="003127BF" w:rsidRPr="00194E9B" w:rsidTr="00194E9B">
        <w:trPr>
          <w:cantSplit/>
          <w:trHeight w:val="214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28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val="el-GR" w:eastAsia="el-GR"/>
              </w:rPr>
              <w:t>\Ж</w:t>
            </w: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vertAlign w:val="subscript"/>
                <w:lang w:val="el-GR" w:eastAsia="el-GR"/>
              </w:rPr>
              <w:t>В</w:t>
            </w: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val="el-GR" w:eastAsia="el-GR"/>
              </w:rPr>
              <w:t>\,</w:t>
            </w:r>
            <w:r w:rsidRPr="00194E9B">
              <w:rPr>
                <w:rStyle w:val="FontStyle69"/>
                <w:rFonts w:ascii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>Ом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728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463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330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239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182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153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141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138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136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135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133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132</w:t>
            </w:r>
          </w:p>
        </w:tc>
        <w:tc>
          <w:tcPr>
            <w:tcW w:w="35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131,5</w:t>
            </w:r>
          </w:p>
        </w:tc>
        <w:tc>
          <w:tcPr>
            <w:tcW w:w="33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129</w:t>
            </w:r>
          </w:p>
        </w:tc>
      </w:tr>
      <w:tr w:rsidR="003127BF" w:rsidRPr="00194E9B" w:rsidTr="00194E9B">
        <w:trPr>
          <w:cantSplit/>
          <w:trHeight w:val="232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-ц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°, град.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44,0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42,0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40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35,5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27,9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18,5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10,8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6,6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4,5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3,7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</w:t>
            </w:r>
          </w:p>
        </w:tc>
        <w:tc>
          <w:tcPr>
            <w:tcW w:w="35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1,7</w:t>
            </w:r>
          </w:p>
        </w:tc>
        <w:tc>
          <w:tcPr>
            <w:tcW w:w="33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1,5</w:t>
            </w:r>
          </w:p>
        </w:tc>
      </w:tr>
      <w:tr w:rsidR="003127BF" w:rsidRPr="00194E9B" w:rsidTr="00194E9B">
        <w:trPr>
          <w:cantSplit/>
          <w:trHeight w:val="237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в,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рад/км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0,06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0,17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0,33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0,74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1,3</w:t>
            </w:r>
          </w:p>
        </w:tc>
        <w:tc>
          <w:tcPr>
            <w:tcW w:w="31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2,5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4,7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6,3</w:t>
            </w:r>
          </w:p>
        </w:tc>
        <w:tc>
          <w:tcPr>
            <w:tcW w:w="29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9,0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12,6</w:t>
            </w:r>
          </w:p>
        </w:tc>
        <w:tc>
          <w:tcPr>
            <w:tcW w:w="31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18,0</w:t>
            </w:r>
          </w:p>
        </w:tc>
        <w:tc>
          <w:tcPr>
            <w:tcW w:w="35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35,6</w:t>
            </w:r>
          </w:p>
        </w:tc>
        <w:tc>
          <w:tcPr>
            <w:tcW w:w="338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69,9</w:t>
            </w:r>
          </w:p>
        </w:tc>
      </w:tr>
    </w:tbl>
    <w:p w:rsidR="008804E6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В табл. 12 представлены среднестатистические значения переходного затухания, защищенности между цепями на фиксированных частотах по результатам измерений на линиях, находящихся в эксплуатации.</w:t>
      </w:r>
    </w:p>
    <w:p w:rsidR="003127BF" w:rsidRPr="003C1C54" w:rsidRDefault="00755824" w:rsidP="00755824">
      <w:pPr>
        <w:pStyle w:val="Style16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>
        <w:rPr>
          <w:rStyle w:val="FontStyle43"/>
          <w:sz w:val="28"/>
          <w:szCs w:val="28"/>
        </w:rPr>
        <w:br w:type="page"/>
      </w:r>
      <w:r w:rsidR="003127BF" w:rsidRPr="008804E6">
        <w:rPr>
          <w:rStyle w:val="FontStyle44"/>
          <w:b w:val="0"/>
          <w:sz w:val="28"/>
          <w:szCs w:val="28"/>
        </w:rPr>
        <w:t xml:space="preserve">Таблица 12. </w:t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</w:rPr>
        <w:t>Усредненные значения параметров влияния между цепями в</w:t>
      </w:r>
      <w:r w:rsidR="00F43193">
        <w:rPr>
          <w:rStyle w:val="FontStyle58"/>
          <w:rFonts w:ascii="Times New Roman" w:hAnsi="Times New Roman" w:cs="Times New Roman"/>
          <w:sz w:val="28"/>
          <w:szCs w:val="28"/>
        </w:rPr>
        <w:t xml:space="preserve"> кабе</w:t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</w:rPr>
        <w:t>ле</w:t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  <w:lang w:val="el-GR"/>
        </w:rPr>
        <w:t xml:space="preserve"> М</w:t>
      </w:r>
      <w:r w:rsidR="003127BF" w:rsidRPr="003C1C54">
        <w:rPr>
          <w:rStyle w:val="FontStyle58"/>
          <w:rFonts w:ascii="Times New Roman" w:hAnsi="Times New Roman" w:cs="Times New Roman"/>
          <w:sz w:val="28"/>
          <w:szCs w:val="28"/>
        </w:rPr>
        <w:t xml:space="preserve"> ПЗБбШп</w:t>
      </w:r>
    </w:p>
    <w:tbl>
      <w:tblPr>
        <w:tblW w:w="9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16"/>
        <w:gridCol w:w="616"/>
      </w:tblGrid>
      <w:tr w:rsidR="003127BF" w:rsidRPr="00194E9B" w:rsidTr="00194E9B">
        <w:trPr>
          <w:cantSplit/>
          <w:trHeight w:val="237"/>
          <w:jc w:val="center"/>
        </w:trPr>
        <w:tc>
          <w:tcPr>
            <w:tcW w:w="601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sz w:val="20"/>
                <w:szCs w:val="20"/>
              </w:rPr>
            </w:pPr>
            <w:r w:rsidRPr="00194E9B">
              <w:rPr>
                <w:rStyle w:val="FontStyle42"/>
                <w:sz w:val="20"/>
                <w:szCs w:val="20"/>
              </w:rPr>
              <w:t>Параметр</w:t>
            </w:r>
          </w:p>
        </w:tc>
        <w:tc>
          <w:tcPr>
            <w:tcW w:w="4399" w:type="pct"/>
            <w:gridSpan w:val="14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sz w:val="20"/>
                <w:szCs w:val="20"/>
              </w:rPr>
            </w:pPr>
            <w:r w:rsidRPr="00194E9B">
              <w:rPr>
                <w:rStyle w:val="FontStyle42"/>
                <w:sz w:val="20"/>
                <w:szCs w:val="20"/>
              </w:rPr>
              <w:t>Значение при частоте, кГц</w:t>
            </w:r>
          </w:p>
        </w:tc>
      </w:tr>
      <w:tr w:rsidR="003127BF" w:rsidRPr="00194E9B" w:rsidTr="00194E9B">
        <w:trPr>
          <w:cantSplit/>
          <w:trHeight w:val="224"/>
          <w:jc w:val="center"/>
        </w:trPr>
        <w:tc>
          <w:tcPr>
            <w:tcW w:w="601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sz w:val="20"/>
                <w:szCs w:val="20"/>
              </w:rPr>
            </w:pP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128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256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312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1024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2048</w:t>
            </w:r>
          </w:p>
        </w:tc>
      </w:tr>
      <w:tr w:rsidR="003127BF" w:rsidRPr="00194E9B" w:rsidTr="00194E9B">
        <w:trPr>
          <w:cantSplit/>
          <w:trHeight w:val="224"/>
          <w:jc w:val="center"/>
        </w:trPr>
        <w:tc>
          <w:tcPr>
            <w:tcW w:w="6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Ао, дБ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99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97,0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93,0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91,0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86,7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81,5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76,8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69,3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66,0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64,2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61,9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62,8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56,4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54</w:t>
            </w:r>
          </w:p>
        </w:tc>
      </w:tr>
      <w:tr w:rsidR="003127BF" w:rsidRPr="00194E9B" w:rsidTr="00194E9B">
        <w:trPr>
          <w:cantSplit/>
          <w:trHeight w:val="211"/>
          <w:jc w:val="center"/>
        </w:trPr>
        <w:tc>
          <w:tcPr>
            <w:tcW w:w="6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у,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дБ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6,4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6,1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4,3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7,5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4,8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5,6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4,6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4,3</w:t>
            </w:r>
          </w:p>
        </w:tc>
      </w:tr>
      <w:tr w:rsidR="003127BF" w:rsidRPr="00194E9B" w:rsidTr="00194E9B">
        <w:trPr>
          <w:cantSplit/>
          <w:trHeight w:val="220"/>
          <w:jc w:val="center"/>
        </w:trPr>
        <w:tc>
          <w:tcPr>
            <w:tcW w:w="6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Бй,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дБ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99,0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97,9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95,0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94,0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90,8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86,3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84,1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82,6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81,0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80,6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80,0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77,0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72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70</w:t>
            </w:r>
          </w:p>
        </w:tc>
      </w:tr>
      <w:tr w:rsidR="003127BF" w:rsidRPr="00194E9B" w:rsidTr="00194E9B">
        <w:trPr>
          <w:cantSplit/>
          <w:trHeight w:val="237"/>
          <w:jc w:val="center"/>
        </w:trPr>
        <w:tc>
          <w:tcPr>
            <w:tcW w:w="6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у,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дБ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5,7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4,9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4,0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4,4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5,3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7,5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6,2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5,8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6,3</w:t>
            </w:r>
          </w:p>
        </w:tc>
        <w:tc>
          <w:tcPr>
            <w:tcW w:w="31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6,1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33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</w:tr>
    </w:tbl>
    <w:p w:rsidR="00755824" w:rsidRDefault="00755824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  <w:lang w:val="en-US"/>
        </w:rPr>
      </w:pP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Параметры передачи и влияния кабелей КСПЗП 1x4x0,64 в диапазоне частот до 2048 кГц, полученные по результатам статистических измерений, приведены в таблицах 13 и 14.</w:t>
      </w:r>
    </w:p>
    <w:p w:rsidR="008804E6" w:rsidRPr="003C1C54" w:rsidRDefault="008804E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8804E6">
        <w:rPr>
          <w:rStyle w:val="FontStyle44"/>
          <w:b w:val="0"/>
          <w:sz w:val="28"/>
          <w:szCs w:val="28"/>
        </w:rPr>
        <w:t>Таблица 13.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Усредненные значения параметров передачи цепей кабеля КСПЗП 1x4x0,64</w:t>
      </w:r>
    </w:p>
    <w:tbl>
      <w:tblPr>
        <w:tblW w:w="89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1"/>
        <w:gridCol w:w="568"/>
        <w:gridCol w:w="568"/>
        <w:gridCol w:w="568"/>
        <w:gridCol w:w="568"/>
        <w:gridCol w:w="568"/>
        <w:gridCol w:w="569"/>
        <w:gridCol w:w="537"/>
        <w:gridCol w:w="537"/>
        <w:gridCol w:w="537"/>
        <w:gridCol w:w="537"/>
        <w:gridCol w:w="569"/>
        <w:gridCol w:w="569"/>
        <w:gridCol w:w="616"/>
        <w:gridCol w:w="616"/>
      </w:tblGrid>
      <w:tr w:rsidR="003127BF" w:rsidRPr="00194E9B" w:rsidTr="00194E9B">
        <w:trPr>
          <w:cantSplit/>
          <w:trHeight w:val="238"/>
          <w:jc w:val="center"/>
        </w:trPr>
        <w:tc>
          <w:tcPr>
            <w:tcW w:w="560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Параметр</w:t>
            </w:r>
          </w:p>
        </w:tc>
        <w:tc>
          <w:tcPr>
            <w:tcW w:w="4440" w:type="pct"/>
            <w:gridSpan w:val="14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Значение при частоте, кГц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128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256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312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33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1024</w:t>
            </w:r>
          </w:p>
        </w:tc>
        <w:tc>
          <w:tcPr>
            <w:tcW w:w="33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2048</w:t>
            </w:r>
          </w:p>
        </w:tc>
      </w:tr>
      <w:tr w:rsidR="003127BF" w:rsidRPr="00194E9B" w:rsidTr="00194E9B">
        <w:trPr>
          <w:cantSplit/>
          <w:trHeight w:val="230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а, дБ/км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1,4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1,8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2,4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3,4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4,5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8,0</w:t>
            </w:r>
          </w:p>
        </w:tc>
        <w:tc>
          <w:tcPr>
            <w:tcW w:w="33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10,0</w:t>
            </w:r>
          </w:p>
        </w:tc>
        <w:tc>
          <w:tcPr>
            <w:tcW w:w="33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</w:t>
            </w:r>
          </w:p>
        </w:tc>
      </w:tr>
      <w:tr w:rsidR="003127BF" w:rsidRPr="00194E9B" w:rsidTr="00194E9B">
        <w:trPr>
          <w:cantSplit/>
          <w:trHeight w:val="212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24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70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Ш, </w:t>
            </w:r>
            <w:r w:rsidRPr="00194E9B">
              <w:rPr>
                <w:rStyle w:val="FontStyle43"/>
                <w:sz w:val="20"/>
                <w:szCs w:val="20"/>
              </w:rPr>
              <w:t>Ом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720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450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225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175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148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139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130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129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128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127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126</w:t>
            </w:r>
          </w:p>
        </w:tc>
        <w:tc>
          <w:tcPr>
            <w:tcW w:w="33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125</w:t>
            </w:r>
          </w:p>
        </w:tc>
        <w:tc>
          <w:tcPr>
            <w:tcW w:w="33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124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-ц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°, град.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42,0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41,0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28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18,0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5,5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3,5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</w:t>
            </w:r>
          </w:p>
        </w:tc>
        <w:tc>
          <w:tcPr>
            <w:tcW w:w="33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1,6</w:t>
            </w:r>
          </w:p>
        </w:tc>
        <w:tc>
          <w:tcPr>
            <w:tcW w:w="33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1,4</w:t>
            </w:r>
          </w:p>
        </w:tc>
      </w:tr>
      <w:tr w:rsidR="003127BF" w:rsidRPr="00194E9B" w:rsidTr="00194E9B">
        <w:trPr>
          <w:cantSplit/>
          <w:trHeight w:val="234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в,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рад/км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0,06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0,16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0,32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0,73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4,4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6,2</w:t>
            </w:r>
          </w:p>
        </w:tc>
        <w:tc>
          <w:tcPr>
            <w:tcW w:w="30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8,9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12,0</w:t>
            </w:r>
          </w:p>
        </w:tc>
        <w:tc>
          <w:tcPr>
            <w:tcW w:w="32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17,0</w:t>
            </w:r>
          </w:p>
        </w:tc>
        <w:tc>
          <w:tcPr>
            <w:tcW w:w="33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35,0</w:t>
            </w:r>
          </w:p>
        </w:tc>
        <w:tc>
          <w:tcPr>
            <w:tcW w:w="336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68</w:t>
            </w:r>
          </w:p>
        </w:tc>
      </w:tr>
    </w:tbl>
    <w:p w:rsidR="00755824" w:rsidRDefault="00755824" w:rsidP="003C1C54">
      <w:pPr>
        <w:pStyle w:val="Style4"/>
        <w:widowControl/>
        <w:spacing w:line="360" w:lineRule="auto"/>
        <w:ind w:firstLine="720"/>
        <w:jc w:val="both"/>
        <w:rPr>
          <w:rStyle w:val="FontStyle44"/>
          <w:b w:val="0"/>
          <w:sz w:val="28"/>
          <w:szCs w:val="28"/>
          <w:lang w:val="en-US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71"/>
          <w:rFonts w:ascii="Times New Roman" w:hAnsi="Times New Roman" w:cs="Times New Roman"/>
          <w:spacing w:val="0"/>
          <w:sz w:val="28"/>
          <w:szCs w:val="28"/>
        </w:rPr>
      </w:pPr>
      <w:r w:rsidRPr="008804E6">
        <w:rPr>
          <w:rStyle w:val="FontStyle44"/>
          <w:b w:val="0"/>
          <w:sz w:val="28"/>
          <w:szCs w:val="28"/>
        </w:rPr>
        <w:t>Таблица 14.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 xml:space="preserve">Усредненные значения параметров влияния между цепями в кабеле КСПЗП </w:t>
      </w:r>
      <w:r w:rsidRPr="008804E6">
        <w:rPr>
          <w:rStyle w:val="FontStyle71"/>
          <w:rFonts w:ascii="Times New Roman" w:hAnsi="Times New Roman" w:cs="Times New Roman"/>
          <w:b w:val="0"/>
          <w:spacing w:val="0"/>
          <w:sz w:val="28"/>
          <w:szCs w:val="28"/>
        </w:rPr>
        <w:t>1x4x0,64</w:t>
      </w:r>
    </w:p>
    <w:tbl>
      <w:tblPr>
        <w:tblW w:w="89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1"/>
        <w:gridCol w:w="536"/>
        <w:gridCol w:w="536"/>
        <w:gridCol w:w="536"/>
        <w:gridCol w:w="536"/>
        <w:gridCol w:w="536"/>
        <w:gridCol w:w="536"/>
        <w:gridCol w:w="536"/>
        <w:gridCol w:w="572"/>
        <w:gridCol w:w="572"/>
        <w:gridCol w:w="572"/>
        <w:gridCol w:w="572"/>
        <w:gridCol w:w="604"/>
        <w:gridCol w:w="636"/>
        <w:gridCol w:w="630"/>
      </w:tblGrid>
      <w:tr w:rsidR="003127BF" w:rsidRPr="00194E9B" w:rsidTr="00194E9B">
        <w:trPr>
          <w:cantSplit/>
          <w:trHeight w:val="243"/>
          <w:jc w:val="center"/>
        </w:trPr>
        <w:tc>
          <w:tcPr>
            <w:tcW w:w="560" w:type="pct"/>
            <w:vMerge w:val="restar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Параметр</w:t>
            </w:r>
          </w:p>
        </w:tc>
        <w:tc>
          <w:tcPr>
            <w:tcW w:w="4440" w:type="pct"/>
            <w:gridSpan w:val="14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Значение при частоте, кГц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128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160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256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312</w:t>
            </w:r>
          </w:p>
        </w:tc>
        <w:tc>
          <w:tcPr>
            <w:tcW w:w="3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512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1024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2048</w:t>
            </w:r>
          </w:p>
        </w:tc>
      </w:tr>
      <w:tr w:rsidR="003127BF" w:rsidRPr="00194E9B" w:rsidTr="00194E9B">
        <w:trPr>
          <w:cantSplit/>
          <w:trHeight w:val="225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Ао, дБ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85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83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80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78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74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72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70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66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64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62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58</w:t>
            </w:r>
          </w:p>
        </w:tc>
        <w:tc>
          <w:tcPr>
            <w:tcW w:w="3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60,0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57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50</w:t>
            </w:r>
          </w:p>
        </w:tc>
      </w:tr>
      <w:tr w:rsidR="003127BF" w:rsidRPr="00194E9B" w:rsidTr="00194E9B">
        <w:trPr>
          <w:cantSplit/>
          <w:trHeight w:val="220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у,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дБ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4,8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4,8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4,6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4,4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4,4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4,3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4,2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4,2</w:t>
            </w:r>
          </w:p>
        </w:tc>
        <w:tc>
          <w:tcPr>
            <w:tcW w:w="3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4,2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4,0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4,8</w:t>
            </w:r>
          </w:p>
        </w:tc>
      </w:tr>
      <w:tr w:rsidR="003127BF" w:rsidRPr="00194E9B" w:rsidTr="00194E9B">
        <w:trPr>
          <w:cantSplit/>
          <w:trHeight w:val="217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</w:t>
            </w:r>
            <w:r w:rsidRPr="00194E9B">
              <w:rPr>
                <w:rStyle w:val="FontStyle43"/>
                <w:sz w:val="20"/>
                <w:szCs w:val="20"/>
                <w:vertAlign w:val="subscript"/>
              </w:rPr>
              <w:t>ь</w:t>
            </w:r>
            <w:r w:rsidRPr="00194E9B">
              <w:rPr>
                <w:rStyle w:val="FontStyle43"/>
                <w:sz w:val="20"/>
                <w:szCs w:val="20"/>
              </w:rPr>
              <w:t xml:space="preserve"> дБ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80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78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76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75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74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73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70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47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65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62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58</w:t>
            </w:r>
          </w:p>
        </w:tc>
        <w:tc>
          <w:tcPr>
            <w:tcW w:w="3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55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52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48</w:t>
            </w:r>
          </w:p>
        </w:tc>
      </w:tr>
      <w:tr w:rsidR="003127BF" w:rsidRPr="00194E9B" w:rsidTr="00194E9B">
        <w:trPr>
          <w:cantSplit/>
          <w:trHeight w:val="240"/>
          <w:jc w:val="center"/>
        </w:trPr>
        <w:tc>
          <w:tcPr>
            <w:tcW w:w="560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  <w:lang w:eastAsia="el-GR"/>
              </w:rPr>
            </w:pPr>
            <w:r w:rsidRPr="00194E9B">
              <w:rPr>
                <w:rStyle w:val="FontStyle43"/>
                <w:sz w:val="20"/>
                <w:szCs w:val="20"/>
                <w:lang w:val="el-GR" w:eastAsia="el-GR"/>
              </w:rPr>
              <w:t>у,</w:t>
            </w:r>
            <w:r w:rsidRPr="00194E9B">
              <w:rPr>
                <w:rStyle w:val="FontStyle43"/>
                <w:sz w:val="20"/>
                <w:szCs w:val="20"/>
                <w:lang w:eastAsia="el-GR"/>
              </w:rPr>
              <w:t xml:space="preserve"> дБ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5,7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4,6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4,5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4,4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4,8</w:t>
            </w:r>
          </w:p>
        </w:tc>
        <w:tc>
          <w:tcPr>
            <w:tcW w:w="30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5,0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5,1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5,2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5,4</w:t>
            </w:r>
          </w:p>
        </w:tc>
        <w:tc>
          <w:tcPr>
            <w:tcW w:w="321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5,6</w:t>
            </w:r>
          </w:p>
        </w:tc>
        <w:tc>
          <w:tcPr>
            <w:tcW w:w="339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5,8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  <w:tc>
          <w:tcPr>
            <w:tcW w:w="357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6,0</w:t>
            </w:r>
          </w:p>
        </w:tc>
      </w:tr>
    </w:tbl>
    <w:p w:rsidR="003127BF" w:rsidRPr="003C1C54" w:rsidRDefault="00755824" w:rsidP="00755824">
      <w:pPr>
        <w:pStyle w:val="Style40"/>
        <w:widowControl/>
        <w:spacing w:line="360" w:lineRule="auto"/>
        <w:ind w:firstLine="720"/>
        <w:jc w:val="center"/>
        <w:rPr>
          <w:rStyle w:val="FontStyle65"/>
          <w:rFonts w:ascii="Times New Roman" w:hAnsi="Times New Roman" w:cs="Times New Roman"/>
          <w:sz w:val="28"/>
          <w:szCs w:val="28"/>
        </w:rPr>
      </w:pPr>
      <w:r>
        <w:rPr>
          <w:rStyle w:val="FontStyle65"/>
          <w:rFonts w:ascii="Times New Roman" w:hAnsi="Times New Roman" w:cs="Times New Roman"/>
          <w:sz w:val="28"/>
          <w:szCs w:val="28"/>
        </w:rPr>
        <w:br w:type="page"/>
      </w:r>
      <w:r w:rsidR="003127BF" w:rsidRPr="003C1C54">
        <w:rPr>
          <w:rStyle w:val="FontStyle65"/>
          <w:rFonts w:ascii="Times New Roman" w:hAnsi="Times New Roman" w:cs="Times New Roman"/>
          <w:sz w:val="28"/>
          <w:szCs w:val="28"/>
        </w:rPr>
        <w:t>4. Однопарные кабели</w:t>
      </w:r>
    </w:p>
    <w:p w:rsidR="008804E6" w:rsidRDefault="008804E6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Default="003127BF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Конструктивные и электрические характеристики однопарных кабелей и проводов СТС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приведены в табл. 15 и 1 Наибольшее распространение на СТС получили однопарные кабели типа ПРППМ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с полиэтиленовой изоляцией жил, поверх которой наложена оболочка из свето</w:t>
      </w:r>
      <w:r w:rsidR="000C2B56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стабилизированного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шлангового полиэтилена. Техническими условиями предусмотрен выпуск однопарных кабелей марки ПРПВМ, отличающихся от ПРППМ наличием поливинилхлоридной оболочки. Строительная длина кабеля 500 м.</w:t>
      </w:r>
    </w:p>
    <w:p w:rsidR="000C2B56" w:rsidRPr="003C1C54" w:rsidRDefault="000C2B56" w:rsidP="003C1C54">
      <w:pPr>
        <w:pStyle w:val="Style3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B62666" w:rsidP="003C1C54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369pt;height:143.25pt">
            <v:imagedata r:id="rId10" o:title=""/>
          </v:shape>
        </w:pict>
      </w:r>
    </w:p>
    <w:p w:rsidR="000C2B56" w:rsidRDefault="000C2B5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Некоторое применение на СТС находят кабели типа ПРППА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с жилами из неотожженного алюминия диаметром 1,6 мм, аналогичные по конструкции и электрическим характеристикам кабелям ПРППМ. Условия использования проводов ПРППА аналогичны условиям, указанным для кабелей ПРППМ</w:t>
      </w:r>
      <w:r w:rsidR="008B03A5" w:rsidRPr="003C1C54">
        <w:rPr>
          <w:rStyle w:val="FontStyle43"/>
          <w:sz w:val="28"/>
          <w:szCs w:val="28"/>
        </w:rPr>
        <w:t>.</w:t>
      </w:r>
      <w:r w:rsidRPr="003C1C54">
        <w:rPr>
          <w:rStyle w:val="FontStyle43"/>
          <w:sz w:val="28"/>
          <w:szCs w:val="28"/>
        </w:rPr>
        <w:t xml:space="preserve"> Провода ТРП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 АТРП</w:t>
      </w:r>
      <w:r w:rsidR="008B03A5" w:rsidRPr="003C1C54">
        <w:rPr>
          <w:rStyle w:val="FontStyle43"/>
          <w:sz w:val="28"/>
          <w:szCs w:val="28"/>
        </w:rPr>
        <w:t xml:space="preserve"> </w:t>
      </w:r>
      <w:r w:rsidRPr="003C1C54">
        <w:rPr>
          <w:rStyle w:val="FontStyle43"/>
          <w:sz w:val="28"/>
          <w:szCs w:val="28"/>
        </w:rPr>
        <w:t>используются, главным образом, для прокладки по стенам зданий при выполнении абонентской проводки. При этом провода с изоляцией из полиэтилена черного цвета и из поливинилхлорида черного, синего, голубого и зеленого цветов используются для прокладки на открытом воздухе, а других цветов, в том числе, натурального, — для прокладки внутри помещений.</w:t>
      </w:r>
    </w:p>
    <w:p w:rsidR="003127BF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Параметры передачи по линиям из кабелей ПРППМ на частоте 800 Гц приведены в табл. 17. На практике наблюдается значительный разброс параметров проводов и кабелей, а также зависимость параметров неэкранироваиных проводов и кабелей от условий прокладки и эксплуатации линий и характеристики окружающей среды. Поэтому техническими условиями нормируются максимальные значения электрической емкости цепей.</w:t>
      </w:r>
    </w:p>
    <w:p w:rsidR="000C2B56" w:rsidRPr="003C1C54" w:rsidRDefault="000C2B5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0C2B56">
        <w:rPr>
          <w:rStyle w:val="FontStyle44"/>
          <w:b w:val="0"/>
          <w:sz w:val="28"/>
          <w:szCs w:val="28"/>
        </w:rPr>
        <w:t xml:space="preserve">Таблица 15.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Конструктивные характеристики однопарных кабелей и проводов СТС</w:t>
      </w:r>
    </w:p>
    <w:tbl>
      <w:tblPr>
        <w:tblW w:w="88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2"/>
        <w:gridCol w:w="1411"/>
        <w:gridCol w:w="1188"/>
        <w:gridCol w:w="1220"/>
        <w:gridCol w:w="1382"/>
        <w:gridCol w:w="1388"/>
        <w:gridCol w:w="1065"/>
      </w:tblGrid>
      <w:tr w:rsidR="003127BF" w:rsidRPr="00194E9B" w:rsidTr="00194E9B">
        <w:trPr>
          <w:cantSplit/>
          <w:trHeight w:val="241"/>
          <w:jc w:val="center"/>
        </w:trPr>
        <w:tc>
          <w:tcPr>
            <w:tcW w:w="659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Марка кабеля</w:t>
            </w:r>
          </w:p>
        </w:tc>
        <w:tc>
          <w:tcPr>
            <w:tcW w:w="1474" w:type="pct"/>
            <w:gridSpan w:val="2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Жилы</w:t>
            </w:r>
          </w:p>
        </w:tc>
        <w:tc>
          <w:tcPr>
            <w:tcW w:w="1476" w:type="pct"/>
            <w:gridSpan w:val="2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Изоляция</w:t>
            </w:r>
          </w:p>
        </w:tc>
        <w:tc>
          <w:tcPr>
            <w:tcW w:w="787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Наружные размеры, мм</w:t>
            </w:r>
          </w:p>
        </w:tc>
        <w:tc>
          <w:tcPr>
            <w:tcW w:w="604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Масса, кг/км</w:t>
            </w:r>
          </w:p>
        </w:tc>
      </w:tr>
      <w:tr w:rsidR="003127BF" w:rsidRPr="00194E9B" w:rsidTr="00194E9B">
        <w:trPr>
          <w:cantSplit/>
          <w:trHeight w:val="406"/>
          <w:jc w:val="center"/>
        </w:trPr>
        <w:tc>
          <w:tcPr>
            <w:tcW w:w="659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80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материал</w:t>
            </w:r>
          </w:p>
        </w:tc>
        <w:tc>
          <w:tcPr>
            <w:tcW w:w="6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диаметр, мм</w:t>
            </w:r>
          </w:p>
        </w:tc>
        <w:tc>
          <w:tcPr>
            <w:tcW w:w="69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материал</w:t>
            </w:r>
          </w:p>
        </w:tc>
        <w:tc>
          <w:tcPr>
            <w:tcW w:w="78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радиальная толщина, мм</w:t>
            </w:r>
          </w:p>
        </w:tc>
        <w:tc>
          <w:tcPr>
            <w:tcW w:w="787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  <w:tc>
          <w:tcPr>
            <w:tcW w:w="60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</w:p>
        </w:tc>
      </w:tr>
      <w:tr w:rsidR="003127BF" w:rsidRPr="00194E9B" w:rsidTr="00194E9B">
        <w:trPr>
          <w:cantSplit/>
          <w:trHeight w:val="616"/>
          <w:jc w:val="center"/>
        </w:trPr>
        <w:tc>
          <w:tcPr>
            <w:tcW w:w="6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ПРППМ</w:t>
            </w:r>
          </w:p>
        </w:tc>
        <w:tc>
          <w:tcPr>
            <w:tcW w:w="80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Медь </w:t>
            </w:r>
          </w:p>
        </w:tc>
        <w:tc>
          <w:tcPr>
            <w:tcW w:w="6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0,8 0,9 1,2</w:t>
            </w:r>
          </w:p>
        </w:tc>
        <w:tc>
          <w:tcPr>
            <w:tcW w:w="69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ПЭ</w:t>
            </w:r>
          </w:p>
        </w:tc>
        <w:tc>
          <w:tcPr>
            <w:tcW w:w="78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0,5+0,1 0,5+0,1 0,6+0,1</w:t>
            </w:r>
          </w:p>
        </w:tc>
        <w:tc>
          <w:tcPr>
            <w:tcW w:w="787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3,6x7,2 3,9x7,8 4,6x9,2</w:t>
            </w:r>
          </w:p>
        </w:tc>
        <w:tc>
          <w:tcPr>
            <w:tcW w:w="60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29,0 36,0 43,8</w:t>
            </w:r>
          </w:p>
        </w:tc>
      </w:tr>
      <w:tr w:rsidR="003127BF" w:rsidRPr="00194E9B" w:rsidTr="00194E9B">
        <w:trPr>
          <w:cantSplit/>
          <w:trHeight w:val="616"/>
          <w:jc w:val="center"/>
        </w:trPr>
        <w:tc>
          <w:tcPr>
            <w:tcW w:w="6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ПРВПМ</w:t>
            </w:r>
          </w:p>
        </w:tc>
        <w:tc>
          <w:tcPr>
            <w:tcW w:w="80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Медь </w:t>
            </w:r>
          </w:p>
        </w:tc>
        <w:tc>
          <w:tcPr>
            <w:tcW w:w="6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0,8 1,0 1,2</w:t>
            </w:r>
          </w:p>
        </w:tc>
        <w:tc>
          <w:tcPr>
            <w:tcW w:w="69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ПВХ</w:t>
            </w:r>
          </w:p>
        </w:tc>
        <w:tc>
          <w:tcPr>
            <w:tcW w:w="78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1,0+0,2 1,2+0,2 1,4+0,2</w:t>
            </w:r>
          </w:p>
        </w:tc>
        <w:tc>
          <w:tcPr>
            <w:tcW w:w="787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3,2x6,7 3,8x8,1 4,4x9,3</w:t>
            </w:r>
          </w:p>
        </w:tc>
        <w:tc>
          <w:tcPr>
            <w:tcW w:w="60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24,2 36,4 51,0</w:t>
            </w:r>
          </w:p>
        </w:tc>
      </w:tr>
      <w:tr w:rsidR="003127BF" w:rsidRPr="00194E9B" w:rsidTr="00194E9B">
        <w:trPr>
          <w:cantSplit/>
          <w:trHeight w:val="634"/>
          <w:jc w:val="center"/>
        </w:trPr>
        <w:tc>
          <w:tcPr>
            <w:tcW w:w="659" w:type="pct"/>
          </w:tcPr>
          <w:p w:rsidR="003127BF" w:rsidRPr="00194E9B" w:rsidRDefault="003127BF" w:rsidP="00194E9B">
            <w:pPr>
              <w:pStyle w:val="Style8"/>
              <w:widowControl/>
              <w:spacing w:line="360" w:lineRule="auto"/>
              <w:rPr>
                <w:rStyle w:val="FontStyle45"/>
                <w:b w:val="0"/>
                <w:sz w:val="20"/>
                <w:szCs w:val="20"/>
              </w:rPr>
            </w:pPr>
            <w:r w:rsidRPr="00194E9B">
              <w:rPr>
                <w:rStyle w:val="FontStyle45"/>
                <w:b w:val="0"/>
                <w:sz w:val="20"/>
                <w:szCs w:val="20"/>
              </w:rPr>
              <w:t>птпж</w:t>
            </w:r>
          </w:p>
        </w:tc>
        <w:tc>
          <w:tcPr>
            <w:tcW w:w="80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Сталь</w:t>
            </w:r>
          </w:p>
        </w:tc>
        <w:tc>
          <w:tcPr>
            <w:tcW w:w="6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0,6 1,2 1,8</w:t>
            </w:r>
          </w:p>
        </w:tc>
        <w:tc>
          <w:tcPr>
            <w:tcW w:w="69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ПЭ</w:t>
            </w:r>
          </w:p>
        </w:tc>
        <w:tc>
          <w:tcPr>
            <w:tcW w:w="78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0,6+0,1 0,7+0,1 0,8+0,1</w:t>
            </w:r>
          </w:p>
        </w:tc>
        <w:tc>
          <w:tcPr>
            <w:tcW w:w="787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2,0x6,0 2,8x7,6 3,6x9,2</w:t>
            </w:r>
          </w:p>
        </w:tc>
        <w:tc>
          <w:tcPr>
            <w:tcW w:w="60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8,6 25,3 51,7</w:t>
            </w:r>
          </w:p>
        </w:tc>
      </w:tr>
      <w:tr w:rsidR="003127BF" w:rsidRPr="00194E9B" w:rsidTr="00194E9B">
        <w:trPr>
          <w:cantSplit/>
          <w:trHeight w:val="241"/>
          <w:jc w:val="center"/>
        </w:trPr>
        <w:tc>
          <w:tcPr>
            <w:tcW w:w="6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ТРП</w:t>
            </w:r>
          </w:p>
        </w:tc>
        <w:tc>
          <w:tcPr>
            <w:tcW w:w="80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Медь </w:t>
            </w:r>
          </w:p>
        </w:tc>
        <w:tc>
          <w:tcPr>
            <w:tcW w:w="6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69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ПЭ</w:t>
            </w:r>
          </w:p>
        </w:tc>
        <w:tc>
          <w:tcPr>
            <w:tcW w:w="78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0,7+0,1</w:t>
            </w:r>
          </w:p>
        </w:tc>
        <w:tc>
          <w:tcPr>
            <w:tcW w:w="787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2,3x6,6</w:t>
            </w:r>
          </w:p>
        </w:tc>
        <w:tc>
          <w:tcPr>
            <w:tcW w:w="60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10,0</w:t>
            </w:r>
          </w:p>
        </w:tc>
      </w:tr>
      <w:tr w:rsidR="003127BF" w:rsidRPr="00194E9B" w:rsidTr="00194E9B">
        <w:trPr>
          <w:cantSplit/>
          <w:trHeight w:val="238"/>
          <w:jc w:val="center"/>
        </w:trPr>
        <w:tc>
          <w:tcPr>
            <w:tcW w:w="659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АТРП</w:t>
            </w:r>
          </w:p>
        </w:tc>
        <w:tc>
          <w:tcPr>
            <w:tcW w:w="80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  <w:lang w:val="en-US"/>
              </w:rPr>
            </w:pPr>
            <w:r w:rsidRPr="00194E9B">
              <w:rPr>
                <w:rStyle w:val="FontStyle43"/>
                <w:sz w:val="20"/>
                <w:szCs w:val="20"/>
              </w:rPr>
              <w:t>Алюминий,</w:t>
            </w:r>
            <w:r w:rsidRPr="00194E9B">
              <w:rPr>
                <w:rStyle w:val="FontStyle4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7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</w:t>
            </w:r>
          </w:p>
        </w:tc>
        <w:tc>
          <w:tcPr>
            <w:tcW w:w="69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ПЭ</w:t>
            </w:r>
          </w:p>
        </w:tc>
        <w:tc>
          <w:tcPr>
            <w:tcW w:w="78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0,7+0,1</w:t>
            </w:r>
          </w:p>
        </w:tc>
        <w:tc>
          <w:tcPr>
            <w:tcW w:w="787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2,5x7,0</w:t>
            </w:r>
          </w:p>
        </w:tc>
        <w:tc>
          <w:tcPr>
            <w:tcW w:w="60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9,4</w:t>
            </w:r>
          </w:p>
        </w:tc>
      </w:tr>
      <w:tr w:rsidR="003127BF" w:rsidRPr="00194E9B" w:rsidTr="00194E9B">
        <w:trPr>
          <w:cantSplit/>
          <w:trHeight w:val="1186"/>
          <w:jc w:val="center"/>
        </w:trPr>
        <w:tc>
          <w:tcPr>
            <w:tcW w:w="5000" w:type="pct"/>
            <w:gridSpan w:val="7"/>
          </w:tcPr>
          <w:p w:rsidR="003127BF" w:rsidRPr="00194E9B" w:rsidRDefault="003127BF" w:rsidP="00194E9B">
            <w:pPr>
              <w:pStyle w:val="Style27"/>
              <w:widowControl/>
              <w:spacing w:line="360" w:lineRule="auto"/>
              <w:rPr>
                <w:rStyle w:val="FontStyle72"/>
                <w:sz w:val="20"/>
                <w:szCs w:val="20"/>
              </w:rPr>
            </w:pPr>
            <w:r w:rsidRPr="00194E9B">
              <w:rPr>
                <w:rStyle w:val="FontStyle72"/>
                <w:sz w:val="20"/>
                <w:szCs w:val="20"/>
              </w:rPr>
              <w:t>Примечания:</w:t>
            </w:r>
          </w:p>
          <w:p w:rsidR="003127BF" w:rsidRPr="00194E9B" w:rsidRDefault="003127BF" w:rsidP="00194E9B">
            <w:pPr>
              <w:pStyle w:val="Style23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1. Кабели ПРВПМ отличаются от кабелей ПРППМ наличием</w:t>
            </w:r>
            <w:r w:rsidRPr="00194E9B">
              <w:rPr>
                <w:rStyle w:val="FontStyle43"/>
                <w:sz w:val="20"/>
                <w:szCs w:val="20"/>
                <w:lang w:val="el-GR"/>
              </w:rPr>
              <w:t xml:space="preserve"> РВЧ</w:t>
            </w:r>
            <w:r w:rsidRPr="00194E9B">
              <w:rPr>
                <w:rStyle w:val="FontStyle43"/>
                <w:sz w:val="20"/>
                <w:szCs w:val="20"/>
              </w:rPr>
              <w:t xml:space="preserve"> оболочки.</w:t>
            </w:r>
          </w:p>
          <w:p w:rsidR="003127BF" w:rsidRPr="00194E9B" w:rsidRDefault="003127BF" w:rsidP="00194E9B">
            <w:pPr>
              <w:pStyle w:val="Style23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2. Провода ПТВЖ отличаются от проводов ПТПЖ наличием ПВХ изоляции той же радиальной толщины.</w:t>
            </w:r>
          </w:p>
          <w:p w:rsidR="003127BF" w:rsidRPr="00194E9B" w:rsidRDefault="003127BF" w:rsidP="00194E9B">
            <w:pPr>
              <w:pStyle w:val="Style23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3. Провода ТРВ и АТРВ отличаются от проводов ТРП и АТРП наличием ПВХ изоляции той же радиальной толщины.</w:t>
            </w:r>
          </w:p>
        </w:tc>
      </w:tr>
    </w:tbl>
    <w:p w:rsidR="000C2B56" w:rsidRDefault="000C2B56" w:rsidP="003C1C54">
      <w:pPr>
        <w:pStyle w:val="Style4"/>
        <w:widowControl/>
        <w:spacing w:line="360" w:lineRule="auto"/>
        <w:ind w:firstLine="720"/>
        <w:jc w:val="both"/>
        <w:rPr>
          <w:rStyle w:val="FontStyle44"/>
          <w:sz w:val="28"/>
          <w:szCs w:val="28"/>
        </w:rPr>
      </w:pPr>
    </w:p>
    <w:p w:rsidR="003127BF" w:rsidRPr="003C1C54" w:rsidRDefault="003127BF" w:rsidP="003C1C54">
      <w:pPr>
        <w:pStyle w:val="Style4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0C2B56">
        <w:rPr>
          <w:rStyle w:val="FontStyle44"/>
          <w:b w:val="0"/>
          <w:sz w:val="28"/>
          <w:szCs w:val="28"/>
        </w:rPr>
        <w:t>Таблица 1</w:t>
      </w:r>
      <w:r w:rsidRPr="003C1C54">
        <w:rPr>
          <w:rStyle w:val="FontStyle44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Электрические характеристики однопарных кабелей и проводов СТС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1"/>
        <w:gridCol w:w="1262"/>
        <w:gridCol w:w="1854"/>
        <w:gridCol w:w="1834"/>
        <w:gridCol w:w="1855"/>
        <w:gridCol w:w="1291"/>
      </w:tblGrid>
      <w:tr w:rsidR="003127BF" w:rsidRPr="00194E9B" w:rsidTr="00194E9B">
        <w:trPr>
          <w:cantSplit/>
          <w:trHeight w:val="643"/>
          <w:jc w:val="center"/>
        </w:trPr>
        <w:tc>
          <w:tcPr>
            <w:tcW w:w="655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Марка кабеля</w:t>
            </w:r>
          </w:p>
        </w:tc>
        <w:tc>
          <w:tcPr>
            <w:tcW w:w="688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Диаметр жил, мм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Сопротивление цепи, Ом/км</w:t>
            </w:r>
          </w:p>
        </w:tc>
        <w:tc>
          <w:tcPr>
            <w:tcW w:w="995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Электрическая емкость, иФ/км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Сопротивление изоляции, МОм-км</w:t>
            </w:r>
          </w:p>
        </w:tc>
        <w:tc>
          <w:tcPr>
            <w:tcW w:w="650" w:type="pc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Рабочее напряжение, В</w:t>
            </w:r>
          </w:p>
        </w:tc>
      </w:tr>
      <w:tr w:rsidR="003127BF" w:rsidRPr="00194E9B" w:rsidTr="00194E9B">
        <w:trPr>
          <w:cantSplit/>
          <w:trHeight w:val="614"/>
          <w:jc w:val="center"/>
        </w:trPr>
        <w:tc>
          <w:tcPr>
            <w:tcW w:w="65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ПРППМ</w:t>
            </w:r>
          </w:p>
        </w:tc>
        <w:tc>
          <w:tcPr>
            <w:tcW w:w="68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1,2 0,9 0,8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32,0 56,8 72,0</w:t>
            </w:r>
          </w:p>
        </w:tc>
        <w:tc>
          <w:tcPr>
            <w:tcW w:w="99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56 51 50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6000 6000 6000</w:t>
            </w:r>
          </w:p>
        </w:tc>
        <w:tc>
          <w:tcPr>
            <w:tcW w:w="6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380 380 380</w:t>
            </w:r>
          </w:p>
        </w:tc>
      </w:tr>
      <w:tr w:rsidR="003127BF" w:rsidRPr="00194E9B" w:rsidTr="00194E9B">
        <w:trPr>
          <w:cantSplit/>
          <w:trHeight w:val="614"/>
          <w:jc w:val="center"/>
        </w:trPr>
        <w:tc>
          <w:tcPr>
            <w:tcW w:w="65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ПРВПМ</w:t>
            </w:r>
          </w:p>
        </w:tc>
        <w:tc>
          <w:tcPr>
            <w:tcW w:w="68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1,2 1,0 0,8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33,4 47,8 75,2</w:t>
            </w:r>
          </w:p>
        </w:tc>
        <w:tc>
          <w:tcPr>
            <w:tcW w:w="99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116 114 111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10 10 10</w:t>
            </w:r>
          </w:p>
        </w:tc>
        <w:tc>
          <w:tcPr>
            <w:tcW w:w="6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360 360 360</w:t>
            </w:r>
          </w:p>
        </w:tc>
      </w:tr>
      <w:tr w:rsidR="003127BF" w:rsidRPr="00194E9B" w:rsidTr="00194E9B">
        <w:trPr>
          <w:cantSplit/>
          <w:trHeight w:val="605"/>
          <w:jc w:val="center"/>
        </w:trPr>
        <w:tc>
          <w:tcPr>
            <w:tcW w:w="65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ПТПЖ</w:t>
            </w:r>
          </w:p>
        </w:tc>
        <w:tc>
          <w:tcPr>
            <w:tcW w:w="68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1,8 1,2 0,6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140,0 280,0 1200,0</w:t>
            </w:r>
          </w:p>
        </w:tc>
        <w:tc>
          <w:tcPr>
            <w:tcW w:w="995" w:type="pct"/>
          </w:tcPr>
          <w:p w:rsidR="003127BF" w:rsidRPr="00194E9B" w:rsidRDefault="003127BF" w:rsidP="00194E9B">
            <w:pPr>
              <w:pStyle w:val="Style25"/>
              <w:widowControl/>
              <w:spacing w:line="360" w:lineRule="auto"/>
              <w:rPr>
                <w:rStyle w:val="FontStyle7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7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60 60 60</w:t>
            </w:r>
          </w:p>
        </w:tc>
        <w:tc>
          <w:tcPr>
            <w:tcW w:w="6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500 500 500</w:t>
            </w:r>
          </w:p>
        </w:tc>
      </w:tr>
      <w:tr w:rsidR="003127BF" w:rsidRPr="00194E9B" w:rsidTr="00194E9B">
        <w:trPr>
          <w:cantSplit/>
          <w:trHeight w:val="245"/>
          <w:jc w:val="center"/>
        </w:trPr>
        <w:tc>
          <w:tcPr>
            <w:tcW w:w="655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ТРП</w:t>
            </w:r>
          </w:p>
        </w:tc>
        <w:tc>
          <w:tcPr>
            <w:tcW w:w="688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0,5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190,0</w:t>
            </w:r>
          </w:p>
        </w:tc>
        <w:tc>
          <w:tcPr>
            <w:tcW w:w="995" w:type="pct"/>
          </w:tcPr>
          <w:p w:rsidR="003127BF" w:rsidRPr="00194E9B" w:rsidRDefault="003127BF" w:rsidP="00194E9B">
            <w:pPr>
              <w:pStyle w:val="Style25"/>
              <w:widowControl/>
              <w:spacing w:line="360" w:lineRule="auto"/>
              <w:rPr>
                <w:rStyle w:val="FontStyle73"/>
                <w:rFonts w:ascii="Times New Roman" w:hAnsi="Times New Roman" w:cs="Times New Roman"/>
                <w:sz w:val="20"/>
                <w:szCs w:val="20"/>
              </w:rPr>
            </w:pPr>
            <w:r w:rsidRPr="00194E9B">
              <w:rPr>
                <w:rStyle w:val="FontStyle73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100</w:t>
            </w:r>
          </w:p>
        </w:tc>
        <w:tc>
          <w:tcPr>
            <w:tcW w:w="650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500</w:t>
            </w:r>
          </w:p>
        </w:tc>
      </w:tr>
      <w:tr w:rsidR="003127BF" w:rsidRPr="00194E9B" w:rsidTr="00194E9B">
        <w:trPr>
          <w:cantSplit/>
          <w:trHeight w:val="696"/>
          <w:jc w:val="center"/>
        </w:trPr>
        <w:tc>
          <w:tcPr>
            <w:tcW w:w="5000" w:type="pct"/>
            <w:gridSpan w:val="6"/>
          </w:tcPr>
          <w:p w:rsidR="003127BF" w:rsidRPr="00194E9B" w:rsidRDefault="003127BF" w:rsidP="00194E9B">
            <w:pPr>
              <w:pStyle w:val="Style27"/>
              <w:widowControl/>
              <w:spacing w:line="360" w:lineRule="auto"/>
              <w:rPr>
                <w:rStyle w:val="FontStyle72"/>
                <w:sz w:val="20"/>
                <w:szCs w:val="20"/>
              </w:rPr>
            </w:pPr>
            <w:r w:rsidRPr="00194E9B">
              <w:rPr>
                <w:rStyle w:val="FontStyle72"/>
                <w:sz w:val="20"/>
                <w:szCs w:val="20"/>
              </w:rPr>
              <w:t>Примечания:</w:t>
            </w:r>
          </w:p>
          <w:p w:rsidR="003127BF" w:rsidRPr="00194E9B" w:rsidRDefault="003127BF" w:rsidP="00194E9B">
            <w:pPr>
              <w:pStyle w:val="Style23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1. Кабели ПТВЖ отличаются от ПТПЖ более низким сопротивлением изоляции 10 МОмкм.</w:t>
            </w:r>
          </w:p>
          <w:p w:rsidR="003127BF" w:rsidRPr="00194E9B" w:rsidRDefault="003127BF" w:rsidP="00194E9B">
            <w:pPr>
              <w:pStyle w:val="Style23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2. Кабели ТРВ имеют более низкое, чем ТРП сопротивление изоляции 25 МОмкм.</w:t>
            </w:r>
          </w:p>
        </w:tc>
      </w:tr>
    </w:tbl>
    <w:p w:rsidR="000C2B56" w:rsidRDefault="000C2B56" w:rsidP="003C1C54">
      <w:pPr>
        <w:pStyle w:val="Style20"/>
        <w:widowControl/>
        <w:spacing w:line="360" w:lineRule="auto"/>
        <w:ind w:firstLine="720"/>
        <w:jc w:val="both"/>
        <w:rPr>
          <w:rStyle w:val="FontStyle44"/>
          <w:sz w:val="28"/>
          <w:szCs w:val="28"/>
        </w:rPr>
      </w:pPr>
    </w:p>
    <w:p w:rsidR="003127BF" w:rsidRPr="003C1C54" w:rsidRDefault="003127BF" w:rsidP="000C2B56">
      <w:pPr>
        <w:pStyle w:val="Style20"/>
        <w:widowControl/>
        <w:spacing w:line="360" w:lineRule="auto"/>
        <w:ind w:firstLine="720"/>
        <w:jc w:val="both"/>
        <w:rPr>
          <w:rStyle w:val="FontStyle58"/>
          <w:rFonts w:ascii="Times New Roman" w:hAnsi="Times New Roman" w:cs="Times New Roman"/>
          <w:sz w:val="28"/>
          <w:szCs w:val="28"/>
        </w:rPr>
      </w:pPr>
      <w:r w:rsidRPr="000C2B56">
        <w:rPr>
          <w:rStyle w:val="FontStyle44"/>
          <w:b w:val="0"/>
          <w:sz w:val="28"/>
          <w:szCs w:val="28"/>
        </w:rPr>
        <w:t>Таблица 17</w:t>
      </w:r>
      <w:r w:rsidR="000C2B56">
        <w:rPr>
          <w:rStyle w:val="FontStyle44"/>
          <w:b w:val="0"/>
          <w:sz w:val="28"/>
          <w:szCs w:val="28"/>
        </w:rPr>
        <w:t xml:space="preserve"> </w:t>
      </w:r>
      <w:r w:rsidRPr="003C1C54">
        <w:rPr>
          <w:rStyle w:val="FontStyle58"/>
          <w:rFonts w:ascii="Times New Roman" w:hAnsi="Times New Roman" w:cs="Times New Roman"/>
          <w:sz w:val="28"/>
          <w:szCs w:val="28"/>
        </w:rPr>
        <w:t>Параметры передачи по линиям из однопарных кабелей ПРППМ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96"/>
        <w:gridCol w:w="1621"/>
        <w:gridCol w:w="1621"/>
        <w:gridCol w:w="1659"/>
      </w:tblGrid>
      <w:tr w:rsidR="003127BF" w:rsidRPr="00194E9B" w:rsidTr="00194E9B">
        <w:trPr>
          <w:cantSplit/>
          <w:trHeight w:val="250"/>
          <w:jc w:val="center"/>
        </w:trPr>
        <w:tc>
          <w:tcPr>
            <w:tcW w:w="2364" w:type="pct"/>
            <w:vMerge w:val="restart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Параметр</w:t>
            </w:r>
          </w:p>
        </w:tc>
        <w:tc>
          <w:tcPr>
            <w:tcW w:w="2636" w:type="pct"/>
            <w:gridSpan w:val="3"/>
          </w:tcPr>
          <w:p w:rsidR="003127BF" w:rsidRPr="00194E9B" w:rsidRDefault="003127BF" w:rsidP="00194E9B">
            <w:pPr>
              <w:pStyle w:val="Style5"/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  <w:r w:rsidRPr="00194E9B">
              <w:rPr>
                <w:rStyle w:val="FontStyle42"/>
                <w:b w:val="0"/>
                <w:sz w:val="20"/>
                <w:szCs w:val="20"/>
              </w:rPr>
              <w:t>Диаметры жил, мм</w:t>
            </w:r>
          </w:p>
        </w:tc>
      </w:tr>
      <w:tr w:rsidR="003127BF" w:rsidRPr="00194E9B" w:rsidTr="00194E9B">
        <w:trPr>
          <w:cantSplit/>
          <w:trHeight w:val="235"/>
          <w:jc w:val="center"/>
        </w:trPr>
        <w:tc>
          <w:tcPr>
            <w:tcW w:w="2364" w:type="pct"/>
          </w:tcPr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  <w:p w:rsidR="003127BF" w:rsidRPr="00194E9B" w:rsidRDefault="003127BF" w:rsidP="00194E9B">
            <w:pPr>
              <w:widowControl/>
              <w:spacing w:line="360" w:lineRule="auto"/>
              <w:rPr>
                <w:rStyle w:val="FontStyle42"/>
                <w:b w:val="0"/>
                <w:sz w:val="20"/>
                <w:szCs w:val="20"/>
              </w:rPr>
            </w:pPr>
          </w:p>
        </w:tc>
        <w:tc>
          <w:tcPr>
            <w:tcW w:w="87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0,8</w:t>
            </w:r>
          </w:p>
        </w:tc>
        <w:tc>
          <w:tcPr>
            <w:tcW w:w="87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0,9</w:t>
            </w:r>
          </w:p>
        </w:tc>
        <w:tc>
          <w:tcPr>
            <w:tcW w:w="892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1,2</w:t>
            </w:r>
          </w:p>
        </w:tc>
      </w:tr>
      <w:tr w:rsidR="003127BF" w:rsidRPr="00194E9B" w:rsidTr="00194E9B">
        <w:trPr>
          <w:cantSplit/>
          <w:trHeight w:val="470"/>
          <w:jc w:val="center"/>
        </w:trPr>
        <w:tc>
          <w:tcPr>
            <w:tcW w:w="2364" w:type="pct"/>
          </w:tcPr>
          <w:p w:rsidR="003127BF" w:rsidRPr="00194E9B" w:rsidRDefault="003127BF" w:rsidP="00194E9B">
            <w:pPr>
              <w:pStyle w:val="Style22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 xml:space="preserve">а, дБ/км </w:t>
            </w:r>
            <w:r w:rsidRPr="00194E9B">
              <w:rPr>
                <w:rStyle w:val="FontStyle74"/>
                <w:rFonts w:ascii="Times New Roman" w:hAnsi="Times New Roman" w:cs="Times New Roman"/>
                <w:sz w:val="20"/>
                <w:szCs w:val="20"/>
                <w:lang w:val="en-US"/>
              </w:rPr>
              <w:t>\Z</w:t>
            </w:r>
            <w:r w:rsidRPr="00194E9B">
              <w:rPr>
                <w:rStyle w:val="FontStyle74"/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B</w:t>
            </w:r>
            <w:r w:rsidRPr="00194E9B">
              <w:rPr>
                <w:rStyle w:val="FontStyle74"/>
                <w:rFonts w:ascii="Times New Roman" w:hAnsi="Times New Roman" w:cs="Times New Roman"/>
                <w:sz w:val="20"/>
                <w:szCs w:val="20"/>
                <w:lang w:val="en-US"/>
              </w:rPr>
              <w:t>\,</w:t>
            </w:r>
            <w:r w:rsidRPr="00194E9B">
              <w:rPr>
                <w:rStyle w:val="FontStyle7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E9B">
              <w:rPr>
                <w:rStyle w:val="FontStyle43"/>
                <w:sz w:val="20"/>
                <w:szCs w:val="20"/>
              </w:rPr>
              <w:t>Ом</w:t>
            </w:r>
          </w:p>
        </w:tc>
        <w:tc>
          <w:tcPr>
            <w:tcW w:w="87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0,73 552</w:t>
            </w:r>
          </w:p>
        </w:tc>
        <w:tc>
          <w:tcPr>
            <w:tcW w:w="87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0,68 448</w:t>
            </w:r>
          </w:p>
        </w:tc>
        <w:tc>
          <w:tcPr>
            <w:tcW w:w="892" w:type="pct"/>
          </w:tcPr>
          <w:p w:rsidR="003127BF" w:rsidRPr="00194E9B" w:rsidRDefault="003127BF" w:rsidP="00194E9B">
            <w:pPr>
              <w:pStyle w:val="Style6"/>
              <w:widowControl/>
              <w:spacing w:line="360" w:lineRule="auto"/>
              <w:rPr>
                <w:rStyle w:val="FontStyle43"/>
                <w:sz w:val="20"/>
                <w:szCs w:val="20"/>
              </w:rPr>
            </w:pPr>
            <w:r w:rsidRPr="00194E9B">
              <w:rPr>
                <w:rStyle w:val="FontStyle43"/>
                <w:sz w:val="20"/>
                <w:szCs w:val="20"/>
              </w:rPr>
              <w:t>0,62 345</w:t>
            </w:r>
          </w:p>
        </w:tc>
      </w:tr>
    </w:tbl>
    <w:p w:rsidR="000C2B56" w:rsidRDefault="000C2B56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</w:p>
    <w:p w:rsidR="003127BF" w:rsidRPr="003C1C54" w:rsidRDefault="003127BF" w:rsidP="003C1C54">
      <w:pPr>
        <w:pStyle w:val="Style16"/>
        <w:widowControl/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3C1C54">
        <w:rPr>
          <w:rStyle w:val="FontStyle43"/>
          <w:sz w:val="28"/>
          <w:szCs w:val="28"/>
        </w:rPr>
        <w:t>Поскольку существующими правилами разрешается параллельная прокладка нескольких однопарных кабелей в одной траншее, необходимо знание параметров взаимных влияний между такими кабелями. Экспериментально установлено, что при прокладке нескольких однопарных кабелей в одной траншее переходное затухание на ближнем конце А</w:t>
      </w:r>
      <w:r w:rsidRPr="003C1C54">
        <w:rPr>
          <w:rStyle w:val="FontStyle43"/>
          <w:sz w:val="28"/>
          <w:szCs w:val="28"/>
          <w:vertAlign w:val="subscript"/>
        </w:rPr>
        <w:t>0</w:t>
      </w:r>
      <w:r w:rsidRPr="003C1C54">
        <w:rPr>
          <w:rStyle w:val="FontStyle43"/>
          <w:sz w:val="28"/>
          <w:szCs w:val="28"/>
        </w:rPr>
        <w:t xml:space="preserve"> и защищенность на дальнем конце А</w:t>
      </w:r>
      <w:r w:rsidRPr="003C1C54">
        <w:rPr>
          <w:rStyle w:val="FontStyle43"/>
          <w:sz w:val="28"/>
          <w:szCs w:val="28"/>
          <w:vertAlign w:val="subscript"/>
        </w:rPr>
        <w:t>3</w:t>
      </w:r>
      <w:r w:rsidRPr="003C1C54">
        <w:rPr>
          <w:rStyle w:val="FontStyle43"/>
          <w:sz w:val="28"/>
          <w:szCs w:val="28"/>
        </w:rPr>
        <w:t xml:space="preserve"> на частоте 800 Гц составляет величину порядка 85-100 дБ при параллельном пробеге до 5 км, что удовлетворяет требованию исключения переходного разговора с соседних кабелей, проложенных в одной траншее.</w:t>
      </w:r>
      <w:bookmarkStart w:id="0" w:name="_GoBack"/>
      <w:bookmarkEnd w:id="0"/>
    </w:p>
    <w:sectPr w:rsidR="003127BF" w:rsidRPr="003C1C54" w:rsidSect="003C1C54">
      <w:pgSz w:w="11909" w:h="16834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08" w:rsidRDefault="00354F08">
      <w:r>
        <w:separator/>
      </w:r>
    </w:p>
  </w:endnote>
  <w:endnote w:type="continuationSeparator" w:id="0">
    <w:p w:rsidR="00354F08" w:rsidRDefault="003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08" w:rsidRDefault="00354F08">
      <w:r>
        <w:separator/>
      </w:r>
    </w:p>
  </w:footnote>
  <w:footnote w:type="continuationSeparator" w:id="0">
    <w:p w:rsidR="00354F08" w:rsidRDefault="0035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640"/>
    <w:rsid w:val="00037ADC"/>
    <w:rsid w:val="000C2B56"/>
    <w:rsid w:val="00194E9B"/>
    <w:rsid w:val="001C55BB"/>
    <w:rsid w:val="003127BF"/>
    <w:rsid w:val="003476D3"/>
    <w:rsid w:val="00354F08"/>
    <w:rsid w:val="00397BAF"/>
    <w:rsid w:val="003A0C4A"/>
    <w:rsid w:val="003C1C54"/>
    <w:rsid w:val="003F747E"/>
    <w:rsid w:val="004F0A6F"/>
    <w:rsid w:val="00571DA6"/>
    <w:rsid w:val="00576173"/>
    <w:rsid w:val="005803D0"/>
    <w:rsid w:val="00755824"/>
    <w:rsid w:val="008372EC"/>
    <w:rsid w:val="00837A63"/>
    <w:rsid w:val="008804E6"/>
    <w:rsid w:val="008B03A5"/>
    <w:rsid w:val="00A7085A"/>
    <w:rsid w:val="00B62666"/>
    <w:rsid w:val="00F06640"/>
    <w:rsid w:val="00F43193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</w:style>
  <w:style w:type="paragraph" w:customStyle="1" w:styleId="Style20">
    <w:name w:val="Style20"/>
    <w:basedOn w:val="a"/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</w:style>
  <w:style w:type="paragraph" w:customStyle="1" w:styleId="Style23">
    <w:name w:val="Style23"/>
    <w:basedOn w:val="a"/>
  </w:style>
  <w:style w:type="paragraph" w:customStyle="1" w:styleId="Style24">
    <w:name w:val="Style24"/>
    <w:basedOn w:val="a"/>
  </w:style>
  <w:style w:type="paragraph" w:customStyle="1" w:styleId="Style25">
    <w:name w:val="Style25"/>
    <w:basedOn w:val="a"/>
  </w:style>
  <w:style w:type="paragraph" w:customStyle="1" w:styleId="Style26">
    <w:name w:val="Style26"/>
    <w:basedOn w:val="a"/>
  </w:style>
  <w:style w:type="paragraph" w:customStyle="1" w:styleId="Style27">
    <w:name w:val="Style27"/>
    <w:basedOn w:val="a"/>
  </w:style>
  <w:style w:type="paragraph" w:customStyle="1" w:styleId="Style28">
    <w:name w:val="Style28"/>
    <w:basedOn w:val="a"/>
  </w:style>
  <w:style w:type="paragraph" w:customStyle="1" w:styleId="Style29">
    <w:name w:val="Style29"/>
    <w:basedOn w:val="a"/>
  </w:style>
  <w:style w:type="paragraph" w:customStyle="1" w:styleId="Style30">
    <w:name w:val="Style30"/>
    <w:basedOn w:val="a"/>
  </w:style>
  <w:style w:type="paragraph" w:customStyle="1" w:styleId="Style31">
    <w:name w:val="Style31"/>
    <w:basedOn w:val="a"/>
  </w:style>
  <w:style w:type="paragraph" w:customStyle="1" w:styleId="Style32">
    <w:name w:val="Style32"/>
    <w:basedOn w:val="a"/>
  </w:style>
  <w:style w:type="paragraph" w:customStyle="1" w:styleId="Style33">
    <w:name w:val="Style33"/>
    <w:basedOn w:val="a"/>
  </w:style>
  <w:style w:type="paragraph" w:customStyle="1" w:styleId="Style34">
    <w:name w:val="Style34"/>
    <w:basedOn w:val="a"/>
  </w:style>
  <w:style w:type="paragraph" w:customStyle="1" w:styleId="Style35">
    <w:name w:val="Style35"/>
    <w:basedOn w:val="a"/>
  </w:style>
  <w:style w:type="paragraph" w:customStyle="1" w:styleId="Style36">
    <w:name w:val="Style36"/>
    <w:basedOn w:val="a"/>
  </w:style>
  <w:style w:type="paragraph" w:customStyle="1" w:styleId="Style37">
    <w:name w:val="Style37"/>
    <w:basedOn w:val="a"/>
  </w:style>
  <w:style w:type="paragraph" w:customStyle="1" w:styleId="Style38">
    <w:name w:val="Style38"/>
    <w:basedOn w:val="a"/>
  </w:style>
  <w:style w:type="paragraph" w:customStyle="1" w:styleId="Style39">
    <w:name w:val="Style39"/>
    <w:basedOn w:val="a"/>
  </w:style>
  <w:style w:type="paragraph" w:customStyle="1" w:styleId="Style40">
    <w:name w:val="Style40"/>
    <w:basedOn w:val="a"/>
  </w:style>
  <w:style w:type="character" w:customStyle="1" w:styleId="FontStyle42">
    <w:name w:val="Font Style42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basedOn w:val="a0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5">
    <w:name w:val="Font Style4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rPr>
      <w:rFonts w:ascii="Times New Roman" w:hAnsi="Times New Roman" w:cs="Times New Roman"/>
      <w:i/>
      <w:iCs/>
      <w:spacing w:val="50"/>
      <w:sz w:val="26"/>
      <w:szCs w:val="26"/>
    </w:rPr>
  </w:style>
  <w:style w:type="character" w:customStyle="1" w:styleId="FontStyle47">
    <w:name w:val="Font Style47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basedOn w:val="a0"/>
    <w:rPr>
      <w:rFonts w:ascii="Garamond" w:hAnsi="Garamond" w:cs="Garamond"/>
      <w:sz w:val="36"/>
      <w:szCs w:val="36"/>
    </w:rPr>
  </w:style>
  <w:style w:type="character" w:customStyle="1" w:styleId="FontStyle50">
    <w:name w:val="Font Style50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FontStyle51">
    <w:name w:val="Font Style51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FontStyle52">
    <w:name w:val="Font Style52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53">
    <w:name w:val="Font Style53"/>
    <w:basedOn w:val="a0"/>
    <w:rPr>
      <w:rFonts w:ascii="Sylfaen" w:hAnsi="Sylfaen" w:cs="Sylfaen"/>
      <w:sz w:val="28"/>
      <w:szCs w:val="28"/>
    </w:rPr>
  </w:style>
  <w:style w:type="character" w:customStyle="1" w:styleId="FontStyle54">
    <w:name w:val="Font Style54"/>
    <w:basedOn w:val="a0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55">
    <w:name w:val="Font Style55"/>
    <w:basedOn w:val="a0"/>
    <w:rPr>
      <w:rFonts w:ascii="Times New Roman" w:hAnsi="Times New Roman" w:cs="Times New Roman"/>
      <w:sz w:val="8"/>
      <w:szCs w:val="8"/>
    </w:rPr>
  </w:style>
  <w:style w:type="character" w:customStyle="1" w:styleId="FontStyle56">
    <w:name w:val="Font Style56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FontStyle57">
    <w:name w:val="Font Style57"/>
    <w:basedOn w:val="a0"/>
    <w:rPr>
      <w:rFonts w:ascii="Times New Roman" w:hAnsi="Times New Roman" w:cs="Times New Roman"/>
      <w:smallCaps/>
      <w:sz w:val="16"/>
      <w:szCs w:val="16"/>
    </w:rPr>
  </w:style>
  <w:style w:type="character" w:customStyle="1" w:styleId="FontStyle58">
    <w:name w:val="Font Style58"/>
    <w:basedOn w:val="a0"/>
    <w:rPr>
      <w:rFonts w:ascii="Arial" w:hAnsi="Arial" w:cs="Arial"/>
      <w:sz w:val="14"/>
      <w:szCs w:val="14"/>
    </w:rPr>
  </w:style>
  <w:style w:type="character" w:customStyle="1" w:styleId="FontStyle59">
    <w:name w:val="Font Style59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FontStyle60">
    <w:name w:val="Font Style60"/>
    <w:basedOn w:val="a0"/>
    <w:rPr>
      <w:rFonts w:ascii="Times New Roman" w:hAnsi="Times New Roman" w:cs="Times New Roman"/>
      <w:sz w:val="8"/>
      <w:szCs w:val="8"/>
    </w:rPr>
  </w:style>
  <w:style w:type="character" w:customStyle="1" w:styleId="FontStyle61">
    <w:name w:val="Font Style61"/>
    <w:basedOn w:val="a0"/>
    <w:rPr>
      <w:rFonts w:ascii="Sylfaen" w:hAnsi="Sylfaen" w:cs="Sylfaen"/>
      <w:sz w:val="28"/>
      <w:szCs w:val="28"/>
    </w:rPr>
  </w:style>
  <w:style w:type="character" w:customStyle="1" w:styleId="FontStyle62">
    <w:name w:val="Font Style62"/>
    <w:basedOn w:val="a0"/>
    <w:rPr>
      <w:rFonts w:ascii="Arial" w:hAnsi="Arial" w:cs="Arial"/>
      <w:i/>
      <w:iCs/>
      <w:spacing w:val="10"/>
      <w:sz w:val="14"/>
      <w:szCs w:val="14"/>
    </w:rPr>
  </w:style>
  <w:style w:type="character" w:customStyle="1" w:styleId="FontStyle63">
    <w:name w:val="Font Style63"/>
    <w:basedOn w:val="a0"/>
    <w:rPr>
      <w:rFonts w:ascii="Sylfaen" w:hAnsi="Sylfaen" w:cs="Sylfaen"/>
      <w:sz w:val="32"/>
      <w:szCs w:val="32"/>
    </w:rPr>
  </w:style>
  <w:style w:type="character" w:customStyle="1" w:styleId="FontStyle64">
    <w:name w:val="Font Style64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5">
    <w:name w:val="Font Style65"/>
    <w:basedOn w:val="a0"/>
    <w:rPr>
      <w:rFonts w:ascii="Arial" w:hAnsi="Arial" w:cs="Arial"/>
      <w:b/>
      <w:bCs/>
      <w:sz w:val="24"/>
      <w:szCs w:val="24"/>
    </w:rPr>
  </w:style>
  <w:style w:type="character" w:customStyle="1" w:styleId="FontStyle66">
    <w:name w:val="Font Style66"/>
    <w:basedOn w:val="a0"/>
    <w:rPr>
      <w:rFonts w:ascii="Arial" w:hAnsi="Arial" w:cs="Arial"/>
      <w:i/>
      <w:iCs/>
      <w:sz w:val="14"/>
      <w:szCs w:val="14"/>
    </w:rPr>
  </w:style>
  <w:style w:type="character" w:customStyle="1" w:styleId="FontStyle67">
    <w:name w:val="Font Style67"/>
    <w:basedOn w:val="a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8">
    <w:name w:val="Font Style68"/>
    <w:basedOn w:val="a0"/>
    <w:rPr>
      <w:rFonts w:ascii="Arial" w:hAnsi="Arial" w:cs="Arial"/>
      <w:i/>
      <w:iCs/>
      <w:sz w:val="12"/>
      <w:szCs w:val="12"/>
    </w:rPr>
  </w:style>
  <w:style w:type="character" w:customStyle="1" w:styleId="FontStyle69">
    <w:name w:val="Font Style69"/>
    <w:basedOn w:val="a0"/>
    <w:rPr>
      <w:rFonts w:ascii="Cambria" w:hAnsi="Cambria" w:cs="Cambria"/>
      <w:i/>
      <w:iCs/>
      <w:sz w:val="16"/>
      <w:szCs w:val="16"/>
    </w:rPr>
  </w:style>
  <w:style w:type="character" w:customStyle="1" w:styleId="FontStyle70">
    <w:name w:val="Font Style70"/>
    <w:basedOn w:val="a0"/>
    <w:rPr>
      <w:rFonts w:ascii="Arial" w:hAnsi="Arial" w:cs="Arial"/>
      <w:i/>
      <w:iCs/>
      <w:spacing w:val="30"/>
      <w:sz w:val="22"/>
      <w:szCs w:val="22"/>
    </w:rPr>
  </w:style>
  <w:style w:type="character" w:customStyle="1" w:styleId="FontStyle71">
    <w:name w:val="Font Style71"/>
    <w:basedOn w:val="a0"/>
    <w:rPr>
      <w:rFonts w:ascii="Sylfaen" w:hAnsi="Sylfaen" w:cs="Sylfaen"/>
      <w:b/>
      <w:bCs/>
      <w:spacing w:val="10"/>
      <w:sz w:val="12"/>
      <w:szCs w:val="12"/>
    </w:rPr>
  </w:style>
  <w:style w:type="character" w:customStyle="1" w:styleId="FontStyle72">
    <w:name w:val="Font Style72"/>
    <w:basedOn w:val="a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3">
    <w:name w:val="Font Style73"/>
    <w:basedOn w:val="a0"/>
    <w:rPr>
      <w:rFonts w:ascii="Lucida Sans Unicode" w:hAnsi="Lucida Sans Unicode" w:cs="Lucida Sans Unicode"/>
      <w:sz w:val="16"/>
      <w:szCs w:val="16"/>
    </w:rPr>
  </w:style>
  <w:style w:type="character" w:customStyle="1" w:styleId="FontStyle74">
    <w:name w:val="Font Style74"/>
    <w:basedOn w:val="a0"/>
    <w:rPr>
      <w:rFonts w:ascii="Cambria" w:hAnsi="Cambria" w:cs="Cambria"/>
      <w:i/>
      <w:iCs/>
      <w:sz w:val="16"/>
      <w:szCs w:val="16"/>
    </w:rPr>
  </w:style>
  <w:style w:type="table" w:styleId="1">
    <w:name w:val="Table Grid 1"/>
    <w:basedOn w:val="a1"/>
    <w:uiPriority w:val="99"/>
    <w:rsid w:val="003127BF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4573</Words>
  <Characters>26069</Characters>
  <Application>Microsoft Office Word</Application>
  <DocSecurity>0</DocSecurity>
  <Lines>217</Lines>
  <Paragraphs>61</Paragraphs>
  <ScaleCrop>false</ScaleCrop>
  <Company/>
  <LinksUpToDate>false</LinksUpToDate>
  <CharactersWithSpaces>30581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2014-09-13T11:11:00Z</dcterms:created>
  <dcterms:modified xsi:type="dcterms:W3CDTF">2014-09-13T11:11:00Z</dcterms:modified>
</cp:coreProperties>
</file>