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4418" w:rsidRPr="00B47519" w:rsidRDefault="00B94418" w:rsidP="00B94418">
      <w:pPr>
        <w:spacing w:before="120"/>
        <w:jc w:val="center"/>
        <w:rPr>
          <w:b/>
          <w:bCs/>
          <w:sz w:val="32"/>
          <w:szCs w:val="32"/>
        </w:rPr>
      </w:pPr>
      <w:r w:rsidRPr="00B47519">
        <w:rPr>
          <w:b/>
          <w:bCs/>
          <w:sz w:val="32"/>
          <w:szCs w:val="32"/>
        </w:rPr>
        <w:t>Кабрал Педро-Альвареш</w:t>
      </w:r>
    </w:p>
    <w:p w:rsidR="00B94418" w:rsidRPr="00B47519" w:rsidRDefault="00B94418" w:rsidP="00B94418">
      <w:pPr>
        <w:spacing w:before="120"/>
        <w:jc w:val="center"/>
        <w:rPr>
          <w:b/>
          <w:bCs/>
          <w:sz w:val="28"/>
          <w:szCs w:val="28"/>
        </w:rPr>
      </w:pPr>
      <w:r w:rsidRPr="00B47519">
        <w:rPr>
          <w:b/>
          <w:bCs/>
          <w:sz w:val="28"/>
          <w:szCs w:val="28"/>
        </w:rPr>
        <w:t>(1467/68-1526 )</w:t>
      </w:r>
    </w:p>
    <w:p w:rsidR="00B94418" w:rsidRPr="0082369F" w:rsidRDefault="00B94418" w:rsidP="00B94418">
      <w:pPr>
        <w:spacing w:before="120"/>
        <w:ind w:firstLine="567"/>
        <w:jc w:val="both"/>
      </w:pPr>
      <w:r w:rsidRPr="0082369F">
        <w:t xml:space="preserve">Следуя инструкции да Гамы, Кабрал должен был следовать на юго-запад, чтобы обойти беспокойный Гвинейский залив. Он несколько задержался на этом курсе и.....открыл Бразилию. Педро-Альвареш Кабрал был родом из семьи дворян, издревле состоявших у трона португальских королей. Сам Кабрал к 32 годам уже имел звание адвоката Его величества и был награжден орденом Христа. Весной 9 марта 1500 года Кабрал, получив командование над 13 кораблями и полутора тысячами солдат и матросов, отправился во второе плавание в Индию тем же маршрутом, каким до него прошел Васко да Гама. Следуя инструкции да Гамы, Кабрал должен был следовать на юго-запад, чтобы обойти беспокойный Гвинейский залив. Он несколько задержался на этом курсе и... открыл Бразилию. Было ли это открытие результатом слепого случая или следствием тайного плана сейчас трудно сказать. Сам Кабрал (как и Колумб до него) уверял, что направлялся в Индию, но что его корабли немного отнесло от правильного курса и он попал в Южную Америку. В этих словах нет ничего невероятного. Уже Диаш и да Гама понимали, что самый удобный путь вокруг Африки лежит значительно западнее ее берегов. Достаточно взглянуть на карту, чтобы увидеть, как близко от Канарских островов и Зеленого Мыса находится восточный выступ Южной Америки. Не надо забывать, что Кабрала сопровождал Диаш, а у того был многолетний опыт африканских плаваний. Он повел корабли на запад, в обход встречных ветров, дующих у африканского берега. Ветры и Течения в средней части Атлантического океана часто увлекают суда на запад. А если вдобавок к ним присоединился шторм, то можно вполне допустить, что португальцев отнесло к берегам Бразилии. С другой стороны, некоторые ученые указывают на старые португальские карты, по которым можно судить, что португальцы догадывались, а может быть, и знали о существовании земли приблизительно в том месте, где находится Южная Америка. Известно также, что еще со времен Генриха Мореплавателя португальцы держали в строжайшем секрете свои открытия. Поэтому возможно, что Кабрал сознательно пустился на поиски Южной Америки. Несколько раньше Кабрала бразильского берега южнее мыса Святого Августина достиг испанский моряк Пинсон. Но Кабрал не знал об этом. Он выделил из своего флота один корабль и немедленно послал его в Португалию, чтобы сообщить о своем открытии. Восточная оконечность Южной Америки лежала в пределах, закрепленных за Португалией папской буллой и Тордесильясским договором 1494 года. По этому договору Испания получила право исследовать и завоевывать новые, не заселенные христианами земли к западу, а Португалия к востоку от линии, проведенной в 100 лигах, то есть в 20 километрах, на запад от островов Зеленого Мыса. </w:t>
      </w:r>
    </w:p>
    <w:p w:rsidR="00B94418" w:rsidRPr="0082369F" w:rsidRDefault="00B94418" w:rsidP="00B94418">
      <w:pPr>
        <w:spacing w:before="120"/>
        <w:ind w:firstLine="567"/>
        <w:jc w:val="both"/>
      </w:pPr>
      <w:r w:rsidRPr="0082369F">
        <w:t xml:space="preserve">Это была первая попытка раздела мира между европейскими державами. Открытия Кабрала и Пинсона, отделенные одно от другого лишь несколькими месяцами, возбудили соперничество между Испанией и Португалией и послужили началом вражды и войн в Южной Америке, не прекращавшихся в течение многих лет. Так как целью Кабрала было повторить рейс да Гамы в Индию, то спустя десять дней он покинул Южную Америку, назвав открытую землю островом Истинного Креста, и направился к мысу Доброй Надежды. Во время обхода мыса Доброй Надежды разыгрался ужасный шторм и четыре корабля утонуло, тогда же погиб и храбрый моряк Бартоломеу Диаш. Уцелевшие корабли Кабрал привел в Индию, где занялся торговлей. Но алчность и поборы португальцев восстановили против них жителей Каликута. Одна из ссор закончилась резней, и около пятидесяти португальцев были убиты. Кабрал затеял бомбардировку города. Затем ему пришлось отчалить со своим флотом, и он продолжил торговать в других индийских городах. С грузом золота и пряностей он вернулся в 1501 году. Король не простил Кабралу потери людей и кораблей. За Кабралом закрепилась репутация несчастливого капитана. Короли упорны в своих суевериях. По возвращении в Португалию Кабрал был отстранен от дел и до самой своей смерти, последовавшей в 1526 году, больше не принимал участия в плаваниях. Остаток жизни он провел, уединившись в своем имении в провинции Байра Бейкса. В 1848 году бразильский историк Франсиско Адолфо Варнхаген идентифицировал его могилу. В 1968 году Бразилия и Португалия торжественно отпраздновали 500 лет со дня рождения Кабрала. И в Лиссабоне и в Рио-де-Жанейро установлены памятники мореплавателю, открытие которого одарило Португалию самой дорогостоящей жемчужиной ее короны. Кабрал и вице-короли Индии, создатели португальской колониальной империи, д'Альмейда и д'Альбукерк последние крупные имена среди португальских мореплавателей.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94418"/>
    <w:rsid w:val="00051FB8"/>
    <w:rsid w:val="00095BA6"/>
    <w:rsid w:val="00210DB3"/>
    <w:rsid w:val="0031418A"/>
    <w:rsid w:val="00350B15"/>
    <w:rsid w:val="00377A3D"/>
    <w:rsid w:val="003A19FB"/>
    <w:rsid w:val="003B6DDA"/>
    <w:rsid w:val="0052086C"/>
    <w:rsid w:val="005A2562"/>
    <w:rsid w:val="00755964"/>
    <w:rsid w:val="0082369F"/>
    <w:rsid w:val="008C19D7"/>
    <w:rsid w:val="00A44D32"/>
    <w:rsid w:val="00B47519"/>
    <w:rsid w:val="00B94418"/>
    <w:rsid w:val="00C4494C"/>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0F8A35E-454D-43E7-9181-E14C5B93C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4418"/>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B9441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688</Words>
  <Characters>3923</Characters>
  <Application>Microsoft Office Word</Application>
  <DocSecurity>0</DocSecurity>
  <Lines>32</Lines>
  <Paragraphs>9</Paragraphs>
  <ScaleCrop>false</ScaleCrop>
  <Company>Home</Company>
  <LinksUpToDate>false</LinksUpToDate>
  <CharactersWithSpaces>4602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Кабрал Педро-Альвареш</dc:title>
  <dc:subject/>
  <dc:creator>Alena</dc:creator>
  <cp:keywords/>
  <dc:description/>
  <cp:lastModifiedBy>admin</cp:lastModifiedBy>
  <cp:revision>2</cp:revision>
  <dcterms:created xsi:type="dcterms:W3CDTF">2014-02-19T13:49:00Z</dcterms:created>
  <dcterms:modified xsi:type="dcterms:W3CDTF">2014-02-19T13:49:00Z</dcterms:modified>
</cp:coreProperties>
</file>