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b/>
          <w:sz w:val="28"/>
          <w:szCs w:val="28"/>
        </w:rPr>
        <w:t>КАЧЕСТВО УСЛУГ В ГОСТИНИЧНО-ТУРИСТСКОМ СЕРВИСЕ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Для гостиничных (туристских) предприятий решающее значение имеет то обстоятельство, как потенциальный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потребитель, (гость,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турист) воспринимает качество их услуг. При рассмотрении понятия «качество услуг»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в центре внимания должна находиться личность потребителя (гостя, туриста). Оценивая качество услуг, гость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сравнивает со своими ожиданиями то, что ему предоставили. Качество предоставляемой услуги может по-разному соотноситься с желаниями и индивидуальными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нормами гостя (туриста). При этом он оперирует различными стандартами сравнения - объективными, когда сравнивает получаемый продукт с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аналогичным, полученным в другой компании, или субъективными, когда основой сравнения являются собственные представления и пожелания. Оценка услуги гостем (туристом) зависит от опыта общения с производителями подобных услуг;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от знания услуги;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сведений, полученных из рекламы, СМИ, каталогов, проспектов; личных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желаний; имиджа предприятия.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Воспринимаемое качество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 xml:space="preserve">услуги подчинено эффектам отборочного восприятия, приспособления и исправления воспринимаемого. В связи с этим модель восприятия потребителем качества услуги рассматривается как единство трех составляющих: </w:t>
      </w:r>
    </w:p>
    <w:p w:rsidR="00366869" w:rsidRPr="00FB7E50" w:rsidRDefault="00366869" w:rsidP="00FB7E5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базового качества; </w:t>
      </w:r>
    </w:p>
    <w:p w:rsidR="00366869" w:rsidRPr="00FB7E50" w:rsidRDefault="00366869" w:rsidP="00FB7E5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требуемого качества;</w:t>
      </w:r>
    </w:p>
    <w:p w:rsidR="00366869" w:rsidRPr="00FB7E50" w:rsidRDefault="00366869" w:rsidP="00FB7E5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желаемого качества.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i/>
          <w:sz w:val="28"/>
          <w:szCs w:val="28"/>
        </w:rPr>
        <w:t>Базовое качество</w:t>
      </w:r>
      <w:r w:rsidRPr="00FB7E50">
        <w:rPr>
          <w:rFonts w:ascii="Times New Roman" w:hAnsi="Times New Roman"/>
          <w:sz w:val="28"/>
          <w:szCs w:val="28"/>
        </w:rPr>
        <w:t xml:space="preserve"> представляет комплекс тех свойств и параметров услуги, наличие которых потребитель считает обязательным.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i/>
          <w:sz w:val="28"/>
          <w:szCs w:val="28"/>
        </w:rPr>
        <w:t>Требуемое (ожидаемое) качество</w:t>
      </w:r>
      <w:r w:rsidRPr="00FB7E50">
        <w:rPr>
          <w:rFonts w:ascii="Times New Roman" w:hAnsi="Times New Roman"/>
          <w:sz w:val="28"/>
          <w:szCs w:val="28"/>
        </w:rPr>
        <w:t xml:space="preserve"> - эта совокупность технических и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функциональных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характеристик услуги. Их наличие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свидетельствует о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том, насколько услуга соответствует тому, что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было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запланировано производителем.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i/>
          <w:sz w:val="28"/>
          <w:szCs w:val="28"/>
        </w:rPr>
        <w:t>Желаемое качество</w:t>
      </w:r>
      <w:r w:rsidRPr="00FB7E50">
        <w:rPr>
          <w:rFonts w:ascii="Times New Roman" w:hAnsi="Times New Roman"/>
          <w:sz w:val="28"/>
          <w:szCs w:val="28"/>
        </w:rPr>
        <w:t xml:space="preserve"> предоставляет для потребителя неожиданные ценности предлагаемой услуги, о наличии которых он мог только предполагать. Особенность желаемых показателей качества заключается в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 xml:space="preserve">том, что потребитель (гость, турист) не требует их. При этом наличие таких желаемых характеристик в предлагаемой услуге клиент оценивает высоко.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Для удовлетворения потребностей гостей (клиентов) важное значение имеет типология элементов обслуживания. Качество предоставляемых услуг воспринимается потребителем (гостем, туристам) с учетом следующих четырех групп элементов обслуживания: </w:t>
      </w:r>
    </w:p>
    <w:p w:rsidR="00366869" w:rsidRPr="00FB7E50" w:rsidRDefault="00366869" w:rsidP="00FB7E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критические; </w:t>
      </w:r>
    </w:p>
    <w:p w:rsidR="00366869" w:rsidRPr="00FB7E50" w:rsidRDefault="00366869" w:rsidP="00FB7E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нейтральные; </w:t>
      </w:r>
    </w:p>
    <w:p w:rsidR="00366869" w:rsidRPr="00FB7E50" w:rsidRDefault="00366869" w:rsidP="00FB7E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приносящие удовлетворение; </w:t>
      </w:r>
    </w:p>
    <w:p w:rsidR="00366869" w:rsidRPr="00FB7E50" w:rsidRDefault="00366869" w:rsidP="00FB7E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разочаровывающие.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i/>
          <w:sz w:val="28"/>
          <w:szCs w:val="28"/>
        </w:rPr>
        <w:t>Критические элементы</w:t>
      </w:r>
      <w:r w:rsidRPr="00FB7E50">
        <w:rPr>
          <w:rFonts w:ascii="Times New Roman" w:hAnsi="Times New Roman"/>
          <w:sz w:val="28"/>
          <w:szCs w:val="28"/>
        </w:rPr>
        <w:t xml:space="preserve"> отражают главные факторы непосредственного воздействия гостинично-туристского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 xml:space="preserve">комплекса (ГТК) на поведение потребителя (гостя, туриста). Эти элементы основаны на минимуме стандартов, приемлемых для гостя (туриста), поэтому они должны присутствовать в первую очередь (чистота номеров и общественных помещений гостиниц, вкусная пища, безопасность и т. п.). Критическими эти элементы называют потому, что в зависимости от достижения минимальных стандартов они вызывают либо положительную, либо отрицательную реакцию гостей (туристов).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i/>
          <w:sz w:val="28"/>
          <w:szCs w:val="28"/>
        </w:rPr>
        <w:t>Нейтральные элементы</w:t>
      </w:r>
      <w:r w:rsidRPr="00FB7E50">
        <w:rPr>
          <w:rFonts w:ascii="Times New Roman" w:hAnsi="Times New Roman"/>
          <w:sz w:val="28"/>
          <w:szCs w:val="28"/>
        </w:rPr>
        <w:t xml:space="preserve"> не оказывают прямого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воздействия на оценку гостем, туристом качества услуг. Это, например, цвет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униформы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 xml:space="preserve">обслуживающего персонала, расположение автомобильной стоянки и т. п.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И хотя подобные элементы слабо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связаны со степенью удовлетворения потребностей клиентов, тем не менее, они формируют общее представление о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 xml:space="preserve">качестве услуг и культуре обслуживания.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i/>
          <w:sz w:val="28"/>
          <w:szCs w:val="28"/>
        </w:rPr>
        <w:t>Приносящие удовлетворение</w:t>
      </w:r>
      <w:r w:rsidRPr="00FB7E50">
        <w:rPr>
          <w:rFonts w:ascii="Times New Roman" w:hAnsi="Times New Roman"/>
          <w:sz w:val="28"/>
          <w:szCs w:val="28"/>
        </w:rPr>
        <w:t xml:space="preserve"> элементы обслуживания могут вызвать благодарную реакцию гостя (туриста), если его ожидания были предвосхищены. Если ожидания клиента просто удовлетворены, реакции с его стороны может не последовать.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В качестве примера приносящих удовлетворение элементов можно рассматривать обслуживание в гостиницах в ночное время, бесплатные напитки за счет заведения, цветы и шоколад от имени дирекции гостиницы и т. п. Такие элементы обслуживания не относятся к обязательным, гость и не оплачивает.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 xml:space="preserve">Поэтому, если гости их не получают, это не доставляет им неприятности и не вызывает неудовлетворения качеством услуг и культурой обслуживания. Напротив, если гости получают их неожиданно, они приносят удовлетворение и благодарность. С их точки зрения, подобные элементы выгодно отличают данный ГТК от конкурентов и формируют его благоприятный имидж.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i/>
          <w:sz w:val="28"/>
          <w:szCs w:val="28"/>
        </w:rPr>
        <w:t>Разочаровывающие элементы</w:t>
      </w:r>
      <w:r w:rsidRPr="00FB7E50">
        <w:rPr>
          <w:rFonts w:ascii="Times New Roman" w:hAnsi="Times New Roman"/>
          <w:sz w:val="28"/>
          <w:szCs w:val="28"/>
        </w:rPr>
        <w:t xml:space="preserve"> обслуживания вызывают отрицательную реакцию гостей, туристов. Это происходит в том случае, когда функции обслуживания выполняются с отклонением от установленных минимальных стандартов, в результате чего гости (туристы) испытывают определенные неудобства и дискомфорт. </w:t>
      </w:r>
    </w:p>
    <w:p w:rsidR="00366869" w:rsidRPr="00FB7E50" w:rsidRDefault="00FB7E50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 </w:t>
      </w:r>
      <w:r w:rsidR="00366869" w:rsidRPr="00FB7E50">
        <w:rPr>
          <w:rFonts w:ascii="Times New Roman" w:hAnsi="Times New Roman"/>
          <w:sz w:val="28"/>
          <w:szCs w:val="28"/>
        </w:rPr>
        <w:t xml:space="preserve">Понятие «качество услуги» можно рассматривать как комплекс, состоящий из трех элементов: </w:t>
      </w:r>
    </w:p>
    <w:p w:rsidR="00366869" w:rsidRPr="00FB7E50" w:rsidRDefault="00366869" w:rsidP="00FB7E5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качество потенциала предприятия (технический элемент); </w:t>
      </w:r>
    </w:p>
    <w:p w:rsidR="00366869" w:rsidRPr="00FB7E50" w:rsidRDefault="00366869" w:rsidP="00FB7E5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качество процесса (функциональный элемент); </w:t>
      </w:r>
    </w:p>
    <w:p w:rsidR="00366869" w:rsidRPr="00FB7E50" w:rsidRDefault="00366869" w:rsidP="00FB7E5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социальное качество (социальный элемент).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Качество потенциала предприятия оценивается по основным показателям, которые относятся к производственно-техническому состоянию предприятия. В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 xml:space="preserve">отношении гостинично-туристских услуг это качество оборудования и оснащения гостиничных номеров, качество приготовленных блюд, технические параметры средств коммуникации и т. д.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i/>
          <w:sz w:val="28"/>
          <w:szCs w:val="28"/>
        </w:rPr>
        <w:t>Функциональное качество</w:t>
      </w:r>
      <w:r w:rsidRPr="00FB7E50">
        <w:rPr>
          <w:rFonts w:ascii="Times New Roman" w:hAnsi="Times New Roman"/>
          <w:sz w:val="28"/>
          <w:szCs w:val="28"/>
        </w:rPr>
        <w:t xml:space="preserve"> - это качество процесса предоставления гостиничных услуг, которое оценивается при непосредственном общении с персоналом (бронирование номеров, оформление и регистрация, сопровождение в номер, доставка багажа и т. д.).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i/>
          <w:sz w:val="28"/>
          <w:szCs w:val="28"/>
        </w:rPr>
        <w:t>Социальное качество</w:t>
      </w:r>
      <w:r w:rsidRPr="00FB7E50">
        <w:rPr>
          <w:rFonts w:ascii="Times New Roman" w:hAnsi="Times New Roman"/>
          <w:sz w:val="28"/>
          <w:szCs w:val="28"/>
        </w:rPr>
        <w:t xml:space="preserve"> - это качество, которое характеризует поведение и позицию сотрудников по отношению к гостям (туристам). Это проявляется через дружелюбие, отзывчивость, любезность, предупредительность персонала гостиницы (турфирмы).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До сих пор в гостиничном бизнесе важную роль играют идеи Э. Статлера, который еще в начале ХХ века разрабатывал и внедрял всевозможные новшества, чтобы сделать пребывание гостей в своем заведении комфортным и приятным. Он первым стал создавать базу данных своих гостей, в частности, для того, чтобы заказывать для них газеты и журналы, издающиеся в их родных городах.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Частью его политики был внутрикорпоративный маркетинг, направленный на служащих гостиницы. Отношение Статлера к гостям было сформулировано в «Кодексе служащего Статлера»,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 xml:space="preserve">основные идеи которого актуальны и в настоящее время: </w:t>
      </w:r>
    </w:p>
    <w:p w:rsidR="00366869" w:rsidRPr="00FB7E50" w:rsidRDefault="00366869" w:rsidP="00FB7E5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для любого хорошего отеля хорошее обслуживание постояльцев - его главное предназначение; </w:t>
      </w:r>
    </w:p>
    <w:p w:rsidR="00366869" w:rsidRPr="00FB7E50" w:rsidRDefault="00366869" w:rsidP="00FB7E5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отель Статлера провозглашает, что его главная задача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обслуживать своих постояльцев лучше, чем в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 xml:space="preserve">любом другом отеле мира; </w:t>
      </w:r>
    </w:p>
    <w:p w:rsidR="00366869" w:rsidRPr="00FB7E50" w:rsidRDefault="00366869" w:rsidP="00FB7E5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каждый служащий должен выполнять свои обязанности так, чтобы каждый гость почувствовал, что персонал отеля искренне стремится обслужить его так, как ни в одном другом отеле; </w:t>
      </w:r>
    </w:p>
    <w:p w:rsidR="00366869" w:rsidRPr="00FB7E50" w:rsidRDefault="00366869" w:rsidP="00FB7E5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никто не может допустить по отношению к гостям дерзости, неуважения. Из денег гостей каждый получает свое жалование, поэтому каждый гость - наш патрон-благодетель; </w:t>
      </w:r>
    </w:p>
    <w:p w:rsidR="00366869" w:rsidRPr="00FB7E50" w:rsidRDefault="00366869" w:rsidP="00FB7E5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гостиничное обслуживание означает предельно внимательное, вежливое отношение каждого конкретного служащего к каждому конкретному гостю; </w:t>
      </w:r>
    </w:p>
    <w:p w:rsidR="00366869" w:rsidRPr="00FB7E50" w:rsidRDefault="00366869" w:rsidP="00FB7E5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никому из служащих не позволяется оспаривать какое-либо требование клиента. Пререкания не имеют места в отеле Статлера; </w:t>
      </w:r>
    </w:p>
    <w:p w:rsidR="00366869" w:rsidRPr="00FB7E50" w:rsidRDefault="00366869" w:rsidP="00FB7E5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во всех, даже самых небольших недоразумениях, возникающих между служащими отеля и гостями, служащий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всегда абсолютно не прав не только с точки зрения гостя, но и с точки зрения администрации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 xml:space="preserve">отеля; </w:t>
      </w:r>
    </w:p>
    <w:p w:rsidR="00366869" w:rsidRPr="00FB7E50" w:rsidRDefault="00366869" w:rsidP="00FB7E5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любой из служащих отеля Статлера достаточно толковый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и расторопный, чтобы заслужить свои «чаевые»,однако он должен так же толково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и расторопно оказать гостю соответствующую услугу независимо от того, получит он свои чаевые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 xml:space="preserve">или нет; </w:t>
      </w:r>
    </w:p>
    <w:p w:rsidR="00366869" w:rsidRPr="00FB7E50" w:rsidRDefault="00366869" w:rsidP="00FB7E5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любой служащий отеля Статлера, не сумевший оказать требуемую услугу или не сумевший достойно поблагодарить гостя, не соответствует Статлеровским стандартам.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Вместе с тем руководство гостиничных (туристских) предприятий должно развивать культуру обслуживания не только за счет внедрения высоких и жестких стандартов поведения персонала. Высокая культура обслуживания предполагает формирование эффективной корпоративной культуры, которая представляет систему общих для персонала данного предприятия ценностей и убеждений. Система корпоративных ценностей дает сотрудникам предприятия представление о его миссии и целях, определяет свод норм и правил их поведения.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Для гостинично-туристских предприятий с высокой культурой обслуживания важно иметь также оптимальную организационную структуру, которая строится не только с ориентацией на клиентов, но и сотрудников самого ГТК.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Например, во многих гостиницах, уделяющих большое внимание культуре обслуживания, важным критерием качества услуг рассматривают предъявленные жалобы. Грамотная работа с жалобами клиентов позволяет оценить, по поводу какой из трех составляющих качества услуг имеется больше всего претензий, и принять соответствующие меры. Руководству ГТК не следует формально относиться к жалобам клиентов, так как их наличие свидетельствует о сбоях в его работе. Но если жалобы отсутствуют, это не значит, что качество услуг и культура обслуживания идеальны.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</w:p>
    <w:p w:rsidR="00366869" w:rsidRPr="00FB7E50" w:rsidRDefault="00FB7E50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 </w:t>
      </w:r>
      <w:r w:rsidR="00366869" w:rsidRPr="00FB7E50">
        <w:rPr>
          <w:rFonts w:ascii="Times New Roman" w:hAnsi="Times New Roman"/>
          <w:sz w:val="28"/>
          <w:szCs w:val="28"/>
        </w:rPr>
        <w:t>К понятию «качество услуги», которое позволяет всесторонне оценить деятельность гостинично-туристских комплексов, примыкает понятие «относительное качество». Показатель «относительное качество»</w:t>
      </w:r>
      <w:r w:rsidRPr="00FB7E50">
        <w:rPr>
          <w:rFonts w:ascii="Times New Roman" w:hAnsi="Times New Roman"/>
          <w:sz w:val="28"/>
          <w:szCs w:val="28"/>
        </w:rPr>
        <w:t xml:space="preserve"> </w:t>
      </w:r>
      <w:r w:rsidR="00366869" w:rsidRPr="00FB7E50">
        <w:rPr>
          <w:rFonts w:ascii="Times New Roman" w:hAnsi="Times New Roman"/>
          <w:sz w:val="28"/>
          <w:szCs w:val="28"/>
        </w:rPr>
        <w:t xml:space="preserve">дает возможность каждому ГТК провести прямое сравнение своего пакета услуг с предложениями конкурентов. </w:t>
      </w:r>
    </w:p>
    <w:p w:rsidR="00366869" w:rsidRPr="00FB7E50" w:rsidRDefault="00FB7E50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 </w:t>
      </w:r>
      <w:r w:rsidR="00366869" w:rsidRPr="00FB7E50">
        <w:rPr>
          <w:rFonts w:ascii="Times New Roman" w:hAnsi="Times New Roman"/>
          <w:sz w:val="28"/>
          <w:szCs w:val="28"/>
        </w:rPr>
        <w:t xml:space="preserve">Относительное качество услуг оценивается по следующим характеристикам: </w:t>
      </w:r>
    </w:p>
    <w:p w:rsidR="00366869" w:rsidRPr="00FB7E50" w:rsidRDefault="00366869" w:rsidP="00FB7E5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сопоставимость с услугами наиболее крупных и сильных конкурентов; </w:t>
      </w:r>
    </w:p>
    <w:p w:rsidR="00366869" w:rsidRPr="00FB7E50" w:rsidRDefault="00366869" w:rsidP="00FB7E5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независимость от издержек данного предприятия; </w:t>
      </w:r>
    </w:p>
    <w:p w:rsidR="00366869" w:rsidRPr="00FB7E50" w:rsidRDefault="00366869" w:rsidP="00FB7E5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возможность рассматривать и оценивать услуги с точки зрения потребителя; </w:t>
      </w:r>
    </w:p>
    <w:p w:rsidR="00366869" w:rsidRPr="00FB7E50" w:rsidRDefault="00366869" w:rsidP="00FB7E5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возможность учета всех составляющих уровня культуры обслуживания, как материальных, так и нематериальных,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 xml:space="preserve">например, поведение персонала.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Выявление относительного качества услуг предприятия повышает его надежность, помогает завоевать, удержать и укрепить собственные рыночные позиции. Определение относительного качества происходит в два этапа.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На </w:t>
      </w:r>
      <w:r w:rsidRPr="00FB7E50">
        <w:rPr>
          <w:rFonts w:ascii="Times New Roman" w:hAnsi="Times New Roman"/>
          <w:i/>
          <w:sz w:val="28"/>
          <w:szCs w:val="28"/>
        </w:rPr>
        <w:t>первом</w:t>
      </w:r>
      <w:r w:rsidRPr="00FB7E50">
        <w:rPr>
          <w:rFonts w:ascii="Times New Roman" w:hAnsi="Times New Roman"/>
          <w:sz w:val="28"/>
          <w:szCs w:val="28"/>
        </w:rPr>
        <w:t xml:space="preserve"> этапе выделяют важнейшие критерии с точки зрения потребителя (гостя, туриста), которые определяют его восприятие качества услуг. При ранжировании важности выделенных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 xml:space="preserve">критериев учитывается мнение персонала, который непосредственно контактирует с потребителями (гостями, туристами), имеет большой опыт общения с ними и знает их основные предпочтения и запросы.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На </w:t>
      </w:r>
      <w:r w:rsidRPr="00FB7E50">
        <w:rPr>
          <w:rFonts w:ascii="Times New Roman" w:hAnsi="Times New Roman"/>
          <w:i/>
          <w:sz w:val="28"/>
          <w:szCs w:val="28"/>
        </w:rPr>
        <w:t>втором</w:t>
      </w:r>
      <w:r w:rsidRPr="00FB7E50">
        <w:rPr>
          <w:rFonts w:ascii="Times New Roman" w:hAnsi="Times New Roman"/>
          <w:sz w:val="28"/>
          <w:szCs w:val="28"/>
        </w:rPr>
        <w:t xml:space="preserve"> этапе оценивают выбранные критерии и сравнивают их с аналогичными на предприятиях-конкурентах.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Важнейшим критерием эффективности услуг гостинично-туристских комплексов является сопоставление качества и цены. Поэтому качество услуг может рассматриваться как результат удовлетворения потребностей гостя, туриста с учетом его ожиданий за ту цену, которую он может себе позволить. Потребитель (гость, турист) может оценить качество услуг как высокое, если его ожидания оправдались с превышением за более низкую цену. При этом для гостиничных (туристических) предприятий характерно, что клиент остается недовольным, хотя качество обслуживания считает высоким, а причиной недовольства является цена. Поэтому эти предприятия должны учитывать, что потребитель (гость,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 xml:space="preserve">турист) постоянно анализирует соотношение «качество - цена – результативность».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Таким образом, качество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услуг в гостиничных (туристических) предприятиях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должна быть подчинена тому, что наиболее важна с точки зрения клиента. Эта формирует основу стратегии обслуживания, которая реализуется прежде всего в местах встречи клиентов и персонала предприятия, подобный подход строится на основе понимания того, что маркетинг и продажи способствуют привлечению новых клиентов. Несомненно,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что только с помощью качественных услуг и высокой культуры обслуживания потребителей (туристов, гостей) и превышения их ожиданий можно убедить их повторно возвращаться в гостинично-туристский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 xml:space="preserve">комплекс (гостиницу, турфирму).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В современном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 xml:space="preserve">понимании качества услуги представляет собой синтез качества используемых для производства услуги технических средств и иных материальных объектов и уровня предлагаемого потребителю сервиса. Культура обслуживания является решающим фактором при оценке клиентом качества предоставленной услуги. Исходя из этого определяются параметры обеспечения качества самой услуги, в наибольшей степени отвечающие ожиданиям потребителей.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Требования к качеству гостиничных и туристских услуг могут задаваться национальными стандартами, нормативными документами международных, в том числе профессиональных, организаций, формулироваться в рамках систем качества, действующих в ГТК. Поэтому с точки зрения стандартизации и сертификации услуг необходима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 xml:space="preserve">реализация следующих мер: </w:t>
      </w:r>
    </w:p>
    <w:p w:rsidR="00366869" w:rsidRPr="00FB7E50" w:rsidRDefault="00366869" w:rsidP="00FB7E5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принятие единых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 xml:space="preserve">требований к качеству услуги; </w:t>
      </w:r>
    </w:p>
    <w:p w:rsidR="00366869" w:rsidRPr="00FB7E50" w:rsidRDefault="00366869" w:rsidP="00FB7E5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организация на каждом гостиничном и туристическом предприятии учета оценки услуг гостями и туристами; </w:t>
      </w:r>
    </w:p>
    <w:p w:rsidR="00366869" w:rsidRPr="00FB7E50" w:rsidRDefault="00366869" w:rsidP="00FB7E5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проведение систематических опросов, наблюдений и иных исследований для своевременного выявления изменяющихся запросов гостей и туристов; </w:t>
      </w:r>
    </w:p>
    <w:p w:rsidR="00366869" w:rsidRPr="00FB7E50" w:rsidRDefault="00366869" w:rsidP="00FB7E5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введение и использование международных, национальных и внутрифирменных документов нормативно-технического характера, регламентирующих требования к системам качества, методам, процессам обслуживания. Использование таких документов создает основу для процедуры сертификации гостиничных и туристских услуг и аттестации предприятий, их представляющих. </w:t>
      </w:r>
    </w:p>
    <w:p w:rsidR="00366869" w:rsidRPr="00FB7E50" w:rsidRDefault="00FB7E50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 </w:t>
      </w:r>
      <w:r w:rsidR="00366869" w:rsidRPr="00FB7E50">
        <w:rPr>
          <w:rFonts w:ascii="Times New Roman" w:hAnsi="Times New Roman"/>
          <w:sz w:val="28"/>
          <w:szCs w:val="28"/>
        </w:rPr>
        <w:t xml:space="preserve">Услуги и соответствующие способы их предоставления имеют не только качественные, но и количественные характеристики. Требования, предъявляемые к гостиничным и туристским услугам, связаны с характеристиками, непосредственно воспринимаемыми гостями и туристами и являющимися объектами их оценки. Требования, предъявляемые к способам предоставления услуг, также отражают качество услуги, но не всегда воспринимаются гостями и туристами.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К характеристикам, связанным с требованиями к услуге, относятся: </w:t>
      </w:r>
    </w:p>
    <w:p w:rsidR="00366869" w:rsidRPr="00FB7E50" w:rsidRDefault="00366869" w:rsidP="00FB7E5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время предоставления услуги с учетом ожидания и времени оплаты, точность срока выполнения услуги, полнота услуги и другие количественные характеристики; </w:t>
      </w:r>
    </w:p>
    <w:p w:rsidR="00366869" w:rsidRPr="00FB7E50" w:rsidRDefault="00366869" w:rsidP="00FB7E5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степень доверия, безопасность, простота доступа, вежливость персонала, удобство и эстетичность интерьера и т. п. (качественные характеристики).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Характеристики, связанные с требованиями к способу предоставления услуги, включают в себя: </w:t>
      </w:r>
    </w:p>
    <w:p w:rsidR="00366869" w:rsidRPr="00FB7E50" w:rsidRDefault="00366869" w:rsidP="00FB7E5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объем производимых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услуг ГТК, численность персонала, продолжительность выполнения отдельных операций и этапов обслуживания (количественные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 xml:space="preserve">характеристики); </w:t>
      </w:r>
    </w:p>
    <w:p w:rsidR="00366869" w:rsidRPr="00FB7E50" w:rsidRDefault="00366869" w:rsidP="00FB7E5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компетентность персонала, способность адекватно воспринимать пожелания клиентов, умение контактировать с различными аудиториями и т. п. (качественные характеристики).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Чем большим числом показателей определяется процесс предоставления услуги, тем больше возможностей существует для реализации структурных и организационных принципов построения систем качества.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Процесс управления качеством в ГТК рассматривается как составная часть деятельности по предоставлению услуги, гарантирующая постоянное соответствие услуги установленным требованиям и полное удовлетворение запросов гостей и туристов. Конечная оценка качества услуги производится на этапе непосредственного контакта производителя и потребителя услуги.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Оценку предприятий, предоставляющих гостиничные и туристские услуги, а также качество этих услуг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проводят отраслевые, международные, региональные и национальные союзы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и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 xml:space="preserve">ассоциации. Оценка проводится посредством проверки различных элементов деятельности гостиниц и турфирм, определяющих уровень культуры обслуживания. Как правило, такая оценка базируется на изучении мнений потребителей.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Одной из форм аттестации гостиниц является маркировка уровня (качества) предоставляемых ими услуг определенным количеством звездочек (от одной до пяти). При определении категории гостиницы наряду с установленными требованиями по технической оснащенности и уровню комфортности во внимание принимаются следующие показатели: </w:t>
      </w:r>
    </w:p>
    <w:p w:rsidR="00366869" w:rsidRPr="00FB7E50" w:rsidRDefault="00366869" w:rsidP="00FB7E5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режим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 xml:space="preserve">круглосуточного обслуживания; </w:t>
      </w:r>
    </w:p>
    <w:p w:rsidR="00366869" w:rsidRPr="00FB7E50" w:rsidRDefault="00366869" w:rsidP="00FB7E5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знание обслуживающим персоналом иностранных языков; </w:t>
      </w:r>
    </w:p>
    <w:p w:rsidR="00366869" w:rsidRPr="00FB7E50" w:rsidRDefault="00366869" w:rsidP="00FB7E5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номенклатура и качество услуг в рамках номерного сервиса; </w:t>
      </w:r>
    </w:p>
    <w:p w:rsidR="00366869" w:rsidRPr="00FB7E50" w:rsidRDefault="00366869" w:rsidP="00FB7E5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наличие специально оборудованных номеров для инвалидов и страдающих аллергическими заболеваниями;</w:t>
      </w:r>
    </w:p>
    <w:p w:rsidR="00366869" w:rsidRPr="00FB7E50" w:rsidRDefault="00366869" w:rsidP="00FB7E5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 площадь номеров;</w:t>
      </w:r>
    </w:p>
    <w:p w:rsidR="00366869" w:rsidRPr="00FB7E50" w:rsidRDefault="00366869" w:rsidP="00FB7E5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 звукоизоляция, кондиционирование;</w:t>
      </w:r>
    </w:p>
    <w:p w:rsidR="00366869" w:rsidRPr="00FB7E50" w:rsidRDefault="00366869" w:rsidP="00FB7E5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 xml:space="preserve"> наличие помещений для проведения семинаров, конференций и т. д.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Представители профессиональных ассоциаций большинства европейских стран считают необходимым для повышения качества услуг расширение числа объектов стандартизации, в том числе в сфере гостинично-туристского сервиса. Разработка и принятие новых стандартов позволят ГГК, заинтересованным в своей репутации, строить свою деятельность в соответствии с положениями единого, официально утвержденного документа.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При этом исключается возможность различного толкования одних и тех же понятий, одновременно с единообразием терминологии происходит и определенная унификация предлагаемых различными гостинично-туристическими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 xml:space="preserve">комплексами услуг. Безусловно, привлечение и закрепление гостей (туристов) может происходить на основе постоянного повышения качества услуг, высокой культуры обслуживания. </w:t>
      </w:r>
    </w:p>
    <w:p w:rsidR="00366869" w:rsidRPr="00FB7E50" w:rsidRDefault="00366869" w:rsidP="00FB7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E50">
        <w:rPr>
          <w:rFonts w:ascii="Times New Roman" w:hAnsi="Times New Roman"/>
          <w:sz w:val="28"/>
          <w:szCs w:val="28"/>
        </w:rPr>
        <w:t>Развитие стандартизации услуг в сфере гостинично-туристского сервиса обеспечит гостям и туристам возможность объективно оценивать набор, стоимость и качество этих услуг. Широкомасштабное проведение стандартизации и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сертификации гостинично-туристских услуг (продуктов) в зарубежных странах, тем не менее, не позволяет eщe говорить о сопоставимости с размерами сертификации промышленной продукции.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>Попытки распространить на индустрию гостеприимства те подходы, которые оправдали себя в сфере материального производства, зачастую оказываются несостоятельными в силу специфики производства гостинично-туристских услуг (продуктов). Прежде всего, сама работа в ГГК имеет творческий характер и оценивается непосредственно клиентом в процессе одновременного производства и</w:t>
      </w:r>
      <w:r w:rsidR="00FB7E50" w:rsidRPr="00FB7E50">
        <w:rPr>
          <w:rFonts w:ascii="Times New Roman" w:hAnsi="Times New Roman"/>
          <w:sz w:val="28"/>
          <w:szCs w:val="28"/>
        </w:rPr>
        <w:t xml:space="preserve"> </w:t>
      </w:r>
      <w:r w:rsidRPr="00FB7E50">
        <w:rPr>
          <w:rFonts w:ascii="Times New Roman" w:hAnsi="Times New Roman"/>
          <w:sz w:val="28"/>
          <w:szCs w:val="28"/>
        </w:rPr>
        <w:t xml:space="preserve">реализации услуги. В ГТК высок удельный вес ручного труда, качество которого непосредственно зависит от индивидуальных качеств и подготовки работника. Кроме того, следует учитывать, что многообразие требований клиентов (гостей, туристов), их пожеланий и запросов затрудняет стандартизацию услуг. </w:t>
      </w:r>
      <w:bookmarkStart w:id="0" w:name="_GoBack"/>
      <w:bookmarkEnd w:id="0"/>
    </w:p>
    <w:sectPr w:rsidR="00366869" w:rsidRPr="00FB7E50" w:rsidSect="00FB7E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5022"/>
    <w:multiLevelType w:val="hybridMultilevel"/>
    <w:tmpl w:val="E8FE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63890"/>
    <w:multiLevelType w:val="hybridMultilevel"/>
    <w:tmpl w:val="3228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81A69"/>
    <w:multiLevelType w:val="hybridMultilevel"/>
    <w:tmpl w:val="DB40B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653B4"/>
    <w:multiLevelType w:val="hybridMultilevel"/>
    <w:tmpl w:val="AB321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D3D9A"/>
    <w:multiLevelType w:val="hybridMultilevel"/>
    <w:tmpl w:val="F2D6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95EBE"/>
    <w:multiLevelType w:val="hybridMultilevel"/>
    <w:tmpl w:val="BD90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A1B42"/>
    <w:multiLevelType w:val="hybridMultilevel"/>
    <w:tmpl w:val="B7B0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11585"/>
    <w:multiLevelType w:val="hybridMultilevel"/>
    <w:tmpl w:val="8EDAC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650D8"/>
    <w:multiLevelType w:val="hybridMultilevel"/>
    <w:tmpl w:val="8CCAA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869"/>
    <w:rsid w:val="00101B87"/>
    <w:rsid w:val="002E77BB"/>
    <w:rsid w:val="00366869"/>
    <w:rsid w:val="00486C4E"/>
    <w:rsid w:val="00565C44"/>
    <w:rsid w:val="00643438"/>
    <w:rsid w:val="006909F0"/>
    <w:rsid w:val="00A61091"/>
    <w:rsid w:val="00AD6924"/>
    <w:rsid w:val="00FB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B986A8-2E98-4641-9BA7-40E8F5F1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6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димарик</dc:creator>
  <cp:keywords/>
  <dc:description/>
  <cp:lastModifiedBy>admin</cp:lastModifiedBy>
  <cp:revision>2</cp:revision>
  <dcterms:created xsi:type="dcterms:W3CDTF">2014-02-24T02:05:00Z</dcterms:created>
  <dcterms:modified xsi:type="dcterms:W3CDTF">2014-02-24T02:05:00Z</dcterms:modified>
</cp:coreProperties>
</file>