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D3" w:rsidRDefault="00F346D3" w:rsidP="00F346D3">
      <w:pPr>
        <w:pStyle w:val="a3"/>
      </w:pPr>
      <w:r>
        <w:rPr>
          <w:b/>
          <w:bCs/>
        </w:rPr>
        <w:t>Ф. Эр.:</w:t>
      </w:r>
      <w:r>
        <w:t xml:space="preserve"> "В настоящее время уже значительно распространено убеждение, что существующее устройство школ вредит здоровьюдетей" </w:t>
      </w:r>
    </w:p>
    <w:p w:rsidR="00F346D3" w:rsidRDefault="00F346D3" w:rsidP="00F346D3">
      <w:pPr>
        <w:pStyle w:val="a3"/>
      </w:pPr>
      <w:r>
        <w:t xml:space="preserve">Действительно, о неудовлетворительном состоянии здоровья детей мы говорим не первое десятилетие. Это ситуация не сегодняшнегодня и сложилась она не только в результате плохих социальных условий последних реформенных лет. Связана она со многими факторами. И один из главных - общеесостояние здоровья населения страны. Как говорить о здоровье ребенка, о его способности к нормальному развитию, если его мама, увы, имеет целый наборсерьезных хронических заболеваний. Даже по официальным данным мы имеем 60% патологий при родах. А это, значит, каждый такой ребенок имеет комплексфакторов риска в развитии. </w:t>
      </w:r>
    </w:p>
    <w:p w:rsidR="00F346D3" w:rsidRDefault="00F346D3" w:rsidP="00F346D3">
      <w:pPr>
        <w:pStyle w:val="a3"/>
      </w:pPr>
      <w:r>
        <w:t xml:space="preserve">Другая сторона этой проблемы - экология. В неблагоприятных экологических зонах (а таких зон у нас в России не мало)состояние здоровья россиян и того хуже. Безусловно, велика и роль социального фактора. Именно к этому, социальному, фактору я бы отнесла и нашу школу. Потомучто социальное неблагополучие - это неблагополучие, связанное с неудовлетворительной социальной адаптацией родителей и ребенка. И ее перваяступень - как правило, школа. </w:t>
      </w:r>
    </w:p>
    <w:p w:rsidR="00F346D3" w:rsidRDefault="00F346D3" w:rsidP="00F346D3">
      <w:pPr>
        <w:pStyle w:val="a3"/>
      </w:pPr>
      <w:r>
        <w:t xml:space="preserve">Объективности ради, надо сказать, что у школы есть свои объективные причины и трудности. В большинстве из них занятия идут вдве, а то и в три смены, очень высокая наполняемость классов, во многих школах не достаточно квалифицированные педагоги, нерационально организован учебныйпроцесс. Не следует забывать, что у нас 70% сельских школ, у них свои проблемы, мало зависящие от усилий реально работающих в них специалистов. </w:t>
      </w:r>
    </w:p>
    <w:p w:rsidR="00F346D3" w:rsidRDefault="00F346D3" w:rsidP="00F346D3">
      <w:pPr>
        <w:pStyle w:val="a3"/>
      </w:pPr>
      <w:r>
        <w:t xml:space="preserve">Но кроме этого есть комплекс проблем, напрямую связанных с тем, что может школа, что должна уметь делать. </w:t>
      </w:r>
    </w:p>
    <w:p w:rsidR="00F346D3" w:rsidRDefault="00F346D3" w:rsidP="00F346D3">
      <w:pPr>
        <w:pStyle w:val="a3"/>
      </w:pPr>
      <w:r>
        <w:rPr>
          <w:b/>
          <w:bCs/>
        </w:rPr>
        <w:t>Ф. Эр.:</w:t>
      </w:r>
      <w:r>
        <w:t xml:space="preserve"> "... школа часто получает далеко не безукоризненный материал в лице большого количества плохо упитанных и слабыхдетей" </w:t>
      </w:r>
    </w:p>
    <w:p w:rsidR="00F346D3" w:rsidRDefault="00F346D3" w:rsidP="00F346D3">
      <w:pPr>
        <w:pStyle w:val="a3"/>
      </w:pPr>
      <w:r>
        <w:t xml:space="preserve">На самом деле каждый ребенок готов к обучению, он не готов иногда к тем условиям, которые создает школа, или школа не готоваработать индивидуально с ребенком. Я не случайно изменила акцент, потому что от этого зависит взгляд на ситуацию, взгляд на проблему. Если не ребенок виновен втех бедах, которые потом возникают, в том числе, и в ухудшении состояния здоровья, тогда кто-то ответственен за это. Изменение акцента заставляет школуискать варианты работы. </w:t>
      </w:r>
    </w:p>
    <w:p w:rsidR="00F346D3" w:rsidRDefault="00F346D3" w:rsidP="00F346D3">
      <w:pPr>
        <w:pStyle w:val="a3"/>
      </w:pPr>
      <w:r>
        <w:t xml:space="preserve">По данным медиков более 80% детей, приходящих сегодня в школу, имеют отклонения в состоянии здоровья (наиболее типичные -отклонения в развитии опорно-двигательного аппарата, в развитии органов зрения, комплекс пограничных расстройств состояния нервной системы, маловыраженныепоследствия органического повреждения центральной нервной системы, то, что специалисты сейчас классифицируют как минимальные мозговые дисфункции, комплексыхронических заболеваний). Выпускников больных - уже 90%. Разница - 10%, но эти цифры не отражают тяжести и комплексности тех нарушений состояния здоровья,которые получает ребенок за годы обучения. </w:t>
      </w:r>
    </w:p>
    <w:p w:rsidR="00F346D3" w:rsidRDefault="00F346D3" w:rsidP="00F346D3">
      <w:pPr>
        <w:pStyle w:val="a3"/>
      </w:pPr>
      <w:r>
        <w:t xml:space="preserve">В чем причина, почему мы акцентируем внимание именно на школе? Во-первых, потому что ребенок в этот период проводит около 70%своего времени именно в школе. Во-вторых, это длительный период воздействия, от которого ребенку просто деться некуда. В-третьих, организм ребенка в этотпериод, период обучения в школе наиболее чувствителен к воздействию любых неблагоприятных факторов, тем более, комплексных, отрицательно сказывающихся насостоянии здоровья. Не обращать внимания на это - преступно. Но мало толку от крика "караул", если не предлагать пути выхода из этой ситуации. </w:t>
      </w:r>
    </w:p>
    <w:p w:rsidR="00F346D3" w:rsidRDefault="00F346D3" w:rsidP="00F346D3">
      <w:pPr>
        <w:pStyle w:val="a3"/>
      </w:pPr>
      <w:r>
        <w:t xml:space="preserve">Сейчас появился шанс изменить школьную ситуацию. Предполагается, что двенадцатилетняя школа будет принципиально иной: по укладужизни, по организации учебного процесса, по интенсивности нагрузок, по объему нагрузок, которые будет получать ребенок. Работа предстоит трудная идлительная. Задачи министерства в ближайшие три года, до введения полноценного двенадцатилетнего обучения, предлагается решать последовательно. Педагоги,чиновники, общественность должны понимать, что никто не собирается пороть горячку, делать это быстро и непременно сейчас, есть запас времени, которыйпозволяет эти проблемы решать. </w:t>
      </w:r>
    </w:p>
    <w:p w:rsidR="00F346D3" w:rsidRDefault="00F346D3" w:rsidP="00F346D3">
      <w:pPr>
        <w:pStyle w:val="a3"/>
      </w:pPr>
      <w:r>
        <w:rPr>
          <w:b/>
          <w:bCs/>
        </w:rPr>
        <w:t>Ф. Эр.:</w:t>
      </w:r>
      <w:r>
        <w:t xml:space="preserve"> "...едва ли могут быть полезны в каком бы то ни было отношении те страшные мытарства, которые испытывают дети во времяэкзаменов, или тот искусственный культ самолюбия, который поддерживается среди учащихся существующей во многих местах балльной системой" </w:t>
      </w:r>
    </w:p>
    <w:p w:rsidR="00F346D3" w:rsidRDefault="00F346D3" w:rsidP="00F346D3">
      <w:pPr>
        <w:pStyle w:val="a3"/>
      </w:pPr>
      <w:r>
        <w:t xml:space="preserve">Жесткое требование министерства в первом классе отменена оценка любых домашних заданий. Эффект оценивания и сравнивания долженбыть снят, так как это очень сильный стрессогенный фактор для ребенка. </w:t>
      </w:r>
    </w:p>
    <w:p w:rsidR="00F346D3" w:rsidRDefault="00F346D3" w:rsidP="00F346D3">
      <w:pPr>
        <w:pStyle w:val="a3"/>
      </w:pPr>
      <w:r>
        <w:t xml:space="preserve">Еще один плюс новой концепции образования - это то, что дети, выбравшие свой путь, свою будущую профессию, имеют возможностьполучить квалифицированную, полноценную подготовку в рамках школьного обучения. Это не репетиторы, не занятия на подготовительных курсах, требующих отабитуриента дополнительных затрат сил, времени, денег. </w:t>
      </w:r>
    </w:p>
    <w:p w:rsidR="00F346D3" w:rsidRDefault="00F346D3" w:rsidP="00F346D3">
      <w:pPr>
        <w:pStyle w:val="a3"/>
      </w:pPr>
      <w:r>
        <w:t xml:space="preserve">Другая задача подготовки к вводу двенадцатилетнего обучения, это система тестирования на выходе из двенадцатого класса,как предполагается, тестовые экзамены будут и вступительными экзаменами для поступления в вузы. Последнее разъяснение Министерства состояло в том, чторебенок, получивший определенное количество баллов на тестовых выпускных экзаменах, имеет право разослать свои результаты в разные вузы. </w:t>
      </w:r>
    </w:p>
    <w:p w:rsidR="00F346D3" w:rsidRDefault="00F346D3" w:rsidP="00F346D3">
      <w:pPr>
        <w:pStyle w:val="a3"/>
      </w:pPr>
      <w:r>
        <w:t xml:space="preserve">Детям не приходится дважды сдавать экзамены, появляется неразрывная связь школа-вуз. Мы разгружаем старшеклассника, и этоочень важно, потому что ребенок растет и развивается, организм его еще полностью не сформирован и в 16-17 лет, когда он заканчивает школу. Этодостаточно острый период развития, а чрезмерная школьная нагрузка ложится как раз на старшеклассника, выпускника. Предлагаемая система позволяет снятьчрезмерность нагрузки, стрессы. </w:t>
      </w:r>
    </w:p>
    <w:p w:rsidR="00F346D3" w:rsidRDefault="00F346D3" w:rsidP="00F346D3">
      <w:pPr>
        <w:pStyle w:val="a3"/>
      </w:pPr>
      <w:r>
        <w:rPr>
          <w:b/>
          <w:bCs/>
        </w:rPr>
        <w:t>Ф. Эр.:</w:t>
      </w:r>
      <w:r>
        <w:t xml:space="preserve"> "Доктор Нестеров, исследуя 216 человек учащихся в одном из средних учебных заведений Москвы, нашел среди них 71человека, или 32%, нервная система которых была найдена ненормальной, причем, эти нервные расстройства (повышение психической чувствительности, головные боли,периферические невралгии, сердцебиение и т.д.) оказались резко прогрессирующими с каждым классом: в младших классах их было 8-20%, а в старших - 60-70%" </w:t>
      </w:r>
    </w:p>
    <w:p w:rsidR="00F346D3" w:rsidRDefault="00F346D3" w:rsidP="00F346D3">
      <w:pPr>
        <w:pStyle w:val="a3"/>
      </w:pPr>
      <w:r>
        <w:t xml:space="preserve">Другой компонент проблемы стресса детей - это требования родителей. И на этом, возможно, стоит остановиться поподробнее,потому что особенно в последнее десятилетие, мы видим все возрастающую жесткость требований родителей, очень часто не учитывающую возможности своегочада. Желания родителей отдать ребенка в школу с более жесткими требованиями, в школу, где больше нагрузок, вполне понятно. Они считают, что таким образом ониобеспечивают благополучное будущее своему наследнику, но забывают, что если ребенок потеряет здоровье, то не будет ничего того, о чем они мечтали. Сегодняобщая задача средств массовой информации, медиков и педагогов вести систематическую работу с родителями, разъяснять им, что жесткость требований,неадекватная возможностям ребенка - главный фактор ухудшения состояния здоровья ребенка. Ко мне на прием часто приходят родители, возмущающиеся тем, что ихребенок не реагирует на плохие отметки. Приходится убеждать их, что это - счастье, потому что если ребенок будет переживать, то оценки будут еще хуже, ао состоянии физического здоровья и говорить не приходится. Родители, которые изо дня в день показывают свое неудовлетворение, только резко ухудшаютсостояние, и тут уж неважно шестилеткой пришел в школу малыш или семилеткой. Эта неадекватность требований может сломать и подростка-старшеклассника.Снисходительность, доброжелательность и терпение - лучшее средство против стресса и плохой успеваемости. Да, у ребенка могут быть неудачи. А, собственно,чего же мы ждем?! Если у нас 60% патологий в родах, часто незаметных для родителей и воспитателей нарушений в развитии в первые годы жизни. Но вот сменаусловий - и все проблемы, все патологии проявляются. И здесь очень важно, чтобы это понимали родители. </w:t>
      </w:r>
    </w:p>
    <w:p w:rsidR="00F346D3" w:rsidRDefault="00F346D3" w:rsidP="00F346D3">
      <w:pPr>
        <w:pStyle w:val="a3"/>
      </w:pPr>
      <w:r>
        <w:rPr>
          <w:b/>
          <w:bCs/>
        </w:rPr>
        <w:t>Ф. Эр.:</w:t>
      </w:r>
      <w:r>
        <w:t xml:space="preserve"> "и если разгружать, то надо естественно начинать с младших классов, так как здесь контраст между предыдущей свободойребенка и принуждением, которое связано с регулярным посещением школы, является наибольшим и так как в действительности этот переход проявляется у детеймногими болезненными явлениями. От 16 до 18 часов спокойного сидения в неделю при более или менее напряженном внимании вполне достаточно для шестилетнихкрошек" </w:t>
      </w:r>
    </w:p>
    <w:p w:rsidR="00F346D3" w:rsidRDefault="00F346D3" w:rsidP="00F346D3">
      <w:pPr>
        <w:pStyle w:val="a3"/>
      </w:pPr>
      <w:r>
        <w:t xml:space="preserve">С какого возраста учить ребенка? Этот вопрос обсуждается и педагогами, и психологами, и медиками, и физиологами. Я должнасказать, что наш институт вел самую активную работу по комплексному исследованию эффективности и возможности обучения шестилетних детей в школе.Эти исследования начинались в 1972/73 учебном году. Детей наблюдали сначала два раза в год (в начальной школе), затем раз в год до выпускных классов. Мы имеемданные, как растет и развивается ребенок, если он пришел в школу в шесть лет. Мы не наблюдаем отрицательных изменений ни в развитии, ни в состоянии здоровья,если правильно организован учебный процесс (под этим подразумевается все: и педагог, знающий особенности развития ребенка, и виды, формы деятельности, иметодики, технологии обучения, и интенсивность работы, и организация режима учебного процесса). </w:t>
      </w:r>
    </w:p>
    <w:p w:rsidR="00F346D3" w:rsidRDefault="00F346D3" w:rsidP="00F346D3">
      <w:pPr>
        <w:pStyle w:val="a3"/>
      </w:pPr>
      <w:r>
        <w:t xml:space="preserve">Собственно программы и методики обучения, которые подготовлены для этого в рамках программы "Школа 2000", непозволят интенсифицировать учебный процесс, они так выстроены, урок так рассчитан, что даже если учитель очень захочет, ему будет трудно нарушить этитребования и нормы. </w:t>
      </w:r>
    </w:p>
    <w:p w:rsidR="00F346D3" w:rsidRDefault="00F346D3" w:rsidP="00F346D3">
      <w:pPr>
        <w:pStyle w:val="a3"/>
      </w:pPr>
      <w:r>
        <w:rPr>
          <w:b/>
          <w:bCs/>
        </w:rPr>
        <w:t xml:space="preserve">Ф. Эр.: </w:t>
      </w:r>
      <w:r>
        <w:t xml:space="preserve">"Один школьный врач, даже самый лучший, не может осилить стоящую перед ним задачу; это в природе вещей. Со своей стороны,учитель не может заменить школьного врача... Оба эти элемента не должны враждебно противопоставлять себя друг другу. В интересах школы, лучше сказать винтересах учащейся и подрастающей молодежи, они должны работать совместно. Это очень хорошо возможно при наличии доброй воли и убеждения в важности дела...Все же здоровое сотрудничество между врачом и учителем требует одного предварительного условия, а именно, чтобы учитель не только имел известныйинтерес к вопросам школьной гигиены, а также обладал бы в известной мере положительными знаниями в этой области" </w:t>
      </w:r>
    </w:p>
    <w:p w:rsidR="00F346D3" w:rsidRDefault="00F346D3" w:rsidP="00F346D3">
      <w:pPr>
        <w:pStyle w:val="a3"/>
      </w:pPr>
      <w:r>
        <w:t xml:space="preserve">И еще - родители. Они должны взвесить все "за" и "против", когда приводить ребенка в школу, правовыбора за ними. Физиологи очень хорошо знают, что существуют расхождения между биологическим и паспортным возрастом. Это расхождение может быть достаточнобольшим - от полутора до 2 лет. И не плохо бы родителям об этом знать. </w:t>
      </w:r>
    </w:p>
    <w:p w:rsidR="00F346D3" w:rsidRDefault="00F346D3" w:rsidP="00F346D3">
      <w:pPr>
        <w:pStyle w:val="a3"/>
      </w:pPr>
      <w:r>
        <w:t xml:space="preserve">Хорошо бы, чтобы педиатр был в курсе этих проблем и помог родителям в решении этих вопросов. Мы с АлександромАлександровичем Барановым, президентом Союза педиатров России, этот вопрос обсуждаем в течение последних двух лет. Обсуждали эти вопросы и на объединеннойсессии двух академий (медицинских наук и образования ), которая прошла прошлой весной. Здесь должен быть встречный курс. С одной стороны, эти знания должныдаваться при подготовке врачей, работающих с детьми, и при подготовке учителей, психологов обязательно уделить большее внимание специализированной медицинскойтематике. Я должна сказать, что единственный университет, в котором существует кафедра возрастной физиологии, относится к РАО. </w:t>
      </w:r>
    </w:p>
    <w:p w:rsidR="00F346D3" w:rsidRDefault="00F346D3" w:rsidP="00F346D3">
      <w:pPr>
        <w:pStyle w:val="a3"/>
      </w:pPr>
      <w:r>
        <w:t xml:space="preserve">Недавно благодаря инициативе А.А. Баранова вышел большой труд "Физиология роста и развития детей и подростков" дляврачей. Мы готовим такой же учебник для педагогических вузов. Предполагаем, что эти знания нужны и среднему медицинскому персоналу, медсестрам, которые будутработать в школах. Есть надежда, что комплексные перестройки системы образования, подготовки медицинских и педагогических кадров, систематическаяработа с родителями (пока, к сожалению, эта работа малоудовлетворительная, плохо в ней участвуют СМИ), повышении их образовательного уровня. </w:t>
      </w:r>
    </w:p>
    <w:p w:rsidR="00F346D3" w:rsidRDefault="00F346D3" w:rsidP="00F346D3">
      <w:pPr>
        <w:pStyle w:val="a3"/>
      </w:pPr>
      <w:r>
        <w:t xml:space="preserve">Важный момент для дальнейшей работы - оценка ребенка по функциональному развитию и состоянию здоровья. Интеллектуальноеразвитие ребенка - это только один из показателей, обеспечивающих полноценное обучение. Часто приходится наблюдать ситуацию: ребенок с блестящим интеллектом,а физиологически - с очень зрелой корой головного мозга, соответствующей его возрасту, и незрелостью регуляторных структур мозга, которые обеспечиваюторганизацию деятельности. Такой умненький ребенок не удобен в школе - он не может организовать себя: у него страдает концентрация внимания, он может бытьгиперактивен или наоборот, заторможенный, вялый. Он не просто неудобен, его отправляют в коррекционный класс. </w:t>
      </w:r>
    </w:p>
    <w:p w:rsidR="00F346D3" w:rsidRDefault="00F346D3" w:rsidP="00F346D3">
      <w:pPr>
        <w:pStyle w:val="a3"/>
      </w:pPr>
      <w:r>
        <w:t xml:space="preserve">Помимо научной работы, которую ведут сотрудники нашего института (хотя их фундаментальные исследования, публикации по ним - эторуководство к действию для практиков), мы регулярно проводим ежегодные школы по возрастной физиологии, в их работе принимают участие специалисты разныхспециальностей - и педагоги, и психологи, а последнее время, и медики. Мы полагаем, что изменение программ, вузовских учебников тоже даст заметныйэффект. </w:t>
      </w:r>
    </w:p>
    <w:p w:rsidR="00F346D3" w:rsidRDefault="00F346D3" w:rsidP="00F346D3">
      <w:pPr>
        <w:pStyle w:val="a3"/>
      </w:pPr>
      <w:r>
        <w:rPr>
          <w:b/>
          <w:bCs/>
        </w:rPr>
        <w:t>Ф. Эр.:</w:t>
      </w:r>
      <w:r>
        <w:t xml:space="preserve"> "... известная разгрузка учебного плана становится возможной благодаря несколько измененному восприятию цели и задачишколы" </w:t>
      </w:r>
    </w:p>
    <w:p w:rsidR="00F346D3" w:rsidRDefault="00F346D3" w:rsidP="00F346D3">
      <w:pPr>
        <w:pStyle w:val="a3"/>
      </w:pPr>
      <w:r>
        <w:t xml:space="preserve">В концепции двенадцатилетней школы проблемы охраны и укрепления здоровья - выделены как приоритетные задачи школы. И мыбудем их решать на разных уровнях и в разных формах - это будут делать биологи, преподаватели естественнонаучных дисциплин, это будут делать преподаватели врамках такой дисциплины, как ОБЖ, это будут делать специалисты, работающие в школе - психолог, логопед, социальный педагог, медицинский работник. </w:t>
      </w:r>
    </w:p>
    <w:p w:rsidR="00F346D3" w:rsidRDefault="00F346D3" w:rsidP="00F346D3">
      <w:pPr>
        <w:pStyle w:val="a3"/>
      </w:pPr>
      <w:r>
        <w:t xml:space="preserve">Когда я говорю о том, что сохранение и укрепление здоровья становится приоритетной задачей новой школы, то имею в видусоздание условий и формирование у ребенка ценности здоровья и здорового образа жизни. Будет ли это отдельный курс или это будут циклы, включенные вобще-естественные дисциплины (курс которых у нас весьма обширен, и не использовать этот потенциал просто грешно), пока трудно сказать. Мы неостанавливаемся только на этом. Мы предложили программу о правильном питании в начальной школе. Она работает сейчас во многих регионах, а апробировалась в 160московских школах. Мы собрали фантастические данные анкетирования родителей. Есть, например, тема "Как сделать кашу вкусной". Не многие дети любяткашу, но наша программа, методика и технология выстроены с учетом особенностей возрастного развития. Дети играют. А в результате анализ собранных данных,показывает, что, например, в Дальневосточном регионе, где ее применяли, количество детей, евших кашу на завтрак, возросло с нескольких процентов до 80!И родители удивляются: мы для себя из этой книжки для первоклассников узнали много нового, интересного и полезного. То есть формируя у детей определенноемировоззрение по этим вопросам, мы воздействуем и на их родителей. </w:t>
      </w:r>
    </w:p>
    <w:p w:rsidR="00F346D3" w:rsidRDefault="00F346D3" w:rsidP="00F346D3">
      <w:pPr>
        <w:pStyle w:val="a3"/>
      </w:pPr>
      <w:r>
        <w:t xml:space="preserve">Вторая серия "Волшебные уроки в стране Здоровье" - для второго и третьего класса. Она направлена на раннююпрофилактику наркомании во всех формах - табак, алкоголь, дурман. Увы, первый опыт употребления табака или алкоголя, даже в этом нежном возрасте, многие ужеполучили, а иногда и дома. Есть и другие формы работы. Наша лаборатория валеологии обобщает опыт общественного движения "Школа здоровья",чтобы показать, насколько эффективной может быть такая работа, как можно реализовать такой опыт. </w:t>
      </w:r>
    </w:p>
    <w:p w:rsidR="00F346D3" w:rsidRDefault="00F346D3" w:rsidP="00F346D3">
      <w:pPr>
        <w:pStyle w:val="a3"/>
      </w:pPr>
      <w:r>
        <w:t>Если задача школы не только дать знания, умения и навыки, но еще и сохранить и укрепить здоровье,значит, система этих мер в рамках двенадцатилетней школы будет прописана точно так же, как "знания, умения, навыки". Я даю слово, так как занимаюсьэтим направлением отстаивать это в рамках всей программы, в рамках концепции, в рамках разработки базисного плана, стратегии образования двенадцатилетнейшколы.</w:t>
      </w:r>
    </w:p>
    <w:p w:rsidR="00F346D3" w:rsidRDefault="00F346D3" w:rsidP="00F346D3">
      <w:pPr>
        <w:pStyle w:val="a3"/>
      </w:pPr>
      <w:r>
        <w:rPr>
          <w:b/>
          <w:bCs/>
        </w:rPr>
        <w:t>Список использованной литературы</w:t>
      </w:r>
      <w:r>
        <w:t>:</w:t>
      </w:r>
    </w:p>
    <w:p w:rsidR="00F346D3" w:rsidRDefault="00F346D3" w:rsidP="00F346D3">
      <w:pPr>
        <w:pStyle w:val="a3"/>
      </w:pPr>
      <w:r>
        <w:t>Журнал "Экология и жизнь". Статья</w:t>
      </w:r>
      <w:r>
        <w:rPr>
          <w:b/>
          <w:bCs/>
        </w:rPr>
        <w:t xml:space="preserve">  </w:t>
      </w:r>
      <w:r>
        <w:rPr>
          <w:i/>
          <w:iCs/>
        </w:rPr>
        <w:t>Безруких М.М.</w:t>
      </w:r>
    </w:p>
    <w:p w:rsidR="00F346D3" w:rsidRDefault="00F346D3">
      <w:bookmarkStart w:id="0" w:name="_GoBack"/>
      <w:bookmarkEnd w:id="0"/>
    </w:p>
    <w:sectPr w:rsidR="00F3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6D3"/>
    <w:rsid w:val="00073164"/>
    <w:rsid w:val="00614351"/>
    <w:rsid w:val="009645F1"/>
    <w:rsid w:val="00F3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41D13F-E005-408A-AA68-A1C4921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F346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F346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13297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15598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Женя</dc:creator>
  <cp:keywords/>
  <dc:description/>
  <cp:lastModifiedBy>admin</cp:lastModifiedBy>
  <cp:revision>2</cp:revision>
  <dcterms:created xsi:type="dcterms:W3CDTF">2014-02-17T19:04:00Z</dcterms:created>
  <dcterms:modified xsi:type="dcterms:W3CDTF">2014-02-17T19:04:00Z</dcterms:modified>
</cp:coreProperties>
</file>