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21" w:rsidRDefault="004D6121" w:rsidP="004D6121">
      <w:pPr>
        <w:pStyle w:val="Style2"/>
        <w:widowControl/>
        <w:shd w:val="clear" w:color="000000" w:fill="auto"/>
        <w:spacing w:line="360" w:lineRule="auto"/>
        <w:ind w:firstLine="709"/>
        <w:jc w:val="center"/>
        <w:outlineLvl w:val="0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D6121" w:rsidRDefault="004D6121" w:rsidP="004D6121">
      <w:pPr>
        <w:pStyle w:val="Style2"/>
        <w:widowControl/>
        <w:shd w:val="clear" w:color="000000" w:fill="auto"/>
        <w:spacing w:line="360" w:lineRule="auto"/>
        <w:ind w:firstLine="709"/>
        <w:jc w:val="center"/>
        <w:outlineLvl w:val="0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D6121" w:rsidRDefault="004D6121" w:rsidP="004D6121">
      <w:pPr>
        <w:pStyle w:val="Style2"/>
        <w:widowControl/>
        <w:shd w:val="clear" w:color="000000" w:fill="auto"/>
        <w:spacing w:line="360" w:lineRule="auto"/>
        <w:ind w:firstLine="709"/>
        <w:jc w:val="center"/>
        <w:outlineLvl w:val="0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D6121" w:rsidRPr="004D6121" w:rsidRDefault="004D6121" w:rsidP="004D6121">
      <w:pPr>
        <w:pStyle w:val="Style2"/>
        <w:widowControl/>
        <w:shd w:val="clear" w:color="000000" w:fill="auto"/>
        <w:spacing w:line="360" w:lineRule="auto"/>
        <w:ind w:firstLine="709"/>
        <w:jc w:val="center"/>
        <w:outlineLvl w:val="0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D6121" w:rsidRPr="004D6121" w:rsidRDefault="004D6121" w:rsidP="004D6121">
      <w:pPr>
        <w:pStyle w:val="Style2"/>
        <w:widowControl/>
        <w:shd w:val="clear" w:color="000000" w:fill="auto"/>
        <w:spacing w:line="360" w:lineRule="auto"/>
        <w:ind w:firstLine="709"/>
        <w:jc w:val="center"/>
        <w:outlineLvl w:val="0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D6121" w:rsidRPr="004D6121" w:rsidRDefault="004D6121" w:rsidP="004D6121">
      <w:pPr>
        <w:pStyle w:val="Style2"/>
        <w:widowControl/>
        <w:shd w:val="clear" w:color="000000" w:fill="auto"/>
        <w:spacing w:line="360" w:lineRule="auto"/>
        <w:ind w:firstLine="709"/>
        <w:jc w:val="center"/>
        <w:outlineLvl w:val="0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D6121" w:rsidRPr="004D6121" w:rsidRDefault="004D6121" w:rsidP="004D6121">
      <w:pPr>
        <w:pStyle w:val="Style2"/>
        <w:widowControl/>
        <w:shd w:val="clear" w:color="000000" w:fill="auto"/>
        <w:spacing w:line="360" w:lineRule="auto"/>
        <w:ind w:firstLine="709"/>
        <w:jc w:val="center"/>
        <w:outlineLvl w:val="0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D6121" w:rsidRPr="004D6121" w:rsidRDefault="004D6121" w:rsidP="004D6121">
      <w:pPr>
        <w:pStyle w:val="Style2"/>
        <w:widowControl/>
        <w:shd w:val="clear" w:color="000000" w:fill="auto"/>
        <w:spacing w:line="360" w:lineRule="auto"/>
        <w:ind w:firstLine="709"/>
        <w:jc w:val="center"/>
        <w:outlineLvl w:val="0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D6121" w:rsidRDefault="004D6121" w:rsidP="004D6121">
      <w:pPr>
        <w:pStyle w:val="Style2"/>
        <w:widowControl/>
        <w:shd w:val="clear" w:color="000000" w:fill="auto"/>
        <w:spacing w:line="360" w:lineRule="auto"/>
        <w:ind w:firstLine="709"/>
        <w:jc w:val="center"/>
        <w:outlineLvl w:val="0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F53DA" w:rsidRPr="004D6121" w:rsidRDefault="001F53DA" w:rsidP="004D6121">
      <w:pPr>
        <w:pStyle w:val="Style2"/>
        <w:widowControl/>
        <w:shd w:val="clear" w:color="000000" w:fill="auto"/>
        <w:spacing w:line="360" w:lineRule="auto"/>
        <w:ind w:firstLine="709"/>
        <w:jc w:val="center"/>
        <w:outlineLvl w:val="0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963B98" w:rsidRPr="004D6121" w:rsidRDefault="004D6121" w:rsidP="004D6121">
      <w:pPr>
        <w:pStyle w:val="Style2"/>
        <w:widowControl/>
        <w:shd w:val="clear" w:color="000000" w:fill="auto"/>
        <w:spacing w:line="360" w:lineRule="auto"/>
        <w:ind w:firstLine="709"/>
        <w:jc w:val="center"/>
        <w:outlineLvl w:val="0"/>
        <w:rPr>
          <w:rStyle w:val="FontStyle11"/>
          <w:rFonts w:ascii="Times New Roman" w:hAnsi="Times New Roman" w:cs="Times New Roman"/>
          <w:sz w:val="28"/>
          <w:szCs w:val="28"/>
        </w:rPr>
      </w:pPr>
      <w:r w:rsidRPr="004D6121">
        <w:rPr>
          <w:rStyle w:val="FontStyle11"/>
          <w:rFonts w:ascii="Times New Roman" w:hAnsi="Times New Roman" w:cs="Times New Roman"/>
          <w:sz w:val="28"/>
          <w:szCs w:val="28"/>
        </w:rPr>
        <w:t>Каландры и каландровые агрегаты</w:t>
      </w:r>
    </w:p>
    <w:p w:rsidR="004D6121" w:rsidRPr="004D6121" w:rsidRDefault="004D6121" w:rsidP="004D6121">
      <w:pPr>
        <w:pStyle w:val="Style2"/>
        <w:widowControl/>
        <w:shd w:val="clear" w:color="000000" w:fill="auto"/>
        <w:spacing w:line="360" w:lineRule="auto"/>
        <w:ind w:firstLine="709"/>
        <w:jc w:val="both"/>
        <w:outlineLvl w:val="0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963B98" w:rsidRPr="004D6121" w:rsidRDefault="004D6121" w:rsidP="004D6121">
      <w:pPr>
        <w:pStyle w:val="Style3"/>
        <w:widowControl/>
        <w:shd w:val="clear" w:color="000000" w:fill="auto"/>
        <w:spacing w:line="360" w:lineRule="auto"/>
        <w:ind w:firstLine="709"/>
        <w:jc w:val="both"/>
        <w:outlineLvl w:val="0"/>
        <w:rPr>
          <w:rStyle w:val="FontStyle12"/>
          <w:spacing w:val="0"/>
          <w:sz w:val="28"/>
          <w:szCs w:val="28"/>
          <w:lang w:eastAsia="en-GB"/>
        </w:rPr>
      </w:pPr>
      <w:r w:rsidRPr="004D6121">
        <w:rPr>
          <w:rStyle w:val="FontStyle12"/>
          <w:spacing w:val="0"/>
          <w:sz w:val="28"/>
          <w:szCs w:val="28"/>
          <w:lang w:eastAsia="en-GB"/>
        </w:rPr>
        <w:br w:type="page"/>
        <w:t>Принципиальная схема каландрового агрегата</w:t>
      </w:r>
    </w:p>
    <w:p w:rsidR="004D6121" w:rsidRPr="004D6121" w:rsidRDefault="004D6121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13"/>
          <w:spacing w:val="0"/>
          <w:sz w:val="28"/>
          <w:szCs w:val="28"/>
        </w:rPr>
      </w:pPr>
    </w:p>
    <w:p w:rsidR="00963B98" w:rsidRPr="004D6121" w:rsidRDefault="00963B98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13"/>
          <w:spacing w:val="0"/>
          <w:sz w:val="28"/>
          <w:szCs w:val="28"/>
        </w:rPr>
      </w:pPr>
      <w:r w:rsidRPr="004D6121">
        <w:rPr>
          <w:rStyle w:val="FontStyle13"/>
          <w:spacing w:val="0"/>
          <w:sz w:val="28"/>
          <w:szCs w:val="28"/>
        </w:rPr>
        <w:t>Каландры применяют в различных областях технологии уже более 100 лет. В металлургической промышленности — это прокатные станы; в текстильной промышленности, бумажной промышленности и промышленности переработки пластмасс — это машины, сходные по конструкции, называемые каландрами. За последние 50 лет скорости каландрования возросли с 10— 15 до 400 м/мин, и, по-видимому, эта скорость не является пределом.</w:t>
      </w:r>
    </w:p>
    <w:p w:rsidR="00963B98" w:rsidRPr="004D6121" w:rsidRDefault="00963B98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13"/>
          <w:spacing w:val="0"/>
          <w:sz w:val="28"/>
          <w:szCs w:val="28"/>
        </w:rPr>
      </w:pPr>
      <w:r w:rsidRPr="004D6121">
        <w:rPr>
          <w:rStyle w:val="FontStyle13"/>
          <w:spacing w:val="0"/>
          <w:sz w:val="28"/>
          <w:szCs w:val="28"/>
        </w:rPr>
        <w:t xml:space="preserve">При каландровании происходит </w:t>
      </w:r>
      <w:r w:rsidR="007D2499" w:rsidRPr="004D6121">
        <w:rPr>
          <w:rStyle w:val="FontStyle13"/>
          <w:spacing w:val="0"/>
          <w:sz w:val="28"/>
          <w:szCs w:val="28"/>
        </w:rPr>
        <w:t xml:space="preserve">непрерывное продавливание </w:t>
      </w:r>
      <w:r w:rsidRPr="004D6121">
        <w:rPr>
          <w:rStyle w:val="FontStyle13"/>
          <w:spacing w:val="0"/>
          <w:sz w:val="28"/>
          <w:szCs w:val="28"/>
        </w:rPr>
        <w:t>полимерного материала через зазор между вращающимися навстречу друг другу обогреваемыми полыми цилиндрами, в результате которого образуется бесконечный тонкий лист или пленка. В отличие от вальцевания при каландровании полимерный материал проходит через зазор только один раз. Поэтому для получения листа или пленки с гладкой поверхностью приходится пропускать ее через несколько (обычно два или три) зазоров. Каландрование широко применяется в резиновой промышленности и промышленности переработки пластмасс для изготовления тонких пленок и листов из полимерного материала, а также для наложения слоя полимерного материала на ткань.</w:t>
      </w:r>
    </w:p>
    <w:p w:rsidR="00963B98" w:rsidRPr="004D6121" w:rsidRDefault="00963B98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13"/>
          <w:spacing w:val="0"/>
          <w:sz w:val="28"/>
          <w:szCs w:val="28"/>
        </w:rPr>
      </w:pPr>
      <w:r w:rsidRPr="004D6121">
        <w:rPr>
          <w:rStyle w:val="FontStyle13"/>
          <w:spacing w:val="0"/>
          <w:sz w:val="28"/>
          <w:szCs w:val="28"/>
        </w:rPr>
        <w:t xml:space="preserve">Обычно каландрование производят на специализированных установках — каландровых агрегатах, главной частью которых является каландр. Схема типичного агрегата для изготовления пленки из ПВХ приведена на рис. 6.1. Приготовление композиции осуществляется в смесителе закрытого типа 1 (или смесителе непрерывного действия). Готовая смесь выгружается из. смесителя на валки питательных вальцов </w:t>
      </w:r>
      <w:r w:rsidRPr="004D6121">
        <w:rPr>
          <w:rStyle w:val="FontStyle15"/>
          <w:sz w:val="28"/>
          <w:szCs w:val="28"/>
        </w:rPr>
        <w:t xml:space="preserve">2; </w:t>
      </w:r>
      <w:r w:rsidRPr="004D6121">
        <w:rPr>
          <w:rStyle w:val="FontStyle13"/>
          <w:spacing w:val="0"/>
          <w:sz w:val="28"/>
          <w:szCs w:val="28"/>
        </w:rPr>
        <w:t xml:space="preserve">срезаемая с валков лента направляется в верхний зазор каландра </w:t>
      </w:r>
      <w:r w:rsidRPr="004D6121">
        <w:rPr>
          <w:rStyle w:val="FontStyle15"/>
          <w:sz w:val="28"/>
          <w:szCs w:val="28"/>
        </w:rPr>
        <w:t xml:space="preserve">4. </w:t>
      </w:r>
      <w:r w:rsidRPr="004D6121">
        <w:rPr>
          <w:rStyle w:val="FontStyle13"/>
          <w:spacing w:val="0"/>
          <w:sz w:val="28"/>
          <w:szCs w:val="28"/>
        </w:rPr>
        <w:t xml:space="preserve">По пути к каландру лента проходит мимо головки детектора металла </w:t>
      </w:r>
      <w:r w:rsidRPr="004D6121">
        <w:rPr>
          <w:rStyle w:val="FontStyle15"/>
          <w:sz w:val="28"/>
          <w:szCs w:val="28"/>
        </w:rPr>
        <w:t xml:space="preserve">3, </w:t>
      </w:r>
      <w:r w:rsidRPr="004D6121">
        <w:rPr>
          <w:rStyle w:val="FontStyle13"/>
          <w:spacing w:val="0"/>
          <w:sz w:val="28"/>
          <w:szCs w:val="28"/>
        </w:rPr>
        <w:t>прекращающего подачу массы в случае присутствия в ней крупных металлических включений. Этим предотвращается опасность повреждения валков попадающими в полимер ме</w:t>
      </w:r>
      <w:r w:rsidR="004D6121" w:rsidRPr="004D6121">
        <w:rPr>
          <w:rStyle w:val="FontStyle13"/>
          <w:spacing w:val="0"/>
          <w:sz w:val="28"/>
          <w:szCs w:val="28"/>
        </w:rPr>
        <w:t>таллическими предметами.</w:t>
      </w:r>
    </w:p>
    <w:p w:rsidR="004D6121" w:rsidRPr="004D6121" w:rsidRDefault="004D6121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13"/>
          <w:spacing w:val="0"/>
          <w:sz w:val="28"/>
          <w:szCs w:val="28"/>
        </w:rPr>
      </w:pPr>
    </w:p>
    <w:p w:rsidR="00963B98" w:rsidRPr="004D6121" w:rsidRDefault="00BA3CAF" w:rsidP="004D61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69pt" o:allowoverlap="f">
            <v:imagedata r:id="rId6" o:title=""/>
          </v:shape>
        </w:pict>
      </w:r>
    </w:p>
    <w:p w:rsidR="00963B98" w:rsidRPr="00F47F2D" w:rsidRDefault="00583C6B" w:rsidP="004D6121">
      <w:pPr>
        <w:shd w:val="clear" w:color="000000" w:fill="auto"/>
        <w:tabs>
          <w:tab w:val="left" w:pos="2370"/>
        </w:tabs>
        <w:spacing w:line="360" w:lineRule="auto"/>
        <w:ind w:firstLine="709"/>
        <w:jc w:val="both"/>
        <w:outlineLvl w:val="0"/>
        <w:rPr>
          <w:i/>
          <w:sz w:val="28"/>
        </w:rPr>
      </w:pPr>
      <w:r w:rsidRPr="00583C6B">
        <w:rPr>
          <w:i/>
          <w:sz w:val="28"/>
          <w:szCs w:val="16"/>
        </w:rPr>
        <w:t>Рис. 6.1</w:t>
      </w:r>
      <w:r>
        <w:rPr>
          <w:i/>
          <w:sz w:val="28"/>
          <w:szCs w:val="16"/>
        </w:rPr>
        <w:t xml:space="preserve"> </w:t>
      </w:r>
      <w:r w:rsidR="00963B98" w:rsidRPr="00F47F2D">
        <w:rPr>
          <w:rStyle w:val="FontStyle14"/>
          <w:i/>
          <w:sz w:val="28"/>
        </w:rPr>
        <w:t>Схема каландрового агрегата</w:t>
      </w:r>
    </w:p>
    <w:p w:rsidR="00963B98" w:rsidRPr="004D6121" w:rsidRDefault="00963B98" w:rsidP="004D612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63B98" w:rsidRPr="004D6121" w:rsidRDefault="00BA3CAF" w:rsidP="004D6121">
      <w:pPr>
        <w:shd w:val="clear" w:color="000000" w:fill="auto"/>
        <w:tabs>
          <w:tab w:val="left" w:pos="130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13.5pt;height:80.25pt">
            <v:imagedata r:id="rId7" o:title=""/>
          </v:shape>
        </w:pict>
      </w:r>
    </w:p>
    <w:p w:rsidR="00963B98" w:rsidRPr="004D6121" w:rsidRDefault="00963B98" w:rsidP="004D612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63B98" w:rsidRPr="004D6121" w:rsidRDefault="00BA3CAF" w:rsidP="004D61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00.75pt;height:62.25pt">
            <v:imagedata r:id="rId8" o:title=""/>
          </v:shape>
        </w:pict>
      </w:r>
    </w:p>
    <w:p w:rsidR="00963B98" w:rsidRPr="00F47F2D" w:rsidRDefault="00583C6B" w:rsidP="004D6121">
      <w:pPr>
        <w:shd w:val="clear" w:color="000000" w:fill="auto"/>
        <w:tabs>
          <w:tab w:val="left" w:pos="6210"/>
        </w:tabs>
        <w:spacing w:line="360" w:lineRule="auto"/>
        <w:ind w:firstLine="709"/>
        <w:jc w:val="both"/>
        <w:outlineLvl w:val="0"/>
        <w:rPr>
          <w:i/>
          <w:sz w:val="28"/>
        </w:rPr>
      </w:pPr>
      <w:r w:rsidRPr="00583C6B">
        <w:rPr>
          <w:rStyle w:val="FontStyle13"/>
          <w:i/>
          <w:spacing w:val="0"/>
          <w:sz w:val="28"/>
          <w:szCs w:val="28"/>
        </w:rPr>
        <w:t>Рис. 6.2</w:t>
      </w:r>
      <w:r w:rsidR="00963B98" w:rsidRPr="00583C6B">
        <w:rPr>
          <w:rStyle w:val="FontStyle14"/>
          <w:i/>
          <w:sz w:val="28"/>
        </w:rPr>
        <w:t>Схемы</w:t>
      </w:r>
      <w:r w:rsidR="00963B98" w:rsidRPr="00F47F2D">
        <w:rPr>
          <w:rStyle w:val="FontStyle14"/>
          <w:i/>
          <w:sz w:val="28"/>
        </w:rPr>
        <w:t xml:space="preserve"> расположения валков каландра</w:t>
      </w:r>
    </w:p>
    <w:p w:rsidR="00963B98" w:rsidRPr="004D6121" w:rsidRDefault="00963B98" w:rsidP="004D612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63B98" w:rsidRPr="004D6121" w:rsidRDefault="00963B98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13"/>
          <w:spacing w:val="0"/>
          <w:sz w:val="28"/>
          <w:szCs w:val="28"/>
        </w:rPr>
      </w:pPr>
      <w:r w:rsidRPr="004D6121">
        <w:rPr>
          <w:rStyle w:val="FontStyle13"/>
          <w:spacing w:val="0"/>
          <w:sz w:val="28"/>
          <w:szCs w:val="28"/>
        </w:rPr>
        <w:t xml:space="preserve">Если питание каландра осуществляется от экструдера </w:t>
      </w:r>
      <w:r w:rsidRPr="004D6121">
        <w:rPr>
          <w:rStyle w:val="FontStyle15"/>
          <w:sz w:val="28"/>
          <w:szCs w:val="28"/>
        </w:rPr>
        <w:t xml:space="preserve">9, </w:t>
      </w:r>
      <w:r w:rsidRPr="004D6121">
        <w:rPr>
          <w:rStyle w:val="FontStyle13"/>
          <w:spacing w:val="0"/>
          <w:sz w:val="28"/>
          <w:szCs w:val="28"/>
        </w:rPr>
        <w:t>на нем устанавливается стрейнирующая головка, решетка которой не пропускает никаких твердых предметов. В этом случае необходимость в установке детектора металла отпадает.</w:t>
      </w:r>
    </w:p>
    <w:p w:rsidR="00963B98" w:rsidRPr="004D6121" w:rsidRDefault="007D2499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15"/>
          <w:sz w:val="28"/>
          <w:szCs w:val="28"/>
        </w:rPr>
      </w:pPr>
      <w:r w:rsidRPr="004D6121">
        <w:rPr>
          <w:rStyle w:val="FontStyle13"/>
          <w:spacing w:val="0"/>
          <w:sz w:val="28"/>
          <w:szCs w:val="28"/>
        </w:rPr>
        <w:t xml:space="preserve">Выходящая </w:t>
      </w:r>
      <w:r w:rsidR="00963B98" w:rsidRPr="004D6121">
        <w:rPr>
          <w:rStyle w:val="FontStyle13"/>
          <w:spacing w:val="0"/>
          <w:sz w:val="28"/>
          <w:szCs w:val="28"/>
        </w:rPr>
        <w:t xml:space="preserve">из каландра </w:t>
      </w:r>
      <w:r w:rsidR="00963B98" w:rsidRPr="004D6121">
        <w:rPr>
          <w:rStyle w:val="FontStyle15"/>
          <w:sz w:val="28"/>
          <w:szCs w:val="28"/>
        </w:rPr>
        <w:t xml:space="preserve">4 </w:t>
      </w:r>
      <w:r w:rsidR="00963B98" w:rsidRPr="004D6121">
        <w:rPr>
          <w:rStyle w:val="FontStyle13"/>
          <w:spacing w:val="0"/>
          <w:sz w:val="28"/>
          <w:szCs w:val="28"/>
        </w:rPr>
        <w:t xml:space="preserve">пленка поступает на охлаждающие барабаны 5; затем пленка проходит через толщиномер </w:t>
      </w:r>
      <w:r w:rsidR="00963B98" w:rsidRPr="004D6121">
        <w:rPr>
          <w:rStyle w:val="FontStyle15"/>
          <w:sz w:val="28"/>
          <w:szCs w:val="28"/>
        </w:rPr>
        <w:t xml:space="preserve">6, </w:t>
      </w:r>
      <w:r w:rsidR="00963B98" w:rsidRPr="004D6121">
        <w:rPr>
          <w:rStyle w:val="FontStyle13"/>
          <w:spacing w:val="0"/>
          <w:sz w:val="28"/>
          <w:szCs w:val="28"/>
        </w:rPr>
        <w:t xml:space="preserve">приспособление для обрезания кромки 7 и принимается на бобину закаточного устройства </w:t>
      </w:r>
      <w:r w:rsidR="00963B98" w:rsidRPr="004D6121">
        <w:rPr>
          <w:rStyle w:val="FontStyle15"/>
          <w:sz w:val="28"/>
          <w:szCs w:val="28"/>
        </w:rPr>
        <w:t>8.</w:t>
      </w:r>
    </w:p>
    <w:p w:rsidR="004D6121" w:rsidRPr="004D6121" w:rsidRDefault="004D6121" w:rsidP="004D6121">
      <w:pPr>
        <w:pStyle w:val="Style7"/>
        <w:widowControl/>
        <w:shd w:val="clear" w:color="000000" w:fill="auto"/>
        <w:spacing w:line="360" w:lineRule="auto"/>
        <w:ind w:firstLine="709"/>
        <w:jc w:val="both"/>
        <w:outlineLvl w:val="0"/>
        <w:rPr>
          <w:rStyle w:val="FontStyle12"/>
          <w:spacing w:val="0"/>
          <w:sz w:val="28"/>
          <w:szCs w:val="28"/>
          <w:lang w:eastAsia="en-GB"/>
        </w:rPr>
      </w:pPr>
    </w:p>
    <w:p w:rsidR="00963B98" w:rsidRPr="004D6121" w:rsidRDefault="004D6121" w:rsidP="004D6121">
      <w:pPr>
        <w:pStyle w:val="Style7"/>
        <w:widowControl/>
        <w:shd w:val="clear" w:color="000000" w:fill="auto"/>
        <w:spacing w:line="360" w:lineRule="auto"/>
        <w:ind w:firstLine="709"/>
        <w:jc w:val="both"/>
        <w:outlineLvl w:val="0"/>
        <w:rPr>
          <w:rStyle w:val="FontStyle12"/>
          <w:spacing w:val="0"/>
          <w:sz w:val="28"/>
          <w:szCs w:val="28"/>
          <w:lang w:eastAsia="en-GB"/>
        </w:rPr>
      </w:pPr>
      <w:r w:rsidRPr="004D6121">
        <w:rPr>
          <w:rStyle w:val="FontStyle12"/>
          <w:spacing w:val="0"/>
          <w:sz w:val="28"/>
          <w:szCs w:val="28"/>
          <w:lang w:eastAsia="en-GB"/>
        </w:rPr>
        <w:t>Конструкция каландра</w:t>
      </w:r>
    </w:p>
    <w:p w:rsidR="004D6121" w:rsidRPr="004D6121" w:rsidRDefault="004D6121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13"/>
          <w:spacing w:val="0"/>
          <w:sz w:val="28"/>
          <w:szCs w:val="28"/>
        </w:rPr>
      </w:pPr>
    </w:p>
    <w:p w:rsidR="00963B98" w:rsidRPr="004D6121" w:rsidRDefault="00963B98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13"/>
          <w:spacing w:val="0"/>
          <w:sz w:val="28"/>
          <w:szCs w:val="28"/>
        </w:rPr>
      </w:pPr>
      <w:r w:rsidRPr="004D6121">
        <w:rPr>
          <w:rStyle w:val="FontStyle13"/>
          <w:spacing w:val="0"/>
          <w:sz w:val="28"/>
          <w:szCs w:val="28"/>
        </w:rPr>
        <w:t xml:space="preserve">По числу валков каландры подразделяются на двух-, трех-, четырех- и пятивалковые. Наиболее распространенные схемы расположения валков приведены на рис. 6.2. В линию вертикально выполняются двух-, трех-, четырех- и пятивалковые каландры (рис. 6.2, </w:t>
      </w:r>
      <w:r w:rsidRPr="004D6121">
        <w:rPr>
          <w:rStyle w:val="FontStyle15"/>
          <w:sz w:val="28"/>
          <w:szCs w:val="28"/>
        </w:rPr>
        <w:t xml:space="preserve">а, б, в, г), </w:t>
      </w:r>
      <w:r w:rsidRPr="004D6121">
        <w:rPr>
          <w:rStyle w:val="FontStyle13"/>
          <w:spacing w:val="0"/>
          <w:sz w:val="28"/>
          <w:szCs w:val="28"/>
        </w:rPr>
        <w:t xml:space="preserve">в линию горизонтально — только двухвалковые каландры (рис. 6.2, </w:t>
      </w:r>
      <w:r w:rsidRPr="004D6121">
        <w:rPr>
          <w:rStyle w:val="FontStyle15"/>
          <w:sz w:val="28"/>
          <w:szCs w:val="28"/>
        </w:rPr>
        <w:t xml:space="preserve">д). </w:t>
      </w:r>
      <w:r w:rsidRPr="004D6121">
        <w:rPr>
          <w:rStyle w:val="FontStyle13"/>
          <w:spacing w:val="0"/>
          <w:sz w:val="28"/>
          <w:szCs w:val="28"/>
          <w:lang w:val="en-GB"/>
        </w:rPr>
        <w:t>L</w:t>
      </w:r>
      <w:r w:rsidRPr="004D6121">
        <w:rPr>
          <w:rStyle w:val="FontStyle13"/>
          <w:spacing w:val="0"/>
          <w:sz w:val="28"/>
          <w:szCs w:val="28"/>
        </w:rPr>
        <w:t xml:space="preserve">-образные каландры бывают четырех- и пятивалковые. Различают </w:t>
      </w:r>
      <w:r w:rsidRPr="004D6121">
        <w:rPr>
          <w:rStyle w:val="FontStyle13"/>
          <w:spacing w:val="0"/>
          <w:sz w:val="28"/>
          <w:szCs w:val="28"/>
          <w:lang w:val="en-GB"/>
        </w:rPr>
        <w:t>L</w:t>
      </w:r>
      <w:r w:rsidRPr="004D6121">
        <w:rPr>
          <w:rStyle w:val="FontStyle13"/>
          <w:spacing w:val="0"/>
          <w:sz w:val="28"/>
          <w:szCs w:val="28"/>
        </w:rPr>
        <w:t xml:space="preserve">-образные прямые (рис. </w:t>
      </w:r>
      <w:r w:rsidR="007D2499" w:rsidRPr="004D6121">
        <w:rPr>
          <w:rStyle w:val="FontStyle13"/>
          <w:spacing w:val="0"/>
          <w:sz w:val="28"/>
          <w:szCs w:val="28"/>
        </w:rPr>
        <w:t>1</w:t>
      </w:r>
      <w:r w:rsidRPr="004D6121">
        <w:rPr>
          <w:rStyle w:val="FontStyle15"/>
          <w:sz w:val="28"/>
          <w:szCs w:val="28"/>
        </w:rPr>
        <w:t xml:space="preserve">е, ж) </w:t>
      </w:r>
      <w:r w:rsidR="007D2499" w:rsidRPr="004D6121">
        <w:rPr>
          <w:rStyle w:val="FontStyle13"/>
          <w:spacing w:val="0"/>
          <w:sz w:val="28"/>
          <w:szCs w:val="28"/>
        </w:rPr>
        <w:t>и перевернутые (рис. 1</w:t>
      </w:r>
      <w:r w:rsidRPr="004D6121">
        <w:rPr>
          <w:rStyle w:val="FontStyle13"/>
          <w:spacing w:val="0"/>
          <w:sz w:val="28"/>
          <w:szCs w:val="28"/>
        </w:rPr>
        <w:t xml:space="preserve">, </w:t>
      </w:r>
      <w:r w:rsidRPr="004D6121">
        <w:rPr>
          <w:rStyle w:val="FontStyle15"/>
          <w:sz w:val="28"/>
          <w:szCs w:val="28"/>
        </w:rPr>
        <w:t xml:space="preserve">з) </w:t>
      </w:r>
      <w:r w:rsidRPr="004D6121">
        <w:rPr>
          <w:rStyle w:val="FontStyle13"/>
          <w:spacing w:val="0"/>
          <w:sz w:val="28"/>
          <w:szCs w:val="28"/>
        </w:rPr>
        <w:t>каландры; Г-образ-ные четырех- (рис.</w:t>
      </w:r>
      <w:r w:rsidR="007D2499" w:rsidRPr="004D6121">
        <w:rPr>
          <w:rStyle w:val="FontStyle13"/>
          <w:spacing w:val="0"/>
          <w:sz w:val="28"/>
          <w:szCs w:val="28"/>
        </w:rPr>
        <w:t xml:space="preserve"> 1</w:t>
      </w:r>
      <w:r w:rsidRPr="004D6121">
        <w:rPr>
          <w:rStyle w:val="FontStyle13"/>
          <w:spacing w:val="0"/>
          <w:sz w:val="28"/>
          <w:szCs w:val="28"/>
        </w:rPr>
        <w:t>, к) и пятивалковые (рис.</w:t>
      </w:r>
      <w:r w:rsidR="007D2499" w:rsidRPr="004D6121">
        <w:rPr>
          <w:rStyle w:val="FontStyle13"/>
          <w:spacing w:val="0"/>
          <w:sz w:val="28"/>
          <w:szCs w:val="28"/>
        </w:rPr>
        <w:t xml:space="preserve"> 1</w:t>
      </w:r>
      <w:r w:rsidRPr="004D6121">
        <w:rPr>
          <w:rStyle w:val="FontStyle13"/>
          <w:spacing w:val="0"/>
          <w:sz w:val="28"/>
          <w:szCs w:val="28"/>
        </w:rPr>
        <w:t xml:space="preserve">, </w:t>
      </w:r>
      <w:r w:rsidRPr="004D6121">
        <w:rPr>
          <w:rStyle w:val="FontStyle15"/>
          <w:sz w:val="28"/>
          <w:szCs w:val="28"/>
        </w:rPr>
        <w:t xml:space="preserve">л) </w:t>
      </w:r>
      <w:r w:rsidRPr="004D6121">
        <w:rPr>
          <w:rStyle w:val="FontStyle13"/>
          <w:spacing w:val="0"/>
          <w:sz w:val="28"/>
          <w:szCs w:val="28"/>
        </w:rPr>
        <w:t>каландры; каландры в виде косого Г (рис.</w:t>
      </w:r>
      <w:r w:rsidR="007D2499" w:rsidRPr="004D6121">
        <w:rPr>
          <w:rStyle w:val="FontStyle13"/>
          <w:spacing w:val="0"/>
          <w:sz w:val="28"/>
          <w:szCs w:val="28"/>
        </w:rPr>
        <w:t xml:space="preserve"> 1</w:t>
      </w:r>
      <w:r w:rsidRPr="004D6121">
        <w:rPr>
          <w:rStyle w:val="FontStyle13"/>
          <w:spacing w:val="0"/>
          <w:sz w:val="28"/>
          <w:szCs w:val="28"/>
        </w:rPr>
        <w:t xml:space="preserve">, </w:t>
      </w:r>
      <w:r w:rsidRPr="004D6121">
        <w:rPr>
          <w:rStyle w:val="FontStyle15"/>
          <w:sz w:val="28"/>
          <w:szCs w:val="28"/>
        </w:rPr>
        <w:t>и)</w:t>
      </w:r>
      <w:r w:rsidRPr="004D6121">
        <w:rPr>
          <w:rStyle w:val="FontStyle13"/>
          <w:spacing w:val="0"/>
          <w:sz w:val="28"/>
          <w:szCs w:val="28"/>
        </w:rPr>
        <w:t xml:space="preserve">; </w:t>
      </w:r>
      <w:r w:rsidRPr="004D6121">
        <w:rPr>
          <w:rStyle w:val="FontStyle13"/>
          <w:spacing w:val="0"/>
          <w:sz w:val="28"/>
          <w:szCs w:val="28"/>
          <w:lang w:val="en-GB"/>
        </w:rPr>
        <w:t>Z</w:t>
      </w:r>
      <w:r w:rsidRPr="004D6121">
        <w:rPr>
          <w:rStyle w:val="FontStyle13"/>
          <w:spacing w:val="0"/>
          <w:sz w:val="28"/>
          <w:szCs w:val="28"/>
        </w:rPr>
        <w:t xml:space="preserve">-образные четырех-валковые каландры (рис. </w:t>
      </w:r>
      <w:r w:rsidR="007D2499" w:rsidRPr="004D6121">
        <w:rPr>
          <w:rStyle w:val="FontStyle15"/>
          <w:sz w:val="28"/>
          <w:szCs w:val="28"/>
        </w:rPr>
        <w:t>1</w:t>
      </w:r>
      <w:r w:rsidRPr="004D6121">
        <w:rPr>
          <w:rStyle w:val="FontStyle15"/>
          <w:sz w:val="28"/>
          <w:szCs w:val="28"/>
        </w:rPr>
        <w:t xml:space="preserve">, м, </w:t>
      </w:r>
      <w:r w:rsidRPr="004D6121">
        <w:rPr>
          <w:rStyle w:val="FontStyle13"/>
          <w:spacing w:val="0"/>
          <w:sz w:val="28"/>
          <w:szCs w:val="28"/>
        </w:rPr>
        <w:t>«); треугольные трехвалковые каландры (рис.</w:t>
      </w:r>
      <w:r w:rsidR="007D2499" w:rsidRPr="004D6121">
        <w:rPr>
          <w:rStyle w:val="FontStyle13"/>
          <w:spacing w:val="0"/>
          <w:sz w:val="28"/>
          <w:szCs w:val="28"/>
        </w:rPr>
        <w:t xml:space="preserve"> 1</w:t>
      </w:r>
      <w:r w:rsidRPr="004D6121">
        <w:rPr>
          <w:rStyle w:val="FontStyle13"/>
          <w:spacing w:val="0"/>
          <w:sz w:val="28"/>
          <w:szCs w:val="28"/>
        </w:rPr>
        <w:t>,о).</w:t>
      </w:r>
    </w:p>
    <w:p w:rsidR="00963B98" w:rsidRPr="004D6121" w:rsidRDefault="00963B98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15"/>
          <w:sz w:val="28"/>
          <w:szCs w:val="28"/>
        </w:rPr>
      </w:pPr>
      <w:r w:rsidRPr="004D6121">
        <w:rPr>
          <w:rStyle w:val="FontStyle13"/>
          <w:spacing w:val="0"/>
          <w:sz w:val="28"/>
          <w:szCs w:val="28"/>
        </w:rPr>
        <w:t>По назначению р</w:t>
      </w:r>
      <w:r w:rsidR="007D2499" w:rsidRPr="004D6121">
        <w:rPr>
          <w:rStyle w:val="FontStyle13"/>
          <w:spacing w:val="0"/>
          <w:sz w:val="28"/>
          <w:szCs w:val="28"/>
        </w:rPr>
        <w:t>азличают каландры листовальные—</w:t>
      </w:r>
      <w:r w:rsidRPr="004D6121">
        <w:rPr>
          <w:rStyle w:val="FontStyle13"/>
          <w:spacing w:val="0"/>
          <w:sz w:val="28"/>
          <w:szCs w:val="28"/>
        </w:rPr>
        <w:t xml:space="preserve"> для получения тонких листов и пленок — обычно четырех- и пятивалковые (рис.</w:t>
      </w:r>
      <w:r w:rsidR="007D2499" w:rsidRPr="004D6121">
        <w:rPr>
          <w:rStyle w:val="FontStyle13"/>
          <w:spacing w:val="0"/>
          <w:sz w:val="28"/>
          <w:szCs w:val="28"/>
        </w:rPr>
        <w:t xml:space="preserve"> 1</w:t>
      </w:r>
      <w:r w:rsidRPr="004D6121">
        <w:rPr>
          <w:rStyle w:val="FontStyle13"/>
          <w:spacing w:val="0"/>
          <w:sz w:val="28"/>
          <w:szCs w:val="28"/>
        </w:rPr>
        <w:t xml:space="preserve">, </w:t>
      </w:r>
      <w:r w:rsidRPr="004D6121">
        <w:rPr>
          <w:rStyle w:val="FontStyle15"/>
          <w:sz w:val="28"/>
          <w:szCs w:val="28"/>
        </w:rPr>
        <w:t>б, е, ж, з, и, м, н)</w:t>
      </w:r>
      <w:r w:rsidRPr="004D6121">
        <w:rPr>
          <w:rStyle w:val="FontStyle13"/>
          <w:spacing w:val="0"/>
          <w:sz w:val="28"/>
          <w:szCs w:val="28"/>
        </w:rPr>
        <w:t>; тиснильные — для тиснения поверхн</w:t>
      </w:r>
      <w:r w:rsidR="007D2499" w:rsidRPr="004D6121">
        <w:rPr>
          <w:rStyle w:val="FontStyle13"/>
          <w:spacing w:val="0"/>
          <w:sz w:val="28"/>
          <w:szCs w:val="28"/>
        </w:rPr>
        <w:t>ости пленок или листов (рис. 1</w:t>
      </w:r>
      <w:r w:rsidRPr="004D6121">
        <w:rPr>
          <w:rStyle w:val="FontStyle13"/>
          <w:spacing w:val="0"/>
          <w:sz w:val="28"/>
          <w:szCs w:val="28"/>
        </w:rPr>
        <w:t xml:space="preserve">, </w:t>
      </w:r>
      <w:r w:rsidRPr="004D6121">
        <w:rPr>
          <w:rStyle w:val="FontStyle15"/>
          <w:sz w:val="28"/>
          <w:szCs w:val="28"/>
        </w:rPr>
        <w:t>в, д)</w:t>
      </w:r>
      <w:r w:rsidRPr="004D6121">
        <w:rPr>
          <w:rStyle w:val="FontStyle13"/>
          <w:spacing w:val="0"/>
          <w:sz w:val="28"/>
          <w:szCs w:val="28"/>
        </w:rPr>
        <w:t>; д</w:t>
      </w:r>
      <w:r w:rsidR="007D2499" w:rsidRPr="004D6121">
        <w:rPr>
          <w:rStyle w:val="FontStyle13"/>
          <w:spacing w:val="0"/>
          <w:sz w:val="28"/>
          <w:szCs w:val="28"/>
        </w:rPr>
        <w:t>ублиро</w:t>
      </w:r>
      <w:r w:rsidRPr="004D6121">
        <w:rPr>
          <w:rStyle w:val="FontStyle13"/>
          <w:spacing w:val="0"/>
          <w:sz w:val="28"/>
          <w:szCs w:val="28"/>
        </w:rPr>
        <w:t>вочные — для дублирования пропитанной ткани или листов терм</w:t>
      </w:r>
      <w:r w:rsidR="007D2499" w:rsidRPr="004D6121">
        <w:rPr>
          <w:rStyle w:val="FontStyle13"/>
          <w:spacing w:val="0"/>
          <w:sz w:val="28"/>
          <w:szCs w:val="28"/>
        </w:rPr>
        <w:t>опластичного материала (рис. 1</w:t>
      </w:r>
      <w:r w:rsidRPr="004D6121">
        <w:rPr>
          <w:rStyle w:val="FontStyle13"/>
          <w:spacing w:val="0"/>
          <w:sz w:val="28"/>
          <w:szCs w:val="28"/>
        </w:rPr>
        <w:t xml:space="preserve">, </w:t>
      </w:r>
      <w:r w:rsidRPr="004D6121">
        <w:rPr>
          <w:rStyle w:val="FontStyle15"/>
          <w:sz w:val="28"/>
          <w:szCs w:val="28"/>
        </w:rPr>
        <w:t>а, з, е, м, н)</w:t>
      </w:r>
      <w:r w:rsidRPr="004D6121">
        <w:rPr>
          <w:rStyle w:val="FontStyle13"/>
          <w:spacing w:val="0"/>
          <w:sz w:val="28"/>
          <w:szCs w:val="28"/>
        </w:rPr>
        <w:t>; гладильные — для обработки поверхно</w:t>
      </w:r>
      <w:r w:rsidR="007D2499" w:rsidRPr="004D6121">
        <w:rPr>
          <w:rStyle w:val="FontStyle13"/>
          <w:spacing w:val="0"/>
          <w:sz w:val="28"/>
          <w:szCs w:val="28"/>
        </w:rPr>
        <w:t>сти жестких материалов (рис. 1</w:t>
      </w:r>
      <w:r w:rsidRPr="004D6121">
        <w:rPr>
          <w:rStyle w:val="FontStyle13"/>
          <w:spacing w:val="0"/>
          <w:sz w:val="28"/>
          <w:szCs w:val="28"/>
        </w:rPr>
        <w:t xml:space="preserve">, а, в, </w:t>
      </w:r>
      <w:r w:rsidRPr="004D6121">
        <w:rPr>
          <w:rStyle w:val="FontStyle15"/>
          <w:sz w:val="28"/>
          <w:szCs w:val="28"/>
        </w:rPr>
        <w:t>д)</w:t>
      </w:r>
      <w:r w:rsidRPr="004D6121">
        <w:rPr>
          <w:rStyle w:val="FontStyle13"/>
          <w:spacing w:val="0"/>
          <w:sz w:val="28"/>
          <w:szCs w:val="28"/>
        </w:rPr>
        <w:t>; отжимные — для удаления избытка пропитывающего материала, например при изготовлени</w:t>
      </w:r>
      <w:r w:rsidR="007D2499" w:rsidRPr="004D6121">
        <w:rPr>
          <w:rStyle w:val="FontStyle13"/>
          <w:spacing w:val="0"/>
          <w:sz w:val="28"/>
          <w:szCs w:val="28"/>
        </w:rPr>
        <w:t>и специальных картонов (рис. 1</w:t>
      </w:r>
      <w:r w:rsidRPr="004D6121">
        <w:rPr>
          <w:rStyle w:val="FontStyle13"/>
          <w:spacing w:val="0"/>
          <w:sz w:val="28"/>
          <w:szCs w:val="28"/>
        </w:rPr>
        <w:t xml:space="preserve">, </w:t>
      </w:r>
      <w:r w:rsidRPr="004D6121">
        <w:rPr>
          <w:rStyle w:val="FontStyle15"/>
          <w:sz w:val="28"/>
          <w:szCs w:val="28"/>
        </w:rPr>
        <w:t>а, в, д).</w:t>
      </w:r>
    </w:p>
    <w:p w:rsidR="004D6121" w:rsidRPr="004D6121" w:rsidRDefault="004D6121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15"/>
          <w:sz w:val="28"/>
          <w:szCs w:val="28"/>
        </w:rPr>
      </w:pPr>
    </w:p>
    <w:p w:rsidR="00D97080" w:rsidRPr="004D6121" w:rsidRDefault="00BA3CAF" w:rsidP="004D6121">
      <w:pPr>
        <w:shd w:val="clear" w:color="000000" w:fill="auto"/>
        <w:tabs>
          <w:tab w:val="left" w:pos="277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253.5pt;height:194.25pt">
            <v:imagedata r:id="rId9" o:title=""/>
          </v:shape>
        </w:pict>
      </w:r>
    </w:p>
    <w:p w:rsidR="00D97080" w:rsidRPr="004D6121" w:rsidRDefault="00D97080" w:rsidP="004D6121">
      <w:pPr>
        <w:pStyle w:val="Style10"/>
        <w:widowControl/>
        <w:shd w:val="clear" w:color="000000" w:fill="auto"/>
        <w:spacing w:line="360" w:lineRule="auto"/>
        <w:ind w:firstLine="709"/>
        <w:rPr>
          <w:rStyle w:val="FontStyle16"/>
          <w:sz w:val="28"/>
        </w:rPr>
      </w:pPr>
      <w:r w:rsidRPr="00F47F2D">
        <w:rPr>
          <w:rStyle w:val="FontStyle16"/>
          <w:i/>
          <w:sz w:val="28"/>
        </w:rPr>
        <w:t xml:space="preserve">Рис. </w:t>
      </w:r>
      <w:r w:rsidR="007D2499" w:rsidRPr="00F47F2D">
        <w:rPr>
          <w:rStyle w:val="FontStyle16"/>
          <w:i/>
          <w:sz w:val="28"/>
        </w:rPr>
        <w:t>1</w:t>
      </w:r>
      <w:r w:rsidRPr="00F47F2D">
        <w:rPr>
          <w:rStyle w:val="FontStyle16"/>
          <w:i/>
          <w:sz w:val="28"/>
        </w:rPr>
        <w:t xml:space="preserve"> Схемы расположения механизмов регулирования зазора на трехвалковом </w:t>
      </w:r>
      <w:r w:rsidRPr="00F47F2D">
        <w:rPr>
          <w:rStyle w:val="FontStyle15"/>
          <w:i w:val="0"/>
          <w:sz w:val="28"/>
        </w:rPr>
        <w:t xml:space="preserve">(а), </w:t>
      </w:r>
      <w:r w:rsidRPr="00F47F2D">
        <w:rPr>
          <w:rStyle w:val="FontStyle16"/>
          <w:i/>
          <w:sz w:val="28"/>
        </w:rPr>
        <w:t xml:space="preserve">Г-образном (б) и </w:t>
      </w:r>
      <w:r w:rsidRPr="00F47F2D">
        <w:rPr>
          <w:rStyle w:val="FontStyle16"/>
          <w:i/>
          <w:sz w:val="28"/>
          <w:lang w:val="en-GB"/>
        </w:rPr>
        <w:t>Z</w:t>
      </w:r>
      <w:r w:rsidRPr="00F47F2D">
        <w:rPr>
          <w:rStyle w:val="FontStyle16"/>
          <w:i/>
          <w:sz w:val="28"/>
        </w:rPr>
        <w:t>-образном (в) каландрах</w:t>
      </w:r>
      <w:r w:rsidRPr="004D6121">
        <w:rPr>
          <w:rStyle w:val="FontStyle16"/>
          <w:sz w:val="28"/>
        </w:rPr>
        <w:t>.</w:t>
      </w:r>
    </w:p>
    <w:p w:rsidR="004D6121" w:rsidRPr="004D6121" w:rsidRDefault="004D6121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14"/>
          <w:sz w:val="28"/>
          <w:szCs w:val="28"/>
        </w:rPr>
      </w:pPr>
    </w:p>
    <w:p w:rsidR="00D97080" w:rsidRPr="004D6121" w:rsidRDefault="00D97080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14"/>
          <w:sz w:val="28"/>
          <w:szCs w:val="28"/>
        </w:rPr>
      </w:pPr>
      <w:r w:rsidRPr="004D6121">
        <w:rPr>
          <w:rStyle w:val="FontStyle14"/>
          <w:sz w:val="28"/>
          <w:szCs w:val="28"/>
        </w:rPr>
        <w:t xml:space="preserve">Валки каландров современной конструкции приводятся от индивидуальных электродвигателей постоянного тока </w:t>
      </w:r>
      <w:r w:rsidRPr="004D6121">
        <w:rPr>
          <w:rStyle w:val="FontStyle19"/>
          <w:sz w:val="28"/>
          <w:szCs w:val="28"/>
        </w:rPr>
        <w:t xml:space="preserve">1 </w:t>
      </w:r>
      <w:r w:rsidR="007D2499" w:rsidRPr="004D6121">
        <w:rPr>
          <w:rStyle w:val="FontStyle14"/>
          <w:sz w:val="28"/>
          <w:szCs w:val="28"/>
        </w:rPr>
        <w:t>(см. рис. 2</w:t>
      </w:r>
      <w:r w:rsidRPr="004D6121">
        <w:rPr>
          <w:rStyle w:val="FontStyle14"/>
          <w:sz w:val="28"/>
          <w:szCs w:val="28"/>
        </w:rPr>
        <w:t xml:space="preserve">), которые устанавливаются на общем блок-редукторе </w:t>
      </w:r>
      <w:r w:rsidRPr="004D6121">
        <w:rPr>
          <w:rStyle w:val="FontStyle19"/>
          <w:sz w:val="28"/>
          <w:szCs w:val="28"/>
        </w:rPr>
        <w:t xml:space="preserve">2. </w:t>
      </w:r>
      <w:r w:rsidRPr="004D6121">
        <w:rPr>
          <w:rStyle w:val="FontStyle14"/>
          <w:sz w:val="28"/>
          <w:szCs w:val="28"/>
        </w:rPr>
        <w:t xml:space="preserve">Понижающий редуктор привода каждого валка располагается в отдельном корпусе. Каждый валок соединяется с выходным валом редуктора при помощи своего карданного вала </w:t>
      </w:r>
      <w:r w:rsidRPr="004D6121">
        <w:rPr>
          <w:rStyle w:val="FontStyle19"/>
          <w:sz w:val="28"/>
          <w:szCs w:val="28"/>
        </w:rPr>
        <w:t xml:space="preserve">9. </w:t>
      </w:r>
      <w:r w:rsidRPr="004D6121">
        <w:rPr>
          <w:rStyle w:val="FontStyle14"/>
          <w:sz w:val="28"/>
          <w:szCs w:val="28"/>
        </w:rPr>
        <w:t>При таком приводе возможный диапазон изменения фрикции ограничивается только регулировочными характеристиками двигателей и обычно позволяет изменять окружную скорость валков в диапазоне 1 :10, обеспечивая постоянство заданной скорости с точностью ±0,2%. Схемы расположения механизмов регулирования зазора на каландрах с различным числом и расположением валков приведены на рис. 6.6. В последнее время в каландрах широко применяют гидроприводы в механизмах для выбора люфта валковых подшипников, перекоса валков и регулирования зазоров. Рабочие цилиндры гидроприводов монтируют на станинах каландра, а штоки поршней цилиндров соединяют с корпусами валковых подшипников. В каландрах применяют централизованную, индивидуальную и комбинированную системы смазки. Централизованная система работает на жидкой или консистентной смазке.</w:t>
      </w:r>
    </w:p>
    <w:p w:rsidR="00D97080" w:rsidRPr="004D6121" w:rsidRDefault="00D97080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14"/>
          <w:sz w:val="28"/>
          <w:szCs w:val="28"/>
        </w:rPr>
      </w:pPr>
      <w:r w:rsidRPr="004D6121">
        <w:rPr>
          <w:rStyle w:val="FontStyle14"/>
          <w:sz w:val="28"/>
          <w:szCs w:val="28"/>
        </w:rPr>
        <w:t>Если необходимо охлаждать циркулирующее в системе масло, отводя тем самым избыточное тепло от смазываемых механизмов, то следует использовать жидкую смазку. Централизованная система жидкой смазки универсальна и может применяться для смазки как подшипников скольжения, так и подшипников качения. Консистентная смазка используется в основном для подшипников качения.</w:t>
      </w:r>
    </w:p>
    <w:p w:rsidR="00D97080" w:rsidRPr="004D6121" w:rsidRDefault="00D97080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14"/>
          <w:sz w:val="28"/>
          <w:szCs w:val="28"/>
        </w:rPr>
      </w:pPr>
      <w:r w:rsidRPr="004D6121">
        <w:rPr>
          <w:rStyle w:val="FontStyle14"/>
          <w:sz w:val="28"/>
          <w:szCs w:val="28"/>
        </w:rPr>
        <w:t>Типовая система ц</w:t>
      </w:r>
      <w:r w:rsidR="007D2499" w:rsidRPr="004D6121">
        <w:rPr>
          <w:rStyle w:val="FontStyle14"/>
          <w:sz w:val="28"/>
          <w:szCs w:val="28"/>
        </w:rPr>
        <w:t>ентрализованной смазки (рис. 3</w:t>
      </w:r>
      <w:r w:rsidRPr="004D6121">
        <w:rPr>
          <w:rStyle w:val="FontStyle14"/>
          <w:sz w:val="28"/>
          <w:szCs w:val="28"/>
        </w:rPr>
        <w:t xml:space="preserve">) состоит из обогреваемого масляного бака </w:t>
      </w:r>
      <w:r w:rsidRPr="004D6121">
        <w:rPr>
          <w:rStyle w:val="FontStyle19"/>
          <w:sz w:val="28"/>
          <w:szCs w:val="28"/>
        </w:rPr>
        <w:t xml:space="preserve">9, </w:t>
      </w:r>
      <w:r w:rsidRPr="004D6121">
        <w:rPr>
          <w:rStyle w:val="FontStyle14"/>
          <w:sz w:val="28"/>
          <w:szCs w:val="28"/>
        </w:rPr>
        <w:t xml:space="preserve">шестеренчатого насоса </w:t>
      </w:r>
      <w:r w:rsidRPr="004D6121">
        <w:rPr>
          <w:rStyle w:val="FontStyle19"/>
          <w:sz w:val="28"/>
          <w:szCs w:val="28"/>
        </w:rPr>
        <w:t xml:space="preserve">7, </w:t>
      </w:r>
      <w:r w:rsidRPr="004D6121">
        <w:rPr>
          <w:rStyle w:val="FontStyle14"/>
          <w:sz w:val="28"/>
          <w:szCs w:val="28"/>
        </w:rPr>
        <w:t xml:space="preserve">фильтра </w:t>
      </w:r>
      <w:r w:rsidRPr="004D6121">
        <w:rPr>
          <w:rStyle w:val="FontStyle19"/>
          <w:sz w:val="28"/>
          <w:szCs w:val="28"/>
        </w:rPr>
        <w:t xml:space="preserve">4, </w:t>
      </w:r>
      <w:r w:rsidRPr="004D6121">
        <w:rPr>
          <w:rStyle w:val="FontStyle14"/>
          <w:sz w:val="28"/>
          <w:szCs w:val="28"/>
        </w:rPr>
        <w:t xml:space="preserve">обратного клапана </w:t>
      </w:r>
      <w:r w:rsidRPr="004D6121">
        <w:rPr>
          <w:rStyle w:val="FontStyle19"/>
          <w:sz w:val="28"/>
          <w:szCs w:val="28"/>
        </w:rPr>
        <w:t xml:space="preserve">3, </w:t>
      </w:r>
      <w:r w:rsidRPr="004D6121">
        <w:rPr>
          <w:rStyle w:val="FontStyle14"/>
          <w:sz w:val="28"/>
          <w:szCs w:val="28"/>
        </w:rPr>
        <w:t xml:space="preserve">коллектора регулировочных вентилей </w:t>
      </w:r>
      <w:r w:rsidRPr="004D6121">
        <w:rPr>
          <w:rStyle w:val="FontStyle19"/>
          <w:sz w:val="28"/>
          <w:szCs w:val="28"/>
        </w:rPr>
        <w:t xml:space="preserve">11, </w:t>
      </w:r>
      <w:r w:rsidRPr="004D6121">
        <w:rPr>
          <w:rStyle w:val="FontStyle14"/>
          <w:sz w:val="28"/>
          <w:szCs w:val="28"/>
        </w:rPr>
        <w:t>системы трубопроводов, разводящих масло к точкам с</w:t>
      </w:r>
      <w:r w:rsidR="007D2499" w:rsidRPr="004D6121">
        <w:rPr>
          <w:rStyle w:val="FontStyle14"/>
          <w:sz w:val="28"/>
          <w:szCs w:val="28"/>
        </w:rPr>
        <w:t>мазки на подшипниковых узлах 1</w:t>
      </w:r>
      <w:r w:rsidRPr="004D6121">
        <w:rPr>
          <w:rStyle w:val="FontStyle14"/>
          <w:sz w:val="28"/>
          <w:szCs w:val="28"/>
        </w:rPr>
        <w:t>.</w:t>
      </w:r>
    </w:p>
    <w:p w:rsidR="004D6121" w:rsidRDefault="00D97080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20"/>
          <w:spacing w:val="0"/>
          <w:sz w:val="28"/>
          <w:szCs w:val="28"/>
        </w:rPr>
      </w:pPr>
      <w:r w:rsidRPr="004D6121">
        <w:rPr>
          <w:rStyle w:val="FontStyle14"/>
          <w:sz w:val="28"/>
          <w:szCs w:val="28"/>
        </w:rPr>
        <w:t xml:space="preserve">Перед пуском каландра для подогрева масла в змеевик </w:t>
      </w:r>
      <w:r w:rsidRPr="004D6121">
        <w:rPr>
          <w:rStyle w:val="FontStyle19"/>
          <w:sz w:val="28"/>
          <w:szCs w:val="28"/>
        </w:rPr>
        <w:t xml:space="preserve">8 </w:t>
      </w:r>
      <w:r w:rsidRPr="004D6121">
        <w:rPr>
          <w:rStyle w:val="FontStyle14"/>
          <w:sz w:val="28"/>
          <w:szCs w:val="28"/>
        </w:rPr>
        <w:t xml:space="preserve">подается пар. При закрытом вентиле 5 и открытом </w:t>
      </w:r>
      <w:r w:rsidR="00567BCE" w:rsidRPr="004D6121">
        <w:rPr>
          <w:rStyle w:val="FontStyle14"/>
          <w:sz w:val="28"/>
          <w:szCs w:val="28"/>
        </w:rPr>
        <w:t>перепуск</w:t>
      </w:r>
      <w:r w:rsidR="00567BCE" w:rsidRPr="004D6121">
        <w:rPr>
          <w:rStyle w:val="FontStyle20"/>
          <w:spacing w:val="0"/>
          <w:sz w:val="28"/>
          <w:szCs w:val="28"/>
        </w:rPr>
        <w:t xml:space="preserve"> ном кране </w:t>
      </w:r>
      <w:r w:rsidR="00567BCE" w:rsidRPr="004D6121">
        <w:rPr>
          <w:rStyle w:val="FontStyle25"/>
          <w:sz w:val="28"/>
          <w:szCs w:val="28"/>
        </w:rPr>
        <w:t xml:space="preserve">6 </w:t>
      </w:r>
      <w:r w:rsidR="00567BCE" w:rsidRPr="004D6121">
        <w:rPr>
          <w:rStyle w:val="FontStyle20"/>
          <w:spacing w:val="0"/>
          <w:sz w:val="28"/>
          <w:szCs w:val="28"/>
        </w:rPr>
        <w:t xml:space="preserve">включается шестеренчатый насос 7. На этой стадии масло еще не поступает к подшипникам, а циркулирует по контуру масляный бак </w:t>
      </w:r>
      <w:r w:rsidR="00567BCE" w:rsidRPr="004D6121">
        <w:rPr>
          <w:rStyle w:val="FontStyle25"/>
          <w:sz w:val="28"/>
          <w:szCs w:val="28"/>
        </w:rPr>
        <w:t xml:space="preserve">9 — </w:t>
      </w:r>
      <w:r w:rsidR="00567BCE" w:rsidRPr="004D6121">
        <w:rPr>
          <w:rStyle w:val="FontStyle20"/>
          <w:spacing w:val="0"/>
          <w:sz w:val="28"/>
          <w:szCs w:val="28"/>
        </w:rPr>
        <w:t xml:space="preserve">насос 7 —бак </w:t>
      </w:r>
      <w:r w:rsidR="00567BCE" w:rsidRPr="004D6121">
        <w:rPr>
          <w:rStyle w:val="FontStyle25"/>
          <w:sz w:val="28"/>
          <w:szCs w:val="28"/>
        </w:rPr>
        <w:t xml:space="preserve">9 </w:t>
      </w:r>
      <w:r w:rsidR="00567BCE" w:rsidRPr="004D6121">
        <w:rPr>
          <w:rStyle w:val="FontStyle20"/>
          <w:spacing w:val="0"/>
          <w:sz w:val="28"/>
          <w:szCs w:val="28"/>
        </w:rPr>
        <w:t xml:space="preserve">до тех пор, пока оно не нагреется до необходимой температуры. После этого открывается вентиль 5, а кран </w:t>
      </w:r>
      <w:r w:rsidR="00567BCE" w:rsidRPr="004D6121">
        <w:rPr>
          <w:rStyle w:val="FontStyle25"/>
          <w:sz w:val="28"/>
          <w:szCs w:val="28"/>
        </w:rPr>
        <w:t xml:space="preserve">6 </w:t>
      </w:r>
      <w:r w:rsidR="00567BCE" w:rsidRPr="004D6121">
        <w:rPr>
          <w:rStyle w:val="FontStyle20"/>
          <w:spacing w:val="0"/>
          <w:sz w:val="28"/>
          <w:szCs w:val="28"/>
        </w:rPr>
        <w:t xml:space="preserve">закрывается. Масло через фильтр </w:t>
      </w:r>
      <w:r w:rsidR="00567BCE" w:rsidRPr="004D6121">
        <w:rPr>
          <w:rStyle w:val="FontStyle25"/>
          <w:sz w:val="28"/>
          <w:szCs w:val="28"/>
        </w:rPr>
        <w:t xml:space="preserve">4 </w:t>
      </w:r>
      <w:r w:rsidR="00567BCE" w:rsidRPr="004D6121">
        <w:rPr>
          <w:rStyle w:val="FontStyle20"/>
          <w:spacing w:val="0"/>
          <w:sz w:val="28"/>
          <w:szCs w:val="28"/>
        </w:rPr>
        <w:t xml:space="preserve">и обратный клапан </w:t>
      </w:r>
      <w:r w:rsidR="00567BCE" w:rsidRPr="004D6121">
        <w:rPr>
          <w:rStyle w:val="FontStyle25"/>
          <w:sz w:val="28"/>
          <w:szCs w:val="28"/>
        </w:rPr>
        <w:t xml:space="preserve">3 </w:t>
      </w:r>
      <w:r w:rsidR="00567BCE" w:rsidRPr="004D6121">
        <w:rPr>
          <w:rStyle w:val="FontStyle20"/>
          <w:spacing w:val="0"/>
          <w:sz w:val="28"/>
          <w:szCs w:val="28"/>
        </w:rPr>
        <w:t xml:space="preserve">поступает в коллекторы регулировочных вентилей </w:t>
      </w:r>
      <w:r w:rsidR="00567BCE" w:rsidRPr="004D6121">
        <w:rPr>
          <w:rStyle w:val="FontStyle25"/>
          <w:sz w:val="28"/>
          <w:szCs w:val="28"/>
        </w:rPr>
        <w:t xml:space="preserve">11, </w:t>
      </w:r>
      <w:r w:rsidR="00567BCE" w:rsidRPr="004D6121">
        <w:rPr>
          <w:rStyle w:val="FontStyle20"/>
          <w:spacing w:val="0"/>
          <w:sz w:val="28"/>
          <w:szCs w:val="28"/>
        </w:rPr>
        <w:t xml:space="preserve">а затем через регулировочные вентили </w:t>
      </w:r>
      <w:r w:rsidR="00567BCE" w:rsidRPr="004D6121">
        <w:rPr>
          <w:rStyle w:val="FontStyle25"/>
          <w:sz w:val="28"/>
          <w:szCs w:val="28"/>
        </w:rPr>
        <w:t xml:space="preserve">2 </w:t>
      </w:r>
      <w:r w:rsidR="00567BCE" w:rsidRPr="004D6121">
        <w:rPr>
          <w:rStyle w:val="FontStyle20"/>
          <w:spacing w:val="0"/>
          <w:sz w:val="28"/>
          <w:szCs w:val="28"/>
        </w:rPr>
        <w:t xml:space="preserve">направляется к точкам смазки на подшипниках. </w:t>
      </w:r>
    </w:p>
    <w:p w:rsidR="00F47F2D" w:rsidRDefault="00F47F2D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20"/>
          <w:spacing w:val="0"/>
          <w:sz w:val="28"/>
          <w:szCs w:val="28"/>
        </w:rPr>
      </w:pPr>
    </w:p>
    <w:p w:rsidR="00F47F2D" w:rsidRDefault="00BA3CAF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20"/>
          <w:spacing w:val="0"/>
          <w:sz w:val="28"/>
          <w:szCs w:val="28"/>
        </w:rPr>
      </w:pPr>
      <w:r>
        <w:pict>
          <v:shape id="_x0000_i1029" type="#_x0000_t75" style="width:303pt;height:303.75pt">
            <v:imagedata r:id="rId10" o:title=""/>
          </v:shape>
        </w:pict>
      </w:r>
    </w:p>
    <w:p w:rsidR="00F47F2D" w:rsidRPr="00F47F2D" w:rsidRDefault="00F47F2D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20"/>
          <w:i/>
          <w:spacing w:val="0"/>
          <w:sz w:val="28"/>
          <w:szCs w:val="28"/>
        </w:rPr>
      </w:pPr>
      <w:r w:rsidRPr="00F47F2D">
        <w:rPr>
          <w:rStyle w:val="FontStyle14"/>
          <w:i/>
          <w:sz w:val="28"/>
          <w:szCs w:val="28"/>
        </w:rPr>
        <w:t>Рис. 3</w:t>
      </w:r>
    </w:p>
    <w:p w:rsidR="00F47F2D" w:rsidRDefault="00F47F2D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20"/>
          <w:spacing w:val="0"/>
          <w:sz w:val="28"/>
          <w:szCs w:val="28"/>
        </w:rPr>
      </w:pPr>
    </w:p>
    <w:p w:rsidR="00567BCE" w:rsidRPr="004D6121" w:rsidRDefault="00567BCE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20"/>
          <w:spacing w:val="0"/>
          <w:sz w:val="28"/>
          <w:szCs w:val="28"/>
        </w:rPr>
      </w:pPr>
      <w:r w:rsidRPr="004D6121">
        <w:rPr>
          <w:rStyle w:val="FontStyle20"/>
          <w:spacing w:val="0"/>
          <w:sz w:val="28"/>
          <w:szCs w:val="28"/>
        </w:rPr>
        <w:t xml:space="preserve">Из подшипников масло по трубопроводам сливается в маслоприемник </w:t>
      </w:r>
      <w:r w:rsidRPr="004D6121">
        <w:rPr>
          <w:rStyle w:val="FontStyle25"/>
          <w:sz w:val="28"/>
          <w:szCs w:val="28"/>
        </w:rPr>
        <w:t xml:space="preserve">14, </w:t>
      </w:r>
      <w:r w:rsidRPr="004D6121">
        <w:rPr>
          <w:rStyle w:val="FontStyle20"/>
          <w:spacing w:val="0"/>
          <w:sz w:val="28"/>
          <w:szCs w:val="28"/>
        </w:rPr>
        <w:t xml:space="preserve">снабженный термопарой с дистанционным вторичным прибором </w:t>
      </w:r>
      <w:r w:rsidRPr="004D6121">
        <w:rPr>
          <w:rStyle w:val="FontStyle25"/>
          <w:sz w:val="28"/>
          <w:szCs w:val="28"/>
        </w:rPr>
        <w:t xml:space="preserve">15. </w:t>
      </w:r>
      <w:r w:rsidRPr="004D6121">
        <w:rPr>
          <w:rStyle w:val="FontStyle20"/>
          <w:spacing w:val="0"/>
          <w:sz w:val="28"/>
          <w:szCs w:val="28"/>
        </w:rPr>
        <w:t xml:space="preserve">Из </w:t>
      </w:r>
      <w:r w:rsidR="007D2499" w:rsidRPr="004D6121">
        <w:rPr>
          <w:rStyle w:val="FontStyle20"/>
          <w:spacing w:val="0"/>
          <w:sz w:val="28"/>
          <w:szCs w:val="28"/>
        </w:rPr>
        <w:t>мас</w:t>
      </w:r>
      <w:r w:rsidRPr="004D6121">
        <w:rPr>
          <w:rStyle w:val="FontStyle20"/>
          <w:spacing w:val="0"/>
          <w:sz w:val="28"/>
          <w:szCs w:val="28"/>
        </w:rPr>
        <w:t xml:space="preserve">лоприемника масло стекает в стакан </w:t>
      </w:r>
      <w:r w:rsidRPr="004D6121">
        <w:rPr>
          <w:rStyle w:val="FontStyle25"/>
          <w:sz w:val="28"/>
          <w:szCs w:val="28"/>
        </w:rPr>
        <w:t xml:space="preserve">10, </w:t>
      </w:r>
      <w:r w:rsidRPr="004D6121">
        <w:rPr>
          <w:rStyle w:val="FontStyle20"/>
          <w:spacing w:val="0"/>
          <w:sz w:val="28"/>
          <w:szCs w:val="28"/>
        </w:rPr>
        <w:t xml:space="preserve">укрепленный на коромысле с противовесом </w:t>
      </w:r>
      <w:r w:rsidRPr="004D6121">
        <w:rPr>
          <w:rStyle w:val="FontStyle25"/>
          <w:sz w:val="28"/>
          <w:szCs w:val="28"/>
        </w:rPr>
        <w:t xml:space="preserve">13. </w:t>
      </w:r>
      <w:r w:rsidRPr="004D6121">
        <w:rPr>
          <w:rStyle w:val="FontStyle20"/>
          <w:spacing w:val="0"/>
          <w:sz w:val="28"/>
          <w:szCs w:val="28"/>
        </w:rPr>
        <w:t xml:space="preserve">В дне стакана имеется отверстие, через которое масло вытекает в маслозаборник бака </w:t>
      </w:r>
      <w:r w:rsidRPr="004D6121">
        <w:rPr>
          <w:rStyle w:val="FontStyle25"/>
          <w:sz w:val="28"/>
          <w:szCs w:val="28"/>
        </w:rPr>
        <w:t xml:space="preserve">9. </w:t>
      </w:r>
      <w:r w:rsidRPr="004D6121">
        <w:rPr>
          <w:rStyle w:val="FontStyle20"/>
          <w:spacing w:val="0"/>
          <w:sz w:val="28"/>
          <w:szCs w:val="28"/>
        </w:rPr>
        <w:t xml:space="preserve">При заданном расходе масла в стакане поддерживается определенный уровень его, благодаря чему вес стакана превышает вес противовеса, и рычаг, надавливая на конечный выключатель </w:t>
      </w:r>
      <w:r w:rsidRPr="004D6121">
        <w:rPr>
          <w:rStyle w:val="FontStyle25"/>
          <w:sz w:val="28"/>
          <w:szCs w:val="28"/>
        </w:rPr>
        <w:t xml:space="preserve">12, </w:t>
      </w:r>
      <w:r w:rsidRPr="004D6121">
        <w:rPr>
          <w:rStyle w:val="FontStyle20"/>
          <w:spacing w:val="0"/>
          <w:sz w:val="28"/>
          <w:szCs w:val="28"/>
        </w:rPr>
        <w:t xml:space="preserve">разблокирует привод каландра. Если по каким-либо причинам расход масла снижается, то соответственно уменьшается и его уровень в стакане. Тогда стакан под действием противовеса </w:t>
      </w:r>
      <w:r w:rsidRPr="004D6121">
        <w:rPr>
          <w:rStyle w:val="FontStyle25"/>
          <w:sz w:val="28"/>
          <w:szCs w:val="28"/>
        </w:rPr>
        <w:t xml:space="preserve">13 </w:t>
      </w:r>
      <w:r w:rsidRPr="004D6121">
        <w:rPr>
          <w:rStyle w:val="FontStyle20"/>
          <w:spacing w:val="0"/>
          <w:sz w:val="28"/>
          <w:szCs w:val="28"/>
        </w:rPr>
        <w:t xml:space="preserve">поднимается, срабатывает конечный выключатель </w:t>
      </w:r>
      <w:r w:rsidRPr="004D6121">
        <w:rPr>
          <w:rStyle w:val="FontStyle25"/>
          <w:sz w:val="28"/>
          <w:szCs w:val="28"/>
        </w:rPr>
        <w:t xml:space="preserve">12, </w:t>
      </w:r>
      <w:r w:rsidRPr="004D6121">
        <w:rPr>
          <w:rStyle w:val="FontStyle20"/>
          <w:spacing w:val="0"/>
          <w:sz w:val="28"/>
          <w:szCs w:val="28"/>
        </w:rPr>
        <w:t>и привод каландра отключается. Такая система контроля подачи масла имеется у каждого подшипника каландра. Поэтому нарушение режима смазки любого подшипника приводит к останову каландра.</w:t>
      </w:r>
    </w:p>
    <w:p w:rsidR="00567BCE" w:rsidRPr="004D6121" w:rsidRDefault="00567BCE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20"/>
          <w:spacing w:val="0"/>
          <w:sz w:val="28"/>
          <w:szCs w:val="28"/>
        </w:rPr>
      </w:pPr>
      <w:r w:rsidRPr="004D6121">
        <w:rPr>
          <w:rStyle w:val="FontStyle20"/>
          <w:spacing w:val="0"/>
          <w:sz w:val="28"/>
          <w:szCs w:val="28"/>
        </w:rPr>
        <w:t xml:space="preserve">На тихоходных каландрах, предназначенных для изготовления толстых листов и линолеума </w:t>
      </w:r>
      <w:r w:rsidRPr="004D6121">
        <w:rPr>
          <w:rStyle w:val="FontStyle26"/>
          <w:sz w:val="28"/>
          <w:szCs w:val="28"/>
        </w:rPr>
        <w:t>О</w:t>
      </w:r>
      <w:r w:rsidRPr="004D6121">
        <w:rPr>
          <w:rStyle w:val="FontStyle20"/>
          <w:spacing w:val="0"/>
          <w:sz w:val="28"/>
          <w:szCs w:val="28"/>
        </w:rPr>
        <w:t xml:space="preserve">&lt;20 м/мин), можно применять общий редуктор с приводом от одного электродвигателя (рис. </w:t>
      </w:r>
      <w:r w:rsidR="00F47F2D">
        <w:rPr>
          <w:rStyle w:val="FontStyle20"/>
          <w:spacing w:val="0"/>
          <w:sz w:val="28"/>
          <w:szCs w:val="28"/>
        </w:rPr>
        <w:t>4</w:t>
      </w:r>
      <w:r w:rsidRPr="004D6121">
        <w:rPr>
          <w:rStyle w:val="FontStyle20"/>
          <w:spacing w:val="0"/>
          <w:sz w:val="28"/>
          <w:szCs w:val="28"/>
        </w:rPr>
        <w:t xml:space="preserve"> а). На современных быстроходных каландрах каждый валок имеет</w:t>
      </w:r>
      <w:r w:rsidR="004D6121">
        <w:rPr>
          <w:rStyle w:val="FontStyle20"/>
          <w:spacing w:val="0"/>
          <w:sz w:val="28"/>
          <w:szCs w:val="28"/>
        </w:rPr>
        <w:t xml:space="preserve"> </w:t>
      </w:r>
      <w:r w:rsidRPr="004D6121">
        <w:rPr>
          <w:rStyle w:val="FontStyle20"/>
          <w:spacing w:val="0"/>
          <w:sz w:val="28"/>
          <w:szCs w:val="28"/>
        </w:rPr>
        <w:t>свой</w:t>
      </w:r>
      <w:r w:rsidR="004D6121">
        <w:rPr>
          <w:rStyle w:val="FontStyle20"/>
          <w:spacing w:val="0"/>
          <w:sz w:val="28"/>
          <w:szCs w:val="28"/>
        </w:rPr>
        <w:t xml:space="preserve"> </w:t>
      </w:r>
      <w:r w:rsidRPr="004D6121">
        <w:rPr>
          <w:rStyle w:val="FontStyle20"/>
          <w:spacing w:val="0"/>
          <w:sz w:val="28"/>
          <w:szCs w:val="28"/>
        </w:rPr>
        <w:t>индивидуальный</w:t>
      </w:r>
      <w:r w:rsidR="004D6121">
        <w:rPr>
          <w:rStyle w:val="FontStyle20"/>
          <w:spacing w:val="0"/>
          <w:sz w:val="28"/>
          <w:szCs w:val="28"/>
        </w:rPr>
        <w:t xml:space="preserve"> </w:t>
      </w:r>
      <w:r w:rsidRPr="004D6121">
        <w:rPr>
          <w:rStyle w:val="FontStyle20"/>
          <w:spacing w:val="0"/>
          <w:sz w:val="28"/>
          <w:szCs w:val="28"/>
        </w:rPr>
        <w:t>электродвигатель</w:t>
      </w:r>
      <w:r w:rsidR="004D6121">
        <w:rPr>
          <w:rStyle w:val="FontStyle20"/>
          <w:spacing w:val="0"/>
          <w:sz w:val="28"/>
          <w:szCs w:val="28"/>
        </w:rPr>
        <w:t xml:space="preserve"> </w:t>
      </w:r>
      <w:r w:rsidRPr="004D6121">
        <w:rPr>
          <w:rStyle w:val="FontStyle20"/>
          <w:spacing w:val="0"/>
          <w:sz w:val="28"/>
          <w:szCs w:val="28"/>
        </w:rPr>
        <w:t>(рис.</w:t>
      </w:r>
      <w:r w:rsidR="00F47F2D">
        <w:rPr>
          <w:rStyle w:val="FontStyle20"/>
          <w:spacing w:val="0"/>
          <w:sz w:val="28"/>
          <w:szCs w:val="28"/>
        </w:rPr>
        <w:t>4 б)</w:t>
      </w:r>
    </w:p>
    <w:p w:rsidR="00567BCE" w:rsidRDefault="00567BCE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20"/>
          <w:spacing w:val="0"/>
          <w:sz w:val="28"/>
        </w:rPr>
      </w:pPr>
    </w:p>
    <w:p w:rsidR="00D97080" w:rsidRPr="004D6121" w:rsidRDefault="00BA3CAF" w:rsidP="004D6121">
      <w:pPr>
        <w:shd w:val="clear" w:color="000000" w:fill="auto"/>
        <w:tabs>
          <w:tab w:val="left" w:pos="3450"/>
          <w:tab w:val="left" w:pos="79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219.75pt;height:265.5pt">
            <v:imagedata r:id="rId11" o:title=""/>
          </v:shape>
        </w:pict>
      </w:r>
    </w:p>
    <w:p w:rsidR="00D97080" w:rsidRPr="00F47F2D" w:rsidRDefault="00F47F2D" w:rsidP="004D6121">
      <w:pPr>
        <w:pStyle w:val="Style10"/>
        <w:widowControl/>
        <w:shd w:val="clear" w:color="000000" w:fill="auto"/>
        <w:spacing w:line="360" w:lineRule="auto"/>
        <w:ind w:firstLine="709"/>
        <w:rPr>
          <w:rStyle w:val="FontStyle22"/>
          <w:i/>
          <w:sz w:val="28"/>
        </w:rPr>
      </w:pPr>
      <w:r>
        <w:rPr>
          <w:rStyle w:val="FontStyle22"/>
          <w:i/>
          <w:sz w:val="28"/>
        </w:rPr>
        <w:t xml:space="preserve">Рис.4 </w:t>
      </w:r>
      <w:r w:rsidR="00D97080" w:rsidRPr="00F47F2D">
        <w:rPr>
          <w:rStyle w:val="FontStyle22"/>
          <w:i/>
          <w:sz w:val="28"/>
        </w:rPr>
        <w:t>Кинематические схемы приводов каландра:</w:t>
      </w:r>
    </w:p>
    <w:p w:rsidR="00D97080" w:rsidRPr="004D6121" w:rsidRDefault="00D97080" w:rsidP="004D6121">
      <w:pPr>
        <w:pStyle w:val="Style16"/>
        <w:widowControl/>
        <w:shd w:val="clear" w:color="000000" w:fill="auto"/>
        <w:spacing w:line="360" w:lineRule="auto"/>
        <w:ind w:firstLine="709"/>
        <w:rPr>
          <w:rStyle w:val="FontStyle28"/>
          <w:b w:val="0"/>
          <w:sz w:val="28"/>
        </w:rPr>
      </w:pPr>
      <w:r w:rsidRPr="004D6121">
        <w:rPr>
          <w:rStyle w:val="FontStyle19"/>
          <w:b/>
          <w:sz w:val="28"/>
        </w:rPr>
        <w:t xml:space="preserve">а </w:t>
      </w:r>
      <w:r w:rsidRPr="004D6121">
        <w:rPr>
          <w:rStyle w:val="FontStyle28"/>
          <w:b w:val="0"/>
          <w:sz w:val="28"/>
        </w:rPr>
        <w:t xml:space="preserve">—с общим электродвигателем и карданными валами; б —с блок-редуктором, комплектом карданных валов и индивидуальными фланцевыми электродвигателями; / — электродвигатель; 2 —соединительная муфта; </w:t>
      </w:r>
      <w:r w:rsidRPr="004D6121">
        <w:rPr>
          <w:rStyle w:val="FontStyle29"/>
          <w:b w:val="0"/>
          <w:sz w:val="28"/>
        </w:rPr>
        <w:t xml:space="preserve">3 </w:t>
      </w:r>
      <w:r w:rsidRPr="004D6121">
        <w:rPr>
          <w:rStyle w:val="FontStyle28"/>
          <w:b w:val="0"/>
          <w:sz w:val="28"/>
        </w:rPr>
        <w:t xml:space="preserve">— редуктор; </w:t>
      </w:r>
      <w:r w:rsidRPr="004D6121">
        <w:rPr>
          <w:rStyle w:val="FontStyle29"/>
          <w:b w:val="0"/>
          <w:sz w:val="28"/>
        </w:rPr>
        <w:t xml:space="preserve">За </w:t>
      </w:r>
      <w:r w:rsidRPr="004D6121">
        <w:rPr>
          <w:rStyle w:val="FontStyle28"/>
          <w:b w:val="0"/>
          <w:sz w:val="28"/>
        </w:rPr>
        <w:t xml:space="preserve">— блок-редуктор; </w:t>
      </w:r>
      <w:r w:rsidRPr="004D6121">
        <w:rPr>
          <w:rStyle w:val="FontStyle29"/>
          <w:b w:val="0"/>
          <w:sz w:val="28"/>
        </w:rPr>
        <w:t xml:space="preserve">4 — </w:t>
      </w:r>
      <w:r w:rsidRPr="004D6121">
        <w:rPr>
          <w:rStyle w:val="FontStyle28"/>
          <w:b w:val="0"/>
          <w:sz w:val="28"/>
        </w:rPr>
        <w:t>карданный вал; 5 — валок каландра.</w:t>
      </w:r>
    </w:p>
    <w:p w:rsidR="00D97080" w:rsidRPr="004D6121" w:rsidRDefault="00D97080" w:rsidP="004D6121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D97080" w:rsidRPr="004D6121" w:rsidRDefault="00F47F2D" w:rsidP="004D6121">
      <w:pPr>
        <w:shd w:val="clear" w:color="000000" w:fill="auto"/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A3CAF">
        <w:rPr>
          <w:sz w:val="28"/>
        </w:rPr>
        <w:pict>
          <v:shape id="_x0000_i1031" type="#_x0000_t75" style="width:168.75pt;height:150.75pt">
            <v:imagedata r:id="rId12" o:title=""/>
          </v:shape>
        </w:pict>
      </w:r>
    </w:p>
    <w:p w:rsidR="00D97080" w:rsidRPr="00F47F2D" w:rsidRDefault="00D97080" w:rsidP="004D6121">
      <w:pPr>
        <w:pStyle w:val="Style10"/>
        <w:widowControl/>
        <w:shd w:val="clear" w:color="000000" w:fill="auto"/>
        <w:spacing w:line="360" w:lineRule="auto"/>
        <w:ind w:firstLine="709"/>
        <w:rPr>
          <w:rStyle w:val="FontStyle22"/>
          <w:i/>
          <w:sz w:val="28"/>
        </w:rPr>
      </w:pPr>
      <w:r w:rsidRPr="00F47F2D">
        <w:rPr>
          <w:rStyle w:val="FontStyle22"/>
          <w:i/>
          <w:sz w:val="28"/>
        </w:rPr>
        <w:t>Изменение ширины каландруемого листа при переходе с одного валка на другой</w:t>
      </w:r>
    </w:p>
    <w:p w:rsidR="00D97080" w:rsidRPr="004D6121" w:rsidRDefault="00D97080" w:rsidP="004D612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67BCE" w:rsidRPr="004D6121" w:rsidRDefault="004D6121" w:rsidP="004D6121">
      <w:pPr>
        <w:shd w:val="clear" w:color="000000" w:fill="auto"/>
        <w:tabs>
          <w:tab w:val="left" w:pos="3855"/>
        </w:tabs>
        <w:spacing w:line="360" w:lineRule="auto"/>
        <w:ind w:firstLine="709"/>
        <w:jc w:val="both"/>
        <w:rPr>
          <w:sz w:val="28"/>
        </w:rPr>
      </w:pPr>
      <w:r w:rsidRPr="004D6121">
        <w:rPr>
          <w:rStyle w:val="FontStyle23"/>
          <w:spacing w:val="0"/>
          <w:sz w:val="28"/>
          <w:lang w:eastAsia="en-GB"/>
        </w:rPr>
        <w:t>Методы компенсации прогиба валков каландра</w:t>
      </w:r>
    </w:p>
    <w:p w:rsidR="00567BCE" w:rsidRPr="004D6121" w:rsidRDefault="00567BCE" w:rsidP="004D612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67BCE" w:rsidRPr="004D6121" w:rsidRDefault="00567BCE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24"/>
          <w:spacing w:val="0"/>
          <w:sz w:val="28"/>
          <w:szCs w:val="28"/>
        </w:rPr>
      </w:pPr>
      <w:r w:rsidRPr="004D6121">
        <w:rPr>
          <w:rStyle w:val="FontStyle24"/>
          <w:spacing w:val="0"/>
          <w:sz w:val="28"/>
          <w:szCs w:val="28"/>
        </w:rPr>
        <w:t xml:space="preserve">Под действием распорного усилия валки каландра прогибаются. Если валки имеют цилиндрическую форму, толщина </w:t>
      </w:r>
      <w:r w:rsidR="007D2499" w:rsidRPr="004D6121">
        <w:rPr>
          <w:rStyle w:val="FontStyle24"/>
          <w:spacing w:val="0"/>
          <w:sz w:val="28"/>
          <w:szCs w:val="28"/>
        </w:rPr>
        <w:t>каланд</w:t>
      </w:r>
      <w:r w:rsidRPr="004D6121">
        <w:rPr>
          <w:rStyle w:val="FontStyle24"/>
          <w:spacing w:val="0"/>
          <w:sz w:val="28"/>
          <w:szCs w:val="28"/>
        </w:rPr>
        <w:t>руемого изделия (листа или пленки) будет по ширине переменной. Поскольку прогиб валков в центре максимален, толщина изделия в центре будет больше, чем на краях, на величину прогиба.</w:t>
      </w:r>
    </w:p>
    <w:p w:rsidR="00C96C1A" w:rsidRPr="00583C6B" w:rsidRDefault="00C96C1A" w:rsidP="00C96C1A">
      <w:pPr>
        <w:pStyle w:val="Style10"/>
        <w:widowControl/>
        <w:shd w:val="clear" w:color="000000" w:fill="auto"/>
        <w:spacing w:line="360" w:lineRule="auto"/>
        <w:ind w:firstLine="709"/>
        <w:rPr>
          <w:rStyle w:val="FontStyle26"/>
          <w:sz w:val="28"/>
        </w:rPr>
      </w:pPr>
    </w:p>
    <w:p w:rsidR="00F47F2D" w:rsidRDefault="00BA3CAF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24"/>
          <w:spacing w:val="0"/>
          <w:sz w:val="28"/>
          <w:szCs w:val="28"/>
          <w:lang w:val="en-US"/>
        </w:rPr>
      </w:pPr>
      <w:r>
        <w:rPr>
          <w:sz w:val="28"/>
        </w:rPr>
        <w:pict>
          <v:shape id="_x0000_i1032" type="#_x0000_t75" style="width:296.25pt;height:118.5pt">
            <v:imagedata r:id="rId13" o:title=""/>
          </v:shape>
        </w:pict>
      </w:r>
    </w:p>
    <w:p w:rsidR="00C96C1A" w:rsidRPr="00C96C1A" w:rsidRDefault="00C96C1A" w:rsidP="00C96C1A">
      <w:pPr>
        <w:pStyle w:val="Style10"/>
        <w:widowControl/>
        <w:shd w:val="clear" w:color="000000" w:fill="auto"/>
        <w:spacing w:line="360" w:lineRule="auto"/>
        <w:ind w:firstLine="709"/>
        <w:rPr>
          <w:rStyle w:val="FontStyle26"/>
          <w:i/>
          <w:sz w:val="28"/>
        </w:rPr>
      </w:pPr>
      <w:r w:rsidRPr="00C96C1A">
        <w:rPr>
          <w:rStyle w:val="FontStyle26"/>
          <w:i/>
          <w:sz w:val="28"/>
        </w:rPr>
        <w:t>Схема расположения координатных осей и нагрузок при расчете прогиба валков</w:t>
      </w:r>
    </w:p>
    <w:p w:rsidR="00F47F2D" w:rsidRPr="00C96C1A" w:rsidRDefault="00F47F2D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24"/>
          <w:spacing w:val="0"/>
          <w:sz w:val="28"/>
          <w:szCs w:val="28"/>
        </w:rPr>
      </w:pPr>
    </w:p>
    <w:p w:rsidR="00567BCE" w:rsidRPr="004D6121" w:rsidRDefault="00567BCE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24"/>
          <w:spacing w:val="0"/>
          <w:sz w:val="28"/>
          <w:szCs w:val="28"/>
        </w:rPr>
      </w:pPr>
      <w:r w:rsidRPr="004D6121">
        <w:rPr>
          <w:rStyle w:val="FontStyle24"/>
          <w:spacing w:val="0"/>
          <w:sz w:val="28"/>
          <w:szCs w:val="28"/>
        </w:rPr>
        <w:t>Зная распорное усилие, можно рассчитать максимальный прогиб в центре валка:</w:t>
      </w:r>
    </w:p>
    <w:p w:rsidR="004D6121" w:rsidRPr="004D6121" w:rsidRDefault="004D6121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24"/>
          <w:spacing w:val="0"/>
          <w:sz w:val="28"/>
          <w:szCs w:val="28"/>
        </w:rPr>
      </w:pPr>
    </w:p>
    <w:p w:rsidR="00567BCE" w:rsidRPr="004D6121" w:rsidRDefault="00C96C1A" w:rsidP="004D6121">
      <w:pPr>
        <w:shd w:val="clear" w:color="000000" w:fill="auto"/>
        <w:tabs>
          <w:tab w:val="left" w:pos="3900"/>
        </w:tabs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br w:type="page"/>
      </w:r>
      <w:r w:rsidR="00BA3CAF">
        <w:rPr>
          <w:position w:val="-10"/>
          <w:sz w:val="28"/>
        </w:rPr>
        <w:pict>
          <v:shape id="_x0000_i1033" type="#_x0000_t75" style="width:4in;height:39pt">
            <v:imagedata r:id="rId14" o:title=""/>
          </v:shape>
        </w:pict>
      </w:r>
    </w:p>
    <w:p w:rsidR="00567BCE" w:rsidRPr="004D6121" w:rsidRDefault="00567BCE" w:rsidP="004D612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67BCE" w:rsidRPr="004D6121" w:rsidRDefault="00567BCE" w:rsidP="004D6121">
      <w:pPr>
        <w:pStyle w:val="Style20"/>
        <w:widowControl/>
        <w:shd w:val="clear" w:color="000000" w:fill="auto"/>
        <w:spacing w:line="360" w:lineRule="auto"/>
        <w:ind w:firstLine="709"/>
        <w:rPr>
          <w:rStyle w:val="FontStyle35"/>
          <w:sz w:val="28"/>
        </w:rPr>
      </w:pPr>
      <w:r w:rsidRPr="004D6121">
        <w:rPr>
          <w:rStyle w:val="FontStyle35"/>
          <w:sz w:val="28"/>
        </w:rPr>
        <w:t xml:space="preserve">где </w:t>
      </w:r>
      <w:r w:rsidR="00F47F2D">
        <w:rPr>
          <w:rStyle w:val="FontStyle34"/>
          <w:spacing w:val="0"/>
          <w:sz w:val="28"/>
        </w:rPr>
        <w:t>∆</w:t>
      </w:r>
      <w:r w:rsidR="00F47F2D">
        <w:rPr>
          <w:rStyle w:val="FontStyle34"/>
          <w:spacing w:val="0"/>
          <w:sz w:val="28"/>
          <w:lang w:val="en-US"/>
        </w:rPr>
        <w:t>h</w:t>
      </w:r>
      <w:r w:rsidRPr="004D6121">
        <w:rPr>
          <w:rStyle w:val="FontStyle34"/>
          <w:spacing w:val="0"/>
          <w:sz w:val="28"/>
        </w:rPr>
        <w:t xml:space="preserve">макс </w:t>
      </w:r>
      <w:r w:rsidRPr="004D6121">
        <w:rPr>
          <w:rStyle w:val="FontStyle35"/>
          <w:sz w:val="28"/>
        </w:rPr>
        <w:t xml:space="preserve">— максимальный прогиб валка в центральной части; </w:t>
      </w:r>
      <w:r w:rsidRPr="004D6121">
        <w:rPr>
          <w:rStyle w:val="FontStyle25"/>
          <w:sz w:val="28"/>
        </w:rPr>
        <w:t>Т</w:t>
      </w:r>
      <w:r w:rsidRPr="004D6121">
        <w:rPr>
          <w:rStyle w:val="FontStyle25"/>
          <w:sz w:val="28"/>
          <w:vertAlign w:val="subscript"/>
        </w:rPr>
        <w:t>р</w:t>
      </w:r>
      <w:r w:rsidRPr="004D6121">
        <w:rPr>
          <w:rStyle w:val="FontStyle25"/>
          <w:sz w:val="28"/>
        </w:rPr>
        <w:t xml:space="preserve"> </w:t>
      </w:r>
      <w:r w:rsidRPr="004D6121">
        <w:rPr>
          <w:rStyle w:val="FontStyle35"/>
          <w:sz w:val="28"/>
        </w:rPr>
        <w:t xml:space="preserve">— усилие, действующее на </w:t>
      </w:r>
      <w:r w:rsidRPr="004D6121">
        <w:rPr>
          <w:rStyle w:val="FontStyle26"/>
          <w:sz w:val="28"/>
        </w:rPr>
        <w:t xml:space="preserve">1 </w:t>
      </w:r>
      <w:r w:rsidRPr="004D6121">
        <w:rPr>
          <w:rStyle w:val="FontStyle35"/>
          <w:sz w:val="28"/>
        </w:rPr>
        <w:t>см длины валка; / — расстояние между подшипниками валков</w:t>
      </w:r>
      <w:r w:rsidRPr="004D6121">
        <w:rPr>
          <w:rStyle w:val="FontStyle26"/>
          <w:sz w:val="28"/>
        </w:rPr>
        <w:t xml:space="preserve">; </w:t>
      </w:r>
      <w:r w:rsidRPr="004D6121">
        <w:rPr>
          <w:rStyle w:val="FontStyle25"/>
          <w:sz w:val="28"/>
          <w:lang w:val="en-GB"/>
        </w:rPr>
        <w:t>w</w:t>
      </w:r>
      <w:r w:rsidRPr="004D6121">
        <w:rPr>
          <w:rStyle w:val="FontStyle25"/>
          <w:sz w:val="28"/>
        </w:rPr>
        <w:t xml:space="preserve"> </w:t>
      </w:r>
      <w:r w:rsidRPr="004D6121">
        <w:rPr>
          <w:rStyle w:val="FontStyle35"/>
          <w:sz w:val="28"/>
        </w:rPr>
        <w:t xml:space="preserve">— ширина рабочего участка валка; </w:t>
      </w:r>
      <w:r w:rsidRPr="004D6121">
        <w:rPr>
          <w:rStyle w:val="FontStyle25"/>
          <w:sz w:val="28"/>
        </w:rPr>
        <w:t xml:space="preserve">Е </w:t>
      </w:r>
      <w:r w:rsidRPr="004D6121">
        <w:rPr>
          <w:rStyle w:val="FontStyle35"/>
          <w:sz w:val="28"/>
        </w:rPr>
        <w:t>— модуль упругости материала валка; / — полярный момент инерции сечения валка.</w:t>
      </w:r>
    </w:p>
    <w:p w:rsidR="00567BCE" w:rsidRPr="004D6121" w:rsidRDefault="00567BCE" w:rsidP="004D6121">
      <w:pPr>
        <w:pStyle w:val="Style18"/>
        <w:widowControl/>
        <w:shd w:val="clear" w:color="000000" w:fill="auto"/>
        <w:spacing w:line="360" w:lineRule="auto"/>
        <w:ind w:firstLine="709"/>
        <w:jc w:val="both"/>
        <w:rPr>
          <w:rStyle w:val="FontStyle24"/>
          <w:spacing w:val="0"/>
          <w:sz w:val="28"/>
        </w:rPr>
      </w:pPr>
      <w:r w:rsidRPr="004D6121">
        <w:rPr>
          <w:rStyle w:val="FontStyle24"/>
          <w:spacing w:val="0"/>
          <w:sz w:val="28"/>
        </w:rPr>
        <w:t>Распределение прогиба по длине описывается уравнением</w:t>
      </w:r>
      <w:r w:rsidR="004D6121">
        <w:rPr>
          <w:rStyle w:val="FontStyle24"/>
          <w:spacing w:val="0"/>
          <w:sz w:val="28"/>
        </w:rPr>
        <w:t>:</w:t>
      </w:r>
    </w:p>
    <w:p w:rsidR="004D6121" w:rsidRPr="004D6121" w:rsidRDefault="004D6121" w:rsidP="004D6121">
      <w:pPr>
        <w:pStyle w:val="Style18"/>
        <w:widowControl/>
        <w:shd w:val="clear" w:color="000000" w:fill="auto"/>
        <w:spacing w:line="360" w:lineRule="auto"/>
        <w:ind w:firstLine="709"/>
        <w:jc w:val="both"/>
        <w:rPr>
          <w:rStyle w:val="FontStyle24"/>
          <w:spacing w:val="0"/>
          <w:sz w:val="28"/>
        </w:rPr>
      </w:pPr>
    </w:p>
    <w:p w:rsidR="00567BCE" w:rsidRPr="004D6121" w:rsidRDefault="00BA3CAF" w:rsidP="004D6121">
      <w:pPr>
        <w:shd w:val="clear" w:color="000000" w:fill="auto"/>
        <w:tabs>
          <w:tab w:val="left" w:pos="309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284.25pt;height:43.5pt">
            <v:imagedata r:id="rId15" o:title=""/>
          </v:shape>
        </w:pict>
      </w:r>
    </w:p>
    <w:p w:rsidR="00567BCE" w:rsidRPr="004D6121" w:rsidRDefault="00567BCE" w:rsidP="004D612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67BCE" w:rsidRPr="004D6121" w:rsidRDefault="00567BCE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24"/>
          <w:spacing w:val="0"/>
          <w:sz w:val="28"/>
          <w:szCs w:val="28"/>
        </w:rPr>
      </w:pPr>
      <w:r w:rsidRPr="004D6121">
        <w:rPr>
          <w:rStyle w:val="FontStyle24"/>
          <w:spacing w:val="0"/>
          <w:sz w:val="28"/>
          <w:szCs w:val="28"/>
        </w:rPr>
        <w:t>Фактическое изменение профиля сечения зазора равно удвоенной величине прогиба валка.</w:t>
      </w:r>
    </w:p>
    <w:p w:rsidR="00567BCE" w:rsidRPr="004D6121" w:rsidRDefault="00567BCE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29"/>
          <w:sz w:val="28"/>
          <w:szCs w:val="28"/>
        </w:rPr>
      </w:pPr>
      <w:r w:rsidRPr="004D6121">
        <w:rPr>
          <w:rStyle w:val="FontStyle24"/>
          <w:spacing w:val="0"/>
          <w:sz w:val="28"/>
          <w:szCs w:val="28"/>
        </w:rPr>
        <w:t xml:space="preserve">Для получения равнотолщинного изделия необходимо обеспечить полную компенсацию прогиба валка. Для этого применяют три основных метода (рис. </w:t>
      </w:r>
      <w:r w:rsidR="00F47F2D">
        <w:rPr>
          <w:rStyle w:val="FontStyle24"/>
          <w:spacing w:val="0"/>
          <w:sz w:val="28"/>
          <w:szCs w:val="28"/>
        </w:rPr>
        <w:t>5</w:t>
      </w:r>
      <w:r w:rsidRPr="004D6121">
        <w:rPr>
          <w:rStyle w:val="FontStyle24"/>
          <w:spacing w:val="0"/>
          <w:sz w:val="28"/>
          <w:szCs w:val="28"/>
        </w:rPr>
        <w:t xml:space="preserve">): </w:t>
      </w:r>
      <w:r w:rsidRPr="004D6121">
        <w:rPr>
          <w:rStyle w:val="FontStyle29"/>
          <w:sz w:val="28"/>
          <w:szCs w:val="28"/>
        </w:rPr>
        <w:t xml:space="preserve">бомбировку валков </w:t>
      </w:r>
      <w:r w:rsidRPr="004D6121">
        <w:rPr>
          <w:rStyle w:val="FontStyle24"/>
          <w:spacing w:val="0"/>
          <w:sz w:val="28"/>
          <w:szCs w:val="28"/>
        </w:rPr>
        <w:t xml:space="preserve">(рис. </w:t>
      </w:r>
      <w:r w:rsidR="00F47F2D">
        <w:rPr>
          <w:rStyle w:val="FontStyle24"/>
          <w:spacing w:val="0"/>
          <w:sz w:val="28"/>
          <w:szCs w:val="28"/>
        </w:rPr>
        <w:t>5</w:t>
      </w:r>
      <w:r w:rsidRPr="004D6121">
        <w:rPr>
          <w:rStyle w:val="FontStyle24"/>
          <w:spacing w:val="0"/>
          <w:sz w:val="28"/>
          <w:szCs w:val="28"/>
        </w:rPr>
        <w:t xml:space="preserve">,а); </w:t>
      </w:r>
      <w:r w:rsidRPr="004D6121">
        <w:rPr>
          <w:rStyle w:val="FontStyle29"/>
          <w:sz w:val="28"/>
          <w:szCs w:val="28"/>
        </w:rPr>
        <w:t xml:space="preserve">перекрещивание валков </w:t>
      </w:r>
      <w:r w:rsidRPr="004D6121">
        <w:rPr>
          <w:rStyle w:val="FontStyle24"/>
          <w:spacing w:val="0"/>
          <w:sz w:val="28"/>
          <w:szCs w:val="28"/>
        </w:rPr>
        <w:t xml:space="preserve">(рис. </w:t>
      </w:r>
      <w:r w:rsidR="00F47F2D">
        <w:rPr>
          <w:rStyle w:val="FontStyle24"/>
          <w:spacing w:val="0"/>
          <w:sz w:val="28"/>
          <w:szCs w:val="28"/>
        </w:rPr>
        <w:t>5</w:t>
      </w:r>
      <w:r w:rsidRPr="004D6121">
        <w:rPr>
          <w:rStyle w:val="FontStyle24"/>
          <w:spacing w:val="0"/>
          <w:sz w:val="28"/>
          <w:szCs w:val="28"/>
        </w:rPr>
        <w:t xml:space="preserve">,6); </w:t>
      </w:r>
      <w:r w:rsidRPr="004D6121">
        <w:rPr>
          <w:rStyle w:val="FontStyle29"/>
          <w:sz w:val="28"/>
          <w:szCs w:val="28"/>
        </w:rPr>
        <w:t xml:space="preserve">контризгиб валков </w:t>
      </w:r>
      <w:r w:rsidRPr="004D6121">
        <w:rPr>
          <w:rStyle w:val="FontStyle24"/>
          <w:spacing w:val="0"/>
          <w:sz w:val="28"/>
          <w:szCs w:val="28"/>
        </w:rPr>
        <w:t xml:space="preserve">(рис. </w:t>
      </w:r>
      <w:r w:rsidR="00F47F2D">
        <w:rPr>
          <w:rStyle w:val="FontStyle24"/>
          <w:spacing w:val="0"/>
          <w:sz w:val="28"/>
          <w:szCs w:val="28"/>
        </w:rPr>
        <w:t>5</w:t>
      </w:r>
      <w:r w:rsidRPr="004D6121">
        <w:rPr>
          <w:rStyle w:val="FontStyle24"/>
          <w:spacing w:val="0"/>
          <w:sz w:val="28"/>
          <w:szCs w:val="28"/>
        </w:rPr>
        <w:t>,</w:t>
      </w:r>
      <w:r w:rsidRPr="004D6121">
        <w:rPr>
          <w:rStyle w:val="FontStyle29"/>
          <w:sz w:val="28"/>
          <w:szCs w:val="28"/>
        </w:rPr>
        <w:t>в).</w:t>
      </w:r>
    </w:p>
    <w:p w:rsidR="00567BCE" w:rsidRPr="004D6121" w:rsidRDefault="00567BCE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24"/>
          <w:spacing w:val="0"/>
          <w:sz w:val="28"/>
          <w:szCs w:val="28"/>
        </w:rPr>
      </w:pPr>
      <w:r w:rsidRPr="004D6121">
        <w:rPr>
          <w:rStyle w:val="FontStyle29"/>
          <w:sz w:val="28"/>
          <w:szCs w:val="28"/>
        </w:rPr>
        <w:t xml:space="preserve">Бомбировка валков </w:t>
      </w:r>
      <w:r w:rsidRPr="004D6121">
        <w:rPr>
          <w:rStyle w:val="FontStyle24"/>
          <w:spacing w:val="0"/>
          <w:sz w:val="28"/>
          <w:szCs w:val="28"/>
        </w:rPr>
        <w:t>— метод, заключающийся в придании внешнему калибрующему валку каландра бочкообразной формы. Диаметр средней части такого валка делают несколько большим, чем на его концах, а профиль поверхности выполняют по параболе. Применение бомбировки позволяет полностью скомпенсировать прогиб валка только для одного определенного значения распорного усилия, соответствующего для каж</w:t>
      </w:r>
      <w:r w:rsidR="007D2499" w:rsidRPr="004D6121">
        <w:rPr>
          <w:rStyle w:val="FontStyle24"/>
          <w:spacing w:val="0"/>
          <w:sz w:val="28"/>
          <w:szCs w:val="28"/>
        </w:rPr>
        <w:t>дого з</w:t>
      </w:r>
      <w:r w:rsidRPr="004D6121">
        <w:rPr>
          <w:rStyle w:val="FontStyle24"/>
          <w:spacing w:val="0"/>
          <w:sz w:val="28"/>
          <w:szCs w:val="28"/>
        </w:rPr>
        <w:t>начениям параметров</w:t>
      </w:r>
      <w:r w:rsidR="004D6121">
        <w:rPr>
          <w:rStyle w:val="FontStyle24"/>
          <w:spacing w:val="0"/>
          <w:sz w:val="28"/>
          <w:szCs w:val="28"/>
        </w:rPr>
        <w:t xml:space="preserve"> </w:t>
      </w:r>
      <w:r w:rsidRPr="004D6121">
        <w:rPr>
          <w:rStyle w:val="FontStyle24"/>
          <w:spacing w:val="0"/>
          <w:sz w:val="28"/>
          <w:szCs w:val="28"/>
        </w:rPr>
        <w:t xml:space="preserve">процесса </w:t>
      </w:r>
      <w:r w:rsidRPr="004D6121">
        <w:rPr>
          <w:rStyle w:val="FontStyle29"/>
          <w:sz w:val="28"/>
          <w:szCs w:val="28"/>
          <w:lang w:val="en-GB"/>
        </w:rPr>
        <w:t>ho</w:t>
      </w:r>
      <w:r w:rsidRPr="004D6121">
        <w:rPr>
          <w:rStyle w:val="FontStyle29"/>
          <w:sz w:val="28"/>
          <w:szCs w:val="28"/>
        </w:rPr>
        <w:t xml:space="preserve">, </w:t>
      </w:r>
      <w:r w:rsidRPr="004D6121">
        <w:rPr>
          <w:rStyle w:val="FontStyle29"/>
          <w:sz w:val="28"/>
          <w:szCs w:val="28"/>
          <w:lang w:val="en-GB"/>
        </w:rPr>
        <w:t>U</w:t>
      </w:r>
      <w:r w:rsidR="007D2499" w:rsidRPr="004D6121">
        <w:rPr>
          <w:rStyle w:val="FontStyle29"/>
          <w:sz w:val="28"/>
          <w:szCs w:val="28"/>
        </w:rPr>
        <w:t>, Т).</w:t>
      </w:r>
      <w:r w:rsidRPr="004D6121">
        <w:rPr>
          <w:rStyle w:val="FontStyle29"/>
          <w:sz w:val="28"/>
          <w:szCs w:val="28"/>
        </w:rPr>
        <w:t xml:space="preserve"> </w:t>
      </w:r>
      <w:r w:rsidRPr="004D6121">
        <w:rPr>
          <w:rStyle w:val="FontStyle24"/>
          <w:spacing w:val="0"/>
          <w:sz w:val="28"/>
          <w:szCs w:val="28"/>
        </w:rPr>
        <w:t>Изменение любого из</w:t>
      </w:r>
      <w:r w:rsidR="00BF3AA0" w:rsidRPr="004D6121">
        <w:rPr>
          <w:rStyle w:val="FontStyle24"/>
          <w:spacing w:val="0"/>
          <w:sz w:val="28"/>
          <w:szCs w:val="28"/>
        </w:rPr>
        <w:t xml:space="preserve"> э</w:t>
      </w:r>
      <w:r w:rsidRPr="004D6121">
        <w:rPr>
          <w:rStyle w:val="FontStyle24"/>
          <w:spacing w:val="0"/>
          <w:sz w:val="28"/>
          <w:szCs w:val="28"/>
        </w:rPr>
        <w:t xml:space="preserve">тих параметров (и прежде </w:t>
      </w:r>
      <w:r w:rsidR="00BF3AA0" w:rsidRPr="004D6121">
        <w:rPr>
          <w:rStyle w:val="FontStyle24"/>
          <w:spacing w:val="0"/>
          <w:sz w:val="28"/>
          <w:szCs w:val="28"/>
        </w:rPr>
        <w:t xml:space="preserve">всего </w:t>
      </w:r>
      <w:r w:rsidRPr="004D6121">
        <w:rPr>
          <w:rStyle w:val="FontStyle24"/>
          <w:spacing w:val="0"/>
          <w:sz w:val="28"/>
          <w:szCs w:val="28"/>
        </w:rPr>
        <w:t>толщины</w:t>
      </w:r>
      <w:r w:rsidR="00BF3AA0" w:rsidRPr="004D6121">
        <w:rPr>
          <w:rStyle w:val="FontStyle24"/>
          <w:spacing w:val="0"/>
          <w:sz w:val="28"/>
          <w:szCs w:val="28"/>
        </w:rPr>
        <w:t xml:space="preserve"> </w:t>
      </w:r>
      <w:r w:rsidRPr="004D6121">
        <w:rPr>
          <w:rStyle w:val="FontStyle24"/>
          <w:spacing w:val="0"/>
          <w:sz w:val="28"/>
          <w:szCs w:val="28"/>
        </w:rPr>
        <w:t>каландруемого</w:t>
      </w:r>
      <w:r w:rsidR="00BF3AA0" w:rsidRPr="004D6121">
        <w:rPr>
          <w:rStyle w:val="FontStyle24"/>
          <w:spacing w:val="0"/>
          <w:sz w:val="28"/>
          <w:szCs w:val="28"/>
        </w:rPr>
        <w:t xml:space="preserve"> и</w:t>
      </w:r>
      <w:r w:rsidRPr="004D6121">
        <w:rPr>
          <w:rStyle w:val="FontStyle24"/>
          <w:spacing w:val="0"/>
          <w:sz w:val="28"/>
          <w:szCs w:val="28"/>
        </w:rPr>
        <w:t>зделия) сопровождается</w:t>
      </w:r>
      <w:r w:rsidR="004D6121">
        <w:rPr>
          <w:rStyle w:val="FontStyle24"/>
          <w:spacing w:val="0"/>
          <w:sz w:val="28"/>
          <w:szCs w:val="28"/>
        </w:rPr>
        <w:t xml:space="preserve"> </w:t>
      </w:r>
      <w:r w:rsidR="00BF3AA0" w:rsidRPr="004D6121">
        <w:rPr>
          <w:rStyle w:val="FontStyle24"/>
          <w:spacing w:val="0"/>
          <w:sz w:val="28"/>
          <w:szCs w:val="28"/>
        </w:rPr>
        <w:t>изме</w:t>
      </w:r>
      <w:r w:rsidRPr="004D6121">
        <w:rPr>
          <w:rStyle w:val="FontStyle24"/>
          <w:spacing w:val="0"/>
          <w:sz w:val="28"/>
          <w:szCs w:val="28"/>
        </w:rPr>
        <w:t>нением</w:t>
      </w:r>
      <w:r w:rsidR="004D6121">
        <w:rPr>
          <w:rStyle w:val="FontStyle24"/>
          <w:spacing w:val="0"/>
          <w:sz w:val="28"/>
          <w:szCs w:val="28"/>
        </w:rPr>
        <w:t xml:space="preserve"> </w:t>
      </w:r>
      <w:r w:rsidRPr="004D6121">
        <w:rPr>
          <w:rStyle w:val="FontStyle24"/>
          <w:spacing w:val="0"/>
          <w:sz w:val="28"/>
          <w:szCs w:val="28"/>
        </w:rPr>
        <w:t>распорного</w:t>
      </w:r>
      <w:r w:rsidR="004D6121">
        <w:rPr>
          <w:rStyle w:val="FontStyle24"/>
          <w:spacing w:val="0"/>
          <w:sz w:val="28"/>
          <w:szCs w:val="28"/>
        </w:rPr>
        <w:t xml:space="preserve"> </w:t>
      </w:r>
      <w:r w:rsidRPr="004D6121">
        <w:rPr>
          <w:rStyle w:val="FontStyle24"/>
          <w:spacing w:val="0"/>
          <w:sz w:val="28"/>
          <w:szCs w:val="28"/>
        </w:rPr>
        <w:t>усилия</w:t>
      </w:r>
      <w:r w:rsidR="004D6121">
        <w:rPr>
          <w:rStyle w:val="FontStyle24"/>
          <w:spacing w:val="0"/>
          <w:sz w:val="28"/>
          <w:szCs w:val="28"/>
        </w:rPr>
        <w:t xml:space="preserve"> </w:t>
      </w:r>
      <w:r w:rsidRPr="004D6121">
        <w:rPr>
          <w:rStyle w:val="FontStyle24"/>
          <w:spacing w:val="0"/>
          <w:sz w:val="28"/>
          <w:szCs w:val="28"/>
        </w:rPr>
        <w:t>и,</w:t>
      </w:r>
      <w:r w:rsidR="00BF3AA0" w:rsidRPr="004D6121">
        <w:rPr>
          <w:rStyle w:val="FontStyle24"/>
          <w:spacing w:val="0"/>
          <w:sz w:val="28"/>
          <w:szCs w:val="28"/>
        </w:rPr>
        <w:t xml:space="preserve"> с</w:t>
      </w:r>
      <w:r w:rsidRPr="004D6121">
        <w:rPr>
          <w:rStyle w:val="FontStyle24"/>
          <w:spacing w:val="0"/>
          <w:sz w:val="28"/>
          <w:szCs w:val="28"/>
        </w:rPr>
        <w:t>ледовательно,</w:t>
      </w:r>
      <w:r w:rsidR="004D6121">
        <w:rPr>
          <w:rStyle w:val="FontStyle24"/>
          <w:spacing w:val="0"/>
          <w:sz w:val="28"/>
          <w:szCs w:val="28"/>
        </w:rPr>
        <w:t xml:space="preserve"> </w:t>
      </w:r>
      <w:r w:rsidRPr="004D6121">
        <w:rPr>
          <w:rStyle w:val="FontStyle24"/>
          <w:spacing w:val="0"/>
          <w:sz w:val="28"/>
          <w:szCs w:val="28"/>
        </w:rPr>
        <w:t xml:space="preserve">изменением прогиба валка. Поэтому одна бомбировка никогда не может обеспечить полной компенсации </w:t>
      </w:r>
      <w:r w:rsidR="00BF3AA0" w:rsidRPr="004D6121">
        <w:rPr>
          <w:rStyle w:val="FontStyle24"/>
          <w:spacing w:val="0"/>
          <w:sz w:val="28"/>
          <w:szCs w:val="28"/>
        </w:rPr>
        <w:t>прог</w:t>
      </w:r>
      <w:r w:rsidRPr="004D6121">
        <w:rPr>
          <w:rStyle w:val="FontStyle24"/>
          <w:spacing w:val="0"/>
          <w:sz w:val="28"/>
          <w:szCs w:val="28"/>
        </w:rPr>
        <w:t>иба валка при всех рабочих режимах.</w:t>
      </w:r>
    </w:p>
    <w:p w:rsidR="00567BCE" w:rsidRPr="004D6121" w:rsidRDefault="00567BCE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24"/>
          <w:spacing w:val="0"/>
          <w:sz w:val="28"/>
          <w:szCs w:val="28"/>
        </w:rPr>
      </w:pPr>
      <w:r w:rsidRPr="00C96C1A">
        <w:rPr>
          <w:rStyle w:val="FontStyle24"/>
          <w:b/>
          <w:i/>
          <w:spacing w:val="0"/>
          <w:sz w:val="28"/>
          <w:szCs w:val="28"/>
        </w:rPr>
        <w:t>Перекрещивание</w:t>
      </w:r>
      <w:r w:rsidR="004D6121" w:rsidRPr="00C96C1A">
        <w:rPr>
          <w:rStyle w:val="FontStyle24"/>
          <w:b/>
          <w:i/>
          <w:spacing w:val="0"/>
          <w:sz w:val="28"/>
          <w:szCs w:val="28"/>
        </w:rPr>
        <w:t xml:space="preserve"> </w:t>
      </w:r>
      <w:r w:rsidRPr="00C96C1A">
        <w:rPr>
          <w:rStyle w:val="FontStyle24"/>
          <w:b/>
          <w:i/>
          <w:spacing w:val="0"/>
          <w:sz w:val="28"/>
          <w:szCs w:val="28"/>
        </w:rPr>
        <w:t>валков</w:t>
      </w:r>
      <w:r w:rsidRPr="004D6121">
        <w:rPr>
          <w:rStyle w:val="FontStyle24"/>
          <w:spacing w:val="0"/>
          <w:sz w:val="28"/>
          <w:szCs w:val="28"/>
        </w:rPr>
        <w:t xml:space="preserve"> </w:t>
      </w:r>
      <w:r w:rsidR="00BF3AA0" w:rsidRPr="004D6121">
        <w:rPr>
          <w:rStyle w:val="FontStyle24"/>
          <w:spacing w:val="0"/>
          <w:sz w:val="28"/>
          <w:szCs w:val="28"/>
        </w:rPr>
        <w:t>— м</w:t>
      </w:r>
      <w:r w:rsidRPr="004D6121">
        <w:rPr>
          <w:rStyle w:val="FontStyle24"/>
          <w:spacing w:val="0"/>
          <w:sz w:val="28"/>
          <w:szCs w:val="28"/>
        </w:rPr>
        <w:t xml:space="preserve">етод, при котором внешний </w:t>
      </w:r>
      <w:r w:rsidR="00BF3AA0" w:rsidRPr="004D6121">
        <w:rPr>
          <w:rStyle w:val="FontStyle24"/>
          <w:spacing w:val="0"/>
          <w:sz w:val="28"/>
          <w:szCs w:val="28"/>
        </w:rPr>
        <w:t>ка</w:t>
      </w:r>
      <w:r w:rsidRPr="004D6121">
        <w:rPr>
          <w:rStyle w:val="FontStyle24"/>
          <w:spacing w:val="0"/>
          <w:sz w:val="28"/>
          <w:szCs w:val="28"/>
        </w:rPr>
        <w:t>либрующий валок поворачивается в горизонтальной плоскости</w:t>
      </w:r>
      <w:r w:rsidR="00BF3AA0" w:rsidRPr="004D6121">
        <w:rPr>
          <w:rStyle w:val="FontStyle24"/>
          <w:spacing w:val="0"/>
          <w:sz w:val="28"/>
          <w:szCs w:val="28"/>
        </w:rPr>
        <w:t xml:space="preserve"> </w:t>
      </w:r>
      <w:r w:rsidRPr="004D6121">
        <w:rPr>
          <w:rStyle w:val="FontStyle24"/>
          <w:spacing w:val="0"/>
          <w:sz w:val="28"/>
          <w:szCs w:val="28"/>
        </w:rPr>
        <w:t>вокруг вертикальной оси, проходящей через середину валка. Вследствие поворота зазор на</w:t>
      </w:r>
      <w:r w:rsidR="00BF3AA0" w:rsidRPr="004D6121">
        <w:rPr>
          <w:rStyle w:val="FontStyle24"/>
          <w:spacing w:val="0"/>
          <w:sz w:val="28"/>
          <w:szCs w:val="28"/>
        </w:rPr>
        <w:t xml:space="preserve"> </w:t>
      </w:r>
      <w:r w:rsidRPr="004D6121">
        <w:rPr>
          <w:rStyle w:val="FontStyle24"/>
          <w:spacing w:val="0"/>
          <w:sz w:val="28"/>
          <w:szCs w:val="28"/>
        </w:rPr>
        <w:t xml:space="preserve">краях валка оказывается больше, чем в середине. </w:t>
      </w:r>
    </w:p>
    <w:p w:rsidR="004D6121" w:rsidRPr="004D6121" w:rsidRDefault="004D6121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36"/>
          <w:rFonts w:ascii="Times New Roman" w:hAnsi="Times New Roman" w:cs="Times New Roman"/>
          <w:i w:val="0"/>
          <w:iCs w:val="0"/>
        </w:rPr>
      </w:pPr>
    </w:p>
    <w:p w:rsidR="00BF3AA0" w:rsidRPr="004D6121" w:rsidRDefault="00BA3CAF" w:rsidP="004D6121">
      <w:pPr>
        <w:shd w:val="clear" w:color="000000" w:fill="auto"/>
        <w:tabs>
          <w:tab w:val="left" w:pos="3465"/>
        </w:tabs>
        <w:spacing w:line="360" w:lineRule="auto"/>
        <w:ind w:firstLine="709"/>
        <w:jc w:val="both"/>
        <w:rPr>
          <w:sz w:val="28"/>
        </w:rPr>
      </w:pPr>
      <w:r>
        <w:pict>
          <v:shape id="_x0000_i1035" type="#_x0000_t75" style="width:207pt;height:171pt;mso-position-horizontal:left" o:allowoverlap="f">
            <v:imagedata r:id="rId16" o:title=""/>
          </v:shape>
        </w:pict>
      </w:r>
      <w:r w:rsidR="004D6121" w:rsidRPr="004D6121">
        <w:rPr>
          <w:sz w:val="28"/>
        </w:rPr>
        <w:t xml:space="preserve"> </w:t>
      </w:r>
    </w:p>
    <w:p w:rsidR="004D6121" w:rsidRPr="004D6121" w:rsidRDefault="00BA3CAF" w:rsidP="004D61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219.75pt;height:124.5pt" o:allowoverlap="f">
            <v:imagedata r:id="rId17" o:title=""/>
          </v:shape>
        </w:pict>
      </w:r>
    </w:p>
    <w:p w:rsidR="004D6121" w:rsidRPr="00F47F2D" w:rsidRDefault="00F47F2D" w:rsidP="004D6121">
      <w:pPr>
        <w:shd w:val="clear" w:color="000000" w:fill="auto"/>
        <w:spacing w:line="360" w:lineRule="auto"/>
        <w:ind w:firstLine="709"/>
        <w:jc w:val="both"/>
        <w:rPr>
          <w:i/>
          <w:sz w:val="28"/>
        </w:rPr>
      </w:pPr>
      <w:r w:rsidRPr="00F47F2D">
        <w:rPr>
          <w:i/>
          <w:sz w:val="28"/>
        </w:rPr>
        <w:t xml:space="preserve">Рис.5 </w:t>
      </w:r>
    </w:p>
    <w:p w:rsidR="00F47F2D" w:rsidRDefault="00F47F2D" w:rsidP="004D612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D6121" w:rsidRDefault="00BA3CAF" w:rsidP="004D6121">
      <w:pPr>
        <w:shd w:val="clear" w:color="000000" w:fill="auto"/>
        <w:spacing w:line="360" w:lineRule="auto"/>
        <w:ind w:firstLine="709"/>
        <w:jc w:val="both"/>
        <w:rPr>
          <w:rStyle w:val="FontStyle26"/>
          <w:sz w:val="28"/>
          <w:szCs w:val="28"/>
        </w:rPr>
      </w:pPr>
      <w:r>
        <w:rPr>
          <w:sz w:val="28"/>
        </w:rPr>
        <w:pict>
          <v:shape id="_x0000_i1037" type="#_x0000_t75" style="width:188.25pt;height:27pt">
            <v:imagedata r:id="rId18" o:title=""/>
          </v:shape>
        </w:pict>
      </w:r>
    </w:p>
    <w:p w:rsidR="004D6121" w:rsidRDefault="004D6121" w:rsidP="004D6121">
      <w:pPr>
        <w:shd w:val="clear" w:color="000000" w:fill="auto"/>
        <w:spacing w:line="360" w:lineRule="auto"/>
        <w:ind w:firstLine="709"/>
        <w:jc w:val="both"/>
        <w:rPr>
          <w:rStyle w:val="FontStyle26"/>
          <w:sz w:val="28"/>
          <w:szCs w:val="28"/>
        </w:rPr>
      </w:pPr>
    </w:p>
    <w:p w:rsidR="00BF3AA0" w:rsidRPr="004D6121" w:rsidRDefault="00BF3AA0" w:rsidP="004D612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D6121">
        <w:rPr>
          <w:rStyle w:val="FontStyle26"/>
          <w:sz w:val="28"/>
          <w:szCs w:val="28"/>
        </w:rPr>
        <w:t>Выражение (6.8)—это уравнение равнобочной гиперболы. Сопоставление его с уравнением (6.7), описывающим линию прогиба валка, показывает, что метод перекрещивания не обеспечивает полной компенсации прогиба по всей длине валка. Даже если подобрать величину перекрещивания так, чтобы полностью скомпенсировать прогиб в центре валка (</w:t>
      </w:r>
      <w:r w:rsidRPr="004D6121">
        <w:rPr>
          <w:rStyle w:val="FontStyle26"/>
          <w:sz w:val="28"/>
          <w:szCs w:val="28"/>
          <w:lang w:val="en-GB"/>
        </w:rPr>
        <w:t>A</w:t>
      </w:r>
      <w:r w:rsidRPr="004D6121">
        <w:rPr>
          <w:rStyle w:val="FontStyle26"/>
          <w:sz w:val="28"/>
          <w:szCs w:val="28"/>
        </w:rPr>
        <w:t>/</w:t>
      </w:r>
      <w:r w:rsidRPr="004D6121">
        <w:rPr>
          <w:rStyle w:val="FontStyle26"/>
          <w:sz w:val="28"/>
          <w:szCs w:val="28"/>
          <w:lang w:val="en-GB"/>
        </w:rPr>
        <w:t>i</w:t>
      </w:r>
      <w:r w:rsidRPr="004D6121">
        <w:rPr>
          <w:rStyle w:val="FontStyle34"/>
          <w:spacing w:val="0"/>
          <w:sz w:val="28"/>
          <w:szCs w:val="28"/>
          <w:vertAlign w:val="subscript"/>
          <w:lang w:val="en-GB"/>
        </w:rPr>
        <w:t>M</w:t>
      </w:r>
      <w:r w:rsidRPr="004D6121">
        <w:rPr>
          <w:rStyle w:val="FontStyle34"/>
          <w:spacing w:val="0"/>
          <w:sz w:val="28"/>
          <w:szCs w:val="28"/>
          <w:lang w:val="en-GB"/>
        </w:rPr>
        <w:t>a</w:t>
      </w:r>
      <w:r w:rsidRPr="004D6121">
        <w:rPr>
          <w:rStyle w:val="FontStyle34"/>
          <w:spacing w:val="0"/>
          <w:sz w:val="28"/>
          <w:szCs w:val="28"/>
          <w:vertAlign w:val="subscript"/>
          <w:lang w:val="en-GB"/>
        </w:rPr>
        <w:t>K</w:t>
      </w:r>
      <w:r w:rsidRPr="004D6121">
        <w:rPr>
          <w:rStyle w:val="FontStyle34"/>
          <w:spacing w:val="0"/>
          <w:sz w:val="28"/>
          <w:szCs w:val="28"/>
          <w:lang w:val="en-GB"/>
        </w:rPr>
        <w:t>c</w:t>
      </w:r>
      <w:r w:rsidRPr="004D6121">
        <w:rPr>
          <w:rStyle w:val="FontStyle34"/>
          <w:spacing w:val="0"/>
          <w:sz w:val="28"/>
          <w:szCs w:val="28"/>
        </w:rPr>
        <w:t xml:space="preserve"> = </w:t>
      </w:r>
      <w:r w:rsidRPr="004D6121">
        <w:rPr>
          <w:rStyle w:val="FontStyle31"/>
          <w:sz w:val="28"/>
          <w:szCs w:val="28"/>
        </w:rPr>
        <w:t>~Ау</w:t>
      </w:r>
      <w:r w:rsidRPr="004D6121">
        <w:rPr>
          <w:rStyle w:val="FontStyle35"/>
          <w:sz w:val="28"/>
          <w:szCs w:val="28"/>
        </w:rPr>
        <w:t>\</w:t>
      </w:r>
      <w:r w:rsidRPr="004D6121">
        <w:rPr>
          <w:rStyle w:val="FontStyle35"/>
          <w:sz w:val="28"/>
          <w:szCs w:val="28"/>
          <w:vertAlign w:val="subscript"/>
        </w:rPr>
        <w:t>г</w:t>
      </w:r>
      <w:r w:rsidRPr="004D6121">
        <w:rPr>
          <w:rStyle w:val="FontStyle35"/>
          <w:sz w:val="28"/>
          <w:szCs w:val="28"/>
        </w:rPr>
        <w:t xml:space="preserve">=1 /2), </w:t>
      </w:r>
      <w:r w:rsidRPr="004D6121">
        <w:rPr>
          <w:rStyle w:val="FontStyle26"/>
          <w:sz w:val="28"/>
          <w:szCs w:val="28"/>
        </w:rPr>
        <w:t>то и в этом случае сечение каландруемого листа не будет иметь правильной прямоугольной формы.</w:t>
      </w:r>
    </w:p>
    <w:p w:rsidR="00BF3AA0" w:rsidRPr="004D6121" w:rsidRDefault="00C96C1A" w:rsidP="004D6121">
      <w:pPr>
        <w:pStyle w:val="Style9"/>
        <w:widowControl/>
        <w:shd w:val="clear" w:color="000000" w:fill="auto"/>
        <w:spacing w:line="360" w:lineRule="auto"/>
        <w:ind w:firstLine="709"/>
        <w:jc w:val="both"/>
        <w:rPr>
          <w:rStyle w:val="FontStyle26"/>
          <w:b/>
          <w:sz w:val="28"/>
          <w:szCs w:val="24"/>
          <w:lang w:eastAsia="en-GB"/>
        </w:rPr>
      </w:pPr>
      <w:r>
        <w:rPr>
          <w:rStyle w:val="FontStyle26"/>
          <w:b/>
          <w:sz w:val="28"/>
          <w:szCs w:val="24"/>
          <w:lang w:eastAsia="en-GB"/>
        </w:rPr>
        <w:br w:type="page"/>
      </w:r>
      <w:r w:rsidR="004D6121" w:rsidRPr="004D6121">
        <w:rPr>
          <w:rStyle w:val="FontStyle26"/>
          <w:b/>
          <w:sz w:val="28"/>
          <w:szCs w:val="24"/>
          <w:lang w:eastAsia="en-GB"/>
        </w:rPr>
        <w:t>Каландровый агрегат для производства поливинилхлоридной пленки</w:t>
      </w:r>
    </w:p>
    <w:p w:rsidR="004D6121" w:rsidRPr="004D6121" w:rsidRDefault="004D6121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27"/>
          <w:spacing w:val="0"/>
          <w:sz w:val="28"/>
          <w:szCs w:val="28"/>
        </w:rPr>
      </w:pPr>
    </w:p>
    <w:p w:rsidR="00BF3AA0" w:rsidRPr="004D6121" w:rsidRDefault="00BF3AA0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32"/>
          <w:sz w:val="28"/>
          <w:szCs w:val="28"/>
        </w:rPr>
      </w:pPr>
      <w:r w:rsidRPr="004D6121">
        <w:rPr>
          <w:rStyle w:val="FontStyle27"/>
          <w:spacing w:val="0"/>
          <w:sz w:val="28"/>
          <w:szCs w:val="28"/>
        </w:rPr>
        <w:t xml:space="preserve">Агрегат для производства пленки каландровым методом и нанесения на нее клеящего слоя (рис. 6) состоит из трех дозировочных весов </w:t>
      </w:r>
      <w:r w:rsidRPr="004D6121">
        <w:rPr>
          <w:rStyle w:val="FontStyle32"/>
          <w:sz w:val="28"/>
          <w:szCs w:val="28"/>
        </w:rPr>
        <w:t xml:space="preserve">1, 2 я 3, </w:t>
      </w:r>
      <w:r w:rsidRPr="004D6121">
        <w:rPr>
          <w:rStyle w:val="FontStyle27"/>
          <w:spacing w:val="0"/>
          <w:sz w:val="28"/>
          <w:szCs w:val="28"/>
        </w:rPr>
        <w:t xml:space="preserve">бункера </w:t>
      </w:r>
      <w:r w:rsidRPr="004D6121">
        <w:rPr>
          <w:rStyle w:val="FontStyle32"/>
          <w:sz w:val="28"/>
          <w:szCs w:val="28"/>
        </w:rPr>
        <w:t xml:space="preserve">4, </w:t>
      </w:r>
      <w:r w:rsidRPr="004D6121">
        <w:rPr>
          <w:rStyle w:val="FontStyle27"/>
          <w:spacing w:val="0"/>
          <w:sz w:val="28"/>
          <w:szCs w:val="28"/>
        </w:rPr>
        <w:t xml:space="preserve">двухстадийных порошковых смесителей </w:t>
      </w:r>
      <w:r w:rsidRPr="004D6121">
        <w:rPr>
          <w:rStyle w:val="FontStyle32"/>
          <w:sz w:val="28"/>
          <w:szCs w:val="28"/>
        </w:rPr>
        <w:t xml:space="preserve">5, </w:t>
      </w:r>
      <w:r w:rsidRPr="004D6121">
        <w:rPr>
          <w:rStyle w:val="FontStyle27"/>
          <w:spacing w:val="0"/>
          <w:sz w:val="28"/>
          <w:szCs w:val="28"/>
        </w:rPr>
        <w:t xml:space="preserve">червячного осциллирующего смесителя непрерывного действия </w:t>
      </w:r>
      <w:r w:rsidRPr="004D6121">
        <w:rPr>
          <w:rStyle w:val="FontStyle32"/>
          <w:sz w:val="28"/>
          <w:szCs w:val="28"/>
        </w:rPr>
        <w:t xml:space="preserve">6 </w:t>
      </w:r>
      <w:r w:rsidRPr="004D6121">
        <w:rPr>
          <w:rStyle w:val="FontStyle27"/>
          <w:spacing w:val="0"/>
          <w:sz w:val="28"/>
          <w:szCs w:val="28"/>
        </w:rPr>
        <w:t xml:space="preserve">(40С 300-1), качающегося транспортера питателя </w:t>
      </w:r>
      <w:r w:rsidRPr="004D6121">
        <w:rPr>
          <w:rStyle w:val="FontStyle32"/>
          <w:sz w:val="28"/>
          <w:szCs w:val="28"/>
        </w:rPr>
        <w:t xml:space="preserve">7, </w:t>
      </w:r>
      <w:r w:rsidRPr="004D6121">
        <w:rPr>
          <w:rStyle w:val="FontStyle27"/>
          <w:spacing w:val="0"/>
          <w:sz w:val="28"/>
          <w:szCs w:val="28"/>
        </w:rPr>
        <w:t xml:space="preserve">Г-образного четырехвалкового каландра </w:t>
      </w:r>
      <w:r w:rsidRPr="004D6121">
        <w:rPr>
          <w:rStyle w:val="FontStyle32"/>
          <w:sz w:val="28"/>
          <w:szCs w:val="28"/>
        </w:rPr>
        <w:t xml:space="preserve">8 </w:t>
      </w:r>
      <w:r w:rsidRPr="004D6121">
        <w:rPr>
          <w:rStyle w:val="FontStyle27"/>
          <w:spacing w:val="0"/>
          <w:sz w:val="28"/>
          <w:szCs w:val="28"/>
        </w:rPr>
        <w:t>(710</w:t>
      </w:r>
      <w:r w:rsidRPr="004D6121">
        <w:rPr>
          <w:rStyle w:val="FontStyle27"/>
          <w:spacing w:val="0"/>
          <w:sz w:val="28"/>
          <w:szCs w:val="28"/>
          <w:lang w:val="en-GB"/>
        </w:rPr>
        <w:t>X</w:t>
      </w:r>
      <w:r w:rsidRPr="004D6121">
        <w:rPr>
          <w:rStyle w:val="FontStyle27"/>
          <w:spacing w:val="0"/>
          <w:sz w:val="28"/>
          <w:szCs w:val="28"/>
        </w:rPr>
        <w:t xml:space="preserve">1800), отклоняющего барабана </w:t>
      </w:r>
      <w:r w:rsidRPr="004D6121">
        <w:rPr>
          <w:rStyle w:val="FontStyle32"/>
          <w:sz w:val="28"/>
          <w:szCs w:val="28"/>
        </w:rPr>
        <w:t xml:space="preserve">9, </w:t>
      </w:r>
      <w:r w:rsidRPr="004D6121">
        <w:rPr>
          <w:rStyle w:val="FontStyle27"/>
          <w:spacing w:val="0"/>
          <w:sz w:val="28"/>
          <w:szCs w:val="28"/>
        </w:rPr>
        <w:t xml:space="preserve">регуляторов натяжения пленки </w:t>
      </w:r>
      <w:r w:rsidRPr="004D6121">
        <w:rPr>
          <w:rStyle w:val="FontStyle32"/>
          <w:sz w:val="28"/>
          <w:szCs w:val="28"/>
        </w:rPr>
        <w:t xml:space="preserve">10 </w:t>
      </w:r>
      <w:r w:rsidRPr="004D6121">
        <w:rPr>
          <w:rStyle w:val="FontStyle27"/>
          <w:spacing w:val="0"/>
          <w:sz w:val="28"/>
          <w:szCs w:val="28"/>
        </w:rPr>
        <w:t xml:space="preserve">и </w:t>
      </w:r>
      <w:r w:rsidRPr="004D6121">
        <w:rPr>
          <w:rStyle w:val="FontStyle32"/>
          <w:sz w:val="28"/>
          <w:szCs w:val="28"/>
        </w:rPr>
        <w:t xml:space="preserve">13, </w:t>
      </w:r>
      <w:r w:rsidRPr="004D6121">
        <w:rPr>
          <w:rStyle w:val="FontStyle27"/>
          <w:spacing w:val="0"/>
          <w:sz w:val="28"/>
          <w:szCs w:val="28"/>
        </w:rPr>
        <w:t xml:space="preserve">охлаждающего устройства </w:t>
      </w:r>
      <w:r w:rsidRPr="004D6121">
        <w:rPr>
          <w:rStyle w:val="FontStyle32"/>
          <w:sz w:val="28"/>
          <w:szCs w:val="28"/>
        </w:rPr>
        <w:t xml:space="preserve">11, </w:t>
      </w:r>
      <w:r w:rsidRPr="004D6121">
        <w:rPr>
          <w:rStyle w:val="FontStyle27"/>
          <w:spacing w:val="0"/>
          <w:sz w:val="28"/>
          <w:szCs w:val="28"/>
        </w:rPr>
        <w:t xml:space="preserve">установки для съема статического электричества </w:t>
      </w:r>
      <w:r w:rsidRPr="004D6121">
        <w:rPr>
          <w:rStyle w:val="FontStyle32"/>
          <w:sz w:val="28"/>
          <w:szCs w:val="28"/>
        </w:rPr>
        <w:t xml:space="preserve">12, </w:t>
      </w:r>
      <w:r w:rsidRPr="004D6121">
        <w:rPr>
          <w:rStyle w:val="FontStyle27"/>
          <w:spacing w:val="0"/>
          <w:sz w:val="28"/>
          <w:szCs w:val="28"/>
        </w:rPr>
        <w:t xml:space="preserve">радиоизотопного толщиномера (РТП2-65) </w:t>
      </w:r>
      <w:r w:rsidRPr="004D6121">
        <w:rPr>
          <w:rStyle w:val="FontStyle32"/>
          <w:sz w:val="28"/>
          <w:szCs w:val="28"/>
        </w:rPr>
        <w:t xml:space="preserve">14, </w:t>
      </w:r>
      <w:r w:rsidRPr="004D6121">
        <w:rPr>
          <w:rStyle w:val="FontStyle27"/>
          <w:spacing w:val="0"/>
          <w:sz w:val="28"/>
          <w:szCs w:val="28"/>
        </w:rPr>
        <w:t xml:space="preserve">намоточного устройства </w:t>
      </w:r>
      <w:r w:rsidRPr="004D6121">
        <w:rPr>
          <w:rStyle w:val="FontStyle32"/>
          <w:sz w:val="28"/>
          <w:szCs w:val="28"/>
        </w:rPr>
        <w:t xml:space="preserve">15, </w:t>
      </w:r>
      <w:r w:rsidRPr="004D6121">
        <w:rPr>
          <w:rStyle w:val="FontStyle27"/>
          <w:spacing w:val="0"/>
          <w:sz w:val="28"/>
          <w:szCs w:val="28"/>
        </w:rPr>
        <w:t xml:space="preserve">магнитного сепаратора </w:t>
      </w:r>
      <w:r w:rsidRPr="004D6121">
        <w:rPr>
          <w:rStyle w:val="FontStyle32"/>
          <w:sz w:val="28"/>
          <w:szCs w:val="28"/>
        </w:rPr>
        <w:t xml:space="preserve">16, </w:t>
      </w:r>
      <w:r w:rsidRPr="004D6121">
        <w:rPr>
          <w:rStyle w:val="FontStyle27"/>
          <w:spacing w:val="0"/>
          <w:sz w:val="28"/>
          <w:szCs w:val="28"/>
        </w:rPr>
        <w:t xml:space="preserve">напылителя </w:t>
      </w:r>
      <w:r w:rsidRPr="004D6121">
        <w:rPr>
          <w:rStyle w:val="FontStyle32"/>
          <w:sz w:val="28"/>
          <w:szCs w:val="28"/>
        </w:rPr>
        <w:t xml:space="preserve">17, </w:t>
      </w:r>
      <w:r w:rsidRPr="004D6121">
        <w:rPr>
          <w:rStyle w:val="FontStyle27"/>
          <w:spacing w:val="0"/>
          <w:sz w:val="28"/>
          <w:szCs w:val="28"/>
        </w:rPr>
        <w:t xml:space="preserve">подъемника </w:t>
      </w:r>
      <w:r w:rsidRPr="004D6121">
        <w:rPr>
          <w:rStyle w:val="FontStyle32"/>
          <w:sz w:val="28"/>
          <w:szCs w:val="28"/>
        </w:rPr>
        <w:t xml:space="preserve">18, </w:t>
      </w:r>
      <w:r w:rsidRPr="004D6121">
        <w:rPr>
          <w:rStyle w:val="FontStyle27"/>
          <w:spacing w:val="0"/>
          <w:sz w:val="28"/>
          <w:szCs w:val="28"/>
        </w:rPr>
        <w:t xml:space="preserve">коллектора </w:t>
      </w:r>
      <w:r w:rsidRPr="004D6121">
        <w:rPr>
          <w:rStyle w:val="FontStyle32"/>
          <w:sz w:val="28"/>
          <w:szCs w:val="28"/>
        </w:rPr>
        <w:t xml:space="preserve">19, </w:t>
      </w:r>
      <w:r w:rsidRPr="004D6121">
        <w:rPr>
          <w:rStyle w:val="FontStyle27"/>
          <w:spacing w:val="0"/>
          <w:sz w:val="28"/>
          <w:szCs w:val="28"/>
        </w:rPr>
        <w:t xml:space="preserve">установки для нанесения слоя клея и сушки поверхности пленки </w:t>
      </w:r>
      <w:r w:rsidRPr="004D6121">
        <w:rPr>
          <w:rStyle w:val="FontStyle32"/>
          <w:sz w:val="28"/>
          <w:szCs w:val="28"/>
        </w:rPr>
        <w:t xml:space="preserve">20, </w:t>
      </w:r>
      <w:r w:rsidRPr="004D6121">
        <w:rPr>
          <w:rStyle w:val="FontStyle27"/>
          <w:spacing w:val="0"/>
          <w:sz w:val="28"/>
          <w:szCs w:val="28"/>
        </w:rPr>
        <w:t xml:space="preserve">автомата для намотки липкой ленты </w:t>
      </w:r>
      <w:r w:rsidRPr="004D6121">
        <w:rPr>
          <w:rStyle w:val="FontStyle32"/>
          <w:sz w:val="28"/>
          <w:szCs w:val="28"/>
        </w:rPr>
        <w:t xml:space="preserve">21, </w:t>
      </w:r>
      <w:r w:rsidRPr="004D6121">
        <w:rPr>
          <w:rStyle w:val="FontStyle27"/>
          <w:spacing w:val="0"/>
          <w:sz w:val="28"/>
          <w:szCs w:val="28"/>
        </w:rPr>
        <w:t xml:space="preserve">стеллажа-конвейера </w:t>
      </w:r>
      <w:r w:rsidRPr="004D6121">
        <w:rPr>
          <w:rStyle w:val="FontStyle32"/>
          <w:sz w:val="28"/>
          <w:szCs w:val="28"/>
        </w:rPr>
        <w:t xml:space="preserve">22 </w:t>
      </w:r>
      <w:r w:rsidRPr="004D6121">
        <w:rPr>
          <w:rStyle w:val="FontStyle27"/>
          <w:spacing w:val="0"/>
          <w:sz w:val="28"/>
          <w:szCs w:val="28"/>
        </w:rPr>
        <w:t xml:space="preserve">для 48-часовой выдержки рулонов, станка для поперечной резки рулонов </w:t>
      </w:r>
      <w:r w:rsidRPr="004D6121">
        <w:rPr>
          <w:rStyle w:val="FontStyle32"/>
          <w:sz w:val="28"/>
          <w:szCs w:val="28"/>
        </w:rPr>
        <w:t xml:space="preserve">23, </w:t>
      </w:r>
      <w:r w:rsidRPr="004D6121">
        <w:rPr>
          <w:rStyle w:val="FontStyle27"/>
          <w:spacing w:val="0"/>
          <w:sz w:val="28"/>
          <w:szCs w:val="28"/>
        </w:rPr>
        <w:t xml:space="preserve">загрузочного транспортера </w:t>
      </w:r>
      <w:r w:rsidRPr="004D6121">
        <w:rPr>
          <w:rStyle w:val="FontStyle32"/>
          <w:sz w:val="28"/>
          <w:szCs w:val="28"/>
        </w:rPr>
        <w:t>24.</w:t>
      </w:r>
    </w:p>
    <w:p w:rsidR="00BF3AA0" w:rsidRPr="004D6121" w:rsidRDefault="00BF3AA0" w:rsidP="004D612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BF3AA0" w:rsidRPr="004D6121" w:rsidRDefault="00BA3CAF" w:rsidP="004D612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400.5pt;height:156.75pt">
            <v:imagedata r:id="rId19" o:title=""/>
          </v:shape>
        </w:pict>
      </w:r>
    </w:p>
    <w:p w:rsidR="00BF3AA0" w:rsidRPr="00C96C1A" w:rsidRDefault="00433734" w:rsidP="004D6121">
      <w:pPr>
        <w:shd w:val="clear" w:color="000000" w:fill="auto"/>
        <w:tabs>
          <w:tab w:val="left" w:pos="3945"/>
        </w:tabs>
        <w:spacing w:line="360" w:lineRule="auto"/>
        <w:ind w:firstLine="709"/>
        <w:jc w:val="both"/>
        <w:rPr>
          <w:b/>
          <w:sz w:val="28"/>
        </w:rPr>
      </w:pPr>
      <w:r>
        <w:rPr>
          <w:rStyle w:val="FontStyle29"/>
          <w:b w:val="0"/>
          <w:sz w:val="28"/>
        </w:rPr>
        <w:t xml:space="preserve">Рис.6 </w:t>
      </w:r>
      <w:r w:rsidR="00BF3AA0" w:rsidRPr="00C96C1A">
        <w:rPr>
          <w:rStyle w:val="FontStyle29"/>
          <w:b w:val="0"/>
          <w:sz w:val="28"/>
        </w:rPr>
        <w:t xml:space="preserve">Схема каландрового агрегата для получения поливинилхлоридных </w:t>
      </w:r>
      <w:r w:rsidR="00130536" w:rsidRPr="00C96C1A">
        <w:rPr>
          <w:rStyle w:val="FontStyle41"/>
          <w:rFonts w:ascii="Times New Roman" w:hAnsi="Times New Roman" w:cs="Times New Roman"/>
          <w:i/>
          <w:sz w:val="28"/>
        </w:rPr>
        <w:t>пленок</w:t>
      </w:r>
      <w:r w:rsidR="00130536" w:rsidRPr="00C96C1A">
        <w:rPr>
          <w:rStyle w:val="FontStyle41"/>
          <w:rFonts w:ascii="Times New Roman" w:hAnsi="Times New Roman" w:cs="Times New Roman"/>
          <w:b/>
          <w:i/>
          <w:sz w:val="28"/>
        </w:rPr>
        <w:t xml:space="preserve"> </w:t>
      </w:r>
      <w:r w:rsidR="00BF3AA0" w:rsidRPr="00C96C1A">
        <w:rPr>
          <w:rStyle w:val="FontStyle29"/>
          <w:b w:val="0"/>
          <w:sz w:val="28"/>
        </w:rPr>
        <w:t>с клеящим слоем</w:t>
      </w:r>
    </w:p>
    <w:p w:rsidR="00BF3AA0" w:rsidRPr="004D6121" w:rsidRDefault="00BF3AA0" w:rsidP="004D612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BF3AA0" w:rsidRPr="004D6121" w:rsidRDefault="00BF3AA0" w:rsidP="004D6121">
      <w:pPr>
        <w:pStyle w:val="Style24"/>
        <w:widowControl/>
        <w:shd w:val="clear" w:color="000000" w:fill="auto"/>
        <w:spacing w:line="360" w:lineRule="auto"/>
        <w:ind w:firstLine="709"/>
        <w:jc w:val="both"/>
        <w:rPr>
          <w:rStyle w:val="FontStyle30"/>
          <w:spacing w:val="0"/>
          <w:sz w:val="28"/>
          <w:szCs w:val="28"/>
        </w:rPr>
      </w:pPr>
      <w:r w:rsidRPr="004D6121">
        <w:rPr>
          <w:rStyle w:val="FontStyle30"/>
          <w:spacing w:val="0"/>
          <w:sz w:val="28"/>
          <w:szCs w:val="28"/>
        </w:rPr>
        <w:t xml:space="preserve">Затем пленка последовательно проходит через регулятор натяжения </w:t>
      </w:r>
      <w:r w:rsidRPr="004D6121">
        <w:rPr>
          <w:rStyle w:val="FontStyle35"/>
          <w:sz w:val="28"/>
          <w:szCs w:val="28"/>
        </w:rPr>
        <w:t xml:space="preserve">13, </w:t>
      </w:r>
      <w:r w:rsidRPr="004D6121">
        <w:rPr>
          <w:rStyle w:val="FontStyle30"/>
          <w:spacing w:val="0"/>
          <w:sz w:val="28"/>
          <w:szCs w:val="28"/>
        </w:rPr>
        <w:t xml:space="preserve">радиоизотопный толщиномер </w:t>
      </w:r>
      <w:r w:rsidRPr="004D6121">
        <w:rPr>
          <w:rStyle w:val="FontStyle35"/>
          <w:sz w:val="28"/>
          <w:szCs w:val="28"/>
        </w:rPr>
        <w:t xml:space="preserve">14 </w:t>
      </w:r>
      <w:r w:rsidRPr="004D6121">
        <w:rPr>
          <w:rStyle w:val="FontStyle30"/>
          <w:spacing w:val="0"/>
          <w:sz w:val="28"/>
          <w:szCs w:val="28"/>
        </w:rPr>
        <w:t xml:space="preserve">и поступает на намоточное устройство </w:t>
      </w:r>
      <w:r w:rsidRPr="004D6121">
        <w:rPr>
          <w:rStyle w:val="FontStyle35"/>
          <w:sz w:val="28"/>
          <w:szCs w:val="28"/>
        </w:rPr>
        <w:t xml:space="preserve">15, </w:t>
      </w:r>
      <w:r w:rsidRPr="004D6121">
        <w:rPr>
          <w:rStyle w:val="FontStyle30"/>
          <w:spacing w:val="0"/>
          <w:sz w:val="28"/>
          <w:szCs w:val="28"/>
        </w:rPr>
        <w:t xml:space="preserve">на котором она наматывается в рулоны диаметром 800 и шириной 1800 мм. Готовые рулоны тельфером </w:t>
      </w:r>
      <w:r w:rsidRPr="004D6121">
        <w:rPr>
          <w:rStyle w:val="FontStyle35"/>
          <w:sz w:val="28"/>
          <w:szCs w:val="28"/>
        </w:rPr>
        <w:t xml:space="preserve">18 </w:t>
      </w:r>
      <w:r w:rsidRPr="004D6121">
        <w:rPr>
          <w:rStyle w:val="FontStyle30"/>
          <w:spacing w:val="0"/>
          <w:sz w:val="28"/>
          <w:szCs w:val="28"/>
        </w:rPr>
        <w:t xml:space="preserve">подаются к накопителю </w:t>
      </w:r>
      <w:r w:rsidRPr="004D6121">
        <w:rPr>
          <w:rStyle w:val="FontStyle35"/>
          <w:sz w:val="28"/>
          <w:szCs w:val="28"/>
        </w:rPr>
        <w:t xml:space="preserve">17, </w:t>
      </w:r>
      <w:r w:rsidRPr="004D6121">
        <w:rPr>
          <w:rStyle w:val="FontStyle30"/>
          <w:spacing w:val="0"/>
          <w:sz w:val="28"/>
          <w:szCs w:val="28"/>
        </w:rPr>
        <w:t xml:space="preserve">через дверцу которого они поступают на установку </w:t>
      </w:r>
      <w:r w:rsidRPr="004D6121">
        <w:rPr>
          <w:rStyle w:val="FontStyle35"/>
          <w:sz w:val="28"/>
          <w:szCs w:val="28"/>
        </w:rPr>
        <w:t xml:space="preserve">20 </w:t>
      </w:r>
      <w:r w:rsidRPr="004D6121">
        <w:rPr>
          <w:rStyle w:val="FontStyle30"/>
          <w:spacing w:val="0"/>
          <w:sz w:val="28"/>
          <w:szCs w:val="28"/>
        </w:rPr>
        <w:t>для нанесения клеевого слоя и сушки пленки.</w:t>
      </w:r>
    </w:p>
    <w:p w:rsidR="00BF3AA0" w:rsidRPr="004D6121" w:rsidRDefault="00BF3AA0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30"/>
          <w:spacing w:val="0"/>
          <w:sz w:val="28"/>
          <w:szCs w:val="28"/>
        </w:rPr>
      </w:pPr>
      <w:r w:rsidRPr="004D6121">
        <w:rPr>
          <w:rStyle w:val="FontStyle30"/>
          <w:spacing w:val="0"/>
          <w:sz w:val="28"/>
          <w:szCs w:val="28"/>
        </w:rPr>
        <w:t xml:space="preserve">Установка </w:t>
      </w:r>
      <w:r w:rsidRPr="004D6121">
        <w:rPr>
          <w:rStyle w:val="FontStyle35"/>
          <w:sz w:val="28"/>
          <w:szCs w:val="28"/>
        </w:rPr>
        <w:t xml:space="preserve">20 </w:t>
      </w:r>
      <w:r w:rsidRPr="004D6121">
        <w:rPr>
          <w:rStyle w:val="FontStyle30"/>
          <w:spacing w:val="0"/>
          <w:sz w:val="28"/>
          <w:szCs w:val="28"/>
        </w:rPr>
        <w:t>представляет собой ленточный транспортер, помещенный в сушильную камеру тоннельного типа. Рулон пленки устанавливают в центре размоточного устройства, помещаемого в передней части рамы транспортера. Механизм для нанесения клея состоит из обогреваемого горячей водой</w:t>
      </w:r>
      <w:r w:rsidR="004D6121">
        <w:rPr>
          <w:rStyle w:val="FontStyle30"/>
          <w:spacing w:val="0"/>
          <w:sz w:val="28"/>
          <w:szCs w:val="28"/>
        </w:rPr>
        <w:t xml:space="preserve"> </w:t>
      </w:r>
      <w:r w:rsidRPr="004D6121">
        <w:rPr>
          <w:rStyle w:val="FontStyle30"/>
          <w:spacing w:val="0"/>
          <w:sz w:val="28"/>
          <w:szCs w:val="28"/>
        </w:rPr>
        <w:t>приводного ролика, ножа-ракли, стола, ограничительных ножей и рамы. Нож, с помощью которого устанавливается толщина клеевого</w:t>
      </w:r>
      <w:r w:rsidRPr="004D6121">
        <w:rPr>
          <w:rStyle w:val="FontStyle31"/>
          <w:sz w:val="28"/>
          <w:szCs w:val="28"/>
        </w:rPr>
        <w:t xml:space="preserve"> </w:t>
      </w:r>
      <w:r w:rsidRPr="004D6121">
        <w:rPr>
          <w:rStyle w:val="FontStyle30"/>
          <w:spacing w:val="0"/>
          <w:sz w:val="28"/>
          <w:szCs w:val="28"/>
        </w:rPr>
        <w:t>слоя на пленке, имеет систему крепления, позволяющую перемещать его в трех взаимно перпендикулярных направлениях. Клей на пленку поступает из обогреваемого горячей водой резервуара, установленного над механизмом нанесения клея.</w:t>
      </w:r>
    </w:p>
    <w:p w:rsidR="00BF3AA0" w:rsidRPr="004D6121" w:rsidRDefault="00BF3AA0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30"/>
          <w:spacing w:val="0"/>
          <w:sz w:val="28"/>
          <w:szCs w:val="28"/>
        </w:rPr>
      </w:pPr>
      <w:r w:rsidRPr="004D6121">
        <w:rPr>
          <w:rStyle w:val="FontStyle30"/>
          <w:spacing w:val="0"/>
          <w:sz w:val="28"/>
          <w:szCs w:val="28"/>
        </w:rPr>
        <w:t xml:space="preserve">После того как на пленку нанесен клеевой слой, она поступает на транспортер, проходящий через сушильную камеру длиной 13 м со скоростью 5 м/мин (поперечное сечение 1900 </w:t>
      </w:r>
      <w:r w:rsidRPr="004D6121">
        <w:rPr>
          <w:rStyle w:val="FontStyle32"/>
          <w:sz w:val="28"/>
          <w:szCs w:val="28"/>
        </w:rPr>
        <w:t xml:space="preserve">X </w:t>
      </w:r>
      <w:r w:rsidRPr="004D6121">
        <w:rPr>
          <w:rStyle w:val="FontStyle30"/>
          <w:spacing w:val="0"/>
          <w:sz w:val="28"/>
          <w:szCs w:val="28"/>
        </w:rPr>
        <w:t>Х3500мм). В камере при температуре 60—80 °С происходит испарение растворителя, и клеящий слой приобретает необходимые свойства.</w:t>
      </w:r>
    </w:p>
    <w:p w:rsidR="00BF3AA0" w:rsidRPr="004D6121" w:rsidRDefault="00BF3AA0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30"/>
          <w:spacing w:val="0"/>
          <w:sz w:val="28"/>
          <w:szCs w:val="28"/>
        </w:rPr>
      </w:pPr>
      <w:r w:rsidRPr="004D6121">
        <w:rPr>
          <w:rStyle w:val="FontStyle30"/>
          <w:spacing w:val="0"/>
          <w:sz w:val="28"/>
          <w:szCs w:val="28"/>
        </w:rPr>
        <w:t>В камере имеется система аварийной вытяжной вентиляции, срабатывающая по сигналу датчика взрывоопасной концентрации паров растворителя.</w:t>
      </w:r>
    </w:p>
    <w:p w:rsidR="00BF3AA0" w:rsidRPr="004D6121" w:rsidRDefault="00BF3AA0" w:rsidP="004D6121">
      <w:pPr>
        <w:pStyle w:val="Style5"/>
        <w:widowControl/>
        <w:shd w:val="clear" w:color="000000" w:fill="auto"/>
        <w:spacing w:line="360" w:lineRule="auto"/>
        <w:ind w:firstLine="709"/>
        <w:rPr>
          <w:rStyle w:val="FontStyle30"/>
          <w:spacing w:val="0"/>
          <w:sz w:val="28"/>
          <w:szCs w:val="28"/>
        </w:rPr>
      </w:pPr>
      <w:r w:rsidRPr="004D6121">
        <w:rPr>
          <w:rStyle w:val="FontStyle30"/>
          <w:spacing w:val="0"/>
          <w:sz w:val="28"/>
          <w:szCs w:val="28"/>
        </w:rPr>
        <w:t xml:space="preserve">После сушильной камеры липкая пленка поступает на автомат намотки </w:t>
      </w:r>
      <w:r w:rsidRPr="004D6121">
        <w:rPr>
          <w:rStyle w:val="FontStyle35"/>
          <w:sz w:val="28"/>
          <w:szCs w:val="28"/>
        </w:rPr>
        <w:t xml:space="preserve">21, </w:t>
      </w:r>
      <w:r w:rsidRPr="004D6121">
        <w:rPr>
          <w:rStyle w:val="FontStyle30"/>
          <w:spacing w:val="0"/>
          <w:sz w:val="28"/>
          <w:szCs w:val="28"/>
        </w:rPr>
        <w:t>на рам</w:t>
      </w:r>
      <w:r w:rsidR="007D2499" w:rsidRPr="004D6121">
        <w:rPr>
          <w:rStyle w:val="FontStyle30"/>
          <w:spacing w:val="0"/>
          <w:sz w:val="28"/>
          <w:szCs w:val="28"/>
        </w:rPr>
        <w:t>е которого установлены пневмоници</w:t>
      </w:r>
      <w:r w:rsidRPr="004D6121">
        <w:rPr>
          <w:rStyle w:val="FontStyle30"/>
          <w:spacing w:val="0"/>
          <w:sz w:val="28"/>
          <w:szCs w:val="28"/>
        </w:rPr>
        <w:t xml:space="preserve">линдры системы перезарядки, срабатывающей по достижении диаметра рулона 250 мм и передающие рулон на стеллаж-конвейер </w:t>
      </w:r>
      <w:r w:rsidRPr="004D6121">
        <w:rPr>
          <w:rStyle w:val="FontStyle35"/>
          <w:sz w:val="28"/>
          <w:szCs w:val="28"/>
        </w:rPr>
        <w:t xml:space="preserve">19, </w:t>
      </w:r>
      <w:r w:rsidRPr="004D6121">
        <w:rPr>
          <w:rStyle w:val="FontStyle30"/>
          <w:spacing w:val="0"/>
          <w:sz w:val="28"/>
          <w:szCs w:val="28"/>
        </w:rPr>
        <w:t>состоящий из транспортера элеваторного типа и</w:t>
      </w:r>
      <w:r w:rsidRPr="004D6121">
        <w:rPr>
          <w:rStyle w:val="FontStyle28"/>
          <w:sz w:val="28"/>
          <w:szCs w:val="28"/>
        </w:rPr>
        <w:t xml:space="preserve"> лажа. </w:t>
      </w:r>
      <w:r w:rsidRPr="004D6121">
        <w:rPr>
          <w:rStyle w:val="FontStyle30"/>
          <w:spacing w:val="0"/>
          <w:sz w:val="28"/>
          <w:szCs w:val="28"/>
        </w:rPr>
        <w:t>Он предназначен для приема рулонов липкой плен</w:t>
      </w:r>
      <w:r w:rsidR="007D2499" w:rsidRPr="004D6121">
        <w:rPr>
          <w:rStyle w:val="FontStyle30"/>
          <w:spacing w:val="0"/>
          <w:sz w:val="28"/>
          <w:szCs w:val="28"/>
        </w:rPr>
        <w:t xml:space="preserve">ки </w:t>
      </w:r>
      <w:r w:rsidRPr="004D6121">
        <w:rPr>
          <w:rStyle w:val="FontStyle28"/>
          <w:sz w:val="28"/>
          <w:szCs w:val="28"/>
        </w:rPr>
        <w:t xml:space="preserve">их </w:t>
      </w:r>
      <w:r w:rsidRPr="004D6121">
        <w:rPr>
          <w:rStyle w:val="FontStyle30"/>
          <w:spacing w:val="0"/>
          <w:sz w:val="28"/>
          <w:szCs w:val="28"/>
        </w:rPr>
        <w:t xml:space="preserve">транспортировки </w:t>
      </w:r>
      <w:r w:rsidRPr="004D6121">
        <w:rPr>
          <w:rStyle w:val="FontStyle28"/>
          <w:sz w:val="28"/>
          <w:szCs w:val="28"/>
        </w:rPr>
        <w:t xml:space="preserve">и </w:t>
      </w:r>
      <w:r w:rsidRPr="004D6121">
        <w:rPr>
          <w:rStyle w:val="FontStyle30"/>
          <w:spacing w:val="0"/>
          <w:sz w:val="28"/>
          <w:szCs w:val="28"/>
        </w:rPr>
        <w:t xml:space="preserve">выдержки в течение 48 ч. Снаружи стеллажа в месте выхода рулонов смонтирован </w:t>
      </w:r>
      <w:r w:rsidR="007D2499" w:rsidRPr="004D6121">
        <w:rPr>
          <w:rStyle w:val="FontStyle30"/>
          <w:spacing w:val="0"/>
          <w:sz w:val="28"/>
          <w:szCs w:val="28"/>
        </w:rPr>
        <w:t>ст</w:t>
      </w:r>
      <w:r w:rsidRPr="004D6121">
        <w:rPr>
          <w:rStyle w:val="FontStyle30"/>
          <w:spacing w:val="0"/>
          <w:sz w:val="28"/>
          <w:szCs w:val="28"/>
        </w:rPr>
        <w:t xml:space="preserve">екатель для автоматической передачи через заданное время рулона на загрузочный транспортер </w:t>
      </w:r>
      <w:r w:rsidRPr="004D6121">
        <w:rPr>
          <w:rStyle w:val="FontStyle35"/>
          <w:sz w:val="28"/>
          <w:szCs w:val="28"/>
        </w:rPr>
        <w:t xml:space="preserve">24, </w:t>
      </w:r>
      <w:r w:rsidR="007D2499" w:rsidRPr="004D6121">
        <w:rPr>
          <w:rStyle w:val="FontStyle30"/>
          <w:spacing w:val="0"/>
          <w:sz w:val="28"/>
          <w:szCs w:val="28"/>
        </w:rPr>
        <w:t>который автомат</w:t>
      </w:r>
      <w:r w:rsidRPr="004D6121">
        <w:rPr>
          <w:rStyle w:val="FontStyle30"/>
          <w:spacing w:val="0"/>
          <w:sz w:val="28"/>
          <w:szCs w:val="28"/>
        </w:rPr>
        <w:t xml:space="preserve">ически подает их в накопитель, откуда рулон поступает на нок поперечной резки </w:t>
      </w:r>
      <w:r w:rsidRPr="004D6121">
        <w:rPr>
          <w:rStyle w:val="FontStyle35"/>
          <w:sz w:val="28"/>
          <w:szCs w:val="28"/>
        </w:rPr>
        <w:t xml:space="preserve">23. </w:t>
      </w:r>
      <w:r w:rsidRPr="004D6121">
        <w:rPr>
          <w:rStyle w:val="FontStyle30"/>
          <w:spacing w:val="0"/>
          <w:sz w:val="28"/>
          <w:szCs w:val="28"/>
        </w:rPr>
        <w:t>Готовые бобины пленки подаются упаковочный станок.</w:t>
      </w:r>
    </w:p>
    <w:p w:rsidR="00BF3AA0" w:rsidRDefault="00BF3AA0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30"/>
          <w:spacing w:val="0"/>
          <w:sz w:val="28"/>
          <w:szCs w:val="28"/>
          <w:lang w:val="en-US"/>
        </w:rPr>
      </w:pPr>
      <w:r w:rsidRPr="004D6121">
        <w:rPr>
          <w:rStyle w:val="FontStyle28"/>
          <w:b w:val="0"/>
          <w:sz w:val="28"/>
          <w:szCs w:val="28"/>
        </w:rPr>
        <w:t>На</w:t>
      </w:r>
      <w:r w:rsidRPr="004D6121">
        <w:rPr>
          <w:rStyle w:val="FontStyle28"/>
          <w:sz w:val="28"/>
          <w:szCs w:val="28"/>
        </w:rPr>
        <w:t xml:space="preserve"> </w:t>
      </w:r>
      <w:r w:rsidRPr="004D6121">
        <w:rPr>
          <w:rStyle w:val="FontStyle30"/>
          <w:spacing w:val="0"/>
          <w:sz w:val="28"/>
          <w:szCs w:val="28"/>
        </w:rPr>
        <w:t xml:space="preserve">современных каландровых агрегатах можно производить </w:t>
      </w:r>
      <w:r w:rsidR="007D2499" w:rsidRPr="004D6121">
        <w:rPr>
          <w:rStyle w:val="FontStyle28"/>
          <w:sz w:val="28"/>
          <w:szCs w:val="28"/>
        </w:rPr>
        <w:t>пле</w:t>
      </w:r>
      <w:r w:rsidRPr="004D6121">
        <w:rPr>
          <w:rStyle w:val="FontStyle28"/>
          <w:sz w:val="28"/>
          <w:szCs w:val="28"/>
        </w:rPr>
        <w:t xml:space="preserve">нки </w:t>
      </w:r>
      <w:r w:rsidRPr="004D6121">
        <w:rPr>
          <w:rStyle w:val="FontStyle30"/>
          <w:spacing w:val="0"/>
          <w:sz w:val="28"/>
          <w:szCs w:val="28"/>
        </w:rPr>
        <w:t>или листы шириной д</w:t>
      </w:r>
      <w:r w:rsidR="007D2499" w:rsidRPr="004D6121">
        <w:rPr>
          <w:rStyle w:val="FontStyle30"/>
          <w:spacing w:val="0"/>
          <w:sz w:val="28"/>
          <w:szCs w:val="28"/>
        </w:rPr>
        <w:t>о 2,5 м и толщиной 1—2 мм. Даль</w:t>
      </w:r>
      <w:r w:rsidRPr="004D6121">
        <w:rPr>
          <w:rStyle w:val="FontStyle30"/>
          <w:spacing w:val="0"/>
          <w:sz w:val="28"/>
          <w:szCs w:val="28"/>
        </w:rPr>
        <w:t>шему увеличению толщины препятствует появление воздуш</w:t>
      </w:r>
      <w:r w:rsidR="007D2499" w:rsidRPr="004D6121">
        <w:rPr>
          <w:rStyle w:val="FontStyle30"/>
          <w:spacing w:val="0"/>
          <w:sz w:val="28"/>
          <w:szCs w:val="28"/>
        </w:rPr>
        <w:t>ных</w:t>
      </w:r>
      <w:r w:rsidR="004D6121">
        <w:rPr>
          <w:rStyle w:val="FontStyle30"/>
          <w:spacing w:val="0"/>
          <w:sz w:val="28"/>
          <w:szCs w:val="28"/>
        </w:rPr>
        <w:t xml:space="preserve"> </w:t>
      </w:r>
      <w:r w:rsidRPr="004D6121">
        <w:rPr>
          <w:rStyle w:val="FontStyle30"/>
          <w:spacing w:val="0"/>
          <w:sz w:val="28"/>
          <w:szCs w:val="28"/>
        </w:rPr>
        <w:t>пузырей.</w:t>
      </w:r>
    </w:p>
    <w:p w:rsidR="00C96C1A" w:rsidRPr="00C96C1A" w:rsidRDefault="00C96C1A" w:rsidP="004D6121">
      <w:pPr>
        <w:pStyle w:val="Style4"/>
        <w:widowControl/>
        <w:shd w:val="clear" w:color="000000" w:fill="auto"/>
        <w:spacing w:line="360" w:lineRule="auto"/>
        <w:ind w:firstLine="709"/>
        <w:rPr>
          <w:rStyle w:val="FontStyle30"/>
          <w:spacing w:val="0"/>
          <w:sz w:val="28"/>
          <w:szCs w:val="28"/>
          <w:lang w:val="en-US"/>
        </w:rPr>
      </w:pPr>
      <w:bookmarkStart w:id="0" w:name="_GoBack"/>
      <w:bookmarkEnd w:id="0"/>
    </w:p>
    <w:sectPr w:rsidR="00C96C1A" w:rsidRPr="00C96C1A" w:rsidSect="004D6121">
      <w:footerReference w:type="even" r:id="rId20"/>
      <w:footerReference w:type="default" r:id="rId2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8E" w:rsidRDefault="00E3648E">
      <w:r>
        <w:separator/>
      </w:r>
    </w:p>
  </w:endnote>
  <w:endnote w:type="continuationSeparator" w:id="0">
    <w:p w:rsidR="00E3648E" w:rsidRDefault="00E3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21" w:rsidRDefault="004D6121" w:rsidP="00375857">
    <w:pPr>
      <w:pStyle w:val="a7"/>
      <w:framePr w:wrap="around" w:vAnchor="text" w:hAnchor="margin" w:xAlign="right" w:y="1"/>
      <w:rPr>
        <w:rStyle w:val="a9"/>
      </w:rPr>
    </w:pPr>
  </w:p>
  <w:p w:rsidR="004D6121" w:rsidRDefault="004D6121" w:rsidP="004D612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21" w:rsidRDefault="0011309E" w:rsidP="00375857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4D6121" w:rsidRDefault="004D6121" w:rsidP="004D61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8E" w:rsidRDefault="00E3648E">
      <w:r>
        <w:separator/>
      </w:r>
    </w:p>
  </w:footnote>
  <w:footnote w:type="continuationSeparator" w:id="0">
    <w:p w:rsidR="00E3648E" w:rsidRDefault="00E3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B98"/>
    <w:rsid w:val="0011309E"/>
    <w:rsid w:val="00130536"/>
    <w:rsid w:val="001F53DA"/>
    <w:rsid w:val="00375857"/>
    <w:rsid w:val="00433734"/>
    <w:rsid w:val="004D6121"/>
    <w:rsid w:val="00567BCE"/>
    <w:rsid w:val="00583C6B"/>
    <w:rsid w:val="005C1935"/>
    <w:rsid w:val="0067209A"/>
    <w:rsid w:val="006F4D11"/>
    <w:rsid w:val="007D2499"/>
    <w:rsid w:val="00904692"/>
    <w:rsid w:val="00963B98"/>
    <w:rsid w:val="00AC55EE"/>
    <w:rsid w:val="00BA3CAF"/>
    <w:rsid w:val="00BF3AA0"/>
    <w:rsid w:val="00C96C1A"/>
    <w:rsid w:val="00D97080"/>
    <w:rsid w:val="00E3648E"/>
    <w:rsid w:val="00EF4951"/>
    <w:rsid w:val="00F47F2D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8CD74CFD-5CC6-4730-9862-5DF2A469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63B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963B9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963B9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963B98"/>
    <w:pPr>
      <w:widowControl w:val="0"/>
      <w:autoSpaceDE w:val="0"/>
      <w:autoSpaceDN w:val="0"/>
      <w:adjustRightInd w:val="0"/>
      <w:spacing w:line="210" w:lineRule="exact"/>
      <w:jc w:val="both"/>
    </w:pPr>
  </w:style>
  <w:style w:type="paragraph" w:customStyle="1" w:styleId="Style5">
    <w:name w:val="Style5"/>
    <w:basedOn w:val="a"/>
    <w:uiPriority w:val="99"/>
    <w:rsid w:val="00963B98"/>
    <w:pPr>
      <w:widowControl w:val="0"/>
      <w:autoSpaceDE w:val="0"/>
      <w:autoSpaceDN w:val="0"/>
      <w:adjustRightInd w:val="0"/>
      <w:spacing w:line="212" w:lineRule="exact"/>
      <w:ind w:firstLine="317"/>
      <w:jc w:val="both"/>
    </w:pPr>
  </w:style>
  <w:style w:type="character" w:customStyle="1" w:styleId="FontStyle12">
    <w:name w:val="Font Style12"/>
    <w:uiPriority w:val="99"/>
    <w:rsid w:val="00963B98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3">
    <w:name w:val="Font Style13"/>
    <w:uiPriority w:val="99"/>
    <w:rsid w:val="00963B9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5">
    <w:name w:val="Font Style15"/>
    <w:uiPriority w:val="99"/>
    <w:rsid w:val="00963B9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uiPriority w:val="99"/>
    <w:rsid w:val="00963B98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963B98"/>
    <w:pPr>
      <w:widowControl w:val="0"/>
      <w:autoSpaceDE w:val="0"/>
      <w:autoSpaceDN w:val="0"/>
      <w:adjustRightInd w:val="0"/>
    </w:pPr>
  </w:style>
  <w:style w:type="paragraph" w:styleId="a3">
    <w:name w:val="Document Map"/>
    <w:basedOn w:val="a"/>
    <w:link w:val="a4"/>
    <w:uiPriority w:val="99"/>
    <w:semiHidden/>
    <w:rsid w:val="00D970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D97080"/>
    <w:pPr>
      <w:widowControl w:val="0"/>
      <w:autoSpaceDE w:val="0"/>
      <w:autoSpaceDN w:val="0"/>
      <w:adjustRightInd w:val="0"/>
      <w:spacing w:line="163" w:lineRule="exact"/>
      <w:jc w:val="both"/>
    </w:pPr>
  </w:style>
  <w:style w:type="character" w:customStyle="1" w:styleId="FontStyle16">
    <w:name w:val="Font Style16"/>
    <w:uiPriority w:val="99"/>
    <w:rsid w:val="00D97080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uiPriority w:val="99"/>
    <w:rsid w:val="00D9708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uiPriority w:val="99"/>
    <w:rsid w:val="00D97080"/>
    <w:rPr>
      <w:rFonts w:ascii="Times New Roman" w:hAnsi="Times New Roman" w:cs="Times New Roman"/>
      <w:sz w:val="16"/>
      <w:szCs w:val="16"/>
    </w:rPr>
  </w:style>
  <w:style w:type="paragraph" w:customStyle="1" w:styleId="Style16">
    <w:name w:val="Style16"/>
    <w:basedOn w:val="a"/>
    <w:uiPriority w:val="99"/>
    <w:rsid w:val="00D97080"/>
    <w:pPr>
      <w:widowControl w:val="0"/>
      <w:autoSpaceDE w:val="0"/>
      <w:autoSpaceDN w:val="0"/>
      <w:adjustRightInd w:val="0"/>
      <w:spacing w:line="141" w:lineRule="exact"/>
      <w:jc w:val="both"/>
    </w:pPr>
  </w:style>
  <w:style w:type="character" w:customStyle="1" w:styleId="FontStyle28">
    <w:name w:val="Font Style28"/>
    <w:uiPriority w:val="99"/>
    <w:rsid w:val="00D9708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9">
    <w:name w:val="Font Style29"/>
    <w:uiPriority w:val="99"/>
    <w:rsid w:val="00D97080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0">
    <w:name w:val="Font Style20"/>
    <w:uiPriority w:val="99"/>
    <w:rsid w:val="00567BCE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uiPriority w:val="99"/>
    <w:rsid w:val="00567BC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uiPriority w:val="99"/>
    <w:rsid w:val="00567BC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567BCE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4">
    <w:name w:val="Font Style24"/>
    <w:uiPriority w:val="99"/>
    <w:rsid w:val="00567BCE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0">
    <w:name w:val="Style20"/>
    <w:basedOn w:val="a"/>
    <w:uiPriority w:val="99"/>
    <w:rsid w:val="00567BCE"/>
    <w:pPr>
      <w:widowControl w:val="0"/>
      <w:autoSpaceDE w:val="0"/>
      <w:autoSpaceDN w:val="0"/>
      <w:adjustRightInd w:val="0"/>
      <w:spacing w:line="206" w:lineRule="exact"/>
      <w:jc w:val="both"/>
    </w:pPr>
  </w:style>
  <w:style w:type="character" w:customStyle="1" w:styleId="FontStyle34">
    <w:name w:val="Font Style34"/>
    <w:uiPriority w:val="99"/>
    <w:rsid w:val="00567BCE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35">
    <w:name w:val="Font Style35"/>
    <w:uiPriority w:val="99"/>
    <w:rsid w:val="00567BCE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567BCE"/>
    <w:pPr>
      <w:widowControl w:val="0"/>
      <w:autoSpaceDE w:val="0"/>
      <w:autoSpaceDN w:val="0"/>
      <w:adjustRightInd w:val="0"/>
      <w:spacing w:line="269" w:lineRule="exact"/>
      <w:ind w:hanging="1219"/>
    </w:pPr>
  </w:style>
  <w:style w:type="character" w:customStyle="1" w:styleId="FontStyle36">
    <w:name w:val="Font Style36"/>
    <w:uiPriority w:val="99"/>
    <w:rsid w:val="00567BCE"/>
    <w:rPr>
      <w:rFonts w:ascii="Arial Narrow" w:hAnsi="Arial Narrow" w:cs="Arial Narrow"/>
      <w:i/>
      <w:iCs/>
      <w:sz w:val="28"/>
      <w:szCs w:val="28"/>
    </w:rPr>
  </w:style>
  <w:style w:type="character" w:customStyle="1" w:styleId="FontStyle31">
    <w:name w:val="Font Style31"/>
    <w:uiPriority w:val="99"/>
    <w:rsid w:val="00BF3AA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BF3AA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BF3AA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uiPriority w:val="99"/>
    <w:rsid w:val="00BF3AA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1">
    <w:name w:val="Font Style41"/>
    <w:uiPriority w:val="99"/>
    <w:rsid w:val="00BF3AA0"/>
    <w:rPr>
      <w:rFonts w:ascii="MS Reference Sans Serif" w:hAnsi="MS Reference Sans Serif" w:cs="MS Reference Sans Serif"/>
      <w:sz w:val="12"/>
      <w:szCs w:val="12"/>
    </w:rPr>
  </w:style>
  <w:style w:type="paragraph" w:customStyle="1" w:styleId="Style24">
    <w:name w:val="Style24"/>
    <w:basedOn w:val="a"/>
    <w:uiPriority w:val="99"/>
    <w:rsid w:val="00BF3AA0"/>
    <w:pPr>
      <w:widowControl w:val="0"/>
      <w:autoSpaceDE w:val="0"/>
      <w:autoSpaceDN w:val="0"/>
      <w:adjustRightInd w:val="0"/>
      <w:spacing w:line="211" w:lineRule="exact"/>
      <w:ind w:firstLine="336"/>
    </w:pPr>
  </w:style>
  <w:style w:type="character" w:customStyle="1" w:styleId="FontStyle30">
    <w:name w:val="Font Style30"/>
    <w:uiPriority w:val="99"/>
    <w:rsid w:val="00BF3AA0"/>
    <w:rPr>
      <w:rFonts w:ascii="Times New Roman" w:hAnsi="Times New Roman" w:cs="Times New Roman"/>
      <w:spacing w:val="10"/>
      <w:sz w:val="20"/>
      <w:szCs w:val="20"/>
    </w:rPr>
  </w:style>
  <w:style w:type="paragraph" w:styleId="a5">
    <w:name w:val="header"/>
    <w:basedOn w:val="a"/>
    <w:link w:val="a6"/>
    <w:uiPriority w:val="99"/>
    <w:rsid w:val="004D61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4D61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4D61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КАЛАНДРЫ И КАЛАНДРОВЫЕ АГРЕГАТЫ</vt:lpstr>
    </vt:vector>
  </TitlesOfParts>
  <Company>Wg</Company>
  <LinksUpToDate>false</LinksUpToDate>
  <CharactersWithSpaces>13554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КАЛАНДРЫ И КАЛАНДРОВЫЕ АГРЕГАТЫ</dc:title>
  <dc:subject/>
  <dc:creator>FoM</dc:creator>
  <cp:keywords/>
  <dc:description/>
  <cp:lastModifiedBy>admin</cp:lastModifiedBy>
  <cp:revision>2</cp:revision>
  <dcterms:created xsi:type="dcterms:W3CDTF">2014-03-04T19:48:00Z</dcterms:created>
  <dcterms:modified xsi:type="dcterms:W3CDTF">2014-03-04T19:48:00Z</dcterms:modified>
</cp:coreProperties>
</file>