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66" w:rsidRPr="00330E28" w:rsidRDefault="00C96866" w:rsidP="00C96866">
      <w:pPr>
        <w:spacing w:before="120"/>
        <w:jc w:val="center"/>
        <w:rPr>
          <w:b/>
          <w:bCs/>
          <w:sz w:val="32"/>
          <w:szCs w:val="32"/>
        </w:rPr>
      </w:pPr>
      <w:r w:rsidRPr="00330E28">
        <w:rPr>
          <w:b/>
          <w:bCs/>
          <w:sz w:val="32"/>
          <w:szCs w:val="32"/>
        </w:rPr>
        <w:t xml:space="preserve">Ками </w:t>
      </w:r>
    </w:p>
    <w:p w:rsidR="00C96866" w:rsidRPr="00C51541" w:rsidRDefault="00C96866" w:rsidP="00C96866">
      <w:pPr>
        <w:spacing w:before="120"/>
        <w:ind w:firstLine="567"/>
        <w:jc w:val="both"/>
      </w:pPr>
      <w:r w:rsidRPr="00C51541">
        <w:t xml:space="preserve">Ками — объект поклонения в синтоизме. Что же подразумевают, когда говорят "ками"? Первоначально так называли особо почитаемых духов, обладавших могуществом и властью. Все сущее одушевлено, поэтому потенциально все и всех можно признать ками и почитать как ками. Тем не менее данный термин не мог использоваться применительно к обыкновенным людям и предметам; хоть синтоизм и учит, что людей нужно чтить как ками, в действительности их никогда не называют ками. </w:t>
      </w:r>
    </w:p>
    <w:p w:rsidR="00C96866" w:rsidRPr="00C51541" w:rsidRDefault="00C96866" w:rsidP="00C96866">
      <w:pPr>
        <w:spacing w:before="120"/>
        <w:ind w:firstLine="567"/>
        <w:jc w:val="both"/>
      </w:pPr>
      <w:r w:rsidRPr="00C51541">
        <w:t xml:space="preserve">С древнейших времен к ками причисляют различные предметы и явления. Ками — это и качества (развитие, продуктивность), и стихийные явления (ветер и гром), и природные объекты (солнце, горы, реки, деревья, скалы). К числу ками относятся некоторые животные и духи предков, например духи предков Императора и других знатных семейств. В определенном смысле все родовые духи это ками. Также почитаются как ками ремесла и мастерство, духи, оберегающие землю и души национальных героев — людей, отличившихся добродетельными деяниями, внесших свою лепту в развитие цивилизации, культуры, улучшение жизни людей или же погибших за свое государство или клан. Очевидно, духи природы имели преимущество перед людьми, поскольку, в отличие от людей, даже самые жалкие и бессильные из них все равно были ками. </w:t>
      </w:r>
    </w:p>
    <w:p w:rsidR="00C96866" w:rsidRPr="00C51541" w:rsidRDefault="00C96866" w:rsidP="00C96866">
      <w:pPr>
        <w:spacing w:before="120"/>
        <w:ind w:firstLine="567"/>
        <w:jc w:val="both"/>
      </w:pPr>
      <w:r w:rsidRPr="00C51541">
        <w:t xml:space="preserve">Во многих случаях ками почти невозможно отличить от анимистических божеств, однако в современном синтоизме ками принято считать духами благородного происхождения, обладающими властью и авторитетом. Современная ками-концепция основывается на идее справедливости, порядка, святости и следующем базовом принципе: ками согласованно взаимодействуют друг с другом и радуются, пребывая в гармонии со всем мирозданием. </w:t>
      </w:r>
    </w:p>
    <w:p w:rsidR="00C96866" w:rsidRPr="00C51541" w:rsidRDefault="00C96866" w:rsidP="00C96866">
      <w:pPr>
        <w:spacing w:before="120"/>
        <w:ind w:firstLine="567"/>
        <w:jc w:val="both"/>
      </w:pPr>
      <w:r w:rsidRPr="00C51541">
        <w:t xml:space="preserve">В синтоизме нет верховного божества — создателя и правителя всего сущего, мир возникает и обустраивается благодаря совместным усилиям ками, каждый из которых выполняет определенную миссию. Даже главная среди ками — прародительница императорской семьи Богиня Солнца, наполняющая мир солнечной благодатью, считается с мнением других ками, уступает им и иногда просит их о помощи. </w:t>
      </w:r>
    </w:p>
    <w:p w:rsidR="00C96866" w:rsidRPr="00C51541" w:rsidRDefault="00C96866" w:rsidP="00C96866">
      <w:pPr>
        <w:spacing w:before="120"/>
        <w:ind w:firstLine="567"/>
        <w:jc w:val="both"/>
      </w:pPr>
      <w:r w:rsidRPr="00C51541">
        <w:t xml:space="preserve">Можно утверждать, что между современной и древней концепцией ками есть различия, но при этом древняя концепция до сих пор бытует параллельно с ее усовершенствованной современной версией. </w:t>
      </w:r>
    </w:p>
    <w:p w:rsidR="00C96866" w:rsidRPr="00C51541" w:rsidRDefault="00C96866" w:rsidP="00C96866">
      <w:pPr>
        <w:spacing w:before="120"/>
        <w:ind w:firstLine="567"/>
        <w:jc w:val="both"/>
      </w:pPr>
      <w:r w:rsidRPr="00C51541">
        <w:t xml:space="preserve">В концепции ками есть много мест, которые невозможно понять полностью, что служит поводом для разногласий даже между признанными специалистами. Нет ясного представления об этих божествах и у самих японцев. Воспринимая ками интуитивно, люди стараются общаться с ними напрямую, вне внятной теологической концепции, объясняющей их природу. Так или иначе, невозможно сделать точным и ясным то, что в основе своей неопределенно. Лишь в последнее время духовные лидеры синтоизма пытаются создать единую теорию ками и даже несмотря на это, остается немало вопросов, непонятных даже синтоистам. </w:t>
      </w:r>
    </w:p>
    <w:p w:rsidR="00C96866" w:rsidRPr="00330E28" w:rsidRDefault="00C96866" w:rsidP="00C96866">
      <w:pPr>
        <w:spacing w:before="120"/>
        <w:jc w:val="center"/>
        <w:rPr>
          <w:b/>
          <w:bCs/>
          <w:sz w:val="28"/>
          <w:szCs w:val="28"/>
        </w:rPr>
      </w:pPr>
      <w:r w:rsidRPr="00330E28">
        <w:rPr>
          <w:b/>
          <w:bCs/>
          <w:sz w:val="28"/>
          <w:szCs w:val="28"/>
        </w:rPr>
        <w:t>Ками-хранители</w:t>
      </w:r>
    </w:p>
    <w:p w:rsidR="00C96866" w:rsidRPr="00C51541" w:rsidRDefault="00C96866" w:rsidP="00C96866">
      <w:pPr>
        <w:spacing w:before="120"/>
        <w:ind w:firstLine="567"/>
        <w:jc w:val="both"/>
      </w:pPr>
      <w:r w:rsidRPr="00C51541">
        <w:t xml:space="preserve">Каждый ками обладает определенным характером, возможностями и выполняет свою задачу; ему поклоняются как создателю или хранителю какого-либо предмета или явления. Так, один ками отвечает за расход воды, другой — за изготовление медикаментов, третий — за исцеление. Родовые ками опекают определенную социальную группу, территорию рода или клан — людей, объединенных родственными отношениями. Впрочем, не всегда можно найти ответ на вопрос, кому или чему покровительствует тот или иной ками. </w:t>
      </w:r>
    </w:p>
    <w:p w:rsidR="00C96866" w:rsidRPr="00C51541" w:rsidRDefault="00C96866" w:rsidP="00C96866">
      <w:pPr>
        <w:spacing w:before="120"/>
        <w:ind w:firstLine="567"/>
        <w:jc w:val="both"/>
      </w:pPr>
      <w:r w:rsidRPr="00C51541">
        <w:t xml:space="preserve">Особое место среди ками занимают хранители родов (удзи), которых обычно называют удзигами, которым поклоняются обязательно в храмах. По всей стране разбросаны святилища, связанные с культом того или иного удзигами, однако после того как возросла миграция населения и понятие рода стало постепенно разрушаться, словом удзигами начали называть покровителей конкретной местности и населяющих ее людей. Иначе говоря, если в прошлом основную роль играли родственные узы, то в наше время все большее значение приобретают взаимосвязи в общине. Тем не менее и сейчас есть немало людей, преданных своему роду, они регулярно посещают родные места, чтобы принять участие в праздниках в честь своего ками-хранителя.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866"/>
    <w:rsid w:val="00005F13"/>
    <w:rsid w:val="00051FB8"/>
    <w:rsid w:val="00095BA6"/>
    <w:rsid w:val="00210DB3"/>
    <w:rsid w:val="0031418A"/>
    <w:rsid w:val="00330E28"/>
    <w:rsid w:val="00350B15"/>
    <w:rsid w:val="00377A3D"/>
    <w:rsid w:val="0052086C"/>
    <w:rsid w:val="005A2562"/>
    <w:rsid w:val="00755964"/>
    <w:rsid w:val="008C19D7"/>
    <w:rsid w:val="00A44D32"/>
    <w:rsid w:val="00B34524"/>
    <w:rsid w:val="00BD0577"/>
    <w:rsid w:val="00C51541"/>
    <w:rsid w:val="00C96866"/>
    <w:rsid w:val="00CF164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EF9D78-1F5B-427C-AC19-DE568A2B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6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6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3438</Characters>
  <Application>Microsoft Office Word</Application>
  <DocSecurity>0</DocSecurity>
  <Lines>28</Lines>
  <Paragraphs>8</Paragraphs>
  <ScaleCrop>false</ScaleCrop>
  <Company>Home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Ками </dc:title>
  <dc:subject/>
  <dc:creator>Alena</dc:creator>
  <cp:keywords/>
  <dc:description/>
  <cp:lastModifiedBy>admin</cp:lastModifiedBy>
  <cp:revision>2</cp:revision>
  <dcterms:created xsi:type="dcterms:W3CDTF">2014-02-18T18:03:00Z</dcterms:created>
  <dcterms:modified xsi:type="dcterms:W3CDTF">2014-02-18T18:03:00Z</dcterms:modified>
</cp:coreProperties>
</file>