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71532">
        <w:rPr>
          <w:sz w:val="28"/>
          <w:szCs w:val="28"/>
        </w:rPr>
        <w:t>Министерство аграрной политики Украины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71532">
        <w:rPr>
          <w:sz w:val="28"/>
          <w:szCs w:val="28"/>
        </w:rPr>
        <w:t>Харьковская государственная зооветеринарная академия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71532">
        <w:rPr>
          <w:sz w:val="28"/>
          <w:szCs w:val="28"/>
        </w:rPr>
        <w:t>Кафедра эпизоотологии и ветеринарного менеджмента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71532">
        <w:rPr>
          <w:sz w:val="28"/>
          <w:szCs w:val="28"/>
        </w:rPr>
        <w:t>Реферат на тему: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1532">
        <w:rPr>
          <w:b/>
          <w:bCs/>
          <w:sz w:val="28"/>
          <w:szCs w:val="28"/>
        </w:rPr>
        <w:t>«</w:t>
      </w:r>
      <w:r w:rsidR="002F4093" w:rsidRPr="00671532">
        <w:rPr>
          <w:b/>
          <w:bCs/>
          <w:sz w:val="28"/>
          <w:szCs w:val="28"/>
        </w:rPr>
        <w:t>Кандидамикоз</w:t>
      </w:r>
      <w:r w:rsidRPr="00671532">
        <w:rPr>
          <w:b/>
          <w:bCs/>
          <w:sz w:val="28"/>
          <w:szCs w:val="28"/>
        </w:rPr>
        <w:t>»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671532">
        <w:rPr>
          <w:sz w:val="28"/>
          <w:szCs w:val="28"/>
        </w:rPr>
        <w:t>Работу подготовил: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671532">
        <w:rPr>
          <w:sz w:val="28"/>
          <w:szCs w:val="28"/>
        </w:rPr>
        <w:t>Студент 3 курса 9 группы ФВМ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671532">
        <w:rPr>
          <w:sz w:val="28"/>
          <w:szCs w:val="28"/>
        </w:rPr>
        <w:t>Бочеренко В.А.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038A8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71532" w:rsidRDefault="00671532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71532" w:rsidRDefault="00671532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71532" w:rsidRDefault="00671532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71532" w:rsidRPr="00671532" w:rsidRDefault="00671532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671532">
        <w:rPr>
          <w:sz w:val="28"/>
          <w:szCs w:val="28"/>
        </w:rPr>
        <w:t>Харьков 2007</w:t>
      </w:r>
    </w:p>
    <w:p w:rsidR="005038A8" w:rsidRPr="00671532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38A8" w:rsidRPr="00671532">
        <w:rPr>
          <w:b/>
          <w:bCs/>
          <w:sz w:val="28"/>
          <w:szCs w:val="28"/>
        </w:rPr>
        <w:t>План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болезни</w:t>
      </w:r>
    </w:p>
    <w:p w:rsidR="005038A8" w:rsidRPr="00671532" w:rsidRDefault="005038A8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Историческая справка, распространение, степень опа</w:t>
      </w:r>
      <w:r w:rsidR="00671532">
        <w:rPr>
          <w:sz w:val="28"/>
          <w:szCs w:val="28"/>
        </w:rPr>
        <w:t>сности и ущерб</w:t>
      </w:r>
    </w:p>
    <w:p w:rsidR="005038A8" w:rsidRPr="00671532" w:rsidRDefault="005038A8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Возбудитель б</w:t>
      </w:r>
      <w:r w:rsidR="00671532">
        <w:rPr>
          <w:sz w:val="28"/>
          <w:szCs w:val="28"/>
        </w:rPr>
        <w:t>олезни</w:t>
      </w: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Эпизоотология</w:t>
      </w: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:rsidR="005038A8" w:rsidRPr="00671532" w:rsidRDefault="005038A8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Т</w:t>
      </w:r>
      <w:r w:rsidR="00671532">
        <w:rPr>
          <w:sz w:val="28"/>
          <w:szCs w:val="28"/>
        </w:rPr>
        <w:t>ечение и клиническое проявление</w:t>
      </w: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Патологоанатомические признаки</w:t>
      </w:r>
    </w:p>
    <w:p w:rsidR="005038A8" w:rsidRPr="00671532" w:rsidRDefault="005038A8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Диагностика</w:t>
      </w:r>
      <w:r w:rsidR="00671532">
        <w:rPr>
          <w:sz w:val="28"/>
          <w:szCs w:val="28"/>
        </w:rPr>
        <w:t xml:space="preserve"> и дифференциальная диагностика</w:t>
      </w:r>
    </w:p>
    <w:p w:rsidR="005038A8" w:rsidRPr="00671532" w:rsidRDefault="005038A8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Иммуни</w:t>
      </w:r>
      <w:r w:rsidR="00671532">
        <w:rPr>
          <w:sz w:val="28"/>
          <w:szCs w:val="28"/>
        </w:rPr>
        <w:t>тет, специфическая профилактика</w:t>
      </w: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</w:t>
      </w: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:rsidR="005038A8" w:rsidRPr="00671532" w:rsidRDefault="00671532" w:rsidP="0067153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Меры борьбы</w:t>
      </w:r>
    </w:p>
    <w:p w:rsidR="00671532" w:rsidRPr="00671532" w:rsidRDefault="00671532" w:rsidP="0067153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671532">
        <w:rPr>
          <w:sz w:val="28"/>
          <w:szCs w:val="28"/>
          <w:lang w:val="uk-UA"/>
        </w:rPr>
        <w:t>Список используемой литературы</w:t>
      </w:r>
    </w:p>
    <w:p w:rsidR="00671532" w:rsidRPr="00671532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71532">
        <w:rPr>
          <w:b/>
          <w:bCs/>
          <w:sz w:val="28"/>
          <w:szCs w:val="28"/>
        </w:rPr>
        <w:t>1. Определение болезни</w:t>
      </w:r>
    </w:p>
    <w:p w:rsidR="00671532" w:rsidRPr="00671532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b/>
          <w:bCs/>
          <w:sz w:val="28"/>
          <w:szCs w:val="28"/>
        </w:rPr>
        <w:t xml:space="preserve">Кандидамикоз </w:t>
      </w:r>
      <w:r w:rsidRPr="00671532">
        <w:rPr>
          <w:sz w:val="28"/>
          <w:szCs w:val="28"/>
        </w:rPr>
        <w:t xml:space="preserve">(лат., англ. — </w:t>
      </w:r>
      <w:r w:rsidRPr="00671532">
        <w:rPr>
          <w:sz w:val="28"/>
          <w:szCs w:val="28"/>
          <w:lang w:val="en-US"/>
        </w:rPr>
        <w:t>Candidamycosis</w:t>
      </w:r>
      <w:r w:rsidRPr="00671532">
        <w:rPr>
          <w:sz w:val="28"/>
          <w:szCs w:val="28"/>
        </w:rPr>
        <w:t xml:space="preserve">, </w:t>
      </w:r>
      <w:r w:rsidRPr="00671532">
        <w:rPr>
          <w:sz w:val="28"/>
          <w:szCs w:val="28"/>
          <w:lang w:val="en-US"/>
        </w:rPr>
        <w:t>Candidosis</w:t>
      </w:r>
      <w:r w:rsidRPr="00671532">
        <w:rPr>
          <w:sz w:val="28"/>
          <w:szCs w:val="28"/>
        </w:rPr>
        <w:t>; кандидоз, кандидиаз, молочница) — грибное заболевани</w:t>
      </w:r>
      <w:r w:rsidR="0033188A">
        <w:rPr>
          <w:sz w:val="28"/>
          <w:szCs w:val="28"/>
        </w:rPr>
        <w:t>е</w:t>
      </w:r>
      <w:r w:rsidRPr="00671532">
        <w:rPr>
          <w:sz w:val="28"/>
          <w:szCs w:val="28"/>
        </w:rPr>
        <w:t xml:space="preserve"> животных, характеризующееся поражением слизистых оболочек пищеварительного тракта и органов с образованием беловатых творожистых наложений, а иногда возникновением гранулем во внутренних органах.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1532">
        <w:rPr>
          <w:b/>
          <w:bCs/>
          <w:sz w:val="28"/>
          <w:szCs w:val="28"/>
        </w:rPr>
        <w:t xml:space="preserve">2. </w:t>
      </w:r>
      <w:r w:rsidR="002F4093" w:rsidRPr="00671532">
        <w:rPr>
          <w:b/>
          <w:bCs/>
          <w:sz w:val="28"/>
          <w:szCs w:val="28"/>
        </w:rPr>
        <w:t>Ис</w:t>
      </w:r>
      <w:r w:rsidR="002F4093" w:rsidRPr="00671532">
        <w:rPr>
          <w:sz w:val="28"/>
          <w:szCs w:val="28"/>
        </w:rPr>
        <w:t>т</w:t>
      </w:r>
      <w:r w:rsidR="002F4093" w:rsidRPr="00671532">
        <w:rPr>
          <w:b/>
          <w:bCs/>
          <w:sz w:val="28"/>
          <w:szCs w:val="28"/>
        </w:rPr>
        <w:t>орическая справка, р</w:t>
      </w:r>
      <w:r w:rsidR="002F4093" w:rsidRPr="00671532">
        <w:rPr>
          <w:sz w:val="28"/>
          <w:szCs w:val="28"/>
        </w:rPr>
        <w:t>а</w:t>
      </w:r>
      <w:r w:rsidR="002F4093" w:rsidRPr="00671532">
        <w:rPr>
          <w:b/>
          <w:bCs/>
          <w:sz w:val="28"/>
          <w:szCs w:val="28"/>
        </w:rPr>
        <w:t>спростр</w:t>
      </w:r>
      <w:r w:rsidR="002F4093" w:rsidRPr="00671532">
        <w:rPr>
          <w:sz w:val="28"/>
          <w:szCs w:val="28"/>
        </w:rPr>
        <w:t>а</w:t>
      </w:r>
      <w:r w:rsidR="002F4093" w:rsidRPr="00671532">
        <w:rPr>
          <w:b/>
          <w:bCs/>
          <w:sz w:val="28"/>
          <w:szCs w:val="28"/>
        </w:rPr>
        <w:t>нение,</w:t>
      </w:r>
      <w:r w:rsidRPr="00671532">
        <w:rPr>
          <w:b/>
          <w:bCs/>
          <w:sz w:val="28"/>
          <w:szCs w:val="28"/>
        </w:rPr>
        <w:t xml:space="preserve"> </w:t>
      </w:r>
      <w:r w:rsidR="002F4093" w:rsidRPr="00671532">
        <w:rPr>
          <w:b/>
          <w:bCs/>
          <w:sz w:val="28"/>
          <w:szCs w:val="28"/>
        </w:rPr>
        <w:t>степень оп</w:t>
      </w:r>
      <w:r w:rsidR="002F4093" w:rsidRPr="00671532">
        <w:rPr>
          <w:sz w:val="28"/>
          <w:szCs w:val="28"/>
        </w:rPr>
        <w:t>а</w:t>
      </w:r>
      <w:r w:rsidR="002F4093" w:rsidRPr="00671532">
        <w:rPr>
          <w:b/>
          <w:bCs/>
          <w:sz w:val="28"/>
          <w:szCs w:val="28"/>
        </w:rPr>
        <w:t>снос</w:t>
      </w:r>
      <w:r w:rsidR="002F4093" w:rsidRPr="00671532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и и ущерб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Кандидамикоз, поражающий слизистые оболочки пищеварительного тракта, у человека впервые описан Н. М. Амбодиком-Максимовичем в России в 1784 г. В 1885—1887 гг. Плаут выделил гриб при болезни кур, сопровождающейся поражением зоба, и отметил, что он тождествен возбудителю молочницы у человека. Кандидамикоз у птиц подробно изучили американские ученые А.Г. Гирке (1932), Э.Л. Юнгер (1933, 1954). У крупного рогатого скота впервые описал К.Д. Матгиас (1941), у свиней — А.А. Ковалев (1947), у овец — Фортич, Кашубкевич, Васюкевич (1955), у лошадей —Дж. Котз, С. Михальская (1958). В нашей стране кандидамикоз изучали А.А. Ковалев (1943), Н.А. Спесивцева (1960), В.В. Курасова (1961— 1964), В.В. Костин (1966) и др.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Болезнь распространена во всех странах мира. Особенно большой экономический ущерб наносит птицеводческим хозяйствам.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Возбудители болезни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Возбудители кандидамикоза — дрожжеподобные грибы из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 xml:space="preserve">, чаще всего С. </w:t>
      </w:r>
      <w:r w:rsidRPr="00671532">
        <w:rPr>
          <w:sz w:val="28"/>
          <w:szCs w:val="28"/>
          <w:lang w:val="en-US"/>
        </w:rPr>
        <w:t>albicans</w:t>
      </w:r>
      <w:r w:rsidRPr="00671532">
        <w:rPr>
          <w:sz w:val="28"/>
          <w:szCs w:val="28"/>
        </w:rPr>
        <w:t>, а также другие представители данного рода.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Большинство этих микроорганизмов — сапрофиты, развитие и размножение которых происходит во внешней среде вне организма человека или животного. Кандиды широко распространены в природе и являются условно-патогенными микроорганизмами, которые проявляют патогенные свойства при снижении естественной резистентности макроорганиз-ма, вызывая тяжелые заболевания человека и животных. Патогенные штаммы грибов образуют эндотоксины.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Устойчивость грибов во внешней среде различная и зависит от вида и питательной среды. Они хорошо выдерживают высушивание, однократное замораживание, рассеянный свет. В почве погибают через 3...7 мес. Кипячение убивает дрожжевые клетки через 10... 15 мин. Губительное действие на них оказывают ультрафиолетовые лучи в комбинации с химическими веществами. Фунгицидным действием обладают препараты йода, йодида калия, натрия, йодглицерин, перманганат калия, 2%-ный раствор формальдегида, 1...2%-ные растворы однохлористого йода, хлорамин и др.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Эпизоотология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Заболевание встречается во всех странах мира. Восприимчивы все виды сельскохозяйственных животных, а также человек, однако наиболее выраженный ущерб кандидамикоз наносит птицеводческим хозяйствам. Летальность среди молодняка птиц колеблется от 2 до 100 %, овец — до 60 %, свиней — до 35 %.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Источником инфекции служат больные животные, которые выделяют возбудитель со слюной, испражнениями, молоком, а факторами передачи — корма, молочные продукты, отходы инкубации, почва и др. Кандидамикоз чаще регистрируют весной, протекает он спорадически или в виде энзоотии с охватом значительного количества молодняка.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Возникновению заболевания способствует пониженная резистентность организма животного вследствие неполноценного кормления и неудовлетворительного содержания в тесных, плохо вентилируемых помещениях. Часто кандидамикоз выступает как вторичное заболевание при туберкулезе, дисбактериозах, после длительного неправильного курса ан-тибиотикотерапии.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Патогенез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Все факторы, способствующие активизации условно-патогенных грибов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>, можно разделить на три группы: 1) факторы внешней среды (экзогенные); 2) эндогенные факторы, вызывающие снижение сопротивляемости организма, например, вследствие длительных болезней; 3) свойства грибов-возбудителей, обеспечивающие их па-тогенность.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Дисбактериоз расматривают как основной фактор, способствующий формированию кандидамикоза. Нерациональная антибактериальная терапия, длительное лечение больных кортикостероидными и цитостатическими препаратами, иммунодепрессантами, применение гормональных средств способствуют активизации грибов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>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В результате воздействия антибиотиков подавляется деятельность микробов-ассоциантов, что приводит к авитаминозам, нарушению ферментативной активности, а это еще более снижает сопротивляемость организма и усугубляет дисбактериоз. В этих условиях беспрепятственное размножение и активизация грибов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 xml:space="preserve"> могут привести к развитию кандидамикозной инфекции.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6. </w:t>
      </w:r>
      <w:r w:rsidR="002F4093" w:rsidRPr="00671532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ечение и клиническое проявление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Кроме поверхностных поражений кожи, слизистых оболочек ротовой полости и наружных мочеполовых органов грибы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 xml:space="preserve"> вызывают висцеральный кандидамикоз. По локализации патологического процесса это заболевание подразделяют на кандидамикоз дыхательных путей (кандидамикозный бронхит, пневмония, плевропневмония); желудочно-кишечного тракта (ЖКТ) с поражением пищевода, желудка или кишечника; мочеполовой системы и молочной железы; мышечно-костной и сердечно-сосудистой систем; ЛОР-органов и органов зрения. При генерализации кандидамикозного процесса наблюдают септикопиемические формы заболевания с одновременным поражением внутренних органов. Эти грибы могут вызывать массовое заболевание молодняка сельскохозяйственных животных (телят, поросят) и птиц (цыплят, индюшат) висцеральным кандидамикозом с поражением органов пищеварения и дыхания.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Первые признаки заболевания у телят-молочников при кандидамикозе ЖКТ возможны уже на 3...10-е сутки после рождения. Для острого периода характерны диарея, угнетенное состояние, усиленная перистальтика кишечника, иногда болезненность при пальпации брюшной стенки и гиперемия слизистых оболочек ротовой полости. Испражнения водянистые, в отдельных случаях с примесью белых хлопьев, слизи, крови. При отсутствии лечения кандидамикозный гастроэнтерит у телят-молочников часто заканчивается гибелью на 3...4-е сутки после начала заболевания.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При возникновении кандидамикозного гастроэнтерита в более поздние сроки (на 20...60-й день жизни) наблюдают подострое или хроническое течение заболевания. У больных животных плохой аппетит, атония и гипотония преджелудков, отставание в росте, иногда отмечают ослабление перистальтики кишечника, периодически повторяющееся вздутие рубца. Наряду с поражением внутренних органов ЖКТ у части больных животных обнаруживают клинические признаки кандидамикозного стоматита: незначительное слюнотечение, гиперемию слизистых оболочек ротовой полости, белый налет или пленку серого цвета на деснах и языке. Кандидамикозные поражения ротовой полости у телят возникают как при генерализации процесса, так и при отсутствии клинических признаков висцерального кандидамикоза.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Для кандидамикозной бронхопневмонии характерны кашель, влажные хрипы, усиленное бронхиальное дыхание и слизисто-гнойное носовое истечение. Животные малоподвижны, больше лежат. Заболевание диагностируют преимущественно у телят в возрасте 2...3 мес. Оно сопровождается постоянным исхуданием больного животного, при отсутствии рационального лечения заканчивается его гибелью.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Первые признаки заболевания поросят висцеральным кандидамикозом с поражением ЖКТ обнаруживают на 3...7-е сутки после рождения: отсутствие аппетита, угнетенное состояние, диарея. Животные малоподвижны, больше лежат, зарываются в подстилку, иногда у них возникает мышечная дрожь. Перистальтика ЖКТ усиливается. Поросята постепенно худеют, температура тела сохраняется в пределах нормы. Гибель в большинстве случаев наступает на 4...10-е, реже на 15...18-е сутки после рождения и может составлять 25...50 % от числа родившихся.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Кандидамикозную пневмонию и поражения слизистой ротовой полости (десны, губы, язык) обнаруживают в виде спорадических случаев у слабых, отставших в росте поросят преимущественно в возрасте от 2 нед до 2 мес.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Заболеванию кандидамикозом подвержен молодняк домашней птицы всех видов (цыплята, индюшата, цесарята, утята, гусята) в возрасте от 5... 10 дней до 2...Змее. Взрослые особи болеют реже. Наиболее часто это заболевание регистрируется у индюшат. Его течение зависит от возраста: до 25...30-дневного характерно острое и подострое, вызывающее массовую гибель молодняка на 3...7-Й день заболевания, летальность достигает 40...60 %. Больная птица держится кучно, общее состояние угнетенное, перья взъерошенные. Поедание корма плохое, или аппетит полностью отсутствует. Характерны диарея, болезненность зоба при пальпации, затрудненное глотание, иногда судорога и параличи. При осмотре ротовой полости в большинстве случаев обнаруживают единичные или множественные творожистые наложения, пленки белого или серо-желтого цвета. При хроническом течении заболевания наблюдают отставание в росте, истощение, плохое поедание корма, утолщение стенок зоба, иногда диарею и параличи.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По сравнению с молодняком взрослые животные (крупный рогатый скот, свиньи) и все виды домашней птицы (куры, индейки, цесарки, гуси, утки) более устойчивы к грибам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 xml:space="preserve">, поэтому клинические признаки заболевания у них обнаруживают редко. Наряду с носительством грибов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 xml:space="preserve"> у коров обнаруживают маститы, эндометриты, вагиниты и аборты кандидамикозной этиологии.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Патологоанатомические признаки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При патологоанатомическом вскрытии павших телят характерные для кандидамикоза поражения обнаруживают в ротовой полости, пищеводе, преджелудках, сычуге и кишечнике в виде творожистых наложений, пленок или нежного серо-белого налета на слизистой оболочке пораженного органа.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На слизистой оболочке губ, десен, языка, иногда твердого нёба и пищевода обнаруживают белый крошковидный налет или уплотненные пленки.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Кандидамикозные пневмонии наблюдаются у телят 2...3-месячного возраста. При патологоанатомическом вскрытии устанавливают истощение, катаральную или катарально-гнойную пневмонию. Нередко в легких обнаруживают некапсулированные плотные очаги желтого цвета величиной от 2...3 до 10...15 мм.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При патологоанатомическом вскрытии трупов поросят-сосунов в первые 10 дней жизни характерные для висцерального кандидамикоза изменения чаще всего обнаруживают на слизистой оболочке фундальной и пилорической части желудка.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У молодняка птицы всех видов характерные для кандидамикоза изменения в виде творожистых наложений и пленок белого или серо-желтого цвета обнаруживают преимущественно на слизистых оболочках ротовой полости, пищевода и зоба. В большинстве случаев наиболее выражены изменения в зобе. Он растянут, переполнен тягучей молочно-белой слизью с пузырьками газа. Слизистая оболочка складчатая, отечная, местами покрыта рыхлыми творожистыми наложениями и пленками. Часто встречаются единичные или множественные мелкие серо-белые узелки величиной с маковое зерно.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Одновременно с поражением верхних отделов пищеварительного тракта у части павшей птицы наблюдают катаральное воспаление кишечника, при генерализации кандидамикозного процесса — мелкие некротические очаги в почках, печени, селезенке, иногда в кишечнике и на брюшине.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8. </w:t>
      </w:r>
      <w:r w:rsidR="002F4093" w:rsidRPr="00671532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и дифференциальная диагностика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Диагноз на кандидамикоз у сельскохозяйственных животных ставят на основании клинико-эпизоотолических данных, результатов патологоанатомического вскрытия и микологического исследования.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Для выделения чистой культуры гриба производят посев патматериала на агар Сабуро, сусло-агар или МПА с глюкозой и антибиотиками. Идентификацию производят путем изучения культурально-морфологических признаков выделенной культуры.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При дифференциальной диагностике висцерального кандидамикоза у молодняка необходимо исключить диспепсию, авитаминозы, эшерихиоз, сальмонеллез, кампилобактериоз, балантидиозную дизентерию, бронхопневмонию бактериальной или вирусной этиологии.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9. </w:t>
      </w:r>
      <w:r w:rsidR="002F4093" w:rsidRPr="00671532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Иммунитет не изучен, специфические средства профилактики не разработаны.</w:t>
      </w:r>
    </w:p>
    <w:p w:rsidR="002F4093" w:rsidRPr="0033188A" w:rsidRDefault="0033188A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1532" w:rsidRPr="00671532">
        <w:rPr>
          <w:b/>
          <w:bCs/>
          <w:sz w:val="28"/>
          <w:szCs w:val="28"/>
        </w:rPr>
        <w:t xml:space="preserve">10. </w:t>
      </w:r>
      <w:r w:rsidR="00671532">
        <w:rPr>
          <w:b/>
          <w:bCs/>
          <w:sz w:val="28"/>
          <w:szCs w:val="28"/>
        </w:rPr>
        <w:t>Профилактика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C23F3">
        <w:rPr>
          <w:bCs/>
          <w:sz w:val="28"/>
          <w:szCs w:val="28"/>
        </w:rPr>
        <w:t>В</w:t>
      </w:r>
      <w:r w:rsidRPr="00671532">
        <w:rPr>
          <w:b/>
          <w:bCs/>
          <w:sz w:val="28"/>
          <w:szCs w:val="28"/>
        </w:rPr>
        <w:t xml:space="preserve"> </w:t>
      </w:r>
      <w:r w:rsidRPr="00671532">
        <w:rPr>
          <w:sz w:val="28"/>
          <w:szCs w:val="28"/>
        </w:rPr>
        <w:t>комплексе профилактических мероприятий основное внимание должно быть направлено на организацию правильного содержания и полноценного кормления маточного поголовья и молодняка, стимуляцию их естественной резистентности, ликвидацию различных стрессовых воздействий.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Наряду с общепринятыми ветеринарно-санитарными мероприятиями следует проводить специальные, направленные на недопущение и ликвидацию микозов в хозяйстве: дезинфекцию помещений и оборудования с использованием фунгиостатических препаратов, систематический контроль за качеством кормов и проведение периодических микологических исследований маточного поголовья и молодняка на носительство гриба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>. В птицеводческих хозяйствах необходимо обеззараживать инкубационное яйцо с использованием фунгицидных средств. Проведение этих мероприятий приобретает особенно важное значение в тех случаях, когда возникает необходимость массового и длительного применения антибиотиков широкого спектра действия.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11. </w:t>
      </w:r>
      <w:r>
        <w:rPr>
          <w:b/>
          <w:bCs/>
          <w:sz w:val="28"/>
          <w:szCs w:val="28"/>
        </w:rPr>
        <w:t>Лечение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Больных животных лечат в случае легкого течения болезни. Тяжелобольных животных лечить нецелесообразно, их выбраковывают на убой.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При кандидамикозе с лечебно-профилактической целью применяют леворин или нистатин — антибиотики, оказывающие фунгиостатическое и фунгицидное действие на грибы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>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Хороший лечебно-профилактический эффект при висцеральном кандидамикозе желудочно-кишечного тракта поросят-сосунов получают также при применении раствора сока чеснока на крахмальном геле.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В крупных птицеводческих хозяйствах для лечения и профилактики проводят аэрозольную обработку птицы фунгиостатическими антибиотиками (амфотерицин Б, натриевые соли леворина и нистатина), а также водными растворами йода или борной кислоты. Хорошие результаты получены при использовании «Монклавита» в виде аэрозоля и при смачивании.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На начальном этапе терапии необходимо устранить причины, приводящие к кандидамикозу, — исключают слишком частое применение антибиотиков, сульфаниламидных препаратов, кортикостероидов, дрожжей и некоторых антгельминтиков.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Из медикаментозных препаратов при кандидамикозе в настоящее время широко используют низорал (кетоконазол), раствор или крем мико-спор. Сходными лечебными свойствами обладает также мазь клотримазол (кандид).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Из других лекарственных средств, которые назначают при кандидами-козах собак и кошек, известны: миконазол, декамин, ундецин, нитрофун-гин, фурагин, нистатин, леворин и амфотерицин В, орунгал, «Монкла-вит». Хорошие результаты получают от применения йодистых препаратов.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33188A" w:rsidRDefault="00671532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188A">
        <w:rPr>
          <w:b/>
          <w:bCs/>
          <w:sz w:val="28"/>
          <w:szCs w:val="28"/>
        </w:rPr>
        <w:t xml:space="preserve">12. </w:t>
      </w:r>
      <w:r>
        <w:rPr>
          <w:b/>
          <w:bCs/>
          <w:sz w:val="28"/>
          <w:szCs w:val="28"/>
        </w:rPr>
        <w:t>Меры борьбы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В хозяйствах, неблагополучных по кандидамикозу, основным источником заражения молодняка (телят, поросят, цыплят, индюшат) служат взрослые особи, которые могут быть носителями грибов рода </w:t>
      </w:r>
      <w:r w:rsidRPr="00671532">
        <w:rPr>
          <w:sz w:val="28"/>
          <w:szCs w:val="28"/>
          <w:lang w:val="en-US"/>
        </w:rPr>
        <w:t>Candida</w:t>
      </w:r>
      <w:r w:rsidRPr="00671532">
        <w:rPr>
          <w:sz w:val="28"/>
          <w:szCs w:val="28"/>
        </w:rPr>
        <w:t>. Поэтому тщательная очистка и дезинфекция помещений и инвентаря, санация маточного поголовья с применением фунгиостатических средств являются необходимым условием в системе профилактики.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 xml:space="preserve">В хозяйствах, неблагополучных по кандидамикозу у молодняка, необходимы следующие мероприятия: 1) отмена массового использования антибиотиков широкого спектра действия; 2) введение в рацион маточного поголовья и молодняка кормов, богатых витаминами, минеральными веществами и микроэлементами; 3) двух-трехкратная внутримышечная обработка стельных коров и супоросных свиноматок во второй половине беременности смесью витаминных концентратов </w:t>
      </w:r>
      <w:r w:rsidRPr="00671532">
        <w:rPr>
          <w:sz w:val="28"/>
          <w:szCs w:val="28"/>
          <w:lang w:val="en-US"/>
        </w:rPr>
        <w:t>A</w:t>
      </w:r>
      <w:r w:rsidRPr="00671532">
        <w:rPr>
          <w:sz w:val="28"/>
          <w:szCs w:val="28"/>
        </w:rPr>
        <w:t xml:space="preserve">, </w:t>
      </w:r>
      <w:r w:rsidRPr="00671532">
        <w:rPr>
          <w:sz w:val="28"/>
          <w:szCs w:val="28"/>
          <w:lang w:val="en-US"/>
        </w:rPr>
        <w:t>D</w:t>
      </w:r>
      <w:r w:rsidRPr="00671532">
        <w:rPr>
          <w:sz w:val="28"/>
          <w:szCs w:val="28"/>
        </w:rPr>
        <w:t>3 и Е; 4) тщательная очистка и дезинфекция помещений и инвентаря с применением 1,5%-ного раствора формалина на 1%-ном растворе гидроксида натрия; 5) систематическая лечебно-профилактическая обработка молодняка, санация маточного поголовья препаратами, обладающими фунгиостатическим и фунгицидным свойствами.</w:t>
      </w:r>
    </w:p>
    <w:p w:rsidR="002F4093" w:rsidRPr="00671532" w:rsidRDefault="002F4093" w:rsidP="006715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При локализованной форме кандидамикоза пораженные органы удаляют, а мясо допускают для пищевых целей после термической обработки. Мясо туши с генерализованным процессом утилизируют. Яйца от больной птицы используют только в пищевой промышленности.</w:t>
      </w:r>
    </w:p>
    <w:p w:rsidR="005038A8" w:rsidRPr="00671532" w:rsidRDefault="00671532" w:rsidP="0067153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671532">
        <w:rPr>
          <w:b/>
          <w:bCs/>
          <w:sz w:val="28"/>
          <w:szCs w:val="28"/>
          <w:lang w:val="uk-UA"/>
        </w:rPr>
        <w:t>Список используемой литературы</w:t>
      </w:r>
    </w:p>
    <w:p w:rsidR="005038A8" w:rsidRPr="00671532" w:rsidRDefault="005038A8" w:rsidP="00671532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671532" w:rsidRDefault="005038A8" w:rsidP="00671532">
      <w:pPr>
        <w:widowControl w:val="0"/>
        <w:spacing w:line="360" w:lineRule="auto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1. Бакулов И.А. Эпизоотология с микробиологией Москва: "Агропромиздат",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</w:rPr>
        <w:t>1987. - 415с.</w:t>
      </w:r>
    </w:p>
    <w:p w:rsidR="005038A8" w:rsidRPr="00671532" w:rsidRDefault="005038A8" w:rsidP="0067153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71532">
        <w:rPr>
          <w:sz w:val="28"/>
          <w:szCs w:val="28"/>
        </w:rPr>
        <w:t>2. Инфекционные болезни животных / Б. Ф. Бессарабов, А. А., Е. С. Воронин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</w:rPr>
        <w:t>и др.; Под ред. А. А. Сидорчука. — М.: КолосС, 2007. — 671 с</w:t>
      </w:r>
    </w:p>
    <w:p w:rsidR="005038A8" w:rsidRPr="00671532" w:rsidRDefault="005038A8" w:rsidP="0067153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671532">
        <w:rPr>
          <w:sz w:val="28"/>
          <w:szCs w:val="28"/>
        </w:rPr>
        <w:t>3. Алтухов Н.Н.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</w:rPr>
        <w:t>Краткий справочник ветеринарного врача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</w:rPr>
        <w:t>Москва: "Агропромиздат", 1990. - 574с</w:t>
      </w:r>
    </w:p>
    <w:p w:rsidR="005038A8" w:rsidRPr="00671532" w:rsidRDefault="005038A8" w:rsidP="0067153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671532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  <w:lang w:val="uk-UA"/>
        </w:rPr>
        <w:t>Достоєвський.</w:t>
      </w:r>
      <w:r w:rsidR="00671532" w:rsidRPr="00671532">
        <w:rPr>
          <w:sz w:val="28"/>
          <w:szCs w:val="28"/>
          <w:lang w:val="uk-UA"/>
        </w:rPr>
        <w:t xml:space="preserve"> </w:t>
      </w:r>
      <w:r w:rsidRPr="00671532">
        <w:rPr>
          <w:sz w:val="28"/>
          <w:szCs w:val="28"/>
          <w:lang w:val="uk-UA"/>
        </w:rPr>
        <w:t>– К.: «Урожай», 2004. – 1280с.</w:t>
      </w:r>
    </w:p>
    <w:p w:rsidR="005038A8" w:rsidRPr="00671532" w:rsidRDefault="005038A8" w:rsidP="0067153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671532">
        <w:rPr>
          <w:sz w:val="28"/>
          <w:szCs w:val="28"/>
          <w:lang w:val="uk-UA"/>
        </w:rPr>
        <w:t>5. Справочник ветеринарного врача/ А.Ф</w:t>
      </w:r>
      <w:r w:rsidRPr="00671532">
        <w:rPr>
          <w:sz w:val="28"/>
          <w:szCs w:val="28"/>
        </w:rPr>
        <w:t xml:space="preserve"> Кузнецов. – Москва: «Лань»,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</w:rPr>
        <w:t>2002. – 896с.</w:t>
      </w:r>
    </w:p>
    <w:p w:rsidR="005038A8" w:rsidRPr="00671532" w:rsidRDefault="005038A8" w:rsidP="00671532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671532">
        <w:rPr>
          <w:sz w:val="28"/>
          <w:szCs w:val="28"/>
          <w:lang w:val="uk-UA"/>
        </w:rPr>
        <w:t>6. Справочник ветеринарного врача/ П.П. Достоевский,</w:t>
      </w:r>
      <w:r w:rsidR="00671532" w:rsidRPr="00671532">
        <w:rPr>
          <w:sz w:val="28"/>
          <w:szCs w:val="28"/>
          <w:lang w:val="uk-UA"/>
        </w:rPr>
        <w:t xml:space="preserve"> </w:t>
      </w:r>
      <w:r w:rsidRPr="00671532">
        <w:rPr>
          <w:sz w:val="28"/>
          <w:szCs w:val="28"/>
          <w:lang w:val="uk-UA"/>
        </w:rPr>
        <w:t>Н.А. Судаков, В.А.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  <w:lang w:val="uk-UA"/>
        </w:rPr>
        <w:t>Атамась и др. – К.: Урожай, 1990. – 784с.</w:t>
      </w:r>
    </w:p>
    <w:p w:rsidR="005038A8" w:rsidRPr="00671532" w:rsidRDefault="005038A8" w:rsidP="00671532">
      <w:pPr>
        <w:widowControl w:val="0"/>
        <w:spacing w:line="360" w:lineRule="auto"/>
        <w:jc w:val="both"/>
        <w:rPr>
          <w:sz w:val="28"/>
          <w:szCs w:val="28"/>
        </w:rPr>
      </w:pPr>
      <w:r w:rsidRPr="00671532">
        <w:rPr>
          <w:sz w:val="28"/>
          <w:szCs w:val="28"/>
          <w:lang w:val="uk-UA"/>
        </w:rPr>
        <w:t xml:space="preserve">7. </w:t>
      </w:r>
      <w:r w:rsidRPr="00671532">
        <w:rPr>
          <w:sz w:val="28"/>
          <w:szCs w:val="28"/>
        </w:rPr>
        <w:t>Гавриш В.Г.</w:t>
      </w:r>
      <w:r w:rsidRPr="00671532">
        <w:rPr>
          <w:sz w:val="28"/>
          <w:szCs w:val="28"/>
          <w:lang w:val="uk-UA"/>
        </w:rPr>
        <w:t xml:space="preserve"> </w:t>
      </w:r>
      <w:r w:rsidRPr="00671532">
        <w:rPr>
          <w:sz w:val="28"/>
          <w:szCs w:val="28"/>
        </w:rPr>
        <w:t xml:space="preserve">Справочник ветеринарного врача, </w:t>
      </w:r>
      <w:r w:rsidRPr="00671532">
        <w:rPr>
          <w:sz w:val="28"/>
          <w:szCs w:val="28"/>
          <w:lang w:val="uk-UA"/>
        </w:rPr>
        <w:t xml:space="preserve">4 </w:t>
      </w:r>
      <w:r w:rsidRPr="00671532">
        <w:rPr>
          <w:sz w:val="28"/>
          <w:szCs w:val="28"/>
        </w:rPr>
        <w:t>изд.</w:t>
      </w:r>
      <w:r w:rsidRPr="00671532">
        <w:rPr>
          <w:sz w:val="28"/>
          <w:szCs w:val="28"/>
          <w:lang w:val="uk-UA"/>
        </w:rPr>
        <w:t xml:space="preserve"> </w:t>
      </w:r>
      <w:r w:rsidRPr="00671532">
        <w:rPr>
          <w:sz w:val="28"/>
          <w:szCs w:val="28"/>
        </w:rPr>
        <w:t>Ростов-на-Дону:</w:t>
      </w:r>
      <w:r w:rsidR="00671532" w:rsidRPr="00671532">
        <w:rPr>
          <w:sz w:val="28"/>
          <w:szCs w:val="28"/>
        </w:rPr>
        <w:t xml:space="preserve"> </w:t>
      </w:r>
      <w:r w:rsidRPr="00671532">
        <w:rPr>
          <w:sz w:val="28"/>
          <w:szCs w:val="28"/>
        </w:rPr>
        <w:t>"Феникс", 200</w:t>
      </w:r>
      <w:r w:rsidRPr="00671532">
        <w:rPr>
          <w:sz w:val="28"/>
          <w:szCs w:val="28"/>
          <w:lang w:val="uk-UA"/>
        </w:rPr>
        <w:t>3</w:t>
      </w:r>
      <w:r w:rsidRPr="00671532">
        <w:rPr>
          <w:sz w:val="28"/>
          <w:szCs w:val="28"/>
        </w:rPr>
        <w:t>. - 576с.</w:t>
      </w:r>
      <w:bookmarkStart w:id="0" w:name="_GoBack"/>
      <w:bookmarkEnd w:id="0"/>
    </w:p>
    <w:sectPr w:rsidR="005038A8" w:rsidRPr="00671532" w:rsidSect="00671532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2127E"/>
    <w:rsid w:val="002F4093"/>
    <w:rsid w:val="0033188A"/>
    <w:rsid w:val="00405E00"/>
    <w:rsid w:val="005038A8"/>
    <w:rsid w:val="00671532"/>
    <w:rsid w:val="00735B3A"/>
    <w:rsid w:val="00864638"/>
    <w:rsid w:val="00A85CB2"/>
    <w:rsid w:val="00E0496F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9BB93D-2322-413F-9B36-4590BE4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2014-02-23T17:04:00Z</dcterms:created>
  <dcterms:modified xsi:type="dcterms:W3CDTF">2014-02-23T17:04:00Z</dcterms:modified>
</cp:coreProperties>
</file>