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6D5D" w:rsidRPr="00517238" w:rsidRDefault="00D06D5D" w:rsidP="00D06D5D">
      <w:pPr>
        <w:spacing w:before="120"/>
        <w:jc w:val="center"/>
        <w:rPr>
          <w:b/>
          <w:bCs/>
          <w:sz w:val="32"/>
          <w:szCs w:val="32"/>
        </w:rPr>
      </w:pPr>
      <w:r w:rsidRPr="00517238">
        <w:rPr>
          <w:b/>
          <w:bCs/>
          <w:sz w:val="32"/>
          <w:szCs w:val="32"/>
        </w:rPr>
        <w:t>Кардинал Ришелье. Жизнеописание</w:t>
      </w:r>
    </w:p>
    <w:p w:rsidR="00D06D5D" w:rsidRPr="00DD2331" w:rsidRDefault="0045591D" w:rsidP="00D06D5D">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Кардинал Ришелье" style="width:95.25pt;height:112.5pt">
            <v:imagedata r:id="rId4" o:title=""/>
          </v:shape>
        </w:pict>
      </w:r>
    </w:p>
    <w:p w:rsidR="00D06D5D" w:rsidRPr="00517238" w:rsidRDefault="00D06D5D" w:rsidP="00D06D5D">
      <w:pPr>
        <w:spacing w:before="120"/>
        <w:jc w:val="center"/>
        <w:rPr>
          <w:b/>
          <w:bCs/>
          <w:sz w:val="28"/>
          <w:szCs w:val="28"/>
        </w:rPr>
      </w:pPr>
      <w:bookmarkStart w:id="0" w:name="#met1"/>
      <w:bookmarkEnd w:id="0"/>
      <w:r w:rsidRPr="00517238">
        <w:rPr>
          <w:b/>
          <w:bCs/>
          <w:sz w:val="28"/>
          <w:szCs w:val="28"/>
        </w:rPr>
        <w:t xml:space="preserve">Детство и юность Ришелье. </w:t>
      </w:r>
    </w:p>
    <w:p w:rsidR="00D06D5D" w:rsidRDefault="00D06D5D" w:rsidP="00D06D5D">
      <w:pPr>
        <w:spacing w:before="120"/>
        <w:ind w:firstLine="567"/>
        <w:jc w:val="both"/>
      </w:pPr>
      <w:r w:rsidRPr="00DD2331">
        <w:t>Арман-Жан дю Плесси де Ришелье, прозванный впоследствии "Красным кардиналом" (l'Eminence Rouge), родился 9 сентября 1585 года в Париже или в замке Ришелье в провинции Пуату в обедневшей дворянской семье. Его отец, Франсуа дю Плесси, был главным прево - судебным чиновником Франции при Генрихе III, а мать, Сюзанна де ла Порт, происходила из семьи адвоката Парижского парламента. Арман-Жан был младшим сыном в семье. Когда Жану было всего пять лет, отец умер, оставив жену одну с пятерыми детьми, полуразрушенным поместьем и немалыми долгами. Тяжелые годы детства сказались на характере Жана, поскольку всю последующую жизнь он стремился восстановить утраченную честь семьи и иметь много денег, окружить себя роскошью, которой был лишен в детстве. С детства Арман-Жан - болезненный и тихий мальчик, предпочитал книги играм с друзьями. В сентябре 1594 года Ришелье поступил в Наваррский колледж в Париже и стал готовиться к военной карьере, унаследовав титул маркиза дю Шиллу. С детства Ришелье мечтал стать офицером королевской кавалерии.</w:t>
      </w:r>
      <w:r>
        <w:t xml:space="preserve"> </w:t>
      </w:r>
    </w:p>
    <w:p w:rsidR="00D06D5D" w:rsidRPr="00DD2331" w:rsidRDefault="00D06D5D" w:rsidP="00D06D5D">
      <w:pPr>
        <w:spacing w:before="120"/>
        <w:ind w:firstLine="567"/>
        <w:jc w:val="both"/>
      </w:pPr>
      <w:r w:rsidRPr="00DD2331">
        <w:t xml:space="preserve">Основным источником материальных благ семьи был доход от должности католического духовного лица епархии в районе Ла-Рошели, дарованный Плесси ещё Генрихом III в 1516 году. Однако чтобы сохранить его, кто-то из семьи должен был принять монашеский сан. До 21 года предполагалось, что Арман, младший из трех братьев, последует по стопам отца и станет военным и придворным. </w:t>
      </w:r>
    </w:p>
    <w:p w:rsidR="00D06D5D" w:rsidRDefault="00D06D5D" w:rsidP="00D06D5D">
      <w:pPr>
        <w:spacing w:before="120"/>
        <w:ind w:firstLine="567"/>
        <w:jc w:val="both"/>
      </w:pPr>
      <w:r w:rsidRPr="00DD2331">
        <w:t xml:space="preserve">Но в 1606 году средний брат ушел в монастырь, отказавшись от епископства в Люсоне (в 30 км к северу от Ла-Рошели), которое обычно наследовалось членами семьи Ришелье. Единственное, что могло сохранить семье контроль над епархией, это вступление юного Армана в духовное звание. </w:t>
      </w:r>
      <w:r>
        <w:t xml:space="preserve"> </w:t>
      </w:r>
    </w:p>
    <w:p w:rsidR="00D06D5D" w:rsidRDefault="00D06D5D" w:rsidP="00D06D5D">
      <w:pPr>
        <w:spacing w:before="120"/>
        <w:ind w:firstLine="567"/>
        <w:jc w:val="both"/>
      </w:pPr>
      <w:r w:rsidRPr="00DD2331">
        <w:t>Поскольку Жан был слишком молод, чтобы принять сан, ему требовалось благословение Папы Римского Павла V. Отправившись к папе в Рим аббатом, он поначалу скрыл от папы Павла V свой слишком юный возраст, а после церемонии покаялся. Вывод папы был таков: "Справедливо, чтобы молодой человек, обнаруживший мудрость, превосходящую его возраст, был повышен досрочно". 17 апреля 1607 года двадцатидвухлетний Арман-Жан дю Плесси принял имя Ришелье и сан епископа Люсонского. Церковная карьера в то время была очень престижной, и ценилась выше светской. Однако Жан Ришелье на месте некогда процветавшего аббатства в Люсоне нашел лишь руины - печальную память о Религиозных войнах. Епархия была одна из самых бедных и средств, доставляемых ею, не хватало на мало-мальски приличную жизнь. Но молодой епископ не падал духом.</w:t>
      </w:r>
      <w:r>
        <w:t xml:space="preserve"> </w:t>
      </w:r>
    </w:p>
    <w:p w:rsidR="00D06D5D" w:rsidRPr="00DD2331" w:rsidRDefault="00D06D5D" w:rsidP="00D06D5D">
      <w:pPr>
        <w:spacing w:before="120"/>
        <w:ind w:firstLine="567"/>
        <w:jc w:val="both"/>
      </w:pPr>
      <w:r w:rsidRPr="00DD2331">
        <w:t xml:space="preserve">Сан епископа давал возможность появиться при королевском дворе, которой Ришелье не замедлил воспользоваться. Очень скоро он совершенно очаровал своим умом, эрудицией и красноречием короля Генриха IV. Генрих называл Ришелье не иначе как "мой епископ". Но, как это бывает в подобных случаях, столь стремительное возвышение провинциального епископа не понравилось некоторым влиятельным особам, и Ришелье пришлось покинуть столицу. </w:t>
      </w:r>
    </w:p>
    <w:p w:rsidR="00D06D5D" w:rsidRPr="00517238" w:rsidRDefault="00D06D5D" w:rsidP="00D06D5D">
      <w:pPr>
        <w:spacing w:before="120"/>
        <w:jc w:val="center"/>
        <w:rPr>
          <w:b/>
          <w:bCs/>
          <w:sz w:val="28"/>
          <w:szCs w:val="28"/>
        </w:rPr>
      </w:pPr>
      <w:bookmarkStart w:id="1" w:name="#met2"/>
      <w:bookmarkEnd w:id="1"/>
      <w:r w:rsidRPr="00517238">
        <w:rPr>
          <w:b/>
          <w:bCs/>
          <w:sz w:val="28"/>
          <w:szCs w:val="28"/>
        </w:rPr>
        <w:t xml:space="preserve">Генеральные штаты 1614-1615 годов.  </w:t>
      </w:r>
    </w:p>
    <w:p w:rsidR="00D06D5D" w:rsidRPr="00DD2331" w:rsidRDefault="00D06D5D" w:rsidP="00D06D5D">
      <w:pPr>
        <w:spacing w:before="120"/>
        <w:ind w:firstLine="567"/>
        <w:jc w:val="both"/>
      </w:pPr>
      <w:r w:rsidRPr="00DD2331">
        <w:t xml:space="preserve">Несколько лет Ришелье провел в Люсоне. Там епископ Ришелье первым во Франции сумел провести реформирование хозяйства монастыря, а также был первым французом, написавшим теологический трактат на родном языке, где отразил положение дел в стране, разрушенной Религиозными войнами. </w:t>
      </w:r>
    </w:p>
    <w:p w:rsidR="00D06D5D" w:rsidRDefault="00D06D5D" w:rsidP="00D06D5D">
      <w:pPr>
        <w:spacing w:before="120"/>
        <w:ind w:firstLine="567"/>
        <w:jc w:val="both"/>
      </w:pPr>
      <w:r w:rsidRPr="00DD2331">
        <w:t>Все свое свободное Ришелье занимался самообразованием, то есть читал. В конце концов он дочитался до того, что до самого конца дней его мучили страшные головные боли.</w:t>
      </w:r>
      <w:r>
        <w:t xml:space="preserve"> </w:t>
      </w:r>
    </w:p>
    <w:p w:rsidR="00D06D5D" w:rsidRDefault="00D06D5D" w:rsidP="00D06D5D">
      <w:pPr>
        <w:spacing w:before="120"/>
        <w:ind w:firstLine="567"/>
        <w:jc w:val="both"/>
      </w:pPr>
      <w:r w:rsidRPr="00DD2331">
        <w:t>Убийство фанатиком-католиком Равайльяком Генриха IV в 1610 году развязало руки сепаратистам. Правительство Марии Медичи, королевы-матери, регентши при Людовике XIII, было насквозь коррумпировано. Развал подкреплялся неудачами военных, так что королевский двор пошел на переговоры с представителями вооруженных масс.</w:t>
      </w:r>
      <w:r>
        <w:t xml:space="preserve"> </w:t>
      </w:r>
    </w:p>
    <w:p w:rsidR="00D06D5D" w:rsidRDefault="00D06D5D" w:rsidP="00D06D5D">
      <w:pPr>
        <w:spacing w:before="120"/>
        <w:ind w:firstLine="567"/>
        <w:jc w:val="both"/>
      </w:pPr>
      <w:r w:rsidRPr="00DD2331">
        <w:t>Епископ Люсонский (Ришелье) выступил на переговорах в качестве посредника, что послужило поводом избрания его представителем в Генеральные Штаты от духовенства Пуату в 1614 году. Генеральные штаты - собрание сословий, учрежденное в Средние века и все еще изредка собиравшееся королем по тем или иным поводам. Делегаты были разделены на первое сословие (духовенство), второе сословие (светская аристократия) и третье сословие (буржуа). Молодой епископ Люсона должен был представлять духовенство родной провинции Пуату. В конфликте между духовенством и третьим сословием (ремесленники, купцы и крестьяне) по поводу отношений короны и Папы епископ Ришелье занял нейтральную позицию, отдав все силы приведению сторон к компромиссу.</w:t>
      </w:r>
      <w:r>
        <w:t xml:space="preserve"> </w:t>
      </w:r>
    </w:p>
    <w:p w:rsidR="00D06D5D" w:rsidRPr="00DD2331" w:rsidRDefault="00D06D5D" w:rsidP="00D06D5D">
      <w:pPr>
        <w:spacing w:before="120"/>
        <w:ind w:firstLine="567"/>
        <w:jc w:val="both"/>
      </w:pPr>
      <w:r w:rsidRPr="00DD2331">
        <w:t>Уже в скором времени Ришелье заметили благодаря ловкости и хитроумию, проявленным им при налаживании компромиссов с другими группами и красноречивой защите церковных привилегий от посягательств светских властей. В феврале 1615 года ему было даже поручено произнести парадную речь от имени первого сословия на заключительной сессии. В следующий раз Генеральным штатам предстояло собраться лишь 175 лет спустя, накануне Французской революции.</w:t>
      </w:r>
    </w:p>
    <w:p w:rsidR="00D06D5D" w:rsidRPr="00517238" w:rsidRDefault="00D06D5D" w:rsidP="00D06D5D">
      <w:pPr>
        <w:spacing w:before="120"/>
        <w:jc w:val="center"/>
        <w:rPr>
          <w:b/>
          <w:bCs/>
          <w:sz w:val="28"/>
          <w:szCs w:val="28"/>
        </w:rPr>
      </w:pPr>
      <w:bookmarkStart w:id="2" w:name="#met3"/>
      <w:bookmarkEnd w:id="2"/>
      <w:r w:rsidRPr="00517238">
        <w:rPr>
          <w:b/>
          <w:bCs/>
          <w:sz w:val="28"/>
          <w:szCs w:val="28"/>
        </w:rPr>
        <w:t xml:space="preserve">Возвышение Ришелье при королевском дворе. </w:t>
      </w:r>
    </w:p>
    <w:p w:rsidR="00D06D5D" w:rsidRPr="00DD2331" w:rsidRDefault="00D06D5D" w:rsidP="00D06D5D">
      <w:pPr>
        <w:spacing w:before="120"/>
        <w:ind w:firstLine="567"/>
        <w:jc w:val="both"/>
      </w:pPr>
      <w:r w:rsidRPr="00DD2331">
        <w:t xml:space="preserve">При дворе молодого Людовика ХIII обратили внимание на 29-летнего епископа. </w:t>
      </w:r>
    </w:p>
    <w:p w:rsidR="00D06D5D" w:rsidRDefault="00D06D5D" w:rsidP="00D06D5D">
      <w:pPr>
        <w:spacing w:before="120"/>
        <w:ind w:firstLine="567"/>
        <w:jc w:val="both"/>
      </w:pPr>
      <w:r w:rsidRPr="00DD2331">
        <w:t>Наибольшее впечатление таланты Ришелье произвели на королеву-мать Марию Медичи, которая по-прежнему фактически правила Францией, хотя в 1614 году ее сын уже достиг совершеннолетия. Назначенный духовником королевы Анны Австрийской - молодой супруги Людовика XIII, Ришелье вскоре добился расположения ближайшего советника и фаворита Марии Кончино Кончини (известного также как маршал д'Анкр). В 1616 году Ришелье вошел в королевский совет и занял пост государственного секретаря по военным делам и внешней политике. Новый пост требовал от Ришелье активного участия во внешней политике, к которой он до тех пор не имел отношения. Первый год Ришелье во власти совпал с началом войны между Испанией, которой тогда правила династия Габсбургов, и Венецией, с которой Франция состояла в военном союзе. Эта война грозила Франции новым витком религиозных распрей.</w:t>
      </w:r>
      <w:r>
        <w:t xml:space="preserve"> </w:t>
      </w:r>
    </w:p>
    <w:p w:rsidR="00D06D5D" w:rsidRDefault="00D06D5D" w:rsidP="00D06D5D">
      <w:pPr>
        <w:spacing w:before="120"/>
        <w:ind w:firstLine="567"/>
        <w:jc w:val="both"/>
      </w:pPr>
      <w:r w:rsidRPr="00DD2331">
        <w:t xml:space="preserve">Однако в апреле 1617 года Кончини был убит группой "друзей короля" - противников регентства Марии Медичи. Вдохновитель этой акции герцог де Люинь теперь стал фаворитом и советником молодого короля. Ришелье сначала возвратили в Люсон, а затем сослали в Авиньон, папскую область, где он боролся с меланхолией чтением и сочинительством. В течение двух лет Ришелье занимался литературой и богословием в совершенном уединении. За это время он написал два богословских труда - "Защита основных положений католической веры" и "Наставления для христиан". </w:t>
      </w:r>
      <w:r>
        <w:t xml:space="preserve"> </w:t>
      </w:r>
    </w:p>
    <w:p w:rsidR="00D06D5D" w:rsidRPr="00DD2331" w:rsidRDefault="00D06D5D" w:rsidP="00D06D5D">
      <w:pPr>
        <w:spacing w:before="120"/>
        <w:ind w:firstLine="567"/>
        <w:jc w:val="both"/>
      </w:pPr>
      <w:r w:rsidRPr="00DD2331">
        <w:t xml:space="preserve">Французские принцы крови - Конде, Суассон и Буильон - возмутились самоуправными действиями монарха и подняли против него мятеж. </w:t>
      </w:r>
    </w:p>
    <w:p w:rsidR="00D06D5D" w:rsidRDefault="00D06D5D" w:rsidP="00D06D5D">
      <w:pPr>
        <w:spacing w:before="120"/>
        <w:ind w:firstLine="567"/>
        <w:jc w:val="both"/>
      </w:pPr>
      <w:r w:rsidRPr="00DD2331">
        <w:t xml:space="preserve">Людовику XIII пришлось отступить. В 1619 году король разрешил Ришелье присоединиться к королеве-матери в надежде, что он окажет на нее умиротворяющее воздействие. В течение семи лет, часть которых пришлось провести в изгнании, Ришелье вел активную переписку с Марией Медичи и Людовиком XIII. </w:t>
      </w:r>
      <w:r>
        <w:t xml:space="preserve"> </w:t>
      </w:r>
    </w:p>
    <w:p w:rsidR="00D06D5D" w:rsidRDefault="00D06D5D" w:rsidP="00D06D5D">
      <w:pPr>
        <w:spacing w:before="120"/>
        <w:ind w:firstLine="567"/>
        <w:jc w:val="both"/>
      </w:pPr>
      <w:r w:rsidRPr="00DD2331">
        <w:t>Однако не такой была вдовствующая королева, чтобы сразу все забыть после примирения. Как положено любой женщине, тем более царственной, она еще немножко поломалась, прежде чем согласиться на окончательное примирение. А когда решила, что пора, то потребовала от сына назначить Ришелье кардиналом. 5 сентября 1622 года епископ Ришелье получил сан кардинала. А если кого-то назначили кардиналом, то и в Королевский совет, тогдашнее французское правительство, его непременно надо было включить, тем более, что министры отца Людовика XIII практически все уже умерли.</w:t>
      </w:r>
      <w:r>
        <w:t xml:space="preserve"> </w:t>
      </w:r>
    </w:p>
    <w:p w:rsidR="00D06D5D" w:rsidRPr="00DD2331" w:rsidRDefault="00D06D5D" w:rsidP="00D06D5D">
      <w:pPr>
        <w:spacing w:before="120"/>
        <w:ind w:firstLine="567"/>
        <w:jc w:val="both"/>
      </w:pPr>
      <w:r w:rsidRPr="00DD2331">
        <w:t>Но только в 1624 году Мария Медичи была возвращена в Париж, а вместе с ней и Ришелье, без которого она уже не могла ступить ни шагу. Людовик продолжал относиться к Ришелье с недоверием, так как понимал, что всеми дипломатическими победами его мать должна кардиналу. Когда 29 апреля 1624 года Ришелье впервые вошел в зал заседаний французского правительства, он так взглянул на присутствующих, в том числе и на председателя, маркиза Ла Вьевиля, что всем сразу стало понятно, кто отныне здесь хозяин. Несколькими месяцами позже, в августе, действующее правительство рухнуло, и по настоянию королевы-матери 13 августа 1624 года Ришелье стал "первым министром" короля - пост, на котором ему было суждено пробыть 18 лет.</w:t>
      </w:r>
    </w:p>
    <w:p w:rsidR="00D06D5D" w:rsidRPr="00517238" w:rsidRDefault="00D06D5D" w:rsidP="00D06D5D">
      <w:pPr>
        <w:spacing w:before="120"/>
        <w:jc w:val="center"/>
        <w:rPr>
          <w:b/>
          <w:bCs/>
          <w:sz w:val="28"/>
          <w:szCs w:val="28"/>
        </w:rPr>
      </w:pPr>
      <w:bookmarkStart w:id="3" w:name="#met4"/>
      <w:bookmarkEnd w:id="3"/>
      <w:r w:rsidRPr="00517238">
        <w:rPr>
          <w:b/>
          <w:bCs/>
          <w:sz w:val="28"/>
          <w:szCs w:val="28"/>
        </w:rPr>
        <w:t xml:space="preserve">Кардинал Ришелье - первый министр Франции. </w:t>
      </w:r>
    </w:p>
    <w:p w:rsidR="00D06D5D" w:rsidRDefault="00D06D5D" w:rsidP="00D06D5D">
      <w:pPr>
        <w:spacing w:before="120"/>
        <w:ind w:firstLine="567"/>
        <w:jc w:val="both"/>
      </w:pPr>
      <w:r w:rsidRPr="00DD2331">
        <w:t xml:space="preserve">Несмотря на хрупкое здоровье, новый министр достиг своего положения благодаря сочетанию таких качеств, как терпение, хитроумие и бескомпромиссная воля к власти. Эти качества Ришелье никогда не переставал применять для собственного продвижения: в 1622 году он сделался кардиналом, в 1631 году - герцогом, все это время продолжая увеличивать личное состояние. </w:t>
      </w:r>
      <w:r>
        <w:t xml:space="preserve"> </w:t>
      </w:r>
    </w:p>
    <w:p w:rsidR="00D06D5D" w:rsidRPr="00DD2331" w:rsidRDefault="00D06D5D" w:rsidP="00D06D5D">
      <w:pPr>
        <w:spacing w:before="120"/>
        <w:ind w:firstLine="567"/>
        <w:jc w:val="both"/>
      </w:pPr>
      <w:r w:rsidRPr="00DD2331">
        <w:t xml:space="preserve">С самого начала Ришелье пришлось иметь дело со многими врагами и с ненадежными друзьями. К числу последних на первых порах относился сам Людовик. Сколько можно судить, король так никогда и не обрел симпатии к Ришелье, и все же с каждым новым поворотом событий Людовик попадал во все большую зависимость от своего блестящего служителя. Прочее же королевское семейство оставалось враждебным к Ришелье. Анна Австрийская терпеть не могла ироничного министра, который лишил ее какого-либо влияния на государственные дела. Герцог Гастон Орлеанский, единственный брат короля, плел бесчисленные заговоры с целью усиления своего влияния. Даже королева-мать, всегда отличавшаяся амбициозностью, почувствовала, что прежний ее помощник стоит у нее на пути, и вскоре стала самым серьезным его противником. </w:t>
      </w:r>
    </w:p>
    <w:p w:rsidR="00D06D5D" w:rsidRPr="00517238" w:rsidRDefault="00D06D5D" w:rsidP="00D06D5D">
      <w:pPr>
        <w:spacing w:before="120"/>
        <w:jc w:val="center"/>
        <w:rPr>
          <w:b/>
          <w:bCs/>
          <w:sz w:val="28"/>
          <w:szCs w:val="28"/>
        </w:rPr>
      </w:pPr>
      <w:bookmarkStart w:id="4" w:name="#met5"/>
      <w:bookmarkEnd w:id="4"/>
      <w:r w:rsidRPr="00517238">
        <w:rPr>
          <w:b/>
          <w:bCs/>
          <w:sz w:val="28"/>
          <w:szCs w:val="28"/>
        </w:rPr>
        <w:t xml:space="preserve">Подавление знати при Ришелье. </w:t>
      </w:r>
    </w:p>
    <w:p w:rsidR="00D06D5D" w:rsidRPr="00DD2331" w:rsidRDefault="00D06D5D" w:rsidP="00D06D5D">
      <w:pPr>
        <w:spacing w:before="120"/>
        <w:ind w:firstLine="567"/>
        <w:jc w:val="both"/>
      </w:pPr>
      <w:r w:rsidRPr="00DD2331">
        <w:t xml:space="preserve">Вокруг этих фигур кристаллизовались различные группировки мятежных придворных. Ришелье отвечал на все бросаемые ему вызовы с величайшим политическим мастерством и жестоко их подавлял. В 1626 году центральной фигурой в интриге против кардинала стал молодой маркиз де Шале, который поплатился за это жизнью. </w:t>
      </w:r>
    </w:p>
    <w:p w:rsidR="00D06D5D" w:rsidRDefault="00D06D5D" w:rsidP="00D06D5D">
      <w:pPr>
        <w:spacing w:before="120"/>
        <w:ind w:firstLine="567"/>
        <w:jc w:val="both"/>
      </w:pPr>
      <w:r w:rsidRPr="00DD2331">
        <w:t xml:space="preserve">Сам король чувствовал себя орудием в руках кардинала и, по-видимому, не без сочувствия отнесся к последней попытке низвергнуть Ришелье - к заговору Сен-Мара. Всего за несколько недель до своей смерти в 1642 году Ришелье раскрыл последний заговор, центральными фигурами которого стали маркиз де Сен-Мар и Гастон Орлеанский. Последнего, как всегда, спасла от кары королевская кровь, но Сен-Мар - друг и любимец Людовика, был обезглавлен. В период между этими двумя заговорами наиболее драматическим испытанием прочности позиций Ришелье стал знаменитый "день одураченных" - 10 ноября 1631 года. В этот день король Людовик ХIII в последний раз пообещал отправить своего министра в отставку, и по всему Парижу разнеслись слухи, что королева-мать одержала победу над своим врагом. Однако Ришелье удалось добиться аудиенции короля, и к наступлению ночи все его полномочия были подтверждены, а действия санкционированы. "Одураченными" оказались те, кто поверил ложным слухам, за что и поплатились смертью либо изгнанием. </w:t>
      </w:r>
      <w:r>
        <w:t xml:space="preserve"> </w:t>
      </w:r>
    </w:p>
    <w:p w:rsidR="00D06D5D" w:rsidRDefault="00D06D5D" w:rsidP="00D06D5D">
      <w:pPr>
        <w:spacing w:before="120"/>
        <w:ind w:firstLine="567"/>
        <w:jc w:val="both"/>
      </w:pPr>
      <w:r w:rsidRPr="00DD2331">
        <w:t xml:space="preserve">Сопротивление, проявлявшееся в иных формах, встречало не менее решительный отпор. Несмотря на свои аристократические пристрастия, Ришелье сокрушил мятежную провинциальную знать, настаивая на ее покорности королевским официальным лицам. В 1632 году он добился вынесения смертного приговора за участие в мятеже герцогу де Монморанси, генерал-губернатору Лангедока, которого направила против Ришелье именно Мария Медичи, и одному из самых блестящих аристократов. Ришелье запретил парламентам (высшим судебных органам в городах) подвергать сомнению конституционность королевского законодательства. На словах он прославлял папство и католическое духовенство, но по делам его было видно, что главой церкви во Франции является король. </w:t>
      </w:r>
      <w:r>
        <w:t xml:space="preserve"> </w:t>
      </w:r>
    </w:p>
    <w:p w:rsidR="00D06D5D" w:rsidRPr="00DD2331" w:rsidRDefault="00D06D5D" w:rsidP="00D06D5D">
      <w:pPr>
        <w:spacing w:before="120"/>
        <w:ind w:firstLine="567"/>
        <w:jc w:val="both"/>
      </w:pPr>
      <w:r w:rsidRPr="00DD2331">
        <w:t xml:space="preserve">Холодный, расчетливый, весьма часто суровый до жестокости, подчинявший чувство рассудку, Ришелье крепко держал в своих руках бразды правления и, с замечательной зоркостью и дальновидностью замечая грозящую опасность, предупреждал ее при самом появлении. В борьбе со своими врагами Ришелье не брезговал ничем: доносы, шпионство, грубые подлоги, неслыханное прежде коварство - все шло в ход. Его тяжелая рука в особенности давила молодую, блестящую аристократию окружавшую короля. </w:t>
      </w:r>
    </w:p>
    <w:p w:rsidR="00D06D5D" w:rsidRDefault="00D06D5D" w:rsidP="00D06D5D">
      <w:pPr>
        <w:spacing w:before="120"/>
        <w:ind w:firstLine="567"/>
        <w:jc w:val="both"/>
      </w:pPr>
      <w:r w:rsidRPr="00DD2331">
        <w:t>Один заговор за другим составлялись против Ришелье, но они всегда кончались самым плачевным образом для врагов Ришелье, участью которых было изгнание или казнь. Мария Медичи очень скоро раскаялась в своем покровительстве Ришелье, совершенно оттеснившего ее на задний план. Вместе с женой короля, Анной, старая королева приняла даже участие в замыслах аристократии против Ришелье, но без успеха.</w:t>
      </w:r>
      <w:r>
        <w:t xml:space="preserve"> </w:t>
      </w:r>
    </w:p>
    <w:p w:rsidR="00D06D5D" w:rsidRPr="00DD2331" w:rsidRDefault="00D06D5D" w:rsidP="00D06D5D">
      <w:pPr>
        <w:spacing w:before="120"/>
        <w:ind w:firstLine="567"/>
        <w:jc w:val="both"/>
      </w:pPr>
      <w:r w:rsidRPr="00DD2331">
        <w:t xml:space="preserve">С самого первого дня во власти Ришелье стал объектом постоянных интриг со стороны тех, кто пытался его "подсидеть". Чтобы не стать жертвой предательства, он предпочитал никому не доверять, что вызывало страх и непонимание окружающих. "Всякий, кто узнает мои мысли, должен умереть", - говорил кардинал. Целью Ришелье было ослабление позиций династии Габсбургов в Европе и укрепление независимости Франции. Кроме того, кардинал был ярым сторонником абсолютной монархии. </w:t>
      </w:r>
    </w:p>
    <w:p w:rsidR="00D06D5D" w:rsidRPr="00517238" w:rsidRDefault="00D06D5D" w:rsidP="00D06D5D">
      <w:pPr>
        <w:spacing w:before="120"/>
        <w:jc w:val="center"/>
        <w:rPr>
          <w:b/>
          <w:bCs/>
          <w:sz w:val="28"/>
          <w:szCs w:val="28"/>
        </w:rPr>
      </w:pPr>
      <w:bookmarkStart w:id="5" w:name="#met6"/>
      <w:bookmarkEnd w:id="5"/>
      <w:r w:rsidRPr="00517238">
        <w:rPr>
          <w:b/>
          <w:bCs/>
          <w:sz w:val="28"/>
          <w:szCs w:val="28"/>
        </w:rPr>
        <w:t xml:space="preserve">Подавление гугенотов-протестантов при Ришелье. </w:t>
      </w:r>
    </w:p>
    <w:p w:rsidR="00D06D5D" w:rsidRPr="00DD2331" w:rsidRDefault="00D06D5D" w:rsidP="00D06D5D">
      <w:pPr>
        <w:spacing w:before="120"/>
        <w:ind w:firstLine="567"/>
        <w:jc w:val="both"/>
      </w:pPr>
      <w:r w:rsidRPr="00DD2331">
        <w:t xml:space="preserve">Другим важным источником оппозиции, сокрушенным Ришелье со свойственной ему решительностью, являлось гугенотское (протестантское) меньшинство. Примирительный Нантский эдикт Генриха IV от 1598 года гарантировал гугенотам полную свободу совести и относительную свободу богослужения. Он оставлял за ними большое число укрепленных городов - в основном на юге и юго-западе Франции. Ришелье усматривал в этой полунезависимости угрозу государству, особенно во время войны. Гугеноты представляли собой государство в государстве, они имели сильных сторонников в городах и мощный военный потенциал. Кардинал предпочитал не доводить ситуацию до кризиса, однако фанатизм гугенотов подогревался Англией, вечной соперницей Франции. Участие, принятое гугенотами в 1627 году в нападении англичан с моря на побережье Франции, послужило для правительства сигналом к началу действий. К январю 1628 году была осаждена крепость Ла-Рошель - опорный пункт протестантов на берегу Бискайского залива. </w:t>
      </w:r>
    </w:p>
    <w:p w:rsidR="00D06D5D" w:rsidRPr="00DD2331" w:rsidRDefault="00D06D5D" w:rsidP="00D06D5D">
      <w:pPr>
        <w:spacing w:before="120"/>
        <w:ind w:firstLine="567"/>
        <w:jc w:val="both"/>
      </w:pPr>
      <w:r w:rsidRPr="00DD2331">
        <w:t>Ришелье взял на себя личное руководство кампанией, и в октябре непокорный город капитулировал после того, как около 15 тысяч его жителей умерли от голода. В 1629 году Ришелье завершил религиозную войну великодушным примирением - мирным соглашением в Але, в соответствии с которым король признавал за своими подданными-протестантами все права, гарантированные им в 1598 году, за исключением права иметь крепости. Правда, гугеноты лишались политических и военных привилегий. Но дарованная им свобода отправления культа и судебные гарантии положили конец религиозным войнам во Франции и не дали повода для разногласий с союзниками-протестантами за пределами страны. Гугеноты-протестанты проживали во Франции как официально признанное меньшинство до 1685 году, но после взятия Ла-Рошели их способность противостоять короне была подорвана.</w:t>
      </w:r>
    </w:p>
    <w:p w:rsidR="00D06D5D" w:rsidRPr="00517238" w:rsidRDefault="00D06D5D" w:rsidP="00D06D5D">
      <w:pPr>
        <w:spacing w:before="120"/>
        <w:jc w:val="center"/>
        <w:rPr>
          <w:b/>
          <w:bCs/>
          <w:sz w:val="28"/>
          <w:szCs w:val="28"/>
        </w:rPr>
      </w:pPr>
      <w:bookmarkStart w:id="6" w:name="#met7"/>
      <w:bookmarkEnd w:id="6"/>
      <w:r w:rsidRPr="00517238">
        <w:rPr>
          <w:b/>
          <w:bCs/>
          <w:sz w:val="28"/>
          <w:szCs w:val="28"/>
        </w:rPr>
        <w:t xml:space="preserve">Административные и экономические реформы при Ришелье. </w:t>
      </w:r>
    </w:p>
    <w:p w:rsidR="00D06D5D" w:rsidRDefault="00D06D5D" w:rsidP="00D06D5D">
      <w:pPr>
        <w:spacing w:before="120"/>
        <w:ind w:firstLine="567"/>
        <w:jc w:val="both"/>
      </w:pPr>
      <w:r w:rsidRPr="00DD2331">
        <w:t>Стремясь к укреплению суверенитета королевской власти в области внутренней и внешней политики и финансов, Ришелье инициировал кодификацию французских законов ("кодекс Мишо", 1629), провел ряд административных реформ (учреждение в провинциях должностей интендантов, назначаемых королем), боролся с привилегиями парламентов и знати (запрещение дуэлей, разрушение укрепленных дворянских замков), реорганизовал почтовую службу. Он активизировал строительство флота, что усилило военные позиции Франции на море и способствовало развитию внешнеторговых компаний и колониальной экспансии. Ришелье разрабатывал проекты финансово-экономического оздоровления страны в духе меркантилизма, однако внутренние и внешние войны не позволили реализовать их. Вынужденные займы вели к усилению налогового гнета, что, в свою очередь, вызывало мятежи и крестьянские бунты (восстание "кроканов" 1636-1637 годов), которые жестоко подавлялись.</w:t>
      </w:r>
      <w:r>
        <w:t xml:space="preserve"> </w:t>
      </w:r>
    </w:p>
    <w:p w:rsidR="00D06D5D" w:rsidRPr="00DD2331" w:rsidRDefault="00D06D5D" w:rsidP="00D06D5D">
      <w:pPr>
        <w:spacing w:before="120"/>
        <w:ind w:firstLine="567"/>
        <w:jc w:val="both"/>
      </w:pPr>
      <w:r w:rsidRPr="00DD2331">
        <w:t xml:space="preserve">Что касается экономики, Ришелье практически ничего в ней не понимал. Он объявлял войны, не задумываясь о снабжении армии, и предпочитал решать проблемы по мере их поступления. Кардинал следовал доктрине Антуана де Монткристьена и настаивал на независимости рынка. При этом он делал упор на производство товаров на экспорт и препятствовал импорту предметов роскоши. В сфере его экономических интересов было стекло, шелк, сахар. Ришелье ратовал за строительство каналов и расширение внешней торговли, причем сам часто становился совладельцем международных компаний. Именно тогда началась французская колонизация Канады, Западной Западной Индии, Марокко и Персии. </w:t>
      </w:r>
    </w:p>
    <w:p w:rsidR="00D06D5D" w:rsidRPr="00517238" w:rsidRDefault="00D06D5D" w:rsidP="00D06D5D">
      <w:pPr>
        <w:spacing w:before="120"/>
        <w:jc w:val="center"/>
        <w:rPr>
          <w:b/>
          <w:bCs/>
          <w:sz w:val="28"/>
          <w:szCs w:val="28"/>
        </w:rPr>
      </w:pPr>
      <w:bookmarkStart w:id="7" w:name="#met8"/>
      <w:bookmarkEnd w:id="7"/>
      <w:r w:rsidRPr="00517238">
        <w:rPr>
          <w:b/>
          <w:bCs/>
          <w:sz w:val="28"/>
          <w:szCs w:val="28"/>
        </w:rPr>
        <w:t xml:space="preserve">Войны Франции при Ришелье. </w:t>
      </w:r>
    </w:p>
    <w:p w:rsidR="00D06D5D" w:rsidRDefault="00D06D5D" w:rsidP="00D06D5D">
      <w:pPr>
        <w:spacing w:before="120"/>
        <w:ind w:firstLine="567"/>
        <w:jc w:val="both"/>
      </w:pPr>
      <w:r w:rsidRPr="00DD2331">
        <w:t xml:space="preserve">К концу 1620-х годов французское правительство имело возможность принимать более активное участие в международных делах, что побудило Ришелье к действиям. Ко времени прихода Ришелье к власти грандиозная (получившая название Тридцатилетней) война в Германии между католическими государями во главе с императором Священной Римской империи и союзом протестантских князей и городов была уже в полном разгаре. Дом Габсбургов, включая правящие фамилии в Испании и Австрии, больше столетия являлся главным врагом французской монархии, однако поначалу Ришелье удерживался от вмешательства в конфликт. Во-первых, союзниками Франции в таком случае должны были стать протестантские державы, поэтому кардинал и его главный советник монах ордена капуцинов отец Жозеф (прозванный, в отличие от своего шефа, l'Eminence grise, т.е. "Серый кардинал") понимали, что необходимо иметь ясное и законное обоснование для такого шага. Во-вторых, свободу действий вне страны долгое время сдерживала неспокойная обстановка внутри самой Франции. В-третьих, основная угроза интересам Франции исходила не со стороны австрийских Габсбургов, а от еще более могущественной испанской ветви, что побуждало французов сосредоточить внимание на Пиренеях и испанских владениях в Италии, а не на Германии. </w:t>
      </w:r>
      <w:r>
        <w:t xml:space="preserve"> </w:t>
      </w:r>
    </w:p>
    <w:p w:rsidR="00D06D5D" w:rsidRPr="00DD2331" w:rsidRDefault="00D06D5D" w:rsidP="00D06D5D">
      <w:pPr>
        <w:spacing w:before="120"/>
        <w:ind w:firstLine="567"/>
        <w:jc w:val="both"/>
      </w:pPr>
      <w:r w:rsidRPr="00DD2331">
        <w:t xml:space="preserve">Тем не менее Франция все же была вовлечена в войну. К концу 1620-х годов католики добились столь внушительных побед в пределах Империи, что, казалось, австрийские Габсбурги станут полными хозяевами Германии. </w:t>
      </w:r>
    </w:p>
    <w:p w:rsidR="00D06D5D" w:rsidRDefault="00D06D5D" w:rsidP="00D06D5D">
      <w:pPr>
        <w:spacing w:before="120"/>
        <w:ind w:firstLine="567"/>
        <w:jc w:val="both"/>
      </w:pPr>
      <w:r w:rsidRPr="00DD2331">
        <w:t xml:space="preserve">Перед лицом угрозы господства Габсбургов в Европе Ришелье и отец Жозеф выдвинули довод, что для блага папского престола и духовного благополучия самой церкви Франция должна противостоять Испании и Австрии. Возможность принять участие в германских делах представилась сразу же после подавления знати и мятежных гугенотов внутри страны, поскольку на стороне лютеран собирался выступить король Швеции Густав II Адольф. Когда его армия высадилась в северной Германии (июль 1630 года), в Германию стали подтягиваться значительные испанские силы - чтобы оказать поддержку католикам. </w:t>
      </w:r>
      <w:r>
        <w:t xml:space="preserve"> </w:t>
      </w:r>
    </w:p>
    <w:p w:rsidR="00D06D5D" w:rsidRDefault="00D06D5D" w:rsidP="00D06D5D">
      <w:pPr>
        <w:spacing w:before="120"/>
        <w:ind w:firstLine="567"/>
        <w:jc w:val="both"/>
      </w:pPr>
      <w:r w:rsidRPr="00DD2331">
        <w:t>Во время осады Ришелье крепости Ла-Рошель испанцы успели мобилизовать силы на севере Италии и захватить крепость Касаль. Тогда Ришелье проявил необычайную мобильность: сразу после падения Ла-Рошели французская армия была переброшена через Альпы и застала испанцев врасплох. В 1630 году в ходе сложных интриг Ришелье отказался подписывать Регенсбургский мир, в ответ Испания обратилась в Папе Урбану VIII с просьбой отлучить Людовика XIII от церкви. Ришелье находился на грани провала, поскольку его отношения с королем были весьма сложными, а рьяная католичка Мария Медичи просто впала в истерику. Когда Ришелье возвратился во Францию, она потребовала отставки кардинала, но Людовик не пошел на это, стремясь сохранить политическую независимость от матери. Ришелье был единственным, кто мог ему в этом содействовать, поэтому он сохранил сан кардинала и место первого министра. Оскорбленная королева-мать покинула двор и отправилась в Нидерланды, находившиеся под властью испанских Габсбургов, прихватив с собой младшего брата короля Гастона Орлеанского.</w:t>
      </w:r>
      <w:r>
        <w:t xml:space="preserve"> </w:t>
      </w:r>
    </w:p>
    <w:p w:rsidR="00D06D5D" w:rsidRPr="00DD2331" w:rsidRDefault="00D06D5D" w:rsidP="00D06D5D">
      <w:pPr>
        <w:spacing w:before="120"/>
        <w:ind w:firstLine="567"/>
        <w:jc w:val="both"/>
      </w:pPr>
      <w:r w:rsidRPr="00DD2331">
        <w:t xml:space="preserve">Преодолевая противодействие происпанской "партии святош", Ришелье вел антигабсбургскую политику. </w:t>
      </w:r>
    </w:p>
    <w:p w:rsidR="00D06D5D" w:rsidRDefault="00D06D5D" w:rsidP="00D06D5D">
      <w:pPr>
        <w:spacing w:before="120"/>
        <w:ind w:firstLine="567"/>
        <w:jc w:val="both"/>
      </w:pPr>
      <w:r w:rsidRPr="00DD2331">
        <w:t>Он рассчитывал на союз с Англией, устраивая брак Карла I Английского с Генриеттой Марией Французской, сестрой Людовика XIII, который был заключен 12 июня 1625 года. Ришелье стремился усилить французское влияние в Северной Италии (экспедиция в Вальтелину) и в германских землях (поддержка лиги протестантских князей). Ему удавалось долго удерживать Францию от прямого участия в Тридцатилетней войне.</w:t>
      </w:r>
      <w:r>
        <w:t xml:space="preserve"> </w:t>
      </w:r>
    </w:p>
    <w:p w:rsidR="00D06D5D" w:rsidRDefault="00D06D5D" w:rsidP="00D06D5D">
      <w:pPr>
        <w:spacing w:before="120"/>
        <w:ind w:firstLine="567"/>
        <w:jc w:val="both"/>
      </w:pPr>
      <w:r w:rsidRPr="00DD2331">
        <w:t xml:space="preserve">После высадки шведского короля в Германии Ришелье счел необходимым вмешаться, пока что косвенно. 23 января 1631 года после длительных переговоров посланник Ришелье подписал с Густавом Адольфом договор в Бервальде. По этому соглашению, французский католический прелат обеспечивал шведского лютеранского короля-воителя финансовыми средствами для ведения войны против Габсбургов в размере одного миллиона ливров в год. Густав пообещал Франции, что не будет нападать на те государства католической лиги, в которых правят Габсбурги. Тем не менее весной 1632 года он повернул свои войска на восток против именно такого государства - Баварии. Ришелье тщетно пытался удержать союзника. Только со смертью Густава Адольфа в битве при Люцене (16 ноября 1632 года) нелегкая для кардинала дилемма получила разрешение. </w:t>
      </w:r>
      <w:r>
        <w:t xml:space="preserve"> </w:t>
      </w:r>
    </w:p>
    <w:p w:rsidR="00D06D5D" w:rsidRDefault="00D06D5D" w:rsidP="00D06D5D">
      <w:pPr>
        <w:spacing w:before="120"/>
        <w:ind w:firstLine="567"/>
        <w:jc w:val="both"/>
      </w:pPr>
      <w:r w:rsidRPr="00DD2331">
        <w:t>У Ришелье на первых порах теплилась надежда, что денежных субсидий союзникам будет достаточно для того, чтобы уберечь собственную страну от риска открытого столкновения. Но к концу 1634 года оставшиеся в Германии шведские силы и их протестантские союзники были разгромлены испанскими войсками.</w:t>
      </w:r>
      <w:r>
        <w:t xml:space="preserve"> </w:t>
      </w:r>
    </w:p>
    <w:p w:rsidR="00D06D5D" w:rsidRPr="00DD2331" w:rsidRDefault="00D06D5D" w:rsidP="00D06D5D">
      <w:pPr>
        <w:spacing w:before="120"/>
        <w:ind w:firstLine="567"/>
        <w:jc w:val="both"/>
      </w:pPr>
      <w:r w:rsidRPr="00DD2331">
        <w:t xml:space="preserve">В 1635 году Испания оккупировала епископство Триер, что послужило причиной объединения французских католиков и протестантов, которые рука об руку выступили против внешнего врага - Испании. </w:t>
      </w:r>
    </w:p>
    <w:p w:rsidR="00D06D5D" w:rsidRDefault="00D06D5D" w:rsidP="00D06D5D">
      <w:pPr>
        <w:spacing w:before="120"/>
        <w:ind w:firstLine="567"/>
        <w:jc w:val="both"/>
      </w:pPr>
      <w:r w:rsidRPr="00DD2331">
        <w:t>Это было началом Тридцатилетней войны для Франции.</w:t>
      </w:r>
      <w:r>
        <w:t xml:space="preserve"> </w:t>
      </w:r>
    </w:p>
    <w:p w:rsidR="00D06D5D" w:rsidRDefault="00D06D5D" w:rsidP="00D06D5D">
      <w:pPr>
        <w:spacing w:before="120"/>
        <w:ind w:firstLine="567"/>
        <w:jc w:val="both"/>
      </w:pPr>
      <w:r w:rsidRPr="00DD2331">
        <w:t xml:space="preserve">Весной 1635 года Франция формально вступила в войну - сначала против Испании, а затем, год спустя, против Священной Римской империи. Сначала французы потерпели ряд досадных поражений, однако к 1640 году, когда стало проявляться превосходство Франции, она начала одолевать своего главного врага - Испанию. Более того, французская дипломатия достигла успеха, вызвав антииспанское восстание в Каталонии и ее отпадение (с 1640 по 1659 годы Каталония находилась под властью Франции) и полномасштабную революцию в Португалии, которая покончила с правлением Габсбургов в 1640 году. Наконец, 19 мая 1643 года при Рокруа в Арденнах армия принца де Конде добилась такой сокрушительной победы над знаменитой испанской пехотой, что это сражение принято считать концом испанского доминирования в Европе. </w:t>
      </w:r>
      <w:r>
        <w:t xml:space="preserve"> </w:t>
      </w:r>
    </w:p>
    <w:p w:rsidR="00D06D5D" w:rsidRPr="00DD2331" w:rsidRDefault="00D06D5D" w:rsidP="00D06D5D">
      <w:pPr>
        <w:spacing w:before="120"/>
        <w:ind w:firstLine="567"/>
        <w:jc w:val="both"/>
      </w:pPr>
      <w:r w:rsidRPr="00DD2331">
        <w:t>В последние годы жизни кардинал Ришелье был вовлечен в очередной религиозный конфликт. Он возглавлял оппозицию папе Урбану VIII, поскольку в планы Франции входило расширение сферы влияния в Священной Римской империи. При этом он оставался преданным идеям абсолютизма и боролся с галликанцами, покусившимися на Папскую власть.</w:t>
      </w:r>
    </w:p>
    <w:p w:rsidR="00D06D5D" w:rsidRPr="00517238" w:rsidRDefault="00D06D5D" w:rsidP="00D06D5D">
      <w:pPr>
        <w:spacing w:before="120"/>
        <w:jc w:val="center"/>
        <w:rPr>
          <w:b/>
          <w:bCs/>
          <w:sz w:val="28"/>
          <w:szCs w:val="28"/>
        </w:rPr>
      </w:pPr>
      <w:bookmarkStart w:id="8" w:name="#met9"/>
      <w:bookmarkEnd w:id="8"/>
      <w:r w:rsidRPr="00517238">
        <w:rPr>
          <w:b/>
          <w:bCs/>
          <w:sz w:val="28"/>
          <w:szCs w:val="28"/>
        </w:rPr>
        <w:t xml:space="preserve">Смерть кардинала Ришелье. </w:t>
      </w:r>
    </w:p>
    <w:p w:rsidR="00D06D5D" w:rsidRDefault="00D06D5D" w:rsidP="00D06D5D">
      <w:pPr>
        <w:spacing w:before="120"/>
        <w:ind w:firstLine="567"/>
        <w:jc w:val="both"/>
      </w:pPr>
      <w:r w:rsidRPr="00DD2331">
        <w:t xml:space="preserve">Осенью 1642 года Ришелье посетил целебные воды в Бурбон-Ланси, ибо здоровье его, подточенное многолетним нервным напряжением, таяло на глазах. Даже будучи больным, кардинал до последнего дня по несколько часов диктовал приказы армиям, дипломатические инструкции, распоряжения губернаторам различных провинций. 28 ноября наступило резкое ухудшение. Врачи ставят еще один диагноз - гнойный плеврит. Кровопускание не дало результата, лишь до предела ослабило больного. Кардинал временами теряет сознание, но, придя в себя, пытается еще работать. В эти дни рядом с ним неотлучно находится его племянница герцогиня д'Эгийон. 2 декабря умирающего навещает Людовик XIII. "Вот мы и прощаемся, - слабым голосом говорит Ришелье.- Покидая Ваше Величество, я утешаю себя тем, что оставляю Ваше королевство на высшей ступени славы и небывалого влияния, в то время как все Ваши враги повержены и унижены. Единственно, о чем я осмеливаюсь просить Ваше Величество за мои труды и мою службу, это продолжать удостаивать Вашим покровительством и Вашим благоволением моих племянников и родных. Я дам им свое благословение лишь при условии, что они никогда не нарушат своей верности и послушания и будут преданы Вам до конца". </w:t>
      </w:r>
      <w:r>
        <w:t xml:space="preserve"> </w:t>
      </w:r>
    </w:p>
    <w:p w:rsidR="00D06D5D" w:rsidRPr="00DD2331" w:rsidRDefault="00D06D5D" w:rsidP="00D06D5D">
      <w:pPr>
        <w:spacing w:before="120"/>
        <w:ind w:firstLine="567"/>
        <w:jc w:val="both"/>
      </w:pPr>
      <w:r w:rsidRPr="00DD2331">
        <w:t xml:space="preserve">Затем Ришелье... своим единственным преемником называет кардинала Мазарини. </w:t>
      </w:r>
    </w:p>
    <w:p w:rsidR="00D06D5D" w:rsidRDefault="00D06D5D" w:rsidP="00D06D5D">
      <w:pPr>
        <w:spacing w:before="120"/>
        <w:ind w:firstLine="567"/>
        <w:jc w:val="both"/>
      </w:pPr>
      <w:r w:rsidRPr="00DD2331">
        <w:t xml:space="preserve">"У Вашего Величества есть кардинал Мазарини, я верю в его способности на службе королю",- говорит министр. Пожалуй, это все, что он хотел сказать королю на прощание. Людовик XIII обещает выполнить все просьбы умирающего и покидает его... </w:t>
      </w:r>
      <w:r>
        <w:t xml:space="preserve"> </w:t>
      </w:r>
    </w:p>
    <w:p w:rsidR="00D06D5D" w:rsidRDefault="00D06D5D" w:rsidP="00D06D5D">
      <w:pPr>
        <w:spacing w:before="120"/>
        <w:ind w:firstLine="567"/>
        <w:jc w:val="both"/>
      </w:pPr>
      <w:r w:rsidRPr="00DD2331">
        <w:t>Оставшись с докторами, Ришелье просит сказать, сколько ему еще осталось. Врачи отвечают уклончиво, и лишь один из них - месье Шико - осмеливается сказать: "Монсеньор, думаю, что в течение 24 часов Вы либо умрете, либо встанете на ноги".- "Хорошо сказано",- тихо произнес Ришелье и сосредоточился на чем-то своем.</w:t>
      </w:r>
      <w:r>
        <w:t xml:space="preserve"> </w:t>
      </w:r>
    </w:p>
    <w:p w:rsidR="00D06D5D" w:rsidRDefault="00D06D5D" w:rsidP="00D06D5D">
      <w:pPr>
        <w:spacing w:before="120"/>
        <w:ind w:firstLine="567"/>
        <w:jc w:val="both"/>
      </w:pPr>
      <w:r w:rsidRPr="00DD2331">
        <w:t xml:space="preserve">На следующий день король наносит еще один, последний, визит Ришелье. В течение часа они беседуют с глазу на глаз. Людовик XIII вышел из комнаты умирающего чем-то очень взволнованный. Правда, кое-кто из свидетелей утверждал, что король был в веселом расположении духа. У постели кардинала собираются священники, один из которых причащает его. В ответ на традиционное в таких случаях обращение простить врагам своим Ришелье говорит: "У меня не было других врагов, кроме врагов государства". Присутствующие удивлены четкими, ясными ответами умирающего. Когда с формальностями было покончено, Ришелье сказал с полным спокойствием и уверенностью в своей правоте: "Очень скоро я предстану перед моим Судией. От всего сердца попрошу его судить меня по той мерке - имел ли я иные намерения, кроме блага церкви и государства". </w:t>
      </w:r>
      <w:r>
        <w:t xml:space="preserve"> </w:t>
      </w:r>
    </w:p>
    <w:p w:rsidR="00D06D5D" w:rsidRDefault="00D06D5D" w:rsidP="00D06D5D">
      <w:pPr>
        <w:spacing w:before="120"/>
        <w:ind w:firstLine="567"/>
        <w:jc w:val="both"/>
      </w:pPr>
      <w:r w:rsidRPr="00DD2331">
        <w:t xml:space="preserve">Ранним утром 4 декабря Ришелье принимает последних посетителей - посланцев Анны Австрийской и Гастона Орлеанского, заверяющих кардинала в своих самых лучших чувствах. Появившаяся вслед за ними герцогиня д`Эгийон со слезами на глазах стала рассказывать, что накануне одной монахине-кармелитке было видение, что Его Высокопреосвященство будет спасен рукой Всевышнего. "Полноте, полноте, племянница, все это смешно, надобно верить только Евангелию". </w:t>
      </w:r>
      <w:r>
        <w:t xml:space="preserve"> </w:t>
      </w:r>
    </w:p>
    <w:p w:rsidR="00D06D5D" w:rsidRDefault="00D06D5D" w:rsidP="00D06D5D">
      <w:pPr>
        <w:spacing w:before="120"/>
        <w:ind w:firstLine="567"/>
        <w:jc w:val="both"/>
      </w:pPr>
      <w:r w:rsidRPr="00DD2331">
        <w:t xml:space="preserve">Некоторое время они проводят вдвоем. Где-то около полудня Ришелье просит племянницу оставить его одного. "Помните, - говорит он ей на прощание, что я любил Вас больше всех на свете. Будет нехорошо, если я умру у Вас на глазах..." Место д'Эгийон занимает отец Леон, дающий умирающему последнее отпущение грехов. "Предаюсь, Господи, в руки твои", - шепчет Ришелье, вздрагивает и затихает. Отец Леон подносит к его рту зажженную свечу, но пламя остается неподвижным. Кардинал мертв". </w:t>
      </w:r>
      <w:r>
        <w:t xml:space="preserve"> </w:t>
      </w:r>
    </w:p>
    <w:p w:rsidR="00D06D5D" w:rsidRPr="00DD2331" w:rsidRDefault="00D06D5D" w:rsidP="00D06D5D">
      <w:pPr>
        <w:spacing w:before="120"/>
        <w:ind w:firstLine="567"/>
        <w:jc w:val="both"/>
      </w:pPr>
      <w:r w:rsidRPr="00DD2331">
        <w:t xml:space="preserve">Ришелье умер в Париже 5 декабря 1642 года, не дожив до триумфа в Рокруа и сломленный многочисленными болезнями. Ришелье был похоронен в церкви на территории Сорбонны, в память о поддержке, оказанной университету Его Высокопреосвященством кардиналом. </w:t>
      </w:r>
    </w:p>
    <w:p w:rsidR="00D06D5D" w:rsidRPr="00517238" w:rsidRDefault="00D06D5D" w:rsidP="00D06D5D">
      <w:pPr>
        <w:spacing w:before="120"/>
        <w:jc w:val="center"/>
        <w:rPr>
          <w:b/>
          <w:bCs/>
          <w:sz w:val="28"/>
          <w:szCs w:val="28"/>
        </w:rPr>
      </w:pPr>
      <w:bookmarkStart w:id="9" w:name="#met10"/>
      <w:bookmarkEnd w:id="9"/>
      <w:r w:rsidRPr="00517238">
        <w:rPr>
          <w:b/>
          <w:bCs/>
          <w:sz w:val="28"/>
          <w:szCs w:val="28"/>
        </w:rPr>
        <w:t xml:space="preserve">Достижения кардинала Ришелье. </w:t>
      </w:r>
    </w:p>
    <w:p w:rsidR="00D06D5D" w:rsidRDefault="00D06D5D" w:rsidP="00D06D5D">
      <w:pPr>
        <w:spacing w:before="120"/>
        <w:ind w:firstLine="567"/>
        <w:jc w:val="both"/>
      </w:pPr>
      <w:r w:rsidRPr="00DD2331">
        <w:t>Ришелье всячески содействовал развитию культуры, стремясь поставить ее на службу французскому абсолютизму. По инициативе кардинала прошла реконструкция Сорбонны. Ришелье написал первый королевский эдикт о создании Французской академии и передал Сорбонне по своему завещанию одну из лучших в Европе библиотек, создал официальный орган пропаганды "Газетт" Теофраста Ренодо. В центре Парижа вырос дворец Пале-Кардиналь (впоследствии он был подарен Людовику XIII и с тех пор называется Пале-Рояль). Ришелье покровительствовал художникам и литераторам, в частности, Корнелю, поощрял таланты, способствуя расцвету французского классицизма.</w:t>
      </w:r>
      <w:r>
        <w:t xml:space="preserve"> </w:t>
      </w:r>
    </w:p>
    <w:p w:rsidR="00D06D5D" w:rsidRPr="00DD2331" w:rsidRDefault="00D06D5D" w:rsidP="00D06D5D">
      <w:pPr>
        <w:spacing w:before="120"/>
        <w:ind w:firstLine="567"/>
        <w:jc w:val="both"/>
      </w:pPr>
      <w:r w:rsidRPr="00DD2331">
        <w:t xml:space="preserve">Ришелье, помимо всего прочего, был весьма плодовитым драматургом, его пьесы печатались в первой открытой по его инициативе королевской типографии. </w:t>
      </w:r>
    </w:p>
    <w:p w:rsidR="00D06D5D" w:rsidRDefault="00D06D5D" w:rsidP="00D06D5D">
      <w:pPr>
        <w:spacing w:before="120"/>
        <w:ind w:firstLine="567"/>
        <w:jc w:val="both"/>
      </w:pPr>
      <w:r w:rsidRPr="00DD2331">
        <w:t>По долгу службы дав обет верности "церкви - моей супруге", он оказался в сложных политических отношениях с королевой Анной Австрийской, в действительности дочерью испанского короля, главой враждебной национальным интересам страны "испанской", то есть в какой-то степени и "австрийской", партии при дворе. Чтобы досадить ей за предпочтение ему лорда Бэкингема, он - в духе принца Гамлета - по ходу придворного сюжета написал и поставил пьесу "Мирам", в которой Бэкингем оказывается побежденным не только на поле боя (под гугенотской Ла-Рошелью), и заставил королеву посмотреть этот спектакль. В книге приведены сведения и документы, которые легли в основу романа Дюма "Три мушкетера", - от борьбы с дуэлями (на одной из которых погиб брат кардинала) до использования отставной любовницы Бэкингема графини Карлейль (пресловутой Миледи) в успешной шпионской роли при английском дворе и весьма пикантных подробностей свиданий королевы и Бэкингема.</w:t>
      </w:r>
      <w:r>
        <w:t xml:space="preserve"> </w:t>
      </w:r>
    </w:p>
    <w:p w:rsidR="00D06D5D" w:rsidRDefault="00D06D5D" w:rsidP="00D06D5D">
      <w:pPr>
        <w:spacing w:before="120"/>
        <w:ind w:firstLine="567"/>
        <w:jc w:val="both"/>
      </w:pPr>
      <w:r w:rsidRPr="00DD2331">
        <w:t>В целом Ришелье режиссировал отнюдь не "по-гамлетовски". Он помирил французов (католиков и гугенотов) между собой и, благодаря "дипломатии пистолей", поссорил их врагов, сумев создать антигабсбургскую коалицию. Для отвлечения Речи Посполитой от Габсбургов он слал гонцов в Русское государство к первому из Романовых, Михаилу, с призывом торговать беспошлинно.</w:t>
      </w:r>
      <w:r>
        <w:t xml:space="preserve"> </w:t>
      </w:r>
    </w:p>
    <w:p w:rsidR="00D06D5D" w:rsidRPr="00DD2331" w:rsidRDefault="00D06D5D" w:rsidP="00D06D5D">
      <w:pPr>
        <w:spacing w:before="120"/>
        <w:ind w:firstLine="567"/>
        <w:jc w:val="both"/>
      </w:pPr>
      <w:r w:rsidRPr="00DD2331">
        <w:t xml:space="preserve">Ришелье оказал сильнейшее влияние на ход европейской истории. Во внутренней политике он устранил всякую возможность полномасштабной гражданской войны между католиками и протестантами. </w:t>
      </w:r>
    </w:p>
    <w:p w:rsidR="00D06D5D" w:rsidRDefault="00D06D5D" w:rsidP="00D06D5D">
      <w:pPr>
        <w:spacing w:before="120"/>
        <w:ind w:firstLine="567"/>
        <w:jc w:val="both"/>
      </w:pPr>
      <w:r w:rsidRPr="00DD2331">
        <w:t xml:space="preserve">Ему не удалось покончить с традицией дуэлей и интриг среди провинциальной знати и придворных, но благодаря его усилиям неповиновение короне стало считаться не привилегией, а преступлением против страны. Ришелье не вводил, как было принято утверждать, должности интендантов для проведения политики правительства на местах, однако он значительно укрепил позиции королевского совета во всех сферах управления. Организованные им торговые компании для ведения дел с заморскими территориями оказались неэффективными, но защита стратегических интересов в колониях Вест-Индии и Канады открыла новую эру в создании Французской империи. </w:t>
      </w:r>
      <w:r>
        <w:t xml:space="preserve"> </w:t>
      </w:r>
    </w:p>
    <w:p w:rsidR="00D06D5D" w:rsidRPr="00DD2331" w:rsidRDefault="00D06D5D" w:rsidP="00D06D5D">
      <w:pPr>
        <w:spacing w:before="120"/>
        <w:ind w:firstLine="567"/>
        <w:jc w:val="both"/>
      </w:pPr>
      <w:r w:rsidRPr="00DD2331">
        <w:t xml:space="preserve">Неуклонное служение ясно осознанным целям, широкий практический ум, ясное понимание окружающей действительности, умение пользоваться обстоятельствами - все это обеспечило за Ришелье видное место в истории Франции. Основные направления деятельности Ришелье сформулированы в его "Политическом завещании". Приоритетом внутренней политики стала борьба с протестантской оппозицией и укрепление королевской власти, главной внешнеполитической задачей повышение престижа Франции и борьба с гегемонией Габсбургов в Европе. "Моей первой целью было величие короля, моей второй целью было могущество королевства", - подвел итоги своего жизненного пути знаменитый борец с мушкетерами. </w:t>
      </w:r>
    </w:p>
    <w:p w:rsidR="00D06D5D" w:rsidRPr="00517238" w:rsidRDefault="00D06D5D" w:rsidP="00D06D5D">
      <w:pPr>
        <w:spacing w:before="120"/>
        <w:jc w:val="center"/>
        <w:rPr>
          <w:b/>
          <w:bCs/>
          <w:sz w:val="28"/>
          <w:szCs w:val="28"/>
        </w:rPr>
      </w:pPr>
      <w:r w:rsidRPr="00517238">
        <w:rPr>
          <w:b/>
          <w:bCs/>
          <w:sz w:val="28"/>
          <w:szCs w:val="28"/>
        </w:rPr>
        <w:t xml:space="preserve">Список литературы </w:t>
      </w:r>
    </w:p>
    <w:p w:rsidR="00D06D5D" w:rsidRDefault="00D06D5D" w:rsidP="00D06D5D">
      <w:pPr>
        <w:spacing w:before="120"/>
        <w:ind w:firstLine="567"/>
        <w:jc w:val="both"/>
      </w:pPr>
      <w:r w:rsidRPr="00DD2331">
        <w:t>1.</w:t>
      </w:r>
      <w:r>
        <w:t xml:space="preserve"> </w:t>
      </w:r>
      <w:r w:rsidRPr="00DD2331">
        <w:t>Роберт Кнехт. Ришелье. - Ростов-на-Дону: Феникс, 1997.</w:t>
      </w:r>
      <w:r>
        <w:t xml:space="preserve"> </w:t>
      </w:r>
    </w:p>
    <w:p w:rsidR="00D06D5D" w:rsidRDefault="00D06D5D" w:rsidP="00D06D5D">
      <w:pPr>
        <w:spacing w:before="120"/>
        <w:ind w:firstLine="567"/>
        <w:jc w:val="both"/>
      </w:pPr>
      <w:r w:rsidRPr="00DD2331">
        <w:t>2.</w:t>
      </w:r>
      <w:r>
        <w:t xml:space="preserve"> </w:t>
      </w:r>
      <w:r w:rsidRPr="00DD2331">
        <w:t>Все монархи мира. Западная Европа/ под рук. К. Рыжова. - Москва: Вече, 1999.</w:t>
      </w:r>
      <w:r>
        <w:t xml:space="preserve"> </w:t>
      </w:r>
    </w:p>
    <w:p w:rsidR="00D06D5D" w:rsidRDefault="00D06D5D" w:rsidP="00D06D5D">
      <w:pPr>
        <w:spacing w:before="120"/>
        <w:ind w:firstLine="567"/>
        <w:jc w:val="both"/>
      </w:pPr>
      <w:r w:rsidRPr="00DD2331">
        <w:t>3.</w:t>
      </w:r>
      <w:r>
        <w:t xml:space="preserve"> </w:t>
      </w:r>
      <w:r w:rsidRPr="00DD2331">
        <w:t>Энциклопедия "Мир вокруг нас" (cd).</w:t>
      </w:r>
      <w:r>
        <w:t xml:space="preserve"> </w:t>
      </w:r>
    </w:p>
    <w:p w:rsidR="00D06D5D" w:rsidRDefault="00D06D5D" w:rsidP="00D06D5D">
      <w:pPr>
        <w:spacing w:before="120"/>
        <w:ind w:firstLine="567"/>
        <w:jc w:val="both"/>
      </w:pPr>
      <w:r w:rsidRPr="00DD2331">
        <w:t>4.</w:t>
      </w:r>
      <w:r>
        <w:t xml:space="preserve"> </w:t>
      </w:r>
      <w:r w:rsidRPr="00DD2331">
        <w:t>Большая энциклопедия Кирилла и Мефодия 2000 (cd).</w:t>
      </w:r>
      <w:r>
        <w:t xml:space="preserve"> </w:t>
      </w:r>
    </w:p>
    <w:p w:rsidR="00D06D5D" w:rsidRDefault="00D06D5D" w:rsidP="00D06D5D">
      <w:pPr>
        <w:spacing w:before="120"/>
        <w:ind w:firstLine="567"/>
        <w:jc w:val="both"/>
      </w:pPr>
      <w:r w:rsidRPr="00DD2331">
        <w:t>5.</w:t>
      </w:r>
      <w:r>
        <w:t xml:space="preserve"> </w:t>
      </w:r>
      <w:r w:rsidRPr="00517238">
        <w:t>Хроники Харона. Энциклопедия смерти.</w:t>
      </w:r>
      <w:r w:rsidRPr="00DD2331">
        <w:t xml:space="preserve"> </w:t>
      </w:r>
    </w:p>
    <w:p w:rsidR="00B42C45" w:rsidRDefault="00B42C45">
      <w:bookmarkStart w:id="10" w:name="_GoBack"/>
      <w:bookmarkEnd w:id="10"/>
    </w:p>
    <w:sectPr w:rsidR="00B42C45" w:rsidSect="006A5004">
      <w:pgSz w:w="11900" w:h="16838"/>
      <w:pgMar w:top="1134" w:right="1134" w:bottom="1134" w:left="1134" w:header="709" w:footer="709" w:gutter="0"/>
      <w:cols w:space="708"/>
      <w:docGrid w:linePitch="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rawingGridVerticalSpacing w:val="148"/>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6D5D"/>
    <w:rsid w:val="0045591D"/>
    <w:rsid w:val="00517238"/>
    <w:rsid w:val="005B3BAF"/>
    <w:rsid w:val="00616072"/>
    <w:rsid w:val="006A5004"/>
    <w:rsid w:val="008B35EE"/>
    <w:rsid w:val="00AA3EE0"/>
    <w:rsid w:val="00B42C45"/>
    <w:rsid w:val="00B47B6A"/>
    <w:rsid w:val="00D06D5D"/>
    <w:rsid w:val="00DD23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3EF969D9-43E4-47E8-AAF4-41E12D37D2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06D5D"/>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D06D5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4505</Words>
  <Characters>25679</Characters>
  <Application>Microsoft Office Word</Application>
  <DocSecurity>0</DocSecurity>
  <Lines>213</Lines>
  <Paragraphs>60</Paragraphs>
  <ScaleCrop>false</ScaleCrop>
  <HeadingPairs>
    <vt:vector size="2" baseType="variant">
      <vt:variant>
        <vt:lpstr>Название</vt:lpstr>
      </vt:variant>
      <vt:variant>
        <vt:i4>1</vt:i4>
      </vt:variant>
    </vt:vector>
  </HeadingPairs>
  <TitlesOfParts>
    <vt:vector size="1" baseType="lpstr">
      <vt:lpstr>Кардинал Ришелье</vt:lpstr>
    </vt:vector>
  </TitlesOfParts>
  <Company>Home</Company>
  <LinksUpToDate>false</LinksUpToDate>
  <CharactersWithSpaces>30124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Кардинал Ришелье</dc:title>
  <dc:subject/>
  <dc:creator>User</dc:creator>
  <cp:keywords/>
  <dc:description/>
  <cp:lastModifiedBy>admin</cp:lastModifiedBy>
  <cp:revision>2</cp:revision>
  <dcterms:created xsi:type="dcterms:W3CDTF">2014-02-15T07:11:00Z</dcterms:created>
  <dcterms:modified xsi:type="dcterms:W3CDTF">2014-02-15T07:11:00Z</dcterms:modified>
</cp:coreProperties>
</file>