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BBA" w:rsidRDefault="00937BBA">
      <w:pPr>
        <w:pStyle w:val="a3"/>
      </w:pPr>
      <w:r>
        <w:t>Содержание</w:t>
      </w:r>
    </w:p>
    <w:p w:rsidR="00937BBA" w:rsidRDefault="00937BBA">
      <w:pPr>
        <w:jc w:val="center"/>
        <w:rPr>
          <w:b/>
          <w:bCs/>
          <w:sz w:val="32"/>
          <w:szCs w:val="32"/>
        </w:rPr>
      </w:pPr>
    </w:p>
    <w:p w:rsidR="00937BBA" w:rsidRDefault="00937BBA">
      <w:pPr>
        <w:pStyle w:val="a5"/>
        <w:spacing w:line="480" w:lineRule="auto"/>
      </w:pPr>
      <w:r>
        <w:tab/>
      </w:r>
      <w:r>
        <w:tab/>
      </w:r>
      <w:r>
        <w:tab/>
      </w:r>
      <w:r>
        <w:tab/>
      </w:r>
      <w:r>
        <w:tab/>
      </w:r>
      <w:r>
        <w:tab/>
      </w:r>
      <w:r>
        <w:tab/>
      </w:r>
      <w:r>
        <w:tab/>
      </w:r>
      <w:r>
        <w:tab/>
      </w:r>
      <w:r>
        <w:tab/>
      </w:r>
      <w:r>
        <w:tab/>
      </w:r>
      <w:r>
        <w:tab/>
      </w:r>
      <w:r>
        <w:tab/>
      </w:r>
    </w:p>
    <w:p w:rsidR="00937BBA" w:rsidRDefault="00937BBA">
      <w:pPr>
        <w:pStyle w:val="a5"/>
        <w:spacing w:line="480" w:lineRule="auto"/>
      </w:pPr>
      <w:r>
        <w:t>Задание</w:t>
      </w:r>
      <w:r>
        <w:tab/>
      </w:r>
      <w:r>
        <w:tab/>
      </w:r>
      <w:r>
        <w:tab/>
      </w:r>
      <w:r>
        <w:tab/>
      </w:r>
      <w:r>
        <w:tab/>
      </w:r>
      <w:r>
        <w:tab/>
      </w:r>
      <w:r>
        <w:tab/>
      </w:r>
      <w:r>
        <w:tab/>
      </w:r>
      <w:r>
        <w:tab/>
      </w:r>
      <w:r>
        <w:tab/>
      </w:r>
      <w:r>
        <w:tab/>
      </w:r>
      <w:r>
        <w:tab/>
      </w:r>
    </w:p>
    <w:p w:rsidR="00937BBA" w:rsidRDefault="00937BBA">
      <w:pPr>
        <w:spacing w:line="480" w:lineRule="auto"/>
        <w:jc w:val="both"/>
        <w:rPr>
          <w:sz w:val="28"/>
          <w:szCs w:val="28"/>
        </w:rPr>
      </w:pPr>
      <w:r>
        <w:rPr>
          <w:sz w:val="28"/>
          <w:szCs w:val="28"/>
        </w:rPr>
        <w:t>Введение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937BBA" w:rsidRDefault="00937BBA">
      <w:pPr>
        <w:numPr>
          <w:ilvl w:val="0"/>
          <w:numId w:val="1"/>
        </w:numPr>
        <w:spacing w:line="480" w:lineRule="auto"/>
        <w:jc w:val="both"/>
        <w:rPr>
          <w:sz w:val="28"/>
          <w:szCs w:val="28"/>
        </w:rPr>
      </w:pPr>
      <w:r>
        <w:rPr>
          <w:sz w:val="28"/>
          <w:szCs w:val="28"/>
        </w:rPr>
        <w:t>Севооборот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937BBA" w:rsidRDefault="00937BBA">
      <w:pPr>
        <w:numPr>
          <w:ilvl w:val="0"/>
          <w:numId w:val="1"/>
        </w:numPr>
        <w:spacing w:line="480" w:lineRule="auto"/>
        <w:jc w:val="both"/>
        <w:rPr>
          <w:sz w:val="28"/>
          <w:szCs w:val="28"/>
        </w:rPr>
      </w:pPr>
      <w:r>
        <w:rPr>
          <w:sz w:val="28"/>
          <w:szCs w:val="28"/>
        </w:rPr>
        <w:t>Биологические особенности картофеля.</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937BBA" w:rsidRDefault="00937BBA">
      <w:pPr>
        <w:numPr>
          <w:ilvl w:val="0"/>
          <w:numId w:val="1"/>
        </w:numPr>
        <w:spacing w:line="480" w:lineRule="auto"/>
        <w:jc w:val="both"/>
        <w:rPr>
          <w:sz w:val="28"/>
          <w:szCs w:val="28"/>
        </w:rPr>
      </w:pPr>
      <w:r>
        <w:rPr>
          <w:sz w:val="28"/>
          <w:szCs w:val="28"/>
        </w:rPr>
        <w:t>Характеристика районированных сортов картофеля.</w:t>
      </w:r>
      <w:r>
        <w:rPr>
          <w:sz w:val="28"/>
          <w:szCs w:val="28"/>
        </w:rPr>
        <w:tab/>
      </w:r>
      <w:r>
        <w:rPr>
          <w:sz w:val="28"/>
          <w:szCs w:val="28"/>
        </w:rPr>
        <w:tab/>
      </w:r>
      <w:r>
        <w:rPr>
          <w:sz w:val="28"/>
          <w:szCs w:val="28"/>
        </w:rPr>
        <w:tab/>
      </w:r>
      <w:r>
        <w:rPr>
          <w:sz w:val="28"/>
          <w:szCs w:val="28"/>
        </w:rPr>
        <w:tab/>
      </w:r>
    </w:p>
    <w:p w:rsidR="00937BBA" w:rsidRDefault="00937BBA">
      <w:pPr>
        <w:numPr>
          <w:ilvl w:val="0"/>
          <w:numId w:val="1"/>
        </w:numPr>
        <w:spacing w:line="480" w:lineRule="auto"/>
        <w:jc w:val="both"/>
        <w:rPr>
          <w:sz w:val="28"/>
          <w:szCs w:val="28"/>
        </w:rPr>
      </w:pPr>
      <w:r>
        <w:rPr>
          <w:sz w:val="28"/>
          <w:szCs w:val="28"/>
        </w:rPr>
        <w:t>Семена.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937BBA" w:rsidRDefault="00937BBA">
      <w:pPr>
        <w:numPr>
          <w:ilvl w:val="0"/>
          <w:numId w:val="1"/>
        </w:numPr>
        <w:spacing w:line="480" w:lineRule="auto"/>
        <w:jc w:val="both"/>
        <w:rPr>
          <w:sz w:val="28"/>
          <w:szCs w:val="28"/>
        </w:rPr>
      </w:pPr>
      <w:r>
        <w:rPr>
          <w:sz w:val="28"/>
          <w:szCs w:val="28"/>
        </w:rPr>
        <w:t>Расчет доз минеральных удобрений.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937BBA" w:rsidRDefault="00937BBA">
      <w:pPr>
        <w:numPr>
          <w:ilvl w:val="0"/>
          <w:numId w:val="1"/>
        </w:numPr>
        <w:spacing w:line="480" w:lineRule="auto"/>
        <w:jc w:val="both"/>
        <w:rPr>
          <w:sz w:val="28"/>
          <w:szCs w:val="28"/>
        </w:rPr>
      </w:pPr>
      <w:r>
        <w:rPr>
          <w:sz w:val="28"/>
          <w:szCs w:val="28"/>
        </w:rPr>
        <w:t>Технология возделывания картофеля в севообороте.</w:t>
      </w:r>
      <w:r>
        <w:rPr>
          <w:sz w:val="28"/>
          <w:szCs w:val="28"/>
        </w:rPr>
        <w:tab/>
      </w:r>
      <w:r>
        <w:rPr>
          <w:sz w:val="28"/>
          <w:szCs w:val="28"/>
        </w:rPr>
        <w:tab/>
      </w:r>
      <w:r>
        <w:rPr>
          <w:sz w:val="28"/>
          <w:szCs w:val="28"/>
        </w:rPr>
        <w:tab/>
      </w:r>
      <w:r>
        <w:rPr>
          <w:sz w:val="28"/>
          <w:szCs w:val="28"/>
        </w:rPr>
        <w:tab/>
      </w:r>
    </w:p>
    <w:p w:rsidR="00937BBA" w:rsidRDefault="00937BBA">
      <w:pPr>
        <w:numPr>
          <w:ilvl w:val="0"/>
          <w:numId w:val="1"/>
        </w:numPr>
        <w:spacing w:line="480" w:lineRule="auto"/>
        <w:jc w:val="both"/>
        <w:rPr>
          <w:sz w:val="28"/>
          <w:szCs w:val="28"/>
        </w:rPr>
      </w:pPr>
      <w:r>
        <w:rPr>
          <w:sz w:val="28"/>
          <w:szCs w:val="28"/>
        </w:rPr>
        <w:t>Оценка продуктивности картофеля.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937BBA" w:rsidRDefault="00937BBA">
      <w:pPr>
        <w:spacing w:line="480" w:lineRule="auto"/>
        <w:jc w:val="both"/>
        <w:rPr>
          <w:sz w:val="28"/>
          <w:szCs w:val="28"/>
          <w:lang w:val="en-US"/>
        </w:rPr>
      </w:pPr>
      <w:r>
        <w:rPr>
          <w:sz w:val="28"/>
          <w:szCs w:val="28"/>
        </w:rPr>
        <w:t>Библиографический список.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937BBA" w:rsidRDefault="00937BBA">
      <w:pPr>
        <w:spacing w:line="480" w:lineRule="auto"/>
        <w:jc w:val="both"/>
        <w:rPr>
          <w:sz w:val="28"/>
          <w:szCs w:val="28"/>
        </w:rPr>
      </w:pPr>
    </w:p>
    <w:p w:rsidR="00937BBA" w:rsidRDefault="00937BBA">
      <w:pPr>
        <w:jc w:val="both"/>
        <w:rPr>
          <w:sz w:val="28"/>
          <w:szCs w:val="28"/>
        </w:rPr>
      </w:pPr>
    </w:p>
    <w:p w:rsidR="00937BBA" w:rsidRDefault="00937BBA">
      <w:pPr>
        <w:jc w:val="both"/>
        <w:rPr>
          <w:sz w:val="28"/>
          <w:szCs w:val="28"/>
        </w:rPr>
      </w:pPr>
    </w:p>
    <w:p w:rsidR="00937BBA" w:rsidRDefault="00937BBA">
      <w:pPr>
        <w:jc w:val="both"/>
        <w:rPr>
          <w:sz w:val="28"/>
          <w:szCs w:val="28"/>
        </w:rPr>
      </w:pPr>
    </w:p>
    <w:p w:rsidR="00937BBA" w:rsidRDefault="00937BBA">
      <w:pPr>
        <w:jc w:val="both"/>
        <w:rPr>
          <w:sz w:val="28"/>
          <w:szCs w:val="28"/>
        </w:rPr>
      </w:pPr>
    </w:p>
    <w:p w:rsidR="00937BBA" w:rsidRDefault="00937BBA">
      <w:pPr>
        <w:jc w:val="both"/>
        <w:rPr>
          <w:sz w:val="28"/>
          <w:szCs w:val="28"/>
        </w:rPr>
      </w:pPr>
    </w:p>
    <w:p w:rsidR="00937BBA" w:rsidRDefault="00937BBA">
      <w:pPr>
        <w:jc w:val="both"/>
        <w:rPr>
          <w:sz w:val="28"/>
          <w:szCs w:val="28"/>
        </w:rPr>
      </w:pPr>
    </w:p>
    <w:p w:rsidR="00937BBA" w:rsidRDefault="00937BBA">
      <w:pPr>
        <w:jc w:val="both"/>
        <w:rPr>
          <w:sz w:val="28"/>
          <w:szCs w:val="28"/>
        </w:rPr>
      </w:pPr>
    </w:p>
    <w:p w:rsidR="00937BBA" w:rsidRDefault="00937BBA">
      <w:pPr>
        <w:jc w:val="both"/>
        <w:rPr>
          <w:sz w:val="28"/>
          <w:szCs w:val="28"/>
        </w:rPr>
      </w:pPr>
    </w:p>
    <w:p w:rsidR="00937BBA" w:rsidRDefault="00937BBA">
      <w:pPr>
        <w:jc w:val="both"/>
        <w:rPr>
          <w:sz w:val="28"/>
          <w:szCs w:val="28"/>
        </w:rPr>
      </w:pPr>
    </w:p>
    <w:p w:rsidR="00937BBA" w:rsidRDefault="00937BBA">
      <w:pPr>
        <w:jc w:val="both"/>
        <w:rPr>
          <w:sz w:val="28"/>
          <w:szCs w:val="28"/>
        </w:rPr>
      </w:pPr>
    </w:p>
    <w:p w:rsidR="00937BBA" w:rsidRDefault="00937BBA">
      <w:pPr>
        <w:jc w:val="both"/>
        <w:rPr>
          <w:sz w:val="28"/>
          <w:szCs w:val="28"/>
        </w:rPr>
      </w:pPr>
    </w:p>
    <w:p w:rsidR="00937BBA" w:rsidRDefault="00937BBA">
      <w:pPr>
        <w:jc w:val="both"/>
        <w:rPr>
          <w:sz w:val="28"/>
          <w:szCs w:val="28"/>
        </w:rPr>
      </w:pPr>
    </w:p>
    <w:p w:rsidR="00937BBA" w:rsidRDefault="00937BBA">
      <w:pPr>
        <w:jc w:val="both"/>
        <w:rPr>
          <w:sz w:val="28"/>
          <w:szCs w:val="28"/>
        </w:rPr>
      </w:pPr>
    </w:p>
    <w:p w:rsidR="00937BBA" w:rsidRDefault="00937BBA">
      <w:pPr>
        <w:jc w:val="both"/>
        <w:rPr>
          <w:sz w:val="28"/>
          <w:szCs w:val="28"/>
        </w:rPr>
      </w:pPr>
    </w:p>
    <w:p w:rsidR="00937BBA" w:rsidRDefault="00937BBA">
      <w:pPr>
        <w:jc w:val="both"/>
        <w:rPr>
          <w:sz w:val="28"/>
          <w:szCs w:val="28"/>
        </w:rPr>
      </w:pPr>
    </w:p>
    <w:p w:rsidR="00937BBA" w:rsidRDefault="00937BBA">
      <w:pPr>
        <w:jc w:val="both"/>
        <w:rPr>
          <w:sz w:val="28"/>
          <w:szCs w:val="28"/>
        </w:rPr>
      </w:pPr>
    </w:p>
    <w:p w:rsidR="00937BBA" w:rsidRDefault="00937BBA">
      <w:pPr>
        <w:jc w:val="both"/>
        <w:rPr>
          <w:sz w:val="28"/>
          <w:szCs w:val="28"/>
        </w:rPr>
      </w:pPr>
    </w:p>
    <w:p w:rsidR="00937BBA" w:rsidRDefault="00937BBA">
      <w:pPr>
        <w:jc w:val="both"/>
        <w:rPr>
          <w:sz w:val="28"/>
          <w:szCs w:val="28"/>
        </w:rPr>
      </w:pPr>
    </w:p>
    <w:p w:rsidR="00937BBA" w:rsidRDefault="00937BBA">
      <w:pPr>
        <w:jc w:val="center"/>
        <w:rPr>
          <w:rStyle w:val="a9"/>
        </w:rPr>
      </w:pPr>
    </w:p>
    <w:p w:rsidR="00937BBA" w:rsidRDefault="00937BBA">
      <w:pPr>
        <w:jc w:val="center"/>
        <w:rPr>
          <w:rStyle w:val="a9"/>
        </w:rPr>
      </w:pPr>
    </w:p>
    <w:p w:rsidR="00937BBA" w:rsidRDefault="00937BBA">
      <w:pPr>
        <w:jc w:val="center"/>
        <w:rPr>
          <w:rStyle w:val="a9"/>
        </w:rPr>
      </w:pPr>
      <w:r>
        <w:rPr>
          <w:rStyle w:val="a9"/>
          <w:noProof/>
        </w:rPr>
        <w:t>2</w:t>
      </w:r>
    </w:p>
    <w:p w:rsidR="00937BBA" w:rsidRDefault="00937BBA">
      <w:pPr>
        <w:jc w:val="center"/>
        <w:rPr>
          <w:rStyle w:val="a9"/>
          <w:b/>
          <w:bCs/>
          <w:sz w:val="32"/>
          <w:szCs w:val="32"/>
        </w:rPr>
      </w:pPr>
    </w:p>
    <w:p w:rsidR="00937BBA" w:rsidRDefault="00937BBA">
      <w:pPr>
        <w:jc w:val="center"/>
        <w:rPr>
          <w:rStyle w:val="a9"/>
          <w:b/>
          <w:bCs/>
          <w:sz w:val="32"/>
          <w:szCs w:val="32"/>
        </w:rPr>
      </w:pPr>
      <w:r>
        <w:rPr>
          <w:rStyle w:val="a9"/>
          <w:b/>
          <w:bCs/>
          <w:sz w:val="32"/>
          <w:szCs w:val="32"/>
        </w:rPr>
        <w:t>Задание №35.</w:t>
      </w:r>
    </w:p>
    <w:p w:rsidR="00937BBA" w:rsidRDefault="00937BBA">
      <w:pPr>
        <w:jc w:val="center"/>
        <w:rPr>
          <w:rStyle w:val="a9"/>
          <w:b/>
          <w:bCs/>
          <w:sz w:val="32"/>
          <w:szCs w:val="32"/>
        </w:rPr>
      </w:pPr>
    </w:p>
    <w:p w:rsidR="00937BBA" w:rsidRDefault="00937BBA">
      <w:pPr>
        <w:spacing w:line="360" w:lineRule="auto"/>
        <w:jc w:val="both"/>
        <w:rPr>
          <w:rStyle w:val="a9"/>
          <w:sz w:val="28"/>
          <w:szCs w:val="28"/>
        </w:rPr>
      </w:pPr>
      <w:r>
        <w:rPr>
          <w:rStyle w:val="a9"/>
          <w:b/>
          <w:bCs/>
          <w:sz w:val="28"/>
          <w:szCs w:val="28"/>
        </w:rPr>
        <w:tab/>
      </w:r>
      <w:r>
        <w:rPr>
          <w:rStyle w:val="a9"/>
          <w:sz w:val="28"/>
          <w:szCs w:val="28"/>
        </w:rPr>
        <w:t xml:space="preserve">Специализированный картофельный севооборот. Картофель на продовольственные цели. Планируемая урожайность 200 ц/га. </w:t>
      </w:r>
    </w:p>
    <w:p w:rsidR="00937BBA" w:rsidRDefault="00937BBA">
      <w:pPr>
        <w:spacing w:line="360" w:lineRule="auto"/>
        <w:jc w:val="both"/>
        <w:rPr>
          <w:rStyle w:val="a9"/>
          <w:sz w:val="28"/>
          <w:szCs w:val="28"/>
        </w:rPr>
      </w:pPr>
      <w:r>
        <w:rPr>
          <w:rStyle w:val="a9"/>
          <w:sz w:val="28"/>
          <w:szCs w:val="28"/>
        </w:rPr>
        <w:t>Площадь 120 га.</w:t>
      </w:r>
    </w:p>
    <w:p w:rsidR="00937BBA" w:rsidRDefault="00937BBA">
      <w:pPr>
        <w:jc w:val="both"/>
        <w:rPr>
          <w:rStyle w:val="a9"/>
          <w:b/>
          <w:bCs/>
          <w:sz w:val="28"/>
          <w:szCs w:val="28"/>
        </w:rPr>
      </w:pPr>
    </w:p>
    <w:p w:rsidR="00937BBA" w:rsidRDefault="00937BBA">
      <w:pPr>
        <w:jc w:val="center"/>
        <w:rPr>
          <w:rStyle w:val="a9"/>
        </w:rPr>
      </w:pPr>
    </w:p>
    <w:p w:rsidR="00937BBA" w:rsidRDefault="00937BBA">
      <w:pPr>
        <w:jc w:val="center"/>
        <w:rPr>
          <w:rStyle w:val="a9"/>
          <w:b/>
          <w:bCs/>
          <w:sz w:val="32"/>
          <w:szCs w:val="32"/>
        </w:rPr>
      </w:pPr>
      <w:r>
        <w:rPr>
          <w:rStyle w:val="a9"/>
          <w:b/>
          <w:bCs/>
          <w:sz w:val="32"/>
          <w:szCs w:val="32"/>
        </w:rPr>
        <w:t>Введение.</w:t>
      </w:r>
    </w:p>
    <w:p w:rsidR="00937BBA" w:rsidRDefault="00937BBA">
      <w:pPr>
        <w:jc w:val="center"/>
        <w:rPr>
          <w:rStyle w:val="a9"/>
          <w:b/>
          <w:bCs/>
          <w:sz w:val="32"/>
          <w:szCs w:val="32"/>
        </w:rPr>
      </w:pPr>
    </w:p>
    <w:p w:rsidR="00937BBA" w:rsidRDefault="00937BBA">
      <w:pPr>
        <w:spacing w:line="360" w:lineRule="auto"/>
        <w:jc w:val="both"/>
        <w:rPr>
          <w:rStyle w:val="a9"/>
          <w:sz w:val="28"/>
          <w:szCs w:val="28"/>
        </w:rPr>
      </w:pPr>
      <w:r>
        <w:rPr>
          <w:rStyle w:val="a9"/>
          <w:sz w:val="28"/>
          <w:szCs w:val="28"/>
        </w:rPr>
        <w:tab/>
        <w:t>Значение картофеля, районы возделывания, урожайность.</w:t>
      </w:r>
    </w:p>
    <w:p w:rsidR="00937BBA" w:rsidRDefault="00937BBA">
      <w:pPr>
        <w:spacing w:line="360" w:lineRule="auto"/>
        <w:jc w:val="both"/>
        <w:rPr>
          <w:rStyle w:val="a9"/>
          <w:sz w:val="28"/>
          <w:szCs w:val="28"/>
        </w:rPr>
      </w:pPr>
      <w:r>
        <w:rPr>
          <w:rStyle w:val="a9"/>
          <w:sz w:val="28"/>
          <w:szCs w:val="28"/>
        </w:rPr>
        <w:tab/>
        <w:t>Картофель – одна из важнейших широко распространенных сельскохозяйственных культур. С одного гектара при оптимальных условиях произрастания картофель дает примерно вдвое – втрое больше сухого вещества, чем зерновые культуры. На этом основании Д.Н. Прянишников писал, что возделывать картофель на полях – это то же, что получать два – три колоса там, где раньше рос один.</w:t>
      </w:r>
    </w:p>
    <w:p w:rsidR="00937BBA" w:rsidRDefault="00937BBA">
      <w:pPr>
        <w:spacing w:line="360" w:lineRule="auto"/>
        <w:jc w:val="both"/>
        <w:rPr>
          <w:rStyle w:val="a9"/>
          <w:sz w:val="28"/>
          <w:szCs w:val="28"/>
        </w:rPr>
      </w:pPr>
      <w:r>
        <w:rPr>
          <w:rStyle w:val="a9"/>
          <w:sz w:val="28"/>
          <w:szCs w:val="28"/>
        </w:rPr>
        <w:tab/>
        <w:t>Картофель имеет пищевое, кормовое и техническое значение. В клубнях картофеля содержится 20-25% сухого вещества, 15-20% крахмала, около 2% белка и 0,1-0,3% жира. Имеются в картофеле витамины группы В (В1-тиамин, В2-рибофавин, В6-пиродоксин), С, РР (никотиновая кислота) и другие, а так же соли кальция, соединения железа, фосфора, йода и т.д. Установлено, что 250-300 г вареного картофеля достаточно, чтобы удовлетворить 50% суточной потребности человека в витамине С. Картофельный белок туберин характеризуется высокой биологической ценностью, так как является водо-растворимым: содержание в нем  лимитирующих аминокислот (лизина, валина, триптофана близко к одержанию их в идеальном белке коровьего молока.</w:t>
      </w:r>
    </w:p>
    <w:p w:rsidR="00937BBA" w:rsidRDefault="00937BBA">
      <w:pPr>
        <w:spacing w:line="360" w:lineRule="auto"/>
        <w:jc w:val="both"/>
        <w:rPr>
          <w:rStyle w:val="a9"/>
          <w:sz w:val="28"/>
          <w:szCs w:val="28"/>
        </w:rPr>
      </w:pPr>
      <w:r>
        <w:rPr>
          <w:rStyle w:val="a9"/>
          <w:sz w:val="28"/>
          <w:szCs w:val="28"/>
        </w:rPr>
        <w:tab/>
        <w:t>Из картофеля и продуктов его переработки приготавливают сотни самых разных блюд.</w:t>
      </w:r>
    </w:p>
    <w:p w:rsidR="00937BBA" w:rsidRDefault="00937BBA">
      <w:pPr>
        <w:pStyle w:val="aa"/>
        <w:rPr>
          <w:rStyle w:val="a9"/>
        </w:rPr>
      </w:pPr>
      <w:r>
        <w:rPr>
          <w:rStyle w:val="a9"/>
        </w:rPr>
        <w:tab/>
        <w:t>Картофель в свежем, пареном, силосованном виде служит прекрасным кормом для всех сельскохозяйственных животных и птицы. Ботва также может быть использована на корм животным в виде силоса. Кроме того, в животноводстве используют продукты переработки картофеля: мезгу, барду и другие.</w:t>
      </w:r>
    </w:p>
    <w:p w:rsidR="00937BBA" w:rsidRDefault="00937BBA">
      <w:pPr>
        <w:spacing w:line="360" w:lineRule="auto"/>
        <w:jc w:val="both"/>
        <w:rPr>
          <w:rStyle w:val="a9"/>
          <w:sz w:val="28"/>
          <w:szCs w:val="28"/>
        </w:rPr>
      </w:pPr>
      <w:r>
        <w:rPr>
          <w:rStyle w:val="a9"/>
          <w:sz w:val="28"/>
          <w:szCs w:val="28"/>
        </w:rPr>
        <w:tab/>
        <w:t xml:space="preserve">Возделывают картофель повсеместно – от экватора до Заполярья, в горах и на равнинах. На Востоке страны картофель возделывают преимущественно вокруг крупных промышленных центров, на юге – главным образом в предгорных </w:t>
      </w:r>
    </w:p>
    <w:p w:rsidR="00937BBA" w:rsidRDefault="00937BBA">
      <w:pPr>
        <w:spacing w:line="360" w:lineRule="auto"/>
        <w:jc w:val="both"/>
        <w:rPr>
          <w:rStyle w:val="a9"/>
          <w:sz w:val="28"/>
          <w:szCs w:val="28"/>
        </w:rPr>
      </w:pPr>
      <w:r>
        <w:rPr>
          <w:rStyle w:val="a9"/>
          <w:sz w:val="28"/>
          <w:szCs w:val="28"/>
        </w:rPr>
        <w:t>районах с умеренным климатом. Растение не приспособлено к жаре и низким температурам.</w:t>
      </w:r>
    </w:p>
    <w:p w:rsidR="00937BBA" w:rsidRDefault="00937BBA">
      <w:pPr>
        <w:spacing w:line="360" w:lineRule="auto"/>
        <w:jc w:val="both"/>
        <w:rPr>
          <w:rStyle w:val="a9"/>
          <w:sz w:val="28"/>
          <w:szCs w:val="28"/>
        </w:rPr>
      </w:pPr>
      <w:r>
        <w:rPr>
          <w:rStyle w:val="a9"/>
          <w:sz w:val="28"/>
          <w:szCs w:val="28"/>
        </w:rPr>
        <w:tab/>
        <w:t>Перспективы возделывания картофеля, очень хорошие: растение очень неприхотливое и экономически выгодное для возделывания.</w:t>
      </w:r>
    </w:p>
    <w:p w:rsidR="00937BBA" w:rsidRDefault="00937BBA">
      <w:pPr>
        <w:spacing w:line="360" w:lineRule="auto"/>
        <w:jc w:val="both"/>
        <w:rPr>
          <w:rStyle w:val="a9"/>
          <w:sz w:val="28"/>
          <w:szCs w:val="28"/>
        </w:rPr>
      </w:pPr>
      <w:r>
        <w:rPr>
          <w:rStyle w:val="a9"/>
          <w:sz w:val="28"/>
          <w:szCs w:val="28"/>
        </w:rPr>
        <w:tab/>
        <w:t>Возделывание картофеля в условиях Коми-Пермяцкого автономного округа: климат района континентальный, средняя температура в июле от 17</w:t>
      </w:r>
      <w:r>
        <w:rPr>
          <w:rStyle w:val="a9"/>
          <w:sz w:val="28"/>
          <w:szCs w:val="28"/>
        </w:rPr>
        <w:sym w:font="Symbol" w:char="F0B0"/>
      </w:r>
      <w:r>
        <w:rPr>
          <w:rStyle w:val="a9"/>
          <w:sz w:val="28"/>
          <w:szCs w:val="28"/>
        </w:rPr>
        <w:t>С до 20,5</w:t>
      </w:r>
      <w:r>
        <w:rPr>
          <w:rStyle w:val="a9"/>
          <w:sz w:val="28"/>
          <w:szCs w:val="28"/>
        </w:rPr>
        <w:sym w:font="Symbol" w:char="F0B0"/>
      </w:r>
      <w:r>
        <w:rPr>
          <w:rStyle w:val="a9"/>
          <w:sz w:val="28"/>
          <w:szCs w:val="28"/>
        </w:rPr>
        <w:t>С, что очень подходит для картофеля. Почвы преимущественно дерново-подзолистые. Эти почвы формируются в таежно-лесной зоне под совместным воздействием дернового и подзолистого процесса почвообразования. Почвы слабокислые. Осадки достаточные.</w:t>
      </w:r>
    </w:p>
    <w:p w:rsidR="00937BBA" w:rsidRDefault="00937BBA">
      <w:pPr>
        <w:jc w:val="both"/>
        <w:rPr>
          <w:rStyle w:val="a9"/>
          <w:b/>
          <w:bCs/>
          <w:sz w:val="28"/>
          <w:szCs w:val="28"/>
        </w:rPr>
      </w:pPr>
    </w:p>
    <w:p w:rsidR="00937BBA" w:rsidRDefault="00937BBA">
      <w:pPr>
        <w:jc w:val="center"/>
        <w:rPr>
          <w:rStyle w:val="a9"/>
        </w:rPr>
      </w:pPr>
    </w:p>
    <w:p w:rsidR="00937BBA" w:rsidRDefault="00937BBA">
      <w:pPr>
        <w:numPr>
          <w:ilvl w:val="0"/>
          <w:numId w:val="2"/>
        </w:numPr>
        <w:jc w:val="center"/>
        <w:rPr>
          <w:rStyle w:val="a9"/>
          <w:b/>
          <w:bCs/>
          <w:sz w:val="32"/>
          <w:szCs w:val="32"/>
        </w:rPr>
      </w:pPr>
      <w:r>
        <w:rPr>
          <w:rStyle w:val="a9"/>
          <w:b/>
          <w:bCs/>
          <w:sz w:val="32"/>
          <w:szCs w:val="32"/>
        </w:rPr>
        <w:t>Севооборот.</w:t>
      </w:r>
    </w:p>
    <w:p w:rsidR="00937BBA" w:rsidRDefault="00937BBA">
      <w:pPr>
        <w:jc w:val="center"/>
        <w:rPr>
          <w:rStyle w:val="a9"/>
          <w:b/>
          <w:bCs/>
          <w:sz w:val="32"/>
          <w:szCs w:val="32"/>
        </w:rPr>
      </w:pPr>
    </w:p>
    <w:p w:rsidR="00937BBA" w:rsidRDefault="00937BBA">
      <w:pPr>
        <w:numPr>
          <w:ilvl w:val="0"/>
          <w:numId w:val="3"/>
        </w:numPr>
        <w:jc w:val="both"/>
        <w:rPr>
          <w:rStyle w:val="a9"/>
          <w:sz w:val="28"/>
          <w:szCs w:val="28"/>
        </w:rPr>
      </w:pPr>
      <w:r>
        <w:rPr>
          <w:rStyle w:val="a9"/>
          <w:sz w:val="28"/>
          <w:szCs w:val="28"/>
        </w:rPr>
        <w:t>Чистый пар</w:t>
      </w:r>
    </w:p>
    <w:p w:rsidR="00937BBA" w:rsidRDefault="00937BBA">
      <w:pPr>
        <w:numPr>
          <w:ilvl w:val="0"/>
          <w:numId w:val="3"/>
        </w:numPr>
        <w:jc w:val="both"/>
        <w:rPr>
          <w:rStyle w:val="a9"/>
          <w:sz w:val="28"/>
          <w:szCs w:val="28"/>
        </w:rPr>
      </w:pPr>
      <w:r>
        <w:rPr>
          <w:rStyle w:val="a9"/>
          <w:sz w:val="28"/>
          <w:szCs w:val="28"/>
        </w:rPr>
        <w:t>Озимая рожь</w:t>
      </w:r>
    </w:p>
    <w:p w:rsidR="00937BBA" w:rsidRDefault="00937BBA">
      <w:pPr>
        <w:numPr>
          <w:ilvl w:val="0"/>
          <w:numId w:val="3"/>
        </w:numPr>
        <w:jc w:val="both"/>
        <w:rPr>
          <w:rStyle w:val="a9"/>
          <w:sz w:val="28"/>
          <w:szCs w:val="28"/>
        </w:rPr>
      </w:pPr>
      <w:r>
        <w:rPr>
          <w:rStyle w:val="a9"/>
          <w:sz w:val="28"/>
          <w:szCs w:val="28"/>
        </w:rPr>
        <w:t>Картофель</w:t>
      </w:r>
    </w:p>
    <w:p w:rsidR="00937BBA" w:rsidRDefault="00937BBA">
      <w:pPr>
        <w:numPr>
          <w:ilvl w:val="0"/>
          <w:numId w:val="3"/>
        </w:numPr>
        <w:jc w:val="both"/>
        <w:rPr>
          <w:rStyle w:val="a9"/>
          <w:sz w:val="28"/>
          <w:szCs w:val="28"/>
        </w:rPr>
      </w:pPr>
      <w:r>
        <w:rPr>
          <w:rStyle w:val="a9"/>
          <w:sz w:val="28"/>
          <w:szCs w:val="28"/>
        </w:rPr>
        <w:t>Пшеница</w:t>
      </w:r>
    </w:p>
    <w:p w:rsidR="00937BBA" w:rsidRDefault="00937BBA">
      <w:pPr>
        <w:numPr>
          <w:ilvl w:val="0"/>
          <w:numId w:val="3"/>
        </w:numPr>
        <w:jc w:val="both"/>
        <w:rPr>
          <w:rStyle w:val="a9"/>
          <w:sz w:val="28"/>
          <w:szCs w:val="28"/>
        </w:rPr>
      </w:pPr>
      <w:r>
        <w:rPr>
          <w:rStyle w:val="a9"/>
          <w:sz w:val="28"/>
          <w:szCs w:val="28"/>
        </w:rPr>
        <w:t>Овес + Вика (зеленая масса) 2 урожая</w:t>
      </w:r>
    </w:p>
    <w:p w:rsidR="00937BBA" w:rsidRDefault="00937BBA">
      <w:pPr>
        <w:numPr>
          <w:ilvl w:val="0"/>
          <w:numId w:val="3"/>
        </w:numPr>
        <w:jc w:val="both"/>
        <w:rPr>
          <w:rStyle w:val="a9"/>
          <w:sz w:val="28"/>
          <w:szCs w:val="28"/>
        </w:rPr>
      </w:pPr>
      <w:r>
        <w:rPr>
          <w:rStyle w:val="a9"/>
          <w:sz w:val="28"/>
          <w:szCs w:val="28"/>
        </w:rPr>
        <w:t>Овес на зерно</w:t>
      </w:r>
    </w:p>
    <w:p w:rsidR="00937BBA" w:rsidRDefault="00937BBA">
      <w:pPr>
        <w:jc w:val="both"/>
        <w:rPr>
          <w:rStyle w:val="a9"/>
          <w:sz w:val="28"/>
          <w:szCs w:val="28"/>
        </w:rPr>
      </w:pPr>
    </w:p>
    <w:p w:rsidR="00937BBA" w:rsidRDefault="00937BBA">
      <w:pPr>
        <w:jc w:val="both"/>
        <w:rPr>
          <w:rStyle w:val="a9"/>
          <w:sz w:val="28"/>
          <w:szCs w:val="28"/>
        </w:rPr>
      </w:pPr>
      <w:r>
        <w:rPr>
          <w:rStyle w:val="a9"/>
          <w:sz w:val="28"/>
          <w:szCs w:val="28"/>
        </w:rPr>
        <w:t>Тип – Полевой севооборот</w:t>
      </w:r>
    </w:p>
    <w:p w:rsidR="00937BBA" w:rsidRDefault="00937BBA">
      <w:pPr>
        <w:jc w:val="both"/>
        <w:rPr>
          <w:rStyle w:val="a9"/>
          <w:sz w:val="28"/>
          <w:szCs w:val="28"/>
        </w:rPr>
      </w:pPr>
      <w:r>
        <w:rPr>
          <w:rStyle w:val="a9"/>
          <w:sz w:val="28"/>
          <w:szCs w:val="28"/>
        </w:rPr>
        <w:t>Вид – Зерно-травянопаропрапашной</w:t>
      </w:r>
    </w:p>
    <w:p w:rsidR="00937BBA" w:rsidRDefault="00937BBA">
      <w:pPr>
        <w:jc w:val="both"/>
        <w:rPr>
          <w:rStyle w:val="a9"/>
          <w:sz w:val="28"/>
          <w:szCs w:val="28"/>
        </w:rPr>
      </w:pPr>
    </w:p>
    <w:p w:rsidR="00937BBA" w:rsidRDefault="00937BBA">
      <w:pPr>
        <w:pStyle w:val="aa"/>
        <w:rPr>
          <w:rStyle w:val="a9"/>
        </w:rPr>
      </w:pPr>
      <w:r>
        <w:rPr>
          <w:rStyle w:val="a9"/>
        </w:rPr>
        <w:tab/>
        <w:t>Правильное размещение картофеля – один из важнейших факторов роста урожайности, повышения степени механизации уборки, производительности труда и снижения себестоимости продукции. Для получения высоких и устойчивых урожаев картофель выращивают в специализированных севооборотах по лучшим предшественникам (в данном случае озимая Рожь), предупреждающим накопление специфических вредителей и болезней.</w:t>
      </w:r>
    </w:p>
    <w:p w:rsidR="00937BBA" w:rsidRDefault="00937BBA">
      <w:pPr>
        <w:spacing w:line="360" w:lineRule="auto"/>
        <w:jc w:val="both"/>
        <w:rPr>
          <w:rStyle w:val="a9"/>
          <w:sz w:val="28"/>
          <w:szCs w:val="28"/>
        </w:rPr>
      </w:pPr>
      <w:r>
        <w:rPr>
          <w:rStyle w:val="a9"/>
          <w:sz w:val="28"/>
          <w:szCs w:val="28"/>
        </w:rPr>
        <w:t>Введение специализированных севооборотов по картофелю на кислых дерново- подзолистых почвах позволяет избежать массового поражения клубней паршой.</w:t>
      </w:r>
    </w:p>
    <w:p w:rsidR="00937BBA" w:rsidRDefault="00937BBA">
      <w:pPr>
        <w:spacing w:line="360" w:lineRule="auto"/>
        <w:jc w:val="both"/>
        <w:rPr>
          <w:rStyle w:val="a9"/>
          <w:sz w:val="28"/>
          <w:szCs w:val="28"/>
        </w:rPr>
      </w:pPr>
      <w:r>
        <w:rPr>
          <w:rStyle w:val="a9"/>
          <w:sz w:val="28"/>
          <w:szCs w:val="28"/>
        </w:rPr>
        <w:tab/>
        <w:t>Использование указанных в севообороте предшественников картофеля приемлемо из-за оставленья в почве наибольшее количество пожниковых и корневых послеуборочных органических остатков. Должное отсутствие сорняков с этими культурами.</w:t>
      </w:r>
    </w:p>
    <w:p w:rsidR="00937BBA" w:rsidRDefault="00937BBA">
      <w:pPr>
        <w:spacing w:line="360" w:lineRule="auto"/>
        <w:jc w:val="both"/>
        <w:rPr>
          <w:rStyle w:val="a9"/>
          <w:sz w:val="28"/>
          <w:szCs w:val="28"/>
        </w:rPr>
      </w:pPr>
      <w:r>
        <w:rPr>
          <w:rStyle w:val="a9"/>
          <w:sz w:val="28"/>
          <w:szCs w:val="28"/>
        </w:rPr>
        <w:tab/>
        <w:t>После чистого пара отдохнув не теряя календарного года, приносит урожай озимой ржи.</w:t>
      </w:r>
    </w:p>
    <w:p w:rsidR="00937BBA" w:rsidRDefault="00937BBA">
      <w:pPr>
        <w:spacing w:line="360" w:lineRule="auto"/>
        <w:jc w:val="both"/>
        <w:rPr>
          <w:rStyle w:val="a9"/>
          <w:sz w:val="28"/>
          <w:szCs w:val="28"/>
        </w:rPr>
      </w:pPr>
      <w:r>
        <w:rPr>
          <w:rStyle w:val="a9"/>
          <w:sz w:val="28"/>
          <w:szCs w:val="28"/>
        </w:rPr>
        <w:tab/>
        <w:t>Размещение же картофеля более двух лет подряд не приемлемо, так как падает продуктивность растений, возрастает степень поражения фитофторозом и другими болезнями.</w:t>
      </w:r>
    </w:p>
    <w:p w:rsidR="00937BBA" w:rsidRDefault="00937BBA">
      <w:pPr>
        <w:jc w:val="center"/>
        <w:rPr>
          <w:rStyle w:val="a9"/>
        </w:rPr>
      </w:pPr>
    </w:p>
    <w:p w:rsidR="00937BBA" w:rsidRDefault="00937BBA">
      <w:pPr>
        <w:numPr>
          <w:ilvl w:val="0"/>
          <w:numId w:val="2"/>
        </w:numPr>
        <w:jc w:val="center"/>
        <w:rPr>
          <w:rStyle w:val="a9"/>
          <w:b/>
          <w:bCs/>
          <w:sz w:val="32"/>
          <w:szCs w:val="32"/>
        </w:rPr>
      </w:pPr>
      <w:r>
        <w:rPr>
          <w:rStyle w:val="a9"/>
          <w:b/>
          <w:bCs/>
          <w:sz w:val="32"/>
          <w:szCs w:val="32"/>
        </w:rPr>
        <w:t>Биологические особенности картофеля.</w:t>
      </w:r>
    </w:p>
    <w:p w:rsidR="00937BBA" w:rsidRDefault="00937BBA">
      <w:pPr>
        <w:jc w:val="center"/>
        <w:rPr>
          <w:rStyle w:val="a9"/>
          <w:b/>
          <w:bCs/>
          <w:sz w:val="32"/>
          <w:szCs w:val="32"/>
        </w:rPr>
      </w:pPr>
    </w:p>
    <w:p w:rsidR="00937BBA" w:rsidRDefault="00937BBA">
      <w:pPr>
        <w:pStyle w:val="21"/>
        <w:spacing w:line="360" w:lineRule="auto"/>
        <w:ind w:right="0" w:firstLine="851"/>
        <w:rPr>
          <w:rStyle w:val="a9"/>
        </w:rPr>
      </w:pPr>
      <w:r>
        <w:rPr>
          <w:rStyle w:val="a9"/>
        </w:rPr>
        <w:t>В нашей стране картофель выращивают почти повсеместно, он легко приспосабливается к самым различным условиям среды, способен за сравнительно короткий вегетационный период (70…100 дней) накапливать высокие урожай. Растение не приспособлено к жаре и низким температурам. Клубни не выносят температуру –1…2</w:t>
      </w:r>
      <w:r>
        <w:rPr>
          <w:rStyle w:val="a9"/>
        </w:rPr>
        <w:sym w:font="Symbol" w:char="F0B0"/>
      </w:r>
      <w:r>
        <w:rPr>
          <w:rStyle w:val="a9"/>
        </w:rPr>
        <w:t xml:space="preserve">С. Частые смены температурных режимов на протяжении вегетаций растений нередко вызывает снижение или временное прекращение клубненакопления, а также неравномерный рост частей клубня, что приводит к вытягиванию тканей около глазков и образованию клубней уродливой формы. </w:t>
      </w:r>
    </w:p>
    <w:p w:rsidR="00937BBA" w:rsidRDefault="00937BBA">
      <w:pPr>
        <w:pStyle w:val="21"/>
        <w:spacing w:line="360" w:lineRule="auto"/>
        <w:ind w:right="0"/>
        <w:rPr>
          <w:rStyle w:val="a9"/>
        </w:rPr>
      </w:pPr>
      <w:r>
        <w:rPr>
          <w:rStyle w:val="a9"/>
        </w:rPr>
        <w:tab/>
        <w:t>Картофель – светолюбивое растение. При недостатке света он слабо ветвится и цветет, стебли сильно вытягиваются, листья начинают желтеть, образуют мало клубней, дает низкий урожай.</w:t>
      </w:r>
    </w:p>
    <w:p w:rsidR="00937BBA" w:rsidRDefault="00937BBA">
      <w:pPr>
        <w:pStyle w:val="21"/>
        <w:spacing w:line="360" w:lineRule="auto"/>
        <w:ind w:right="0"/>
        <w:rPr>
          <w:rStyle w:val="a9"/>
        </w:rPr>
      </w:pPr>
      <w:r>
        <w:rPr>
          <w:rStyle w:val="a9"/>
        </w:rPr>
        <w:tab/>
        <w:t>Картофель – предъявляет высокие требования к воздушному режиму почвы. Большое количество кислорода из почвенного воздуха в процессе дыхания поглощает корневая система, а также столоны и клубни. Повышенная концентрация углекислого газа в почве отрицательно влияет на рост корней.</w:t>
      </w:r>
    </w:p>
    <w:p w:rsidR="00937BBA" w:rsidRDefault="00937BBA">
      <w:pPr>
        <w:pStyle w:val="21"/>
        <w:spacing w:line="360" w:lineRule="auto"/>
        <w:ind w:right="0"/>
        <w:rPr>
          <w:rStyle w:val="a9"/>
        </w:rPr>
      </w:pPr>
      <w:r>
        <w:rPr>
          <w:rStyle w:val="a9"/>
        </w:rPr>
        <w:tab/>
        <w:t>Картофель требователен к влажности почвы, хотя и не одинаково в различные периоды роста и развития растений. Особенно важно снабжение во время бутонизаций и интенсивного образования и роста клубней, которые обычно происходит с момента полной бутонизаций.</w:t>
      </w:r>
    </w:p>
    <w:p w:rsidR="00937BBA" w:rsidRDefault="00937BBA">
      <w:pPr>
        <w:pStyle w:val="21"/>
        <w:spacing w:line="360" w:lineRule="auto"/>
        <w:ind w:right="0"/>
        <w:rPr>
          <w:rStyle w:val="a9"/>
        </w:rPr>
      </w:pPr>
      <w:r>
        <w:rPr>
          <w:rStyle w:val="a9"/>
        </w:rPr>
        <w:tab/>
        <w:t>В конце развития, когда увядает ботва и снижается прирост клубней, картофелю требуется меньше влаги, чем в предыдущие периоды.</w:t>
      </w:r>
    </w:p>
    <w:p w:rsidR="00937BBA" w:rsidRDefault="00937BBA">
      <w:pPr>
        <w:pStyle w:val="21"/>
        <w:spacing w:line="360" w:lineRule="auto"/>
        <w:ind w:right="0"/>
        <w:rPr>
          <w:rStyle w:val="a9"/>
        </w:rPr>
      </w:pPr>
      <w:r>
        <w:rPr>
          <w:rStyle w:val="a9"/>
        </w:rPr>
        <w:tab/>
        <w:t xml:space="preserve">Картофель характеризуется высоким требованиями питания: 100 ц клубней с соответствующей массой ботвы выносят примерно 50-60 кг азота, 20- фосфора, 80-100-калия, 20-магния и до 40 кг – кальция. То есть вынос элементов питания на (1 т) основной продукции </w:t>
      </w:r>
      <w:r>
        <w:rPr>
          <w:rStyle w:val="a9"/>
          <w:lang w:val="en-US"/>
        </w:rPr>
        <w:t>N</w:t>
      </w:r>
      <w:r>
        <w:rPr>
          <w:rStyle w:val="a9"/>
        </w:rPr>
        <w:t>-5 кг, Р</w:t>
      </w:r>
      <w:r>
        <w:rPr>
          <w:rStyle w:val="a9"/>
          <w:vertAlign w:val="subscript"/>
        </w:rPr>
        <w:t>2</w:t>
      </w:r>
      <w:r>
        <w:rPr>
          <w:rStyle w:val="a9"/>
        </w:rPr>
        <w:t>О</w:t>
      </w:r>
      <w:r>
        <w:rPr>
          <w:rStyle w:val="a9"/>
          <w:vertAlign w:val="subscript"/>
        </w:rPr>
        <w:t>5</w:t>
      </w:r>
      <w:r>
        <w:rPr>
          <w:rStyle w:val="a9"/>
        </w:rPr>
        <w:t xml:space="preserve"> – 2кг, </w:t>
      </w:r>
      <w:r>
        <w:rPr>
          <w:rStyle w:val="a9"/>
          <w:lang w:val="en-US"/>
        </w:rPr>
        <w:t>K</w:t>
      </w:r>
      <w:r w:rsidRPr="00937BBA">
        <w:rPr>
          <w:rStyle w:val="a9"/>
          <w:vertAlign w:val="subscript"/>
        </w:rPr>
        <w:t>2</w:t>
      </w:r>
      <w:r>
        <w:rPr>
          <w:rStyle w:val="a9"/>
          <w:lang w:val="en-US"/>
        </w:rPr>
        <w:t>O</w:t>
      </w:r>
      <w:r w:rsidRPr="00937BBA">
        <w:rPr>
          <w:rStyle w:val="a9"/>
        </w:rPr>
        <w:t>-</w:t>
      </w:r>
      <w:r>
        <w:rPr>
          <w:rStyle w:val="a9"/>
        </w:rPr>
        <w:t>8кг.</w:t>
      </w:r>
    </w:p>
    <w:p w:rsidR="00937BBA" w:rsidRDefault="00937BBA">
      <w:pPr>
        <w:pStyle w:val="21"/>
        <w:spacing w:line="360" w:lineRule="auto"/>
        <w:ind w:right="0" w:firstLine="720"/>
        <w:jc w:val="center"/>
        <w:rPr>
          <w:rStyle w:val="a9"/>
        </w:rPr>
      </w:pPr>
      <w:r>
        <w:rPr>
          <w:rStyle w:val="a9"/>
        </w:rPr>
        <w:tab/>
      </w:r>
    </w:p>
    <w:p w:rsidR="00937BBA" w:rsidRDefault="00937BBA">
      <w:pPr>
        <w:pStyle w:val="21"/>
        <w:spacing w:line="360" w:lineRule="auto"/>
        <w:ind w:right="0" w:firstLine="720"/>
        <w:rPr>
          <w:rStyle w:val="a9"/>
        </w:rPr>
      </w:pPr>
      <w:r>
        <w:rPr>
          <w:rStyle w:val="a9"/>
        </w:rPr>
        <w:t>Фазы вегетации:</w:t>
      </w:r>
    </w:p>
    <w:p w:rsidR="00937BBA" w:rsidRDefault="00937BBA">
      <w:pPr>
        <w:pStyle w:val="21"/>
        <w:spacing w:line="360" w:lineRule="auto"/>
        <w:ind w:right="0"/>
        <w:rPr>
          <w:rStyle w:val="a9"/>
        </w:rPr>
      </w:pPr>
      <w:r>
        <w:rPr>
          <w:rStyle w:val="a9"/>
        </w:rPr>
        <w:tab/>
        <w:t>Период вегетации картофеля (от посадки до созревания клубней) колеблется от 70 (ранние сорта) до 130 (поздние сора) дней.</w:t>
      </w:r>
    </w:p>
    <w:p w:rsidR="00937BBA" w:rsidRDefault="00937BBA">
      <w:pPr>
        <w:pStyle w:val="21"/>
        <w:spacing w:line="360" w:lineRule="auto"/>
        <w:ind w:right="0"/>
        <w:rPr>
          <w:rStyle w:val="a9"/>
        </w:rPr>
      </w:pPr>
      <w:r>
        <w:rPr>
          <w:rStyle w:val="a9"/>
        </w:rPr>
        <w:tab/>
        <w:t>Цикл роста картофеля условно разделяют на три периода.</w:t>
      </w:r>
    </w:p>
    <w:p w:rsidR="00937BBA" w:rsidRDefault="00937BBA">
      <w:pPr>
        <w:pStyle w:val="21"/>
        <w:spacing w:line="360" w:lineRule="auto"/>
        <w:ind w:right="0"/>
        <w:rPr>
          <w:rStyle w:val="a9"/>
        </w:rPr>
      </w:pPr>
      <w:r>
        <w:rPr>
          <w:rStyle w:val="a9"/>
        </w:rPr>
        <w:t>Первый период – от всходов до начала цветения. На этом этапе главным образом увеличивается масса ботвы. Прирост клубней незначителен. Клубни прорастают при температуре 7-8</w:t>
      </w:r>
      <w:r>
        <w:rPr>
          <w:rStyle w:val="a9"/>
        </w:rPr>
        <w:sym w:font="Symbol" w:char="F0B0"/>
      </w:r>
      <w:r>
        <w:rPr>
          <w:rStyle w:val="a9"/>
        </w:rPr>
        <w:t>С, всходы появляются при этом через 20-25 дней.</w:t>
      </w:r>
    </w:p>
    <w:p w:rsidR="00937BBA" w:rsidRDefault="00937BBA">
      <w:pPr>
        <w:pStyle w:val="21"/>
        <w:spacing w:line="360" w:lineRule="auto"/>
        <w:ind w:right="0"/>
        <w:rPr>
          <w:rStyle w:val="a9"/>
        </w:rPr>
      </w:pPr>
      <w:r>
        <w:rPr>
          <w:rStyle w:val="a9"/>
        </w:rPr>
        <w:t>Второй период охватывает цветение и продолжается до прекращения прироста ботвы (практически до начла ее увядания). В это время происходит наиболее интенсивный прирост клубней. В этот период вегетации нужно достаточно влаги и питательных веществ.</w:t>
      </w:r>
    </w:p>
    <w:p w:rsidR="00937BBA" w:rsidRDefault="00937BBA">
      <w:pPr>
        <w:pStyle w:val="21"/>
        <w:spacing w:line="360" w:lineRule="auto"/>
        <w:ind w:right="0"/>
        <w:rPr>
          <w:rStyle w:val="a9"/>
        </w:rPr>
      </w:pPr>
      <w:r>
        <w:rPr>
          <w:rStyle w:val="a9"/>
        </w:rPr>
        <w:t>Третий период – от прекращения прироста ботвы до естественного ее увядания. Прирост клубней еще продолжается но менее интенсивно, чем во втором периоде.</w:t>
      </w:r>
    </w:p>
    <w:p w:rsidR="00937BBA" w:rsidRDefault="00937BBA">
      <w:pPr>
        <w:pStyle w:val="21"/>
        <w:spacing w:line="360" w:lineRule="auto"/>
        <w:ind w:right="0"/>
        <w:rPr>
          <w:rStyle w:val="a9"/>
        </w:rPr>
      </w:pPr>
      <w:r>
        <w:rPr>
          <w:rStyle w:val="a9"/>
        </w:rPr>
        <w:tab/>
        <w:t>Длительность периодов для сортов разной скороспелости различна. У скороспелых сортов от всходов до начала цветения проходит в зависимости от погоды 27-36 дней, у среднеспелых – 38, у позднеспелых – 46 – 48 дней. Значительны различны по длине второго периода. Так у скороспелых сортов интенсивное накопление урожая продолжается в течении 26-28 дней, у среднеспелых – 34-36, а у средне- и  позднеспелых – в течении 43-45 дней. Примерно такая же закономерность сохраняется в третьем периоде.</w:t>
      </w:r>
    </w:p>
    <w:p w:rsidR="00937BBA" w:rsidRDefault="00937BBA">
      <w:pPr>
        <w:pStyle w:val="21"/>
        <w:spacing w:line="360" w:lineRule="auto"/>
        <w:ind w:right="0"/>
        <w:rPr>
          <w:rStyle w:val="a9"/>
        </w:rPr>
      </w:pPr>
      <w:r>
        <w:rPr>
          <w:rStyle w:val="a9"/>
        </w:rPr>
        <w:tab/>
        <w:t>Наиболее важен второй период. В это время накапливается 65-75% урожая. Погодные условия, складывающиеся в этот период, определяют его уровень.</w:t>
      </w:r>
    </w:p>
    <w:p w:rsidR="00937BBA" w:rsidRDefault="00937BBA">
      <w:pPr>
        <w:pStyle w:val="21"/>
        <w:spacing w:line="360" w:lineRule="auto"/>
        <w:ind w:right="0"/>
        <w:rPr>
          <w:rStyle w:val="a9"/>
        </w:rPr>
      </w:pPr>
    </w:p>
    <w:p w:rsidR="00937BBA" w:rsidRDefault="00937BBA">
      <w:pPr>
        <w:numPr>
          <w:ilvl w:val="0"/>
          <w:numId w:val="2"/>
        </w:numPr>
        <w:spacing w:line="360" w:lineRule="auto"/>
        <w:jc w:val="center"/>
        <w:rPr>
          <w:rStyle w:val="a9"/>
          <w:b/>
          <w:bCs/>
          <w:sz w:val="32"/>
          <w:szCs w:val="32"/>
        </w:rPr>
      </w:pPr>
      <w:r>
        <w:rPr>
          <w:rStyle w:val="a9"/>
          <w:b/>
          <w:bCs/>
          <w:sz w:val="32"/>
          <w:szCs w:val="32"/>
        </w:rPr>
        <w:t>Характеристика районированных сортов картофеля.</w:t>
      </w:r>
    </w:p>
    <w:p w:rsidR="00937BBA" w:rsidRDefault="00937BBA">
      <w:pPr>
        <w:spacing w:line="360" w:lineRule="auto"/>
        <w:jc w:val="center"/>
        <w:rPr>
          <w:rStyle w:val="a9"/>
          <w:b/>
          <w:bCs/>
          <w:sz w:val="32"/>
          <w:szCs w:val="32"/>
        </w:rPr>
      </w:pPr>
    </w:p>
    <w:p w:rsidR="00937BBA" w:rsidRDefault="00937BBA">
      <w:pPr>
        <w:pStyle w:val="23"/>
        <w:rPr>
          <w:rStyle w:val="a9"/>
        </w:rPr>
      </w:pPr>
      <w:r>
        <w:rPr>
          <w:rStyle w:val="a9"/>
        </w:rPr>
        <w:t>Сорта картофеля: раннеспелые – Пушкинец, Весна, Белоярский ранний, Фреско, Алена.</w:t>
      </w:r>
    </w:p>
    <w:p w:rsidR="00937BBA" w:rsidRDefault="00937BBA">
      <w:pPr>
        <w:pStyle w:val="31"/>
        <w:rPr>
          <w:rStyle w:val="a9"/>
        </w:rPr>
      </w:pPr>
      <w:r>
        <w:rPr>
          <w:rStyle w:val="a9"/>
        </w:rPr>
        <w:t>среднеранние – Невский, Свитанок Киевский, Санте, Елизавета, Чародей.</w:t>
      </w:r>
    </w:p>
    <w:p w:rsidR="00937BBA" w:rsidRDefault="00937BBA">
      <w:pPr>
        <w:ind w:left="4111" w:hanging="1843"/>
        <w:jc w:val="both"/>
        <w:rPr>
          <w:rStyle w:val="a9"/>
          <w:sz w:val="28"/>
          <w:szCs w:val="28"/>
        </w:rPr>
      </w:pPr>
      <w:r>
        <w:rPr>
          <w:rStyle w:val="a9"/>
          <w:sz w:val="28"/>
          <w:szCs w:val="28"/>
        </w:rPr>
        <w:t>средние – среднепоздние – Луговской, Акцент, Голубизна, Миракел.</w:t>
      </w:r>
    </w:p>
    <w:p w:rsidR="00937BBA" w:rsidRDefault="00937BBA">
      <w:pPr>
        <w:ind w:left="4111" w:hanging="1843"/>
        <w:jc w:val="both"/>
        <w:rPr>
          <w:rStyle w:val="a9"/>
          <w:sz w:val="28"/>
          <w:szCs w:val="28"/>
        </w:rPr>
      </w:pPr>
    </w:p>
    <w:p w:rsidR="00937BBA" w:rsidRDefault="00937BBA">
      <w:pPr>
        <w:pStyle w:val="aa"/>
        <w:spacing w:line="240" w:lineRule="auto"/>
        <w:rPr>
          <w:rStyle w:val="a9"/>
        </w:rPr>
      </w:pPr>
      <w:r>
        <w:rPr>
          <w:rStyle w:val="a9"/>
        </w:rPr>
        <w:t>Характеристика районированных сортов картофеля.</w:t>
      </w:r>
      <w:r>
        <w:rPr>
          <w:rStyle w:val="a9"/>
        </w:rPr>
        <w:tab/>
      </w:r>
      <w:r>
        <w:rPr>
          <w:rStyle w:val="a9"/>
        </w:rPr>
        <w:tab/>
      </w:r>
      <w:r>
        <w:rPr>
          <w:rStyle w:val="a9"/>
        </w:rPr>
        <w:tab/>
        <w:t xml:space="preserve">       Таблица №1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276"/>
        <w:gridCol w:w="4536"/>
        <w:gridCol w:w="3082"/>
      </w:tblGrid>
      <w:tr w:rsidR="00937BBA">
        <w:tc>
          <w:tcPr>
            <w:tcW w:w="1242" w:type="dxa"/>
            <w:vAlign w:val="center"/>
          </w:tcPr>
          <w:p w:rsidR="00937BBA" w:rsidRDefault="00937BBA">
            <w:pPr>
              <w:jc w:val="center"/>
              <w:rPr>
                <w:rStyle w:val="a9"/>
                <w:sz w:val="22"/>
                <w:szCs w:val="22"/>
              </w:rPr>
            </w:pPr>
            <w:r>
              <w:rPr>
                <w:rStyle w:val="a9"/>
                <w:sz w:val="22"/>
                <w:szCs w:val="22"/>
              </w:rPr>
              <w:t>Сорт</w:t>
            </w:r>
          </w:p>
        </w:tc>
        <w:tc>
          <w:tcPr>
            <w:tcW w:w="1276" w:type="dxa"/>
            <w:vAlign w:val="center"/>
          </w:tcPr>
          <w:p w:rsidR="00937BBA" w:rsidRDefault="00937BBA">
            <w:pPr>
              <w:jc w:val="center"/>
              <w:rPr>
                <w:rStyle w:val="a9"/>
                <w:sz w:val="22"/>
                <w:szCs w:val="22"/>
              </w:rPr>
            </w:pPr>
            <w:r>
              <w:rPr>
                <w:rStyle w:val="a9"/>
                <w:sz w:val="22"/>
                <w:szCs w:val="22"/>
              </w:rPr>
              <w:t>Вид, подвид, разнови-дность</w:t>
            </w:r>
          </w:p>
        </w:tc>
        <w:tc>
          <w:tcPr>
            <w:tcW w:w="4536" w:type="dxa"/>
            <w:vAlign w:val="center"/>
          </w:tcPr>
          <w:p w:rsidR="00937BBA" w:rsidRDefault="00937BBA">
            <w:pPr>
              <w:jc w:val="center"/>
              <w:rPr>
                <w:rStyle w:val="a9"/>
                <w:sz w:val="22"/>
                <w:szCs w:val="22"/>
              </w:rPr>
            </w:pPr>
            <w:r>
              <w:rPr>
                <w:rStyle w:val="a9"/>
                <w:sz w:val="22"/>
                <w:szCs w:val="22"/>
              </w:rPr>
              <w:t>Морфологические особенности</w:t>
            </w:r>
          </w:p>
        </w:tc>
        <w:tc>
          <w:tcPr>
            <w:tcW w:w="3082" w:type="dxa"/>
            <w:vAlign w:val="center"/>
          </w:tcPr>
          <w:p w:rsidR="00937BBA" w:rsidRDefault="00937BBA">
            <w:pPr>
              <w:jc w:val="center"/>
              <w:rPr>
                <w:rStyle w:val="a9"/>
                <w:sz w:val="22"/>
                <w:szCs w:val="22"/>
              </w:rPr>
            </w:pPr>
            <w:r>
              <w:rPr>
                <w:rStyle w:val="a9"/>
                <w:sz w:val="22"/>
                <w:szCs w:val="22"/>
              </w:rPr>
              <w:t>Биолого-хозяйственные признаки</w:t>
            </w:r>
          </w:p>
        </w:tc>
      </w:tr>
      <w:tr w:rsidR="00937BBA">
        <w:tc>
          <w:tcPr>
            <w:tcW w:w="1242" w:type="dxa"/>
          </w:tcPr>
          <w:p w:rsidR="00937BBA" w:rsidRDefault="00937BBA">
            <w:pPr>
              <w:jc w:val="both"/>
              <w:rPr>
                <w:rStyle w:val="a9"/>
                <w:sz w:val="22"/>
                <w:szCs w:val="22"/>
              </w:rPr>
            </w:pPr>
            <w:r>
              <w:rPr>
                <w:rStyle w:val="a9"/>
                <w:sz w:val="22"/>
                <w:szCs w:val="22"/>
              </w:rPr>
              <w:t>Пушкинец</w:t>
            </w:r>
          </w:p>
        </w:tc>
        <w:tc>
          <w:tcPr>
            <w:tcW w:w="1276" w:type="dxa"/>
          </w:tcPr>
          <w:p w:rsidR="00937BBA" w:rsidRDefault="00937BBA">
            <w:pPr>
              <w:jc w:val="both"/>
              <w:rPr>
                <w:rStyle w:val="a9"/>
                <w:sz w:val="22"/>
                <w:szCs w:val="22"/>
                <w:lang w:val="en-US"/>
              </w:rPr>
            </w:pPr>
            <w:r>
              <w:rPr>
                <w:rStyle w:val="a9"/>
                <w:sz w:val="22"/>
                <w:szCs w:val="22"/>
                <w:lang w:val="en-US"/>
              </w:rPr>
              <w:t>Solanaceae</w:t>
            </w:r>
          </w:p>
          <w:p w:rsidR="00937BBA" w:rsidRDefault="00937BBA">
            <w:pPr>
              <w:jc w:val="both"/>
              <w:rPr>
                <w:rStyle w:val="a9"/>
                <w:sz w:val="22"/>
                <w:szCs w:val="22"/>
                <w:lang w:val="en-US"/>
              </w:rPr>
            </w:pPr>
            <w:r>
              <w:rPr>
                <w:rStyle w:val="a9"/>
                <w:sz w:val="22"/>
                <w:szCs w:val="22"/>
                <w:lang w:val="en-US"/>
              </w:rPr>
              <w:t>Solanum</w:t>
            </w:r>
          </w:p>
        </w:tc>
        <w:tc>
          <w:tcPr>
            <w:tcW w:w="4536" w:type="dxa"/>
          </w:tcPr>
          <w:p w:rsidR="00937BBA" w:rsidRDefault="00937BBA">
            <w:pPr>
              <w:jc w:val="both"/>
              <w:rPr>
                <w:rStyle w:val="a9"/>
                <w:sz w:val="22"/>
                <w:szCs w:val="22"/>
              </w:rPr>
            </w:pPr>
            <w:r>
              <w:rPr>
                <w:rStyle w:val="a9"/>
                <w:sz w:val="22"/>
                <w:szCs w:val="22"/>
              </w:rPr>
              <w:t>Куст прямостоячий, средне высокий. Цветки белые. Цветение обильное, кратковременное. В кусте 6-8 клубней. Клубни кремовые, овальной формы, крупные (103-106 г), кожура сетчатая. Глазки поверхностные. Мякоть белая. Содержание крахмала высокое –14-18%. Вкусовая оценка хорошая – 4,0-4,7 балла. Лежкость клубней 89-96%. Высокоурожайный.</w:t>
            </w:r>
          </w:p>
        </w:tc>
        <w:tc>
          <w:tcPr>
            <w:tcW w:w="3082" w:type="dxa"/>
          </w:tcPr>
          <w:p w:rsidR="00937BBA" w:rsidRDefault="00937BBA">
            <w:pPr>
              <w:jc w:val="both"/>
              <w:rPr>
                <w:rStyle w:val="a9"/>
                <w:sz w:val="22"/>
                <w:szCs w:val="22"/>
              </w:rPr>
            </w:pPr>
            <w:r>
              <w:rPr>
                <w:rStyle w:val="a9"/>
                <w:sz w:val="22"/>
                <w:szCs w:val="22"/>
              </w:rPr>
              <w:t>Раннеспелый. Урожайность в условиях Пермской области на Кудымкарском ГСУ – 379 ц/га (1992). Сорт устойчив к раку и нематоде, среднеустойчив к фитофторозу и парше.</w:t>
            </w:r>
          </w:p>
        </w:tc>
      </w:tr>
      <w:tr w:rsidR="00937BBA">
        <w:tc>
          <w:tcPr>
            <w:tcW w:w="1242" w:type="dxa"/>
          </w:tcPr>
          <w:p w:rsidR="00937BBA" w:rsidRDefault="00937BBA">
            <w:pPr>
              <w:jc w:val="both"/>
              <w:rPr>
                <w:rStyle w:val="a9"/>
                <w:sz w:val="22"/>
                <w:szCs w:val="22"/>
              </w:rPr>
            </w:pPr>
            <w:r>
              <w:rPr>
                <w:rStyle w:val="a9"/>
                <w:sz w:val="22"/>
                <w:szCs w:val="22"/>
              </w:rPr>
              <w:t>Весна</w:t>
            </w:r>
          </w:p>
        </w:tc>
        <w:tc>
          <w:tcPr>
            <w:tcW w:w="1276" w:type="dxa"/>
          </w:tcPr>
          <w:p w:rsidR="00937BBA" w:rsidRDefault="00937BBA">
            <w:pPr>
              <w:jc w:val="both"/>
              <w:rPr>
                <w:rStyle w:val="a9"/>
                <w:sz w:val="22"/>
                <w:szCs w:val="22"/>
                <w:lang w:val="en-US"/>
              </w:rPr>
            </w:pPr>
            <w:r>
              <w:rPr>
                <w:rStyle w:val="a9"/>
                <w:sz w:val="22"/>
                <w:szCs w:val="22"/>
                <w:lang w:val="en-US"/>
              </w:rPr>
              <w:t>Solanaceae</w:t>
            </w:r>
          </w:p>
          <w:p w:rsidR="00937BBA" w:rsidRDefault="00937BBA">
            <w:pPr>
              <w:jc w:val="both"/>
              <w:rPr>
                <w:rStyle w:val="a9"/>
                <w:sz w:val="22"/>
                <w:szCs w:val="22"/>
              </w:rPr>
            </w:pPr>
            <w:r>
              <w:rPr>
                <w:rStyle w:val="a9"/>
                <w:sz w:val="22"/>
                <w:szCs w:val="22"/>
                <w:lang w:val="en-US"/>
              </w:rPr>
              <w:t>Solanum</w:t>
            </w:r>
          </w:p>
        </w:tc>
        <w:tc>
          <w:tcPr>
            <w:tcW w:w="4536" w:type="dxa"/>
          </w:tcPr>
          <w:p w:rsidR="00937BBA" w:rsidRDefault="00937BBA">
            <w:pPr>
              <w:jc w:val="both"/>
              <w:rPr>
                <w:rStyle w:val="a9"/>
                <w:sz w:val="22"/>
                <w:szCs w:val="22"/>
              </w:rPr>
            </w:pPr>
            <w:r>
              <w:rPr>
                <w:rStyle w:val="a9"/>
                <w:sz w:val="22"/>
                <w:szCs w:val="22"/>
              </w:rPr>
              <w:t xml:space="preserve">Куст средней высоты, умерено облиственный. Стебель средней длины, наклонный, у основания слабо окрашен антоцианом. Крылья широкие, волнистые. Пазушных побегов нет. Лист крупный светло-зеленый, средне рассеченный. Цветение умеренное, 1-2 ярусное. Цветонос длинный. Венчик крупный, сплошь красно-фиолетовый. Клубни светло-розовы, длиноовальные. Масса товарного клубня 100-130 г. Крахмалистость 10,1-18,7%. </w:t>
            </w:r>
          </w:p>
        </w:tc>
        <w:tc>
          <w:tcPr>
            <w:tcW w:w="3082" w:type="dxa"/>
          </w:tcPr>
          <w:p w:rsidR="00937BBA" w:rsidRDefault="00937BBA">
            <w:pPr>
              <w:jc w:val="both"/>
              <w:rPr>
                <w:rStyle w:val="a9"/>
                <w:sz w:val="22"/>
                <w:szCs w:val="22"/>
              </w:rPr>
            </w:pPr>
            <w:r>
              <w:rPr>
                <w:rStyle w:val="a9"/>
                <w:sz w:val="22"/>
                <w:szCs w:val="22"/>
              </w:rPr>
              <w:t xml:space="preserve">Раннеспелый. Сорт столовый. </w:t>
            </w:r>
          </w:p>
          <w:p w:rsidR="00937BBA" w:rsidRDefault="00937BBA">
            <w:pPr>
              <w:jc w:val="both"/>
              <w:rPr>
                <w:rStyle w:val="a9"/>
                <w:sz w:val="22"/>
                <w:szCs w:val="22"/>
              </w:rPr>
            </w:pPr>
            <w:r>
              <w:rPr>
                <w:rStyle w:val="a9"/>
                <w:sz w:val="22"/>
                <w:szCs w:val="22"/>
              </w:rPr>
              <w:t>Вкусовые качества удовлетворительные. Ракоустойчив. Фитофторозом и паршой обыкновенно поражается умеренно, макроспориозом – слабо.</w:t>
            </w:r>
          </w:p>
        </w:tc>
      </w:tr>
      <w:tr w:rsidR="00937BBA">
        <w:tc>
          <w:tcPr>
            <w:tcW w:w="1242" w:type="dxa"/>
          </w:tcPr>
          <w:p w:rsidR="00937BBA" w:rsidRDefault="00937BBA">
            <w:pPr>
              <w:jc w:val="both"/>
              <w:rPr>
                <w:rStyle w:val="a9"/>
                <w:sz w:val="22"/>
                <w:szCs w:val="22"/>
              </w:rPr>
            </w:pPr>
            <w:r>
              <w:rPr>
                <w:rStyle w:val="a9"/>
                <w:sz w:val="22"/>
                <w:szCs w:val="22"/>
              </w:rPr>
              <w:t>Белоярск</w:t>
            </w:r>
            <w:r>
              <w:rPr>
                <w:rStyle w:val="a9"/>
                <w:sz w:val="22"/>
                <w:szCs w:val="22"/>
                <w:lang w:val="en-US"/>
              </w:rPr>
              <w:t>-</w:t>
            </w:r>
            <w:r>
              <w:rPr>
                <w:rStyle w:val="a9"/>
                <w:sz w:val="22"/>
                <w:szCs w:val="22"/>
              </w:rPr>
              <w:t>ий ранний</w:t>
            </w:r>
          </w:p>
        </w:tc>
        <w:tc>
          <w:tcPr>
            <w:tcW w:w="1276" w:type="dxa"/>
          </w:tcPr>
          <w:p w:rsidR="00937BBA" w:rsidRDefault="00937BBA">
            <w:pPr>
              <w:jc w:val="both"/>
              <w:rPr>
                <w:rStyle w:val="a9"/>
                <w:sz w:val="22"/>
                <w:szCs w:val="22"/>
                <w:lang w:val="en-US"/>
              </w:rPr>
            </w:pPr>
            <w:r>
              <w:rPr>
                <w:rStyle w:val="a9"/>
                <w:sz w:val="22"/>
                <w:szCs w:val="22"/>
                <w:lang w:val="en-US"/>
              </w:rPr>
              <w:t>Solanaceae</w:t>
            </w:r>
          </w:p>
          <w:p w:rsidR="00937BBA" w:rsidRDefault="00937BBA">
            <w:pPr>
              <w:jc w:val="both"/>
              <w:rPr>
                <w:rStyle w:val="a9"/>
                <w:sz w:val="22"/>
                <w:szCs w:val="22"/>
              </w:rPr>
            </w:pPr>
            <w:r>
              <w:rPr>
                <w:rStyle w:val="a9"/>
                <w:sz w:val="22"/>
                <w:szCs w:val="22"/>
                <w:lang w:val="en-US"/>
              </w:rPr>
              <w:t>Solanum</w:t>
            </w:r>
          </w:p>
        </w:tc>
        <w:tc>
          <w:tcPr>
            <w:tcW w:w="4536" w:type="dxa"/>
          </w:tcPr>
          <w:p w:rsidR="00937BBA" w:rsidRDefault="00937BBA">
            <w:pPr>
              <w:jc w:val="both"/>
              <w:rPr>
                <w:rStyle w:val="a9"/>
                <w:sz w:val="22"/>
                <w:szCs w:val="22"/>
              </w:rPr>
            </w:pPr>
            <w:r>
              <w:rPr>
                <w:rStyle w:val="a9"/>
                <w:sz w:val="22"/>
                <w:szCs w:val="22"/>
              </w:rPr>
              <w:t xml:space="preserve">Куст прямостоячий, высокий. Стебли малочисленные, маловетвистые. Цветки белые. Клубни длиноовальной формы с тупой вершиной. Кожура темно-красная, слабошелушащаяся. Окраска мякоти белая. Глазки малочисленные, мелкие. Содержание крахмала 12-14% . Масса клубней с одного куста 540-900 г. </w:t>
            </w:r>
          </w:p>
        </w:tc>
        <w:tc>
          <w:tcPr>
            <w:tcW w:w="3082" w:type="dxa"/>
          </w:tcPr>
          <w:p w:rsidR="00937BBA" w:rsidRDefault="00937BBA">
            <w:pPr>
              <w:jc w:val="both"/>
              <w:rPr>
                <w:rStyle w:val="a9"/>
                <w:sz w:val="22"/>
                <w:szCs w:val="22"/>
              </w:rPr>
            </w:pPr>
            <w:r>
              <w:rPr>
                <w:rStyle w:val="a9"/>
                <w:sz w:val="22"/>
                <w:szCs w:val="22"/>
              </w:rPr>
              <w:t>Раннеспелый, столового назначения. Среднеурожайный. Сорт устойчив к раку, парше. Восприимчив к фитофторозу, к вирусным болезням. Неустойчив к картофельной нематоде.</w:t>
            </w:r>
          </w:p>
        </w:tc>
      </w:tr>
      <w:tr w:rsidR="00937BBA">
        <w:tc>
          <w:tcPr>
            <w:tcW w:w="1242" w:type="dxa"/>
          </w:tcPr>
          <w:p w:rsidR="00937BBA" w:rsidRDefault="00937BBA">
            <w:pPr>
              <w:jc w:val="both"/>
              <w:rPr>
                <w:rStyle w:val="a9"/>
                <w:sz w:val="22"/>
                <w:szCs w:val="22"/>
              </w:rPr>
            </w:pPr>
            <w:r>
              <w:rPr>
                <w:rStyle w:val="a9"/>
                <w:sz w:val="22"/>
                <w:szCs w:val="22"/>
              </w:rPr>
              <w:t>Фреско</w:t>
            </w:r>
          </w:p>
        </w:tc>
        <w:tc>
          <w:tcPr>
            <w:tcW w:w="1276" w:type="dxa"/>
          </w:tcPr>
          <w:p w:rsidR="00937BBA" w:rsidRDefault="00937BBA">
            <w:pPr>
              <w:jc w:val="both"/>
              <w:rPr>
                <w:rStyle w:val="a9"/>
                <w:sz w:val="22"/>
                <w:szCs w:val="22"/>
                <w:lang w:val="en-US"/>
              </w:rPr>
            </w:pPr>
            <w:r>
              <w:rPr>
                <w:rStyle w:val="a9"/>
                <w:sz w:val="22"/>
                <w:szCs w:val="22"/>
                <w:lang w:val="en-US"/>
              </w:rPr>
              <w:t>Solanaceae</w:t>
            </w:r>
          </w:p>
          <w:p w:rsidR="00937BBA" w:rsidRDefault="00937BBA">
            <w:pPr>
              <w:jc w:val="both"/>
              <w:rPr>
                <w:rStyle w:val="a9"/>
                <w:sz w:val="22"/>
                <w:szCs w:val="22"/>
              </w:rPr>
            </w:pPr>
            <w:r>
              <w:rPr>
                <w:rStyle w:val="a9"/>
                <w:sz w:val="22"/>
                <w:szCs w:val="22"/>
                <w:lang w:val="en-US"/>
              </w:rPr>
              <w:t>Solanum</w:t>
            </w:r>
          </w:p>
        </w:tc>
        <w:tc>
          <w:tcPr>
            <w:tcW w:w="4536" w:type="dxa"/>
          </w:tcPr>
          <w:p w:rsidR="00937BBA" w:rsidRDefault="00937BBA">
            <w:pPr>
              <w:jc w:val="both"/>
              <w:rPr>
                <w:rStyle w:val="a9"/>
                <w:sz w:val="22"/>
                <w:szCs w:val="22"/>
              </w:rPr>
            </w:pPr>
            <w:r>
              <w:rPr>
                <w:rStyle w:val="a9"/>
                <w:sz w:val="22"/>
                <w:szCs w:val="22"/>
              </w:rPr>
              <w:t xml:space="preserve">Куст полураскидистый, средней высоты. Цветки белые. Цветение слабое. Ягодообразование редкое. Клубни крупные, округло – овальные. Глазки поверхностные. Кожура желтая. Мякоть светло-желтая, не обесцвечивается при варке. Масса товарного клубня 103-130 г. Содержание крахмала высокое 11,6-16,8 до 18%. </w:t>
            </w:r>
          </w:p>
        </w:tc>
        <w:tc>
          <w:tcPr>
            <w:tcW w:w="3082" w:type="dxa"/>
          </w:tcPr>
          <w:p w:rsidR="00937BBA" w:rsidRDefault="00937BBA">
            <w:pPr>
              <w:jc w:val="both"/>
              <w:rPr>
                <w:rStyle w:val="a9"/>
                <w:sz w:val="22"/>
                <w:szCs w:val="22"/>
              </w:rPr>
            </w:pPr>
            <w:r>
              <w:rPr>
                <w:rStyle w:val="a9"/>
                <w:sz w:val="22"/>
                <w:szCs w:val="22"/>
              </w:rPr>
              <w:t>Раннеспелый. Сорт устойчив к раку и картофельной нематоде. Слабо поражается фитофторой и вирусными болезнями, среде-ризоктониозом. Пригоден для промышленной переработке. Вкусовые качества отличные.</w:t>
            </w:r>
          </w:p>
        </w:tc>
      </w:tr>
    </w:tbl>
    <w:p w:rsidR="00937BBA" w:rsidRDefault="00937BBA">
      <w:pPr>
        <w:jc w:val="both"/>
        <w:rPr>
          <w:rStyle w:val="a9"/>
          <w:sz w:val="28"/>
          <w:szCs w:val="28"/>
        </w:rPr>
      </w:pPr>
    </w:p>
    <w:p w:rsidR="00937BBA" w:rsidRDefault="00937BBA">
      <w:pPr>
        <w:jc w:val="center"/>
        <w:rPr>
          <w:rStyle w:val="a9"/>
        </w:rPr>
      </w:pPr>
    </w:p>
    <w:p w:rsidR="00937BBA" w:rsidRDefault="00937BBA">
      <w:pPr>
        <w:jc w:val="center"/>
        <w:rPr>
          <w:rStyle w:val="a9"/>
        </w:rPr>
      </w:pPr>
      <w:r>
        <w:rPr>
          <w:rStyle w:val="a9"/>
          <w:noProof/>
        </w:rPr>
        <w:t>9</w:t>
      </w:r>
    </w:p>
    <w:p w:rsidR="00937BBA" w:rsidRDefault="00937BBA">
      <w:pPr>
        <w:jc w:val="center"/>
        <w:rPr>
          <w:rStyle w:val="a9"/>
        </w:rPr>
      </w:pPr>
    </w:p>
    <w:p w:rsidR="00937BBA" w:rsidRDefault="00937BBA">
      <w:pPr>
        <w:jc w:val="right"/>
        <w:rPr>
          <w:rStyle w:val="a9"/>
          <w:sz w:val="28"/>
          <w:szCs w:val="28"/>
        </w:rPr>
      </w:pPr>
      <w:r>
        <w:rPr>
          <w:rStyle w:val="a9"/>
          <w:sz w:val="28"/>
          <w:szCs w:val="28"/>
        </w:rPr>
        <w:t>Продолжение таблицы №1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276"/>
        <w:gridCol w:w="4536"/>
        <w:gridCol w:w="3082"/>
      </w:tblGrid>
      <w:tr w:rsidR="00937BBA">
        <w:tc>
          <w:tcPr>
            <w:tcW w:w="1242" w:type="dxa"/>
          </w:tcPr>
          <w:p w:rsidR="00937BBA" w:rsidRDefault="00937BBA">
            <w:pPr>
              <w:jc w:val="center"/>
              <w:rPr>
                <w:rStyle w:val="a9"/>
                <w:sz w:val="22"/>
                <w:szCs w:val="22"/>
              </w:rPr>
            </w:pPr>
          </w:p>
          <w:p w:rsidR="00937BBA" w:rsidRDefault="00937BBA">
            <w:pPr>
              <w:jc w:val="center"/>
              <w:rPr>
                <w:rStyle w:val="a9"/>
                <w:sz w:val="22"/>
                <w:szCs w:val="22"/>
              </w:rPr>
            </w:pPr>
            <w:r>
              <w:rPr>
                <w:rStyle w:val="a9"/>
                <w:sz w:val="22"/>
                <w:szCs w:val="22"/>
              </w:rPr>
              <w:t>Сорт</w:t>
            </w:r>
          </w:p>
        </w:tc>
        <w:tc>
          <w:tcPr>
            <w:tcW w:w="1276" w:type="dxa"/>
          </w:tcPr>
          <w:p w:rsidR="00937BBA" w:rsidRDefault="00937BBA">
            <w:pPr>
              <w:jc w:val="center"/>
              <w:rPr>
                <w:rStyle w:val="a9"/>
                <w:sz w:val="22"/>
                <w:szCs w:val="22"/>
              </w:rPr>
            </w:pPr>
            <w:r>
              <w:rPr>
                <w:rStyle w:val="a9"/>
                <w:sz w:val="22"/>
                <w:szCs w:val="22"/>
              </w:rPr>
              <w:t>Вид, подвид, разнови-дность</w:t>
            </w:r>
          </w:p>
        </w:tc>
        <w:tc>
          <w:tcPr>
            <w:tcW w:w="4536" w:type="dxa"/>
          </w:tcPr>
          <w:p w:rsidR="00937BBA" w:rsidRDefault="00937BBA">
            <w:pPr>
              <w:jc w:val="center"/>
              <w:rPr>
                <w:rStyle w:val="a9"/>
                <w:sz w:val="22"/>
                <w:szCs w:val="22"/>
              </w:rPr>
            </w:pPr>
          </w:p>
          <w:p w:rsidR="00937BBA" w:rsidRDefault="00937BBA">
            <w:pPr>
              <w:jc w:val="center"/>
              <w:rPr>
                <w:rStyle w:val="a9"/>
                <w:sz w:val="22"/>
                <w:szCs w:val="22"/>
              </w:rPr>
            </w:pPr>
            <w:r>
              <w:rPr>
                <w:rStyle w:val="a9"/>
                <w:sz w:val="22"/>
                <w:szCs w:val="22"/>
              </w:rPr>
              <w:t>Морфологические особенности</w:t>
            </w:r>
          </w:p>
        </w:tc>
        <w:tc>
          <w:tcPr>
            <w:tcW w:w="3082" w:type="dxa"/>
          </w:tcPr>
          <w:p w:rsidR="00937BBA" w:rsidRDefault="00937BBA">
            <w:pPr>
              <w:jc w:val="center"/>
              <w:rPr>
                <w:rStyle w:val="a9"/>
                <w:sz w:val="22"/>
                <w:szCs w:val="22"/>
              </w:rPr>
            </w:pPr>
          </w:p>
          <w:p w:rsidR="00937BBA" w:rsidRDefault="00937BBA">
            <w:pPr>
              <w:jc w:val="center"/>
              <w:rPr>
                <w:rStyle w:val="a9"/>
                <w:sz w:val="22"/>
                <w:szCs w:val="22"/>
              </w:rPr>
            </w:pPr>
            <w:r>
              <w:rPr>
                <w:rStyle w:val="a9"/>
                <w:sz w:val="22"/>
                <w:szCs w:val="22"/>
              </w:rPr>
              <w:t>Биолого-хозяйственные признаки</w:t>
            </w:r>
          </w:p>
        </w:tc>
      </w:tr>
      <w:tr w:rsidR="00937BBA">
        <w:tc>
          <w:tcPr>
            <w:tcW w:w="1242" w:type="dxa"/>
          </w:tcPr>
          <w:p w:rsidR="00937BBA" w:rsidRDefault="00937BBA">
            <w:pPr>
              <w:rPr>
                <w:rStyle w:val="a9"/>
                <w:sz w:val="22"/>
                <w:szCs w:val="22"/>
              </w:rPr>
            </w:pPr>
            <w:r>
              <w:rPr>
                <w:rStyle w:val="a9"/>
                <w:sz w:val="22"/>
                <w:szCs w:val="22"/>
              </w:rPr>
              <w:t>Алена</w:t>
            </w:r>
          </w:p>
        </w:tc>
        <w:tc>
          <w:tcPr>
            <w:tcW w:w="1276" w:type="dxa"/>
          </w:tcPr>
          <w:p w:rsidR="00937BBA" w:rsidRDefault="00937BBA">
            <w:pPr>
              <w:jc w:val="both"/>
              <w:rPr>
                <w:rStyle w:val="a9"/>
                <w:sz w:val="22"/>
                <w:szCs w:val="22"/>
                <w:lang w:val="en-US"/>
              </w:rPr>
            </w:pPr>
            <w:r>
              <w:rPr>
                <w:rStyle w:val="a9"/>
                <w:sz w:val="22"/>
                <w:szCs w:val="22"/>
                <w:lang w:val="en-US"/>
              </w:rPr>
              <w:t>Solanaceae</w:t>
            </w:r>
          </w:p>
          <w:p w:rsidR="00937BBA" w:rsidRDefault="00937BBA">
            <w:pPr>
              <w:jc w:val="center"/>
              <w:rPr>
                <w:rStyle w:val="a9"/>
                <w:sz w:val="22"/>
                <w:szCs w:val="22"/>
              </w:rPr>
            </w:pPr>
            <w:r>
              <w:rPr>
                <w:rStyle w:val="a9"/>
                <w:sz w:val="22"/>
                <w:szCs w:val="22"/>
                <w:lang w:val="en-US"/>
              </w:rPr>
              <w:t>Solanum</w:t>
            </w:r>
          </w:p>
        </w:tc>
        <w:tc>
          <w:tcPr>
            <w:tcW w:w="4536" w:type="dxa"/>
          </w:tcPr>
          <w:p w:rsidR="00937BBA" w:rsidRDefault="00937BBA">
            <w:pPr>
              <w:jc w:val="both"/>
              <w:rPr>
                <w:rStyle w:val="a9"/>
                <w:sz w:val="22"/>
                <w:szCs w:val="22"/>
              </w:rPr>
            </w:pPr>
            <w:r>
              <w:rPr>
                <w:rStyle w:val="a9"/>
                <w:sz w:val="22"/>
                <w:szCs w:val="22"/>
              </w:rPr>
              <w:t xml:space="preserve">Куст средней высоты, раскидистый. Лист крупный, зеленый. Листочек большого размера, широкий. Цветок среднего размера красно-фиолетовый. Клубень овальной формы. Кожура гладкая, красная. Мякоть белая. Масса товарного клубня 86-167г. Содержание крахмала 15-17%. </w:t>
            </w:r>
          </w:p>
        </w:tc>
        <w:tc>
          <w:tcPr>
            <w:tcW w:w="3082" w:type="dxa"/>
          </w:tcPr>
          <w:p w:rsidR="00937BBA" w:rsidRDefault="00937BBA">
            <w:pPr>
              <w:jc w:val="both"/>
              <w:rPr>
                <w:rStyle w:val="a9"/>
                <w:sz w:val="22"/>
                <w:szCs w:val="22"/>
              </w:rPr>
            </w:pPr>
            <w:r>
              <w:rPr>
                <w:rStyle w:val="a9"/>
                <w:sz w:val="22"/>
                <w:szCs w:val="22"/>
              </w:rPr>
              <w:t xml:space="preserve">Раннеспелый. Сорт пригоден для изготовления хрустящего картофеля. Вкусовые качества (3,7 балла) Товарность 81-97%. Устойчив к парше, ризоктониозу. Восприимчив к нематоде и фитофтоозу. Ценность сорта: стабильная урожайность, устойчивость к засухе, пригодность к механизированной технологии возделывания.  </w:t>
            </w:r>
          </w:p>
        </w:tc>
      </w:tr>
      <w:tr w:rsidR="00937BBA">
        <w:tc>
          <w:tcPr>
            <w:tcW w:w="1242" w:type="dxa"/>
          </w:tcPr>
          <w:p w:rsidR="00937BBA" w:rsidRDefault="00937BBA">
            <w:pPr>
              <w:rPr>
                <w:rStyle w:val="a9"/>
                <w:sz w:val="22"/>
                <w:szCs w:val="22"/>
              </w:rPr>
            </w:pPr>
            <w:r>
              <w:rPr>
                <w:rStyle w:val="a9"/>
                <w:sz w:val="22"/>
                <w:szCs w:val="22"/>
              </w:rPr>
              <w:t>Невский</w:t>
            </w:r>
          </w:p>
        </w:tc>
        <w:tc>
          <w:tcPr>
            <w:tcW w:w="1276" w:type="dxa"/>
          </w:tcPr>
          <w:p w:rsidR="00937BBA" w:rsidRDefault="00937BBA">
            <w:pPr>
              <w:jc w:val="both"/>
              <w:rPr>
                <w:rStyle w:val="a9"/>
                <w:sz w:val="22"/>
                <w:szCs w:val="22"/>
                <w:lang w:val="en-US"/>
              </w:rPr>
            </w:pPr>
            <w:r>
              <w:rPr>
                <w:rStyle w:val="a9"/>
                <w:sz w:val="22"/>
                <w:szCs w:val="22"/>
                <w:lang w:val="en-US"/>
              </w:rPr>
              <w:t>Solanaceae</w:t>
            </w:r>
          </w:p>
          <w:p w:rsidR="00937BBA" w:rsidRDefault="00937BBA">
            <w:pPr>
              <w:jc w:val="center"/>
              <w:rPr>
                <w:rStyle w:val="a9"/>
                <w:sz w:val="22"/>
                <w:szCs w:val="22"/>
              </w:rPr>
            </w:pPr>
            <w:r>
              <w:rPr>
                <w:rStyle w:val="a9"/>
                <w:sz w:val="22"/>
                <w:szCs w:val="22"/>
                <w:lang w:val="en-US"/>
              </w:rPr>
              <w:t>Solanum</w:t>
            </w:r>
          </w:p>
        </w:tc>
        <w:tc>
          <w:tcPr>
            <w:tcW w:w="4536" w:type="dxa"/>
          </w:tcPr>
          <w:p w:rsidR="00937BBA" w:rsidRDefault="00937BBA">
            <w:pPr>
              <w:jc w:val="both"/>
              <w:rPr>
                <w:rStyle w:val="a9"/>
                <w:sz w:val="22"/>
                <w:szCs w:val="22"/>
              </w:rPr>
            </w:pPr>
            <w:r>
              <w:rPr>
                <w:rStyle w:val="a9"/>
                <w:sz w:val="22"/>
                <w:szCs w:val="22"/>
              </w:rPr>
              <w:t xml:space="preserve">Куст  низкий прямостоячий, компактный. Стебли сильно ветвистые, многочисленные. Листья светло-зеленые, матовые, крупные, сильно рассеченные. Цветение обильное, кратковременное. Соцветие компактное, венчик белый, средний. Клубни округлые и овальные с тупой верхушкой и плоским столоновым следом, белые. Кожура гладкая, глазки маленькие розовые, малочисленные. Содержание крахмала 10,7-14,8%. Масса товарного клубя 88-133г. </w:t>
            </w:r>
          </w:p>
        </w:tc>
        <w:tc>
          <w:tcPr>
            <w:tcW w:w="3082" w:type="dxa"/>
          </w:tcPr>
          <w:p w:rsidR="00937BBA" w:rsidRDefault="00937BBA">
            <w:pPr>
              <w:jc w:val="both"/>
              <w:rPr>
                <w:rStyle w:val="a9"/>
                <w:sz w:val="22"/>
                <w:szCs w:val="22"/>
              </w:rPr>
            </w:pPr>
            <w:r>
              <w:rPr>
                <w:rStyle w:val="a9"/>
                <w:sz w:val="22"/>
                <w:szCs w:val="22"/>
              </w:rPr>
              <w:t>Среднеранний столового назначения. Вкусовые качества хорошие. Товарность клубней 84-92%, лежкость при зимнем хранении хорошая. Сорт устойчив к вирусным заболеваниям, выше среднего поражается фитофторозом.</w:t>
            </w:r>
          </w:p>
        </w:tc>
      </w:tr>
      <w:tr w:rsidR="00937BBA">
        <w:tc>
          <w:tcPr>
            <w:tcW w:w="1242" w:type="dxa"/>
          </w:tcPr>
          <w:p w:rsidR="00937BBA" w:rsidRDefault="00937BBA">
            <w:pPr>
              <w:rPr>
                <w:rStyle w:val="a9"/>
                <w:sz w:val="22"/>
                <w:szCs w:val="22"/>
              </w:rPr>
            </w:pPr>
            <w:r>
              <w:rPr>
                <w:rStyle w:val="a9"/>
                <w:sz w:val="22"/>
                <w:szCs w:val="22"/>
              </w:rPr>
              <w:t>Свитанок Киевский</w:t>
            </w:r>
          </w:p>
        </w:tc>
        <w:tc>
          <w:tcPr>
            <w:tcW w:w="1276" w:type="dxa"/>
          </w:tcPr>
          <w:p w:rsidR="00937BBA" w:rsidRDefault="00937BBA">
            <w:pPr>
              <w:jc w:val="both"/>
              <w:rPr>
                <w:rStyle w:val="a9"/>
                <w:sz w:val="22"/>
                <w:szCs w:val="22"/>
                <w:lang w:val="en-US"/>
              </w:rPr>
            </w:pPr>
            <w:r>
              <w:rPr>
                <w:rStyle w:val="a9"/>
                <w:sz w:val="22"/>
                <w:szCs w:val="22"/>
                <w:lang w:val="en-US"/>
              </w:rPr>
              <w:t>Solanaceae</w:t>
            </w:r>
          </w:p>
          <w:p w:rsidR="00937BBA" w:rsidRDefault="00937BBA">
            <w:pPr>
              <w:jc w:val="center"/>
              <w:rPr>
                <w:rStyle w:val="a9"/>
                <w:sz w:val="22"/>
                <w:szCs w:val="22"/>
              </w:rPr>
            </w:pPr>
            <w:r>
              <w:rPr>
                <w:rStyle w:val="a9"/>
                <w:sz w:val="22"/>
                <w:szCs w:val="22"/>
                <w:lang w:val="en-US"/>
              </w:rPr>
              <w:t>Solanum</w:t>
            </w:r>
          </w:p>
        </w:tc>
        <w:tc>
          <w:tcPr>
            <w:tcW w:w="4536" w:type="dxa"/>
          </w:tcPr>
          <w:p w:rsidR="00937BBA" w:rsidRDefault="00937BBA">
            <w:pPr>
              <w:jc w:val="both"/>
              <w:rPr>
                <w:rStyle w:val="a9"/>
                <w:sz w:val="22"/>
                <w:szCs w:val="22"/>
              </w:rPr>
            </w:pPr>
            <w:r>
              <w:rPr>
                <w:rStyle w:val="a9"/>
                <w:sz w:val="22"/>
                <w:szCs w:val="22"/>
              </w:rPr>
              <w:t>Куст компактный, средней высоты, многостебельный, малоклубневый. Листья мелкие, глянцевые.Цветки светло-красно-фиолетовые. Клубни округло-овальной формы. Кожура красная гладкая. Мякоть желтая. Глазки мелкие, многочисленные красные. Содержание крахмала высокое 17-20%</w:t>
            </w:r>
          </w:p>
        </w:tc>
        <w:tc>
          <w:tcPr>
            <w:tcW w:w="3082" w:type="dxa"/>
          </w:tcPr>
          <w:p w:rsidR="00937BBA" w:rsidRDefault="00937BBA">
            <w:pPr>
              <w:jc w:val="both"/>
              <w:rPr>
                <w:rStyle w:val="a9"/>
                <w:sz w:val="22"/>
                <w:szCs w:val="22"/>
              </w:rPr>
            </w:pPr>
            <w:r>
              <w:rPr>
                <w:rStyle w:val="a9"/>
                <w:sz w:val="22"/>
                <w:szCs w:val="22"/>
              </w:rPr>
              <w:t>Среднеранний. Вкусовые качества отличные. Лежкость высокая. Сорт слабо и средневосприимчив к фитофторозу, макроспориозу, ризоктонии, вирусным болезням. Слабо поражается паршой обыкновенной. Слабо повреждается колорадским жуком.</w:t>
            </w:r>
          </w:p>
        </w:tc>
      </w:tr>
      <w:tr w:rsidR="00937BBA">
        <w:tc>
          <w:tcPr>
            <w:tcW w:w="1242" w:type="dxa"/>
          </w:tcPr>
          <w:p w:rsidR="00937BBA" w:rsidRDefault="00937BBA">
            <w:pPr>
              <w:rPr>
                <w:rStyle w:val="a9"/>
                <w:sz w:val="22"/>
                <w:szCs w:val="22"/>
              </w:rPr>
            </w:pPr>
            <w:r>
              <w:rPr>
                <w:rStyle w:val="a9"/>
                <w:sz w:val="22"/>
                <w:szCs w:val="22"/>
              </w:rPr>
              <w:t>Сантэ</w:t>
            </w:r>
          </w:p>
        </w:tc>
        <w:tc>
          <w:tcPr>
            <w:tcW w:w="1276" w:type="dxa"/>
          </w:tcPr>
          <w:p w:rsidR="00937BBA" w:rsidRDefault="00937BBA">
            <w:pPr>
              <w:jc w:val="both"/>
              <w:rPr>
                <w:rStyle w:val="a9"/>
                <w:sz w:val="22"/>
                <w:szCs w:val="22"/>
                <w:lang w:val="en-US"/>
              </w:rPr>
            </w:pPr>
            <w:r>
              <w:rPr>
                <w:rStyle w:val="a9"/>
                <w:sz w:val="22"/>
                <w:szCs w:val="22"/>
                <w:lang w:val="en-US"/>
              </w:rPr>
              <w:t>Solanaceae</w:t>
            </w:r>
          </w:p>
          <w:p w:rsidR="00937BBA" w:rsidRDefault="00937BBA">
            <w:pPr>
              <w:jc w:val="center"/>
              <w:rPr>
                <w:rStyle w:val="a9"/>
                <w:sz w:val="22"/>
                <w:szCs w:val="22"/>
              </w:rPr>
            </w:pPr>
            <w:r>
              <w:rPr>
                <w:rStyle w:val="a9"/>
                <w:sz w:val="22"/>
                <w:szCs w:val="22"/>
                <w:lang w:val="en-US"/>
              </w:rPr>
              <w:t>Solanum</w:t>
            </w:r>
          </w:p>
        </w:tc>
        <w:tc>
          <w:tcPr>
            <w:tcW w:w="4536" w:type="dxa"/>
          </w:tcPr>
          <w:p w:rsidR="00937BBA" w:rsidRDefault="00937BBA">
            <w:pPr>
              <w:jc w:val="both"/>
              <w:rPr>
                <w:rStyle w:val="a9"/>
                <w:sz w:val="22"/>
                <w:szCs w:val="22"/>
              </w:rPr>
            </w:pPr>
            <w:r>
              <w:rPr>
                <w:rStyle w:val="a9"/>
                <w:sz w:val="22"/>
                <w:szCs w:val="22"/>
              </w:rPr>
              <w:t>Куст прямостоячий, слабополегающий, хорошо облиственный. Цветки крупные белые. Ягодообразование слабое. Клубни овальной формы с тупой вершиной, крупные желтые. Кожура гладкая Мякоть светлая. Содержание крахмала 13,2-15,2%.</w:t>
            </w:r>
          </w:p>
        </w:tc>
        <w:tc>
          <w:tcPr>
            <w:tcW w:w="3082" w:type="dxa"/>
          </w:tcPr>
          <w:p w:rsidR="00937BBA" w:rsidRDefault="00937BBA">
            <w:pPr>
              <w:jc w:val="both"/>
              <w:rPr>
                <w:rStyle w:val="a9"/>
                <w:sz w:val="22"/>
                <w:szCs w:val="22"/>
              </w:rPr>
            </w:pPr>
            <w:r>
              <w:rPr>
                <w:rStyle w:val="a9"/>
                <w:sz w:val="22"/>
                <w:szCs w:val="22"/>
              </w:rPr>
              <w:t>Среднеранний. Хороший вкус. Клубни выравненные, товарность 91-96%. Сорт устойчив к раку и картофельной нематоде, среднеустойчив к фитофторе. Пригоден для промышленной переработке.</w:t>
            </w:r>
          </w:p>
        </w:tc>
      </w:tr>
      <w:tr w:rsidR="00937BBA">
        <w:tc>
          <w:tcPr>
            <w:tcW w:w="1242" w:type="dxa"/>
          </w:tcPr>
          <w:p w:rsidR="00937BBA" w:rsidRDefault="00937BBA">
            <w:pPr>
              <w:rPr>
                <w:rStyle w:val="a9"/>
                <w:sz w:val="22"/>
                <w:szCs w:val="22"/>
              </w:rPr>
            </w:pPr>
            <w:r>
              <w:rPr>
                <w:rStyle w:val="a9"/>
                <w:sz w:val="22"/>
                <w:szCs w:val="22"/>
              </w:rPr>
              <w:t>Елизавета</w:t>
            </w:r>
          </w:p>
        </w:tc>
        <w:tc>
          <w:tcPr>
            <w:tcW w:w="1276" w:type="dxa"/>
          </w:tcPr>
          <w:p w:rsidR="00937BBA" w:rsidRDefault="00937BBA">
            <w:pPr>
              <w:jc w:val="both"/>
              <w:rPr>
                <w:rStyle w:val="a9"/>
                <w:sz w:val="22"/>
                <w:szCs w:val="22"/>
                <w:lang w:val="en-US"/>
              </w:rPr>
            </w:pPr>
            <w:r>
              <w:rPr>
                <w:rStyle w:val="a9"/>
                <w:sz w:val="22"/>
                <w:szCs w:val="22"/>
                <w:lang w:val="en-US"/>
              </w:rPr>
              <w:t>Solanaceae</w:t>
            </w:r>
          </w:p>
          <w:p w:rsidR="00937BBA" w:rsidRDefault="00937BBA">
            <w:pPr>
              <w:jc w:val="center"/>
              <w:rPr>
                <w:rStyle w:val="a9"/>
                <w:sz w:val="22"/>
                <w:szCs w:val="22"/>
              </w:rPr>
            </w:pPr>
            <w:r>
              <w:rPr>
                <w:rStyle w:val="a9"/>
                <w:sz w:val="22"/>
                <w:szCs w:val="22"/>
                <w:lang w:val="en-US"/>
              </w:rPr>
              <w:t>Solanum</w:t>
            </w:r>
          </w:p>
        </w:tc>
        <w:tc>
          <w:tcPr>
            <w:tcW w:w="4536" w:type="dxa"/>
          </w:tcPr>
          <w:p w:rsidR="00937BBA" w:rsidRDefault="00937BBA">
            <w:pPr>
              <w:jc w:val="both"/>
              <w:rPr>
                <w:rStyle w:val="a9"/>
                <w:sz w:val="22"/>
                <w:szCs w:val="22"/>
              </w:rPr>
            </w:pPr>
            <w:r>
              <w:rPr>
                <w:rStyle w:val="a9"/>
                <w:sz w:val="22"/>
                <w:szCs w:val="22"/>
              </w:rPr>
              <w:t>Куст прямостоячий, компактный, средней высоты. Стебли средневетвистые. Крылья прямые, зеленые, слабо выражены. Лист средний до крупного, зеленый, со слабым жилкованием. Цветение очень слабое, кратковременное. Бутоны часто опадают. Соцветие компактное, малоцветковое. Ягодообразование отсутствует.  Клубень округлый с тупой вершиной, белый. Кожура гладкая. Масса товарного клубня 83-143 г.</w:t>
            </w:r>
          </w:p>
        </w:tc>
        <w:tc>
          <w:tcPr>
            <w:tcW w:w="3082" w:type="dxa"/>
          </w:tcPr>
          <w:p w:rsidR="00937BBA" w:rsidRDefault="00937BBA">
            <w:pPr>
              <w:jc w:val="both"/>
              <w:rPr>
                <w:rStyle w:val="a9"/>
                <w:sz w:val="22"/>
                <w:szCs w:val="22"/>
              </w:rPr>
            </w:pPr>
            <w:r>
              <w:rPr>
                <w:rStyle w:val="a9"/>
                <w:sz w:val="22"/>
                <w:szCs w:val="22"/>
              </w:rPr>
              <w:t>Среднеранний, столового назначения. Товарность 79-96%. Лежкость 93%. Устойчив к раку, средневосприимчив к фитофторозу, слабо к вирусам и парше. Ценность сорта: высокая урожайность, дружное формирование клубней, хорошая лежкость.</w:t>
            </w:r>
          </w:p>
        </w:tc>
      </w:tr>
    </w:tbl>
    <w:p w:rsidR="00937BBA" w:rsidRDefault="00937BBA">
      <w:pPr>
        <w:jc w:val="center"/>
        <w:rPr>
          <w:rStyle w:val="a9"/>
        </w:rPr>
      </w:pPr>
      <w:r>
        <w:rPr>
          <w:rStyle w:val="a9"/>
          <w:noProof/>
        </w:rPr>
        <w:t>10</w:t>
      </w:r>
    </w:p>
    <w:p w:rsidR="00937BBA" w:rsidRDefault="00937BBA">
      <w:pPr>
        <w:jc w:val="center"/>
        <w:rPr>
          <w:rStyle w:val="a9"/>
        </w:rPr>
      </w:pPr>
    </w:p>
    <w:p w:rsidR="00937BBA" w:rsidRDefault="00937BBA">
      <w:pPr>
        <w:pStyle w:val="1"/>
        <w:rPr>
          <w:rStyle w:val="a9"/>
        </w:rPr>
      </w:pPr>
      <w:r>
        <w:rPr>
          <w:rStyle w:val="a9"/>
        </w:rPr>
        <w:t>Продолжение таблицы №1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276"/>
        <w:gridCol w:w="4536"/>
        <w:gridCol w:w="3082"/>
      </w:tblGrid>
      <w:tr w:rsidR="00937BBA">
        <w:tc>
          <w:tcPr>
            <w:tcW w:w="1242" w:type="dxa"/>
          </w:tcPr>
          <w:p w:rsidR="00937BBA" w:rsidRDefault="00937BBA">
            <w:pPr>
              <w:jc w:val="center"/>
              <w:rPr>
                <w:rStyle w:val="a9"/>
                <w:sz w:val="22"/>
                <w:szCs w:val="22"/>
              </w:rPr>
            </w:pPr>
          </w:p>
          <w:p w:rsidR="00937BBA" w:rsidRDefault="00937BBA">
            <w:pPr>
              <w:jc w:val="center"/>
              <w:rPr>
                <w:rStyle w:val="a9"/>
                <w:sz w:val="22"/>
                <w:szCs w:val="22"/>
              </w:rPr>
            </w:pPr>
            <w:r>
              <w:rPr>
                <w:rStyle w:val="a9"/>
                <w:sz w:val="22"/>
                <w:szCs w:val="22"/>
              </w:rPr>
              <w:t>Сорт</w:t>
            </w:r>
          </w:p>
        </w:tc>
        <w:tc>
          <w:tcPr>
            <w:tcW w:w="1276" w:type="dxa"/>
          </w:tcPr>
          <w:p w:rsidR="00937BBA" w:rsidRDefault="00937BBA">
            <w:pPr>
              <w:jc w:val="center"/>
              <w:rPr>
                <w:rStyle w:val="a9"/>
                <w:sz w:val="22"/>
                <w:szCs w:val="22"/>
              </w:rPr>
            </w:pPr>
            <w:r>
              <w:rPr>
                <w:rStyle w:val="a9"/>
                <w:sz w:val="22"/>
                <w:szCs w:val="22"/>
              </w:rPr>
              <w:t>Вид, подвид, разнови-дность</w:t>
            </w:r>
          </w:p>
        </w:tc>
        <w:tc>
          <w:tcPr>
            <w:tcW w:w="4536" w:type="dxa"/>
          </w:tcPr>
          <w:p w:rsidR="00937BBA" w:rsidRDefault="00937BBA">
            <w:pPr>
              <w:jc w:val="center"/>
              <w:rPr>
                <w:rStyle w:val="a9"/>
                <w:sz w:val="22"/>
                <w:szCs w:val="22"/>
              </w:rPr>
            </w:pPr>
          </w:p>
          <w:p w:rsidR="00937BBA" w:rsidRDefault="00937BBA">
            <w:pPr>
              <w:jc w:val="center"/>
              <w:rPr>
                <w:rStyle w:val="a9"/>
                <w:sz w:val="22"/>
                <w:szCs w:val="22"/>
              </w:rPr>
            </w:pPr>
            <w:r>
              <w:rPr>
                <w:rStyle w:val="a9"/>
                <w:sz w:val="22"/>
                <w:szCs w:val="22"/>
              </w:rPr>
              <w:t>Морфологические особенности</w:t>
            </w:r>
          </w:p>
        </w:tc>
        <w:tc>
          <w:tcPr>
            <w:tcW w:w="3082" w:type="dxa"/>
          </w:tcPr>
          <w:p w:rsidR="00937BBA" w:rsidRDefault="00937BBA">
            <w:pPr>
              <w:jc w:val="center"/>
              <w:rPr>
                <w:rStyle w:val="a9"/>
                <w:sz w:val="22"/>
                <w:szCs w:val="22"/>
              </w:rPr>
            </w:pPr>
          </w:p>
          <w:p w:rsidR="00937BBA" w:rsidRDefault="00937BBA">
            <w:pPr>
              <w:jc w:val="center"/>
              <w:rPr>
                <w:rStyle w:val="a9"/>
                <w:sz w:val="22"/>
                <w:szCs w:val="22"/>
              </w:rPr>
            </w:pPr>
            <w:r>
              <w:rPr>
                <w:rStyle w:val="a9"/>
                <w:sz w:val="22"/>
                <w:szCs w:val="22"/>
              </w:rPr>
              <w:t>Биолого-хозяйственные признаки</w:t>
            </w:r>
          </w:p>
        </w:tc>
      </w:tr>
      <w:tr w:rsidR="00937BBA">
        <w:tc>
          <w:tcPr>
            <w:tcW w:w="1242" w:type="dxa"/>
          </w:tcPr>
          <w:p w:rsidR="00937BBA" w:rsidRDefault="00937BBA">
            <w:pPr>
              <w:rPr>
                <w:rStyle w:val="a9"/>
                <w:sz w:val="22"/>
                <w:szCs w:val="22"/>
              </w:rPr>
            </w:pPr>
            <w:r>
              <w:rPr>
                <w:rStyle w:val="a9"/>
                <w:sz w:val="22"/>
                <w:szCs w:val="22"/>
              </w:rPr>
              <w:t>Чародей</w:t>
            </w:r>
          </w:p>
        </w:tc>
        <w:tc>
          <w:tcPr>
            <w:tcW w:w="1276" w:type="dxa"/>
          </w:tcPr>
          <w:p w:rsidR="00937BBA" w:rsidRDefault="00937BBA">
            <w:pPr>
              <w:jc w:val="both"/>
              <w:rPr>
                <w:rStyle w:val="a9"/>
                <w:sz w:val="22"/>
                <w:szCs w:val="22"/>
                <w:lang w:val="en-US"/>
              </w:rPr>
            </w:pPr>
            <w:r>
              <w:rPr>
                <w:rStyle w:val="a9"/>
                <w:sz w:val="22"/>
                <w:szCs w:val="22"/>
                <w:lang w:val="en-US"/>
              </w:rPr>
              <w:t>Solanaceae</w:t>
            </w:r>
          </w:p>
          <w:p w:rsidR="00937BBA" w:rsidRDefault="00937BBA">
            <w:pPr>
              <w:jc w:val="center"/>
              <w:rPr>
                <w:rStyle w:val="a9"/>
                <w:sz w:val="22"/>
                <w:szCs w:val="22"/>
              </w:rPr>
            </w:pPr>
            <w:r>
              <w:rPr>
                <w:rStyle w:val="a9"/>
                <w:sz w:val="22"/>
                <w:szCs w:val="22"/>
                <w:lang w:val="en-US"/>
              </w:rPr>
              <w:t>Solanum</w:t>
            </w:r>
          </w:p>
        </w:tc>
        <w:tc>
          <w:tcPr>
            <w:tcW w:w="4536" w:type="dxa"/>
          </w:tcPr>
          <w:p w:rsidR="00937BBA" w:rsidRDefault="00937BBA">
            <w:pPr>
              <w:jc w:val="both"/>
              <w:rPr>
                <w:rStyle w:val="a9"/>
                <w:sz w:val="22"/>
                <w:szCs w:val="22"/>
              </w:rPr>
            </w:pPr>
            <w:r>
              <w:rPr>
                <w:rStyle w:val="a9"/>
                <w:sz w:val="22"/>
                <w:szCs w:val="22"/>
              </w:rPr>
              <w:t xml:space="preserve">Куст прямостоячий. Лист светло-зеленый, среднего размера. Цветок белый, средней крупности. Клубень овальный с очень мелкими глазками. Кожура гладкая, желтая. Мякоть белая. Масса товарного клубня 73-116г. Содержание крахмала 12,4-15%. </w:t>
            </w:r>
          </w:p>
        </w:tc>
        <w:tc>
          <w:tcPr>
            <w:tcW w:w="3082" w:type="dxa"/>
          </w:tcPr>
          <w:p w:rsidR="00937BBA" w:rsidRDefault="00937BBA">
            <w:pPr>
              <w:jc w:val="both"/>
              <w:rPr>
                <w:rStyle w:val="a9"/>
                <w:sz w:val="22"/>
                <w:szCs w:val="22"/>
              </w:rPr>
            </w:pPr>
            <w:r>
              <w:rPr>
                <w:rStyle w:val="a9"/>
                <w:sz w:val="22"/>
                <w:szCs w:val="22"/>
              </w:rPr>
              <w:t xml:space="preserve">Среднеранний, столового назначения. Товарность 84-97% Лежкость 96%. Дегустационная оценка 3,4 балла. Устойчив к раку, умерено устойчив к фитофторозу. Восприимчив к нематоде. </w:t>
            </w:r>
          </w:p>
        </w:tc>
      </w:tr>
      <w:tr w:rsidR="00937BBA">
        <w:tc>
          <w:tcPr>
            <w:tcW w:w="1242" w:type="dxa"/>
          </w:tcPr>
          <w:p w:rsidR="00937BBA" w:rsidRDefault="00937BBA">
            <w:pPr>
              <w:rPr>
                <w:rStyle w:val="a9"/>
                <w:sz w:val="22"/>
                <w:szCs w:val="22"/>
              </w:rPr>
            </w:pPr>
            <w:r>
              <w:rPr>
                <w:rStyle w:val="a9"/>
                <w:sz w:val="22"/>
                <w:szCs w:val="22"/>
              </w:rPr>
              <w:t>Луговской</w:t>
            </w:r>
          </w:p>
        </w:tc>
        <w:tc>
          <w:tcPr>
            <w:tcW w:w="1276" w:type="dxa"/>
          </w:tcPr>
          <w:p w:rsidR="00937BBA" w:rsidRDefault="00937BBA">
            <w:pPr>
              <w:jc w:val="both"/>
              <w:rPr>
                <w:rStyle w:val="a9"/>
                <w:sz w:val="22"/>
                <w:szCs w:val="22"/>
                <w:lang w:val="en-US"/>
              </w:rPr>
            </w:pPr>
            <w:r>
              <w:rPr>
                <w:rStyle w:val="a9"/>
                <w:sz w:val="22"/>
                <w:szCs w:val="22"/>
                <w:lang w:val="en-US"/>
              </w:rPr>
              <w:t>Solanaceae</w:t>
            </w:r>
          </w:p>
          <w:p w:rsidR="00937BBA" w:rsidRDefault="00937BBA">
            <w:pPr>
              <w:jc w:val="center"/>
              <w:rPr>
                <w:rStyle w:val="a9"/>
                <w:sz w:val="22"/>
                <w:szCs w:val="22"/>
              </w:rPr>
            </w:pPr>
            <w:r>
              <w:rPr>
                <w:rStyle w:val="a9"/>
                <w:sz w:val="22"/>
                <w:szCs w:val="22"/>
                <w:lang w:val="en-US"/>
              </w:rPr>
              <w:t>Solanum</w:t>
            </w:r>
          </w:p>
        </w:tc>
        <w:tc>
          <w:tcPr>
            <w:tcW w:w="4536" w:type="dxa"/>
          </w:tcPr>
          <w:p w:rsidR="00937BBA" w:rsidRDefault="00937BBA">
            <w:pPr>
              <w:jc w:val="both"/>
              <w:rPr>
                <w:rStyle w:val="a9"/>
                <w:sz w:val="22"/>
                <w:szCs w:val="22"/>
              </w:rPr>
            </w:pPr>
            <w:r>
              <w:rPr>
                <w:rStyle w:val="a9"/>
                <w:sz w:val="22"/>
                <w:szCs w:val="22"/>
              </w:rPr>
              <w:t>Куст прямостоячий, компактный, средневысокий, Стебли малочисленные, средневетвистые. Листья средней величины, матовые с резким жилкованием. Цветение среднее кратковременное. Соцветие компактное, многоцветковое. Клубни крупные овальные, светло-розовой окраски. Кожура гладкая. Содержание крахмала 12,4-19,5%.</w:t>
            </w:r>
          </w:p>
        </w:tc>
        <w:tc>
          <w:tcPr>
            <w:tcW w:w="3082" w:type="dxa"/>
          </w:tcPr>
          <w:p w:rsidR="00937BBA" w:rsidRDefault="00937BBA">
            <w:pPr>
              <w:jc w:val="both"/>
              <w:rPr>
                <w:rStyle w:val="a9"/>
                <w:sz w:val="22"/>
                <w:szCs w:val="22"/>
              </w:rPr>
            </w:pPr>
            <w:r>
              <w:rPr>
                <w:rStyle w:val="a9"/>
                <w:sz w:val="22"/>
                <w:szCs w:val="22"/>
              </w:rPr>
              <w:t>Среднеспелый. Столового назначения, высокоурожайный. Вкусовые качества оцениваются 3,6-4 балла. Товарность клубней 90-95%. Лежкость 98%. Устойчив к раку, выше среднего поражается фитофторозом и вирусными болезнями, средневосприимчив к черной ножке.</w:t>
            </w:r>
          </w:p>
        </w:tc>
      </w:tr>
      <w:tr w:rsidR="00937BBA">
        <w:tc>
          <w:tcPr>
            <w:tcW w:w="1242" w:type="dxa"/>
          </w:tcPr>
          <w:p w:rsidR="00937BBA" w:rsidRDefault="00937BBA">
            <w:pPr>
              <w:rPr>
                <w:rStyle w:val="a9"/>
                <w:sz w:val="22"/>
                <w:szCs w:val="22"/>
              </w:rPr>
            </w:pPr>
            <w:r>
              <w:rPr>
                <w:rStyle w:val="a9"/>
                <w:sz w:val="22"/>
                <w:szCs w:val="22"/>
              </w:rPr>
              <w:t>Акцент</w:t>
            </w:r>
          </w:p>
        </w:tc>
        <w:tc>
          <w:tcPr>
            <w:tcW w:w="1276" w:type="dxa"/>
          </w:tcPr>
          <w:p w:rsidR="00937BBA" w:rsidRDefault="00937BBA">
            <w:pPr>
              <w:jc w:val="both"/>
              <w:rPr>
                <w:rStyle w:val="a9"/>
                <w:sz w:val="22"/>
                <w:szCs w:val="22"/>
                <w:lang w:val="en-US"/>
              </w:rPr>
            </w:pPr>
            <w:r>
              <w:rPr>
                <w:rStyle w:val="a9"/>
                <w:sz w:val="22"/>
                <w:szCs w:val="22"/>
                <w:lang w:val="en-US"/>
              </w:rPr>
              <w:t>Solanaceae</w:t>
            </w:r>
          </w:p>
          <w:p w:rsidR="00937BBA" w:rsidRDefault="00937BBA">
            <w:pPr>
              <w:jc w:val="center"/>
              <w:rPr>
                <w:rStyle w:val="a9"/>
                <w:sz w:val="22"/>
                <w:szCs w:val="22"/>
              </w:rPr>
            </w:pPr>
            <w:r>
              <w:rPr>
                <w:rStyle w:val="a9"/>
                <w:sz w:val="22"/>
                <w:szCs w:val="22"/>
                <w:lang w:val="en-US"/>
              </w:rPr>
              <w:t>Solanum</w:t>
            </w:r>
          </w:p>
        </w:tc>
        <w:tc>
          <w:tcPr>
            <w:tcW w:w="4536" w:type="dxa"/>
          </w:tcPr>
          <w:p w:rsidR="00937BBA" w:rsidRDefault="00937BBA">
            <w:pPr>
              <w:jc w:val="both"/>
              <w:rPr>
                <w:rStyle w:val="a9"/>
                <w:sz w:val="22"/>
                <w:szCs w:val="22"/>
              </w:rPr>
            </w:pPr>
            <w:r>
              <w:rPr>
                <w:rStyle w:val="a9"/>
                <w:sz w:val="22"/>
                <w:szCs w:val="22"/>
              </w:rPr>
              <w:t>Куст средней высоты, полураскидистый. Стебель средней толщины, слабо окрашен. Лист крупный, зеленый, доли листа крупные с ровными краями. Цветение мелкое, венчик средней величины, белый, цветение очень слабое или отсутствует. Клубень короткоовальный, желтый, кожура среднегладкая. Масса товарного клубня 80-90г. Содержание крахмала 10,5- 15,8% .</w:t>
            </w:r>
          </w:p>
        </w:tc>
        <w:tc>
          <w:tcPr>
            <w:tcW w:w="3082" w:type="dxa"/>
          </w:tcPr>
          <w:p w:rsidR="00937BBA" w:rsidRDefault="00937BBA">
            <w:pPr>
              <w:jc w:val="both"/>
              <w:rPr>
                <w:rStyle w:val="a9"/>
                <w:sz w:val="22"/>
                <w:szCs w:val="22"/>
              </w:rPr>
            </w:pPr>
            <w:r>
              <w:rPr>
                <w:rStyle w:val="a9"/>
                <w:sz w:val="22"/>
                <w:szCs w:val="22"/>
              </w:rPr>
              <w:t>Среднеспелый, столового назначения. Товарность 80-90% Вкус хороший (3,9 балла). Сорт устойчив к раку и картофельной нематоде, средневосприимчив к фитофторе, не устойчив к парше.</w:t>
            </w:r>
          </w:p>
        </w:tc>
      </w:tr>
      <w:tr w:rsidR="00937BBA">
        <w:tc>
          <w:tcPr>
            <w:tcW w:w="1242" w:type="dxa"/>
          </w:tcPr>
          <w:p w:rsidR="00937BBA" w:rsidRDefault="00937BBA">
            <w:pPr>
              <w:rPr>
                <w:rStyle w:val="a9"/>
                <w:sz w:val="22"/>
                <w:szCs w:val="22"/>
              </w:rPr>
            </w:pPr>
            <w:r>
              <w:rPr>
                <w:rStyle w:val="a9"/>
                <w:sz w:val="22"/>
                <w:szCs w:val="22"/>
              </w:rPr>
              <w:t>Голубизна</w:t>
            </w:r>
          </w:p>
        </w:tc>
        <w:tc>
          <w:tcPr>
            <w:tcW w:w="1276" w:type="dxa"/>
          </w:tcPr>
          <w:p w:rsidR="00937BBA" w:rsidRDefault="00937BBA">
            <w:pPr>
              <w:jc w:val="both"/>
              <w:rPr>
                <w:rStyle w:val="a9"/>
                <w:sz w:val="22"/>
                <w:szCs w:val="22"/>
                <w:lang w:val="en-US"/>
              </w:rPr>
            </w:pPr>
            <w:r>
              <w:rPr>
                <w:rStyle w:val="a9"/>
                <w:sz w:val="22"/>
                <w:szCs w:val="22"/>
                <w:lang w:val="en-US"/>
              </w:rPr>
              <w:t>Solanaceae</w:t>
            </w:r>
          </w:p>
          <w:p w:rsidR="00937BBA" w:rsidRDefault="00937BBA">
            <w:pPr>
              <w:jc w:val="center"/>
              <w:rPr>
                <w:rStyle w:val="a9"/>
                <w:sz w:val="22"/>
                <w:szCs w:val="22"/>
              </w:rPr>
            </w:pPr>
            <w:r>
              <w:rPr>
                <w:rStyle w:val="a9"/>
                <w:sz w:val="22"/>
                <w:szCs w:val="22"/>
                <w:lang w:val="en-US"/>
              </w:rPr>
              <w:t>Solanum</w:t>
            </w:r>
          </w:p>
        </w:tc>
        <w:tc>
          <w:tcPr>
            <w:tcW w:w="4536" w:type="dxa"/>
          </w:tcPr>
          <w:p w:rsidR="00937BBA" w:rsidRDefault="00937BBA">
            <w:pPr>
              <w:jc w:val="both"/>
              <w:rPr>
                <w:rStyle w:val="a9"/>
                <w:sz w:val="22"/>
                <w:szCs w:val="22"/>
              </w:rPr>
            </w:pPr>
            <w:r>
              <w:rPr>
                <w:rStyle w:val="a9"/>
                <w:sz w:val="22"/>
                <w:szCs w:val="22"/>
              </w:rPr>
              <w:t>Масса товарного клубня 104-132г. Куст полураскидистый, многостебельный, средней высоты. Листья средней величины, темно-зеленые. Венчик средний с хорошо развитым остроконечием. Ягодообразование отсутствует. Клубни белые</w:t>
            </w:r>
          </w:p>
        </w:tc>
        <w:tc>
          <w:tcPr>
            <w:tcW w:w="3082" w:type="dxa"/>
          </w:tcPr>
          <w:p w:rsidR="00937BBA" w:rsidRDefault="00937BBA">
            <w:pPr>
              <w:jc w:val="both"/>
              <w:rPr>
                <w:rStyle w:val="a9"/>
                <w:sz w:val="22"/>
                <w:szCs w:val="22"/>
              </w:rPr>
            </w:pPr>
            <w:r>
              <w:rPr>
                <w:rStyle w:val="a9"/>
                <w:sz w:val="22"/>
                <w:szCs w:val="22"/>
              </w:rPr>
              <w:t>Среднеспелый. Товарность 93-99%. Вкусовые качества отличные. Сорт устойчив к раку. Иммунитет к вирусу У. Сохранность в период зимнего хранения.</w:t>
            </w:r>
          </w:p>
        </w:tc>
      </w:tr>
      <w:tr w:rsidR="00937BBA">
        <w:tc>
          <w:tcPr>
            <w:tcW w:w="1242" w:type="dxa"/>
          </w:tcPr>
          <w:p w:rsidR="00937BBA" w:rsidRDefault="00937BBA">
            <w:pPr>
              <w:rPr>
                <w:rStyle w:val="a9"/>
                <w:sz w:val="22"/>
                <w:szCs w:val="22"/>
              </w:rPr>
            </w:pPr>
            <w:r>
              <w:rPr>
                <w:rStyle w:val="a9"/>
                <w:sz w:val="22"/>
                <w:szCs w:val="22"/>
              </w:rPr>
              <w:t>Миракел</w:t>
            </w:r>
          </w:p>
        </w:tc>
        <w:tc>
          <w:tcPr>
            <w:tcW w:w="1276" w:type="dxa"/>
          </w:tcPr>
          <w:p w:rsidR="00937BBA" w:rsidRDefault="00937BBA">
            <w:pPr>
              <w:jc w:val="both"/>
              <w:rPr>
                <w:rStyle w:val="a9"/>
                <w:sz w:val="22"/>
                <w:szCs w:val="22"/>
                <w:lang w:val="en-US"/>
              </w:rPr>
            </w:pPr>
            <w:r>
              <w:rPr>
                <w:rStyle w:val="a9"/>
                <w:sz w:val="22"/>
                <w:szCs w:val="22"/>
                <w:lang w:val="en-US"/>
              </w:rPr>
              <w:t>Solanaceae</w:t>
            </w:r>
          </w:p>
          <w:p w:rsidR="00937BBA" w:rsidRDefault="00937BBA">
            <w:pPr>
              <w:jc w:val="center"/>
              <w:rPr>
                <w:rStyle w:val="a9"/>
                <w:sz w:val="22"/>
                <w:szCs w:val="22"/>
              </w:rPr>
            </w:pPr>
            <w:r>
              <w:rPr>
                <w:rStyle w:val="a9"/>
                <w:sz w:val="22"/>
                <w:szCs w:val="22"/>
                <w:lang w:val="en-US"/>
              </w:rPr>
              <w:t>Solanum</w:t>
            </w:r>
          </w:p>
        </w:tc>
        <w:tc>
          <w:tcPr>
            <w:tcW w:w="4536" w:type="dxa"/>
          </w:tcPr>
          <w:p w:rsidR="00937BBA" w:rsidRDefault="00937BBA">
            <w:pPr>
              <w:jc w:val="both"/>
              <w:rPr>
                <w:rStyle w:val="a9"/>
                <w:sz w:val="22"/>
                <w:szCs w:val="22"/>
              </w:rPr>
            </w:pPr>
            <w:r>
              <w:rPr>
                <w:rStyle w:val="a9"/>
                <w:sz w:val="22"/>
                <w:szCs w:val="22"/>
              </w:rPr>
              <w:t>Куст средней величины, полураскидистый. Стебель слабо окрашен антоционом. Лист средней величины. Цветение среднее. Соцветие мелкие. Клубень овальный, светло-желтый, кожура среднегладкая. Масса товарного клубня 74-138г.</w:t>
            </w:r>
          </w:p>
        </w:tc>
        <w:tc>
          <w:tcPr>
            <w:tcW w:w="3082" w:type="dxa"/>
          </w:tcPr>
          <w:p w:rsidR="00937BBA" w:rsidRDefault="00937BBA">
            <w:pPr>
              <w:jc w:val="both"/>
              <w:rPr>
                <w:rStyle w:val="a9"/>
                <w:sz w:val="22"/>
                <w:szCs w:val="22"/>
              </w:rPr>
            </w:pPr>
            <w:r>
              <w:rPr>
                <w:rStyle w:val="a9"/>
                <w:sz w:val="22"/>
                <w:szCs w:val="22"/>
              </w:rPr>
              <w:t>Среднепоздний, столового назначения. Высокооурожайный, вкус отличный. Товарность 68-94%. Устойчив к нематоде и раку.</w:t>
            </w:r>
          </w:p>
        </w:tc>
      </w:tr>
    </w:tbl>
    <w:p w:rsidR="00937BBA" w:rsidRDefault="00937BBA">
      <w:pPr>
        <w:jc w:val="center"/>
        <w:rPr>
          <w:rStyle w:val="a9"/>
          <w:sz w:val="22"/>
          <w:szCs w:val="22"/>
        </w:rPr>
      </w:pPr>
    </w:p>
    <w:p w:rsidR="00937BBA" w:rsidRDefault="00937BBA">
      <w:pPr>
        <w:pStyle w:val="aa"/>
        <w:spacing w:line="240" w:lineRule="auto"/>
        <w:rPr>
          <w:rStyle w:val="a9"/>
        </w:rPr>
      </w:pPr>
      <w:r>
        <w:rPr>
          <w:rStyle w:val="a9"/>
        </w:rPr>
        <w:tab/>
        <w:t>Выберем сорт картофеля Пушкинец. Данный сорт картофеля более приспособлен к почвенным и климатическим условиям местности. Сорт Пушкинец высокоурожайный, обладает высокой устойчивостью к раку и нематоде и другим болезням. Вкусовая оценка 4,0-4,7 балла. Высокоурожайный сорт. Максимальная урожайность в условиях Пермской области на Кудымкарском ГСУ – 372 ц/га (1992г.).</w:t>
      </w:r>
    </w:p>
    <w:p w:rsidR="00937BBA" w:rsidRDefault="00937BBA">
      <w:pPr>
        <w:jc w:val="both"/>
        <w:rPr>
          <w:rStyle w:val="a9"/>
          <w:sz w:val="28"/>
          <w:szCs w:val="28"/>
        </w:rPr>
      </w:pPr>
    </w:p>
    <w:p w:rsidR="00937BBA" w:rsidRDefault="00937BBA">
      <w:pPr>
        <w:jc w:val="center"/>
        <w:rPr>
          <w:rStyle w:val="a9"/>
        </w:rPr>
      </w:pPr>
      <w:r>
        <w:rPr>
          <w:rStyle w:val="a9"/>
          <w:noProof/>
        </w:rPr>
        <w:t>11</w:t>
      </w:r>
    </w:p>
    <w:p w:rsidR="00937BBA" w:rsidRDefault="00937BBA">
      <w:pPr>
        <w:jc w:val="center"/>
        <w:rPr>
          <w:rStyle w:val="a9"/>
        </w:rPr>
      </w:pPr>
    </w:p>
    <w:p w:rsidR="00937BBA" w:rsidRDefault="00937BBA">
      <w:pPr>
        <w:jc w:val="center"/>
        <w:rPr>
          <w:rStyle w:val="a9"/>
          <w:b/>
          <w:bCs/>
          <w:sz w:val="32"/>
          <w:szCs w:val="32"/>
        </w:rPr>
      </w:pPr>
      <w:r>
        <w:rPr>
          <w:rStyle w:val="a9"/>
          <w:b/>
          <w:bCs/>
          <w:sz w:val="32"/>
          <w:szCs w:val="32"/>
        </w:rPr>
        <w:t>4. Семена.</w:t>
      </w:r>
    </w:p>
    <w:p w:rsidR="00937BBA" w:rsidRPr="00937BBA" w:rsidRDefault="00937BBA">
      <w:pPr>
        <w:jc w:val="center"/>
        <w:rPr>
          <w:rStyle w:val="a9"/>
          <w:sz w:val="28"/>
          <w:szCs w:val="28"/>
        </w:rPr>
      </w:pPr>
    </w:p>
    <w:p w:rsidR="00937BBA" w:rsidRDefault="00937BBA">
      <w:pPr>
        <w:pStyle w:val="aa"/>
        <w:spacing w:line="240" w:lineRule="auto"/>
        <w:rPr>
          <w:rStyle w:val="a9"/>
        </w:rPr>
      </w:pPr>
      <w:r>
        <w:rPr>
          <w:rStyle w:val="a9"/>
        </w:rPr>
        <w:t>Нормы сортовой частоты.</w:t>
      </w:r>
      <w:r>
        <w:rPr>
          <w:rStyle w:val="a9"/>
        </w:rPr>
        <w:tab/>
      </w:r>
      <w:r>
        <w:rPr>
          <w:rStyle w:val="a9"/>
        </w:rPr>
        <w:tab/>
      </w:r>
      <w:r>
        <w:rPr>
          <w:rStyle w:val="a9"/>
        </w:rPr>
        <w:tab/>
      </w:r>
      <w:r>
        <w:rPr>
          <w:rStyle w:val="a9"/>
        </w:rPr>
        <w:tab/>
      </w:r>
      <w:r>
        <w:rPr>
          <w:rStyle w:val="a9"/>
        </w:rPr>
        <w:tab/>
      </w:r>
      <w:r>
        <w:rPr>
          <w:rStyle w:val="a9"/>
        </w:rPr>
        <w:tab/>
      </w:r>
      <w:r>
        <w:rPr>
          <w:rStyle w:val="a9"/>
        </w:rPr>
        <w:tab/>
        <w:t>Таблица №2</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1134"/>
        <w:gridCol w:w="1134"/>
        <w:gridCol w:w="956"/>
      </w:tblGrid>
      <w:tr w:rsidR="00937BBA">
        <w:trPr>
          <w:cantSplit/>
        </w:trPr>
        <w:tc>
          <w:tcPr>
            <w:tcW w:w="6912" w:type="dxa"/>
            <w:vMerge w:val="restart"/>
          </w:tcPr>
          <w:p w:rsidR="00937BBA" w:rsidRDefault="00937BBA">
            <w:pPr>
              <w:pStyle w:val="aa"/>
              <w:spacing w:line="240" w:lineRule="auto"/>
              <w:jc w:val="center"/>
              <w:rPr>
                <w:rStyle w:val="a9"/>
              </w:rPr>
            </w:pPr>
            <w:r>
              <w:rPr>
                <w:rStyle w:val="a9"/>
              </w:rPr>
              <w:t>Наименование показателей</w:t>
            </w:r>
          </w:p>
        </w:tc>
        <w:tc>
          <w:tcPr>
            <w:tcW w:w="3224" w:type="dxa"/>
            <w:gridSpan w:val="3"/>
          </w:tcPr>
          <w:p w:rsidR="00937BBA" w:rsidRDefault="00937BBA">
            <w:pPr>
              <w:pStyle w:val="aa"/>
              <w:spacing w:line="240" w:lineRule="auto"/>
              <w:jc w:val="center"/>
              <w:rPr>
                <w:rStyle w:val="a9"/>
              </w:rPr>
            </w:pPr>
            <w:r>
              <w:rPr>
                <w:rStyle w:val="a9"/>
              </w:rPr>
              <w:t>Нормы для категорий</w:t>
            </w:r>
          </w:p>
        </w:tc>
      </w:tr>
      <w:tr w:rsidR="00937BBA">
        <w:trPr>
          <w:cantSplit/>
        </w:trPr>
        <w:tc>
          <w:tcPr>
            <w:tcW w:w="6912" w:type="dxa"/>
            <w:vMerge/>
          </w:tcPr>
          <w:p w:rsidR="00937BBA" w:rsidRDefault="00937BBA">
            <w:pPr>
              <w:pStyle w:val="aa"/>
              <w:spacing w:line="240" w:lineRule="auto"/>
              <w:jc w:val="center"/>
              <w:rPr>
                <w:rStyle w:val="a9"/>
              </w:rPr>
            </w:pPr>
          </w:p>
        </w:tc>
        <w:tc>
          <w:tcPr>
            <w:tcW w:w="1134" w:type="dxa"/>
          </w:tcPr>
          <w:p w:rsidR="00937BBA" w:rsidRDefault="00937BBA">
            <w:pPr>
              <w:pStyle w:val="aa"/>
              <w:spacing w:line="240" w:lineRule="auto"/>
              <w:jc w:val="center"/>
              <w:rPr>
                <w:rStyle w:val="a9"/>
                <w:lang w:val="en-US"/>
              </w:rPr>
            </w:pPr>
            <w:r>
              <w:rPr>
                <w:rStyle w:val="a9"/>
                <w:lang w:val="en-US"/>
              </w:rPr>
              <w:t>I</w:t>
            </w:r>
          </w:p>
        </w:tc>
        <w:tc>
          <w:tcPr>
            <w:tcW w:w="1134" w:type="dxa"/>
          </w:tcPr>
          <w:p w:rsidR="00937BBA" w:rsidRDefault="00937BBA">
            <w:pPr>
              <w:pStyle w:val="aa"/>
              <w:spacing w:line="240" w:lineRule="auto"/>
              <w:jc w:val="center"/>
              <w:rPr>
                <w:rStyle w:val="a9"/>
                <w:lang w:val="en-US"/>
              </w:rPr>
            </w:pPr>
            <w:r>
              <w:rPr>
                <w:rStyle w:val="a9"/>
                <w:lang w:val="en-US"/>
              </w:rPr>
              <w:t>II</w:t>
            </w:r>
          </w:p>
        </w:tc>
        <w:tc>
          <w:tcPr>
            <w:tcW w:w="956" w:type="dxa"/>
          </w:tcPr>
          <w:p w:rsidR="00937BBA" w:rsidRDefault="00937BBA">
            <w:pPr>
              <w:pStyle w:val="aa"/>
              <w:spacing w:line="240" w:lineRule="auto"/>
              <w:jc w:val="center"/>
              <w:rPr>
                <w:rStyle w:val="a9"/>
              </w:rPr>
            </w:pPr>
            <w:r>
              <w:rPr>
                <w:rStyle w:val="a9"/>
                <w:lang w:val="en-US"/>
              </w:rPr>
              <w:t>III</w:t>
            </w:r>
          </w:p>
        </w:tc>
      </w:tr>
      <w:tr w:rsidR="00937BBA">
        <w:tc>
          <w:tcPr>
            <w:tcW w:w="6912" w:type="dxa"/>
          </w:tcPr>
          <w:p w:rsidR="00937BBA" w:rsidRDefault="00937BBA">
            <w:pPr>
              <w:pStyle w:val="aa"/>
              <w:numPr>
                <w:ilvl w:val="0"/>
                <w:numId w:val="4"/>
              </w:numPr>
              <w:spacing w:line="240" w:lineRule="auto"/>
              <w:rPr>
                <w:rStyle w:val="a9"/>
              </w:rPr>
            </w:pPr>
            <w:r>
              <w:rPr>
                <w:rStyle w:val="a9"/>
              </w:rPr>
              <w:t>Репродукция не ниже</w:t>
            </w:r>
          </w:p>
          <w:p w:rsidR="00937BBA" w:rsidRDefault="00937BBA">
            <w:pPr>
              <w:pStyle w:val="aa"/>
              <w:numPr>
                <w:ilvl w:val="0"/>
                <w:numId w:val="4"/>
              </w:numPr>
              <w:spacing w:line="240" w:lineRule="auto"/>
              <w:rPr>
                <w:rStyle w:val="a9"/>
              </w:rPr>
            </w:pPr>
            <w:r>
              <w:rPr>
                <w:rStyle w:val="a9"/>
              </w:rPr>
              <w:t>Сортовая частота посадок, %</w:t>
            </w:r>
          </w:p>
          <w:p w:rsidR="00937BBA" w:rsidRDefault="00937BBA">
            <w:pPr>
              <w:pStyle w:val="aa"/>
              <w:numPr>
                <w:ilvl w:val="0"/>
                <w:numId w:val="4"/>
              </w:numPr>
              <w:spacing w:line="240" w:lineRule="auto"/>
              <w:rPr>
                <w:rStyle w:val="a9"/>
              </w:rPr>
            </w:pPr>
            <w:r>
              <w:rPr>
                <w:rStyle w:val="a9"/>
              </w:rPr>
              <w:t>Наличие в посадках растений, пораженных болезнями (по внешним признакам), % по счету не более, в т.ч.</w:t>
            </w:r>
          </w:p>
          <w:p w:rsidR="00937BBA" w:rsidRDefault="00937BBA">
            <w:pPr>
              <w:pStyle w:val="aa"/>
              <w:numPr>
                <w:ilvl w:val="0"/>
                <w:numId w:val="5"/>
              </w:numPr>
              <w:spacing w:line="240" w:lineRule="auto"/>
              <w:rPr>
                <w:rStyle w:val="a9"/>
              </w:rPr>
            </w:pPr>
            <w:r>
              <w:rPr>
                <w:rStyle w:val="a9"/>
              </w:rPr>
              <w:t>тяжелыми вирусными (морщинистая мозаика, скручивание листьев и т.д.)</w:t>
            </w:r>
          </w:p>
          <w:p w:rsidR="00937BBA" w:rsidRDefault="00937BBA">
            <w:pPr>
              <w:pStyle w:val="aa"/>
              <w:numPr>
                <w:ilvl w:val="0"/>
                <w:numId w:val="5"/>
              </w:numPr>
              <w:spacing w:line="240" w:lineRule="auto"/>
              <w:rPr>
                <w:rStyle w:val="a9"/>
              </w:rPr>
            </w:pPr>
            <w:r>
              <w:rPr>
                <w:rStyle w:val="a9"/>
              </w:rPr>
              <w:t>легкими вирусными болезнями (обыкновенная мозаика, закручивание листьев)</w:t>
            </w:r>
          </w:p>
          <w:p w:rsidR="00937BBA" w:rsidRDefault="00937BBA">
            <w:pPr>
              <w:pStyle w:val="aa"/>
              <w:numPr>
                <w:ilvl w:val="0"/>
                <w:numId w:val="5"/>
              </w:numPr>
              <w:spacing w:line="240" w:lineRule="auto"/>
              <w:rPr>
                <w:rStyle w:val="a9"/>
              </w:rPr>
            </w:pPr>
            <w:r>
              <w:rPr>
                <w:rStyle w:val="a9"/>
              </w:rPr>
              <w:t>черной ножкой</w:t>
            </w:r>
          </w:p>
          <w:p w:rsidR="00937BBA" w:rsidRDefault="00937BBA">
            <w:pPr>
              <w:pStyle w:val="aa"/>
              <w:numPr>
                <w:ilvl w:val="0"/>
                <w:numId w:val="5"/>
              </w:numPr>
              <w:spacing w:line="240" w:lineRule="auto"/>
              <w:rPr>
                <w:rStyle w:val="a9"/>
              </w:rPr>
            </w:pPr>
            <w:r>
              <w:rPr>
                <w:rStyle w:val="a9"/>
              </w:rPr>
              <w:t>бактериальная гниль</w:t>
            </w:r>
          </w:p>
        </w:tc>
        <w:tc>
          <w:tcPr>
            <w:tcW w:w="1134" w:type="dxa"/>
          </w:tcPr>
          <w:p w:rsidR="00937BBA" w:rsidRDefault="00937BBA">
            <w:pPr>
              <w:pStyle w:val="aa"/>
              <w:spacing w:line="240" w:lineRule="auto"/>
              <w:jc w:val="center"/>
              <w:rPr>
                <w:rStyle w:val="a9"/>
              </w:rPr>
            </w:pPr>
            <w:r>
              <w:rPr>
                <w:rStyle w:val="a9"/>
              </w:rPr>
              <w:t>1</w:t>
            </w:r>
          </w:p>
          <w:p w:rsidR="00937BBA" w:rsidRDefault="00937BBA">
            <w:pPr>
              <w:pStyle w:val="aa"/>
              <w:spacing w:line="240" w:lineRule="auto"/>
              <w:jc w:val="center"/>
              <w:rPr>
                <w:rStyle w:val="a9"/>
              </w:rPr>
            </w:pPr>
            <w:r>
              <w:rPr>
                <w:rStyle w:val="a9"/>
              </w:rPr>
              <w:t>100</w:t>
            </w:r>
          </w:p>
          <w:p w:rsidR="00937BBA" w:rsidRDefault="00937BBA">
            <w:pPr>
              <w:pStyle w:val="aa"/>
              <w:spacing w:line="240" w:lineRule="auto"/>
              <w:jc w:val="center"/>
              <w:rPr>
                <w:rStyle w:val="a9"/>
              </w:rPr>
            </w:pPr>
          </w:p>
          <w:p w:rsidR="00937BBA" w:rsidRDefault="00937BBA">
            <w:pPr>
              <w:pStyle w:val="aa"/>
              <w:spacing w:line="240" w:lineRule="auto"/>
              <w:jc w:val="center"/>
              <w:rPr>
                <w:rStyle w:val="a9"/>
              </w:rPr>
            </w:pPr>
          </w:p>
          <w:p w:rsidR="00937BBA" w:rsidRDefault="00937BBA">
            <w:pPr>
              <w:pStyle w:val="aa"/>
              <w:spacing w:line="240" w:lineRule="auto"/>
              <w:jc w:val="center"/>
              <w:rPr>
                <w:rStyle w:val="a9"/>
              </w:rPr>
            </w:pPr>
            <w:r>
              <w:rPr>
                <w:rStyle w:val="a9"/>
              </w:rPr>
              <w:t>7,2</w:t>
            </w:r>
          </w:p>
          <w:p w:rsidR="00937BBA" w:rsidRDefault="00937BBA">
            <w:pPr>
              <w:pStyle w:val="aa"/>
              <w:spacing w:line="240" w:lineRule="auto"/>
              <w:jc w:val="center"/>
              <w:rPr>
                <w:rStyle w:val="a9"/>
              </w:rPr>
            </w:pPr>
          </w:p>
          <w:p w:rsidR="00937BBA" w:rsidRDefault="00937BBA">
            <w:pPr>
              <w:pStyle w:val="aa"/>
              <w:spacing w:line="240" w:lineRule="auto"/>
              <w:jc w:val="center"/>
              <w:rPr>
                <w:rStyle w:val="a9"/>
              </w:rPr>
            </w:pPr>
            <w:r>
              <w:rPr>
                <w:rStyle w:val="a9"/>
              </w:rPr>
              <w:t>1,2</w:t>
            </w:r>
          </w:p>
          <w:p w:rsidR="00937BBA" w:rsidRDefault="00937BBA">
            <w:pPr>
              <w:pStyle w:val="aa"/>
              <w:spacing w:line="240" w:lineRule="auto"/>
              <w:jc w:val="center"/>
              <w:rPr>
                <w:rStyle w:val="a9"/>
              </w:rPr>
            </w:pPr>
          </w:p>
          <w:p w:rsidR="00937BBA" w:rsidRDefault="00937BBA">
            <w:pPr>
              <w:pStyle w:val="aa"/>
              <w:spacing w:line="240" w:lineRule="auto"/>
              <w:jc w:val="center"/>
              <w:rPr>
                <w:rStyle w:val="a9"/>
              </w:rPr>
            </w:pPr>
            <w:r>
              <w:rPr>
                <w:rStyle w:val="a9"/>
              </w:rPr>
              <w:t>6,0</w:t>
            </w:r>
          </w:p>
          <w:p w:rsidR="00937BBA" w:rsidRDefault="00937BBA">
            <w:pPr>
              <w:pStyle w:val="aa"/>
              <w:spacing w:line="240" w:lineRule="auto"/>
              <w:jc w:val="center"/>
              <w:rPr>
                <w:rStyle w:val="a9"/>
              </w:rPr>
            </w:pPr>
            <w:r>
              <w:rPr>
                <w:rStyle w:val="a9"/>
              </w:rPr>
              <w:t>нет</w:t>
            </w:r>
          </w:p>
          <w:p w:rsidR="00937BBA" w:rsidRDefault="00937BBA">
            <w:pPr>
              <w:pStyle w:val="aa"/>
              <w:spacing w:line="240" w:lineRule="auto"/>
              <w:jc w:val="center"/>
              <w:rPr>
                <w:rStyle w:val="a9"/>
              </w:rPr>
            </w:pPr>
            <w:r>
              <w:rPr>
                <w:rStyle w:val="a9"/>
              </w:rPr>
              <w:t>нет</w:t>
            </w:r>
          </w:p>
        </w:tc>
        <w:tc>
          <w:tcPr>
            <w:tcW w:w="1134" w:type="dxa"/>
          </w:tcPr>
          <w:p w:rsidR="00937BBA" w:rsidRDefault="00937BBA">
            <w:pPr>
              <w:pStyle w:val="aa"/>
              <w:spacing w:line="240" w:lineRule="auto"/>
              <w:jc w:val="center"/>
              <w:rPr>
                <w:rStyle w:val="a9"/>
              </w:rPr>
            </w:pPr>
            <w:r>
              <w:rPr>
                <w:rStyle w:val="a9"/>
              </w:rPr>
              <w:t>3</w:t>
            </w:r>
          </w:p>
          <w:p w:rsidR="00937BBA" w:rsidRDefault="00937BBA">
            <w:pPr>
              <w:pStyle w:val="aa"/>
              <w:spacing w:line="240" w:lineRule="auto"/>
              <w:jc w:val="center"/>
              <w:rPr>
                <w:rStyle w:val="a9"/>
              </w:rPr>
            </w:pPr>
            <w:r>
              <w:rPr>
                <w:rStyle w:val="a9"/>
              </w:rPr>
              <w:t>97</w:t>
            </w:r>
          </w:p>
          <w:p w:rsidR="00937BBA" w:rsidRDefault="00937BBA">
            <w:pPr>
              <w:pStyle w:val="aa"/>
              <w:spacing w:line="240" w:lineRule="auto"/>
              <w:jc w:val="center"/>
              <w:rPr>
                <w:rStyle w:val="a9"/>
              </w:rPr>
            </w:pPr>
          </w:p>
          <w:p w:rsidR="00937BBA" w:rsidRDefault="00937BBA">
            <w:pPr>
              <w:pStyle w:val="aa"/>
              <w:spacing w:line="240" w:lineRule="auto"/>
              <w:jc w:val="center"/>
              <w:rPr>
                <w:rStyle w:val="a9"/>
              </w:rPr>
            </w:pPr>
          </w:p>
          <w:p w:rsidR="00937BBA" w:rsidRDefault="00937BBA">
            <w:pPr>
              <w:pStyle w:val="aa"/>
              <w:spacing w:line="240" w:lineRule="auto"/>
              <w:jc w:val="center"/>
              <w:rPr>
                <w:rStyle w:val="a9"/>
              </w:rPr>
            </w:pPr>
            <w:r>
              <w:rPr>
                <w:rStyle w:val="a9"/>
              </w:rPr>
              <w:t>11,0</w:t>
            </w:r>
          </w:p>
          <w:p w:rsidR="00937BBA" w:rsidRDefault="00937BBA">
            <w:pPr>
              <w:pStyle w:val="aa"/>
              <w:spacing w:line="240" w:lineRule="auto"/>
              <w:jc w:val="center"/>
              <w:rPr>
                <w:rStyle w:val="a9"/>
              </w:rPr>
            </w:pPr>
          </w:p>
          <w:p w:rsidR="00937BBA" w:rsidRDefault="00937BBA">
            <w:pPr>
              <w:pStyle w:val="aa"/>
              <w:spacing w:line="240" w:lineRule="auto"/>
              <w:jc w:val="center"/>
              <w:rPr>
                <w:rStyle w:val="a9"/>
              </w:rPr>
            </w:pPr>
            <w:r>
              <w:rPr>
                <w:rStyle w:val="a9"/>
              </w:rPr>
              <w:t>1,5</w:t>
            </w:r>
          </w:p>
          <w:p w:rsidR="00937BBA" w:rsidRDefault="00937BBA">
            <w:pPr>
              <w:pStyle w:val="aa"/>
              <w:spacing w:line="240" w:lineRule="auto"/>
              <w:jc w:val="center"/>
              <w:rPr>
                <w:rStyle w:val="a9"/>
              </w:rPr>
            </w:pPr>
          </w:p>
          <w:p w:rsidR="00937BBA" w:rsidRDefault="00937BBA">
            <w:pPr>
              <w:pStyle w:val="aa"/>
              <w:spacing w:line="240" w:lineRule="auto"/>
              <w:jc w:val="center"/>
              <w:rPr>
                <w:rStyle w:val="a9"/>
              </w:rPr>
            </w:pPr>
            <w:r>
              <w:rPr>
                <w:rStyle w:val="a9"/>
              </w:rPr>
              <w:t>9,0</w:t>
            </w:r>
          </w:p>
          <w:p w:rsidR="00937BBA" w:rsidRDefault="00937BBA">
            <w:pPr>
              <w:pStyle w:val="aa"/>
              <w:spacing w:line="240" w:lineRule="auto"/>
              <w:jc w:val="center"/>
              <w:rPr>
                <w:rStyle w:val="a9"/>
              </w:rPr>
            </w:pPr>
            <w:r>
              <w:rPr>
                <w:rStyle w:val="a9"/>
              </w:rPr>
              <w:t>0,5</w:t>
            </w:r>
          </w:p>
          <w:p w:rsidR="00937BBA" w:rsidRDefault="00937BBA">
            <w:pPr>
              <w:pStyle w:val="aa"/>
              <w:spacing w:line="240" w:lineRule="auto"/>
              <w:jc w:val="center"/>
              <w:rPr>
                <w:rStyle w:val="a9"/>
              </w:rPr>
            </w:pPr>
            <w:r>
              <w:rPr>
                <w:rStyle w:val="a9"/>
              </w:rPr>
              <w:t>нет</w:t>
            </w:r>
          </w:p>
        </w:tc>
        <w:tc>
          <w:tcPr>
            <w:tcW w:w="956" w:type="dxa"/>
          </w:tcPr>
          <w:p w:rsidR="00937BBA" w:rsidRDefault="00937BBA">
            <w:pPr>
              <w:pStyle w:val="aa"/>
              <w:spacing w:line="240" w:lineRule="auto"/>
              <w:jc w:val="center"/>
              <w:rPr>
                <w:rStyle w:val="a9"/>
              </w:rPr>
            </w:pPr>
            <w:r>
              <w:rPr>
                <w:rStyle w:val="a9"/>
              </w:rPr>
              <w:t>5</w:t>
            </w:r>
          </w:p>
          <w:p w:rsidR="00937BBA" w:rsidRDefault="00937BBA">
            <w:pPr>
              <w:pStyle w:val="aa"/>
              <w:spacing w:line="240" w:lineRule="auto"/>
              <w:jc w:val="center"/>
              <w:rPr>
                <w:rStyle w:val="a9"/>
              </w:rPr>
            </w:pPr>
            <w:r>
              <w:rPr>
                <w:rStyle w:val="a9"/>
              </w:rPr>
              <w:t>95</w:t>
            </w:r>
          </w:p>
          <w:p w:rsidR="00937BBA" w:rsidRDefault="00937BBA">
            <w:pPr>
              <w:pStyle w:val="aa"/>
              <w:spacing w:line="240" w:lineRule="auto"/>
              <w:jc w:val="center"/>
              <w:rPr>
                <w:rStyle w:val="a9"/>
              </w:rPr>
            </w:pPr>
          </w:p>
          <w:p w:rsidR="00937BBA" w:rsidRDefault="00937BBA">
            <w:pPr>
              <w:pStyle w:val="aa"/>
              <w:spacing w:line="240" w:lineRule="auto"/>
              <w:jc w:val="center"/>
              <w:rPr>
                <w:rStyle w:val="a9"/>
              </w:rPr>
            </w:pPr>
          </w:p>
          <w:p w:rsidR="00937BBA" w:rsidRDefault="00937BBA">
            <w:pPr>
              <w:pStyle w:val="aa"/>
              <w:spacing w:line="240" w:lineRule="auto"/>
              <w:jc w:val="center"/>
              <w:rPr>
                <w:rStyle w:val="a9"/>
              </w:rPr>
            </w:pPr>
            <w:r>
              <w:rPr>
                <w:rStyle w:val="a9"/>
              </w:rPr>
              <w:t>13,6</w:t>
            </w:r>
          </w:p>
          <w:p w:rsidR="00937BBA" w:rsidRDefault="00937BBA">
            <w:pPr>
              <w:pStyle w:val="aa"/>
              <w:spacing w:line="240" w:lineRule="auto"/>
              <w:jc w:val="center"/>
              <w:rPr>
                <w:rStyle w:val="a9"/>
              </w:rPr>
            </w:pPr>
          </w:p>
          <w:p w:rsidR="00937BBA" w:rsidRDefault="00937BBA">
            <w:pPr>
              <w:pStyle w:val="aa"/>
              <w:spacing w:line="240" w:lineRule="auto"/>
              <w:jc w:val="center"/>
              <w:rPr>
                <w:rStyle w:val="a9"/>
              </w:rPr>
            </w:pPr>
            <w:r>
              <w:rPr>
                <w:rStyle w:val="a9"/>
              </w:rPr>
              <w:t>2,4</w:t>
            </w:r>
          </w:p>
          <w:p w:rsidR="00937BBA" w:rsidRDefault="00937BBA">
            <w:pPr>
              <w:pStyle w:val="aa"/>
              <w:spacing w:line="240" w:lineRule="auto"/>
              <w:jc w:val="center"/>
              <w:rPr>
                <w:rStyle w:val="a9"/>
              </w:rPr>
            </w:pPr>
          </w:p>
          <w:p w:rsidR="00937BBA" w:rsidRDefault="00937BBA">
            <w:pPr>
              <w:pStyle w:val="aa"/>
              <w:spacing w:line="240" w:lineRule="auto"/>
              <w:jc w:val="center"/>
              <w:rPr>
                <w:rStyle w:val="a9"/>
              </w:rPr>
            </w:pPr>
            <w:r>
              <w:rPr>
                <w:rStyle w:val="a9"/>
              </w:rPr>
              <w:t>10,2</w:t>
            </w:r>
          </w:p>
          <w:p w:rsidR="00937BBA" w:rsidRDefault="00937BBA">
            <w:pPr>
              <w:pStyle w:val="aa"/>
              <w:spacing w:line="240" w:lineRule="auto"/>
              <w:jc w:val="center"/>
              <w:rPr>
                <w:rStyle w:val="a9"/>
              </w:rPr>
            </w:pPr>
            <w:r>
              <w:rPr>
                <w:rStyle w:val="a9"/>
              </w:rPr>
              <w:t>0,7</w:t>
            </w:r>
          </w:p>
          <w:p w:rsidR="00937BBA" w:rsidRDefault="00937BBA">
            <w:pPr>
              <w:pStyle w:val="aa"/>
              <w:spacing w:line="240" w:lineRule="auto"/>
              <w:jc w:val="center"/>
              <w:rPr>
                <w:rStyle w:val="a9"/>
              </w:rPr>
            </w:pPr>
            <w:r>
              <w:rPr>
                <w:rStyle w:val="a9"/>
              </w:rPr>
              <w:t>0,3</w:t>
            </w:r>
          </w:p>
        </w:tc>
      </w:tr>
    </w:tbl>
    <w:p w:rsidR="00937BBA" w:rsidRDefault="00937BBA">
      <w:pPr>
        <w:pStyle w:val="aa"/>
        <w:spacing w:line="240" w:lineRule="auto"/>
        <w:rPr>
          <w:rStyle w:val="a9"/>
        </w:rPr>
      </w:pPr>
    </w:p>
    <w:p w:rsidR="00937BBA" w:rsidRDefault="00937BBA">
      <w:pPr>
        <w:pStyle w:val="21"/>
        <w:rPr>
          <w:rStyle w:val="a9"/>
        </w:rPr>
      </w:pPr>
      <w:r>
        <w:rPr>
          <w:rStyle w:val="a9"/>
        </w:rPr>
        <w:t>Основные показатели посевных качеств клубней, учитываемые при определении класса.</w:t>
      </w:r>
      <w:r>
        <w:rPr>
          <w:rStyle w:val="a9"/>
        </w:rPr>
        <w:tab/>
      </w:r>
      <w:r>
        <w:rPr>
          <w:rStyle w:val="a9"/>
        </w:rPr>
        <w:tab/>
      </w:r>
    </w:p>
    <w:p w:rsidR="00937BBA" w:rsidRDefault="00937BBA">
      <w:pPr>
        <w:pStyle w:val="2"/>
        <w:rPr>
          <w:rStyle w:val="a9"/>
        </w:rPr>
      </w:pPr>
      <w:r>
        <w:rPr>
          <w:rStyle w:val="a9"/>
        </w:rPr>
        <w:tab/>
      </w:r>
      <w:r>
        <w:rPr>
          <w:rStyle w:val="a9"/>
        </w:rPr>
        <w:tab/>
      </w:r>
      <w:r>
        <w:rPr>
          <w:rStyle w:val="a9"/>
        </w:rPr>
        <w:tab/>
      </w:r>
      <w:r>
        <w:rPr>
          <w:rStyle w:val="a9"/>
        </w:rPr>
        <w:tab/>
      </w:r>
      <w:r>
        <w:rPr>
          <w:rStyle w:val="a9"/>
        </w:rPr>
        <w:tab/>
      </w:r>
      <w:r>
        <w:rPr>
          <w:rStyle w:val="a9"/>
        </w:rPr>
        <w:tab/>
      </w:r>
      <w:r>
        <w:rPr>
          <w:rStyle w:val="a9"/>
        </w:rPr>
        <w:tab/>
      </w:r>
      <w:r>
        <w:rPr>
          <w:rStyle w:val="a9"/>
        </w:rPr>
        <w:tab/>
      </w:r>
      <w:r>
        <w:rPr>
          <w:rStyle w:val="a9"/>
        </w:rPr>
        <w:tab/>
      </w:r>
      <w:r>
        <w:rPr>
          <w:rStyle w:val="a9"/>
        </w:rPr>
        <w:tab/>
      </w:r>
      <w:r>
        <w:rPr>
          <w:rStyle w:val="a9"/>
        </w:rPr>
        <w:tab/>
        <w:t>Таблица №3</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2268"/>
        <w:gridCol w:w="2091"/>
      </w:tblGrid>
      <w:tr w:rsidR="00937BBA">
        <w:trPr>
          <w:cantSplit/>
        </w:trPr>
        <w:tc>
          <w:tcPr>
            <w:tcW w:w="5778" w:type="dxa"/>
            <w:vMerge w:val="restart"/>
            <w:vAlign w:val="center"/>
          </w:tcPr>
          <w:p w:rsidR="00937BBA" w:rsidRDefault="00937BBA">
            <w:pPr>
              <w:jc w:val="center"/>
              <w:rPr>
                <w:rStyle w:val="a9"/>
                <w:sz w:val="28"/>
                <w:szCs w:val="28"/>
              </w:rPr>
            </w:pPr>
            <w:r>
              <w:rPr>
                <w:rStyle w:val="a9"/>
                <w:sz w:val="28"/>
                <w:szCs w:val="28"/>
              </w:rPr>
              <w:t>Наименование показателей</w:t>
            </w:r>
          </w:p>
        </w:tc>
        <w:tc>
          <w:tcPr>
            <w:tcW w:w="4359" w:type="dxa"/>
            <w:gridSpan w:val="2"/>
          </w:tcPr>
          <w:p w:rsidR="00937BBA" w:rsidRDefault="00937BBA">
            <w:pPr>
              <w:jc w:val="center"/>
              <w:rPr>
                <w:rStyle w:val="a9"/>
                <w:sz w:val="28"/>
                <w:szCs w:val="28"/>
              </w:rPr>
            </w:pPr>
            <w:r>
              <w:rPr>
                <w:rStyle w:val="a9"/>
                <w:sz w:val="28"/>
                <w:szCs w:val="28"/>
              </w:rPr>
              <w:t>Норма для класса</w:t>
            </w:r>
          </w:p>
        </w:tc>
      </w:tr>
      <w:tr w:rsidR="00937BBA">
        <w:trPr>
          <w:cantSplit/>
        </w:trPr>
        <w:tc>
          <w:tcPr>
            <w:tcW w:w="5778" w:type="dxa"/>
            <w:vMerge/>
          </w:tcPr>
          <w:p w:rsidR="00937BBA" w:rsidRDefault="00937BBA">
            <w:pPr>
              <w:jc w:val="center"/>
              <w:rPr>
                <w:rStyle w:val="a9"/>
                <w:sz w:val="28"/>
                <w:szCs w:val="28"/>
              </w:rPr>
            </w:pPr>
          </w:p>
        </w:tc>
        <w:tc>
          <w:tcPr>
            <w:tcW w:w="2268" w:type="dxa"/>
          </w:tcPr>
          <w:p w:rsidR="00937BBA" w:rsidRDefault="00937BBA">
            <w:pPr>
              <w:jc w:val="center"/>
              <w:rPr>
                <w:rStyle w:val="a9"/>
                <w:sz w:val="28"/>
                <w:szCs w:val="28"/>
              </w:rPr>
            </w:pPr>
            <w:r>
              <w:rPr>
                <w:rStyle w:val="a9"/>
                <w:sz w:val="28"/>
                <w:szCs w:val="28"/>
              </w:rPr>
              <w:t>1</w:t>
            </w:r>
          </w:p>
        </w:tc>
        <w:tc>
          <w:tcPr>
            <w:tcW w:w="2091" w:type="dxa"/>
          </w:tcPr>
          <w:p w:rsidR="00937BBA" w:rsidRDefault="00937BBA">
            <w:pPr>
              <w:jc w:val="center"/>
              <w:rPr>
                <w:rStyle w:val="a9"/>
                <w:sz w:val="28"/>
                <w:szCs w:val="28"/>
              </w:rPr>
            </w:pPr>
            <w:r>
              <w:rPr>
                <w:rStyle w:val="a9"/>
                <w:sz w:val="28"/>
                <w:szCs w:val="28"/>
              </w:rPr>
              <w:t>2</w:t>
            </w:r>
          </w:p>
        </w:tc>
      </w:tr>
      <w:tr w:rsidR="00937BBA">
        <w:tc>
          <w:tcPr>
            <w:tcW w:w="5778" w:type="dxa"/>
          </w:tcPr>
          <w:p w:rsidR="00937BBA" w:rsidRDefault="00937BBA">
            <w:pPr>
              <w:numPr>
                <w:ilvl w:val="0"/>
                <w:numId w:val="6"/>
              </w:numPr>
              <w:jc w:val="both"/>
              <w:rPr>
                <w:rStyle w:val="a9"/>
                <w:sz w:val="28"/>
                <w:szCs w:val="28"/>
              </w:rPr>
            </w:pPr>
            <w:r>
              <w:rPr>
                <w:rStyle w:val="a9"/>
                <w:sz w:val="28"/>
                <w:szCs w:val="28"/>
              </w:rPr>
              <w:t>Наличие клубней других ботанических сортов, % по счету не более.</w:t>
            </w:r>
          </w:p>
          <w:p w:rsidR="00937BBA" w:rsidRDefault="00937BBA">
            <w:pPr>
              <w:numPr>
                <w:ilvl w:val="0"/>
                <w:numId w:val="6"/>
              </w:numPr>
              <w:jc w:val="both"/>
              <w:rPr>
                <w:rStyle w:val="a9"/>
                <w:sz w:val="28"/>
                <w:szCs w:val="28"/>
              </w:rPr>
            </w:pPr>
            <w:r>
              <w:rPr>
                <w:rStyle w:val="a9"/>
                <w:sz w:val="28"/>
                <w:szCs w:val="28"/>
              </w:rPr>
              <w:t>Наличие клубней, пораженных болезнями %.</w:t>
            </w:r>
          </w:p>
          <w:p w:rsidR="00937BBA" w:rsidRDefault="00937BBA">
            <w:pPr>
              <w:jc w:val="both"/>
              <w:rPr>
                <w:rStyle w:val="a9"/>
                <w:sz w:val="28"/>
                <w:szCs w:val="28"/>
              </w:rPr>
            </w:pPr>
            <w:r>
              <w:rPr>
                <w:rStyle w:val="a9"/>
                <w:sz w:val="28"/>
                <w:szCs w:val="28"/>
              </w:rPr>
              <w:t>в том числе:</w:t>
            </w:r>
          </w:p>
          <w:p w:rsidR="00937BBA" w:rsidRDefault="00937BBA">
            <w:pPr>
              <w:numPr>
                <w:ilvl w:val="0"/>
                <w:numId w:val="5"/>
              </w:numPr>
              <w:jc w:val="both"/>
              <w:rPr>
                <w:rStyle w:val="a9"/>
                <w:sz w:val="28"/>
                <w:szCs w:val="28"/>
              </w:rPr>
            </w:pPr>
            <w:r>
              <w:rPr>
                <w:rStyle w:val="a9"/>
                <w:sz w:val="28"/>
                <w:szCs w:val="28"/>
              </w:rPr>
              <w:t>черной ножкой</w:t>
            </w:r>
          </w:p>
          <w:p w:rsidR="00937BBA" w:rsidRDefault="00937BBA">
            <w:pPr>
              <w:numPr>
                <w:ilvl w:val="0"/>
                <w:numId w:val="5"/>
              </w:numPr>
              <w:jc w:val="both"/>
              <w:rPr>
                <w:rStyle w:val="a9"/>
                <w:sz w:val="28"/>
                <w:szCs w:val="28"/>
              </w:rPr>
            </w:pPr>
            <w:r>
              <w:rPr>
                <w:rStyle w:val="a9"/>
                <w:sz w:val="28"/>
                <w:szCs w:val="28"/>
              </w:rPr>
              <w:t>кольцевой и бурой бактериальной гнили</w:t>
            </w:r>
          </w:p>
          <w:p w:rsidR="00937BBA" w:rsidRDefault="00937BBA">
            <w:pPr>
              <w:numPr>
                <w:ilvl w:val="0"/>
                <w:numId w:val="5"/>
              </w:numPr>
              <w:jc w:val="both"/>
              <w:rPr>
                <w:rStyle w:val="a9"/>
                <w:sz w:val="28"/>
                <w:szCs w:val="28"/>
              </w:rPr>
            </w:pPr>
            <w:r>
              <w:rPr>
                <w:rStyle w:val="a9"/>
                <w:sz w:val="28"/>
                <w:szCs w:val="28"/>
              </w:rPr>
              <w:t>фитофторозом</w:t>
            </w:r>
          </w:p>
          <w:p w:rsidR="00937BBA" w:rsidRDefault="00937BBA">
            <w:pPr>
              <w:numPr>
                <w:ilvl w:val="0"/>
                <w:numId w:val="5"/>
              </w:numPr>
              <w:jc w:val="both"/>
              <w:rPr>
                <w:rStyle w:val="a9"/>
                <w:sz w:val="28"/>
                <w:szCs w:val="28"/>
              </w:rPr>
            </w:pPr>
            <w:r>
              <w:rPr>
                <w:rStyle w:val="a9"/>
                <w:sz w:val="28"/>
                <w:szCs w:val="28"/>
              </w:rPr>
              <w:t>сухими гилями</w:t>
            </w:r>
          </w:p>
          <w:p w:rsidR="00937BBA" w:rsidRDefault="00937BBA">
            <w:pPr>
              <w:numPr>
                <w:ilvl w:val="0"/>
                <w:numId w:val="5"/>
              </w:numPr>
              <w:jc w:val="both"/>
              <w:rPr>
                <w:rStyle w:val="a9"/>
                <w:sz w:val="28"/>
                <w:szCs w:val="28"/>
              </w:rPr>
            </w:pPr>
            <w:r>
              <w:rPr>
                <w:rStyle w:val="a9"/>
                <w:sz w:val="28"/>
                <w:szCs w:val="28"/>
              </w:rPr>
              <w:t>стеблевой нематодой</w:t>
            </w:r>
          </w:p>
          <w:p w:rsidR="00937BBA" w:rsidRDefault="00937BBA">
            <w:pPr>
              <w:numPr>
                <w:ilvl w:val="0"/>
                <w:numId w:val="5"/>
              </w:numPr>
              <w:jc w:val="both"/>
              <w:rPr>
                <w:rStyle w:val="a9"/>
                <w:sz w:val="28"/>
                <w:szCs w:val="28"/>
              </w:rPr>
            </w:pPr>
            <w:r>
              <w:rPr>
                <w:rStyle w:val="a9"/>
                <w:sz w:val="28"/>
                <w:szCs w:val="28"/>
              </w:rPr>
              <w:t>паршой необыкновенной</w:t>
            </w:r>
          </w:p>
          <w:p w:rsidR="00937BBA" w:rsidRDefault="00937BBA">
            <w:pPr>
              <w:numPr>
                <w:ilvl w:val="0"/>
                <w:numId w:val="5"/>
              </w:numPr>
              <w:jc w:val="both"/>
              <w:rPr>
                <w:rStyle w:val="a9"/>
                <w:sz w:val="28"/>
                <w:szCs w:val="28"/>
              </w:rPr>
            </w:pPr>
            <w:r>
              <w:rPr>
                <w:rStyle w:val="a9"/>
                <w:sz w:val="28"/>
                <w:szCs w:val="28"/>
              </w:rPr>
              <w:t>ризониктнониозом</w:t>
            </w:r>
          </w:p>
          <w:p w:rsidR="00937BBA" w:rsidRDefault="00937BBA">
            <w:pPr>
              <w:numPr>
                <w:ilvl w:val="0"/>
                <w:numId w:val="5"/>
              </w:numPr>
              <w:jc w:val="both"/>
              <w:rPr>
                <w:rStyle w:val="a9"/>
                <w:sz w:val="28"/>
                <w:szCs w:val="28"/>
              </w:rPr>
            </w:pPr>
            <w:r>
              <w:rPr>
                <w:rStyle w:val="a9"/>
                <w:sz w:val="28"/>
                <w:szCs w:val="28"/>
              </w:rPr>
              <w:t xml:space="preserve">при поражении от 1/8 до ¼ включая поверхности клубня </w:t>
            </w:r>
          </w:p>
          <w:p w:rsidR="00937BBA" w:rsidRDefault="00937BBA">
            <w:pPr>
              <w:numPr>
                <w:ilvl w:val="0"/>
                <w:numId w:val="5"/>
              </w:numPr>
              <w:jc w:val="both"/>
              <w:rPr>
                <w:rStyle w:val="a9"/>
                <w:sz w:val="28"/>
                <w:szCs w:val="28"/>
              </w:rPr>
            </w:pPr>
            <w:r>
              <w:rPr>
                <w:rStyle w:val="a9"/>
                <w:sz w:val="28"/>
                <w:szCs w:val="28"/>
              </w:rPr>
              <w:t>более ¼ поверхности клубне.</w:t>
            </w:r>
          </w:p>
        </w:tc>
        <w:tc>
          <w:tcPr>
            <w:tcW w:w="2268" w:type="dxa"/>
          </w:tcPr>
          <w:p w:rsidR="00937BBA" w:rsidRDefault="00937BBA">
            <w:pPr>
              <w:jc w:val="center"/>
              <w:rPr>
                <w:rStyle w:val="a9"/>
                <w:sz w:val="28"/>
                <w:szCs w:val="28"/>
              </w:rPr>
            </w:pPr>
            <w:r>
              <w:rPr>
                <w:rStyle w:val="a9"/>
                <w:sz w:val="28"/>
                <w:szCs w:val="28"/>
              </w:rPr>
              <w:t>Не допускается</w:t>
            </w:r>
          </w:p>
          <w:p w:rsidR="00937BBA" w:rsidRDefault="00937BBA">
            <w:pPr>
              <w:jc w:val="center"/>
              <w:rPr>
                <w:rStyle w:val="a9"/>
                <w:sz w:val="28"/>
                <w:szCs w:val="28"/>
              </w:rPr>
            </w:pPr>
          </w:p>
          <w:p w:rsidR="00937BBA" w:rsidRDefault="00937BBA">
            <w:pPr>
              <w:jc w:val="center"/>
              <w:rPr>
                <w:rStyle w:val="a9"/>
                <w:sz w:val="28"/>
                <w:szCs w:val="28"/>
              </w:rPr>
            </w:pPr>
            <w:r>
              <w:rPr>
                <w:rStyle w:val="a9"/>
                <w:sz w:val="28"/>
                <w:szCs w:val="28"/>
              </w:rPr>
              <w:t>4,5</w:t>
            </w:r>
          </w:p>
          <w:p w:rsidR="00937BBA" w:rsidRDefault="00937BBA">
            <w:pPr>
              <w:jc w:val="center"/>
              <w:rPr>
                <w:rStyle w:val="a9"/>
                <w:sz w:val="28"/>
                <w:szCs w:val="28"/>
              </w:rPr>
            </w:pPr>
          </w:p>
          <w:p w:rsidR="00937BBA" w:rsidRDefault="00937BBA">
            <w:pPr>
              <w:jc w:val="center"/>
              <w:rPr>
                <w:rStyle w:val="a9"/>
                <w:sz w:val="28"/>
                <w:szCs w:val="28"/>
              </w:rPr>
            </w:pPr>
          </w:p>
          <w:p w:rsidR="00937BBA" w:rsidRDefault="00937BBA">
            <w:pPr>
              <w:jc w:val="center"/>
              <w:rPr>
                <w:rStyle w:val="a9"/>
                <w:sz w:val="28"/>
                <w:szCs w:val="28"/>
              </w:rPr>
            </w:pPr>
            <w:r>
              <w:rPr>
                <w:rStyle w:val="a9"/>
                <w:sz w:val="28"/>
                <w:szCs w:val="28"/>
              </w:rPr>
              <w:t>не допускается</w:t>
            </w:r>
          </w:p>
          <w:p w:rsidR="00937BBA" w:rsidRDefault="00937BBA">
            <w:pPr>
              <w:jc w:val="center"/>
              <w:rPr>
                <w:rStyle w:val="a9"/>
                <w:sz w:val="28"/>
                <w:szCs w:val="28"/>
              </w:rPr>
            </w:pPr>
            <w:r>
              <w:rPr>
                <w:rStyle w:val="a9"/>
                <w:sz w:val="28"/>
                <w:szCs w:val="28"/>
              </w:rPr>
              <w:t>не допускается</w:t>
            </w:r>
          </w:p>
          <w:p w:rsidR="00937BBA" w:rsidRDefault="00937BBA">
            <w:pPr>
              <w:jc w:val="center"/>
              <w:rPr>
                <w:rStyle w:val="a9"/>
                <w:sz w:val="28"/>
                <w:szCs w:val="28"/>
              </w:rPr>
            </w:pPr>
            <w:r>
              <w:rPr>
                <w:rStyle w:val="a9"/>
                <w:sz w:val="28"/>
                <w:szCs w:val="28"/>
              </w:rPr>
              <w:t>1,0</w:t>
            </w:r>
          </w:p>
          <w:p w:rsidR="00937BBA" w:rsidRDefault="00937BBA">
            <w:pPr>
              <w:jc w:val="center"/>
              <w:rPr>
                <w:rStyle w:val="a9"/>
                <w:sz w:val="28"/>
                <w:szCs w:val="28"/>
              </w:rPr>
            </w:pPr>
            <w:r>
              <w:rPr>
                <w:rStyle w:val="a9"/>
                <w:sz w:val="28"/>
                <w:szCs w:val="28"/>
              </w:rPr>
              <w:t>1,0</w:t>
            </w:r>
          </w:p>
          <w:p w:rsidR="00937BBA" w:rsidRDefault="00937BBA">
            <w:pPr>
              <w:jc w:val="center"/>
              <w:rPr>
                <w:rStyle w:val="a9"/>
                <w:sz w:val="28"/>
                <w:szCs w:val="28"/>
              </w:rPr>
            </w:pPr>
            <w:r>
              <w:rPr>
                <w:rStyle w:val="a9"/>
                <w:sz w:val="28"/>
                <w:szCs w:val="28"/>
              </w:rPr>
              <w:t>не допускается</w:t>
            </w:r>
          </w:p>
          <w:p w:rsidR="00937BBA" w:rsidRDefault="00937BBA">
            <w:pPr>
              <w:jc w:val="center"/>
              <w:rPr>
                <w:rStyle w:val="a9"/>
                <w:sz w:val="28"/>
                <w:szCs w:val="28"/>
              </w:rPr>
            </w:pPr>
            <w:r>
              <w:rPr>
                <w:rStyle w:val="a9"/>
                <w:sz w:val="28"/>
                <w:szCs w:val="28"/>
              </w:rPr>
              <w:t>2,0</w:t>
            </w:r>
          </w:p>
          <w:p w:rsidR="00937BBA" w:rsidRDefault="00937BBA">
            <w:pPr>
              <w:jc w:val="center"/>
              <w:rPr>
                <w:rStyle w:val="a9"/>
                <w:sz w:val="28"/>
                <w:szCs w:val="28"/>
              </w:rPr>
            </w:pPr>
            <w:r>
              <w:rPr>
                <w:rStyle w:val="a9"/>
                <w:sz w:val="28"/>
                <w:szCs w:val="28"/>
              </w:rPr>
              <w:t>1,0</w:t>
            </w:r>
          </w:p>
          <w:p w:rsidR="00937BBA" w:rsidRDefault="00937BBA">
            <w:pPr>
              <w:jc w:val="center"/>
              <w:rPr>
                <w:rStyle w:val="a9"/>
                <w:sz w:val="28"/>
                <w:szCs w:val="28"/>
              </w:rPr>
            </w:pPr>
            <w:r>
              <w:rPr>
                <w:rStyle w:val="a9"/>
                <w:sz w:val="28"/>
                <w:szCs w:val="28"/>
              </w:rPr>
              <w:t>1,5</w:t>
            </w:r>
          </w:p>
          <w:p w:rsidR="00937BBA" w:rsidRDefault="00937BBA">
            <w:pPr>
              <w:jc w:val="center"/>
              <w:rPr>
                <w:rStyle w:val="a9"/>
                <w:sz w:val="28"/>
                <w:szCs w:val="28"/>
              </w:rPr>
            </w:pPr>
          </w:p>
          <w:p w:rsidR="00937BBA" w:rsidRDefault="00937BBA">
            <w:pPr>
              <w:jc w:val="center"/>
              <w:rPr>
                <w:rStyle w:val="a9"/>
                <w:sz w:val="28"/>
                <w:szCs w:val="28"/>
              </w:rPr>
            </w:pPr>
            <w:r>
              <w:rPr>
                <w:rStyle w:val="a9"/>
                <w:sz w:val="28"/>
                <w:szCs w:val="28"/>
              </w:rPr>
              <w:t>не допускается</w:t>
            </w:r>
          </w:p>
        </w:tc>
        <w:tc>
          <w:tcPr>
            <w:tcW w:w="2091" w:type="dxa"/>
          </w:tcPr>
          <w:p w:rsidR="00937BBA" w:rsidRDefault="00937BBA">
            <w:pPr>
              <w:jc w:val="center"/>
              <w:rPr>
                <w:rStyle w:val="a9"/>
                <w:sz w:val="28"/>
                <w:szCs w:val="28"/>
              </w:rPr>
            </w:pPr>
            <w:r>
              <w:rPr>
                <w:rStyle w:val="a9"/>
                <w:sz w:val="28"/>
                <w:szCs w:val="28"/>
              </w:rPr>
              <w:t>0,5</w:t>
            </w:r>
          </w:p>
          <w:p w:rsidR="00937BBA" w:rsidRDefault="00937BBA">
            <w:pPr>
              <w:jc w:val="center"/>
              <w:rPr>
                <w:rStyle w:val="a9"/>
                <w:sz w:val="28"/>
                <w:szCs w:val="28"/>
              </w:rPr>
            </w:pPr>
          </w:p>
          <w:p w:rsidR="00937BBA" w:rsidRDefault="00937BBA">
            <w:pPr>
              <w:jc w:val="center"/>
              <w:rPr>
                <w:rStyle w:val="a9"/>
                <w:sz w:val="28"/>
                <w:szCs w:val="28"/>
              </w:rPr>
            </w:pPr>
            <w:r>
              <w:rPr>
                <w:rStyle w:val="a9"/>
                <w:sz w:val="28"/>
                <w:szCs w:val="28"/>
              </w:rPr>
              <w:t>8,5</w:t>
            </w:r>
          </w:p>
          <w:p w:rsidR="00937BBA" w:rsidRDefault="00937BBA">
            <w:pPr>
              <w:jc w:val="center"/>
              <w:rPr>
                <w:rStyle w:val="a9"/>
                <w:sz w:val="28"/>
                <w:szCs w:val="28"/>
              </w:rPr>
            </w:pPr>
          </w:p>
          <w:p w:rsidR="00937BBA" w:rsidRDefault="00937BBA">
            <w:pPr>
              <w:jc w:val="center"/>
              <w:rPr>
                <w:rStyle w:val="a9"/>
                <w:sz w:val="28"/>
                <w:szCs w:val="28"/>
              </w:rPr>
            </w:pPr>
          </w:p>
          <w:p w:rsidR="00937BBA" w:rsidRDefault="00937BBA">
            <w:pPr>
              <w:jc w:val="center"/>
              <w:rPr>
                <w:rStyle w:val="a9"/>
                <w:sz w:val="28"/>
                <w:szCs w:val="28"/>
              </w:rPr>
            </w:pPr>
            <w:r>
              <w:rPr>
                <w:rStyle w:val="a9"/>
                <w:sz w:val="28"/>
                <w:szCs w:val="28"/>
              </w:rPr>
              <w:t>0,5</w:t>
            </w:r>
          </w:p>
          <w:p w:rsidR="00937BBA" w:rsidRDefault="00937BBA">
            <w:pPr>
              <w:jc w:val="center"/>
              <w:rPr>
                <w:rStyle w:val="a9"/>
                <w:sz w:val="28"/>
                <w:szCs w:val="28"/>
              </w:rPr>
            </w:pPr>
            <w:r>
              <w:rPr>
                <w:rStyle w:val="a9"/>
                <w:sz w:val="28"/>
                <w:szCs w:val="28"/>
              </w:rPr>
              <w:t>0,5</w:t>
            </w:r>
          </w:p>
          <w:p w:rsidR="00937BBA" w:rsidRDefault="00937BBA">
            <w:pPr>
              <w:jc w:val="center"/>
              <w:rPr>
                <w:rStyle w:val="a9"/>
                <w:sz w:val="28"/>
                <w:szCs w:val="28"/>
              </w:rPr>
            </w:pPr>
            <w:r>
              <w:rPr>
                <w:rStyle w:val="a9"/>
                <w:sz w:val="28"/>
                <w:szCs w:val="28"/>
              </w:rPr>
              <w:t>2,0</w:t>
            </w:r>
          </w:p>
          <w:p w:rsidR="00937BBA" w:rsidRDefault="00937BBA">
            <w:pPr>
              <w:jc w:val="center"/>
              <w:rPr>
                <w:rStyle w:val="a9"/>
                <w:sz w:val="28"/>
                <w:szCs w:val="28"/>
              </w:rPr>
            </w:pPr>
            <w:r>
              <w:rPr>
                <w:rStyle w:val="a9"/>
                <w:sz w:val="28"/>
                <w:szCs w:val="28"/>
              </w:rPr>
              <w:t>1,0</w:t>
            </w:r>
          </w:p>
          <w:p w:rsidR="00937BBA" w:rsidRDefault="00937BBA">
            <w:pPr>
              <w:jc w:val="center"/>
              <w:rPr>
                <w:rStyle w:val="a9"/>
                <w:sz w:val="28"/>
                <w:szCs w:val="28"/>
              </w:rPr>
            </w:pPr>
            <w:r>
              <w:rPr>
                <w:rStyle w:val="a9"/>
                <w:sz w:val="28"/>
                <w:szCs w:val="28"/>
              </w:rPr>
              <w:t>0,5</w:t>
            </w:r>
          </w:p>
          <w:p w:rsidR="00937BBA" w:rsidRDefault="00937BBA">
            <w:pPr>
              <w:jc w:val="center"/>
              <w:rPr>
                <w:rStyle w:val="a9"/>
                <w:sz w:val="28"/>
                <w:szCs w:val="28"/>
              </w:rPr>
            </w:pPr>
            <w:r>
              <w:rPr>
                <w:rStyle w:val="a9"/>
                <w:sz w:val="28"/>
                <w:szCs w:val="28"/>
              </w:rPr>
              <w:t>3,0</w:t>
            </w:r>
          </w:p>
          <w:p w:rsidR="00937BBA" w:rsidRDefault="00937BBA">
            <w:pPr>
              <w:jc w:val="center"/>
              <w:rPr>
                <w:rStyle w:val="a9"/>
                <w:sz w:val="28"/>
                <w:szCs w:val="28"/>
              </w:rPr>
            </w:pPr>
            <w:r>
              <w:rPr>
                <w:rStyle w:val="a9"/>
                <w:sz w:val="28"/>
                <w:szCs w:val="28"/>
              </w:rPr>
              <w:t>2,0</w:t>
            </w:r>
          </w:p>
          <w:p w:rsidR="00937BBA" w:rsidRDefault="00937BBA">
            <w:pPr>
              <w:jc w:val="center"/>
              <w:rPr>
                <w:rStyle w:val="a9"/>
                <w:sz w:val="28"/>
                <w:szCs w:val="28"/>
              </w:rPr>
            </w:pPr>
            <w:r>
              <w:rPr>
                <w:rStyle w:val="a9"/>
                <w:sz w:val="28"/>
                <w:szCs w:val="28"/>
              </w:rPr>
              <w:t>2,5</w:t>
            </w:r>
          </w:p>
          <w:p w:rsidR="00937BBA" w:rsidRDefault="00937BBA">
            <w:pPr>
              <w:jc w:val="center"/>
              <w:rPr>
                <w:rStyle w:val="a9"/>
                <w:sz w:val="28"/>
                <w:szCs w:val="28"/>
              </w:rPr>
            </w:pPr>
          </w:p>
          <w:p w:rsidR="00937BBA" w:rsidRDefault="00937BBA">
            <w:pPr>
              <w:jc w:val="center"/>
              <w:rPr>
                <w:rStyle w:val="a9"/>
                <w:sz w:val="28"/>
                <w:szCs w:val="28"/>
              </w:rPr>
            </w:pPr>
            <w:r>
              <w:rPr>
                <w:rStyle w:val="a9"/>
                <w:sz w:val="28"/>
                <w:szCs w:val="28"/>
              </w:rPr>
              <w:t>не допускается</w:t>
            </w:r>
          </w:p>
        </w:tc>
      </w:tr>
    </w:tbl>
    <w:p w:rsidR="00937BBA" w:rsidRDefault="00937BBA">
      <w:pPr>
        <w:jc w:val="both"/>
        <w:rPr>
          <w:rStyle w:val="a9"/>
          <w:sz w:val="28"/>
          <w:szCs w:val="28"/>
        </w:rPr>
      </w:pPr>
    </w:p>
    <w:p w:rsidR="00937BBA" w:rsidRDefault="00937BBA">
      <w:pPr>
        <w:jc w:val="both"/>
        <w:rPr>
          <w:rStyle w:val="a9"/>
          <w:sz w:val="28"/>
          <w:szCs w:val="28"/>
        </w:rPr>
      </w:pPr>
      <w:r>
        <w:rPr>
          <w:rStyle w:val="a9"/>
          <w:sz w:val="28"/>
          <w:szCs w:val="28"/>
        </w:rPr>
        <w:t>Рекомендуемые нормы высадки картофеля.</w:t>
      </w:r>
      <w:r>
        <w:rPr>
          <w:rStyle w:val="a9"/>
          <w:sz w:val="28"/>
          <w:szCs w:val="28"/>
        </w:rPr>
        <w:tab/>
      </w:r>
      <w:r>
        <w:rPr>
          <w:rStyle w:val="a9"/>
          <w:sz w:val="28"/>
          <w:szCs w:val="28"/>
        </w:rPr>
        <w:tab/>
      </w:r>
      <w:r>
        <w:rPr>
          <w:rStyle w:val="a9"/>
          <w:sz w:val="28"/>
          <w:szCs w:val="28"/>
        </w:rPr>
        <w:tab/>
      </w:r>
      <w:r>
        <w:rPr>
          <w:rStyle w:val="a9"/>
          <w:sz w:val="28"/>
          <w:szCs w:val="28"/>
        </w:rPr>
        <w:tab/>
        <w:t>Таблица №4</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984"/>
        <w:gridCol w:w="1843"/>
        <w:gridCol w:w="1843"/>
        <w:gridCol w:w="1663"/>
      </w:tblGrid>
      <w:tr w:rsidR="00937BBA">
        <w:tc>
          <w:tcPr>
            <w:tcW w:w="2802" w:type="dxa"/>
            <w:vAlign w:val="center"/>
          </w:tcPr>
          <w:p w:rsidR="00937BBA" w:rsidRDefault="00937BBA">
            <w:pPr>
              <w:jc w:val="center"/>
              <w:rPr>
                <w:rStyle w:val="a9"/>
                <w:sz w:val="24"/>
                <w:szCs w:val="24"/>
              </w:rPr>
            </w:pPr>
            <w:r>
              <w:rPr>
                <w:rStyle w:val="a9"/>
                <w:sz w:val="24"/>
                <w:szCs w:val="24"/>
              </w:rPr>
              <w:t>Цели возделывания</w:t>
            </w:r>
          </w:p>
        </w:tc>
        <w:tc>
          <w:tcPr>
            <w:tcW w:w="1984" w:type="dxa"/>
            <w:vAlign w:val="center"/>
          </w:tcPr>
          <w:p w:rsidR="00937BBA" w:rsidRDefault="00937BBA">
            <w:pPr>
              <w:jc w:val="center"/>
              <w:rPr>
                <w:rStyle w:val="a9"/>
                <w:sz w:val="24"/>
                <w:szCs w:val="24"/>
              </w:rPr>
            </w:pPr>
            <w:r>
              <w:rPr>
                <w:rStyle w:val="a9"/>
                <w:sz w:val="24"/>
                <w:szCs w:val="24"/>
              </w:rPr>
              <w:t>Густота стеблестоя</w:t>
            </w:r>
          </w:p>
          <w:p w:rsidR="00937BBA" w:rsidRDefault="00937BBA">
            <w:pPr>
              <w:jc w:val="center"/>
              <w:rPr>
                <w:rStyle w:val="a9"/>
                <w:sz w:val="24"/>
                <w:szCs w:val="24"/>
              </w:rPr>
            </w:pPr>
            <w:r>
              <w:rPr>
                <w:rStyle w:val="a9"/>
                <w:sz w:val="24"/>
                <w:szCs w:val="24"/>
              </w:rPr>
              <w:t>т. шт./га</w:t>
            </w:r>
          </w:p>
        </w:tc>
        <w:tc>
          <w:tcPr>
            <w:tcW w:w="1843" w:type="dxa"/>
            <w:vAlign w:val="center"/>
          </w:tcPr>
          <w:p w:rsidR="00937BBA" w:rsidRDefault="00937BBA">
            <w:pPr>
              <w:pStyle w:val="33"/>
              <w:rPr>
                <w:rStyle w:val="a9"/>
                <w:sz w:val="24"/>
                <w:szCs w:val="24"/>
              </w:rPr>
            </w:pPr>
            <w:r>
              <w:rPr>
                <w:rStyle w:val="a9"/>
                <w:sz w:val="24"/>
                <w:szCs w:val="24"/>
              </w:rPr>
              <w:t xml:space="preserve">Количество клубней  </w:t>
            </w:r>
          </w:p>
          <w:p w:rsidR="00937BBA" w:rsidRDefault="00937BBA">
            <w:pPr>
              <w:jc w:val="center"/>
              <w:rPr>
                <w:rStyle w:val="a9"/>
                <w:sz w:val="24"/>
                <w:szCs w:val="24"/>
              </w:rPr>
            </w:pPr>
            <w:r>
              <w:rPr>
                <w:rStyle w:val="a9"/>
                <w:sz w:val="24"/>
                <w:szCs w:val="24"/>
              </w:rPr>
              <w:t>т. шт./ 1 га</w:t>
            </w:r>
          </w:p>
        </w:tc>
        <w:tc>
          <w:tcPr>
            <w:tcW w:w="1843" w:type="dxa"/>
            <w:vAlign w:val="center"/>
          </w:tcPr>
          <w:p w:rsidR="00937BBA" w:rsidRDefault="00937BBA">
            <w:pPr>
              <w:jc w:val="center"/>
              <w:rPr>
                <w:rStyle w:val="a9"/>
                <w:sz w:val="24"/>
                <w:szCs w:val="24"/>
              </w:rPr>
            </w:pPr>
            <w:r>
              <w:rPr>
                <w:rStyle w:val="a9"/>
                <w:sz w:val="24"/>
                <w:szCs w:val="24"/>
              </w:rPr>
              <w:t xml:space="preserve">Масса посадки клубня </w:t>
            </w:r>
          </w:p>
          <w:p w:rsidR="00937BBA" w:rsidRDefault="00937BBA">
            <w:pPr>
              <w:jc w:val="center"/>
              <w:rPr>
                <w:rStyle w:val="a9"/>
                <w:sz w:val="24"/>
                <w:szCs w:val="24"/>
              </w:rPr>
            </w:pPr>
            <w:r>
              <w:rPr>
                <w:rStyle w:val="a9"/>
                <w:sz w:val="24"/>
                <w:szCs w:val="24"/>
              </w:rPr>
              <w:t>г.</w:t>
            </w:r>
          </w:p>
        </w:tc>
        <w:tc>
          <w:tcPr>
            <w:tcW w:w="1663" w:type="dxa"/>
            <w:vAlign w:val="center"/>
          </w:tcPr>
          <w:p w:rsidR="00937BBA" w:rsidRDefault="00937BBA">
            <w:pPr>
              <w:jc w:val="center"/>
              <w:rPr>
                <w:rStyle w:val="a9"/>
                <w:sz w:val="24"/>
                <w:szCs w:val="24"/>
              </w:rPr>
            </w:pPr>
            <w:r>
              <w:rPr>
                <w:rStyle w:val="a9"/>
                <w:sz w:val="24"/>
                <w:szCs w:val="24"/>
              </w:rPr>
              <w:t xml:space="preserve">Расход клубней </w:t>
            </w:r>
          </w:p>
          <w:p w:rsidR="00937BBA" w:rsidRDefault="00937BBA">
            <w:pPr>
              <w:jc w:val="center"/>
              <w:rPr>
                <w:rStyle w:val="a9"/>
                <w:sz w:val="24"/>
                <w:szCs w:val="24"/>
              </w:rPr>
            </w:pPr>
            <w:r>
              <w:rPr>
                <w:rStyle w:val="a9"/>
                <w:sz w:val="24"/>
                <w:szCs w:val="24"/>
              </w:rPr>
              <w:t>т./га</w:t>
            </w:r>
          </w:p>
        </w:tc>
      </w:tr>
      <w:tr w:rsidR="00937BBA">
        <w:tc>
          <w:tcPr>
            <w:tcW w:w="2802" w:type="dxa"/>
          </w:tcPr>
          <w:p w:rsidR="00937BBA" w:rsidRDefault="00937BBA">
            <w:pPr>
              <w:jc w:val="both"/>
              <w:rPr>
                <w:rStyle w:val="a9"/>
                <w:sz w:val="28"/>
                <w:szCs w:val="28"/>
              </w:rPr>
            </w:pPr>
            <w:r>
              <w:rPr>
                <w:rStyle w:val="a9"/>
                <w:sz w:val="28"/>
                <w:szCs w:val="28"/>
              </w:rPr>
              <w:t>Продовольственные</w:t>
            </w:r>
          </w:p>
        </w:tc>
        <w:tc>
          <w:tcPr>
            <w:tcW w:w="1984" w:type="dxa"/>
          </w:tcPr>
          <w:p w:rsidR="00937BBA" w:rsidRDefault="00937BBA">
            <w:pPr>
              <w:jc w:val="center"/>
              <w:rPr>
                <w:rStyle w:val="a9"/>
                <w:sz w:val="28"/>
                <w:szCs w:val="28"/>
              </w:rPr>
            </w:pPr>
            <w:r>
              <w:rPr>
                <w:rStyle w:val="a9"/>
                <w:sz w:val="28"/>
                <w:szCs w:val="28"/>
              </w:rPr>
              <w:t>200-220</w:t>
            </w:r>
          </w:p>
        </w:tc>
        <w:tc>
          <w:tcPr>
            <w:tcW w:w="1843" w:type="dxa"/>
          </w:tcPr>
          <w:p w:rsidR="00937BBA" w:rsidRDefault="00937BBA">
            <w:pPr>
              <w:jc w:val="center"/>
              <w:rPr>
                <w:rStyle w:val="a9"/>
                <w:sz w:val="28"/>
                <w:szCs w:val="28"/>
              </w:rPr>
            </w:pPr>
            <w:r>
              <w:rPr>
                <w:rStyle w:val="a9"/>
                <w:sz w:val="28"/>
                <w:szCs w:val="28"/>
              </w:rPr>
              <w:t>40-50</w:t>
            </w:r>
          </w:p>
        </w:tc>
        <w:tc>
          <w:tcPr>
            <w:tcW w:w="1843" w:type="dxa"/>
          </w:tcPr>
          <w:p w:rsidR="00937BBA" w:rsidRDefault="00937BBA">
            <w:pPr>
              <w:jc w:val="center"/>
              <w:rPr>
                <w:rStyle w:val="a9"/>
                <w:sz w:val="28"/>
                <w:szCs w:val="28"/>
              </w:rPr>
            </w:pPr>
            <w:r>
              <w:rPr>
                <w:rStyle w:val="a9"/>
                <w:sz w:val="28"/>
                <w:szCs w:val="28"/>
              </w:rPr>
              <w:t>50-60</w:t>
            </w:r>
          </w:p>
        </w:tc>
        <w:tc>
          <w:tcPr>
            <w:tcW w:w="1663" w:type="dxa"/>
          </w:tcPr>
          <w:p w:rsidR="00937BBA" w:rsidRDefault="00937BBA">
            <w:pPr>
              <w:jc w:val="center"/>
              <w:rPr>
                <w:rStyle w:val="a9"/>
                <w:sz w:val="28"/>
                <w:szCs w:val="28"/>
              </w:rPr>
            </w:pPr>
            <w:r>
              <w:rPr>
                <w:rStyle w:val="a9"/>
                <w:sz w:val="28"/>
                <w:szCs w:val="28"/>
              </w:rPr>
              <w:t>2,3</w:t>
            </w:r>
          </w:p>
        </w:tc>
      </w:tr>
    </w:tbl>
    <w:p w:rsidR="00937BBA" w:rsidRDefault="00937BBA">
      <w:pPr>
        <w:jc w:val="both"/>
        <w:rPr>
          <w:rStyle w:val="a9"/>
          <w:sz w:val="28"/>
          <w:szCs w:val="28"/>
        </w:rPr>
      </w:pPr>
    </w:p>
    <w:p w:rsidR="00937BBA" w:rsidRDefault="00937BBA">
      <w:pPr>
        <w:jc w:val="center"/>
        <w:rPr>
          <w:rStyle w:val="a9"/>
        </w:rPr>
      </w:pPr>
      <w:r>
        <w:rPr>
          <w:rStyle w:val="a9"/>
          <w:noProof/>
        </w:rPr>
        <w:t>12</w:t>
      </w:r>
    </w:p>
    <w:p w:rsidR="00937BBA" w:rsidRDefault="00937BBA">
      <w:pPr>
        <w:jc w:val="center"/>
        <w:rPr>
          <w:rStyle w:val="a9"/>
        </w:rPr>
      </w:pPr>
    </w:p>
    <w:p w:rsidR="00937BBA" w:rsidRDefault="00937BBA">
      <w:pPr>
        <w:jc w:val="both"/>
        <w:rPr>
          <w:rStyle w:val="a9"/>
          <w:sz w:val="28"/>
          <w:szCs w:val="28"/>
        </w:rPr>
      </w:pPr>
      <w:r>
        <w:rPr>
          <w:rStyle w:val="a9"/>
          <w:sz w:val="28"/>
          <w:szCs w:val="28"/>
        </w:rPr>
        <w:tab/>
        <w:t>Картофель, сорт Пушкинец, масса товарного клубня 106 г., масса посадочного клубня 60 г. Партия клубней соответствует первому классу: чистота 100%, всхожесть 100%.</w:t>
      </w:r>
    </w:p>
    <w:p w:rsidR="00937BBA" w:rsidRDefault="00937BBA">
      <w:pPr>
        <w:jc w:val="both"/>
        <w:rPr>
          <w:rStyle w:val="a9"/>
          <w:sz w:val="28"/>
          <w:szCs w:val="28"/>
        </w:rPr>
      </w:pPr>
    </w:p>
    <w:p w:rsidR="00937BBA" w:rsidRDefault="00937BBA">
      <w:pPr>
        <w:jc w:val="both"/>
        <w:rPr>
          <w:rStyle w:val="a9"/>
          <w:sz w:val="28"/>
          <w:szCs w:val="28"/>
        </w:rPr>
      </w:pPr>
      <w:r>
        <w:rPr>
          <w:rStyle w:val="a9"/>
          <w:sz w:val="28"/>
          <w:szCs w:val="28"/>
        </w:rPr>
        <w:t>Нт = К х М, где</w:t>
      </w:r>
      <w:r>
        <w:rPr>
          <w:rStyle w:val="a9"/>
          <w:sz w:val="28"/>
          <w:szCs w:val="28"/>
        </w:rPr>
        <w:tab/>
      </w:r>
      <w:r>
        <w:rPr>
          <w:rStyle w:val="a9"/>
          <w:sz w:val="28"/>
          <w:szCs w:val="28"/>
        </w:rPr>
        <w:tab/>
        <w:t xml:space="preserve">Нт - весовая норма высева теоретическая, кг/га; </w:t>
      </w:r>
    </w:p>
    <w:p w:rsidR="00937BBA" w:rsidRDefault="00937BBA">
      <w:pPr>
        <w:ind w:left="2879"/>
        <w:jc w:val="both"/>
        <w:rPr>
          <w:rStyle w:val="a9"/>
          <w:sz w:val="28"/>
          <w:szCs w:val="28"/>
        </w:rPr>
      </w:pPr>
      <w:r>
        <w:rPr>
          <w:rStyle w:val="a9"/>
          <w:sz w:val="28"/>
          <w:szCs w:val="28"/>
        </w:rPr>
        <w:t>К – количественная норма высева (рекомендуемая), т. шт. всхожих семян на 1 га;</w:t>
      </w:r>
    </w:p>
    <w:p w:rsidR="00937BBA" w:rsidRDefault="00937BBA">
      <w:pPr>
        <w:ind w:left="2879"/>
        <w:jc w:val="both"/>
        <w:rPr>
          <w:rStyle w:val="a9"/>
          <w:sz w:val="28"/>
          <w:szCs w:val="28"/>
        </w:rPr>
      </w:pPr>
      <w:r>
        <w:rPr>
          <w:rStyle w:val="a9"/>
          <w:sz w:val="28"/>
          <w:szCs w:val="28"/>
        </w:rPr>
        <w:t>М – масса клубня  г.</w:t>
      </w:r>
    </w:p>
    <w:p w:rsidR="00937BBA" w:rsidRDefault="00937BBA">
      <w:pPr>
        <w:ind w:left="2879"/>
        <w:jc w:val="both"/>
        <w:rPr>
          <w:rStyle w:val="a9"/>
          <w:sz w:val="28"/>
          <w:szCs w:val="28"/>
        </w:rPr>
      </w:pPr>
    </w:p>
    <w:p w:rsidR="00937BBA" w:rsidRDefault="00937BBA">
      <w:pPr>
        <w:pStyle w:val="3"/>
        <w:rPr>
          <w:rStyle w:val="a9"/>
        </w:rPr>
      </w:pPr>
      <w:r>
        <w:rPr>
          <w:rStyle w:val="a9"/>
        </w:rPr>
        <w:t>Нт=40000 х 60=2,4 т/га</w:t>
      </w:r>
    </w:p>
    <w:p w:rsidR="00937BBA" w:rsidRDefault="00937BBA">
      <w:pPr>
        <w:ind w:left="-14"/>
        <w:jc w:val="both"/>
        <w:rPr>
          <w:rStyle w:val="a9"/>
          <w:sz w:val="28"/>
          <w:szCs w:val="28"/>
        </w:rPr>
      </w:pPr>
    </w:p>
    <w:p w:rsidR="00937BBA" w:rsidRDefault="00937BBA">
      <w:pPr>
        <w:ind w:left="-14"/>
        <w:jc w:val="both"/>
        <w:rPr>
          <w:rStyle w:val="a9"/>
          <w:sz w:val="28"/>
          <w:szCs w:val="28"/>
        </w:rPr>
      </w:pPr>
      <w:r>
        <w:rPr>
          <w:rStyle w:val="a9"/>
          <w:sz w:val="28"/>
          <w:szCs w:val="28"/>
        </w:rPr>
        <w:t>ПГ=</w:t>
      </w:r>
      <w:r>
        <w:rPr>
          <w:rStyle w:val="a9"/>
          <w:sz w:val="28"/>
          <w:szCs w:val="28"/>
          <w:u w:val="single"/>
        </w:rPr>
        <w:t>Ч х В</w:t>
      </w:r>
      <w:r>
        <w:rPr>
          <w:rStyle w:val="a9"/>
          <w:sz w:val="28"/>
          <w:szCs w:val="28"/>
        </w:rPr>
        <w:t>, где</w:t>
      </w:r>
      <w:r>
        <w:rPr>
          <w:rStyle w:val="a9"/>
          <w:sz w:val="28"/>
          <w:szCs w:val="28"/>
        </w:rPr>
        <w:tab/>
      </w:r>
      <w:r>
        <w:rPr>
          <w:rStyle w:val="a9"/>
          <w:sz w:val="28"/>
          <w:szCs w:val="28"/>
        </w:rPr>
        <w:tab/>
      </w:r>
    </w:p>
    <w:p w:rsidR="00937BBA" w:rsidRDefault="00937BBA">
      <w:pPr>
        <w:numPr>
          <w:ilvl w:val="0"/>
          <w:numId w:val="7"/>
        </w:numPr>
        <w:jc w:val="both"/>
        <w:rPr>
          <w:rStyle w:val="a9"/>
          <w:sz w:val="28"/>
          <w:szCs w:val="28"/>
        </w:rPr>
      </w:pPr>
      <w:r>
        <w:rPr>
          <w:rStyle w:val="a9"/>
          <w:sz w:val="28"/>
          <w:szCs w:val="28"/>
        </w:rPr>
        <w:t>ПГ – посевная годность, %;</w:t>
      </w:r>
    </w:p>
    <w:p w:rsidR="00937BBA" w:rsidRDefault="00937BBA">
      <w:pPr>
        <w:ind w:left="2879"/>
        <w:jc w:val="both"/>
        <w:rPr>
          <w:rStyle w:val="a9"/>
          <w:sz w:val="28"/>
          <w:szCs w:val="28"/>
        </w:rPr>
      </w:pPr>
      <w:r>
        <w:rPr>
          <w:rStyle w:val="a9"/>
          <w:sz w:val="28"/>
          <w:szCs w:val="28"/>
        </w:rPr>
        <w:t>Ч – чистота семян, %;</w:t>
      </w:r>
    </w:p>
    <w:p w:rsidR="00937BBA" w:rsidRDefault="00937BBA">
      <w:pPr>
        <w:ind w:left="2879"/>
        <w:jc w:val="both"/>
        <w:rPr>
          <w:rStyle w:val="a9"/>
          <w:sz w:val="28"/>
          <w:szCs w:val="28"/>
        </w:rPr>
      </w:pPr>
      <w:r>
        <w:rPr>
          <w:rStyle w:val="a9"/>
          <w:sz w:val="28"/>
          <w:szCs w:val="28"/>
        </w:rPr>
        <w:t>В – всхожесть семян, %;</w:t>
      </w:r>
    </w:p>
    <w:p w:rsidR="00937BBA" w:rsidRDefault="00937BBA">
      <w:pPr>
        <w:jc w:val="both"/>
        <w:rPr>
          <w:rStyle w:val="a9"/>
          <w:sz w:val="28"/>
          <w:szCs w:val="28"/>
        </w:rPr>
      </w:pPr>
    </w:p>
    <w:p w:rsidR="00937BBA" w:rsidRDefault="00937BBA">
      <w:pPr>
        <w:jc w:val="both"/>
        <w:rPr>
          <w:rStyle w:val="a9"/>
          <w:sz w:val="28"/>
          <w:szCs w:val="28"/>
        </w:rPr>
      </w:pPr>
      <w:r>
        <w:rPr>
          <w:rStyle w:val="a9"/>
          <w:sz w:val="28"/>
          <w:szCs w:val="28"/>
        </w:rPr>
        <w:t>ПГ=</w:t>
      </w:r>
      <w:r>
        <w:rPr>
          <w:rStyle w:val="a9"/>
          <w:sz w:val="28"/>
          <w:szCs w:val="28"/>
          <w:u w:val="single"/>
        </w:rPr>
        <w:t>100 х 100</w:t>
      </w:r>
      <w:r>
        <w:rPr>
          <w:rStyle w:val="a9"/>
          <w:sz w:val="28"/>
          <w:szCs w:val="28"/>
        </w:rPr>
        <w:t xml:space="preserve"> =100%</w:t>
      </w:r>
    </w:p>
    <w:p w:rsidR="00937BBA" w:rsidRDefault="00937BBA">
      <w:pPr>
        <w:jc w:val="both"/>
        <w:rPr>
          <w:rStyle w:val="a9"/>
          <w:sz w:val="28"/>
          <w:szCs w:val="28"/>
        </w:rPr>
      </w:pPr>
      <w:r>
        <w:rPr>
          <w:rStyle w:val="a9"/>
          <w:sz w:val="28"/>
          <w:szCs w:val="28"/>
        </w:rPr>
        <w:t xml:space="preserve">            100</w:t>
      </w:r>
    </w:p>
    <w:p w:rsidR="00937BBA" w:rsidRDefault="00937BBA">
      <w:pPr>
        <w:jc w:val="both"/>
        <w:rPr>
          <w:rStyle w:val="a9"/>
          <w:sz w:val="28"/>
          <w:szCs w:val="28"/>
        </w:rPr>
      </w:pPr>
    </w:p>
    <w:p w:rsidR="00937BBA" w:rsidRDefault="00937BBA">
      <w:pPr>
        <w:jc w:val="both"/>
        <w:rPr>
          <w:rStyle w:val="a9"/>
          <w:sz w:val="28"/>
          <w:szCs w:val="28"/>
        </w:rPr>
      </w:pPr>
      <w:r>
        <w:rPr>
          <w:rStyle w:val="a9"/>
          <w:sz w:val="28"/>
          <w:szCs w:val="28"/>
        </w:rPr>
        <w:t xml:space="preserve">Нп= </w:t>
      </w:r>
      <w:r>
        <w:rPr>
          <w:rStyle w:val="a9"/>
          <w:sz w:val="28"/>
          <w:szCs w:val="28"/>
          <w:u w:val="single"/>
        </w:rPr>
        <w:t>Нт х 100</w:t>
      </w:r>
      <w:r>
        <w:rPr>
          <w:rStyle w:val="a9"/>
          <w:sz w:val="28"/>
          <w:szCs w:val="28"/>
        </w:rPr>
        <w:t>, где</w:t>
      </w:r>
    </w:p>
    <w:p w:rsidR="00937BBA" w:rsidRDefault="00937BBA">
      <w:pPr>
        <w:jc w:val="both"/>
        <w:rPr>
          <w:rStyle w:val="a9"/>
          <w:sz w:val="28"/>
          <w:szCs w:val="28"/>
        </w:rPr>
      </w:pPr>
      <w:r>
        <w:rPr>
          <w:rStyle w:val="a9"/>
          <w:sz w:val="28"/>
          <w:szCs w:val="28"/>
        </w:rPr>
        <w:t xml:space="preserve">             ПГ</w:t>
      </w:r>
      <w:r>
        <w:rPr>
          <w:rStyle w:val="a9"/>
          <w:sz w:val="28"/>
          <w:szCs w:val="28"/>
        </w:rPr>
        <w:tab/>
      </w:r>
      <w:r>
        <w:rPr>
          <w:rStyle w:val="a9"/>
          <w:sz w:val="28"/>
          <w:szCs w:val="28"/>
        </w:rPr>
        <w:tab/>
      </w:r>
      <w:r>
        <w:rPr>
          <w:rStyle w:val="a9"/>
          <w:sz w:val="28"/>
          <w:szCs w:val="28"/>
        </w:rPr>
        <w:tab/>
        <w:t>Нп – норма высева с поправкой на посевную годность,</w:t>
      </w:r>
    </w:p>
    <w:p w:rsidR="00937BBA" w:rsidRDefault="00937BBA">
      <w:pPr>
        <w:ind w:left="2880"/>
        <w:jc w:val="both"/>
        <w:rPr>
          <w:rStyle w:val="a9"/>
          <w:sz w:val="28"/>
          <w:szCs w:val="28"/>
        </w:rPr>
      </w:pPr>
      <w:r>
        <w:rPr>
          <w:rStyle w:val="a9"/>
          <w:sz w:val="28"/>
          <w:szCs w:val="28"/>
        </w:rPr>
        <w:t>кг/га.</w:t>
      </w:r>
    </w:p>
    <w:p w:rsidR="00937BBA" w:rsidRDefault="00937BBA">
      <w:pPr>
        <w:jc w:val="both"/>
        <w:rPr>
          <w:rStyle w:val="a9"/>
          <w:sz w:val="28"/>
          <w:szCs w:val="28"/>
        </w:rPr>
      </w:pPr>
    </w:p>
    <w:p w:rsidR="00937BBA" w:rsidRDefault="00937BBA">
      <w:pPr>
        <w:pStyle w:val="2"/>
        <w:rPr>
          <w:rStyle w:val="a9"/>
        </w:rPr>
      </w:pPr>
      <w:r>
        <w:rPr>
          <w:rStyle w:val="a9"/>
        </w:rPr>
        <w:t xml:space="preserve">Нп= </w:t>
      </w:r>
      <w:r>
        <w:rPr>
          <w:rStyle w:val="a9"/>
          <w:u w:val="single"/>
        </w:rPr>
        <w:t>2,4 х 100</w:t>
      </w:r>
      <w:r>
        <w:rPr>
          <w:rStyle w:val="a9"/>
        </w:rPr>
        <w:t xml:space="preserve"> =2,4 т/га</w:t>
      </w:r>
    </w:p>
    <w:p w:rsidR="00937BBA" w:rsidRDefault="00937BBA">
      <w:pPr>
        <w:jc w:val="both"/>
        <w:rPr>
          <w:rStyle w:val="a9"/>
          <w:sz w:val="28"/>
          <w:szCs w:val="28"/>
        </w:rPr>
      </w:pPr>
      <w:r>
        <w:rPr>
          <w:rStyle w:val="a9"/>
          <w:sz w:val="28"/>
          <w:szCs w:val="28"/>
        </w:rPr>
        <w:t xml:space="preserve">             100</w:t>
      </w:r>
    </w:p>
    <w:p w:rsidR="00937BBA" w:rsidRDefault="00937BBA">
      <w:pPr>
        <w:jc w:val="both"/>
        <w:rPr>
          <w:rStyle w:val="a9"/>
          <w:sz w:val="28"/>
          <w:szCs w:val="28"/>
        </w:rPr>
      </w:pPr>
    </w:p>
    <w:p w:rsidR="00937BBA" w:rsidRDefault="00937BBA">
      <w:pPr>
        <w:jc w:val="both"/>
        <w:rPr>
          <w:rStyle w:val="a9"/>
          <w:sz w:val="28"/>
          <w:szCs w:val="28"/>
        </w:rPr>
      </w:pPr>
      <w:r>
        <w:rPr>
          <w:rStyle w:val="a9"/>
          <w:sz w:val="28"/>
          <w:szCs w:val="28"/>
        </w:rPr>
        <w:t>Расчет площадей для выращивания семенного материала.</w:t>
      </w:r>
      <w:r>
        <w:rPr>
          <w:rStyle w:val="a9"/>
          <w:sz w:val="28"/>
          <w:szCs w:val="28"/>
        </w:rPr>
        <w:tab/>
      </w:r>
      <w:r>
        <w:rPr>
          <w:rStyle w:val="a9"/>
          <w:sz w:val="28"/>
          <w:szCs w:val="28"/>
        </w:rPr>
        <w:tab/>
        <w:t>Таблица №5</w:t>
      </w:r>
    </w:p>
    <w:p w:rsidR="00937BBA" w:rsidRDefault="00937BBA">
      <w:pPr>
        <w:jc w:val="both"/>
        <w:rPr>
          <w:rStyle w:val="a9"/>
          <w:sz w:val="28"/>
          <w:szCs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7"/>
        <w:gridCol w:w="1267"/>
        <w:gridCol w:w="1267"/>
        <w:gridCol w:w="1267"/>
        <w:gridCol w:w="1267"/>
        <w:gridCol w:w="1267"/>
        <w:gridCol w:w="1267"/>
        <w:gridCol w:w="1267"/>
      </w:tblGrid>
      <w:tr w:rsidR="00937BBA">
        <w:tc>
          <w:tcPr>
            <w:tcW w:w="1267" w:type="dxa"/>
            <w:vAlign w:val="center"/>
          </w:tcPr>
          <w:p w:rsidR="00937BBA" w:rsidRDefault="00937BBA">
            <w:pPr>
              <w:jc w:val="center"/>
              <w:rPr>
                <w:rStyle w:val="a9"/>
              </w:rPr>
            </w:pPr>
            <w:r>
              <w:rPr>
                <w:rStyle w:val="a9"/>
              </w:rPr>
              <w:t xml:space="preserve">Площадь, </w:t>
            </w:r>
          </w:p>
          <w:p w:rsidR="00937BBA" w:rsidRDefault="00937BBA">
            <w:pPr>
              <w:jc w:val="center"/>
              <w:rPr>
                <w:rStyle w:val="a9"/>
              </w:rPr>
            </w:pPr>
            <w:r>
              <w:rPr>
                <w:rStyle w:val="a9"/>
              </w:rPr>
              <w:t>га</w:t>
            </w:r>
          </w:p>
        </w:tc>
        <w:tc>
          <w:tcPr>
            <w:tcW w:w="1267" w:type="dxa"/>
            <w:vAlign w:val="center"/>
          </w:tcPr>
          <w:p w:rsidR="00937BBA" w:rsidRDefault="00937BBA">
            <w:pPr>
              <w:jc w:val="center"/>
              <w:rPr>
                <w:rStyle w:val="a9"/>
              </w:rPr>
            </w:pPr>
            <w:r>
              <w:rPr>
                <w:rStyle w:val="a9"/>
              </w:rPr>
              <w:t xml:space="preserve">Норма высева (Нп), </w:t>
            </w:r>
          </w:p>
          <w:p w:rsidR="00937BBA" w:rsidRDefault="00937BBA">
            <w:pPr>
              <w:jc w:val="center"/>
              <w:rPr>
                <w:rStyle w:val="a9"/>
              </w:rPr>
            </w:pPr>
            <w:r>
              <w:rPr>
                <w:rStyle w:val="a9"/>
              </w:rPr>
              <w:t>ц/га</w:t>
            </w:r>
          </w:p>
        </w:tc>
        <w:tc>
          <w:tcPr>
            <w:tcW w:w="1267" w:type="dxa"/>
            <w:vAlign w:val="center"/>
          </w:tcPr>
          <w:p w:rsidR="00937BBA" w:rsidRDefault="00937BBA">
            <w:pPr>
              <w:jc w:val="center"/>
              <w:rPr>
                <w:rStyle w:val="a9"/>
              </w:rPr>
            </w:pPr>
            <w:r>
              <w:rPr>
                <w:rStyle w:val="a9"/>
              </w:rPr>
              <w:t>Потребнос-ть семян для посева, ц</w:t>
            </w:r>
          </w:p>
        </w:tc>
        <w:tc>
          <w:tcPr>
            <w:tcW w:w="1267" w:type="dxa"/>
            <w:vAlign w:val="center"/>
          </w:tcPr>
          <w:p w:rsidR="00937BBA" w:rsidRDefault="00937BBA">
            <w:pPr>
              <w:jc w:val="center"/>
              <w:rPr>
                <w:rStyle w:val="a9"/>
              </w:rPr>
            </w:pPr>
            <w:r>
              <w:rPr>
                <w:rStyle w:val="a9"/>
              </w:rPr>
              <w:t xml:space="preserve">Страховой фонд, </w:t>
            </w:r>
          </w:p>
          <w:p w:rsidR="00937BBA" w:rsidRDefault="00937BBA">
            <w:pPr>
              <w:jc w:val="center"/>
              <w:rPr>
                <w:rStyle w:val="a9"/>
              </w:rPr>
            </w:pPr>
            <w:r>
              <w:rPr>
                <w:rStyle w:val="a9"/>
              </w:rPr>
              <w:t>Ц</w:t>
            </w:r>
          </w:p>
        </w:tc>
        <w:tc>
          <w:tcPr>
            <w:tcW w:w="1267" w:type="dxa"/>
            <w:vAlign w:val="center"/>
          </w:tcPr>
          <w:p w:rsidR="00937BBA" w:rsidRDefault="00937BBA">
            <w:pPr>
              <w:jc w:val="center"/>
              <w:rPr>
                <w:rStyle w:val="a9"/>
              </w:rPr>
            </w:pPr>
            <w:r>
              <w:rPr>
                <w:rStyle w:val="a9"/>
              </w:rPr>
              <w:t xml:space="preserve">Общая потребнос-ть в семенах, </w:t>
            </w:r>
          </w:p>
          <w:p w:rsidR="00937BBA" w:rsidRDefault="00937BBA">
            <w:pPr>
              <w:jc w:val="center"/>
              <w:rPr>
                <w:rStyle w:val="a9"/>
              </w:rPr>
            </w:pPr>
            <w:r>
              <w:rPr>
                <w:rStyle w:val="a9"/>
              </w:rPr>
              <w:t>ц</w:t>
            </w:r>
          </w:p>
        </w:tc>
        <w:tc>
          <w:tcPr>
            <w:tcW w:w="1267" w:type="dxa"/>
            <w:vAlign w:val="center"/>
          </w:tcPr>
          <w:p w:rsidR="00937BBA" w:rsidRDefault="00937BBA">
            <w:pPr>
              <w:jc w:val="center"/>
              <w:rPr>
                <w:rStyle w:val="a9"/>
              </w:rPr>
            </w:pPr>
            <w:r>
              <w:rPr>
                <w:rStyle w:val="a9"/>
              </w:rPr>
              <w:t>Урожайно-сть на семенных посевах, ц/га</w:t>
            </w:r>
          </w:p>
        </w:tc>
        <w:tc>
          <w:tcPr>
            <w:tcW w:w="1267" w:type="dxa"/>
            <w:vAlign w:val="center"/>
          </w:tcPr>
          <w:p w:rsidR="00937BBA" w:rsidRDefault="00937BBA">
            <w:pPr>
              <w:jc w:val="center"/>
              <w:rPr>
                <w:rStyle w:val="a9"/>
              </w:rPr>
            </w:pPr>
            <w:r>
              <w:rPr>
                <w:rStyle w:val="a9"/>
              </w:rPr>
              <w:t>Выход чистых семян, ц/га</w:t>
            </w:r>
          </w:p>
        </w:tc>
        <w:tc>
          <w:tcPr>
            <w:tcW w:w="1267" w:type="dxa"/>
            <w:vAlign w:val="center"/>
          </w:tcPr>
          <w:p w:rsidR="00937BBA" w:rsidRDefault="00937BBA">
            <w:pPr>
              <w:jc w:val="center"/>
              <w:rPr>
                <w:rStyle w:val="a9"/>
              </w:rPr>
            </w:pPr>
            <w:r>
              <w:rPr>
                <w:rStyle w:val="a9"/>
              </w:rPr>
              <w:t>Площадь семенного посева, га</w:t>
            </w:r>
          </w:p>
        </w:tc>
      </w:tr>
      <w:tr w:rsidR="00937BBA">
        <w:tc>
          <w:tcPr>
            <w:tcW w:w="1267" w:type="dxa"/>
          </w:tcPr>
          <w:p w:rsidR="00937BBA" w:rsidRDefault="00937BBA">
            <w:pPr>
              <w:jc w:val="center"/>
              <w:rPr>
                <w:rStyle w:val="a9"/>
                <w:sz w:val="28"/>
                <w:szCs w:val="28"/>
              </w:rPr>
            </w:pPr>
          </w:p>
          <w:p w:rsidR="00937BBA" w:rsidRDefault="00937BBA">
            <w:pPr>
              <w:jc w:val="center"/>
              <w:rPr>
                <w:rStyle w:val="a9"/>
                <w:sz w:val="28"/>
                <w:szCs w:val="28"/>
              </w:rPr>
            </w:pPr>
            <w:r>
              <w:rPr>
                <w:rStyle w:val="a9"/>
                <w:sz w:val="28"/>
                <w:szCs w:val="28"/>
              </w:rPr>
              <w:t>120</w:t>
            </w:r>
          </w:p>
          <w:p w:rsidR="00937BBA" w:rsidRDefault="00937BBA">
            <w:pPr>
              <w:jc w:val="center"/>
              <w:rPr>
                <w:rStyle w:val="a9"/>
                <w:sz w:val="28"/>
                <w:szCs w:val="28"/>
              </w:rPr>
            </w:pPr>
          </w:p>
        </w:tc>
        <w:tc>
          <w:tcPr>
            <w:tcW w:w="1267" w:type="dxa"/>
          </w:tcPr>
          <w:p w:rsidR="00937BBA" w:rsidRDefault="00937BBA">
            <w:pPr>
              <w:jc w:val="center"/>
              <w:rPr>
                <w:rStyle w:val="a9"/>
                <w:sz w:val="28"/>
                <w:szCs w:val="28"/>
              </w:rPr>
            </w:pPr>
          </w:p>
          <w:p w:rsidR="00937BBA" w:rsidRDefault="00937BBA">
            <w:pPr>
              <w:jc w:val="center"/>
              <w:rPr>
                <w:rStyle w:val="a9"/>
                <w:sz w:val="28"/>
                <w:szCs w:val="28"/>
              </w:rPr>
            </w:pPr>
            <w:r>
              <w:rPr>
                <w:rStyle w:val="a9"/>
                <w:sz w:val="28"/>
                <w:szCs w:val="28"/>
              </w:rPr>
              <w:t>24</w:t>
            </w:r>
          </w:p>
        </w:tc>
        <w:tc>
          <w:tcPr>
            <w:tcW w:w="1267" w:type="dxa"/>
          </w:tcPr>
          <w:p w:rsidR="00937BBA" w:rsidRDefault="00937BBA">
            <w:pPr>
              <w:jc w:val="center"/>
              <w:rPr>
                <w:rStyle w:val="a9"/>
                <w:sz w:val="28"/>
                <w:szCs w:val="28"/>
              </w:rPr>
            </w:pPr>
          </w:p>
          <w:p w:rsidR="00937BBA" w:rsidRDefault="00937BBA">
            <w:pPr>
              <w:jc w:val="center"/>
              <w:rPr>
                <w:rStyle w:val="a9"/>
                <w:sz w:val="28"/>
                <w:szCs w:val="28"/>
              </w:rPr>
            </w:pPr>
            <w:r>
              <w:rPr>
                <w:rStyle w:val="a9"/>
                <w:sz w:val="28"/>
                <w:szCs w:val="28"/>
              </w:rPr>
              <w:t>2880</w:t>
            </w:r>
          </w:p>
        </w:tc>
        <w:tc>
          <w:tcPr>
            <w:tcW w:w="1267" w:type="dxa"/>
          </w:tcPr>
          <w:p w:rsidR="00937BBA" w:rsidRDefault="00937BBA">
            <w:pPr>
              <w:jc w:val="center"/>
              <w:rPr>
                <w:rStyle w:val="a9"/>
                <w:sz w:val="28"/>
                <w:szCs w:val="28"/>
              </w:rPr>
            </w:pPr>
          </w:p>
          <w:p w:rsidR="00937BBA" w:rsidRDefault="00937BBA">
            <w:pPr>
              <w:jc w:val="center"/>
              <w:rPr>
                <w:rStyle w:val="a9"/>
                <w:sz w:val="28"/>
                <w:szCs w:val="28"/>
              </w:rPr>
            </w:pPr>
            <w:r>
              <w:rPr>
                <w:rStyle w:val="a9"/>
                <w:sz w:val="28"/>
                <w:szCs w:val="28"/>
              </w:rPr>
              <w:t>576</w:t>
            </w:r>
          </w:p>
        </w:tc>
        <w:tc>
          <w:tcPr>
            <w:tcW w:w="1267" w:type="dxa"/>
          </w:tcPr>
          <w:p w:rsidR="00937BBA" w:rsidRDefault="00937BBA">
            <w:pPr>
              <w:jc w:val="center"/>
              <w:rPr>
                <w:rStyle w:val="a9"/>
                <w:sz w:val="28"/>
                <w:szCs w:val="28"/>
              </w:rPr>
            </w:pPr>
          </w:p>
          <w:p w:rsidR="00937BBA" w:rsidRDefault="00937BBA">
            <w:pPr>
              <w:jc w:val="center"/>
              <w:rPr>
                <w:rStyle w:val="a9"/>
                <w:sz w:val="28"/>
                <w:szCs w:val="28"/>
              </w:rPr>
            </w:pPr>
            <w:r>
              <w:rPr>
                <w:rStyle w:val="a9"/>
                <w:sz w:val="28"/>
                <w:szCs w:val="28"/>
              </w:rPr>
              <w:t>3456</w:t>
            </w:r>
          </w:p>
        </w:tc>
        <w:tc>
          <w:tcPr>
            <w:tcW w:w="1267" w:type="dxa"/>
          </w:tcPr>
          <w:p w:rsidR="00937BBA" w:rsidRDefault="00937BBA">
            <w:pPr>
              <w:jc w:val="center"/>
              <w:rPr>
                <w:rStyle w:val="a9"/>
                <w:sz w:val="28"/>
                <w:szCs w:val="28"/>
              </w:rPr>
            </w:pPr>
          </w:p>
          <w:p w:rsidR="00937BBA" w:rsidRDefault="00937BBA">
            <w:pPr>
              <w:jc w:val="center"/>
              <w:rPr>
                <w:rStyle w:val="a9"/>
                <w:sz w:val="28"/>
                <w:szCs w:val="28"/>
              </w:rPr>
            </w:pPr>
            <w:r>
              <w:rPr>
                <w:rStyle w:val="a9"/>
                <w:sz w:val="28"/>
                <w:szCs w:val="28"/>
              </w:rPr>
              <w:t>446,4</w:t>
            </w:r>
          </w:p>
        </w:tc>
        <w:tc>
          <w:tcPr>
            <w:tcW w:w="1267" w:type="dxa"/>
          </w:tcPr>
          <w:p w:rsidR="00937BBA" w:rsidRDefault="00937BBA">
            <w:pPr>
              <w:jc w:val="center"/>
              <w:rPr>
                <w:rStyle w:val="a9"/>
                <w:sz w:val="28"/>
                <w:szCs w:val="28"/>
              </w:rPr>
            </w:pPr>
          </w:p>
          <w:p w:rsidR="00937BBA" w:rsidRDefault="00937BBA">
            <w:pPr>
              <w:jc w:val="center"/>
              <w:rPr>
                <w:rStyle w:val="a9"/>
                <w:sz w:val="28"/>
                <w:szCs w:val="28"/>
              </w:rPr>
            </w:pPr>
            <w:r>
              <w:rPr>
                <w:rStyle w:val="a9"/>
                <w:sz w:val="28"/>
                <w:szCs w:val="28"/>
              </w:rPr>
              <w:t>267,84</w:t>
            </w:r>
          </w:p>
        </w:tc>
        <w:tc>
          <w:tcPr>
            <w:tcW w:w="1267" w:type="dxa"/>
          </w:tcPr>
          <w:p w:rsidR="00937BBA" w:rsidRDefault="00937BBA">
            <w:pPr>
              <w:jc w:val="center"/>
              <w:rPr>
                <w:rStyle w:val="a9"/>
                <w:sz w:val="28"/>
                <w:szCs w:val="28"/>
              </w:rPr>
            </w:pPr>
          </w:p>
          <w:p w:rsidR="00937BBA" w:rsidRDefault="00937BBA">
            <w:pPr>
              <w:jc w:val="center"/>
              <w:rPr>
                <w:rStyle w:val="a9"/>
                <w:sz w:val="28"/>
                <w:szCs w:val="28"/>
              </w:rPr>
            </w:pPr>
            <w:r>
              <w:rPr>
                <w:rStyle w:val="a9"/>
                <w:sz w:val="28"/>
                <w:szCs w:val="28"/>
              </w:rPr>
              <w:t>13</w:t>
            </w:r>
          </w:p>
        </w:tc>
      </w:tr>
    </w:tbl>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center"/>
        <w:rPr>
          <w:rStyle w:val="a9"/>
        </w:rPr>
      </w:pPr>
      <w:r>
        <w:rPr>
          <w:rStyle w:val="a9"/>
          <w:noProof/>
        </w:rPr>
        <w:t>13</w:t>
      </w:r>
    </w:p>
    <w:p w:rsidR="00937BBA" w:rsidRDefault="00937BBA">
      <w:pPr>
        <w:jc w:val="center"/>
        <w:rPr>
          <w:rStyle w:val="a9"/>
        </w:rPr>
      </w:pPr>
    </w:p>
    <w:p w:rsidR="00937BBA" w:rsidRDefault="00937BBA">
      <w:pPr>
        <w:pStyle w:val="2"/>
        <w:rPr>
          <w:rStyle w:val="a9"/>
        </w:rPr>
      </w:pPr>
      <w:r>
        <w:rPr>
          <w:rStyle w:val="a9"/>
        </w:rPr>
        <w:t>Мероприятия по подготовке семян к посеву.</w:t>
      </w:r>
      <w:r>
        <w:rPr>
          <w:rStyle w:val="a9"/>
        </w:rPr>
        <w:tab/>
      </w:r>
      <w:r>
        <w:rPr>
          <w:rStyle w:val="a9"/>
        </w:rPr>
        <w:tab/>
      </w:r>
      <w:r>
        <w:rPr>
          <w:rStyle w:val="a9"/>
        </w:rPr>
        <w:tab/>
      </w:r>
      <w:r>
        <w:rPr>
          <w:rStyle w:val="a9"/>
        </w:rPr>
        <w:tab/>
        <w:t>Таблица №6</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701"/>
        <w:gridCol w:w="2571"/>
        <w:gridCol w:w="1682"/>
        <w:gridCol w:w="2372"/>
      </w:tblGrid>
      <w:tr w:rsidR="00937BBA">
        <w:tc>
          <w:tcPr>
            <w:tcW w:w="1809" w:type="dxa"/>
            <w:vAlign w:val="center"/>
          </w:tcPr>
          <w:p w:rsidR="00937BBA" w:rsidRDefault="00937BBA">
            <w:pPr>
              <w:jc w:val="center"/>
              <w:rPr>
                <w:rStyle w:val="a9"/>
                <w:sz w:val="24"/>
                <w:szCs w:val="24"/>
              </w:rPr>
            </w:pPr>
            <w:r>
              <w:rPr>
                <w:rStyle w:val="a9"/>
                <w:sz w:val="24"/>
                <w:szCs w:val="24"/>
              </w:rPr>
              <w:t>Наименование приема</w:t>
            </w:r>
          </w:p>
        </w:tc>
        <w:tc>
          <w:tcPr>
            <w:tcW w:w="1701" w:type="dxa"/>
            <w:vAlign w:val="center"/>
          </w:tcPr>
          <w:p w:rsidR="00937BBA" w:rsidRDefault="00937BBA">
            <w:pPr>
              <w:jc w:val="center"/>
              <w:rPr>
                <w:rStyle w:val="a9"/>
                <w:sz w:val="24"/>
                <w:szCs w:val="24"/>
              </w:rPr>
            </w:pPr>
            <w:r>
              <w:rPr>
                <w:rStyle w:val="a9"/>
                <w:sz w:val="24"/>
                <w:szCs w:val="24"/>
              </w:rPr>
              <w:t>Время проведения</w:t>
            </w:r>
          </w:p>
        </w:tc>
        <w:tc>
          <w:tcPr>
            <w:tcW w:w="2571" w:type="dxa"/>
            <w:vAlign w:val="center"/>
          </w:tcPr>
          <w:p w:rsidR="00937BBA" w:rsidRDefault="00937BBA">
            <w:pPr>
              <w:jc w:val="center"/>
              <w:rPr>
                <w:rStyle w:val="a9"/>
                <w:sz w:val="24"/>
                <w:szCs w:val="24"/>
              </w:rPr>
            </w:pPr>
            <w:r>
              <w:rPr>
                <w:rStyle w:val="a9"/>
                <w:sz w:val="24"/>
                <w:szCs w:val="24"/>
              </w:rPr>
              <w:t>Препарат норма расхода способ</w:t>
            </w:r>
          </w:p>
        </w:tc>
        <w:tc>
          <w:tcPr>
            <w:tcW w:w="1682" w:type="dxa"/>
            <w:vAlign w:val="center"/>
          </w:tcPr>
          <w:p w:rsidR="00937BBA" w:rsidRDefault="00937BBA">
            <w:pPr>
              <w:jc w:val="center"/>
              <w:rPr>
                <w:rStyle w:val="a9"/>
                <w:sz w:val="24"/>
                <w:szCs w:val="24"/>
              </w:rPr>
            </w:pPr>
            <w:r>
              <w:rPr>
                <w:rStyle w:val="a9"/>
                <w:sz w:val="24"/>
                <w:szCs w:val="24"/>
              </w:rPr>
              <w:t>Машина оборудование</w:t>
            </w:r>
          </w:p>
        </w:tc>
        <w:tc>
          <w:tcPr>
            <w:tcW w:w="2372" w:type="dxa"/>
            <w:vAlign w:val="center"/>
          </w:tcPr>
          <w:p w:rsidR="00937BBA" w:rsidRDefault="00937BBA">
            <w:pPr>
              <w:jc w:val="center"/>
              <w:rPr>
                <w:rStyle w:val="a9"/>
                <w:sz w:val="24"/>
                <w:szCs w:val="24"/>
              </w:rPr>
            </w:pPr>
            <w:r>
              <w:rPr>
                <w:rStyle w:val="a9"/>
                <w:sz w:val="24"/>
                <w:szCs w:val="24"/>
              </w:rPr>
              <w:t>Цель приема</w:t>
            </w:r>
          </w:p>
        </w:tc>
      </w:tr>
      <w:tr w:rsidR="00937BBA">
        <w:tc>
          <w:tcPr>
            <w:tcW w:w="1809" w:type="dxa"/>
          </w:tcPr>
          <w:p w:rsidR="00937BBA" w:rsidRDefault="00937BBA">
            <w:pPr>
              <w:jc w:val="both"/>
              <w:rPr>
                <w:rStyle w:val="a9"/>
                <w:sz w:val="22"/>
                <w:szCs w:val="22"/>
              </w:rPr>
            </w:pPr>
            <w:r>
              <w:rPr>
                <w:rStyle w:val="a9"/>
                <w:sz w:val="22"/>
                <w:szCs w:val="22"/>
              </w:rPr>
              <w:t>Калибровка на фракции</w:t>
            </w:r>
          </w:p>
        </w:tc>
        <w:tc>
          <w:tcPr>
            <w:tcW w:w="1701" w:type="dxa"/>
          </w:tcPr>
          <w:p w:rsidR="00937BBA" w:rsidRDefault="00937BBA">
            <w:pPr>
              <w:jc w:val="both"/>
              <w:rPr>
                <w:rStyle w:val="a9"/>
                <w:sz w:val="22"/>
                <w:szCs w:val="22"/>
              </w:rPr>
            </w:pPr>
            <w:r>
              <w:rPr>
                <w:rStyle w:val="a9"/>
                <w:sz w:val="22"/>
                <w:szCs w:val="22"/>
              </w:rPr>
              <w:t>Осенью перед закладкой или весной за 2 месяца до сева</w:t>
            </w:r>
          </w:p>
        </w:tc>
        <w:tc>
          <w:tcPr>
            <w:tcW w:w="2571" w:type="dxa"/>
          </w:tcPr>
          <w:p w:rsidR="00937BBA" w:rsidRDefault="00937BBA">
            <w:pPr>
              <w:jc w:val="both"/>
              <w:rPr>
                <w:rStyle w:val="a9"/>
                <w:sz w:val="22"/>
                <w:szCs w:val="22"/>
              </w:rPr>
            </w:pPr>
            <w:r>
              <w:rPr>
                <w:rStyle w:val="a9"/>
                <w:sz w:val="22"/>
                <w:szCs w:val="22"/>
              </w:rPr>
              <w:t>Данный прием проводится на картофелехранилище</w:t>
            </w:r>
          </w:p>
        </w:tc>
        <w:tc>
          <w:tcPr>
            <w:tcW w:w="1682" w:type="dxa"/>
          </w:tcPr>
          <w:p w:rsidR="00937BBA" w:rsidRDefault="00937BBA">
            <w:pPr>
              <w:jc w:val="both"/>
              <w:rPr>
                <w:rStyle w:val="a9"/>
                <w:sz w:val="22"/>
                <w:szCs w:val="22"/>
              </w:rPr>
            </w:pPr>
            <w:r>
              <w:rPr>
                <w:rStyle w:val="a9"/>
                <w:sz w:val="22"/>
                <w:szCs w:val="22"/>
              </w:rPr>
              <w:t>КСП-15В</w:t>
            </w:r>
          </w:p>
        </w:tc>
        <w:tc>
          <w:tcPr>
            <w:tcW w:w="2372" w:type="dxa"/>
          </w:tcPr>
          <w:p w:rsidR="00937BBA" w:rsidRDefault="00937BBA">
            <w:pPr>
              <w:jc w:val="both"/>
              <w:rPr>
                <w:rStyle w:val="a9"/>
                <w:sz w:val="22"/>
                <w:szCs w:val="22"/>
              </w:rPr>
            </w:pPr>
            <w:r>
              <w:rPr>
                <w:rStyle w:val="a9"/>
                <w:sz w:val="22"/>
                <w:szCs w:val="22"/>
              </w:rPr>
              <w:t>Выделить семенные фракции и очистить картофель от загнивших корней</w:t>
            </w:r>
          </w:p>
        </w:tc>
      </w:tr>
      <w:tr w:rsidR="00937BBA">
        <w:tc>
          <w:tcPr>
            <w:tcW w:w="1809" w:type="dxa"/>
          </w:tcPr>
          <w:p w:rsidR="00937BBA" w:rsidRDefault="00937BBA">
            <w:pPr>
              <w:jc w:val="both"/>
              <w:rPr>
                <w:rStyle w:val="a9"/>
                <w:sz w:val="22"/>
                <w:szCs w:val="22"/>
              </w:rPr>
            </w:pPr>
            <w:r>
              <w:rPr>
                <w:rStyle w:val="a9"/>
                <w:sz w:val="22"/>
                <w:szCs w:val="22"/>
              </w:rPr>
              <w:t>Проращивание</w:t>
            </w:r>
          </w:p>
        </w:tc>
        <w:tc>
          <w:tcPr>
            <w:tcW w:w="1701" w:type="dxa"/>
          </w:tcPr>
          <w:p w:rsidR="00937BBA" w:rsidRDefault="00937BBA">
            <w:pPr>
              <w:jc w:val="both"/>
              <w:rPr>
                <w:rStyle w:val="a9"/>
                <w:sz w:val="22"/>
                <w:szCs w:val="22"/>
              </w:rPr>
            </w:pPr>
            <w:r>
              <w:rPr>
                <w:rStyle w:val="a9"/>
                <w:sz w:val="22"/>
                <w:szCs w:val="22"/>
              </w:rPr>
              <w:t>3-4 недели</w:t>
            </w:r>
          </w:p>
        </w:tc>
        <w:tc>
          <w:tcPr>
            <w:tcW w:w="2571" w:type="dxa"/>
          </w:tcPr>
          <w:p w:rsidR="00937BBA" w:rsidRDefault="00937BBA">
            <w:pPr>
              <w:jc w:val="both"/>
              <w:rPr>
                <w:rStyle w:val="a9"/>
                <w:sz w:val="22"/>
                <w:szCs w:val="22"/>
              </w:rPr>
            </w:pPr>
            <w:r>
              <w:rPr>
                <w:rStyle w:val="a9"/>
                <w:sz w:val="22"/>
                <w:szCs w:val="22"/>
              </w:rPr>
              <w:t>При температуре 10-15</w:t>
            </w:r>
            <w:r>
              <w:rPr>
                <w:rStyle w:val="a9"/>
                <w:sz w:val="22"/>
                <w:szCs w:val="22"/>
              </w:rPr>
              <w:sym w:font="Symbol" w:char="F0B0"/>
            </w:r>
            <w:r>
              <w:rPr>
                <w:rStyle w:val="a9"/>
                <w:sz w:val="22"/>
                <w:szCs w:val="22"/>
              </w:rPr>
              <w:t>С на свету в открытых траншеях или под пленкой, в хранилищах с использованием люминесцентных ламп.</w:t>
            </w:r>
          </w:p>
        </w:tc>
        <w:tc>
          <w:tcPr>
            <w:tcW w:w="1682" w:type="dxa"/>
          </w:tcPr>
          <w:p w:rsidR="00937BBA" w:rsidRDefault="00937BBA">
            <w:pPr>
              <w:jc w:val="both"/>
              <w:rPr>
                <w:rStyle w:val="a9"/>
                <w:sz w:val="22"/>
                <w:szCs w:val="22"/>
              </w:rPr>
            </w:pPr>
            <w:r>
              <w:rPr>
                <w:rStyle w:val="a9"/>
                <w:sz w:val="22"/>
                <w:szCs w:val="22"/>
              </w:rPr>
              <w:t>-</w:t>
            </w:r>
          </w:p>
        </w:tc>
        <w:tc>
          <w:tcPr>
            <w:tcW w:w="2372" w:type="dxa"/>
          </w:tcPr>
          <w:p w:rsidR="00937BBA" w:rsidRDefault="00937BBA">
            <w:pPr>
              <w:jc w:val="both"/>
              <w:rPr>
                <w:rStyle w:val="a9"/>
                <w:sz w:val="22"/>
                <w:szCs w:val="22"/>
              </w:rPr>
            </w:pPr>
            <w:r>
              <w:rPr>
                <w:rStyle w:val="a9"/>
                <w:sz w:val="22"/>
                <w:szCs w:val="22"/>
              </w:rPr>
              <w:t>Выделить больные клубни и создать ростки клубней до 2 см.</w:t>
            </w:r>
          </w:p>
        </w:tc>
      </w:tr>
      <w:tr w:rsidR="00937BBA">
        <w:tc>
          <w:tcPr>
            <w:tcW w:w="1809" w:type="dxa"/>
          </w:tcPr>
          <w:p w:rsidR="00937BBA" w:rsidRDefault="00937BBA">
            <w:pPr>
              <w:jc w:val="both"/>
              <w:rPr>
                <w:rStyle w:val="a9"/>
                <w:sz w:val="22"/>
                <w:szCs w:val="22"/>
              </w:rPr>
            </w:pPr>
            <w:r>
              <w:rPr>
                <w:rStyle w:val="a9"/>
                <w:sz w:val="22"/>
                <w:szCs w:val="22"/>
              </w:rPr>
              <w:t>Воздушно-тепловой обогрев</w:t>
            </w:r>
          </w:p>
        </w:tc>
        <w:tc>
          <w:tcPr>
            <w:tcW w:w="1701" w:type="dxa"/>
          </w:tcPr>
          <w:p w:rsidR="00937BBA" w:rsidRDefault="00937BBA">
            <w:pPr>
              <w:jc w:val="both"/>
              <w:rPr>
                <w:rStyle w:val="a9"/>
                <w:sz w:val="22"/>
                <w:szCs w:val="22"/>
              </w:rPr>
            </w:pPr>
            <w:r>
              <w:rPr>
                <w:rStyle w:val="a9"/>
                <w:sz w:val="22"/>
                <w:szCs w:val="22"/>
              </w:rPr>
              <w:t>1 неделю</w:t>
            </w:r>
          </w:p>
        </w:tc>
        <w:tc>
          <w:tcPr>
            <w:tcW w:w="2571" w:type="dxa"/>
          </w:tcPr>
          <w:p w:rsidR="00937BBA" w:rsidRDefault="00937BBA">
            <w:pPr>
              <w:jc w:val="both"/>
              <w:rPr>
                <w:rStyle w:val="a9"/>
                <w:sz w:val="22"/>
                <w:szCs w:val="22"/>
              </w:rPr>
            </w:pPr>
            <w:r>
              <w:rPr>
                <w:rStyle w:val="a9"/>
                <w:sz w:val="22"/>
                <w:szCs w:val="22"/>
              </w:rPr>
              <w:t>Создается температура 25-35</w:t>
            </w:r>
            <w:r>
              <w:rPr>
                <w:rStyle w:val="a9"/>
                <w:sz w:val="22"/>
                <w:szCs w:val="22"/>
              </w:rPr>
              <w:sym w:font="Symbol" w:char="F0B0"/>
            </w:r>
            <w:r>
              <w:rPr>
                <w:rStyle w:val="a9"/>
                <w:sz w:val="22"/>
                <w:szCs w:val="22"/>
              </w:rPr>
              <w:t>С</w:t>
            </w:r>
          </w:p>
        </w:tc>
        <w:tc>
          <w:tcPr>
            <w:tcW w:w="1682" w:type="dxa"/>
          </w:tcPr>
          <w:p w:rsidR="00937BBA" w:rsidRDefault="00937BBA">
            <w:pPr>
              <w:jc w:val="both"/>
              <w:rPr>
                <w:rStyle w:val="a9"/>
                <w:sz w:val="22"/>
                <w:szCs w:val="22"/>
              </w:rPr>
            </w:pPr>
            <w:r>
              <w:rPr>
                <w:rStyle w:val="a9"/>
                <w:sz w:val="22"/>
                <w:szCs w:val="22"/>
              </w:rPr>
              <w:t>Установка активного вентилирован-ия</w:t>
            </w:r>
          </w:p>
        </w:tc>
        <w:tc>
          <w:tcPr>
            <w:tcW w:w="2372" w:type="dxa"/>
          </w:tcPr>
          <w:p w:rsidR="00937BBA" w:rsidRDefault="00937BBA">
            <w:pPr>
              <w:jc w:val="both"/>
              <w:rPr>
                <w:rStyle w:val="a9"/>
                <w:sz w:val="22"/>
                <w:szCs w:val="22"/>
              </w:rPr>
            </w:pPr>
            <w:r>
              <w:rPr>
                <w:rStyle w:val="a9"/>
                <w:sz w:val="22"/>
                <w:szCs w:val="22"/>
              </w:rPr>
              <w:t>Пробуждение клубней, активный рост ростков</w:t>
            </w:r>
          </w:p>
        </w:tc>
      </w:tr>
      <w:tr w:rsidR="00937BBA">
        <w:tc>
          <w:tcPr>
            <w:tcW w:w="1809" w:type="dxa"/>
          </w:tcPr>
          <w:p w:rsidR="00937BBA" w:rsidRDefault="00937BBA">
            <w:pPr>
              <w:jc w:val="both"/>
              <w:rPr>
                <w:rStyle w:val="a9"/>
                <w:sz w:val="22"/>
                <w:szCs w:val="22"/>
              </w:rPr>
            </w:pPr>
            <w:r>
              <w:rPr>
                <w:rStyle w:val="a9"/>
                <w:sz w:val="22"/>
                <w:szCs w:val="22"/>
              </w:rPr>
              <w:t>Протравливание клубней</w:t>
            </w:r>
          </w:p>
        </w:tc>
        <w:tc>
          <w:tcPr>
            <w:tcW w:w="1701" w:type="dxa"/>
          </w:tcPr>
          <w:p w:rsidR="00937BBA" w:rsidRDefault="00937BBA">
            <w:pPr>
              <w:jc w:val="both"/>
              <w:rPr>
                <w:rStyle w:val="a9"/>
                <w:sz w:val="22"/>
                <w:szCs w:val="22"/>
              </w:rPr>
            </w:pPr>
            <w:r>
              <w:rPr>
                <w:rStyle w:val="a9"/>
                <w:sz w:val="22"/>
                <w:szCs w:val="22"/>
              </w:rPr>
              <w:t>8-6 дней до посадки</w:t>
            </w:r>
          </w:p>
        </w:tc>
        <w:tc>
          <w:tcPr>
            <w:tcW w:w="2571" w:type="dxa"/>
          </w:tcPr>
          <w:p w:rsidR="00937BBA" w:rsidRDefault="00937BBA">
            <w:pPr>
              <w:jc w:val="both"/>
              <w:rPr>
                <w:rStyle w:val="a9"/>
                <w:sz w:val="22"/>
                <w:szCs w:val="22"/>
              </w:rPr>
            </w:pPr>
            <w:r>
              <w:rPr>
                <w:rStyle w:val="a9"/>
                <w:sz w:val="22"/>
                <w:szCs w:val="22"/>
              </w:rPr>
              <w:t>Препарат ТМТД</w:t>
            </w:r>
          </w:p>
          <w:p w:rsidR="00937BBA" w:rsidRDefault="00937BBA">
            <w:pPr>
              <w:jc w:val="both"/>
              <w:rPr>
                <w:rStyle w:val="a9"/>
                <w:sz w:val="22"/>
                <w:szCs w:val="22"/>
              </w:rPr>
            </w:pPr>
            <w:r>
              <w:rPr>
                <w:rStyle w:val="a9"/>
                <w:sz w:val="22"/>
                <w:szCs w:val="22"/>
              </w:rPr>
              <w:t>(2кг на 1 т)</w:t>
            </w:r>
          </w:p>
        </w:tc>
        <w:tc>
          <w:tcPr>
            <w:tcW w:w="1682" w:type="dxa"/>
          </w:tcPr>
          <w:p w:rsidR="00937BBA" w:rsidRDefault="00937BBA">
            <w:pPr>
              <w:jc w:val="both"/>
              <w:rPr>
                <w:rStyle w:val="a9"/>
                <w:sz w:val="22"/>
                <w:szCs w:val="22"/>
              </w:rPr>
            </w:pPr>
            <w:r>
              <w:rPr>
                <w:rStyle w:val="a9"/>
                <w:sz w:val="22"/>
                <w:szCs w:val="22"/>
              </w:rPr>
              <w:t>Гумотокс –С</w:t>
            </w:r>
          </w:p>
          <w:p w:rsidR="00937BBA" w:rsidRDefault="00937BBA">
            <w:pPr>
              <w:jc w:val="both"/>
              <w:rPr>
                <w:rStyle w:val="a9"/>
                <w:sz w:val="22"/>
                <w:szCs w:val="22"/>
              </w:rPr>
            </w:pPr>
            <w:r>
              <w:rPr>
                <w:rStyle w:val="a9"/>
                <w:sz w:val="22"/>
                <w:szCs w:val="22"/>
              </w:rPr>
              <w:t>ОВТ-1В</w:t>
            </w:r>
          </w:p>
          <w:p w:rsidR="00937BBA" w:rsidRDefault="00937BBA">
            <w:pPr>
              <w:jc w:val="both"/>
              <w:rPr>
                <w:rStyle w:val="a9"/>
                <w:sz w:val="22"/>
                <w:szCs w:val="22"/>
              </w:rPr>
            </w:pPr>
            <w:r>
              <w:rPr>
                <w:rStyle w:val="a9"/>
                <w:sz w:val="22"/>
                <w:szCs w:val="22"/>
              </w:rPr>
              <w:t>ТЗК-30</w:t>
            </w:r>
          </w:p>
        </w:tc>
        <w:tc>
          <w:tcPr>
            <w:tcW w:w="2372" w:type="dxa"/>
          </w:tcPr>
          <w:p w:rsidR="00937BBA" w:rsidRDefault="00937BBA">
            <w:pPr>
              <w:jc w:val="both"/>
              <w:rPr>
                <w:rStyle w:val="a9"/>
                <w:sz w:val="22"/>
                <w:szCs w:val="22"/>
              </w:rPr>
            </w:pPr>
            <w:r>
              <w:rPr>
                <w:rStyle w:val="a9"/>
                <w:sz w:val="22"/>
                <w:szCs w:val="22"/>
              </w:rPr>
              <w:t>Борьба против вредителей вирусных болезней, гнилей, фитофтороза</w:t>
            </w:r>
          </w:p>
        </w:tc>
      </w:tr>
    </w:tbl>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center"/>
        <w:rPr>
          <w:rStyle w:val="a9"/>
        </w:rPr>
      </w:pPr>
    </w:p>
    <w:p w:rsidR="00937BBA" w:rsidRDefault="00937BBA">
      <w:pPr>
        <w:jc w:val="center"/>
        <w:rPr>
          <w:rStyle w:val="a9"/>
          <w:sz w:val="28"/>
          <w:szCs w:val="28"/>
        </w:rPr>
      </w:pPr>
      <w:r>
        <w:rPr>
          <w:rStyle w:val="a9"/>
          <w:noProof/>
        </w:rPr>
        <w:t>14</w:t>
      </w:r>
    </w:p>
    <w:p w:rsidR="00937BBA" w:rsidRDefault="00937BBA">
      <w:pPr>
        <w:jc w:val="center"/>
        <w:rPr>
          <w:rStyle w:val="a9"/>
          <w:b/>
          <w:bCs/>
          <w:sz w:val="32"/>
          <w:szCs w:val="32"/>
        </w:rPr>
      </w:pPr>
      <w:r>
        <w:rPr>
          <w:rStyle w:val="a9"/>
          <w:b/>
          <w:bCs/>
          <w:sz w:val="32"/>
          <w:szCs w:val="32"/>
        </w:rPr>
        <w:t>5. Расчет доз минеральных удобрений.</w:t>
      </w:r>
    </w:p>
    <w:p w:rsidR="00937BBA" w:rsidRDefault="00937BBA">
      <w:pPr>
        <w:jc w:val="center"/>
        <w:rPr>
          <w:rStyle w:val="a9"/>
          <w:b/>
          <w:bCs/>
          <w:sz w:val="32"/>
          <w:szCs w:val="32"/>
        </w:rPr>
      </w:pPr>
    </w:p>
    <w:p w:rsidR="00937BBA" w:rsidRDefault="00937BBA">
      <w:pPr>
        <w:spacing w:line="360" w:lineRule="auto"/>
        <w:ind w:firstLine="851"/>
        <w:jc w:val="both"/>
        <w:rPr>
          <w:rStyle w:val="a9"/>
          <w:sz w:val="28"/>
          <w:szCs w:val="28"/>
        </w:rPr>
      </w:pPr>
      <w:r>
        <w:rPr>
          <w:rStyle w:val="a9"/>
          <w:sz w:val="28"/>
          <w:szCs w:val="28"/>
        </w:rPr>
        <w:t>Наиболее эффективным способом использования органических и минеральных удобрений под картофель является их совместное применение, при котором растение обеспечивается  питательными веществами на протяжении всей вегетации.</w:t>
      </w:r>
    </w:p>
    <w:p w:rsidR="00937BBA" w:rsidRDefault="00937BBA">
      <w:pPr>
        <w:spacing w:line="360" w:lineRule="auto"/>
        <w:ind w:firstLine="851"/>
        <w:jc w:val="both"/>
        <w:rPr>
          <w:rStyle w:val="a9"/>
          <w:sz w:val="28"/>
          <w:szCs w:val="28"/>
        </w:rPr>
      </w:pPr>
      <w:r>
        <w:rPr>
          <w:rStyle w:val="a9"/>
          <w:sz w:val="28"/>
          <w:szCs w:val="28"/>
        </w:rPr>
        <w:t>Для дерново-подзолитсых почв рекомендуется следующие оптимальные  дозы органических удобрении</w:t>
      </w:r>
      <w:r w:rsidRPr="00937BBA">
        <w:rPr>
          <w:rStyle w:val="a9"/>
          <w:sz w:val="28"/>
          <w:szCs w:val="28"/>
        </w:rPr>
        <w:t>:</w:t>
      </w:r>
      <w:r>
        <w:rPr>
          <w:rStyle w:val="a9"/>
          <w:sz w:val="28"/>
          <w:szCs w:val="28"/>
        </w:rPr>
        <w:t xml:space="preserve"> на легкосуглинах – 30…40 т/га полупревшего навоза и 50…70 т/га торфонавозных компостов.</w:t>
      </w:r>
    </w:p>
    <w:p w:rsidR="00937BBA" w:rsidRDefault="00937BBA">
      <w:pPr>
        <w:spacing w:line="360" w:lineRule="auto"/>
        <w:ind w:firstLine="851"/>
        <w:jc w:val="both"/>
        <w:rPr>
          <w:rStyle w:val="a9"/>
          <w:sz w:val="28"/>
          <w:szCs w:val="28"/>
        </w:rPr>
      </w:pPr>
      <w:r>
        <w:rPr>
          <w:rStyle w:val="a9"/>
          <w:sz w:val="28"/>
          <w:szCs w:val="28"/>
        </w:rPr>
        <w:t>Вносить свежий безподстилочный навоз не рекомендуется, поскольку это способствует распространению на клубнях парши и одновременно увеличивает засоренность посевов сорняками.</w:t>
      </w:r>
    </w:p>
    <w:p w:rsidR="00937BBA" w:rsidRDefault="00937BBA">
      <w:pPr>
        <w:spacing w:line="360" w:lineRule="auto"/>
        <w:ind w:firstLine="851"/>
        <w:jc w:val="both"/>
        <w:rPr>
          <w:rStyle w:val="a9"/>
          <w:sz w:val="28"/>
          <w:szCs w:val="28"/>
        </w:rPr>
      </w:pPr>
      <w:r>
        <w:rPr>
          <w:rStyle w:val="a9"/>
          <w:sz w:val="28"/>
          <w:szCs w:val="28"/>
        </w:rPr>
        <w:t>Картофель характеризуется высокими требованиями к условиям питания</w:t>
      </w:r>
      <w:r w:rsidRPr="00937BBA">
        <w:rPr>
          <w:rStyle w:val="a9"/>
          <w:sz w:val="28"/>
          <w:szCs w:val="28"/>
        </w:rPr>
        <w:t>:</w:t>
      </w:r>
      <w:r>
        <w:rPr>
          <w:rStyle w:val="a9"/>
          <w:sz w:val="28"/>
          <w:szCs w:val="28"/>
        </w:rPr>
        <w:t xml:space="preserve"> 100 ц клубней с соответствующей массой ботвы выносят примерно 50-60 кг азота, 80-100- кальция, 20- магния.</w:t>
      </w:r>
    </w:p>
    <w:p w:rsidR="00937BBA" w:rsidRDefault="00937BBA">
      <w:pPr>
        <w:spacing w:line="360" w:lineRule="auto"/>
        <w:ind w:firstLine="851"/>
        <w:jc w:val="both"/>
        <w:rPr>
          <w:rStyle w:val="a9"/>
          <w:sz w:val="28"/>
          <w:szCs w:val="28"/>
        </w:rPr>
      </w:pPr>
      <w:r>
        <w:rPr>
          <w:rStyle w:val="a9"/>
          <w:sz w:val="28"/>
          <w:szCs w:val="28"/>
        </w:rPr>
        <w:t>Допустимы аммиачные формы азотных удобрений вносимых осенью, однако в годы с продолжительной теплой погодой могут быть значительные потери азота в следствие происходящих при этом процессов интрификации аммиачного азота.</w:t>
      </w:r>
    </w:p>
    <w:p w:rsidR="00937BBA" w:rsidRDefault="00937BBA">
      <w:pPr>
        <w:spacing w:line="360" w:lineRule="auto"/>
        <w:ind w:firstLine="851"/>
        <w:jc w:val="both"/>
        <w:rPr>
          <w:rStyle w:val="a9"/>
          <w:sz w:val="28"/>
          <w:szCs w:val="28"/>
        </w:rPr>
      </w:pPr>
      <w:r>
        <w:rPr>
          <w:rStyle w:val="a9"/>
          <w:sz w:val="28"/>
          <w:szCs w:val="28"/>
        </w:rPr>
        <w:t xml:space="preserve">При оптимальной влажности и внесении навоза под предшественник предельным дозированием азот является на дерново-подзолистых легкосуглинистых почвах – 135 кг. Вместе с тем следует учитывать, что верхним пределом внесения минеральных удобрений локальным способом при нарезке гребней является доза </w:t>
      </w:r>
      <w:r>
        <w:rPr>
          <w:rStyle w:val="a9"/>
          <w:sz w:val="28"/>
          <w:szCs w:val="28"/>
          <w:lang w:val="en-US"/>
        </w:rPr>
        <w:t>N</w:t>
      </w:r>
      <w:r>
        <w:rPr>
          <w:rStyle w:val="a9"/>
          <w:sz w:val="28"/>
          <w:szCs w:val="28"/>
          <w:vertAlign w:val="subscript"/>
        </w:rPr>
        <w:t>60…90</w:t>
      </w:r>
      <w:r>
        <w:rPr>
          <w:rStyle w:val="a9"/>
          <w:sz w:val="28"/>
          <w:szCs w:val="28"/>
        </w:rPr>
        <w:t xml:space="preserve"> </w:t>
      </w:r>
      <w:r>
        <w:rPr>
          <w:rStyle w:val="a9"/>
          <w:sz w:val="28"/>
          <w:szCs w:val="28"/>
          <w:lang w:val="en-US"/>
        </w:rPr>
        <w:t>P</w:t>
      </w:r>
      <w:r>
        <w:rPr>
          <w:rStyle w:val="a9"/>
          <w:sz w:val="28"/>
          <w:szCs w:val="28"/>
          <w:vertAlign w:val="subscript"/>
        </w:rPr>
        <w:t>60…90</w:t>
      </w:r>
      <w:r>
        <w:rPr>
          <w:rStyle w:val="a9"/>
          <w:sz w:val="28"/>
          <w:szCs w:val="28"/>
        </w:rPr>
        <w:t xml:space="preserve"> </w:t>
      </w:r>
      <w:r>
        <w:rPr>
          <w:rStyle w:val="a9"/>
          <w:sz w:val="28"/>
          <w:szCs w:val="28"/>
          <w:lang w:val="en-US"/>
        </w:rPr>
        <w:t>K</w:t>
      </w:r>
      <w:r>
        <w:rPr>
          <w:rStyle w:val="a9"/>
          <w:sz w:val="28"/>
          <w:szCs w:val="28"/>
          <w:vertAlign w:val="subscript"/>
        </w:rPr>
        <w:t>60…90</w:t>
      </w:r>
      <w:r>
        <w:rPr>
          <w:rStyle w:val="a9"/>
          <w:sz w:val="28"/>
          <w:szCs w:val="28"/>
        </w:rPr>
        <w:t>.</w:t>
      </w:r>
    </w:p>
    <w:p w:rsidR="00937BBA" w:rsidRDefault="00937BBA">
      <w:pPr>
        <w:spacing w:line="360" w:lineRule="auto"/>
        <w:ind w:firstLine="851"/>
        <w:jc w:val="both"/>
        <w:rPr>
          <w:rStyle w:val="a9"/>
          <w:sz w:val="28"/>
          <w:szCs w:val="28"/>
        </w:rPr>
      </w:pPr>
      <w:r>
        <w:rPr>
          <w:rStyle w:val="a9"/>
          <w:sz w:val="28"/>
          <w:szCs w:val="28"/>
        </w:rPr>
        <w:t xml:space="preserve">Все рекомендуемые дозы удобрения, как правило, вносят в почву до посадки. </w:t>
      </w:r>
    </w:p>
    <w:p w:rsidR="00937BBA" w:rsidRDefault="00937BBA">
      <w:pPr>
        <w:spacing w:line="360" w:lineRule="auto"/>
        <w:jc w:val="both"/>
        <w:rPr>
          <w:rStyle w:val="a9"/>
          <w:sz w:val="28"/>
          <w:szCs w:val="28"/>
        </w:rPr>
      </w:pPr>
    </w:p>
    <w:p w:rsidR="00937BBA" w:rsidRDefault="00937BBA">
      <w:pPr>
        <w:spacing w:line="360" w:lineRule="auto"/>
        <w:jc w:val="both"/>
        <w:rPr>
          <w:rStyle w:val="a9"/>
          <w:sz w:val="28"/>
          <w:szCs w:val="28"/>
        </w:rPr>
      </w:pPr>
      <w:r>
        <w:rPr>
          <w:rStyle w:val="a9"/>
          <w:sz w:val="28"/>
          <w:szCs w:val="28"/>
        </w:rPr>
        <w:tab/>
      </w:r>
    </w:p>
    <w:p w:rsidR="00937BBA" w:rsidRDefault="00937BBA">
      <w:pPr>
        <w:spacing w:line="360" w:lineRule="auto"/>
        <w:jc w:val="both"/>
        <w:rPr>
          <w:rStyle w:val="a9"/>
          <w:sz w:val="28"/>
          <w:szCs w:val="28"/>
        </w:rPr>
      </w:pPr>
    </w:p>
    <w:p w:rsidR="00937BBA" w:rsidRDefault="00937BBA">
      <w:pPr>
        <w:spacing w:line="360" w:lineRule="auto"/>
        <w:jc w:val="both"/>
        <w:rPr>
          <w:rStyle w:val="a9"/>
          <w:sz w:val="28"/>
          <w:szCs w:val="28"/>
        </w:rPr>
      </w:pPr>
    </w:p>
    <w:p w:rsidR="00937BBA" w:rsidRDefault="00937BBA">
      <w:pPr>
        <w:spacing w:line="360" w:lineRule="auto"/>
        <w:jc w:val="both"/>
        <w:rPr>
          <w:rStyle w:val="a9"/>
          <w:sz w:val="28"/>
          <w:szCs w:val="28"/>
        </w:rPr>
      </w:pPr>
    </w:p>
    <w:p w:rsidR="00937BBA" w:rsidRDefault="00937BBA">
      <w:pPr>
        <w:spacing w:line="360" w:lineRule="auto"/>
        <w:jc w:val="center"/>
        <w:rPr>
          <w:rStyle w:val="a9"/>
          <w:sz w:val="28"/>
          <w:szCs w:val="28"/>
        </w:rPr>
      </w:pPr>
      <w:r>
        <w:rPr>
          <w:rStyle w:val="a9"/>
          <w:noProof/>
        </w:rPr>
        <w:t>15</w:t>
      </w:r>
    </w:p>
    <w:p w:rsidR="00937BBA" w:rsidRDefault="00937BBA">
      <w:pPr>
        <w:spacing w:line="360" w:lineRule="auto"/>
        <w:ind w:firstLine="720"/>
        <w:jc w:val="both"/>
        <w:rPr>
          <w:rStyle w:val="a9"/>
          <w:sz w:val="28"/>
          <w:szCs w:val="28"/>
        </w:rPr>
      </w:pPr>
    </w:p>
    <w:p w:rsidR="00937BBA" w:rsidRDefault="00937BBA">
      <w:pPr>
        <w:spacing w:line="360" w:lineRule="auto"/>
        <w:ind w:firstLine="720"/>
        <w:jc w:val="both"/>
        <w:rPr>
          <w:rStyle w:val="a9"/>
          <w:sz w:val="28"/>
          <w:szCs w:val="28"/>
        </w:rPr>
      </w:pPr>
      <w:r>
        <w:rPr>
          <w:rStyle w:val="a9"/>
          <w:sz w:val="28"/>
          <w:szCs w:val="28"/>
        </w:rPr>
        <w:t>На дерново-подзолистой легкосуглинистой почве органика в виде навоза рекомендуется под озимую рожь в дозе 60 т/га.</w:t>
      </w:r>
    </w:p>
    <w:p w:rsidR="00937BBA" w:rsidRDefault="00937BBA">
      <w:pPr>
        <w:spacing w:line="360" w:lineRule="auto"/>
        <w:jc w:val="both"/>
        <w:rPr>
          <w:rStyle w:val="a9"/>
          <w:sz w:val="28"/>
          <w:szCs w:val="28"/>
        </w:rPr>
      </w:pPr>
      <w:r>
        <w:rPr>
          <w:rStyle w:val="a9"/>
          <w:sz w:val="28"/>
          <w:szCs w:val="28"/>
        </w:rPr>
        <w:tab/>
        <w:t>Рассчитаем (в кг/га) использование картофелем элементов питания из навоза по формуле</w:t>
      </w:r>
      <w:r w:rsidRPr="00937BBA">
        <w:rPr>
          <w:rStyle w:val="a9"/>
          <w:sz w:val="28"/>
          <w:szCs w:val="28"/>
        </w:rPr>
        <w:t>:</w:t>
      </w:r>
      <w:r>
        <w:rPr>
          <w:rStyle w:val="a9"/>
          <w:sz w:val="28"/>
          <w:szCs w:val="28"/>
        </w:rPr>
        <w:t xml:space="preserve"> </w:t>
      </w:r>
    </w:p>
    <w:p w:rsidR="00937BBA" w:rsidRDefault="00937BBA">
      <w:pPr>
        <w:spacing w:line="360" w:lineRule="auto"/>
        <w:jc w:val="both"/>
        <w:rPr>
          <w:rStyle w:val="a9"/>
          <w:sz w:val="28"/>
          <w:szCs w:val="28"/>
        </w:rPr>
      </w:pPr>
    </w:p>
    <w:p w:rsidR="00937BBA" w:rsidRPr="00937BBA" w:rsidRDefault="00937BBA">
      <w:pPr>
        <w:jc w:val="both"/>
        <w:rPr>
          <w:rStyle w:val="a9"/>
          <w:sz w:val="28"/>
          <w:szCs w:val="28"/>
        </w:rPr>
      </w:pPr>
      <w:r>
        <w:rPr>
          <w:rStyle w:val="a9"/>
          <w:sz w:val="28"/>
          <w:szCs w:val="28"/>
          <w:lang w:val="en-US"/>
        </w:rPr>
        <w:t>N</w:t>
      </w:r>
      <w:r>
        <w:rPr>
          <w:rStyle w:val="a9"/>
          <w:sz w:val="28"/>
          <w:szCs w:val="28"/>
        </w:rPr>
        <w:t xml:space="preserve">= </w:t>
      </w:r>
      <w:r>
        <w:rPr>
          <w:rStyle w:val="a9"/>
          <w:sz w:val="28"/>
          <w:szCs w:val="28"/>
          <w:lang w:val="en-US"/>
        </w:rPr>
        <w:t>V</w:t>
      </w:r>
      <w:r>
        <w:rPr>
          <w:rStyle w:val="a9"/>
          <w:sz w:val="28"/>
          <w:szCs w:val="28"/>
          <w:vertAlign w:val="subscript"/>
          <w:lang w:val="en-US"/>
        </w:rPr>
        <w:t>N</w:t>
      </w:r>
      <w:r w:rsidRPr="00937BBA">
        <w:rPr>
          <w:rStyle w:val="a9"/>
          <w:sz w:val="28"/>
          <w:szCs w:val="28"/>
        </w:rPr>
        <w:t xml:space="preserve"> </w:t>
      </w:r>
      <w:r>
        <w:rPr>
          <w:rStyle w:val="a9"/>
          <w:sz w:val="28"/>
          <w:szCs w:val="28"/>
        </w:rPr>
        <w:t xml:space="preserve">х </w:t>
      </w:r>
      <w:r>
        <w:rPr>
          <w:rStyle w:val="a9"/>
          <w:sz w:val="28"/>
          <w:szCs w:val="28"/>
          <w:lang w:val="en-US"/>
        </w:rPr>
        <w:t>K</w:t>
      </w:r>
      <w:r>
        <w:rPr>
          <w:rStyle w:val="a9"/>
          <w:sz w:val="28"/>
          <w:szCs w:val="28"/>
          <w:vertAlign w:val="subscript"/>
          <w:lang w:val="en-US"/>
        </w:rPr>
        <w:t>N</w:t>
      </w:r>
      <w:r w:rsidRPr="00937BBA">
        <w:rPr>
          <w:rStyle w:val="a9"/>
          <w:sz w:val="28"/>
          <w:szCs w:val="28"/>
          <w:vertAlign w:val="subscript"/>
        </w:rPr>
        <w:t xml:space="preserve">   </w:t>
      </w:r>
      <w:r w:rsidRPr="00937BBA">
        <w:rPr>
          <w:rStyle w:val="a9"/>
          <w:sz w:val="28"/>
          <w:szCs w:val="28"/>
        </w:rPr>
        <w:t>, где</w:t>
      </w:r>
      <w:r w:rsidRPr="00937BBA">
        <w:rPr>
          <w:rStyle w:val="a9"/>
          <w:sz w:val="28"/>
          <w:szCs w:val="28"/>
        </w:rPr>
        <w:tab/>
      </w:r>
      <w:r>
        <w:rPr>
          <w:rStyle w:val="a9"/>
          <w:sz w:val="28"/>
          <w:szCs w:val="28"/>
          <w:lang w:val="en-US"/>
        </w:rPr>
        <w:t>V</w:t>
      </w:r>
      <w:r w:rsidRPr="00937BBA">
        <w:rPr>
          <w:rStyle w:val="a9"/>
          <w:sz w:val="28"/>
          <w:szCs w:val="28"/>
          <w:vertAlign w:val="subscript"/>
        </w:rPr>
        <w:t>(</w:t>
      </w:r>
      <w:r>
        <w:rPr>
          <w:rStyle w:val="a9"/>
          <w:sz w:val="28"/>
          <w:szCs w:val="28"/>
          <w:vertAlign w:val="subscript"/>
          <w:lang w:val="en-US"/>
        </w:rPr>
        <w:t>N</w:t>
      </w:r>
      <w:r w:rsidRPr="00937BBA">
        <w:rPr>
          <w:rStyle w:val="a9"/>
          <w:sz w:val="28"/>
          <w:szCs w:val="28"/>
          <w:vertAlign w:val="subscript"/>
        </w:rPr>
        <w:t>,</w:t>
      </w:r>
      <w:r>
        <w:rPr>
          <w:rStyle w:val="a9"/>
          <w:sz w:val="28"/>
          <w:szCs w:val="28"/>
          <w:vertAlign w:val="subscript"/>
          <w:lang w:val="en-US"/>
        </w:rPr>
        <w:t>P</w:t>
      </w:r>
      <w:r w:rsidRPr="00937BBA">
        <w:rPr>
          <w:rStyle w:val="a9"/>
          <w:sz w:val="28"/>
          <w:szCs w:val="28"/>
          <w:vertAlign w:val="subscript"/>
        </w:rPr>
        <w:t>,</w:t>
      </w:r>
      <w:r>
        <w:rPr>
          <w:rStyle w:val="a9"/>
          <w:sz w:val="28"/>
          <w:szCs w:val="28"/>
          <w:vertAlign w:val="subscript"/>
          <w:lang w:val="en-US"/>
        </w:rPr>
        <w:t>K</w:t>
      </w:r>
      <w:r w:rsidRPr="00937BBA">
        <w:rPr>
          <w:rStyle w:val="a9"/>
          <w:sz w:val="28"/>
          <w:szCs w:val="28"/>
          <w:vertAlign w:val="subscript"/>
        </w:rPr>
        <w:t>)</w:t>
      </w:r>
      <w:r w:rsidRPr="00937BBA">
        <w:rPr>
          <w:rStyle w:val="a9"/>
          <w:sz w:val="28"/>
          <w:szCs w:val="28"/>
        </w:rPr>
        <w:t xml:space="preserve"> – </w:t>
      </w:r>
      <w:r>
        <w:rPr>
          <w:rStyle w:val="a9"/>
          <w:sz w:val="28"/>
          <w:szCs w:val="28"/>
        </w:rPr>
        <w:t>внесено элемента с органическим удобрением, кг/га</w:t>
      </w:r>
    </w:p>
    <w:p w:rsidR="00937BBA" w:rsidRPr="00937BBA" w:rsidRDefault="004E0777">
      <w:pPr>
        <w:numPr>
          <w:ilvl w:val="0"/>
          <w:numId w:val="8"/>
        </w:numPr>
        <w:jc w:val="both"/>
        <w:rPr>
          <w:rStyle w:val="a9"/>
          <w:sz w:val="28"/>
          <w:szCs w:val="28"/>
        </w:rPr>
      </w:pPr>
      <w:r>
        <w:rPr>
          <w:noProof/>
        </w:rPr>
        <w:pict>
          <v:line id="_x0000_s1026" style="position:absolute;left:0;text-align:left;flip:y;z-index:251656192" from="22.6pt,2.2pt" to="73pt,2.2pt" o:allowincell="f"/>
        </w:pict>
      </w:r>
      <w:r w:rsidR="00937BBA">
        <w:rPr>
          <w:rStyle w:val="a9"/>
          <w:sz w:val="28"/>
          <w:szCs w:val="28"/>
          <w:lang w:val="en-US"/>
        </w:rPr>
        <w:t>K</w:t>
      </w:r>
      <w:r w:rsidR="00937BBA" w:rsidRPr="00937BBA">
        <w:rPr>
          <w:rStyle w:val="a9"/>
          <w:sz w:val="28"/>
          <w:szCs w:val="28"/>
          <w:vertAlign w:val="subscript"/>
        </w:rPr>
        <w:t>(</w:t>
      </w:r>
      <w:r w:rsidR="00937BBA">
        <w:rPr>
          <w:rStyle w:val="a9"/>
          <w:sz w:val="28"/>
          <w:szCs w:val="28"/>
          <w:vertAlign w:val="subscript"/>
          <w:lang w:val="en-US"/>
        </w:rPr>
        <w:t>N</w:t>
      </w:r>
      <w:r w:rsidR="00937BBA" w:rsidRPr="00937BBA">
        <w:rPr>
          <w:rStyle w:val="a9"/>
          <w:sz w:val="28"/>
          <w:szCs w:val="28"/>
          <w:vertAlign w:val="subscript"/>
        </w:rPr>
        <w:t>,</w:t>
      </w:r>
      <w:r w:rsidR="00937BBA">
        <w:rPr>
          <w:rStyle w:val="a9"/>
          <w:sz w:val="28"/>
          <w:szCs w:val="28"/>
          <w:vertAlign w:val="subscript"/>
          <w:lang w:val="en-US"/>
        </w:rPr>
        <w:t>P</w:t>
      </w:r>
      <w:r w:rsidR="00937BBA" w:rsidRPr="00937BBA">
        <w:rPr>
          <w:rStyle w:val="a9"/>
          <w:sz w:val="28"/>
          <w:szCs w:val="28"/>
          <w:vertAlign w:val="subscript"/>
        </w:rPr>
        <w:t>,</w:t>
      </w:r>
      <w:r w:rsidR="00937BBA">
        <w:rPr>
          <w:rStyle w:val="a9"/>
          <w:sz w:val="28"/>
          <w:szCs w:val="28"/>
          <w:vertAlign w:val="subscript"/>
          <w:lang w:val="en-US"/>
        </w:rPr>
        <w:t>K</w:t>
      </w:r>
      <w:r w:rsidR="00937BBA" w:rsidRPr="00937BBA">
        <w:rPr>
          <w:rStyle w:val="a9"/>
          <w:sz w:val="28"/>
          <w:szCs w:val="28"/>
          <w:vertAlign w:val="subscript"/>
        </w:rPr>
        <w:t>)</w:t>
      </w:r>
      <w:r w:rsidR="00937BBA" w:rsidRPr="00937BBA">
        <w:rPr>
          <w:rStyle w:val="a9"/>
          <w:sz w:val="28"/>
          <w:szCs w:val="28"/>
        </w:rPr>
        <w:t>–</w:t>
      </w:r>
      <w:r w:rsidR="00937BBA">
        <w:rPr>
          <w:rStyle w:val="a9"/>
          <w:sz w:val="28"/>
          <w:szCs w:val="28"/>
        </w:rPr>
        <w:t>использование элемента из органического удобрения, %</w:t>
      </w:r>
      <w:r w:rsidR="00937BBA" w:rsidRPr="00937BBA">
        <w:rPr>
          <w:rStyle w:val="a9"/>
          <w:sz w:val="28"/>
          <w:szCs w:val="28"/>
        </w:rPr>
        <w:t>;</w:t>
      </w:r>
    </w:p>
    <w:p w:rsidR="00937BBA" w:rsidRPr="00937BBA" w:rsidRDefault="00937BBA">
      <w:pPr>
        <w:ind w:left="2160"/>
        <w:jc w:val="both"/>
        <w:rPr>
          <w:rStyle w:val="a9"/>
          <w:sz w:val="28"/>
          <w:szCs w:val="28"/>
        </w:rPr>
      </w:pPr>
    </w:p>
    <w:p w:rsidR="00937BBA" w:rsidRDefault="00937BBA">
      <w:pPr>
        <w:jc w:val="both"/>
        <w:rPr>
          <w:rStyle w:val="a9"/>
          <w:sz w:val="28"/>
          <w:szCs w:val="28"/>
        </w:rPr>
      </w:pPr>
      <w:r>
        <w:rPr>
          <w:rStyle w:val="a9"/>
          <w:sz w:val="28"/>
          <w:szCs w:val="28"/>
          <w:lang w:val="en-US"/>
        </w:rPr>
        <w:t>V</w:t>
      </w:r>
      <w:r w:rsidRPr="00937BBA">
        <w:rPr>
          <w:rStyle w:val="a9"/>
          <w:sz w:val="28"/>
          <w:szCs w:val="28"/>
          <w:vertAlign w:val="subscript"/>
        </w:rPr>
        <w:t>(</w:t>
      </w:r>
      <w:r>
        <w:rPr>
          <w:rStyle w:val="a9"/>
          <w:sz w:val="28"/>
          <w:szCs w:val="28"/>
          <w:vertAlign w:val="subscript"/>
          <w:lang w:val="en-US"/>
        </w:rPr>
        <w:t>N</w:t>
      </w:r>
      <w:r w:rsidRPr="00937BBA">
        <w:rPr>
          <w:rStyle w:val="a9"/>
          <w:sz w:val="28"/>
          <w:szCs w:val="28"/>
          <w:vertAlign w:val="subscript"/>
        </w:rPr>
        <w:t>,</w:t>
      </w:r>
      <w:r>
        <w:rPr>
          <w:rStyle w:val="a9"/>
          <w:sz w:val="28"/>
          <w:szCs w:val="28"/>
          <w:vertAlign w:val="subscript"/>
          <w:lang w:val="en-US"/>
        </w:rPr>
        <w:t>P</w:t>
      </w:r>
      <w:r w:rsidRPr="00937BBA">
        <w:rPr>
          <w:rStyle w:val="a9"/>
          <w:sz w:val="28"/>
          <w:szCs w:val="28"/>
          <w:vertAlign w:val="subscript"/>
        </w:rPr>
        <w:t>,</w:t>
      </w:r>
      <w:r>
        <w:rPr>
          <w:rStyle w:val="a9"/>
          <w:sz w:val="28"/>
          <w:szCs w:val="28"/>
          <w:vertAlign w:val="subscript"/>
          <w:lang w:val="en-US"/>
        </w:rPr>
        <w:t>K</w:t>
      </w:r>
      <w:r w:rsidRPr="00937BBA">
        <w:rPr>
          <w:rStyle w:val="a9"/>
          <w:sz w:val="28"/>
          <w:szCs w:val="28"/>
          <w:vertAlign w:val="subscript"/>
        </w:rPr>
        <w:t>)</w:t>
      </w:r>
      <w:r w:rsidRPr="00937BBA">
        <w:rPr>
          <w:rStyle w:val="a9"/>
          <w:sz w:val="28"/>
          <w:szCs w:val="28"/>
        </w:rPr>
        <w:t>=</w:t>
      </w:r>
      <w:r>
        <w:rPr>
          <w:rStyle w:val="a9"/>
          <w:sz w:val="28"/>
          <w:szCs w:val="28"/>
          <w:lang w:val="en-US"/>
        </w:rPr>
        <w:t>D</w:t>
      </w:r>
      <w:r>
        <w:rPr>
          <w:rStyle w:val="a9"/>
          <w:sz w:val="28"/>
          <w:szCs w:val="28"/>
          <w:vertAlign w:val="subscript"/>
          <w:lang w:val="en-US"/>
        </w:rPr>
        <w:t>o</w:t>
      </w:r>
      <w:r w:rsidRPr="00937BBA">
        <w:rPr>
          <w:rStyle w:val="a9"/>
          <w:sz w:val="28"/>
          <w:szCs w:val="28"/>
        </w:rPr>
        <w:t xml:space="preserve"> </w:t>
      </w:r>
      <w:r>
        <w:rPr>
          <w:rStyle w:val="a9"/>
          <w:sz w:val="28"/>
          <w:szCs w:val="28"/>
          <w:lang w:val="en-US"/>
        </w:rPr>
        <w:t>x</w:t>
      </w:r>
      <w:r w:rsidRPr="00937BBA">
        <w:rPr>
          <w:rStyle w:val="a9"/>
          <w:sz w:val="28"/>
          <w:szCs w:val="28"/>
        </w:rPr>
        <w:t xml:space="preserve"> </w:t>
      </w:r>
      <w:r>
        <w:rPr>
          <w:rStyle w:val="a9"/>
          <w:sz w:val="28"/>
          <w:szCs w:val="28"/>
          <w:lang w:val="en-US"/>
        </w:rPr>
        <w:t>C</w:t>
      </w:r>
      <w:r>
        <w:rPr>
          <w:rStyle w:val="a9"/>
          <w:sz w:val="28"/>
          <w:szCs w:val="28"/>
          <w:vertAlign w:val="subscript"/>
          <w:lang w:val="en-US"/>
        </w:rPr>
        <w:t>N</w:t>
      </w:r>
      <w:r w:rsidRPr="00937BBA">
        <w:rPr>
          <w:rStyle w:val="a9"/>
          <w:sz w:val="28"/>
          <w:szCs w:val="28"/>
        </w:rPr>
        <w:t xml:space="preserve"> </w:t>
      </w:r>
      <w:r>
        <w:rPr>
          <w:rStyle w:val="a9"/>
          <w:sz w:val="28"/>
          <w:szCs w:val="28"/>
        </w:rPr>
        <w:t>, где</w:t>
      </w:r>
      <w:r>
        <w:rPr>
          <w:rStyle w:val="a9"/>
          <w:sz w:val="28"/>
          <w:szCs w:val="28"/>
        </w:rPr>
        <w:tab/>
      </w:r>
      <w:r>
        <w:rPr>
          <w:rStyle w:val="a9"/>
          <w:sz w:val="28"/>
          <w:szCs w:val="28"/>
          <w:lang w:val="en-US"/>
        </w:rPr>
        <w:t>D</w:t>
      </w:r>
      <w:r>
        <w:rPr>
          <w:rStyle w:val="a9"/>
          <w:sz w:val="28"/>
          <w:szCs w:val="28"/>
          <w:vertAlign w:val="subscript"/>
          <w:lang w:val="en-US"/>
        </w:rPr>
        <w:t>o</w:t>
      </w:r>
      <w:r w:rsidRPr="00937BBA">
        <w:rPr>
          <w:rStyle w:val="a9"/>
          <w:sz w:val="28"/>
          <w:szCs w:val="28"/>
        </w:rPr>
        <w:t xml:space="preserve"> – доза органического удобрения </w:t>
      </w:r>
      <w:r>
        <w:rPr>
          <w:rStyle w:val="a9"/>
          <w:sz w:val="28"/>
          <w:szCs w:val="28"/>
        </w:rPr>
        <w:t>на 1 га, т</w:t>
      </w:r>
      <w:r w:rsidRPr="00937BBA">
        <w:rPr>
          <w:rStyle w:val="a9"/>
          <w:sz w:val="28"/>
          <w:szCs w:val="28"/>
        </w:rPr>
        <w:t>:</w:t>
      </w:r>
    </w:p>
    <w:p w:rsidR="00937BBA" w:rsidRPr="00937BBA" w:rsidRDefault="00937BBA">
      <w:pPr>
        <w:jc w:val="both"/>
        <w:rPr>
          <w:rStyle w:val="a9"/>
          <w:sz w:val="28"/>
          <w:szCs w:val="28"/>
        </w:rPr>
      </w:pPr>
      <w:r>
        <w:rPr>
          <w:rStyle w:val="a9"/>
          <w:sz w:val="28"/>
          <w:szCs w:val="28"/>
        </w:rPr>
        <w:tab/>
      </w:r>
      <w:r>
        <w:rPr>
          <w:rStyle w:val="a9"/>
          <w:sz w:val="28"/>
          <w:szCs w:val="28"/>
        </w:rPr>
        <w:tab/>
      </w:r>
      <w:r>
        <w:rPr>
          <w:rStyle w:val="a9"/>
          <w:sz w:val="28"/>
          <w:szCs w:val="28"/>
        </w:rPr>
        <w:tab/>
      </w:r>
      <w:r>
        <w:rPr>
          <w:rStyle w:val="a9"/>
          <w:sz w:val="28"/>
          <w:szCs w:val="28"/>
        </w:rPr>
        <w:tab/>
      </w:r>
      <w:r w:rsidRPr="00937BBA">
        <w:rPr>
          <w:rStyle w:val="a9"/>
          <w:sz w:val="28"/>
          <w:szCs w:val="28"/>
        </w:rPr>
        <w:t>С</w:t>
      </w:r>
      <w:r w:rsidRPr="00937BBA">
        <w:rPr>
          <w:rStyle w:val="a9"/>
          <w:sz w:val="28"/>
          <w:szCs w:val="28"/>
          <w:vertAlign w:val="subscript"/>
        </w:rPr>
        <w:t>(</w:t>
      </w:r>
      <w:r>
        <w:rPr>
          <w:rStyle w:val="a9"/>
          <w:sz w:val="28"/>
          <w:szCs w:val="28"/>
          <w:vertAlign w:val="subscript"/>
          <w:lang w:val="en-US"/>
        </w:rPr>
        <w:t>N</w:t>
      </w:r>
      <w:r w:rsidRPr="00937BBA">
        <w:rPr>
          <w:rStyle w:val="a9"/>
          <w:sz w:val="28"/>
          <w:szCs w:val="28"/>
          <w:vertAlign w:val="subscript"/>
        </w:rPr>
        <w:t>,</w:t>
      </w:r>
      <w:r>
        <w:rPr>
          <w:rStyle w:val="a9"/>
          <w:sz w:val="28"/>
          <w:szCs w:val="28"/>
          <w:vertAlign w:val="subscript"/>
          <w:lang w:val="en-US"/>
        </w:rPr>
        <w:t>P</w:t>
      </w:r>
      <w:r w:rsidRPr="00937BBA">
        <w:rPr>
          <w:rStyle w:val="a9"/>
          <w:sz w:val="28"/>
          <w:szCs w:val="28"/>
          <w:vertAlign w:val="subscript"/>
        </w:rPr>
        <w:t>,</w:t>
      </w:r>
      <w:r>
        <w:rPr>
          <w:rStyle w:val="a9"/>
          <w:sz w:val="28"/>
          <w:szCs w:val="28"/>
          <w:vertAlign w:val="subscript"/>
          <w:lang w:val="en-US"/>
        </w:rPr>
        <w:t>K</w:t>
      </w:r>
      <w:r w:rsidRPr="00937BBA">
        <w:rPr>
          <w:rStyle w:val="a9"/>
          <w:sz w:val="28"/>
          <w:szCs w:val="28"/>
          <w:vertAlign w:val="subscript"/>
        </w:rPr>
        <w:t>)</w:t>
      </w:r>
      <w:r w:rsidRPr="00937BBA">
        <w:rPr>
          <w:rStyle w:val="a9"/>
          <w:sz w:val="28"/>
          <w:szCs w:val="28"/>
        </w:rPr>
        <w:t>- содержание элемента в 1т навоза, кг.</w:t>
      </w:r>
    </w:p>
    <w:p w:rsidR="00937BBA" w:rsidRPr="00937BBA" w:rsidRDefault="00937BBA">
      <w:pPr>
        <w:spacing w:line="360" w:lineRule="auto"/>
        <w:jc w:val="both"/>
        <w:rPr>
          <w:rStyle w:val="a9"/>
          <w:sz w:val="28"/>
          <w:szCs w:val="28"/>
        </w:rPr>
      </w:pPr>
      <w:r>
        <w:rPr>
          <w:rStyle w:val="a9"/>
          <w:sz w:val="28"/>
          <w:szCs w:val="28"/>
          <w:lang w:val="en-US"/>
        </w:rPr>
        <w:t>V</w:t>
      </w:r>
      <w:r w:rsidRPr="00937BBA">
        <w:rPr>
          <w:rStyle w:val="a9"/>
          <w:sz w:val="28"/>
          <w:szCs w:val="28"/>
          <w:vertAlign w:val="subscript"/>
        </w:rPr>
        <w:t>(</w:t>
      </w:r>
      <w:r>
        <w:rPr>
          <w:rStyle w:val="a9"/>
          <w:sz w:val="28"/>
          <w:szCs w:val="28"/>
          <w:vertAlign w:val="subscript"/>
          <w:lang w:val="en-US"/>
        </w:rPr>
        <w:t>N</w:t>
      </w:r>
      <w:r w:rsidRPr="00937BBA">
        <w:rPr>
          <w:rStyle w:val="a9"/>
          <w:sz w:val="28"/>
          <w:szCs w:val="28"/>
          <w:vertAlign w:val="subscript"/>
        </w:rPr>
        <w:t>)</w:t>
      </w:r>
      <w:r w:rsidRPr="00937BBA">
        <w:rPr>
          <w:rStyle w:val="a9"/>
          <w:sz w:val="28"/>
          <w:szCs w:val="28"/>
        </w:rPr>
        <w:t>= 60 х 5 = 300 кг/га</w:t>
      </w:r>
    </w:p>
    <w:p w:rsidR="00937BBA" w:rsidRPr="00937BBA" w:rsidRDefault="00937BBA">
      <w:pPr>
        <w:spacing w:line="360" w:lineRule="auto"/>
        <w:jc w:val="both"/>
        <w:rPr>
          <w:rStyle w:val="a9"/>
          <w:sz w:val="28"/>
          <w:szCs w:val="28"/>
        </w:rPr>
      </w:pPr>
      <w:r>
        <w:rPr>
          <w:rStyle w:val="a9"/>
          <w:sz w:val="28"/>
          <w:szCs w:val="28"/>
          <w:lang w:val="en-US"/>
        </w:rPr>
        <w:t>V</w:t>
      </w:r>
      <w:r w:rsidRPr="00937BBA">
        <w:rPr>
          <w:rStyle w:val="a9"/>
          <w:sz w:val="28"/>
          <w:szCs w:val="28"/>
          <w:vertAlign w:val="subscript"/>
        </w:rPr>
        <w:t>(Р)</w:t>
      </w:r>
      <w:r w:rsidRPr="00937BBA">
        <w:rPr>
          <w:rStyle w:val="a9"/>
          <w:sz w:val="28"/>
          <w:szCs w:val="28"/>
        </w:rPr>
        <w:t>= 60 х 2,5 = 150 кг/га</w:t>
      </w:r>
    </w:p>
    <w:p w:rsidR="00937BBA" w:rsidRPr="00937BBA" w:rsidRDefault="00937BBA">
      <w:pPr>
        <w:spacing w:line="360" w:lineRule="auto"/>
        <w:jc w:val="both"/>
        <w:rPr>
          <w:rStyle w:val="a9"/>
          <w:sz w:val="28"/>
          <w:szCs w:val="28"/>
        </w:rPr>
      </w:pPr>
      <w:r>
        <w:rPr>
          <w:rStyle w:val="a9"/>
          <w:sz w:val="28"/>
          <w:szCs w:val="28"/>
          <w:lang w:val="en-US"/>
        </w:rPr>
        <w:t>V</w:t>
      </w:r>
      <w:r w:rsidRPr="00937BBA">
        <w:rPr>
          <w:rStyle w:val="a9"/>
          <w:sz w:val="28"/>
          <w:szCs w:val="28"/>
          <w:vertAlign w:val="subscript"/>
        </w:rPr>
        <w:t>(К)</w:t>
      </w:r>
      <w:r w:rsidRPr="00937BBA">
        <w:rPr>
          <w:rStyle w:val="a9"/>
          <w:sz w:val="28"/>
          <w:szCs w:val="28"/>
        </w:rPr>
        <w:t>= 60 х 6 = 360 кг/га</w:t>
      </w:r>
    </w:p>
    <w:p w:rsidR="00937BBA" w:rsidRDefault="00937BBA">
      <w:pPr>
        <w:jc w:val="both"/>
        <w:rPr>
          <w:rStyle w:val="a9"/>
          <w:sz w:val="28"/>
          <w:szCs w:val="28"/>
        </w:rPr>
      </w:pPr>
      <w:r>
        <w:rPr>
          <w:rStyle w:val="a9"/>
          <w:sz w:val="28"/>
          <w:szCs w:val="28"/>
        </w:rPr>
        <w:t>Картофелем (вторая культура) используется азота из навоза 15%.</w:t>
      </w:r>
    </w:p>
    <w:p w:rsidR="00937BBA" w:rsidRDefault="00937BBA">
      <w:pPr>
        <w:jc w:val="both"/>
        <w:rPr>
          <w:rStyle w:val="a9"/>
          <w:sz w:val="28"/>
          <w:szCs w:val="28"/>
        </w:rPr>
      </w:pPr>
    </w:p>
    <w:p w:rsidR="00937BBA" w:rsidRDefault="00937BBA">
      <w:pPr>
        <w:jc w:val="both"/>
        <w:rPr>
          <w:rStyle w:val="a9"/>
          <w:sz w:val="28"/>
          <w:szCs w:val="28"/>
        </w:rPr>
      </w:pPr>
      <w:r>
        <w:rPr>
          <w:rStyle w:val="a9"/>
          <w:sz w:val="28"/>
          <w:szCs w:val="28"/>
          <w:lang w:val="en-US"/>
        </w:rPr>
        <w:t>N</w:t>
      </w:r>
      <w:r>
        <w:rPr>
          <w:rStyle w:val="a9"/>
          <w:sz w:val="28"/>
          <w:szCs w:val="28"/>
        </w:rPr>
        <w:t xml:space="preserve"> = </w:t>
      </w:r>
      <w:r>
        <w:rPr>
          <w:rStyle w:val="a9"/>
          <w:sz w:val="28"/>
          <w:szCs w:val="28"/>
          <w:u w:val="single"/>
        </w:rPr>
        <w:t>300 х 15</w:t>
      </w:r>
      <w:r>
        <w:rPr>
          <w:rStyle w:val="a9"/>
          <w:sz w:val="28"/>
          <w:szCs w:val="28"/>
        </w:rPr>
        <w:t xml:space="preserve"> = 45 кг/га</w:t>
      </w:r>
    </w:p>
    <w:p w:rsidR="00937BBA" w:rsidRDefault="00937BBA">
      <w:pPr>
        <w:jc w:val="both"/>
        <w:rPr>
          <w:rStyle w:val="a9"/>
          <w:sz w:val="28"/>
          <w:szCs w:val="28"/>
        </w:rPr>
      </w:pPr>
      <w:r>
        <w:rPr>
          <w:rStyle w:val="a9"/>
          <w:sz w:val="28"/>
          <w:szCs w:val="28"/>
        </w:rPr>
        <w:tab/>
        <w:t xml:space="preserve"> 100</w:t>
      </w:r>
    </w:p>
    <w:p w:rsidR="00937BBA" w:rsidRDefault="00937BBA">
      <w:pPr>
        <w:jc w:val="both"/>
        <w:rPr>
          <w:rStyle w:val="a9"/>
          <w:sz w:val="28"/>
          <w:szCs w:val="28"/>
        </w:rPr>
      </w:pPr>
    </w:p>
    <w:p w:rsidR="00937BBA" w:rsidRDefault="00937BBA">
      <w:pPr>
        <w:jc w:val="both"/>
        <w:rPr>
          <w:rStyle w:val="a9"/>
          <w:sz w:val="28"/>
          <w:szCs w:val="28"/>
        </w:rPr>
      </w:pPr>
      <w:r>
        <w:rPr>
          <w:rStyle w:val="a9"/>
          <w:sz w:val="28"/>
          <w:szCs w:val="28"/>
        </w:rPr>
        <w:t xml:space="preserve">Р = </w:t>
      </w:r>
      <w:r>
        <w:rPr>
          <w:rStyle w:val="a9"/>
          <w:sz w:val="28"/>
          <w:szCs w:val="28"/>
          <w:u w:val="single"/>
        </w:rPr>
        <w:t>150 х 15</w:t>
      </w:r>
      <w:r>
        <w:rPr>
          <w:rStyle w:val="a9"/>
          <w:sz w:val="28"/>
          <w:szCs w:val="28"/>
        </w:rPr>
        <w:t xml:space="preserve"> = 22,5 кг/га</w:t>
      </w:r>
    </w:p>
    <w:p w:rsidR="00937BBA" w:rsidRDefault="00937BBA">
      <w:pPr>
        <w:jc w:val="both"/>
        <w:rPr>
          <w:rStyle w:val="a9"/>
          <w:sz w:val="28"/>
          <w:szCs w:val="28"/>
        </w:rPr>
      </w:pPr>
      <w:r>
        <w:rPr>
          <w:rStyle w:val="a9"/>
          <w:sz w:val="28"/>
          <w:szCs w:val="28"/>
        </w:rPr>
        <w:t xml:space="preserve">           100</w:t>
      </w:r>
    </w:p>
    <w:p w:rsidR="00937BBA" w:rsidRDefault="00937BBA">
      <w:pPr>
        <w:jc w:val="both"/>
        <w:rPr>
          <w:rStyle w:val="a9"/>
          <w:sz w:val="28"/>
          <w:szCs w:val="28"/>
        </w:rPr>
      </w:pPr>
    </w:p>
    <w:p w:rsidR="00937BBA" w:rsidRDefault="00937BBA">
      <w:pPr>
        <w:jc w:val="both"/>
        <w:rPr>
          <w:rStyle w:val="a9"/>
          <w:sz w:val="28"/>
          <w:szCs w:val="28"/>
        </w:rPr>
      </w:pPr>
      <w:r>
        <w:rPr>
          <w:rStyle w:val="a9"/>
          <w:sz w:val="28"/>
          <w:szCs w:val="28"/>
        </w:rPr>
        <w:t xml:space="preserve">К = </w:t>
      </w:r>
      <w:r>
        <w:rPr>
          <w:rStyle w:val="a9"/>
          <w:sz w:val="28"/>
          <w:szCs w:val="28"/>
          <w:u w:val="single"/>
        </w:rPr>
        <w:t>360 х 20</w:t>
      </w:r>
      <w:r>
        <w:rPr>
          <w:rStyle w:val="a9"/>
          <w:sz w:val="28"/>
          <w:szCs w:val="28"/>
        </w:rPr>
        <w:t xml:space="preserve"> = 72 кг/га</w:t>
      </w:r>
    </w:p>
    <w:p w:rsidR="00937BBA" w:rsidRDefault="00937BBA">
      <w:pPr>
        <w:jc w:val="both"/>
        <w:rPr>
          <w:rStyle w:val="a9"/>
          <w:sz w:val="28"/>
          <w:szCs w:val="28"/>
        </w:rPr>
      </w:pPr>
      <w:r>
        <w:rPr>
          <w:rStyle w:val="a9"/>
          <w:sz w:val="28"/>
          <w:szCs w:val="28"/>
        </w:rPr>
        <w:t xml:space="preserve">           100</w:t>
      </w:r>
    </w:p>
    <w:p w:rsidR="00937BBA" w:rsidRDefault="00937BBA">
      <w:pPr>
        <w:jc w:val="both"/>
        <w:rPr>
          <w:rStyle w:val="a9"/>
          <w:sz w:val="28"/>
          <w:szCs w:val="28"/>
        </w:rPr>
      </w:pPr>
    </w:p>
    <w:p w:rsidR="00937BBA" w:rsidRPr="00937BBA" w:rsidRDefault="00937BBA">
      <w:pPr>
        <w:jc w:val="both"/>
        <w:rPr>
          <w:rStyle w:val="a9"/>
          <w:sz w:val="28"/>
          <w:szCs w:val="28"/>
        </w:rPr>
      </w:pPr>
      <w:r>
        <w:rPr>
          <w:rStyle w:val="a9"/>
          <w:sz w:val="28"/>
          <w:szCs w:val="28"/>
        </w:rPr>
        <w:tab/>
        <w:t>При планировании высокой урожайности необходимо поддерживать бездефицитный баланс питательных веществ. Для этого расчет доз минеральных удобрений можно провести на возмещение выноса питательных веществ планируемой урожайностью культуры по формуле</w:t>
      </w:r>
      <w:r w:rsidRPr="00937BBA">
        <w:rPr>
          <w:rStyle w:val="a9"/>
          <w:sz w:val="28"/>
          <w:szCs w:val="28"/>
        </w:rPr>
        <w:t>:</w:t>
      </w:r>
    </w:p>
    <w:p w:rsidR="00937BBA" w:rsidRPr="00937BBA" w:rsidRDefault="00937BBA">
      <w:pPr>
        <w:jc w:val="both"/>
        <w:rPr>
          <w:rStyle w:val="a9"/>
          <w:sz w:val="28"/>
          <w:szCs w:val="28"/>
        </w:rPr>
      </w:pPr>
    </w:p>
    <w:p w:rsidR="00937BBA" w:rsidRDefault="00937BBA">
      <w:pPr>
        <w:jc w:val="both"/>
        <w:rPr>
          <w:rStyle w:val="a9"/>
          <w:sz w:val="28"/>
          <w:szCs w:val="28"/>
        </w:rPr>
      </w:pPr>
      <w:r>
        <w:rPr>
          <w:rStyle w:val="a9"/>
          <w:sz w:val="28"/>
          <w:szCs w:val="28"/>
          <w:lang w:val="en-US"/>
        </w:rPr>
        <w:t>D</w:t>
      </w:r>
      <w:r>
        <w:rPr>
          <w:rStyle w:val="a9"/>
          <w:sz w:val="28"/>
          <w:szCs w:val="28"/>
        </w:rPr>
        <w:t xml:space="preserve">м = </w:t>
      </w:r>
      <w:r>
        <w:rPr>
          <w:rStyle w:val="a9"/>
          <w:sz w:val="28"/>
          <w:szCs w:val="28"/>
          <w:u w:val="single"/>
        </w:rPr>
        <w:t xml:space="preserve">(Уп х Нр – </w:t>
      </w:r>
      <w:r>
        <w:rPr>
          <w:rStyle w:val="a9"/>
          <w:sz w:val="28"/>
          <w:szCs w:val="28"/>
          <w:u w:val="single"/>
          <w:lang w:val="en-US"/>
        </w:rPr>
        <w:t>D</w:t>
      </w:r>
      <w:r>
        <w:rPr>
          <w:rStyle w:val="a9"/>
          <w:sz w:val="28"/>
          <w:szCs w:val="28"/>
          <w:u w:val="single"/>
        </w:rPr>
        <w:t xml:space="preserve">о х Со х Ко) х 100 </w:t>
      </w:r>
      <w:r>
        <w:rPr>
          <w:rStyle w:val="a9"/>
          <w:sz w:val="28"/>
          <w:szCs w:val="28"/>
        </w:rPr>
        <w:t>, где</w:t>
      </w:r>
    </w:p>
    <w:p w:rsidR="00937BBA" w:rsidRDefault="00937BBA">
      <w:pPr>
        <w:jc w:val="both"/>
        <w:rPr>
          <w:rStyle w:val="a9"/>
          <w:sz w:val="28"/>
          <w:szCs w:val="28"/>
        </w:rPr>
      </w:pPr>
      <w:r>
        <w:rPr>
          <w:rStyle w:val="a9"/>
          <w:sz w:val="28"/>
          <w:szCs w:val="28"/>
        </w:rPr>
        <w:tab/>
      </w:r>
      <w:r>
        <w:rPr>
          <w:rStyle w:val="a9"/>
          <w:sz w:val="28"/>
          <w:szCs w:val="28"/>
        </w:rPr>
        <w:tab/>
      </w:r>
      <w:r>
        <w:rPr>
          <w:rStyle w:val="a9"/>
          <w:sz w:val="28"/>
          <w:szCs w:val="28"/>
        </w:rPr>
        <w:tab/>
        <w:t>См</w:t>
      </w:r>
    </w:p>
    <w:p w:rsidR="00937BBA" w:rsidRDefault="00937BBA">
      <w:pPr>
        <w:jc w:val="both"/>
        <w:rPr>
          <w:rStyle w:val="a9"/>
          <w:sz w:val="28"/>
          <w:szCs w:val="28"/>
        </w:rPr>
      </w:pPr>
      <w:r>
        <w:rPr>
          <w:rStyle w:val="a9"/>
          <w:sz w:val="28"/>
          <w:szCs w:val="28"/>
          <w:lang w:val="en-US"/>
        </w:rPr>
        <w:t>D</w:t>
      </w:r>
      <w:r>
        <w:rPr>
          <w:rStyle w:val="a9"/>
          <w:sz w:val="28"/>
          <w:szCs w:val="28"/>
        </w:rPr>
        <w:t>м – доза внесения минерального удобрения, кг/га</w:t>
      </w:r>
      <w:r w:rsidRPr="00937BBA">
        <w:rPr>
          <w:rStyle w:val="a9"/>
          <w:sz w:val="28"/>
          <w:szCs w:val="28"/>
        </w:rPr>
        <w:t>;</w:t>
      </w:r>
    </w:p>
    <w:p w:rsidR="00937BBA" w:rsidRDefault="00937BBA">
      <w:pPr>
        <w:jc w:val="both"/>
        <w:rPr>
          <w:rStyle w:val="a9"/>
          <w:sz w:val="28"/>
          <w:szCs w:val="28"/>
        </w:rPr>
      </w:pPr>
      <w:r>
        <w:rPr>
          <w:rStyle w:val="a9"/>
          <w:sz w:val="28"/>
          <w:szCs w:val="28"/>
        </w:rPr>
        <w:t>Уп – урожайность планируемая, ц/га</w:t>
      </w:r>
      <w:r w:rsidRPr="00937BBA">
        <w:rPr>
          <w:rStyle w:val="a9"/>
          <w:sz w:val="28"/>
          <w:szCs w:val="28"/>
        </w:rPr>
        <w:t>;</w:t>
      </w:r>
    </w:p>
    <w:p w:rsidR="00937BBA" w:rsidRDefault="00937BBA">
      <w:pPr>
        <w:jc w:val="both"/>
        <w:rPr>
          <w:rStyle w:val="a9"/>
          <w:sz w:val="28"/>
          <w:szCs w:val="28"/>
        </w:rPr>
      </w:pPr>
      <w:r>
        <w:rPr>
          <w:rStyle w:val="a9"/>
          <w:sz w:val="28"/>
          <w:szCs w:val="28"/>
        </w:rPr>
        <w:t>Нр – доза внесения органических удобрений, т/га</w:t>
      </w:r>
      <w:r w:rsidRPr="00937BBA">
        <w:rPr>
          <w:rStyle w:val="a9"/>
          <w:sz w:val="28"/>
          <w:szCs w:val="28"/>
        </w:rPr>
        <w:t>;</w:t>
      </w:r>
    </w:p>
    <w:p w:rsidR="00937BBA" w:rsidRDefault="00937BBA">
      <w:pPr>
        <w:jc w:val="both"/>
        <w:rPr>
          <w:rStyle w:val="a9"/>
          <w:sz w:val="28"/>
          <w:szCs w:val="28"/>
        </w:rPr>
      </w:pPr>
      <w:r>
        <w:rPr>
          <w:rStyle w:val="a9"/>
          <w:sz w:val="28"/>
          <w:szCs w:val="28"/>
          <w:lang w:val="en-US"/>
        </w:rPr>
        <w:t>D</w:t>
      </w:r>
      <w:r>
        <w:rPr>
          <w:rStyle w:val="a9"/>
          <w:sz w:val="28"/>
          <w:szCs w:val="28"/>
        </w:rPr>
        <w:t>о – содержание элементов питательных веществ из органического удобрения</w:t>
      </w:r>
      <w:r w:rsidRPr="00937BBA">
        <w:rPr>
          <w:rStyle w:val="a9"/>
          <w:sz w:val="28"/>
          <w:szCs w:val="28"/>
        </w:rPr>
        <w:t>;</w:t>
      </w:r>
    </w:p>
    <w:p w:rsidR="00937BBA" w:rsidRDefault="00937BBA">
      <w:pPr>
        <w:jc w:val="both"/>
        <w:rPr>
          <w:rStyle w:val="a9"/>
          <w:sz w:val="28"/>
          <w:szCs w:val="28"/>
        </w:rPr>
      </w:pPr>
      <w:r>
        <w:rPr>
          <w:rStyle w:val="a9"/>
          <w:sz w:val="28"/>
          <w:szCs w:val="28"/>
        </w:rPr>
        <w:t>Ко – коэффициент использования питательных веществ из органического удобрения</w:t>
      </w:r>
      <w:r w:rsidRPr="00937BBA">
        <w:rPr>
          <w:rStyle w:val="a9"/>
          <w:sz w:val="28"/>
          <w:szCs w:val="28"/>
        </w:rPr>
        <w:t>;</w:t>
      </w:r>
    </w:p>
    <w:p w:rsidR="00937BBA" w:rsidRDefault="00937BBA">
      <w:pPr>
        <w:jc w:val="both"/>
        <w:rPr>
          <w:rStyle w:val="a9"/>
          <w:sz w:val="28"/>
          <w:szCs w:val="28"/>
        </w:rPr>
      </w:pPr>
      <w:r>
        <w:rPr>
          <w:rStyle w:val="a9"/>
          <w:sz w:val="28"/>
          <w:szCs w:val="28"/>
        </w:rPr>
        <w:t>100 – 100%</w:t>
      </w:r>
      <w:r w:rsidRPr="00937BBA">
        <w:rPr>
          <w:rStyle w:val="a9"/>
          <w:sz w:val="28"/>
          <w:szCs w:val="28"/>
        </w:rPr>
        <w:t>;</w:t>
      </w:r>
    </w:p>
    <w:p w:rsidR="00937BBA" w:rsidRDefault="00937BBA">
      <w:pPr>
        <w:jc w:val="both"/>
        <w:rPr>
          <w:rStyle w:val="a9"/>
          <w:sz w:val="28"/>
          <w:szCs w:val="28"/>
        </w:rPr>
      </w:pPr>
      <w:r>
        <w:rPr>
          <w:rStyle w:val="a9"/>
          <w:sz w:val="28"/>
          <w:szCs w:val="28"/>
        </w:rPr>
        <w:t>См – содержание питательных веществ в минеральном удобрении, %</w:t>
      </w:r>
      <w:r w:rsidRPr="00937BBA">
        <w:rPr>
          <w:rStyle w:val="a9"/>
          <w:sz w:val="28"/>
          <w:szCs w:val="28"/>
        </w:rPr>
        <w:t>;</w:t>
      </w:r>
    </w:p>
    <w:p w:rsidR="00937BBA" w:rsidRDefault="00937BBA">
      <w:pPr>
        <w:jc w:val="center"/>
        <w:rPr>
          <w:rStyle w:val="a9"/>
        </w:rPr>
      </w:pPr>
      <w:r>
        <w:rPr>
          <w:rStyle w:val="a9"/>
          <w:noProof/>
        </w:rPr>
        <w:t>16</w:t>
      </w:r>
    </w:p>
    <w:p w:rsidR="00937BBA" w:rsidRDefault="00937BBA">
      <w:pPr>
        <w:jc w:val="center"/>
        <w:rPr>
          <w:rStyle w:val="a9"/>
          <w:sz w:val="28"/>
          <w:szCs w:val="28"/>
        </w:rPr>
      </w:pPr>
    </w:p>
    <w:p w:rsidR="00937BBA" w:rsidRDefault="00937BBA">
      <w:pPr>
        <w:jc w:val="both"/>
        <w:rPr>
          <w:rStyle w:val="a9"/>
          <w:sz w:val="28"/>
          <w:szCs w:val="28"/>
        </w:rPr>
      </w:pPr>
      <w:r>
        <w:rPr>
          <w:rStyle w:val="a9"/>
          <w:sz w:val="28"/>
          <w:szCs w:val="28"/>
        </w:rPr>
        <w:t xml:space="preserve"> </w:t>
      </w:r>
      <w:r>
        <w:rPr>
          <w:rStyle w:val="a9"/>
          <w:sz w:val="28"/>
          <w:szCs w:val="28"/>
        </w:rPr>
        <w:tab/>
        <w:t>Планируемая урожайность картофеля 200 ц/га. Под озимую рожь внесен навоз 60 т/га. В хозяйстве имеются минеральные удобрения</w:t>
      </w:r>
      <w:r w:rsidRPr="00937BBA">
        <w:rPr>
          <w:rStyle w:val="a9"/>
          <w:sz w:val="28"/>
          <w:szCs w:val="28"/>
        </w:rPr>
        <w:t>:</w:t>
      </w:r>
      <w:r>
        <w:rPr>
          <w:rStyle w:val="a9"/>
          <w:sz w:val="28"/>
          <w:szCs w:val="28"/>
        </w:rPr>
        <w:t xml:space="preserve"> мочевина, фосмука, калийная соль.</w:t>
      </w:r>
    </w:p>
    <w:p w:rsidR="00937BBA" w:rsidRDefault="00937BBA">
      <w:pPr>
        <w:jc w:val="both"/>
        <w:rPr>
          <w:rStyle w:val="a9"/>
          <w:sz w:val="28"/>
          <w:szCs w:val="28"/>
        </w:rPr>
      </w:pPr>
      <w:r>
        <w:rPr>
          <w:rStyle w:val="a9"/>
          <w:sz w:val="28"/>
          <w:szCs w:val="28"/>
        </w:rPr>
        <w:tab/>
      </w:r>
    </w:p>
    <w:p w:rsidR="00937BBA" w:rsidRDefault="00937BBA">
      <w:pPr>
        <w:ind w:firstLine="720"/>
        <w:jc w:val="both"/>
        <w:rPr>
          <w:rStyle w:val="a9"/>
          <w:sz w:val="28"/>
          <w:szCs w:val="28"/>
        </w:rPr>
      </w:pPr>
      <w:r>
        <w:rPr>
          <w:rStyle w:val="a9"/>
          <w:sz w:val="28"/>
          <w:szCs w:val="28"/>
        </w:rPr>
        <w:t>Рассчитаем дозу внесения минеральных удобрений</w:t>
      </w:r>
      <w:r w:rsidRPr="00937BBA">
        <w:rPr>
          <w:rStyle w:val="a9"/>
          <w:sz w:val="28"/>
          <w:szCs w:val="28"/>
        </w:rPr>
        <w:t>:</w:t>
      </w:r>
    </w:p>
    <w:p w:rsidR="00937BBA" w:rsidRDefault="00937BBA">
      <w:pPr>
        <w:jc w:val="both"/>
        <w:rPr>
          <w:rStyle w:val="a9"/>
          <w:sz w:val="28"/>
          <w:szCs w:val="28"/>
        </w:rPr>
      </w:pPr>
      <w:r>
        <w:rPr>
          <w:rStyle w:val="a9"/>
          <w:sz w:val="28"/>
          <w:szCs w:val="28"/>
        </w:rPr>
        <w:t xml:space="preserve"> </w:t>
      </w:r>
    </w:p>
    <w:p w:rsidR="00937BBA" w:rsidRDefault="00937BBA">
      <w:pPr>
        <w:jc w:val="both"/>
        <w:rPr>
          <w:rStyle w:val="a9"/>
          <w:sz w:val="28"/>
          <w:szCs w:val="28"/>
        </w:rPr>
      </w:pPr>
      <w:r>
        <w:rPr>
          <w:rStyle w:val="a9"/>
          <w:sz w:val="28"/>
          <w:szCs w:val="28"/>
          <w:lang w:val="en-US"/>
        </w:rPr>
        <w:t>D</w:t>
      </w:r>
      <w:r>
        <w:rPr>
          <w:rStyle w:val="a9"/>
          <w:sz w:val="28"/>
          <w:szCs w:val="28"/>
        </w:rPr>
        <w:t xml:space="preserve"> </w:t>
      </w:r>
      <w:r>
        <w:rPr>
          <w:rStyle w:val="a9"/>
          <w:sz w:val="28"/>
          <w:szCs w:val="28"/>
          <w:vertAlign w:val="subscript"/>
        </w:rPr>
        <w:t>мочевины</w:t>
      </w:r>
      <w:r>
        <w:rPr>
          <w:rStyle w:val="a9"/>
          <w:sz w:val="28"/>
          <w:szCs w:val="28"/>
        </w:rPr>
        <w:t xml:space="preserve"> = </w:t>
      </w:r>
      <w:r>
        <w:rPr>
          <w:rStyle w:val="a9"/>
          <w:sz w:val="28"/>
          <w:szCs w:val="28"/>
          <w:u w:val="single"/>
        </w:rPr>
        <w:t>(200 х 0,5 – 60 х 5 х 0,15) х 100</w:t>
      </w:r>
      <w:r>
        <w:rPr>
          <w:rStyle w:val="a9"/>
          <w:sz w:val="28"/>
          <w:szCs w:val="28"/>
        </w:rPr>
        <w:t xml:space="preserve"> = </w:t>
      </w:r>
      <w:r>
        <w:rPr>
          <w:rStyle w:val="a9"/>
          <w:sz w:val="28"/>
          <w:szCs w:val="28"/>
          <w:u w:val="single"/>
        </w:rPr>
        <w:t>(100 – 45) х 100</w:t>
      </w:r>
      <w:r>
        <w:rPr>
          <w:rStyle w:val="a9"/>
          <w:sz w:val="28"/>
          <w:szCs w:val="28"/>
        </w:rPr>
        <w:t xml:space="preserve"> = 119,5 = 120 кг/га.</w:t>
      </w:r>
    </w:p>
    <w:p w:rsidR="00937BBA" w:rsidRDefault="00937BBA">
      <w:pPr>
        <w:jc w:val="both"/>
        <w:rPr>
          <w:rStyle w:val="a9"/>
          <w:sz w:val="28"/>
          <w:szCs w:val="28"/>
        </w:rPr>
      </w:pPr>
      <w:r>
        <w:rPr>
          <w:rStyle w:val="a9"/>
          <w:sz w:val="28"/>
          <w:szCs w:val="28"/>
        </w:rPr>
        <w:tab/>
      </w:r>
      <w:r>
        <w:rPr>
          <w:rStyle w:val="a9"/>
          <w:sz w:val="28"/>
          <w:szCs w:val="28"/>
        </w:rPr>
        <w:tab/>
      </w:r>
      <w:r>
        <w:rPr>
          <w:rStyle w:val="a9"/>
          <w:sz w:val="28"/>
          <w:szCs w:val="28"/>
        </w:rPr>
        <w:tab/>
      </w:r>
      <w:r>
        <w:rPr>
          <w:rStyle w:val="a9"/>
          <w:sz w:val="28"/>
          <w:szCs w:val="28"/>
        </w:rPr>
        <w:tab/>
        <w:t xml:space="preserve"> 46</w:t>
      </w:r>
      <w:r>
        <w:rPr>
          <w:rStyle w:val="a9"/>
          <w:sz w:val="28"/>
          <w:szCs w:val="28"/>
        </w:rPr>
        <w:tab/>
      </w:r>
      <w:r>
        <w:rPr>
          <w:rStyle w:val="a9"/>
          <w:sz w:val="28"/>
          <w:szCs w:val="28"/>
        </w:rPr>
        <w:tab/>
      </w:r>
      <w:r>
        <w:rPr>
          <w:rStyle w:val="a9"/>
          <w:sz w:val="28"/>
          <w:szCs w:val="28"/>
        </w:rPr>
        <w:tab/>
      </w:r>
      <w:r>
        <w:rPr>
          <w:rStyle w:val="a9"/>
          <w:sz w:val="28"/>
          <w:szCs w:val="28"/>
        </w:rPr>
        <w:tab/>
        <w:t xml:space="preserve">     46</w:t>
      </w:r>
    </w:p>
    <w:p w:rsidR="00937BBA" w:rsidRDefault="00937BBA">
      <w:pPr>
        <w:jc w:val="both"/>
        <w:rPr>
          <w:rStyle w:val="a9"/>
          <w:sz w:val="28"/>
          <w:szCs w:val="28"/>
        </w:rPr>
      </w:pPr>
    </w:p>
    <w:p w:rsidR="00937BBA" w:rsidRDefault="00937BBA">
      <w:pPr>
        <w:jc w:val="both"/>
        <w:rPr>
          <w:rStyle w:val="a9"/>
          <w:sz w:val="28"/>
          <w:szCs w:val="28"/>
        </w:rPr>
      </w:pPr>
      <w:r>
        <w:rPr>
          <w:rStyle w:val="a9"/>
          <w:sz w:val="28"/>
          <w:szCs w:val="28"/>
          <w:lang w:val="en-US"/>
        </w:rPr>
        <w:t>D</w:t>
      </w:r>
      <w:r>
        <w:rPr>
          <w:rStyle w:val="a9"/>
          <w:sz w:val="28"/>
          <w:szCs w:val="28"/>
        </w:rPr>
        <w:t xml:space="preserve"> </w:t>
      </w:r>
      <w:r>
        <w:rPr>
          <w:rStyle w:val="a9"/>
          <w:sz w:val="28"/>
          <w:szCs w:val="28"/>
          <w:vertAlign w:val="subscript"/>
        </w:rPr>
        <w:t>фосмуки</w:t>
      </w:r>
      <w:r>
        <w:rPr>
          <w:rStyle w:val="a9"/>
          <w:sz w:val="28"/>
          <w:szCs w:val="28"/>
        </w:rPr>
        <w:t xml:space="preserve">  = </w:t>
      </w:r>
      <w:r>
        <w:rPr>
          <w:rStyle w:val="a9"/>
          <w:sz w:val="28"/>
          <w:szCs w:val="28"/>
          <w:u w:val="single"/>
        </w:rPr>
        <w:t>(200 х 0,2 – 60 х 2,5 х 0,15) х 100</w:t>
      </w:r>
      <w:r>
        <w:rPr>
          <w:rStyle w:val="a9"/>
          <w:sz w:val="28"/>
          <w:szCs w:val="28"/>
        </w:rPr>
        <w:t xml:space="preserve"> = </w:t>
      </w:r>
      <w:r>
        <w:rPr>
          <w:rStyle w:val="a9"/>
          <w:sz w:val="28"/>
          <w:szCs w:val="28"/>
          <w:u w:val="single"/>
        </w:rPr>
        <w:t>(40 – 22,5) х 100</w:t>
      </w:r>
      <w:r>
        <w:rPr>
          <w:rStyle w:val="a9"/>
          <w:sz w:val="28"/>
          <w:szCs w:val="28"/>
        </w:rPr>
        <w:t xml:space="preserve"> = 87,5 = 88 кг/га.</w:t>
      </w:r>
    </w:p>
    <w:p w:rsidR="00937BBA" w:rsidRDefault="00937BBA">
      <w:pPr>
        <w:numPr>
          <w:ilvl w:val="0"/>
          <w:numId w:val="9"/>
        </w:numPr>
        <w:jc w:val="both"/>
        <w:rPr>
          <w:rStyle w:val="a9"/>
          <w:sz w:val="28"/>
          <w:szCs w:val="28"/>
        </w:rPr>
      </w:pPr>
      <w:r>
        <w:rPr>
          <w:rStyle w:val="a9"/>
          <w:sz w:val="28"/>
          <w:szCs w:val="28"/>
        </w:rPr>
        <w:t>20</w:t>
      </w:r>
    </w:p>
    <w:p w:rsidR="00937BBA" w:rsidRDefault="00937BBA">
      <w:pPr>
        <w:jc w:val="both"/>
        <w:rPr>
          <w:rStyle w:val="a9"/>
          <w:sz w:val="28"/>
          <w:szCs w:val="28"/>
        </w:rPr>
      </w:pPr>
    </w:p>
    <w:p w:rsidR="00937BBA" w:rsidRDefault="00937BBA">
      <w:pPr>
        <w:jc w:val="both"/>
        <w:rPr>
          <w:rStyle w:val="a9"/>
          <w:sz w:val="28"/>
          <w:szCs w:val="28"/>
        </w:rPr>
      </w:pPr>
      <w:r>
        <w:rPr>
          <w:rStyle w:val="a9"/>
          <w:sz w:val="28"/>
          <w:szCs w:val="28"/>
          <w:lang w:val="en-US"/>
        </w:rPr>
        <w:t>D</w:t>
      </w:r>
      <w:r>
        <w:rPr>
          <w:rStyle w:val="a9"/>
          <w:sz w:val="28"/>
          <w:szCs w:val="28"/>
        </w:rPr>
        <w:t xml:space="preserve"> </w:t>
      </w:r>
      <w:r>
        <w:rPr>
          <w:rStyle w:val="a9"/>
          <w:sz w:val="28"/>
          <w:szCs w:val="28"/>
          <w:vertAlign w:val="subscript"/>
        </w:rPr>
        <w:t>калийная соль</w:t>
      </w:r>
      <w:r>
        <w:rPr>
          <w:rStyle w:val="a9"/>
          <w:sz w:val="28"/>
          <w:szCs w:val="28"/>
        </w:rPr>
        <w:t xml:space="preserve"> = </w:t>
      </w:r>
      <w:r>
        <w:rPr>
          <w:rStyle w:val="a9"/>
          <w:sz w:val="28"/>
          <w:szCs w:val="28"/>
          <w:u w:val="single"/>
        </w:rPr>
        <w:t>(200 х 0,8 – 60 х 6 х 0,2) х 100</w:t>
      </w:r>
      <w:r>
        <w:rPr>
          <w:rStyle w:val="a9"/>
          <w:sz w:val="28"/>
          <w:szCs w:val="28"/>
        </w:rPr>
        <w:t xml:space="preserve"> = </w:t>
      </w:r>
      <w:r>
        <w:rPr>
          <w:rStyle w:val="a9"/>
          <w:sz w:val="28"/>
          <w:szCs w:val="28"/>
          <w:u w:val="single"/>
        </w:rPr>
        <w:t>(160 – 72) х 100</w:t>
      </w:r>
      <w:r>
        <w:rPr>
          <w:rStyle w:val="a9"/>
          <w:sz w:val="28"/>
          <w:szCs w:val="28"/>
        </w:rPr>
        <w:t xml:space="preserve"> = 220 кг/га.</w:t>
      </w:r>
    </w:p>
    <w:p w:rsidR="00937BBA" w:rsidRDefault="00937BBA">
      <w:pPr>
        <w:numPr>
          <w:ilvl w:val="0"/>
          <w:numId w:val="10"/>
        </w:numPr>
        <w:jc w:val="both"/>
        <w:rPr>
          <w:rStyle w:val="a9"/>
          <w:sz w:val="28"/>
          <w:szCs w:val="28"/>
        </w:rPr>
      </w:pPr>
      <w:r>
        <w:rPr>
          <w:rStyle w:val="a9"/>
          <w:sz w:val="28"/>
          <w:szCs w:val="28"/>
        </w:rPr>
        <w:t>40</w:t>
      </w: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lang w:val="en-US"/>
        </w:rPr>
      </w:pPr>
    </w:p>
    <w:p w:rsidR="00937BBA" w:rsidRDefault="00937BBA">
      <w:pPr>
        <w:jc w:val="both"/>
        <w:rPr>
          <w:rStyle w:val="a9"/>
          <w:sz w:val="28"/>
          <w:szCs w:val="28"/>
          <w:lang w:val="en-US"/>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both"/>
        <w:rPr>
          <w:rStyle w:val="a9"/>
          <w:sz w:val="28"/>
          <w:szCs w:val="28"/>
        </w:rPr>
      </w:pPr>
    </w:p>
    <w:p w:rsidR="00937BBA" w:rsidRDefault="00937BBA">
      <w:pPr>
        <w:jc w:val="center"/>
        <w:rPr>
          <w:rStyle w:val="a9"/>
          <w:sz w:val="28"/>
          <w:szCs w:val="28"/>
        </w:rPr>
      </w:pPr>
      <w:r>
        <w:rPr>
          <w:rStyle w:val="a9"/>
          <w:noProof/>
        </w:rPr>
        <w:t>17</w:t>
      </w:r>
    </w:p>
    <w:p w:rsidR="00937BBA" w:rsidRDefault="00937BBA">
      <w:pPr>
        <w:jc w:val="center"/>
        <w:rPr>
          <w:rStyle w:val="a9"/>
          <w:b/>
          <w:bCs/>
          <w:sz w:val="32"/>
          <w:szCs w:val="32"/>
        </w:rPr>
      </w:pPr>
      <w:r>
        <w:rPr>
          <w:rStyle w:val="a9"/>
          <w:b/>
          <w:bCs/>
          <w:sz w:val="32"/>
          <w:szCs w:val="32"/>
        </w:rPr>
        <w:t>6. Технология возделывания картофеля в севообороте.</w:t>
      </w:r>
    </w:p>
    <w:p w:rsidR="00937BBA" w:rsidRDefault="00937BBA">
      <w:pPr>
        <w:jc w:val="center"/>
        <w:rPr>
          <w:rStyle w:val="a9"/>
          <w:b/>
          <w:bCs/>
          <w:sz w:val="32"/>
          <w:szCs w:val="32"/>
        </w:rPr>
      </w:pPr>
    </w:p>
    <w:p w:rsidR="00937BBA" w:rsidRDefault="00937BBA">
      <w:pPr>
        <w:pStyle w:val="aa"/>
        <w:spacing w:line="240" w:lineRule="auto"/>
        <w:rPr>
          <w:rStyle w:val="a9"/>
        </w:rPr>
      </w:pPr>
      <w:r>
        <w:rPr>
          <w:rStyle w:val="a9"/>
        </w:rPr>
        <w:t>Основная и предпосевная подготовка почвы.</w:t>
      </w:r>
    </w:p>
    <w:p w:rsidR="00937BBA" w:rsidRDefault="00937BBA">
      <w:pPr>
        <w:jc w:val="both"/>
        <w:rPr>
          <w:rStyle w:val="a9"/>
          <w:sz w:val="28"/>
          <w:szCs w:val="28"/>
        </w:rPr>
      </w:pPr>
    </w:p>
    <w:p w:rsidR="00937BBA" w:rsidRDefault="00937BBA">
      <w:pPr>
        <w:pStyle w:val="aa"/>
        <w:rPr>
          <w:rStyle w:val="a9"/>
        </w:rPr>
      </w:pPr>
      <w:r>
        <w:rPr>
          <w:rStyle w:val="a9"/>
        </w:rPr>
        <w:tab/>
        <w:t>Лущение стерни производим агрегатом ЛДГ-10, угол атаки дисковых лущильников устанавливают 35</w:t>
      </w:r>
      <w:r>
        <w:rPr>
          <w:rStyle w:val="a9"/>
        </w:rPr>
        <w:sym w:font="Symbol" w:char="F0B0"/>
      </w:r>
      <w:r>
        <w:rPr>
          <w:rStyle w:val="a9"/>
        </w:rPr>
        <w:t>, а при рыхлении почвы - 30</w:t>
      </w:r>
      <w:r>
        <w:rPr>
          <w:rStyle w:val="a9"/>
        </w:rPr>
        <w:sym w:font="Symbol" w:char="F0B0"/>
      </w:r>
      <w:r>
        <w:rPr>
          <w:rStyle w:val="a9"/>
        </w:rPr>
        <w:t>. Скорость движения с дисковыми лущильниками 8 км/ч. На вспашке зяби используют самые мощные в хозяйстве тракторы. Плуг выбираем с учетом глубины пахотного горизонта. Боронование производим агрегатами СГ-21+БЗСС-1,0(21), так как они  подходят для суглинистых уплотненных почв. Весенняя культивация производится культиваторами захватом 4 м СП-11 + КПС-4-(2) + БЗСС-1,0(8) и агрегатируют с мощными гусеничными тракторами ДТ-75М. Перепашку зяби производим  агрегатами «Труженик-</w:t>
      </w:r>
      <w:r>
        <w:rPr>
          <w:rStyle w:val="a9"/>
          <w:lang w:val="en-US"/>
        </w:rPr>
        <w:t>V</w:t>
      </w:r>
      <w:r>
        <w:rPr>
          <w:rStyle w:val="a9"/>
        </w:rPr>
        <w:t>» + ПЛН-6-35. Фрезерование и нарезка гребней производим агрегатами КФГ-3,6 и КРН-5,6.</w:t>
      </w:r>
    </w:p>
    <w:p w:rsidR="00937BBA" w:rsidRDefault="00937BBA">
      <w:pPr>
        <w:spacing w:line="360" w:lineRule="auto"/>
        <w:jc w:val="both"/>
        <w:rPr>
          <w:rStyle w:val="a9"/>
          <w:sz w:val="28"/>
          <w:szCs w:val="28"/>
        </w:rPr>
      </w:pPr>
    </w:p>
    <w:p w:rsidR="00937BBA" w:rsidRDefault="00937BBA">
      <w:pPr>
        <w:spacing w:line="360" w:lineRule="auto"/>
        <w:jc w:val="both"/>
        <w:rPr>
          <w:rStyle w:val="a9"/>
          <w:sz w:val="28"/>
          <w:szCs w:val="28"/>
        </w:rPr>
      </w:pPr>
      <w:r>
        <w:rPr>
          <w:rStyle w:val="a9"/>
          <w:sz w:val="28"/>
          <w:szCs w:val="28"/>
        </w:rPr>
        <w:t>Внесение минеральных удобрений.</w:t>
      </w:r>
    </w:p>
    <w:p w:rsidR="00937BBA" w:rsidRDefault="00937BBA">
      <w:pPr>
        <w:spacing w:line="360" w:lineRule="auto"/>
        <w:ind w:firstLine="720"/>
        <w:jc w:val="both"/>
        <w:rPr>
          <w:rStyle w:val="a9"/>
          <w:sz w:val="28"/>
          <w:szCs w:val="28"/>
        </w:rPr>
      </w:pPr>
      <w:r>
        <w:rPr>
          <w:rStyle w:val="a9"/>
          <w:sz w:val="28"/>
          <w:szCs w:val="28"/>
        </w:rPr>
        <w:t xml:space="preserve">Отклонение фактической  дозы внесения от заданной должно быть не более </w:t>
      </w:r>
      <w:r>
        <w:rPr>
          <w:rStyle w:val="a9"/>
          <w:sz w:val="28"/>
          <w:szCs w:val="28"/>
          <w:u w:val="single"/>
        </w:rPr>
        <w:t>+</w:t>
      </w:r>
      <w:r w:rsidRPr="00937BBA">
        <w:rPr>
          <w:rStyle w:val="a9"/>
          <w:sz w:val="28"/>
          <w:szCs w:val="28"/>
        </w:rPr>
        <w:t xml:space="preserve"> </w:t>
      </w:r>
      <w:r>
        <w:rPr>
          <w:rStyle w:val="a9"/>
          <w:sz w:val="28"/>
          <w:szCs w:val="28"/>
        </w:rPr>
        <w:t xml:space="preserve">5%. Неравномерность распределения удобрений по ширине разбрасывания допускается не более </w:t>
      </w:r>
      <w:r>
        <w:rPr>
          <w:rStyle w:val="a9"/>
          <w:sz w:val="28"/>
          <w:szCs w:val="28"/>
          <w:u w:val="single"/>
        </w:rPr>
        <w:t>+</w:t>
      </w:r>
      <w:r>
        <w:rPr>
          <w:rStyle w:val="a9"/>
          <w:sz w:val="28"/>
          <w:szCs w:val="28"/>
        </w:rPr>
        <w:t xml:space="preserve"> 5%, а не стабильность дозы по ходу движения агрегата – не более </w:t>
      </w:r>
      <w:r>
        <w:rPr>
          <w:rStyle w:val="a9"/>
          <w:sz w:val="28"/>
          <w:szCs w:val="28"/>
          <w:u w:val="single"/>
        </w:rPr>
        <w:t>+</w:t>
      </w:r>
      <w:r>
        <w:rPr>
          <w:rStyle w:val="a9"/>
          <w:sz w:val="28"/>
          <w:szCs w:val="28"/>
        </w:rPr>
        <w:t xml:space="preserve"> 10%. Перекрытие смежных проходов должно составлять </w:t>
      </w:r>
      <w:r>
        <w:rPr>
          <w:rStyle w:val="a9"/>
          <w:sz w:val="28"/>
          <w:szCs w:val="28"/>
          <w:u w:val="single"/>
        </w:rPr>
        <w:t>+</w:t>
      </w:r>
      <w:r>
        <w:rPr>
          <w:rStyle w:val="a9"/>
          <w:sz w:val="28"/>
          <w:szCs w:val="28"/>
        </w:rPr>
        <w:t xml:space="preserve"> 0,5 м. Удобрения должны быть полностью заделаны в почву на глубину в соответствии с почвенно-климатическими условиями. Разрыв во времени разбрасыванием и заделкой удобрений в почву не должен превышать 2 ч. При смешивании минеральных удобрений отклонение компонентов от заданного соотношения не должно превышать </w:t>
      </w:r>
      <w:r>
        <w:rPr>
          <w:rStyle w:val="a9"/>
          <w:sz w:val="28"/>
          <w:szCs w:val="28"/>
          <w:u w:val="single"/>
        </w:rPr>
        <w:t>+</w:t>
      </w:r>
      <w:r>
        <w:rPr>
          <w:rStyle w:val="a9"/>
          <w:sz w:val="28"/>
          <w:szCs w:val="28"/>
        </w:rPr>
        <w:t xml:space="preserve"> 10%. Необработанные поворотные полосы на поле не допускается. Минеральные удобрения вносим агрегатом 1РМГ-4 с трактором МТЗ-82. Скорость движения агрегатов 12 км/ч. Доза внесения 100…6000 кг/га. Дозы внесения минеральных удобрения смотрим из проделанных расчетов в разделе 5. Все минеральные удобрения вносим до посадки под перепашку зяби.</w:t>
      </w:r>
    </w:p>
    <w:p w:rsidR="00937BBA" w:rsidRDefault="00937BBA">
      <w:pPr>
        <w:spacing w:line="360" w:lineRule="auto"/>
        <w:ind w:firstLine="720"/>
        <w:jc w:val="both"/>
        <w:rPr>
          <w:rStyle w:val="a9"/>
          <w:sz w:val="28"/>
          <w:szCs w:val="28"/>
        </w:rPr>
      </w:pPr>
    </w:p>
    <w:p w:rsidR="00937BBA" w:rsidRDefault="00937BBA">
      <w:pPr>
        <w:spacing w:line="360" w:lineRule="auto"/>
        <w:ind w:firstLine="720"/>
        <w:jc w:val="both"/>
        <w:rPr>
          <w:rStyle w:val="a9"/>
          <w:sz w:val="28"/>
          <w:szCs w:val="28"/>
        </w:rPr>
      </w:pPr>
    </w:p>
    <w:p w:rsidR="00937BBA" w:rsidRDefault="00937BBA">
      <w:pPr>
        <w:spacing w:line="360" w:lineRule="auto"/>
        <w:jc w:val="center"/>
        <w:rPr>
          <w:rStyle w:val="a9"/>
        </w:rPr>
      </w:pPr>
      <w:r>
        <w:rPr>
          <w:rStyle w:val="a9"/>
          <w:noProof/>
        </w:rPr>
        <w:t>18</w:t>
      </w:r>
    </w:p>
    <w:p w:rsidR="00937BBA" w:rsidRDefault="00937BBA">
      <w:pPr>
        <w:pStyle w:val="aa"/>
        <w:rPr>
          <w:rStyle w:val="a9"/>
        </w:rPr>
      </w:pPr>
      <w:r>
        <w:rPr>
          <w:rStyle w:val="a9"/>
        </w:rPr>
        <w:t>Посев.</w:t>
      </w:r>
    </w:p>
    <w:p w:rsidR="00937BBA" w:rsidRDefault="00937BBA">
      <w:pPr>
        <w:spacing w:line="360" w:lineRule="auto"/>
        <w:jc w:val="both"/>
        <w:rPr>
          <w:rStyle w:val="a9"/>
          <w:sz w:val="28"/>
          <w:szCs w:val="28"/>
        </w:rPr>
      </w:pPr>
      <w:r>
        <w:rPr>
          <w:rStyle w:val="a9"/>
          <w:sz w:val="28"/>
          <w:szCs w:val="28"/>
        </w:rPr>
        <w:tab/>
        <w:t xml:space="preserve">Посадка картофеля производим в зональные оптимальные сроки в течение не более 8…10 дней. Глубина посадки на суглинистых почвах не должна превышать 6…8 см, считая от верхней точки клубня до вершины гребня с допуском </w:t>
      </w:r>
      <w:r>
        <w:rPr>
          <w:rStyle w:val="a9"/>
          <w:sz w:val="28"/>
          <w:szCs w:val="28"/>
          <w:u w:val="single"/>
        </w:rPr>
        <w:t>+</w:t>
      </w:r>
      <w:r>
        <w:rPr>
          <w:rStyle w:val="a9"/>
          <w:sz w:val="28"/>
          <w:szCs w:val="28"/>
        </w:rPr>
        <w:t xml:space="preserve"> 2 см. Гребни после сажалки должны быть прямолинейными, концы гонов на повторной полосе должны оканчиваться на одной линии. Сажать картофель необходимо только в пахатно-спелую почву при температуре на глубине заделки клубней не ниже 5…7</w:t>
      </w:r>
      <w:r>
        <w:rPr>
          <w:rStyle w:val="a9"/>
          <w:sz w:val="28"/>
          <w:szCs w:val="28"/>
        </w:rPr>
        <w:sym w:font="Symbol" w:char="F0B0"/>
      </w:r>
      <w:r>
        <w:rPr>
          <w:rStyle w:val="a9"/>
          <w:sz w:val="28"/>
          <w:szCs w:val="28"/>
        </w:rPr>
        <w:t xml:space="preserve"> С, то есть тогда, когда при обработке она хорошо разделывается с образованием мелкокомковатой структуры во всем пахотном горизонте.  Нормы высева должны быть в зависимости от массы семенных клубней. Таким образом на 1 га должно быть высажено не менее 2,4 т/га до 3,5 т/га при средней массе семенного клубня 50-60г. Посадка картофеля осуществляем агрегатом КСМ-6 с грядообразователем УГН-4К агрегатируют с трактором ДТ-75М. Схема посадки 110+30см это актуально для суглинистых почвах.</w:t>
      </w:r>
    </w:p>
    <w:p w:rsidR="00937BBA" w:rsidRDefault="00937BBA">
      <w:pPr>
        <w:spacing w:line="360" w:lineRule="auto"/>
        <w:jc w:val="both"/>
        <w:rPr>
          <w:rStyle w:val="a9"/>
          <w:sz w:val="28"/>
          <w:szCs w:val="28"/>
        </w:rPr>
      </w:pPr>
    </w:p>
    <w:p w:rsidR="00937BBA" w:rsidRDefault="00937BBA">
      <w:pPr>
        <w:spacing w:line="360" w:lineRule="auto"/>
        <w:jc w:val="both"/>
        <w:rPr>
          <w:rStyle w:val="a9"/>
          <w:sz w:val="28"/>
          <w:szCs w:val="28"/>
        </w:rPr>
      </w:pPr>
      <w:r>
        <w:rPr>
          <w:rStyle w:val="a9"/>
          <w:sz w:val="28"/>
          <w:szCs w:val="28"/>
        </w:rPr>
        <w:t>Уход.</w:t>
      </w:r>
    </w:p>
    <w:p w:rsidR="00937BBA" w:rsidRDefault="00937BBA">
      <w:pPr>
        <w:spacing w:line="360" w:lineRule="auto"/>
        <w:jc w:val="both"/>
        <w:rPr>
          <w:rStyle w:val="a9"/>
          <w:sz w:val="28"/>
          <w:szCs w:val="28"/>
        </w:rPr>
      </w:pPr>
      <w:r>
        <w:rPr>
          <w:rStyle w:val="a9"/>
          <w:sz w:val="28"/>
          <w:szCs w:val="28"/>
        </w:rPr>
        <w:tab/>
        <w:t>Уход за посадками картофеля состоит из двух – трех междурядных обработок с одновременным боронованием до всходов (последняя при необходимости  по всходам) и одной – трех междурядных обработок (в  период вегетации растений). Первое окучивание проводят при достижении растениями высоты 18…20 см, второе – перед смыканием ботвы. При недостатке влаги проводим одно окучивание. Используем агрегат КОН-2,8ПМ (с рабочими органами  конструкции НИИКХ) в агрегате с трактором МТЗ-82. Приготовление инсектицидов против колорадского жука, картофельной моли, осуществляем  на агрегате СЗС-10. Внесение инсектицидов осуществляем с помощью агрегата «Пемекс» или ЗЖВ-1,8, а так же ОПШ-15-01 на тяге трактора МТЗ-82. Так же можно осуществить авиационное распыление инсектицидов, но это очень дорогое мероприятие.</w:t>
      </w:r>
    </w:p>
    <w:p w:rsidR="00937BBA" w:rsidRDefault="00937BBA">
      <w:pPr>
        <w:spacing w:line="360" w:lineRule="auto"/>
        <w:jc w:val="center"/>
        <w:rPr>
          <w:rStyle w:val="a9"/>
        </w:rPr>
      </w:pPr>
    </w:p>
    <w:p w:rsidR="00937BBA" w:rsidRDefault="00937BBA">
      <w:pPr>
        <w:spacing w:line="360" w:lineRule="auto"/>
        <w:jc w:val="center"/>
        <w:rPr>
          <w:rStyle w:val="a9"/>
        </w:rPr>
      </w:pPr>
      <w:r>
        <w:rPr>
          <w:rStyle w:val="a9"/>
          <w:noProof/>
        </w:rPr>
        <w:t>19</w:t>
      </w:r>
    </w:p>
    <w:p w:rsidR="00937BBA" w:rsidRDefault="00937BBA">
      <w:pPr>
        <w:spacing w:line="360" w:lineRule="auto"/>
        <w:jc w:val="both"/>
        <w:rPr>
          <w:rStyle w:val="a9"/>
          <w:sz w:val="28"/>
          <w:szCs w:val="28"/>
        </w:rPr>
      </w:pPr>
      <w:r>
        <w:rPr>
          <w:rStyle w:val="a9"/>
          <w:sz w:val="28"/>
          <w:szCs w:val="28"/>
        </w:rPr>
        <w:t>Уборка.</w:t>
      </w:r>
    </w:p>
    <w:p w:rsidR="00937BBA" w:rsidRDefault="00937BBA">
      <w:pPr>
        <w:spacing w:line="360" w:lineRule="auto"/>
        <w:jc w:val="both"/>
        <w:rPr>
          <w:rStyle w:val="a9"/>
          <w:sz w:val="28"/>
          <w:szCs w:val="28"/>
        </w:rPr>
      </w:pPr>
      <w:r>
        <w:rPr>
          <w:rStyle w:val="a9"/>
          <w:sz w:val="28"/>
          <w:szCs w:val="28"/>
        </w:rPr>
        <w:tab/>
        <w:t>Условия уборки картофелеуборочными комбайнами эффективно работают при условии, если твердость почвы не превышает 1,4 МП, влажность не более 18…22%, засоренность камнями в пахотном слое – до 8 т/га, урожайность картофеля – в пределах 150…500 ц/га, глубина залегания нижних клубней – 18…20 см, ширина гнезда 40 см. Потери клубней после прохода картофелеуборочного комбайна не должны превышать 3%, но не более 0,6 т/га. Чистота клубней, убранных комбайном, должна быть не ниже 80%. Повреждения клубней  не должны превышать 10% на почвах влажностью более 24% и засоренных камнями размером до 150 мм. Удаление ботвы производим с помощью косилкой-измельчителем КИР-1,5 в составе трактора МТЗ-82. Для уборки урожая используем картофелеуборочный комбайн ККУ-2А. Агрегатируют его с трактором МТЗ-82.</w:t>
      </w:r>
    </w:p>
    <w:p w:rsidR="00937BBA" w:rsidRDefault="00937BBA">
      <w:pPr>
        <w:spacing w:line="360" w:lineRule="auto"/>
        <w:jc w:val="both"/>
        <w:rPr>
          <w:rStyle w:val="a9"/>
          <w:sz w:val="28"/>
          <w:szCs w:val="28"/>
        </w:rPr>
      </w:pPr>
    </w:p>
    <w:p w:rsidR="00937BBA" w:rsidRDefault="00937BBA">
      <w:pPr>
        <w:spacing w:line="360" w:lineRule="auto"/>
        <w:jc w:val="both"/>
        <w:rPr>
          <w:rStyle w:val="a9"/>
          <w:sz w:val="28"/>
          <w:szCs w:val="28"/>
        </w:rPr>
      </w:pPr>
    </w:p>
    <w:p w:rsidR="00937BBA" w:rsidRDefault="00937BBA">
      <w:pPr>
        <w:spacing w:line="360" w:lineRule="auto"/>
        <w:jc w:val="both"/>
        <w:rPr>
          <w:rStyle w:val="a9"/>
          <w:sz w:val="28"/>
          <w:szCs w:val="28"/>
        </w:rPr>
      </w:pPr>
    </w:p>
    <w:p w:rsidR="00937BBA" w:rsidRDefault="00937BBA">
      <w:pPr>
        <w:spacing w:line="360" w:lineRule="auto"/>
        <w:jc w:val="both"/>
        <w:rPr>
          <w:rStyle w:val="a9"/>
          <w:sz w:val="28"/>
          <w:szCs w:val="28"/>
        </w:rPr>
      </w:pPr>
    </w:p>
    <w:p w:rsidR="00937BBA" w:rsidRDefault="00937BBA">
      <w:pPr>
        <w:spacing w:line="360" w:lineRule="auto"/>
        <w:jc w:val="both"/>
        <w:rPr>
          <w:rStyle w:val="a9"/>
          <w:sz w:val="28"/>
          <w:szCs w:val="28"/>
        </w:rPr>
      </w:pPr>
    </w:p>
    <w:p w:rsidR="00937BBA" w:rsidRDefault="00937BBA">
      <w:pPr>
        <w:spacing w:line="360" w:lineRule="auto"/>
        <w:jc w:val="both"/>
        <w:rPr>
          <w:rStyle w:val="a9"/>
          <w:sz w:val="28"/>
          <w:szCs w:val="28"/>
        </w:rPr>
      </w:pPr>
    </w:p>
    <w:p w:rsidR="00937BBA" w:rsidRDefault="00937BBA">
      <w:pPr>
        <w:spacing w:line="360" w:lineRule="auto"/>
        <w:jc w:val="both"/>
        <w:rPr>
          <w:rStyle w:val="a9"/>
          <w:sz w:val="28"/>
          <w:szCs w:val="28"/>
        </w:rPr>
      </w:pPr>
    </w:p>
    <w:p w:rsidR="00937BBA" w:rsidRDefault="00937BBA">
      <w:pPr>
        <w:spacing w:line="360" w:lineRule="auto"/>
        <w:jc w:val="both"/>
        <w:rPr>
          <w:rStyle w:val="a9"/>
          <w:sz w:val="28"/>
          <w:szCs w:val="28"/>
        </w:rPr>
      </w:pPr>
    </w:p>
    <w:p w:rsidR="00937BBA" w:rsidRDefault="00937BBA">
      <w:pPr>
        <w:spacing w:line="360" w:lineRule="auto"/>
        <w:jc w:val="both"/>
        <w:rPr>
          <w:rStyle w:val="a9"/>
          <w:sz w:val="28"/>
          <w:szCs w:val="28"/>
        </w:rPr>
      </w:pPr>
    </w:p>
    <w:p w:rsidR="00937BBA" w:rsidRDefault="00937BBA">
      <w:pPr>
        <w:spacing w:line="360" w:lineRule="auto"/>
        <w:jc w:val="both"/>
        <w:rPr>
          <w:rStyle w:val="a9"/>
          <w:sz w:val="28"/>
          <w:szCs w:val="28"/>
        </w:rPr>
      </w:pPr>
    </w:p>
    <w:p w:rsidR="00937BBA" w:rsidRDefault="00937BBA">
      <w:pPr>
        <w:spacing w:line="360" w:lineRule="auto"/>
        <w:jc w:val="both"/>
        <w:rPr>
          <w:rStyle w:val="a9"/>
          <w:sz w:val="28"/>
          <w:szCs w:val="28"/>
        </w:rPr>
      </w:pPr>
    </w:p>
    <w:p w:rsidR="00937BBA" w:rsidRDefault="00937BBA">
      <w:pPr>
        <w:spacing w:line="360" w:lineRule="auto"/>
        <w:jc w:val="both"/>
        <w:rPr>
          <w:rStyle w:val="a9"/>
          <w:sz w:val="28"/>
          <w:szCs w:val="28"/>
        </w:rPr>
      </w:pPr>
    </w:p>
    <w:p w:rsidR="00937BBA" w:rsidRDefault="00937BBA">
      <w:pPr>
        <w:spacing w:line="360" w:lineRule="auto"/>
        <w:jc w:val="both"/>
        <w:rPr>
          <w:rStyle w:val="a9"/>
          <w:sz w:val="28"/>
          <w:szCs w:val="28"/>
        </w:rPr>
      </w:pPr>
    </w:p>
    <w:p w:rsidR="00937BBA" w:rsidRDefault="00937BBA">
      <w:pPr>
        <w:spacing w:line="360" w:lineRule="auto"/>
        <w:jc w:val="both"/>
        <w:rPr>
          <w:rStyle w:val="a9"/>
          <w:sz w:val="28"/>
          <w:szCs w:val="28"/>
        </w:rPr>
      </w:pPr>
    </w:p>
    <w:p w:rsidR="00937BBA" w:rsidRDefault="00937BBA">
      <w:pPr>
        <w:spacing w:line="360" w:lineRule="auto"/>
        <w:jc w:val="both"/>
        <w:rPr>
          <w:rStyle w:val="a9"/>
          <w:sz w:val="28"/>
          <w:szCs w:val="28"/>
        </w:rPr>
      </w:pPr>
    </w:p>
    <w:p w:rsidR="00937BBA" w:rsidRDefault="00937BBA">
      <w:pPr>
        <w:spacing w:line="360" w:lineRule="auto"/>
        <w:jc w:val="both"/>
        <w:rPr>
          <w:rStyle w:val="a9"/>
          <w:sz w:val="28"/>
          <w:szCs w:val="28"/>
        </w:rPr>
      </w:pPr>
    </w:p>
    <w:p w:rsidR="00937BBA" w:rsidRDefault="00937BBA">
      <w:pPr>
        <w:spacing w:line="360" w:lineRule="auto"/>
        <w:jc w:val="both"/>
        <w:rPr>
          <w:rStyle w:val="a9"/>
          <w:sz w:val="28"/>
          <w:szCs w:val="28"/>
        </w:rPr>
      </w:pPr>
    </w:p>
    <w:p w:rsidR="00937BBA" w:rsidRDefault="00937BBA">
      <w:pPr>
        <w:spacing w:line="360" w:lineRule="auto"/>
        <w:jc w:val="center"/>
        <w:rPr>
          <w:rStyle w:val="a9"/>
        </w:rPr>
      </w:pPr>
      <w:r>
        <w:rPr>
          <w:rStyle w:val="a9"/>
        </w:rPr>
        <w:t>24</w:t>
      </w:r>
    </w:p>
    <w:p w:rsidR="00937BBA" w:rsidRDefault="00937BBA">
      <w:pPr>
        <w:spacing w:line="360" w:lineRule="auto"/>
        <w:jc w:val="center"/>
        <w:rPr>
          <w:rStyle w:val="a9"/>
        </w:rPr>
      </w:pPr>
    </w:p>
    <w:p w:rsidR="00937BBA" w:rsidRDefault="00937BBA">
      <w:pPr>
        <w:pStyle w:val="4"/>
        <w:jc w:val="center"/>
        <w:rPr>
          <w:rStyle w:val="a9"/>
        </w:rPr>
      </w:pPr>
      <w:r>
        <w:rPr>
          <w:rStyle w:val="a9"/>
        </w:rPr>
        <w:t>Библиографический список.</w:t>
      </w:r>
    </w:p>
    <w:p w:rsidR="00937BBA" w:rsidRDefault="00937BBA"/>
    <w:p w:rsidR="00937BBA" w:rsidRDefault="00937BBA">
      <w:pPr>
        <w:numPr>
          <w:ilvl w:val="0"/>
          <w:numId w:val="11"/>
        </w:numPr>
        <w:spacing w:line="480" w:lineRule="auto"/>
        <w:jc w:val="both"/>
        <w:rPr>
          <w:sz w:val="28"/>
          <w:szCs w:val="28"/>
        </w:rPr>
      </w:pPr>
      <w:r>
        <w:rPr>
          <w:sz w:val="28"/>
          <w:szCs w:val="28"/>
        </w:rPr>
        <w:t>Вавилов П.П. (учебник) Растениеводство, г. Москва, «Агропромиздат», 1986 г.</w:t>
      </w:r>
    </w:p>
    <w:p w:rsidR="00937BBA" w:rsidRDefault="00937BBA">
      <w:pPr>
        <w:numPr>
          <w:ilvl w:val="0"/>
          <w:numId w:val="11"/>
        </w:numPr>
        <w:spacing w:line="480" w:lineRule="auto"/>
        <w:jc w:val="both"/>
        <w:rPr>
          <w:sz w:val="28"/>
          <w:szCs w:val="28"/>
        </w:rPr>
      </w:pPr>
      <w:r>
        <w:rPr>
          <w:sz w:val="28"/>
          <w:szCs w:val="28"/>
        </w:rPr>
        <w:t>Гриценко В.В. Основы программирования урожаев, сельскохозяйственных культур, г. Москва, «Агропромиздат», 1986 г.</w:t>
      </w:r>
    </w:p>
    <w:p w:rsidR="00937BBA" w:rsidRDefault="00937BBA">
      <w:pPr>
        <w:numPr>
          <w:ilvl w:val="0"/>
          <w:numId w:val="11"/>
        </w:numPr>
        <w:spacing w:line="480" w:lineRule="auto"/>
        <w:jc w:val="both"/>
        <w:rPr>
          <w:sz w:val="28"/>
          <w:szCs w:val="28"/>
        </w:rPr>
      </w:pPr>
      <w:r>
        <w:rPr>
          <w:sz w:val="28"/>
          <w:szCs w:val="28"/>
        </w:rPr>
        <w:t>Гуляев Г.В. Справочник агронома нечерноземной зоны, г. Москва, «Агропромиздат», 1990 г.</w:t>
      </w:r>
    </w:p>
    <w:p w:rsidR="00937BBA" w:rsidRDefault="00937BBA">
      <w:pPr>
        <w:numPr>
          <w:ilvl w:val="0"/>
          <w:numId w:val="11"/>
        </w:numPr>
        <w:spacing w:line="480" w:lineRule="auto"/>
        <w:jc w:val="both"/>
        <w:rPr>
          <w:sz w:val="28"/>
          <w:szCs w:val="28"/>
        </w:rPr>
      </w:pPr>
      <w:r>
        <w:rPr>
          <w:sz w:val="28"/>
          <w:szCs w:val="28"/>
        </w:rPr>
        <w:t>Замотаев А.И. Интенсивная технология производства картофеля, г. Москва, «Росагропромиздат», 1989 г.</w:t>
      </w:r>
    </w:p>
    <w:p w:rsidR="00937BBA" w:rsidRDefault="00937BBA">
      <w:pPr>
        <w:numPr>
          <w:ilvl w:val="0"/>
          <w:numId w:val="11"/>
        </w:numPr>
        <w:spacing w:line="480" w:lineRule="auto"/>
        <w:jc w:val="both"/>
        <w:rPr>
          <w:sz w:val="28"/>
          <w:szCs w:val="28"/>
        </w:rPr>
      </w:pPr>
      <w:r>
        <w:rPr>
          <w:sz w:val="28"/>
          <w:szCs w:val="28"/>
        </w:rPr>
        <w:t>Кореньков Д.А. Минеральные удобрения при интенсивных технологиях,          г. Москва, «Росагропромиздат», 1990 г.</w:t>
      </w:r>
    </w:p>
    <w:p w:rsidR="00937BBA" w:rsidRDefault="00937BBA">
      <w:pPr>
        <w:numPr>
          <w:ilvl w:val="0"/>
          <w:numId w:val="11"/>
        </w:numPr>
        <w:spacing w:line="480" w:lineRule="auto"/>
        <w:jc w:val="both"/>
        <w:rPr>
          <w:sz w:val="28"/>
          <w:szCs w:val="28"/>
        </w:rPr>
      </w:pPr>
      <w:r>
        <w:rPr>
          <w:sz w:val="28"/>
          <w:szCs w:val="28"/>
        </w:rPr>
        <w:t xml:space="preserve">Кофляков Н.А. Агрономия с основами ботаники, г. Москва, «Колос», 1980 г. </w:t>
      </w:r>
    </w:p>
    <w:p w:rsidR="00937BBA" w:rsidRDefault="00937BBA">
      <w:pPr>
        <w:numPr>
          <w:ilvl w:val="0"/>
          <w:numId w:val="11"/>
        </w:numPr>
        <w:spacing w:line="480" w:lineRule="auto"/>
        <w:jc w:val="both"/>
        <w:rPr>
          <w:sz w:val="28"/>
          <w:szCs w:val="28"/>
        </w:rPr>
      </w:pPr>
      <w:r>
        <w:rPr>
          <w:sz w:val="28"/>
          <w:szCs w:val="28"/>
        </w:rPr>
        <w:t>Прянишников Д.Н. Избранные сочинения, г. Москва, «Сельскохозяйственной литературы, журналов и плакатов», 1963 г.</w:t>
      </w:r>
    </w:p>
    <w:p w:rsidR="00937BBA" w:rsidRDefault="00937BBA">
      <w:pPr>
        <w:numPr>
          <w:ilvl w:val="0"/>
          <w:numId w:val="11"/>
        </w:numPr>
        <w:spacing w:line="480" w:lineRule="auto"/>
        <w:jc w:val="both"/>
        <w:rPr>
          <w:sz w:val="28"/>
          <w:szCs w:val="28"/>
        </w:rPr>
      </w:pPr>
      <w:r>
        <w:rPr>
          <w:sz w:val="28"/>
          <w:szCs w:val="28"/>
        </w:rPr>
        <w:t>Посыпанова Г.С. Растениеводство, г. Москва, «Агропромиздат», 1997 г.</w:t>
      </w:r>
    </w:p>
    <w:p w:rsidR="00937BBA" w:rsidRDefault="00937BBA">
      <w:pPr>
        <w:numPr>
          <w:ilvl w:val="0"/>
          <w:numId w:val="11"/>
        </w:numPr>
        <w:spacing w:line="480" w:lineRule="auto"/>
        <w:jc w:val="both"/>
        <w:rPr>
          <w:sz w:val="28"/>
          <w:szCs w:val="28"/>
        </w:rPr>
      </w:pPr>
      <w:r>
        <w:rPr>
          <w:sz w:val="28"/>
          <w:szCs w:val="28"/>
        </w:rPr>
        <w:t>Фирсов И.П. Технология производства продукции растениеводства, г. Москва, «Агропромиздат», 1989 г.</w:t>
      </w:r>
    </w:p>
    <w:p w:rsidR="00937BBA" w:rsidRDefault="00937BBA">
      <w:pPr>
        <w:spacing w:line="360" w:lineRule="auto"/>
        <w:jc w:val="both"/>
        <w:rPr>
          <w:rStyle w:val="a9"/>
          <w:sz w:val="28"/>
          <w:szCs w:val="28"/>
        </w:rPr>
      </w:pPr>
    </w:p>
    <w:p w:rsidR="00937BBA" w:rsidRDefault="00937BBA">
      <w:pPr>
        <w:spacing w:line="360" w:lineRule="auto"/>
        <w:jc w:val="both"/>
        <w:rPr>
          <w:rStyle w:val="a9"/>
          <w:sz w:val="28"/>
          <w:szCs w:val="28"/>
        </w:rPr>
      </w:pPr>
    </w:p>
    <w:p w:rsidR="00937BBA" w:rsidRDefault="00937BBA">
      <w:pPr>
        <w:spacing w:line="360" w:lineRule="auto"/>
        <w:jc w:val="both"/>
        <w:rPr>
          <w:rStyle w:val="a9"/>
          <w:sz w:val="28"/>
          <w:szCs w:val="28"/>
        </w:rPr>
      </w:pPr>
    </w:p>
    <w:p w:rsidR="00937BBA" w:rsidRDefault="00937BBA">
      <w:pPr>
        <w:spacing w:line="360" w:lineRule="auto"/>
        <w:jc w:val="both"/>
        <w:rPr>
          <w:rStyle w:val="a9"/>
          <w:sz w:val="28"/>
          <w:szCs w:val="28"/>
        </w:rPr>
      </w:pPr>
    </w:p>
    <w:p w:rsidR="00937BBA" w:rsidRDefault="00937BBA">
      <w:pPr>
        <w:spacing w:line="360" w:lineRule="auto"/>
        <w:jc w:val="both"/>
        <w:rPr>
          <w:rStyle w:val="a9"/>
          <w:sz w:val="28"/>
          <w:szCs w:val="28"/>
        </w:rPr>
      </w:pPr>
    </w:p>
    <w:p w:rsidR="00937BBA" w:rsidRDefault="00937BBA">
      <w:pPr>
        <w:spacing w:line="360" w:lineRule="auto"/>
        <w:jc w:val="both"/>
        <w:rPr>
          <w:rStyle w:val="a9"/>
          <w:sz w:val="28"/>
          <w:szCs w:val="28"/>
        </w:rPr>
      </w:pPr>
    </w:p>
    <w:p w:rsidR="00937BBA" w:rsidRDefault="00937BBA">
      <w:pPr>
        <w:spacing w:line="360" w:lineRule="auto"/>
        <w:jc w:val="both"/>
        <w:rPr>
          <w:rStyle w:val="a9"/>
          <w:sz w:val="28"/>
          <w:szCs w:val="28"/>
        </w:rPr>
      </w:pPr>
    </w:p>
    <w:p w:rsidR="00937BBA" w:rsidRDefault="00937BBA">
      <w:pPr>
        <w:spacing w:line="360" w:lineRule="auto"/>
        <w:jc w:val="both"/>
        <w:rPr>
          <w:rStyle w:val="a9"/>
          <w:sz w:val="28"/>
          <w:szCs w:val="28"/>
        </w:rPr>
      </w:pPr>
    </w:p>
    <w:p w:rsidR="00937BBA" w:rsidRDefault="00937BBA">
      <w:pPr>
        <w:spacing w:line="360" w:lineRule="auto"/>
        <w:jc w:val="center"/>
        <w:rPr>
          <w:rStyle w:val="a9"/>
        </w:rPr>
      </w:pPr>
      <w:r>
        <w:rPr>
          <w:rStyle w:val="a9"/>
        </w:rPr>
        <w:t>23</w:t>
      </w:r>
    </w:p>
    <w:p w:rsidR="00937BBA" w:rsidRDefault="00937BBA">
      <w:pPr>
        <w:spacing w:line="360" w:lineRule="auto"/>
        <w:jc w:val="center"/>
        <w:rPr>
          <w:rStyle w:val="a9"/>
          <w:sz w:val="16"/>
          <w:szCs w:val="16"/>
        </w:rPr>
      </w:pPr>
    </w:p>
    <w:p w:rsidR="00937BBA" w:rsidRDefault="00937BBA">
      <w:pPr>
        <w:pStyle w:val="aa"/>
        <w:jc w:val="center"/>
        <w:rPr>
          <w:rStyle w:val="a9"/>
        </w:rPr>
      </w:pPr>
      <w:r>
        <w:rPr>
          <w:rStyle w:val="a9"/>
        </w:rPr>
        <w:t>Вывод к таблице № 8.</w:t>
      </w:r>
    </w:p>
    <w:p w:rsidR="00937BBA" w:rsidRDefault="00937BBA">
      <w:pPr>
        <w:pStyle w:val="aa"/>
        <w:rPr>
          <w:rStyle w:val="a9"/>
        </w:rPr>
      </w:pPr>
      <w:r>
        <w:rPr>
          <w:rStyle w:val="a9"/>
        </w:rPr>
        <w:tab/>
        <w:t>Производство картофеля связанно с применением машин общего и специального назначения. Машинами общего назначения выполняют работы по подготовке почвы, приготовлению и внесению органических удобрений, транспортированию и загрузке семенного материала, перевозка урожая, обработке растений против болезней и вредителей, предуборочному опрыскиванию и удалению ботвы. Целесообразность совмещения операции при производстве картофеля. Совмещение операций в одном агрегате при выполнении тех или иных полевых и стационарных работ позволяет сократить число проходов тракторов и другой техники по полю и на основе уменьшить уплотнение почвы и расход горючего.</w:t>
      </w:r>
    </w:p>
    <w:p w:rsidR="00937BBA" w:rsidRDefault="00937BBA">
      <w:pPr>
        <w:pStyle w:val="aa"/>
        <w:rPr>
          <w:rStyle w:val="a9"/>
        </w:rPr>
      </w:pPr>
      <w:r>
        <w:rPr>
          <w:rStyle w:val="a9"/>
        </w:rPr>
        <w:tab/>
        <w:t>По данной таблице видно, что выращивать картофель на продовольственные цели выгодно, а на карм скоту нет, так как содержание каротина в кормовых единицах нет, содержание же протеина не достаточно.</w:t>
      </w:r>
    </w:p>
    <w:p w:rsidR="00937BBA" w:rsidRDefault="00937BBA">
      <w:pPr>
        <w:pStyle w:val="aa"/>
        <w:jc w:val="center"/>
        <w:rPr>
          <w:rStyle w:val="a9"/>
        </w:rPr>
      </w:pPr>
    </w:p>
    <w:p w:rsidR="00937BBA" w:rsidRDefault="00937BBA">
      <w:pPr>
        <w:pStyle w:val="aa"/>
        <w:jc w:val="center"/>
        <w:rPr>
          <w:rStyle w:val="a9"/>
        </w:rPr>
      </w:pPr>
      <w:r>
        <w:rPr>
          <w:rStyle w:val="a9"/>
        </w:rPr>
        <w:t>Рекомендации по повышению продуктивности картофеля:</w:t>
      </w:r>
    </w:p>
    <w:p w:rsidR="00937BBA" w:rsidRDefault="00937BBA">
      <w:pPr>
        <w:numPr>
          <w:ilvl w:val="0"/>
          <w:numId w:val="12"/>
        </w:numPr>
        <w:spacing w:line="360" w:lineRule="auto"/>
        <w:jc w:val="both"/>
        <w:rPr>
          <w:rStyle w:val="a9"/>
          <w:sz w:val="28"/>
          <w:szCs w:val="28"/>
        </w:rPr>
      </w:pPr>
      <w:r>
        <w:rPr>
          <w:rStyle w:val="a9"/>
          <w:sz w:val="28"/>
          <w:szCs w:val="28"/>
        </w:rPr>
        <w:t>Возделывание районированных сортов.</w:t>
      </w:r>
    </w:p>
    <w:p w:rsidR="00937BBA" w:rsidRDefault="00937BBA">
      <w:pPr>
        <w:numPr>
          <w:ilvl w:val="0"/>
          <w:numId w:val="12"/>
        </w:numPr>
        <w:spacing w:line="360" w:lineRule="auto"/>
        <w:jc w:val="both"/>
        <w:rPr>
          <w:rStyle w:val="a9"/>
          <w:sz w:val="28"/>
          <w:szCs w:val="28"/>
        </w:rPr>
      </w:pPr>
      <w:r>
        <w:rPr>
          <w:rStyle w:val="a9"/>
          <w:sz w:val="28"/>
          <w:szCs w:val="28"/>
        </w:rPr>
        <w:t>Размещение в севообороте по лучшим предшественникам (озимая рожь).</w:t>
      </w:r>
    </w:p>
    <w:p w:rsidR="00937BBA" w:rsidRDefault="00937BBA">
      <w:pPr>
        <w:numPr>
          <w:ilvl w:val="0"/>
          <w:numId w:val="12"/>
        </w:numPr>
        <w:spacing w:line="360" w:lineRule="auto"/>
        <w:jc w:val="both"/>
        <w:rPr>
          <w:rStyle w:val="a9"/>
          <w:sz w:val="28"/>
          <w:szCs w:val="28"/>
        </w:rPr>
      </w:pPr>
      <w:r>
        <w:rPr>
          <w:rStyle w:val="a9"/>
          <w:sz w:val="28"/>
          <w:szCs w:val="28"/>
        </w:rPr>
        <w:t>Качественная обработка почвы, принятая в данной зоне.</w:t>
      </w:r>
    </w:p>
    <w:p w:rsidR="00937BBA" w:rsidRDefault="00937BBA">
      <w:pPr>
        <w:numPr>
          <w:ilvl w:val="0"/>
          <w:numId w:val="12"/>
        </w:numPr>
        <w:spacing w:line="360" w:lineRule="auto"/>
        <w:jc w:val="both"/>
        <w:rPr>
          <w:rStyle w:val="a9"/>
          <w:sz w:val="28"/>
          <w:szCs w:val="28"/>
        </w:rPr>
      </w:pPr>
      <w:r>
        <w:rPr>
          <w:rStyle w:val="a9"/>
          <w:sz w:val="28"/>
          <w:szCs w:val="28"/>
        </w:rPr>
        <w:t>Рациональное применение минеральных удобрений.</w:t>
      </w:r>
    </w:p>
    <w:p w:rsidR="00937BBA" w:rsidRDefault="00937BBA">
      <w:pPr>
        <w:numPr>
          <w:ilvl w:val="0"/>
          <w:numId w:val="12"/>
        </w:numPr>
        <w:spacing w:line="360" w:lineRule="auto"/>
        <w:jc w:val="both"/>
        <w:rPr>
          <w:rStyle w:val="a9"/>
          <w:sz w:val="28"/>
          <w:szCs w:val="28"/>
        </w:rPr>
      </w:pPr>
      <w:r>
        <w:rPr>
          <w:rStyle w:val="a9"/>
          <w:sz w:val="28"/>
          <w:szCs w:val="28"/>
        </w:rPr>
        <w:t>Интегрированная система борьбы с сорняками, вредителями и болезнями с учетом экономических порогов вредности.</w:t>
      </w:r>
    </w:p>
    <w:p w:rsidR="00937BBA" w:rsidRDefault="00937BBA">
      <w:pPr>
        <w:numPr>
          <w:ilvl w:val="0"/>
          <w:numId w:val="12"/>
        </w:numPr>
        <w:spacing w:line="360" w:lineRule="auto"/>
        <w:jc w:val="both"/>
        <w:rPr>
          <w:rStyle w:val="a9"/>
          <w:sz w:val="28"/>
          <w:szCs w:val="28"/>
        </w:rPr>
      </w:pPr>
      <w:r>
        <w:rPr>
          <w:rStyle w:val="a9"/>
          <w:sz w:val="28"/>
          <w:szCs w:val="28"/>
        </w:rPr>
        <w:t>Своевременная и качественная посадка и уход.</w:t>
      </w:r>
    </w:p>
    <w:p w:rsidR="00937BBA" w:rsidRDefault="00937BBA">
      <w:pPr>
        <w:numPr>
          <w:ilvl w:val="0"/>
          <w:numId w:val="12"/>
        </w:numPr>
        <w:spacing w:line="360" w:lineRule="auto"/>
        <w:jc w:val="both"/>
        <w:rPr>
          <w:rStyle w:val="a9"/>
          <w:sz w:val="28"/>
          <w:szCs w:val="28"/>
        </w:rPr>
      </w:pPr>
      <w:r>
        <w:rPr>
          <w:rStyle w:val="a9"/>
          <w:sz w:val="28"/>
          <w:szCs w:val="28"/>
        </w:rPr>
        <w:t xml:space="preserve"> Своевременная уборка и закладка картофеля на хранение.</w:t>
      </w:r>
    </w:p>
    <w:p w:rsidR="00937BBA" w:rsidRDefault="00937BBA">
      <w:pPr>
        <w:numPr>
          <w:ilvl w:val="0"/>
          <w:numId w:val="12"/>
        </w:numPr>
        <w:spacing w:line="360" w:lineRule="auto"/>
        <w:jc w:val="both"/>
        <w:rPr>
          <w:rStyle w:val="a9"/>
          <w:sz w:val="28"/>
          <w:szCs w:val="28"/>
        </w:rPr>
      </w:pPr>
      <w:r>
        <w:rPr>
          <w:rStyle w:val="a9"/>
          <w:sz w:val="28"/>
          <w:szCs w:val="28"/>
        </w:rPr>
        <w:t>Постоянный контроль за выполнением технологических операций.</w:t>
      </w:r>
    </w:p>
    <w:p w:rsidR="00937BBA" w:rsidRDefault="00937BBA" w:rsidP="00937BBA">
      <w:pPr>
        <w:spacing w:line="360" w:lineRule="auto"/>
        <w:jc w:val="both"/>
        <w:rPr>
          <w:rStyle w:val="a9"/>
          <w:sz w:val="28"/>
          <w:szCs w:val="28"/>
        </w:rPr>
      </w:pPr>
    </w:p>
    <w:p w:rsidR="00937BBA" w:rsidRDefault="00937BBA" w:rsidP="00937BBA">
      <w:pPr>
        <w:spacing w:line="360" w:lineRule="auto"/>
        <w:jc w:val="both"/>
        <w:rPr>
          <w:rStyle w:val="a9"/>
          <w:sz w:val="28"/>
          <w:szCs w:val="28"/>
        </w:rPr>
        <w:sectPr w:rsidR="00937BBA">
          <w:pgSz w:w="11906" w:h="16838"/>
          <w:pgMar w:top="567" w:right="707" w:bottom="1418" w:left="1276" w:header="720" w:footer="720" w:gutter="0"/>
          <w:cols w:space="720"/>
        </w:sectPr>
      </w:pPr>
    </w:p>
    <w:p w:rsidR="00937BBA" w:rsidRDefault="00937BBA" w:rsidP="00937BBA">
      <w:pPr>
        <w:rPr>
          <w:sz w:val="28"/>
          <w:szCs w:val="28"/>
        </w:rPr>
      </w:pPr>
      <w:r>
        <w:rPr>
          <w:sz w:val="28"/>
          <w:szCs w:val="28"/>
        </w:rPr>
        <w:t>Технологическая карта по возделыванию и уборке картофеля «Пушкинец». Урожайность планируемая 200 ц/га.</w:t>
      </w:r>
    </w:p>
    <w:p w:rsidR="00937BBA" w:rsidRDefault="00937BBA" w:rsidP="00937BBA">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№7</w:t>
      </w:r>
    </w:p>
    <w:p w:rsidR="00937BBA" w:rsidRDefault="00937BBA" w:rsidP="00937BBA">
      <w:pPr>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559"/>
        <w:gridCol w:w="2126"/>
        <w:gridCol w:w="1843"/>
        <w:gridCol w:w="1276"/>
        <w:gridCol w:w="1204"/>
        <w:gridCol w:w="1064"/>
        <w:gridCol w:w="5186"/>
      </w:tblGrid>
      <w:tr w:rsidR="00937BBA" w:rsidTr="00AA01B4">
        <w:trPr>
          <w:cantSplit/>
        </w:trPr>
        <w:tc>
          <w:tcPr>
            <w:tcW w:w="534" w:type="dxa"/>
            <w:vMerge w:val="restart"/>
            <w:vAlign w:val="center"/>
          </w:tcPr>
          <w:p w:rsidR="00937BBA" w:rsidRDefault="00937BBA" w:rsidP="00AA01B4">
            <w:pPr>
              <w:jc w:val="center"/>
            </w:pPr>
            <w:r>
              <w:t>№ п/п</w:t>
            </w:r>
          </w:p>
        </w:tc>
        <w:tc>
          <w:tcPr>
            <w:tcW w:w="1559" w:type="dxa"/>
            <w:vMerge w:val="restart"/>
            <w:vAlign w:val="center"/>
          </w:tcPr>
          <w:p w:rsidR="00937BBA" w:rsidRDefault="00937BBA" w:rsidP="00AA01B4">
            <w:pPr>
              <w:jc w:val="center"/>
            </w:pPr>
            <w:r>
              <w:t>Наименование агроприема</w:t>
            </w:r>
          </w:p>
        </w:tc>
        <w:tc>
          <w:tcPr>
            <w:tcW w:w="2126" w:type="dxa"/>
            <w:vMerge w:val="restart"/>
            <w:vAlign w:val="center"/>
          </w:tcPr>
          <w:p w:rsidR="00937BBA" w:rsidRDefault="00937BBA" w:rsidP="00AA01B4">
            <w:pPr>
              <w:jc w:val="center"/>
            </w:pPr>
            <w:r>
              <w:t>Цель приема</w:t>
            </w:r>
          </w:p>
        </w:tc>
        <w:tc>
          <w:tcPr>
            <w:tcW w:w="3119" w:type="dxa"/>
            <w:gridSpan w:val="2"/>
            <w:vAlign w:val="center"/>
          </w:tcPr>
          <w:p w:rsidR="00937BBA" w:rsidRDefault="00937BBA" w:rsidP="00AA01B4">
            <w:pPr>
              <w:jc w:val="center"/>
            </w:pPr>
            <w:r>
              <w:t>Срок проведения</w:t>
            </w:r>
          </w:p>
        </w:tc>
        <w:tc>
          <w:tcPr>
            <w:tcW w:w="2268" w:type="dxa"/>
            <w:gridSpan w:val="2"/>
            <w:vAlign w:val="center"/>
          </w:tcPr>
          <w:p w:rsidR="00937BBA" w:rsidRDefault="00937BBA" w:rsidP="00AA01B4">
            <w:pPr>
              <w:jc w:val="center"/>
            </w:pPr>
            <w:r>
              <w:t>Состав агрегата</w:t>
            </w:r>
          </w:p>
        </w:tc>
        <w:tc>
          <w:tcPr>
            <w:tcW w:w="5186" w:type="dxa"/>
            <w:vMerge w:val="restart"/>
            <w:vAlign w:val="center"/>
          </w:tcPr>
          <w:p w:rsidR="00937BBA" w:rsidRDefault="00937BBA" w:rsidP="00AA01B4">
            <w:pPr>
              <w:jc w:val="center"/>
            </w:pPr>
            <w:r>
              <w:t>Технологические требования (глубина, направление, способ, норма, ширина междурядий, допустимые отклонения и т.д.)</w:t>
            </w:r>
          </w:p>
        </w:tc>
      </w:tr>
      <w:tr w:rsidR="00937BBA" w:rsidTr="00AA01B4">
        <w:trPr>
          <w:cantSplit/>
        </w:trPr>
        <w:tc>
          <w:tcPr>
            <w:tcW w:w="534" w:type="dxa"/>
            <w:vMerge/>
          </w:tcPr>
          <w:p w:rsidR="00937BBA" w:rsidRDefault="00937BBA" w:rsidP="00AA01B4"/>
        </w:tc>
        <w:tc>
          <w:tcPr>
            <w:tcW w:w="1559" w:type="dxa"/>
            <w:vMerge/>
          </w:tcPr>
          <w:p w:rsidR="00937BBA" w:rsidRDefault="00937BBA" w:rsidP="00AA01B4"/>
        </w:tc>
        <w:tc>
          <w:tcPr>
            <w:tcW w:w="2126" w:type="dxa"/>
            <w:vMerge/>
          </w:tcPr>
          <w:p w:rsidR="00937BBA" w:rsidRDefault="00937BBA" w:rsidP="00AA01B4"/>
        </w:tc>
        <w:tc>
          <w:tcPr>
            <w:tcW w:w="1843" w:type="dxa"/>
            <w:vAlign w:val="center"/>
          </w:tcPr>
          <w:p w:rsidR="00937BBA" w:rsidRDefault="00937BBA" w:rsidP="00AA01B4">
            <w:pPr>
              <w:jc w:val="center"/>
            </w:pPr>
            <w:r>
              <w:t>Агротехнический, биологический</w:t>
            </w:r>
          </w:p>
        </w:tc>
        <w:tc>
          <w:tcPr>
            <w:tcW w:w="1276" w:type="dxa"/>
            <w:vAlign w:val="center"/>
          </w:tcPr>
          <w:p w:rsidR="00937BBA" w:rsidRDefault="00937BBA" w:rsidP="00AA01B4">
            <w:pPr>
              <w:jc w:val="center"/>
            </w:pPr>
            <w:r>
              <w:t>Календарн-ый</w:t>
            </w:r>
          </w:p>
        </w:tc>
        <w:tc>
          <w:tcPr>
            <w:tcW w:w="1204" w:type="dxa"/>
            <w:vAlign w:val="center"/>
          </w:tcPr>
          <w:p w:rsidR="00937BBA" w:rsidRDefault="00937BBA" w:rsidP="00AA01B4">
            <w:pPr>
              <w:jc w:val="center"/>
            </w:pPr>
            <w:r>
              <w:t>Машины, орудия</w:t>
            </w:r>
          </w:p>
        </w:tc>
        <w:tc>
          <w:tcPr>
            <w:tcW w:w="1064" w:type="dxa"/>
            <w:vAlign w:val="center"/>
          </w:tcPr>
          <w:p w:rsidR="00937BBA" w:rsidRDefault="00937BBA" w:rsidP="00AA01B4">
            <w:pPr>
              <w:jc w:val="center"/>
            </w:pPr>
            <w:r>
              <w:t>Трактор</w:t>
            </w:r>
          </w:p>
        </w:tc>
        <w:tc>
          <w:tcPr>
            <w:tcW w:w="5186" w:type="dxa"/>
            <w:vMerge/>
          </w:tcPr>
          <w:p w:rsidR="00937BBA" w:rsidRDefault="00937BBA" w:rsidP="00AA01B4"/>
        </w:tc>
      </w:tr>
      <w:tr w:rsidR="00937BBA" w:rsidTr="00AA01B4">
        <w:tc>
          <w:tcPr>
            <w:tcW w:w="534" w:type="dxa"/>
          </w:tcPr>
          <w:p w:rsidR="00937BBA" w:rsidRDefault="00937BBA" w:rsidP="00AA01B4">
            <w:pPr>
              <w:jc w:val="center"/>
            </w:pPr>
            <w:r>
              <w:t>1</w:t>
            </w:r>
          </w:p>
        </w:tc>
        <w:tc>
          <w:tcPr>
            <w:tcW w:w="1559" w:type="dxa"/>
          </w:tcPr>
          <w:p w:rsidR="00937BBA" w:rsidRDefault="00937BBA" w:rsidP="00AA01B4">
            <w:r>
              <w:t>Лущение стерни</w:t>
            </w:r>
          </w:p>
        </w:tc>
        <w:tc>
          <w:tcPr>
            <w:tcW w:w="2126" w:type="dxa"/>
          </w:tcPr>
          <w:p w:rsidR="00937BBA" w:rsidRDefault="00937BBA" w:rsidP="00AA01B4">
            <w:pPr>
              <w:jc w:val="both"/>
            </w:pPr>
            <w:r>
              <w:t>Создание условий не благоприятствующих прорастанию сорных растений</w:t>
            </w:r>
          </w:p>
        </w:tc>
        <w:tc>
          <w:tcPr>
            <w:tcW w:w="1843" w:type="dxa"/>
          </w:tcPr>
          <w:p w:rsidR="00937BBA" w:rsidRDefault="00937BBA" w:rsidP="00AA01B4">
            <w:pPr>
              <w:jc w:val="both"/>
            </w:pPr>
            <w:r>
              <w:t>Через 2-3 дня после уборки пред культуры</w:t>
            </w:r>
          </w:p>
        </w:tc>
        <w:tc>
          <w:tcPr>
            <w:tcW w:w="1276" w:type="dxa"/>
          </w:tcPr>
          <w:p w:rsidR="00937BBA" w:rsidRDefault="00937BBA" w:rsidP="00AA01B4">
            <w:r>
              <w:rPr>
                <w:lang w:val="en-US"/>
              </w:rPr>
              <w:t>II</w:t>
            </w:r>
            <w:r>
              <w:t xml:space="preserve"> декада августа,</w:t>
            </w:r>
          </w:p>
          <w:p w:rsidR="00937BBA" w:rsidRDefault="00937BBA" w:rsidP="00AA01B4">
            <w:r>
              <w:rPr>
                <w:lang w:val="en-US"/>
              </w:rPr>
              <w:t>I</w:t>
            </w:r>
            <w:r>
              <w:t xml:space="preserve"> декада сентября</w:t>
            </w:r>
          </w:p>
        </w:tc>
        <w:tc>
          <w:tcPr>
            <w:tcW w:w="1204" w:type="dxa"/>
          </w:tcPr>
          <w:p w:rsidR="00937BBA" w:rsidRDefault="00937BBA" w:rsidP="00AA01B4">
            <w:pPr>
              <w:jc w:val="center"/>
            </w:pPr>
            <w:r>
              <w:t>ЛДГ-10</w:t>
            </w:r>
          </w:p>
        </w:tc>
        <w:tc>
          <w:tcPr>
            <w:tcW w:w="1064" w:type="dxa"/>
          </w:tcPr>
          <w:p w:rsidR="00937BBA" w:rsidRDefault="00937BBA" w:rsidP="00AA01B4">
            <w:pPr>
              <w:jc w:val="center"/>
            </w:pPr>
            <w:r>
              <w:t>ДТ-75М</w:t>
            </w:r>
          </w:p>
        </w:tc>
        <w:tc>
          <w:tcPr>
            <w:tcW w:w="5186" w:type="dxa"/>
          </w:tcPr>
          <w:p w:rsidR="00937BBA" w:rsidRDefault="00937BBA" w:rsidP="00AA01B4">
            <w:r>
              <w:t xml:space="preserve">Глубина 7-8 см отклонение от заданной глубины </w:t>
            </w:r>
            <w:r>
              <w:rPr>
                <w:u w:val="single"/>
              </w:rPr>
              <w:t>+</w:t>
            </w:r>
            <w:r>
              <w:t xml:space="preserve"> 1 см, огрехов нет, угол атаки 30</w:t>
            </w:r>
            <w:r>
              <w:sym w:font="Symbol" w:char="F0B0"/>
            </w:r>
            <w:r>
              <w:t>, скорость движения 8 км/ч.</w:t>
            </w:r>
          </w:p>
        </w:tc>
      </w:tr>
      <w:tr w:rsidR="00937BBA" w:rsidTr="00AA01B4">
        <w:tc>
          <w:tcPr>
            <w:tcW w:w="534" w:type="dxa"/>
          </w:tcPr>
          <w:p w:rsidR="00937BBA" w:rsidRDefault="00937BBA" w:rsidP="00AA01B4">
            <w:pPr>
              <w:jc w:val="center"/>
              <w:rPr>
                <w:lang w:val="en-US"/>
              </w:rPr>
            </w:pPr>
            <w:r>
              <w:rPr>
                <w:lang w:val="en-US"/>
              </w:rPr>
              <w:t>2</w:t>
            </w:r>
          </w:p>
        </w:tc>
        <w:tc>
          <w:tcPr>
            <w:tcW w:w="1559" w:type="dxa"/>
          </w:tcPr>
          <w:p w:rsidR="00937BBA" w:rsidRDefault="00937BBA" w:rsidP="00AA01B4">
            <w:r>
              <w:t>Зяблевая вспашка</w:t>
            </w:r>
          </w:p>
        </w:tc>
        <w:tc>
          <w:tcPr>
            <w:tcW w:w="2126" w:type="dxa"/>
          </w:tcPr>
          <w:p w:rsidR="00937BBA" w:rsidRDefault="00937BBA" w:rsidP="00AA01B4">
            <w:pPr>
              <w:jc w:val="both"/>
            </w:pPr>
            <w:r>
              <w:t>Заделка растительных остатков</w:t>
            </w:r>
          </w:p>
        </w:tc>
        <w:tc>
          <w:tcPr>
            <w:tcW w:w="1843" w:type="dxa"/>
          </w:tcPr>
          <w:p w:rsidR="00937BBA" w:rsidRDefault="00937BBA" w:rsidP="00AA01B4">
            <w:pPr>
              <w:jc w:val="both"/>
            </w:pPr>
            <w:r>
              <w:t>Через 20 дней после лущения</w:t>
            </w:r>
          </w:p>
        </w:tc>
        <w:tc>
          <w:tcPr>
            <w:tcW w:w="1276" w:type="dxa"/>
          </w:tcPr>
          <w:p w:rsidR="00937BBA" w:rsidRDefault="00937BBA" w:rsidP="00AA01B4">
            <w:r>
              <w:rPr>
                <w:lang w:val="en-US"/>
              </w:rPr>
              <w:t>I</w:t>
            </w:r>
            <w:r>
              <w:t xml:space="preserve"> декада сентября</w:t>
            </w:r>
          </w:p>
        </w:tc>
        <w:tc>
          <w:tcPr>
            <w:tcW w:w="1204" w:type="dxa"/>
          </w:tcPr>
          <w:p w:rsidR="00937BBA" w:rsidRDefault="00937BBA" w:rsidP="00AA01B4">
            <w:pPr>
              <w:jc w:val="center"/>
            </w:pPr>
            <w:r>
              <w:t>ПЛН-4-35</w:t>
            </w:r>
          </w:p>
        </w:tc>
        <w:tc>
          <w:tcPr>
            <w:tcW w:w="1064" w:type="dxa"/>
          </w:tcPr>
          <w:p w:rsidR="00937BBA" w:rsidRDefault="00937BBA" w:rsidP="00AA01B4">
            <w:pPr>
              <w:jc w:val="center"/>
            </w:pPr>
            <w:r>
              <w:t>ДТ-75М</w:t>
            </w:r>
          </w:p>
        </w:tc>
        <w:tc>
          <w:tcPr>
            <w:tcW w:w="5186" w:type="dxa"/>
          </w:tcPr>
          <w:p w:rsidR="00937BBA" w:rsidRDefault="00937BBA" w:rsidP="00AA01B4">
            <w:r>
              <w:t>Глубина обработки 20-25 см.</w:t>
            </w:r>
          </w:p>
        </w:tc>
      </w:tr>
      <w:tr w:rsidR="00937BBA" w:rsidTr="00AA01B4">
        <w:tc>
          <w:tcPr>
            <w:tcW w:w="534" w:type="dxa"/>
          </w:tcPr>
          <w:p w:rsidR="00937BBA" w:rsidRDefault="00937BBA" w:rsidP="00AA01B4">
            <w:pPr>
              <w:jc w:val="center"/>
            </w:pPr>
            <w:r>
              <w:t>3</w:t>
            </w:r>
          </w:p>
        </w:tc>
        <w:tc>
          <w:tcPr>
            <w:tcW w:w="1559" w:type="dxa"/>
          </w:tcPr>
          <w:p w:rsidR="00937BBA" w:rsidRDefault="00937BBA" w:rsidP="00AA01B4">
            <w:r>
              <w:t>Боронование зяби</w:t>
            </w:r>
          </w:p>
        </w:tc>
        <w:tc>
          <w:tcPr>
            <w:tcW w:w="2126" w:type="dxa"/>
          </w:tcPr>
          <w:p w:rsidR="00937BBA" w:rsidRDefault="00937BBA" w:rsidP="00AA01B4">
            <w:pPr>
              <w:jc w:val="both"/>
            </w:pPr>
            <w:r>
              <w:t>Для закрытия влаги</w:t>
            </w:r>
          </w:p>
        </w:tc>
        <w:tc>
          <w:tcPr>
            <w:tcW w:w="1843" w:type="dxa"/>
          </w:tcPr>
          <w:p w:rsidR="00937BBA" w:rsidRDefault="00937BBA" w:rsidP="00AA01B4">
            <w:pPr>
              <w:jc w:val="both"/>
            </w:pPr>
            <w:r>
              <w:t>При физической спелости почвы</w:t>
            </w:r>
          </w:p>
        </w:tc>
        <w:tc>
          <w:tcPr>
            <w:tcW w:w="1276" w:type="dxa"/>
          </w:tcPr>
          <w:p w:rsidR="00937BBA" w:rsidRDefault="00937BBA" w:rsidP="00AA01B4">
            <w:r>
              <w:rPr>
                <w:lang w:val="en-US"/>
              </w:rPr>
              <w:t>III</w:t>
            </w:r>
            <w:r w:rsidRPr="000E4844">
              <w:t xml:space="preserve"> </w:t>
            </w:r>
            <w:r>
              <w:t xml:space="preserve">декада апреля, </w:t>
            </w:r>
          </w:p>
          <w:p w:rsidR="00937BBA" w:rsidRDefault="00937BBA" w:rsidP="00AA01B4">
            <w:r>
              <w:rPr>
                <w:lang w:val="en-US"/>
              </w:rPr>
              <w:t>I</w:t>
            </w:r>
            <w:r>
              <w:t xml:space="preserve"> декада мая</w:t>
            </w:r>
          </w:p>
        </w:tc>
        <w:tc>
          <w:tcPr>
            <w:tcW w:w="1204" w:type="dxa"/>
          </w:tcPr>
          <w:p w:rsidR="00937BBA" w:rsidRDefault="00937BBA" w:rsidP="00AA01B4">
            <w:pPr>
              <w:jc w:val="center"/>
            </w:pPr>
            <w:r>
              <w:t>СГ-21 +</w:t>
            </w:r>
          </w:p>
          <w:p w:rsidR="00937BBA" w:rsidRDefault="00937BBA" w:rsidP="00AA01B4">
            <w:pPr>
              <w:jc w:val="center"/>
            </w:pPr>
            <w:r>
              <w:t>БЗСС-1,0(21)</w:t>
            </w:r>
          </w:p>
        </w:tc>
        <w:tc>
          <w:tcPr>
            <w:tcW w:w="1064" w:type="dxa"/>
          </w:tcPr>
          <w:p w:rsidR="00937BBA" w:rsidRDefault="00937BBA" w:rsidP="00AA01B4">
            <w:pPr>
              <w:jc w:val="center"/>
            </w:pPr>
            <w:r>
              <w:t>ДТ-75М</w:t>
            </w:r>
          </w:p>
        </w:tc>
        <w:tc>
          <w:tcPr>
            <w:tcW w:w="5186" w:type="dxa"/>
          </w:tcPr>
          <w:p w:rsidR="00937BBA" w:rsidRDefault="00937BBA" w:rsidP="00AA01B4">
            <w:r>
              <w:t>Поперек вспашки в двух направлениях на глубину 5-8 см.</w:t>
            </w:r>
          </w:p>
        </w:tc>
      </w:tr>
      <w:tr w:rsidR="00937BBA" w:rsidTr="00AA01B4">
        <w:tc>
          <w:tcPr>
            <w:tcW w:w="534" w:type="dxa"/>
          </w:tcPr>
          <w:p w:rsidR="00937BBA" w:rsidRDefault="004E0777" w:rsidP="00AA01B4">
            <w:pP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735.15pt;margin-top:8.6pt;width:9pt;height:10.5pt;rotation:6004491fd;z-index:251657216;mso-position-horizontal-relative:text;mso-position-vertical-relative:text" o:allowincell="f" fillcolor="black">
                  <v:shadow color="#868686"/>
                  <v:textpath style="font-family:&quot;Times New Roman&quot;;font-size:8pt;font-weight:bold;v-text-kern:t" trim="t" fitpath="t" string="20"/>
                </v:shape>
              </w:pict>
            </w:r>
            <w:r w:rsidR="00937BBA">
              <w:t>4</w:t>
            </w:r>
          </w:p>
        </w:tc>
        <w:tc>
          <w:tcPr>
            <w:tcW w:w="1559" w:type="dxa"/>
          </w:tcPr>
          <w:p w:rsidR="00937BBA" w:rsidRDefault="00937BBA" w:rsidP="00AA01B4">
            <w:r>
              <w:t>Внесение минеральных удобрений: мочевины, фосмуки, калийной соли</w:t>
            </w:r>
          </w:p>
        </w:tc>
        <w:tc>
          <w:tcPr>
            <w:tcW w:w="2126" w:type="dxa"/>
          </w:tcPr>
          <w:p w:rsidR="00937BBA" w:rsidRDefault="00937BBA" w:rsidP="00AA01B4">
            <w:pPr>
              <w:jc w:val="both"/>
            </w:pPr>
            <w:r>
              <w:t>Обогащение почвы питательными веществами</w:t>
            </w:r>
          </w:p>
        </w:tc>
        <w:tc>
          <w:tcPr>
            <w:tcW w:w="1843" w:type="dxa"/>
          </w:tcPr>
          <w:p w:rsidR="00937BBA" w:rsidRDefault="00937BBA" w:rsidP="00AA01B4">
            <w:pPr>
              <w:jc w:val="both"/>
            </w:pPr>
            <w:r>
              <w:t>Под культивацию и перепашку зяби</w:t>
            </w:r>
          </w:p>
        </w:tc>
        <w:tc>
          <w:tcPr>
            <w:tcW w:w="1276" w:type="dxa"/>
          </w:tcPr>
          <w:p w:rsidR="00937BBA" w:rsidRDefault="00937BBA" w:rsidP="00AA01B4">
            <w:r>
              <w:rPr>
                <w:lang w:val="en-US"/>
              </w:rPr>
              <w:t xml:space="preserve">I </w:t>
            </w:r>
            <w:r>
              <w:t>декада мая</w:t>
            </w:r>
          </w:p>
        </w:tc>
        <w:tc>
          <w:tcPr>
            <w:tcW w:w="1204" w:type="dxa"/>
          </w:tcPr>
          <w:p w:rsidR="00937BBA" w:rsidRDefault="00937BBA" w:rsidP="00AA01B4">
            <w:pPr>
              <w:jc w:val="center"/>
            </w:pPr>
            <w:r>
              <w:t>1РМГ-4</w:t>
            </w:r>
          </w:p>
        </w:tc>
        <w:tc>
          <w:tcPr>
            <w:tcW w:w="1064" w:type="dxa"/>
          </w:tcPr>
          <w:p w:rsidR="00937BBA" w:rsidRDefault="00937BBA" w:rsidP="00AA01B4">
            <w:pPr>
              <w:jc w:val="center"/>
            </w:pPr>
            <w:r>
              <w:t>МТЗ-82</w:t>
            </w:r>
          </w:p>
        </w:tc>
        <w:tc>
          <w:tcPr>
            <w:tcW w:w="5186" w:type="dxa"/>
          </w:tcPr>
          <w:p w:rsidR="00937BBA" w:rsidRDefault="00937BBA" w:rsidP="00AA01B4">
            <w:r>
              <w:t>Равномерность рассева удобрений 100%-ое возмещение выноса.</w:t>
            </w:r>
          </w:p>
        </w:tc>
      </w:tr>
      <w:tr w:rsidR="00937BBA" w:rsidTr="00AA01B4">
        <w:tc>
          <w:tcPr>
            <w:tcW w:w="534" w:type="dxa"/>
          </w:tcPr>
          <w:p w:rsidR="00937BBA" w:rsidRDefault="00937BBA" w:rsidP="00AA01B4">
            <w:pPr>
              <w:jc w:val="center"/>
            </w:pPr>
            <w:r>
              <w:t>5</w:t>
            </w:r>
          </w:p>
        </w:tc>
        <w:tc>
          <w:tcPr>
            <w:tcW w:w="1559" w:type="dxa"/>
          </w:tcPr>
          <w:p w:rsidR="00937BBA" w:rsidRDefault="00937BBA" w:rsidP="00AA01B4">
            <w:r>
              <w:t>Весенняя культивация с одновремен-ным боронованием</w:t>
            </w:r>
          </w:p>
        </w:tc>
        <w:tc>
          <w:tcPr>
            <w:tcW w:w="2126" w:type="dxa"/>
          </w:tcPr>
          <w:p w:rsidR="00937BBA" w:rsidRDefault="00937BBA" w:rsidP="00AA01B4">
            <w:pPr>
              <w:jc w:val="both"/>
            </w:pPr>
            <w:r>
              <w:t>Подготовка почвы для равномерной заделки клубней</w:t>
            </w:r>
          </w:p>
        </w:tc>
        <w:tc>
          <w:tcPr>
            <w:tcW w:w="1843" w:type="dxa"/>
          </w:tcPr>
          <w:p w:rsidR="00937BBA" w:rsidRDefault="00937BBA" w:rsidP="00AA01B4">
            <w:pPr>
              <w:jc w:val="both"/>
            </w:pPr>
            <w:r>
              <w:t>Через 1 день после внесения минеральных удобрений</w:t>
            </w:r>
          </w:p>
        </w:tc>
        <w:tc>
          <w:tcPr>
            <w:tcW w:w="1276" w:type="dxa"/>
          </w:tcPr>
          <w:p w:rsidR="00937BBA" w:rsidRDefault="00937BBA" w:rsidP="00AA01B4">
            <w:r>
              <w:rPr>
                <w:lang w:val="en-US"/>
              </w:rPr>
              <w:t xml:space="preserve">I </w:t>
            </w:r>
            <w:r>
              <w:t>декада мая</w:t>
            </w:r>
          </w:p>
        </w:tc>
        <w:tc>
          <w:tcPr>
            <w:tcW w:w="1204" w:type="dxa"/>
          </w:tcPr>
          <w:p w:rsidR="00937BBA" w:rsidRDefault="00937BBA" w:rsidP="00AA01B4">
            <w:pPr>
              <w:jc w:val="center"/>
            </w:pPr>
            <w:r>
              <w:t>СП-11 +</w:t>
            </w:r>
          </w:p>
          <w:p w:rsidR="00937BBA" w:rsidRDefault="00937BBA" w:rsidP="00AA01B4">
            <w:pPr>
              <w:jc w:val="center"/>
            </w:pPr>
            <w:r>
              <w:t>КПС-4(2) +</w:t>
            </w:r>
          </w:p>
          <w:p w:rsidR="00937BBA" w:rsidRDefault="00937BBA" w:rsidP="00AA01B4">
            <w:pPr>
              <w:jc w:val="center"/>
            </w:pPr>
            <w:r>
              <w:t>БЗСС-1,0(8)</w:t>
            </w:r>
          </w:p>
        </w:tc>
        <w:tc>
          <w:tcPr>
            <w:tcW w:w="1064" w:type="dxa"/>
          </w:tcPr>
          <w:p w:rsidR="00937BBA" w:rsidRDefault="00937BBA" w:rsidP="00AA01B4">
            <w:pPr>
              <w:jc w:val="center"/>
            </w:pPr>
            <w:r>
              <w:t>ДТ-75М</w:t>
            </w:r>
          </w:p>
        </w:tc>
        <w:tc>
          <w:tcPr>
            <w:tcW w:w="5186" w:type="dxa"/>
          </w:tcPr>
          <w:p w:rsidR="00937BBA" w:rsidRDefault="00937BBA" w:rsidP="00AA01B4">
            <w:r>
              <w:t xml:space="preserve">Отклонение от заданной глубины не более </w:t>
            </w:r>
            <w:r>
              <w:rPr>
                <w:u w:val="single"/>
              </w:rPr>
              <w:t>+</w:t>
            </w:r>
            <w:r w:rsidRPr="000E4844">
              <w:t xml:space="preserve"> </w:t>
            </w:r>
            <w:r>
              <w:t>1 см, работы проводят на пониженных передачах.1</w:t>
            </w:r>
          </w:p>
        </w:tc>
      </w:tr>
      <w:tr w:rsidR="00937BBA" w:rsidTr="00AA01B4">
        <w:tc>
          <w:tcPr>
            <w:tcW w:w="534" w:type="dxa"/>
          </w:tcPr>
          <w:p w:rsidR="00937BBA" w:rsidRDefault="00937BBA" w:rsidP="00AA01B4">
            <w:pPr>
              <w:jc w:val="center"/>
            </w:pPr>
            <w:r>
              <w:t>6</w:t>
            </w:r>
          </w:p>
        </w:tc>
        <w:tc>
          <w:tcPr>
            <w:tcW w:w="1559" w:type="dxa"/>
          </w:tcPr>
          <w:p w:rsidR="00937BBA" w:rsidRDefault="00937BBA" w:rsidP="00AA01B4">
            <w:r>
              <w:t>Весенняя перепашка зяби</w:t>
            </w:r>
          </w:p>
        </w:tc>
        <w:tc>
          <w:tcPr>
            <w:tcW w:w="2126" w:type="dxa"/>
          </w:tcPr>
          <w:p w:rsidR="00937BBA" w:rsidRDefault="00937BBA" w:rsidP="00AA01B4">
            <w:pPr>
              <w:jc w:val="both"/>
            </w:pPr>
            <w:r>
              <w:t>Закрытие минеральных удобрений в почву</w:t>
            </w:r>
          </w:p>
        </w:tc>
        <w:tc>
          <w:tcPr>
            <w:tcW w:w="1843" w:type="dxa"/>
          </w:tcPr>
          <w:p w:rsidR="00937BBA" w:rsidRDefault="00937BBA" w:rsidP="00AA01B4">
            <w:pPr>
              <w:jc w:val="both"/>
            </w:pPr>
            <w:r>
              <w:t>Через 1 день после культивации</w:t>
            </w:r>
          </w:p>
        </w:tc>
        <w:tc>
          <w:tcPr>
            <w:tcW w:w="1276" w:type="dxa"/>
          </w:tcPr>
          <w:p w:rsidR="00937BBA" w:rsidRDefault="00937BBA" w:rsidP="00AA01B4">
            <w:r>
              <w:rPr>
                <w:lang w:val="en-US"/>
              </w:rPr>
              <w:t xml:space="preserve">I </w:t>
            </w:r>
            <w:r>
              <w:t>декада мая</w:t>
            </w:r>
          </w:p>
        </w:tc>
        <w:tc>
          <w:tcPr>
            <w:tcW w:w="1204" w:type="dxa"/>
          </w:tcPr>
          <w:p w:rsidR="00937BBA" w:rsidRDefault="00937BBA" w:rsidP="00AA01B4">
            <w:pPr>
              <w:jc w:val="center"/>
              <w:rPr>
                <w:lang w:val="en-US"/>
              </w:rPr>
            </w:pPr>
            <w:r>
              <w:t>Труженик</w:t>
            </w:r>
            <w:r>
              <w:rPr>
                <w:lang w:val="en-US"/>
              </w:rPr>
              <w:t>-</w:t>
            </w:r>
            <w:r>
              <w:t xml:space="preserve"> </w:t>
            </w:r>
            <w:r>
              <w:rPr>
                <w:lang w:val="en-US"/>
              </w:rPr>
              <w:t xml:space="preserve">V + </w:t>
            </w:r>
          </w:p>
          <w:p w:rsidR="00937BBA" w:rsidRDefault="00937BBA" w:rsidP="00AA01B4">
            <w:pPr>
              <w:jc w:val="center"/>
            </w:pPr>
            <w:r>
              <w:t>ПЛН-6-35</w:t>
            </w:r>
          </w:p>
        </w:tc>
        <w:tc>
          <w:tcPr>
            <w:tcW w:w="1064" w:type="dxa"/>
          </w:tcPr>
          <w:p w:rsidR="00937BBA" w:rsidRDefault="00937BBA" w:rsidP="00AA01B4">
            <w:pPr>
              <w:jc w:val="center"/>
            </w:pPr>
            <w:r>
              <w:t>ДТ-75М</w:t>
            </w:r>
          </w:p>
        </w:tc>
        <w:tc>
          <w:tcPr>
            <w:tcW w:w="5186" w:type="dxa"/>
          </w:tcPr>
          <w:p w:rsidR="00937BBA" w:rsidRDefault="00937BBA" w:rsidP="00AA01B4">
            <w:r>
              <w:t>Безотвальное рыхление на глубины 25…27 см.</w:t>
            </w:r>
          </w:p>
        </w:tc>
      </w:tr>
      <w:tr w:rsidR="00937BBA" w:rsidTr="00AA01B4">
        <w:tc>
          <w:tcPr>
            <w:tcW w:w="534" w:type="dxa"/>
          </w:tcPr>
          <w:p w:rsidR="00937BBA" w:rsidRDefault="00937BBA" w:rsidP="00AA01B4">
            <w:pPr>
              <w:jc w:val="center"/>
            </w:pPr>
            <w:r>
              <w:t>7</w:t>
            </w:r>
          </w:p>
        </w:tc>
        <w:tc>
          <w:tcPr>
            <w:tcW w:w="1559" w:type="dxa"/>
          </w:tcPr>
          <w:p w:rsidR="00937BBA" w:rsidRDefault="00937BBA" w:rsidP="00AA01B4">
            <w:r>
              <w:t>Фрезерование почвы</w:t>
            </w:r>
          </w:p>
        </w:tc>
        <w:tc>
          <w:tcPr>
            <w:tcW w:w="2126" w:type="dxa"/>
          </w:tcPr>
          <w:p w:rsidR="00937BBA" w:rsidRDefault="00937BBA" w:rsidP="00AA01B4">
            <w:pPr>
              <w:jc w:val="both"/>
            </w:pPr>
            <w:r>
              <w:t>Рыхление почвы</w:t>
            </w:r>
          </w:p>
        </w:tc>
        <w:tc>
          <w:tcPr>
            <w:tcW w:w="1843" w:type="dxa"/>
          </w:tcPr>
          <w:p w:rsidR="00937BBA" w:rsidRDefault="00937BBA" w:rsidP="00AA01B4">
            <w:pPr>
              <w:jc w:val="both"/>
            </w:pPr>
            <w:r>
              <w:t>Через 2 дня после перепашки зяби</w:t>
            </w:r>
          </w:p>
        </w:tc>
        <w:tc>
          <w:tcPr>
            <w:tcW w:w="1276" w:type="dxa"/>
          </w:tcPr>
          <w:p w:rsidR="00937BBA" w:rsidRDefault="00937BBA" w:rsidP="00AA01B4">
            <w:r>
              <w:rPr>
                <w:lang w:val="en-US"/>
              </w:rPr>
              <w:t xml:space="preserve">I </w:t>
            </w:r>
            <w:r>
              <w:t>декада мая</w:t>
            </w:r>
          </w:p>
        </w:tc>
        <w:tc>
          <w:tcPr>
            <w:tcW w:w="1204" w:type="dxa"/>
          </w:tcPr>
          <w:p w:rsidR="00937BBA" w:rsidRDefault="00937BBA" w:rsidP="00AA01B4">
            <w:pPr>
              <w:jc w:val="center"/>
            </w:pPr>
            <w:r>
              <w:t>КФГ-3,6</w:t>
            </w:r>
          </w:p>
        </w:tc>
        <w:tc>
          <w:tcPr>
            <w:tcW w:w="1064" w:type="dxa"/>
          </w:tcPr>
          <w:p w:rsidR="00937BBA" w:rsidRDefault="00937BBA" w:rsidP="00AA01B4">
            <w:pPr>
              <w:jc w:val="center"/>
            </w:pPr>
            <w:r>
              <w:t>Т-150К</w:t>
            </w:r>
          </w:p>
        </w:tc>
        <w:tc>
          <w:tcPr>
            <w:tcW w:w="5186" w:type="dxa"/>
          </w:tcPr>
          <w:p w:rsidR="00937BBA" w:rsidRDefault="00937BBA" w:rsidP="00AA01B4">
            <w:r>
              <w:t xml:space="preserve">Сплошное фрезерование, не допускается необработанные участки на поворотах. </w:t>
            </w:r>
          </w:p>
        </w:tc>
      </w:tr>
      <w:tr w:rsidR="00937BBA" w:rsidTr="00AA01B4">
        <w:tc>
          <w:tcPr>
            <w:tcW w:w="534" w:type="dxa"/>
          </w:tcPr>
          <w:p w:rsidR="00937BBA" w:rsidRDefault="00937BBA" w:rsidP="00AA01B4">
            <w:pPr>
              <w:jc w:val="center"/>
            </w:pPr>
            <w:r>
              <w:t>8</w:t>
            </w:r>
          </w:p>
        </w:tc>
        <w:tc>
          <w:tcPr>
            <w:tcW w:w="1559" w:type="dxa"/>
          </w:tcPr>
          <w:p w:rsidR="00937BBA" w:rsidRDefault="00937BBA" w:rsidP="00AA01B4">
            <w:r>
              <w:t>Нарезка гребней</w:t>
            </w:r>
          </w:p>
        </w:tc>
        <w:tc>
          <w:tcPr>
            <w:tcW w:w="2126" w:type="dxa"/>
          </w:tcPr>
          <w:p w:rsidR="00937BBA" w:rsidRDefault="00937BBA" w:rsidP="00AA01B4">
            <w:pPr>
              <w:jc w:val="both"/>
            </w:pPr>
            <w:r>
              <w:t>Подготовка для посадки клубней, создание посадочных рядов.</w:t>
            </w:r>
          </w:p>
        </w:tc>
        <w:tc>
          <w:tcPr>
            <w:tcW w:w="1843" w:type="dxa"/>
          </w:tcPr>
          <w:p w:rsidR="00937BBA" w:rsidRDefault="00937BBA" w:rsidP="00AA01B4">
            <w:pPr>
              <w:jc w:val="both"/>
            </w:pPr>
            <w:r>
              <w:t>Одновременно с фрезерованием</w:t>
            </w:r>
          </w:p>
        </w:tc>
        <w:tc>
          <w:tcPr>
            <w:tcW w:w="1276" w:type="dxa"/>
          </w:tcPr>
          <w:p w:rsidR="00937BBA" w:rsidRDefault="00937BBA" w:rsidP="00AA01B4">
            <w:r>
              <w:rPr>
                <w:lang w:val="en-US"/>
              </w:rPr>
              <w:t xml:space="preserve">I </w:t>
            </w:r>
            <w:r>
              <w:t>декада мая</w:t>
            </w:r>
          </w:p>
        </w:tc>
        <w:tc>
          <w:tcPr>
            <w:tcW w:w="1204" w:type="dxa"/>
          </w:tcPr>
          <w:p w:rsidR="00937BBA" w:rsidRDefault="00937BBA" w:rsidP="00AA01B4">
            <w:pPr>
              <w:jc w:val="center"/>
            </w:pPr>
            <w:r>
              <w:t>КРН-5,6</w:t>
            </w:r>
          </w:p>
        </w:tc>
        <w:tc>
          <w:tcPr>
            <w:tcW w:w="1064" w:type="dxa"/>
          </w:tcPr>
          <w:p w:rsidR="00937BBA" w:rsidRDefault="00937BBA" w:rsidP="00AA01B4">
            <w:pPr>
              <w:jc w:val="center"/>
            </w:pPr>
            <w:r>
              <w:t>ДТ-75М</w:t>
            </w:r>
          </w:p>
        </w:tc>
        <w:tc>
          <w:tcPr>
            <w:tcW w:w="5186" w:type="dxa"/>
          </w:tcPr>
          <w:p w:rsidR="00937BBA" w:rsidRDefault="00937BBA" w:rsidP="00AA01B4">
            <w:r>
              <w:t>Отклонение от прямой не более 5</w:t>
            </w:r>
            <w:r>
              <w:sym w:font="Symbol" w:char="F0B0"/>
            </w:r>
            <w:r>
              <w:t xml:space="preserve"> Отклонение от заданной ширины междурядий, не более 2...3 см.</w:t>
            </w:r>
          </w:p>
        </w:tc>
      </w:tr>
      <w:tr w:rsidR="00937BBA" w:rsidTr="00AA01B4">
        <w:tc>
          <w:tcPr>
            <w:tcW w:w="534" w:type="dxa"/>
          </w:tcPr>
          <w:p w:rsidR="00937BBA" w:rsidRDefault="00937BBA" w:rsidP="00AA01B4">
            <w:pPr>
              <w:jc w:val="center"/>
            </w:pPr>
            <w:r>
              <w:t>9</w:t>
            </w:r>
          </w:p>
        </w:tc>
        <w:tc>
          <w:tcPr>
            <w:tcW w:w="1559" w:type="dxa"/>
          </w:tcPr>
          <w:p w:rsidR="00937BBA" w:rsidRDefault="00937BBA" w:rsidP="00AA01B4">
            <w:r>
              <w:t xml:space="preserve">Посев </w:t>
            </w:r>
          </w:p>
        </w:tc>
        <w:tc>
          <w:tcPr>
            <w:tcW w:w="2126" w:type="dxa"/>
          </w:tcPr>
          <w:p w:rsidR="00937BBA" w:rsidRDefault="00937BBA" w:rsidP="00AA01B4">
            <w:pPr>
              <w:jc w:val="both"/>
            </w:pPr>
            <w:r>
              <w:t>Заделка клубней в почву</w:t>
            </w:r>
          </w:p>
        </w:tc>
        <w:tc>
          <w:tcPr>
            <w:tcW w:w="1843" w:type="dxa"/>
          </w:tcPr>
          <w:p w:rsidR="00937BBA" w:rsidRDefault="00937BBA" w:rsidP="00AA01B4">
            <w:pPr>
              <w:jc w:val="both"/>
            </w:pPr>
            <w:r>
              <w:t>При биологической спелости почвы</w:t>
            </w:r>
          </w:p>
        </w:tc>
        <w:tc>
          <w:tcPr>
            <w:tcW w:w="1276" w:type="dxa"/>
          </w:tcPr>
          <w:p w:rsidR="00937BBA" w:rsidRDefault="00937BBA" w:rsidP="00AA01B4">
            <w:r>
              <w:rPr>
                <w:lang w:val="en-US"/>
              </w:rPr>
              <w:t xml:space="preserve">II </w:t>
            </w:r>
            <w:r>
              <w:t>декада мая</w:t>
            </w:r>
          </w:p>
        </w:tc>
        <w:tc>
          <w:tcPr>
            <w:tcW w:w="1204" w:type="dxa"/>
          </w:tcPr>
          <w:p w:rsidR="00937BBA" w:rsidRDefault="00937BBA" w:rsidP="00AA01B4">
            <w:pPr>
              <w:jc w:val="center"/>
            </w:pPr>
            <w:r>
              <w:t>КСМ-6</w:t>
            </w:r>
          </w:p>
        </w:tc>
        <w:tc>
          <w:tcPr>
            <w:tcW w:w="1064" w:type="dxa"/>
          </w:tcPr>
          <w:p w:rsidR="00937BBA" w:rsidRDefault="00937BBA" w:rsidP="00AA01B4">
            <w:pPr>
              <w:jc w:val="center"/>
            </w:pPr>
            <w:r>
              <w:t>ДТ-75М</w:t>
            </w:r>
          </w:p>
        </w:tc>
        <w:tc>
          <w:tcPr>
            <w:tcW w:w="5186" w:type="dxa"/>
          </w:tcPr>
          <w:p w:rsidR="00937BBA" w:rsidRDefault="00937BBA" w:rsidP="00AA01B4">
            <w:r>
              <w:rPr>
                <w:rStyle w:val="a9"/>
              </w:rPr>
              <w:t xml:space="preserve">Глубина посадки на суглинистых почвах не должна превышать 6…8 см, считая от верхней точки клубня до вершины гребня с допуском </w:t>
            </w:r>
            <w:r>
              <w:rPr>
                <w:rStyle w:val="a9"/>
                <w:u w:val="single"/>
              </w:rPr>
              <w:t>+</w:t>
            </w:r>
            <w:r>
              <w:rPr>
                <w:rStyle w:val="a9"/>
              </w:rPr>
              <w:t xml:space="preserve"> 2 см.</w:t>
            </w:r>
          </w:p>
        </w:tc>
      </w:tr>
    </w:tbl>
    <w:p w:rsidR="00937BBA" w:rsidRDefault="00937BBA" w:rsidP="00937BBA"/>
    <w:p w:rsidR="00937BBA" w:rsidRDefault="00937BBA" w:rsidP="00937BBA">
      <w:pPr>
        <w:jc w:val="right"/>
        <w:rPr>
          <w:sz w:val="28"/>
          <w:szCs w:val="28"/>
        </w:rPr>
      </w:pPr>
      <w:r>
        <w:rPr>
          <w:sz w:val="28"/>
          <w:szCs w:val="28"/>
        </w:rPr>
        <w:t>Продолжение таблицы №7.</w:t>
      </w:r>
    </w:p>
    <w:p w:rsidR="00937BBA" w:rsidRDefault="00937BBA" w:rsidP="00937BBA"/>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559"/>
        <w:gridCol w:w="2126"/>
        <w:gridCol w:w="1843"/>
        <w:gridCol w:w="1276"/>
        <w:gridCol w:w="1142"/>
        <w:gridCol w:w="1118"/>
        <w:gridCol w:w="5194"/>
      </w:tblGrid>
      <w:tr w:rsidR="00937BBA" w:rsidTr="00AA01B4">
        <w:trPr>
          <w:cantSplit/>
        </w:trPr>
        <w:tc>
          <w:tcPr>
            <w:tcW w:w="534" w:type="dxa"/>
            <w:vMerge w:val="restart"/>
            <w:vAlign w:val="center"/>
          </w:tcPr>
          <w:p w:rsidR="00937BBA" w:rsidRDefault="00937BBA" w:rsidP="00AA01B4">
            <w:pPr>
              <w:jc w:val="center"/>
            </w:pPr>
            <w:r>
              <w:t>№ п/п</w:t>
            </w:r>
          </w:p>
        </w:tc>
        <w:tc>
          <w:tcPr>
            <w:tcW w:w="1559" w:type="dxa"/>
            <w:vMerge w:val="restart"/>
            <w:vAlign w:val="center"/>
          </w:tcPr>
          <w:p w:rsidR="00937BBA" w:rsidRDefault="00937BBA" w:rsidP="00AA01B4">
            <w:pPr>
              <w:jc w:val="center"/>
            </w:pPr>
            <w:r>
              <w:t>Наименование агроприема</w:t>
            </w:r>
          </w:p>
        </w:tc>
        <w:tc>
          <w:tcPr>
            <w:tcW w:w="2126" w:type="dxa"/>
            <w:vMerge w:val="restart"/>
            <w:vAlign w:val="center"/>
          </w:tcPr>
          <w:p w:rsidR="00937BBA" w:rsidRDefault="00937BBA" w:rsidP="00AA01B4">
            <w:pPr>
              <w:jc w:val="center"/>
            </w:pPr>
            <w:r>
              <w:t>Цель приема</w:t>
            </w:r>
          </w:p>
        </w:tc>
        <w:tc>
          <w:tcPr>
            <w:tcW w:w="3119" w:type="dxa"/>
            <w:gridSpan w:val="2"/>
            <w:vAlign w:val="center"/>
          </w:tcPr>
          <w:p w:rsidR="00937BBA" w:rsidRDefault="00937BBA" w:rsidP="00AA01B4">
            <w:pPr>
              <w:jc w:val="center"/>
            </w:pPr>
            <w:r>
              <w:t>Срок проведения</w:t>
            </w:r>
          </w:p>
        </w:tc>
        <w:tc>
          <w:tcPr>
            <w:tcW w:w="2260" w:type="dxa"/>
            <w:gridSpan w:val="2"/>
            <w:vAlign w:val="center"/>
          </w:tcPr>
          <w:p w:rsidR="00937BBA" w:rsidRDefault="00937BBA" w:rsidP="00AA01B4">
            <w:pPr>
              <w:jc w:val="center"/>
            </w:pPr>
            <w:r>
              <w:t>Состав агрегата</w:t>
            </w:r>
          </w:p>
        </w:tc>
        <w:tc>
          <w:tcPr>
            <w:tcW w:w="5194" w:type="dxa"/>
            <w:vMerge w:val="restart"/>
            <w:vAlign w:val="center"/>
          </w:tcPr>
          <w:p w:rsidR="00937BBA" w:rsidRDefault="00937BBA" w:rsidP="00AA01B4">
            <w:pPr>
              <w:jc w:val="center"/>
            </w:pPr>
            <w:r>
              <w:t>Технологические требования (глубина, направление, способ, норма, ширина междурядий, допустимые отклонения и т.д.)</w:t>
            </w:r>
          </w:p>
        </w:tc>
      </w:tr>
      <w:tr w:rsidR="00937BBA" w:rsidTr="00AA01B4">
        <w:trPr>
          <w:cantSplit/>
        </w:trPr>
        <w:tc>
          <w:tcPr>
            <w:tcW w:w="534" w:type="dxa"/>
            <w:vMerge/>
          </w:tcPr>
          <w:p w:rsidR="00937BBA" w:rsidRDefault="00937BBA" w:rsidP="00AA01B4"/>
        </w:tc>
        <w:tc>
          <w:tcPr>
            <w:tcW w:w="1559" w:type="dxa"/>
            <w:vMerge/>
          </w:tcPr>
          <w:p w:rsidR="00937BBA" w:rsidRDefault="00937BBA" w:rsidP="00AA01B4"/>
        </w:tc>
        <w:tc>
          <w:tcPr>
            <w:tcW w:w="2126" w:type="dxa"/>
            <w:vMerge/>
          </w:tcPr>
          <w:p w:rsidR="00937BBA" w:rsidRDefault="00937BBA" w:rsidP="00AA01B4"/>
        </w:tc>
        <w:tc>
          <w:tcPr>
            <w:tcW w:w="1843" w:type="dxa"/>
            <w:vAlign w:val="center"/>
          </w:tcPr>
          <w:p w:rsidR="00937BBA" w:rsidRDefault="00937BBA" w:rsidP="00AA01B4">
            <w:pPr>
              <w:jc w:val="center"/>
            </w:pPr>
            <w:r>
              <w:t>Агротехнический, биологический</w:t>
            </w:r>
          </w:p>
        </w:tc>
        <w:tc>
          <w:tcPr>
            <w:tcW w:w="1276" w:type="dxa"/>
            <w:vAlign w:val="center"/>
          </w:tcPr>
          <w:p w:rsidR="00937BBA" w:rsidRDefault="00937BBA" w:rsidP="00AA01B4">
            <w:pPr>
              <w:jc w:val="center"/>
            </w:pPr>
            <w:r>
              <w:t>Календарн-ый</w:t>
            </w:r>
          </w:p>
        </w:tc>
        <w:tc>
          <w:tcPr>
            <w:tcW w:w="1142" w:type="dxa"/>
            <w:vAlign w:val="center"/>
          </w:tcPr>
          <w:p w:rsidR="00937BBA" w:rsidRDefault="00937BBA" w:rsidP="00AA01B4">
            <w:pPr>
              <w:jc w:val="center"/>
            </w:pPr>
            <w:r>
              <w:t>Машины, орудия</w:t>
            </w:r>
          </w:p>
        </w:tc>
        <w:tc>
          <w:tcPr>
            <w:tcW w:w="1118" w:type="dxa"/>
            <w:vAlign w:val="center"/>
          </w:tcPr>
          <w:p w:rsidR="00937BBA" w:rsidRDefault="00937BBA" w:rsidP="00AA01B4">
            <w:pPr>
              <w:jc w:val="center"/>
            </w:pPr>
            <w:r>
              <w:t>Трактор</w:t>
            </w:r>
          </w:p>
        </w:tc>
        <w:tc>
          <w:tcPr>
            <w:tcW w:w="5194" w:type="dxa"/>
            <w:vMerge/>
          </w:tcPr>
          <w:p w:rsidR="00937BBA" w:rsidRDefault="00937BBA" w:rsidP="00AA01B4"/>
        </w:tc>
      </w:tr>
      <w:tr w:rsidR="00937BBA" w:rsidTr="00AA01B4">
        <w:tc>
          <w:tcPr>
            <w:tcW w:w="534" w:type="dxa"/>
          </w:tcPr>
          <w:p w:rsidR="00937BBA" w:rsidRDefault="00937BBA" w:rsidP="00AA01B4">
            <w:pPr>
              <w:jc w:val="center"/>
            </w:pPr>
            <w:r>
              <w:t>10</w:t>
            </w:r>
          </w:p>
        </w:tc>
        <w:tc>
          <w:tcPr>
            <w:tcW w:w="1559" w:type="dxa"/>
          </w:tcPr>
          <w:p w:rsidR="00937BBA" w:rsidRDefault="00937BBA" w:rsidP="00AA01B4">
            <w:r>
              <w:t>Внесение инсектицидов: УСТАД</w:t>
            </w:r>
          </w:p>
        </w:tc>
        <w:tc>
          <w:tcPr>
            <w:tcW w:w="2126" w:type="dxa"/>
          </w:tcPr>
          <w:p w:rsidR="00937BBA" w:rsidRDefault="00937BBA" w:rsidP="00AA01B4">
            <w:pPr>
              <w:jc w:val="both"/>
            </w:pPr>
            <w:r>
              <w:t>Против колорадского жука и картофельной моли</w:t>
            </w:r>
          </w:p>
        </w:tc>
        <w:tc>
          <w:tcPr>
            <w:tcW w:w="1843" w:type="dxa"/>
          </w:tcPr>
          <w:p w:rsidR="00937BBA" w:rsidRDefault="00937BBA" w:rsidP="00AA01B4">
            <w:pPr>
              <w:jc w:val="both"/>
            </w:pPr>
            <w:r>
              <w:t>В период вегетации растений, в 2 приема через 20 дней</w:t>
            </w:r>
          </w:p>
        </w:tc>
        <w:tc>
          <w:tcPr>
            <w:tcW w:w="1276" w:type="dxa"/>
          </w:tcPr>
          <w:p w:rsidR="00937BBA" w:rsidRDefault="00937BBA" w:rsidP="00AA01B4">
            <w:r>
              <w:rPr>
                <w:lang w:val="en-US"/>
              </w:rPr>
              <w:t xml:space="preserve">II – III </w:t>
            </w:r>
            <w:r>
              <w:t>декады мая</w:t>
            </w:r>
          </w:p>
        </w:tc>
        <w:tc>
          <w:tcPr>
            <w:tcW w:w="1142" w:type="dxa"/>
          </w:tcPr>
          <w:p w:rsidR="00937BBA" w:rsidRDefault="00937BBA" w:rsidP="00AA01B4">
            <w:pPr>
              <w:jc w:val="center"/>
            </w:pPr>
            <w:r>
              <w:t>СЗС-10,</w:t>
            </w:r>
          </w:p>
          <w:p w:rsidR="00937BBA" w:rsidRDefault="00937BBA" w:rsidP="00AA01B4">
            <w:pPr>
              <w:jc w:val="center"/>
            </w:pPr>
            <w:r>
              <w:t>ЗЖВ-1,8 «Пемекс»</w:t>
            </w:r>
          </w:p>
        </w:tc>
        <w:tc>
          <w:tcPr>
            <w:tcW w:w="1118" w:type="dxa"/>
          </w:tcPr>
          <w:p w:rsidR="00937BBA" w:rsidRDefault="00937BBA" w:rsidP="00AA01B4">
            <w:pPr>
              <w:jc w:val="center"/>
            </w:pPr>
            <w:r>
              <w:t>МТЗ-82</w:t>
            </w:r>
          </w:p>
        </w:tc>
        <w:tc>
          <w:tcPr>
            <w:tcW w:w="5194" w:type="dxa"/>
          </w:tcPr>
          <w:p w:rsidR="00937BBA" w:rsidRDefault="00937BBA" w:rsidP="00AA01B4">
            <w:r>
              <w:t>Норма расхода инсектицидов 1,2 л/га.</w:t>
            </w:r>
          </w:p>
        </w:tc>
      </w:tr>
      <w:tr w:rsidR="00937BBA" w:rsidTr="00AA01B4">
        <w:tc>
          <w:tcPr>
            <w:tcW w:w="534" w:type="dxa"/>
          </w:tcPr>
          <w:p w:rsidR="00937BBA" w:rsidRDefault="004E0777" w:rsidP="00AA01B4">
            <w:pPr>
              <w:jc w:val="center"/>
            </w:pPr>
            <w:r>
              <w:rPr>
                <w:noProof/>
              </w:rPr>
              <w:pict>
                <v:shape id="_x0000_s1028" type="#_x0000_t136" style="position:absolute;left:0;text-align:left;margin-left:735.15pt;margin-top:54.7pt;width:9pt;height:10.5pt;rotation:6004491fd;z-index:251658240;mso-position-horizontal-relative:text;mso-position-vertical-relative:text" o:allowincell="f" fillcolor="black">
                  <v:shadow color="#868686"/>
                  <v:textpath style="font-family:&quot;Times New Roman&quot;;font-size:8pt;font-weight:bold;v-text-kern:t" trim="t" fitpath="t" string="21"/>
                </v:shape>
              </w:pict>
            </w:r>
            <w:r w:rsidR="00937BBA">
              <w:t>11</w:t>
            </w:r>
          </w:p>
        </w:tc>
        <w:tc>
          <w:tcPr>
            <w:tcW w:w="1559" w:type="dxa"/>
          </w:tcPr>
          <w:p w:rsidR="00937BBA" w:rsidRDefault="00937BBA" w:rsidP="00AA01B4">
            <w:r>
              <w:t>Культивация (окучивание с боронованием)</w:t>
            </w:r>
          </w:p>
        </w:tc>
        <w:tc>
          <w:tcPr>
            <w:tcW w:w="2126" w:type="dxa"/>
          </w:tcPr>
          <w:p w:rsidR="00937BBA" w:rsidRDefault="00937BBA" w:rsidP="00AA01B4">
            <w:pPr>
              <w:jc w:val="both"/>
            </w:pPr>
            <w:r>
              <w:t>Рыхление почвы, распределение переизбытка влаги, создание грядов для формирования гнезда для развития клубней</w:t>
            </w:r>
          </w:p>
        </w:tc>
        <w:tc>
          <w:tcPr>
            <w:tcW w:w="1843" w:type="dxa"/>
          </w:tcPr>
          <w:p w:rsidR="00937BBA" w:rsidRDefault="00937BBA" w:rsidP="00AA01B4">
            <w:pPr>
              <w:jc w:val="both"/>
            </w:pPr>
            <w:r>
              <w:t>При достижении растениями высоты ботвы 18…20 см.</w:t>
            </w:r>
          </w:p>
        </w:tc>
        <w:tc>
          <w:tcPr>
            <w:tcW w:w="1276" w:type="dxa"/>
          </w:tcPr>
          <w:p w:rsidR="00937BBA" w:rsidRDefault="00937BBA" w:rsidP="00AA01B4">
            <w:r>
              <w:rPr>
                <w:lang w:val="en-US"/>
              </w:rPr>
              <w:t>II</w:t>
            </w:r>
            <w:r>
              <w:t xml:space="preserve"> декада июня</w:t>
            </w:r>
          </w:p>
          <w:p w:rsidR="00937BBA" w:rsidRDefault="00937BBA" w:rsidP="00AA01B4">
            <w:r>
              <w:rPr>
                <w:lang w:val="en-US"/>
              </w:rPr>
              <w:t>II</w:t>
            </w:r>
            <w:r>
              <w:t xml:space="preserve"> декада июля</w:t>
            </w:r>
          </w:p>
        </w:tc>
        <w:tc>
          <w:tcPr>
            <w:tcW w:w="1142" w:type="dxa"/>
          </w:tcPr>
          <w:p w:rsidR="00937BBA" w:rsidRDefault="00937BBA" w:rsidP="00AA01B4">
            <w:pPr>
              <w:jc w:val="center"/>
            </w:pPr>
            <w:r>
              <w:t>КОН-2,8ПМ (с рабочими органами конструкции НИИКХ)</w:t>
            </w:r>
          </w:p>
        </w:tc>
        <w:tc>
          <w:tcPr>
            <w:tcW w:w="1118" w:type="dxa"/>
          </w:tcPr>
          <w:p w:rsidR="00937BBA" w:rsidRDefault="00937BBA" w:rsidP="00AA01B4">
            <w:pPr>
              <w:jc w:val="center"/>
            </w:pPr>
            <w:r>
              <w:t>МТЗ-82</w:t>
            </w:r>
          </w:p>
        </w:tc>
        <w:tc>
          <w:tcPr>
            <w:tcW w:w="5194" w:type="dxa"/>
          </w:tcPr>
          <w:p w:rsidR="00937BBA" w:rsidRDefault="00937BBA" w:rsidP="00AA01B4">
            <w:r>
              <w:t xml:space="preserve">Скорость движения 8,1 км/ч, скорость </w:t>
            </w:r>
            <w:r>
              <w:rPr>
                <w:lang w:val="en-US"/>
              </w:rPr>
              <w:t>V</w:t>
            </w:r>
            <w:r>
              <w:t>, отклонение от заданной глубины не более 2-3 см, повреждение растений не должно превышать 0,5…1%.</w:t>
            </w:r>
          </w:p>
        </w:tc>
      </w:tr>
      <w:tr w:rsidR="00937BBA" w:rsidTr="00AA01B4">
        <w:tc>
          <w:tcPr>
            <w:tcW w:w="534" w:type="dxa"/>
          </w:tcPr>
          <w:p w:rsidR="00937BBA" w:rsidRDefault="00937BBA" w:rsidP="00AA01B4">
            <w:pPr>
              <w:jc w:val="center"/>
            </w:pPr>
            <w:r>
              <w:t>12</w:t>
            </w:r>
          </w:p>
        </w:tc>
        <w:tc>
          <w:tcPr>
            <w:tcW w:w="1559" w:type="dxa"/>
          </w:tcPr>
          <w:p w:rsidR="00937BBA" w:rsidRDefault="00937BBA" w:rsidP="00AA01B4">
            <w:r>
              <w:t>Скашивание ботвы</w:t>
            </w:r>
          </w:p>
        </w:tc>
        <w:tc>
          <w:tcPr>
            <w:tcW w:w="2126" w:type="dxa"/>
          </w:tcPr>
          <w:p w:rsidR="00937BBA" w:rsidRDefault="00937BBA" w:rsidP="00AA01B4">
            <w:pPr>
              <w:jc w:val="both"/>
            </w:pPr>
            <w:r>
              <w:t>Удаление ботвы перед уборкой картофеля</w:t>
            </w:r>
          </w:p>
        </w:tc>
        <w:tc>
          <w:tcPr>
            <w:tcW w:w="1843" w:type="dxa"/>
          </w:tcPr>
          <w:p w:rsidR="00937BBA" w:rsidRDefault="00937BBA" w:rsidP="00AA01B4">
            <w:pPr>
              <w:jc w:val="both"/>
            </w:pPr>
            <w:r>
              <w:t>При физической спелости картофеля</w:t>
            </w:r>
          </w:p>
        </w:tc>
        <w:tc>
          <w:tcPr>
            <w:tcW w:w="1276" w:type="dxa"/>
          </w:tcPr>
          <w:p w:rsidR="00937BBA" w:rsidRDefault="00937BBA" w:rsidP="00AA01B4">
            <w:r>
              <w:rPr>
                <w:lang w:val="en-US"/>
              </w:rPr>
              <w:t>II</w:t>
            </w:r>
            <w:r w:rsidRPr="000E4844">
              <w:t xml:space="preserve"> </w:t>
            </w:r>
            <w:r>
              <w:t>декада августа</w:t>
            </w:r>
          </w:p>
          <w:p w:rsidR="00937BBA" w:rsidRDefault="00937BBA" w:rsidP="00AA01B4">
            <w:r w:rsidRPr="000E4844">
              <w:t xml:space="preserve"> </w:t>
            </w:r>
            <w:r>
              <w:rPr>
                <w:lang w:val="en-US"/>
              </w:rPr>
              <w:t>I</w:t>
            </w:r>
            <w:r w:rsidRPr="000E4844">
              <w:t xml:space="preserve"> </w:t>
            </w:r>
            <w:r>
              <w:t>декада сентября</w:t>
            </w:r>
          </w:p>
        </w:tc>
        <w:tc>
          <w:tcPr>
            <w:tcW w:w="1142" w:type="dxa"/>
          </w:tcPr>
          <w:p w:rsidR="00937BBA" w:rsidRDefault="00937BBA" w:rsidP="00AA01B4">
            <w:pPr>
              <w:jc w:val="center"/>
            </w:pPr>
            <w:r>
              <w:t>КИР-1,5</w:t>
            </w:r>
          </w:p>
        </w:tc>
        <w:tc>
          <w:tcPr>
            <w:tcW w:w="1118" w:type="dxa"/>
          </w:tcPr>
          <w:p w:rsidR="00937BBA" w:rsidRDefault="00937BBA" w:rsidP="00AA01B4">
            <w:pPr>
              <w:jc w:val="center"/>
            </w:pPr>
            <w:r>
              <w:t>МТЗ-82</w:t>
            </w:r>
          </w:p>
        </w:tc>
        <w:tc>
          <w:tcPr>
            <w:tcW w:w="5194" w:type="dxa"/>
          </w:tcPr>
          <w:p w:rsidR="00937BBA" w:rsidRDefault="00937BBA" w:rsidP="00AA01B4">
            <w:r>
              <w:t xml:space="preserve">Не допускается повреждения клубней, ботва на корм скоту. </w:t>
            </w:r>
          </w:p>
        </w:tc>
      </w:tr>
      <w:tr w:rsidR="00937BBA" w:rsidTr="00AA01B4">
        <w:tc>
          <w:tcPr>
            <w:tcW w:w="534" w:type="dxa"/>
          </w:tcPr>
          <w:p w:rsidR="00937BBA" w:rsidRDefault="00937BBA" w:rsidP="00AA01B4">
            <w:pPr>
              <w:jc w:val="center"/>
            </w:pPr>
            <w:r>
              <w:t>13</w:t>
            </w:r>
          </w:p>
        </w:tc>
        <w:tc>
          <w:tcPr>
            <w:tcW w:w="1559" w:type="dxa"/>
          </w:tcPr>
          <w:p w:rsidR="00937BBA" w:rsidRDefault="00937BBA" w:rsidP="00AA01B4">
            <w:r>
              <w:t>Уборка картофеля</w:t>
            </w:r>
          </w:p>
        </w:tc>
        <w:tc>
          <w:tcPr>
            <w:tcW w:w="2126" w:type="dxa"/>
          </w:tcPr>
          <w:p w:rsidR="00937BBA" w:rsidRDefault="00937BBA" w:rsidP="00AA01B4">
            <w:pPr>
              <w:jc w:val="both"/>
            </w:pPr>
            <w:r>
              <w:t>Получение урожая</w:t>
            </w:r>
          </w:p>
        </w:tc>
        <w:tc>
          <w:tcPr>
            <w:tcW w:w="1843" w:type="dxa"/>
          </w:tcPr>
          <w:p w:rsidR="00937BBA" w:rsidRDefault="00937BBA" w:rsidP="00AA01B4">
            <w:pPr>
              <w:jc w:val="both"/>
            </w:pPr>
            <w:r>
              <w:t xml:space="preserve"> Через 5…7 дней после скашивания ботвы  </w:t>
            </w:r>
          </w:p>
        </w:tc>
        <w:tc>
          <w:tcPr>
            <w:tcW w:w="1276" w:type="dxa"/>
          </w:tcPr>
          <w:p w:rsidR="00937BBA" w:rsidRDefault="00937BBA" w:rsidP="00AA01B4">
            <w:r>
              <w:rPr>
                <w:lang w:val="en-US"/>
              </w:rPr>
              <w:t>II</w:t>
            </w:r>
            <w:r w:rsidRPr="000E4844">
              <w:t xml:space="preserve"> </w:t>
            </w:r>
            <w:r>
              <w:t>декада августа</w:t>
            </w:r>
          </w:p>
          <w:p w:rsidR="00937BBA" w:rsidRDefault="00937BBA" w:rsidP="00AA01B4">
            <w:r>
              <w:rPr>
                <w:lang w:val="en-US"/>
              </w:rPr>
              <w:t>I</w:t>
            </w:r>
            <w:r w:rsidRPr="000E4844">
              <w:t xml:space="preserve"> </w:t>
            </w:r>
            <w:r>
              <w:t>декада сентября</w:t>
            </w:r>
          </w:p>
        </w:tc>
        <w:tc>
          <w:tcPr>
            <w:tcW w:w="1142" w:type="dxa"/>
          </w:tcPr>
          <w:p w:rsidR="00937BBA" w:rsidRDefault="00937BBA" w:rsidP="00AA01B4">
            <w:pPr>
              <w:jc w:val="center"/>
            </w:pPr>
            <w:r>
              <w:t>ККУ-2А</w:t>
            </w:r>
          </w:p>
        </w:tc>
        <w:tc>
          <w:tcPr>
            <w:tcW w:w="1118" w:type="dxa"/>
          </w:tcPr>
          <w:p w:rsidR="00937BBA" w:rsidRDefault="00937BBA" w:rsidP="00AA01B4">
            <w:pPr>
              <w:jc w:val="center"/>
            </w:pPr>
            <w:r>
              <w:t>МТЗ-82</w:t>
            </w:r>
          </w:p>
        </w:tc>
        <w:tc>
          <w:tcPr>
            <w:tcW w:w="5194" w:type="dxa"/>
          </w:tcPr>
          <w:p w:rsidR="00937BBA" w:rsidRDefault="00937BBA" w:rsidP="00AA01B4">
            <w:pPr>
              <w:rPr>
                <w:rStyle w:val="a9"/>
              </w:rPr>
            </w:pPr>
            <w:r>
              <w:rPr>
                <w:rStyle w:val="a9"/>
              </w:rPr>
              <w:t>Потери клубней после прохода картофелеуборочного комбайна не должны превышать 3%, но не более 0,6 т/га.</w:t>
            </w:r>
          </w:p>
          <w:p w:rsidR="00937BBA" w:rsidRDefault="00937BBA" w:rsidP="00AA01B4">
            <w:r>
              <w:rPr>
                <w:rStyle w:val="a9"/>
              </w:rPr>
              <w:t>Чистота клубней, убранных комбайном, должна быть не ниже 80%. Повреждения клубней  не должны превышать 10% на почвах влажностью более 24% и засоренных камнями размером до 150 мм.</w:t>
            </w:r>
          </w:p>
        </w:tc>
      </w:tr>
    </w:tbl>
    <w:p w:rsidR="00937BBA" w:rsidRDefault="00937BBA" w:rsidP="00937BBA"/>
    <w:p w:rsidR="00937BBA" w:rsidRDefault="00937BBA" w:rsidP="00937BBA"/>
    <w:p w:rsidR="00937BBA" w:rsidRDefault="00937BBA" w:rsidP="00937BBA"/>
    <w:p w:rsidR="00937BBA" w:rsidRDefault="00937BBA" w:rsidP="00937BBA"/>
    <w:p w:rsidR="00937BBA" w:rsidRDefault="00937BBA" w:rsidP="00937BBA"/>
    <w:p w:rsidR="00937BBA" w:rsidRDefault="00937BBA" w:rsidP="00937BBA"/>
    <w:p w:rsidR="00937BBA" w:rsidRDefault="00937BBA" w:rsidP="00937BBA"/>
    <w:p w:rsidR="00937BBA" w:rsidRDefault="00937BBA" w:rsidP="00937BBA"/>
    <w:p w:rsidR="00937BBA" w:rsidRDefault="00937BBA" w:rsidP="00937BBA"/>
    <w:p w:rsidR="00937BBA" w:rsidRDefault="00937BBA" w:rsidP="00937BBA"/>
    <w:p w:rsidR="00937BBA" w:rsidRDefault="00937BBA" w:rsidP="00937BBA"/>
    <w:p w:rsidR="00937BBA" w:rsidRDefault="00937BBA" w:rsidP="00937BBA"/>
    <w:p w:rsidR="00937BBA" w:rsidRDefault="00937BBA" w:rsidP="00937BBA"/>
    <w:p w:rsidR="00937BBA" w:rsidRDefault="00937BBA" w:rsidP="00937BBA"/>
    <w:p w:rsidR="00937BBA" w:rsidRDefault="00937BBA" w:rsidP="00937BBA">
      <w:pPr>
        <w:pStyle w:val="1"/>
        <w:jc w:val="center"/>
        <w:rPr>
          <w:b/>
          <w:bCs/>
          <w:sz w:val="32"/>
          <w:szCs w:val="32"/>
        </w:rPr>
      </w:pPr>
      <w:r>
        <w:rPr>
          <w:b/>
          <w:bCs/>
          <w:sz w:val="32"/>
          <w:szCs w:val="32"/>
        </w:rPr>
        <w:t>7. Оценка продуктивности картофеля.</w:t>
      </w:r>
    </w:p>
    <w:p w:rsidR="00937BBA" w:rsidRDefault="00937BBA" w:rsidP="00937BBA">
      <w:pPr>
        <w:pStyle w:val="1"/>
      </w:pPr>
    </w:p>
    <w:p w:rsidR="00937BBA" w:rsidRDefault="00937BBA" w:rsidP="00937BBA">
      <w:pPr>
        <w:pStyle w:val="1"/>
      </w:pPr>
      <w:r>
        <w:t xml:space="preserve">Оценка продуктивности картофеля </w:t>
      </w:r>
      <w:r>
        <w:tab/>
      </w:r>
      <w:r>
        <w:tab/>
      </w:r>
      <w:r>
        <w:tab/>
      </w:r>
      <w:r>
        <w:tab/>
      </w:r>
      <w:r>
        <w:tab/>
      </w:r>
      <w:r>
        <w:tab/>
      </w:r>
      <w:r>
        <w:tab/>
      </w:r>
      <w:r>
        <w:tab/>
      </w:r>
      <w:r>
        <w:tab/>
      </w:r>
      <w:r>
        <w:tab/>
      </w:r>
      <w:r>
        <w:tab/>
      </w:r>
      <w:r>
        <w:tab/>
      </w:r>
      <w:r>
        <w:tab/>
        <w:t xml:space="preserve"> Таблица №8</w:t>
      </w:r>
    </w:p>
    <w:p w:rsidR="00937BBA" w:rsidRDefault="00937BBA" w:rsidP="00937BBA">
      <w:pPr>
        <w:pStyle w:val="1"/>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275"/>
        <w:gridCol w:w="1418"/>
        <w:gridCol w:w="1325"/>
        <w:gridCol w:w="801"/>
        <w:gridCol w:w="992"/>
        <w:gridCol w:w="851"/>
        <w:gridCol w:w="1276"/>
        <w:gridCol w:w="850"/>
        <w:gridCol w:w="992"/>
        <w:gridCol w:w="993"/>
        <w:gridCol w:w="992"/>
        <w:gridCol w:w="992"/>
        <w:gridCol w:w="1559"/>
      </w:tblGrid>
      <w:tr w:rsidR="00937BBA" w:rsidTr="00AA01B4">
        <w:trPr>
          <w:cantSplit/>
        </w:trPr>
        <w:tc>
          <w:tcPr>
            <w:tcW w:w="534" w:type="dxa"/>
            <w:vMerge w:val="restart"/>
            <w:vAlign w:val="center"/>
          </w:tcPr>
          <w:p w:rsidR="00937BBA" w:rsidRDefault="00937BBA" w:rsidP="00AA01B4">
            <w:pPr>
              <w:jc w:val="center"/>
            </w:pPr>
            <w:r>
              <w:rPr>
                <w:lang w:val="en-US"/>
              </w:rPr>
              <w:t>S</w:t>
            </w:r>
            <w:r>
              <w:t xml:space="preserve"> га</w:t>
            </w:r>
          </w:p>
        </w:tc>
        <w:tc>
          <w:tcPr>
            <w:tcW w:w="1275" w:type="dxa"/>
            <w:vMerge w:val="restart"/>
            <w:vAlign w:val="center"/>
          </w:tcPr>
          <w:p w:rsidR="00937BBA" w:rsidRDefault="00937BBA" w:rsidP="00AA01B4">
            <w:pPr>
              <w:jc w:val="center"/>
            </w:pPr>
            <w:r>
              <w:t>Вид продукции</w:t>
            </w:r>
          </w:p>
        </w:tc>
        <w:tc>
          <w:tcPr>
            <w:tcW w:w="1418" w:type="dxa"/>
            <w:vMerge w:val="restart"/>
            <w:vAlign w:val="center"/>
          </w:tcPr>
          <w:p w:rsidR="00937BBA" w:rsidRDefault="00937BBA" w:rsidP="00AA01B4">
            <w:pPr>
              <w:jc w:val="center"/>
            </w:pPr>
            <w:r>
              <w:t>Плановая урожайность ц/га</w:t>
            </w:r>
          </w:p>
        </w:tc>
        <w:tc>
          <w:tcPr>
            <w:tcW w:w="1325" w:type="dxa"/>
            <w:vMerge w:val="restart"/>
            <w:vAlign w:val="center"/>
          </w:tcPr>
          <w:p w:rsidR="00937BBA" w:rsidRDefault="00937BBA" w:rsidP="00AA01B4">
            <w:pPr>
              <w:jc w:val="center"/>
            </w:pPr>
            <w:r>
              <w:t>Валовой сбор продукции ц</w:t>
            </w:r>
          </w:p>
        </w:tc>
        <w:tc>
          <w:tcPr>
            <w:tcW w:w="4770" w:type="dxa"/>
            <w:gridSpan w:val="5"/>
            <w:vAlign w:val="center"/>
          </w:tcPr>
          <w:p w:rsidR="00937BBA" w:rsidRDefault="00937BBA" w:rsidP="00AA01B4">
            <w:pPr>
              <w:jc w:val="center"/>
            </w:pPr>
            <w:r>
              <w:t>Выделено, ц</w:t>
            </w:r>
          </w:p>
        </w:tc>
        <w:tc>
          <w:tcPr>
            <w:tcW w:w="1985" w:type="dxa"/>
            <w:gridSpan w:val="2"/>
            <w:vAlign w:val="center"/>
          </w:tcPr>
          <w:p w:rsidR="00937BBA" w:rsidRDefault="00937BBA" w:rsidP="00AA01B4">
            <w:pPr>
              <w:jc w:val="center"/>
            </w:pPr>
            <w:r>
              <w:t>Сбор кормовых единиц, тыс.</w:t>
            </w:r>
          </w:p>
        </w:tc>
        <w:tc>
          <w:tcPr>
            <w:tcW w:w="1984" w:type="dxa"/>
            <w:gridSpan w:val="2"/>
            <w:vAlign w:val="center"/>
          </w:tcPr>
          <w:p w:rsidR="00937BBA" w:rsidRDefault="00937BBA" w:rsidP="00AA01B4">
            <w:pPr>
              <w:jc w:val="center"/>
            </w:pPr>
            <w:r>
              <w:t>Сбор переваримого протеина, кг</w:t>
            </w:r>
          </w:p>
        </w:tc>
        <w:tc>
          <w:tcPr>
            <w:tcW w:w="1559" w:type="dxa"/>
            <w:vMerge w:val="restart"/>
            <w:vAlign w:val="center"/>
          </w:tcPr>
          <w:p w:rsidR="00937BBA" w:rsidRDefault="00937BBA" w:rsidP="00AA01B4">
            <w:pPr>
              <w:jc w:val="center"/>
            </w:pPr>
            <w:r>
              <w:t>Сбор каротина в корме, кг</w:t>
            </w:r>
          </w:p>
        </w:tc>
      </w:tr>
      <w:tr w:rsidR="00937BBA" w:rsidTr="00AA01B4">
        <w:trPr>
          <w:cantSplit/>
        </w:trPr>
        <w:tc>
          <w:tcPr>
            <w:tcW w:w="534" w:type="dxa"/>
            <w:vMerge/>
            <w:vAlign w:val="center"/>
          </w:tcPr>
          <w:p w:rsidR="00937BBA" w:rsidRDefault="00937BBA" w:rsidP="00AA01B4">
            <w:pPr>
              <w:jc w:val="center"/>
            </w:pPr>
          </w:p>
        </w:tc>
        <w:tc>
          <w:tcPr>
            <w:tcW w:w="1275" w:type="dxa"/>
            <w:vMerge/>
            <w:vAlign w:val="center"/>
          </w:tcPr>
          <w:p w:rsidR="00937BBA" w:rsidRDefault="00937BBA" w:rsidP="00AA01B4">
            <w:pPr>
              <w:jc w:val="center"/>
            </w:pPr>
          </w:p>
        </w:tc>
        <w:tc>
          <w:tcPr>
            <w:tcW w:w="1418" w:type="dxa"/>
            <w:vMerge/>
            <w:vAlign w:val="center"/>
          </w:tcPr>
          <w:p w:rsidR="00937BBA" w:rsidRDefault="00937BBA" w:rsidP="00AA01B4">
            <w:pPr>
              <w:jc w:val="center"/>
            </w:pPr>
          </w:p>
        </w:tc>
        <w:tc>
          <w:tcPr>
            <w:tcW w:w="1325" w:type="dxa"/>
            <w:vMerge/>
            <w:vAlign w:val="center"/>
          </w:tcPr>
          <w:p w:rsidR="00937BBA" w:rsidRDefault="00937BBA" w:rsidP="00AA01B4">
            <w:pPr>
              <w:jc w:val="center"/>
            </w:pPr>
          </w:p>
        </w:tc>
        <w:tc>
          <w:tcPr>
            <w:tcW w:w="801" w:type="dxa"/>
            <w:vAlign w:val="center"/>
          </w:tcPr>
          <w:p w:rsidR="00937BBA" w:rsidRDefault="00937BBA" w:rsidP="00AA01B4">
            <w:pPr>
              <w:jc w:val="center"/>
            </w:pPr>
            <w:r>
              <w:t>Отход</w:t>
            </w:r>
          </w:p>
        </w:tc>
        <w:tc>
          <w:tcPr>
            <w:tcW w:w="992" w:type="dxa"/>
            <w:vAlign w:val="center"/>
          </w:tcPr>
          <w:p w:rsidR="00937BBA" w:rsidRDefault="00937BBA" w:rsidP="00AA01B4">
            <w:pPr>
              <w:jc w:val="center"/>
            </w:pPr>
            <w:r>
              <w:t>Валовой сбор - отход</w:t>
            </w:r>
          </w:p>
        </w:tc>
        <w:tc>
          <w:tcPr>
            <w:tcW w:w="851" w:type="dxa"/>
            <w:vAlign w:val="center"/>
          </w:tcPr>
          <w:p w:rsidR="00937BBA" w:rsidRDefault="00937BBA" w:rsidP="00AA01B4">
            <w:pPr>
              <w:jc w:val="center"/>
            </w:pPr>
            <w:r>
              <w:t>Семена</w:t>
            </w:r>
          </w:p>
        </w:tc>
        <w:tc>
          <w:tcPr>
            <w:tcW w:w="1276" w:type="dxa"/>
          </w:tcPr>
          <w:p w:rsidR="00937BBA" w:rsidRDefault="00937BBA" w:rsidP="00AA01B4">
            <w:pPr>
              <w:jc w:val="center"/>
            </w:pPr>
            <w:r>
              <w:t>Продажа государству</w:t>
            </w:r>
          </w:p>
        </w:tc>
        <w:tc>
          <w:tcPr>
            <w:tcW w:w="850" w:type="dxa"/>
            <w:vAlign w:val="center"/>
          </w:tcPr>
          <w:p w:rsidR="00937BBA" w:rsidRDefault="00937BBA" w:rsidP="00AA01B4">
            <w:pPr>
              <w:jc w:val="center"/>
            </w:pPr>
            <w:r>
              <w:t>На корм</w:t>
            </w:r>
          </w:p>
        </w:tc>
        <w:tc>
          <w:tcPr>
            <w:tcW w:w="992" w:type="dxa"/>
            <w:vAlign w:val="center"/>
          </w:tcPr>
          <w:p w:rsidR="00937BBA" w:rsidRDefault="00937BBA" w:rsidP="00AA01B4">
            <w:pPr>
              <w:jc w:val="center"/>
            </w:pPr>
            <w:r>
              <w:t>Всего</w:t>
            </w:r>
          </w:p>
        </w:tc>
        <w:tc>
          <w:tcPr>
            <w:tcW w:w="993" w:type="dxa"/>
            <w:vAlign w:val="center"/>
          </w:tcPr>
          <w:p w:rsidR="00937BBA" w:rsidRDefault="00937BBA" w:rsidP="00AA01B4">
            <w:pPr>
              <w:jc w:val="center"/>
            </w:pPr>
            <w:r>
              <w:t>В т.ч. корма</w:t>
            </w:r>
          </w:p>
        </w:tc>
        <w:tc>
          <w:tcPr>
            <w:tcW w:w="992" w:type="dxa"/>
            <w:vAlign w:val="center"/>
          </w:tcPr>
          <w:p w:rsidR="00937BBA" w:rsidRDefault="00937BBA" w:rsidP="00AA01B4">
            <w:pPr>
              <w:jc w:val="center"/>
            </w:pPr>
            <w:r>
              <w:t>Всего</w:t>
            </w:r>
          </w:p>
        </w:tc>
        <w:tc>
          <w:tcPr>
            <w:tcW w:w="992" w:type="dxa"/>
            <w:vAlign w:val="center"/>
          </w:tcPr>
          <w:p w:rsidR="00937BBA" w:rsidRDefault="00937BBA" w:rsidP="00AA01B4">
            <w:pPr>
              <w:jc w:val="center"/>
            </w:pPr>
            <w:r>
              <w:t>В т.ч. корма</w:t>
            </w:r>
          </w:p>
        </w:tc>
        <w:tc>
          <w:tcPr>
            <w:tcW w:w="1559" w:type="dxa"/>
            <w:vMerge/>
            <w:vAlign w:val="center"/>
          </w:tcPr>
          <w:p w:rsidR="00937BBA" w:rsidRDefault="00937BBA" w:rsidP="00AA01B4">
            <w:pPr>
              <w:jc w:val="center"/>
            </w:pPr>
          </w:p>
        </w:tc>
      </w:tr>
      <w:tr w:rsidR="00937BBA" w:rsidTr="00AA01B4">
        <w:tc>
          <w:tcPr>
            <w:tcW w:w="534" w:type="dxa"/>
          </w:tcPr>
          <w:p w:rsidR="00937BBA" w:rsidRDefault="00937BBA" w:rsidP="00AA01B4">
            <w:pPr>
              <w:jc w:val="center"/>
            </w:pPr>
            <w:r>
              <w:t>1</w:t>
            </w:r>
          </w:p>
        </w:tc>
        <w:tc>
          <w:tcPr>
            <w:tcW w:w="1275" w:type="dxa"/>
          </w:tcPr>
          <w:p w:rsidR="00937BBA" w:rsidRDefault="00937BBA" w:rsidP="00AA01B4">
            <w:pPr>
              <w:jc w:val="center"/>
            </w:pPr>
            <w:r>
              <w:t>2</w:t>
            </w:r>
          </w:p>
        </w:tc>
        <w:tc>
          <w:tcPr>
            <w:tcW w:w="1418" w:type="dxa"/>
          </w:tcPr>
          <w:p w:rsidR="00937BBA" w:rsidRDefault="00937BBA" w:rsidP="00AA01B4">
            <w:pPr>
              <w:jc w:val="center"/>
            </w:pPr>
            <w:r>
              <w:t>3</w:t>
            </w:r>
          </w:p>
        </w:tc>
        <w:tc>
          <w:tcPr>
            <w:tcW w:w="1325" w:type="dxa"/>
          </w:tcPr>
          <w:p w:rsidR="00937BBA" w:rsidRDefault="00937BBA" w:rsidP="00AA01B4">
            <w:pPr>
              <w:jc w:val="center"/>
            </w:pPr>
            <w:r>
              <w:t>4</w:t>
            </w:r>
          </w:p>
        </w:tc>
        <w:tc>
          <w:tcPr>
            <w:tcW w:w="801" w:type="dxa"/>
          </w:tcPr>
          <w:p w:rsidR="00937BBA" w:rsidRDefault="00937BBA" w:rsidP="00AA01B4">
            <w:pPr>
              <w:jc w:val="center"/>
            </w:pPr>
            <w:r>
              <w:t>5</w:t>
            </w:r>
          </w:p>
        </w:tc>
        <w:tc>
          <w:tcPr>
            <w:tcW w:w="992" w:type="dxa"/>
          </w:tcPr>
          <w:p w:rsidR="00937BBA" w:rsidRDefault="00937BBA" w:rsidP="00AA01B4">
            <w:pPr>
              <w:jc w:val="center"/>
            </w:pPr>
            <w:r>
              <w:t>6</w:t>
            </w:r>
          </w:p>
        </w:tc>
        <w:tc>
          <w:tcPr>
            <w:tcW w:w="851" w:type="dxa"/>
          </w:tcPr>
          <w:p w:rsidR="00937BBA" w:rsidRDefault="00937BBA" w:rsidP="00AA01B4">
            <w:pPr>
              <w:jc w:val="center"/>
            </w:pPr>
            <w:r>
              <w:t>7</w:t>
            </w:r>
          </w:p>
        </w:tc>
        <w:tc>
          <w:tcPr>
            <w:tcW w:w="1276" w:type="dxa"/>
          </w:tcPr>
          <w:p w:rsidR="00937BBA" w:rsidRDefault="00937BBA" w:rsidP="00AA01B4">
            <w:pPr>
              <w:jc w:val="center"/>
            </w:pPr>
            <w:r>
              <w:t>8</w:t>
            </w:r>
          </w:p>
        </w:tc>
        <w:tc>
          <w:tcPr>
            <w:tcW w:w="850" w:type="dxa"/>
          </w:tcPr>
          <w:p w:rsidR="00937BBA" w:rsidRDefault="00937BBA" w:rsidP="00AA01B4">
            <w:pPr>
              <w:jc w:val="center"/>
            </w:pPr>
            <w:r>
              <w:t>9</w:t>
            </w:r>
          </w:p>
        </w:tc>
        <w:tc>
          <w:tcPr>
            <w:tcW w:w="992" w:type="dxa"/>
          </w:tcPr>
          <w:p w:rsidR="00937BBA" w:rsidRDefault="00937BBA" w:rsidP="00AA01B4">
            <w:pPr>
              <w:jc w:val="center"/>
            </w:pPr>
            <w:r>
              <w:t>10</w:t>
            </w:r>
          </w:p>
        </w:tc>
        <w:tc>
          <w:tcPr>
            <w:tcW w:w="993" w:type="dxa"/>
          </w:tcPr>
          <w:p w:rsidR="00937BBA" w:rsidRDefault="00937BBA" w:rsidP="00AA01B4">
            <w:pPr>
              <w:jc w:val="center"/>
            </w:pPr>
            <w:r>
              <w:t>11</w:t>
            </w:r>
          </w:p>
        </w:tc>
        <w:tc>
          <w:tcPr>
            <w:tcW w:w="992" w:type="dxa"/>
          </w:tcPr>
          <w:p w:rsidR="00937BBA" w:rsidRDefault="00937BBA" w:rsidP="00AA01B4">
            <w:pPr>
              <w:jc w:val="center"/>
            </w:pPr>
            <w:r>
              <w:t>12</w:t>
            </w:r>
          </w:p>
        </w:tc>
        <w:tc>
          <w:tcPr>
            <w:tcW w:w="992" w:type="dxa"/>
          </w:tcPr>
          <w:p w:rsidR="00937BBA" w:rsidRDefault="00937BBA" w:rsidP="00AA01B4">
            <w:pPr>
              <w:jc w:val="center"/>
            </w:pPr>
            <w:r>
              <w:t>13</w:t>
            </w:r>
          </w:p>
        </w:tc>
        <w:tc>
          <w:tcPr>
            <w:tcW w:w="1559" w:type="dxa"/>
          </w:tcPr>
          <w:p w:rsidR="00937BBA" w:rsidRDefault="00937BBA" w:rsidP="00AA01B4">
            <w:pPr>
              <w:jc w:val="center"/>
            </w:pPr>
            <w:r>
              <w:t>14</w:t>
            </w:r>
          </w:p>
        </w:tc>
      </w:tr>
      <w:tr w:rsidR="00937BBA" w:rsidTr="00AA01B4">
        <w:tc>
          <w:tcPr>
            <w:tcW w:w="534" w:type="dxa"/>
          </w:tcPr>
          <w:p w:rsidR="00937BBA" w:rsidRDefault="00937BBA" w:rsidP="00AA01B4"/>
          <w:p w:rsidR="00937BBA" w:rsidRDefault="00937BBA" w:rsidP="00AA01B4">
            <w:r>
              <w:t>120</w:t>
            </w:r>
          </w:p>
          <w:p w:rsidR="00937BBA" w:rsidRDefault="00937BBA" w:rsidP="00AA01B4"/>
        </w:tc>
        <w:tc>
          <w:tcPr>
            <w:tcW w:w="1275" w:type="dxa"/>
          </w:tcPr>
          <w:p w:rsidR="00937BBA" w:rsidRDefault="00937BBA" w:rsidP="00AA01B4"/>
          <w:p w:rsidR="00937BBA" w:rsidRDefault="00937BBA" w:rsidP="00AA01B4">
            <w:r>
              <w:t>Картофель</w:t>
            </w:r>
          </w:p>
        </w:tc>
        <w:tc>
          <w:tcPr>
            <w:tcW w:w="1418" w:type="dxa"/>
          </w:tcPr>
          <w:p w:rsidR="00937BBA" w:rsidRDefault="00937BBA" w:rsidP="00AA01B4">
            <w:pPr>
              <w:jc w:val="center"/>
            </w:pPr>
          </w:p>
          <w:p w:rsidR="00937BBA" w:rsidRDefault="00937BBA" w:rsidP="00AA01B4">
            <w:pPr>
              <w:jc w:val="center"/>
            </w:pPr>
            <w:r>
              <w:t>200</w:t>
            </w:r>
          </w:p>
        </w:tc>
        <w:tc>
          <w:tcPr>
            <w:tcW w:w="1325" w:type="dxa"/>
          </w:tcPr>
          <w:p w:rsidR="00937BBA" w:rsidRDefault="00937BBA" w:rsidP="00AA01B4">
            <w:pPr>
              <w:jc w:val="center"/>
            </w:pPr>
          </w:p>
          <w:p w:rsidR="00937BBA" w:rsidRDefault="00937BBA" w:rsidP="00AA01B4">
            <w:pPr>
              <w:jc w:val="center"/>
            </w:pPr>
            <w:r>
              <w:t>24000</w:t>
            </w:r>
          </w:p>
        </w:tc>
        <w:tc>
          <w:tcPr>
            <w:tcW w:w="801" w:type="dxa"/>
          </w:tcPr>
          <w:p w:rsidR="00937BBA" w:rsidRDefault="00937BBA" w:rsidP="00AA01B4">
            <w:pPr>
              <w:jc w:val="center"/>
            </w:pPr>
          </w:p>
          <w:p w:rsidR="00937BBA" w:rsidRDefault="00937BBA" w:rsidP="00AA01B4">
            <w:pPr>
              <w:jc w:val="center"/>
            </w:pPr>
            <w:r>
              <w:t>2400</w:t>
            </w:r>
          </w:p>
        </w:tc>
        <w:tc>
          <w:tcPr>
            <w:tcW w:w="992" w:type="dxa"/>
          </w:tcPr>
          <w:p w:rsidR="00937BBA" w:rsidRDefault="00937BBA" w:rsidP="00AA01B4">
            <w:pPr>
              <w:jc w:val="center"/>
            </w:pPr>
          </w:p>
          <w:p w:rsidR="00937BBA" w:rsidRDefault="00937BBA" w:rsidP="00AA01B4">
            <w:pPr>
              <w:jc w:val="center"/>
            </w:pPr>
            <w:r>
              <w:t>21600</w:t>
            </w:r>
          </w:p>
        </w:tc>
        <w:tc>
          <w:tcPr>
            <w:tcW w:w="851" w:type="dxa"/>
          </w:tcPr>
          <w:p w:rsidR="00937BBA" w:rsidRDefault="00937BBA" w:rsidP="00AA01B4">
            <w:pPr>
              <w:jc w:val="center"/>
            </w:pPr>
          </w:p>
          <w:p w:rsidR="00937BBA" w:rsidRDefault="00937BBA" w:rsidP="00AA01B4">
            <w:pPr>
              <w:jc w:val="center"/>
            </w:pPr>
            <w:r>
              <w:t>3456</w:t>
            </w:r>
          </w:p>
        </w:tc>
        <w:tc>
          <w:tcPr>
            <w:tcW w:w="1276" w:type="dxa"/>
          </w:tcPr>
          <w:p w:rsidR="00937BBA" w:rsidRDefault="00937BBA" w:rsidP="00AA01B4">
            <w:pPr>
              <w:jc w:val="center"/>
            </w:pPr>
          </w:p>
          <w:p w:rsidR="00937BBA" w:rsidRDefault="00937BBA" w:rsidP="00AA01B4">
            <w:pPr>
              <w:jc w:val="center"/>
            </w:pPr>
            <w:r>
              <w:t>12700,8</w:t>
            </w:r>
          </w:p>
        </w:tc>
        <w:tc>
          <w:tcPr>
            <w:tcW w:w="850" w:type="dxa"/>
          </w:tcPr>
          <w:p w:rsidR="00937BBA" w:rsidRDefault="00937BBA" w:rsidP="00AA01B4">
            <w:pPr>
              <w:jc w:val="center"/>
            </w:pPr>
          </w:p>
          <w:p w:rsidR="00937BBA" w:rsidRDefault="00937BBA" w:rsidP="00AA01B4">
            <w:pPr>
              <w:jc w:val="center"/>
            </w:pPr>
            <w:r>
              <w:t>5443,2</w:t>
            </w:r>
          </w:p>
        </w:tc>
        <w:tc>
          <w:tcPr>
            <w:tcW w:w="992" w:type="dxa"/>
          </w:tcPr>
          <w:p w:rsidR="00937BBA" w:rsidRDefault="00937BBA" w:rsidP="00AA01B4">
            <w:pPr>
              <w:jc w:val="center"/>
            </w:pPr>
          </w:p>
          <w:p w:rsidR="00937BBA" w:rsidRDefault="00937BBA" w:rsidP="00AA01B4">
            <w:pPr>
              <w:jc w:val="center"/>
            </w:pPr>
            <w:r>
              <w:t>605</w:t>
            </w:r>
          </w:p>
        </w:tc>
        <w:tc>
          <w:tcPr>
            <w:tcW w:w="993" w:type="dxa"/>
          </w:tcPr>
          <w:p w:rsidR="00937BBA" w:rsidRDefault="00937BBA" w:rsidP="00AA01B4">
            <w:pPr>
              <w:jc w:val="center"/>
            </w:pPr>
          </w:p>
          <w:p w:rsidR="00937BBA" w:rsidRDefault="00937BBA" w:rsidP="00AA01B4">
            <w:pPr>
              <w:jc w:val="center"/>
            </w:pPr>
            <w:r>
              <w:t>152</w:t>
            </w:r>
          </w:p>
        </w:tc>
        <w:tc>
          <w:tcPr>
            <w:tcW w:w="992" w:type="dxa"/>
          </w:tcPr>
          <w:p w:rsidR="00937BBA" w:rsidRDefault="00937BBA" w:rsidP="00AA01B4">
            <w:pPr>
              <w:jc w:val="center"/>
            </w:pPr>
          </w:p>
          <w:p w:rsidR="00937BBA" w:rsidRDefault="00937BBA" w:rsidP="00AA01B4">
            <w:pPr>
              <w:jc w:val="center"/>
            </w:pPr>
            <w:r>
              <w:t>34560</w:t>
            </w:r>
          </w:p>
        </w:tc>
        <w:tc>
          <w:tcPr>
            <w:tcW w:w="992" w:type="dxa"/>
          </w:tcPr>
          <w:p w:rsidR="00937BBA" w:rsidRDefault="00937BBA" w:rsidP="00AA01B4">
            <w:pPr>
              <w:jc w:val="center"/>
            </w:pPr>
          </w:p>
          <w:p w:rsidR="00937BBA" w:rsidRDefault="00937BBA" w:rsidP="00AA01B4">
            <w:pPr>
              <w:jc w:val="center"/>
            </w:pPr>
            <w:r>
              <w:t>8709</w:t>
            </w:r>
          </w:p>
        </w:tc>
        <w:tc>
          <w:tcPr>
            <w:tcW w:w="1559" w:type="dxa"/>
          </w:tcPr>
          <w:p w:rsidR="00937BBA" w:rsidRDefault="00937BBA" w:rsidP="00AA01B4">
            <w:pPr>
              <w:jc w:val="center"/>
            </w:pPr>
          </w:p>
        </w:tc>
      </w:tr>
      <w:tr w:rsidR="00937BBA" w:rsidTr="00AA01B4">
        <w:tc>
          <w:tcPr>
            <w:tcW w:w="534" w:type="dxa"/>
          </w:tcPr>
          <w:p w:rsidR="00937BBA" w:rsidRDefault="004E0777" w:rsidP="00AA01B4">
            <w:r>
              <w:rPr>
                <w:noProof/>
              </w:rPr>
              <w:pict>
                <v:shape id="_x0000_s1029" type="#_x0000_t136" style="position:absolute;margin-left:742.35pt;margin-top:20.9pt;width:9pt;height:10.5pt;rotation:6004491fd;z-index:251659264;mso-position-horizontal-relative:text;mso-position-vertical-relative:text" o:allowincell="f" fillcolor="black">
                  <v:shadow color="#868686"/>
                  <v:textpath style="font-family:&quot;Times New Roman&quot;;font-size:8pt;font-weight:bold;v-text-kern:t" trim="t" fitpath="t" string="22"/>
                </v:shape>
              </w:pict>
            </w:r>
          </w:p>
          <w:p w:rsidR="00937BBA" w:rsidRDefault="00937BBA" w:rsidP="00AA01B4">
            <w:r>
              <w:t>120</w:t>
            </w:r>
          </w:p>
        </w:tc>
        <w:tc>
          <w:tcPr>
            <w:tcW w:w="1275" w:type="dxa"/>
          </w:tcPr>
          <w:p w:rsidR="00937BBA" w:rsidRDefault="00937BBA" w:rsidP="00AA01B4"/>
          <w:p w:rsidR="00937BBA" w:rsidRDefault="00937BBA" w:rsidP="00AA01B4">
            <w:r>
              <w:t>Ботва</w:t>
            </w:r>
          </w:p>
          <w:p w:rsidR="00937BBA" w:rsidRDefault="00937BBA" w:rsidP="00AA01B4"/>
        </w:tc>
        <w:tc>
          <w:tcPr>
            <w:tcW w:w="1418" w:type="dxa"/>
          </w:tcPr>
          <w:p w:rsidR="00937BBA" w:rsidRDefault="00937BBA" w:rsidP="00AA01B4">
            <w:pPr>
              <w:jc w:val="center"/>
            </w:pPr>
          </w:p>
          <w:p w:rsidR="00937BBA" w:rsidRDefault="00937BBA" w:rsidP="00AA01B4">
            <w:pPr>
              <w:jc w:val="center"/>
            </w:pPr>
            <w:r>
              <w:t>100</w:t>
            </w:r>
          </w:p>
        </w:tc>
        <w:tc>
          <w:tcPr>
            <w:tcW w:w="1325" w:type="dxa"/>
          </w:tcPr>
          <w:p w:rsidR="00937BBA" w:rsidRDefault="00937BBA" w:rsidP="00AA01B4">
            <w:pPr>
              <w:jc w:val="center"/>
            </w:pPr>
          </w:p>
          <w:p w:rsidR="00937BBA" w:rsidRDefault="00937BBA" w:rsidP="00AA01B4">
            <w:pPr>
              <w:jc w:val="center"/>
            </w:pPr>
            <w:r>
              <w:t>12000</w:t>
            </w:r>
          </w:p>
        </w:tc>
        <w:tc>
          <w:tcPr>
            <w:tcW w:w="801" w:type="dxa"/>
          </w:tcPr>
          <w:p w:rsidR="00937BBA" w:rsidRDefault="00937BBA" w:rsidP="00AA01B4">
            <w:pPr>
              <w:jc w:val="center"/>
            </w:pPr>
          </w:p>
        </w:tc>
        <w:tc>
          <w:tcPr>
            <w:tcW w:w="992" w:type="dxa"/>
          </w:tcPr>
          <w:p w:rsidR="00937BBA" w:rsidRDefault="00937BBA" w:rsidP="00AA01B4">
            <w:pPr>
              <w:jc w:val="center"/>
            </w:pPr>
          </w:p>
        </w:tc>
        <w:tc>
          <w:tcPr>
            <w:tcW w:w="851" w:type="dxa"/>
          </w:tcPr>
          <w:p w:rsidR="00937BBA" w:rsidRDefault="00937BBA" w:rsidP="00AA01B4">
            <w:pPr>
              <w:jc w:val="center"/>
            </w:pPr>
          </w:p>
        </w:tc>
        <w:tc>
          <w:tcPr>
            <w:tcW w:w="1276" w:type="dxa"/>
          </w:tcPr>
          <w:p w:rsidR="00937BBA" w:rsidRDefault="00937BBA" w:rsidP="00AA01B4">
            <w:pPr>
              <w:jc w:val="center"/>
            </w:pPr>
          </w:p>
        </w:tc>
        <w:tc>
          <w:tcPr>
            <w:tcW w:w="850" w:type="dxa"/>
          </w:tcPr>
          <w:p w:rsidR="00937BBA" w:rsidRDefault="00937BBA" w:rsidP="00AA01B4">
            <w:pPr>
              <w:jc w:val="center"/>
            </w:pPr>
          </w:p>
          <w:p w:rsidR="00937BBA" w:rsidRDefault="00937BBA" w:rsidP="00AA01B4">
            <w:pPr>
              <w:jc w:val="center"/>
            </w:pPr>
            <w:r>
              <w:t>12000</w:t>
            </w:r>
          </w:p>
        </w:tc>
        <w:tc>
          <w:tcPr>
            <w:tcW w:w="992" w:type="dxa"/>
          </w:tcPr>
          <w:p w:rsidR="00937BBA" w:rsidRDefault="00937BBA" w:rsidP="00AA01B4">
            <w:pPr>
              <w:jc w:val="center"/>
            </w:pPr>
          </w:p>
          <w:p w:rsidR="00937BBA" w:rsidRDefault="00937BBA" w:rsidP="00AA01B4">
            <w:pPr>
              <w:jc w:val="center"/>
            </w:pPr>
            <w:r>
              <w:t>108</w:t>
            </w:r>
          </w:p>
        </w:tc>
        <w:tc>
          <w:tcPr>
            <w:tcW w:w="993" w:type="dxa"/>
          </w:tcPr>
          <w:p w:rsidR="00937BBA" w:rsidRDefault="00937BBA" w:rsidP="00AA01B4">
            <w:pPr>
              <w:jc w:val="center"/>
            </w:pPr>
          </w:p>
          <w:p w:rsidR="00937BBA" w:rsidRDefault="00937BBA" w:rsidP="00AA01B4">
            <w:pPr>
              <w:jc w:val="center"/>
            </w:pPr>
            <w:r>
              <w:t>108</w:t>
            </w:r>
          </w:p>
        </w:tc>
        <w:tc>
          <w:tcPr>
            <w:tcW w:w="992" w:type="dxa"/>
          </w:tcPr>
          <w:p w:rsidR="00937BBA" w:rsidRDefault="00937BBA" w:rsidP="00AA01B4">
            <w:pPr>
              <w:jc w:val="center"/>
            </w:pPr>
          </w:p>
          <w:p w:rsidR="00937BBA" w:rsidRDefault="00937BBA" w:rsidP="00AA01B4">
            <w:pPr>
              <w:jc w:val="center"/>
            </w:pPr>
            <w:r>
              <w:t>16800</w:t>
            </w:r>
          </w:p>
        </w:tc>
        <w:tc>
          <w:tcPr>
            <w:tcW w:w="992" w:type="dxa"/>
          </w:tcPr>
          <w:p w:rsidR="00937BBA" w:rsidRDefault="00937BBA" w:rsidP="00AA01B4">
            <w:pPr>
              <w:jc w:val="center"/>
            </w:pPr>
          </w:p>
          <w:p w:rsidR="00937BBA" w:rsidRDefault="00937BBA" w:rsidP="00AA01B4">
            <w:pPr>
              <w:jc w:val="center"/>
            </w:pPr>
            <w:r>
              <w:t>16800</w:t>
            </w:r>
          </w:p>
        </w:tc>
        <w:tc>
          <w:tcPr>
            <w:tcW w:w="1559" w:type="dxa"/>
          </w:tcPr>
          <w:p w:rsidR="00937BBA" w:rsidRDefault="00937BBA" w:rsidP="00AA01B4">
            <w:pPr>
              <w:jc w:val="center"/>
            </w:pPr>
          </w:p>
          <w:p w:rsidR="00937BBA" w:rsidRDefault="00937BBA" w:rsidP="00AA01B4">
            <w:pPr>
              <w:jc w:val="center"/>
            </w:pPr>
            <w:r>
              <w:t>600</w:t>
            </w:r>
          </w:p>
          <w:p w:rsidR="00937BBA" w:rsidRDefault="00937BBA" w:rsidP="00AA01B4">
            <w:pPr>
              <w:jc w:val="center"/>
            </w:pPr>
          </w:p>
        </w:tc>
      </w:tr>
      <w:tr w:rsidR="00937BBA" w:rsidTr="00AA01B4">
        <w:trPr>
          <w:cantSplit/>
        </w:trPr>
        <w:tc>
          <w:tcPr>
            <w:tcW w:w="1809" w:type="dxa"/>
            <w:gridSpan w:val="2"/>
          </w:tcPr>
          <w:p w:rsidR="00937BBA" w:rsidRDefault="00937BBA" w:rsidP="00AA01B4"/>
          <w:p w:rsidR="00937BBA" w:rsidRDefault="00937BBA" w:rsidP="00AA01B4">
            <w:pPr>
              <w:jc w:val="center"/>
            </w:pPr>
            <w:r>
              <w:t>Всего</w:t>
            </w:r>
          </w:p>
        </w:tc>
        <w:tc>
          <w:tcPr>
            <w:tcW w:w="1418" w:type="dxa"/>
          </w:tcPr>
          <w:p w:rsidR="00937BBA" w:rsidRDefault="00937BBA" w:rsidP="00AA01B4">
            <w:pPr>
              <w:jc w:val="center"/>
            </w:pPr>
          </w:p>
        </w:tc>
        <w:tc>
          <w:tcPr>
            <w:tcW w:w="1325" w:type="dxa"/>
          </w:tcPr>
          <w:p w:rsidR="00937BBA" w:rsidRDefault="00937BBA" w:rsidP="00AA01B4">
            <w:pPr>
              <w:jc w:val="center"/>
            </w:pPr>
          </w:p>
        </w:tc>
        <w:tc>
          <w:tcPr>
            <w:tcW w:w="801" w:type="dxa"/>
          </w:tcPr>
          <w:p w:rsidR="00937BBA" w:rsidRDefault="00937BBA" w:rsidP="00AA01B4">
            <w:pPr>
              <w:jc w:val="center"/>
            </w:pPr>
          </w:p>
        </w:tc>
        <w:tc>
          <w:tcPr>
            <w:tcW w:w="992" w:type="dxa"/>
          </w:tcPr>
          <w:p w:rsidR="00937BBA" w:rsidRDefault="00937BBA" w:rsidP="00AA01B4">
            <w:pPr>
              <w:jc w:val="center"/>
            </w:pPr>
          </w:p>
        </w:tc>
        <w:tc>
          <w:tcPr>
            <w:tcW w:w="851" w:type="dxa"/>
          </w:tcPr>
          <w:p w:rsidR="00937BBA" w:rsidRDefault="00937BBA" w:rsidP="00AA01B4">
            <w:pPr>
              <w:jc w:val="center"/>
            </w:pPr>
          </w:p>
        </w:tc>
        <w:tc>
          <w:tcPr>
            <w:tcW w:w="1276" w:type="dxa"/>
          </w:tcPr>
          <w:p w:rsidR="00937BBA" w:rsidRDefault="00937BBA" w:rsidP="00AA01B4">
            <w:pPr>
              <w:jc w:val="center"/>
            </w:pPr>
          </w:p>
        </w:tc>
        <w:tc>
          <w:tcPr>
            <w:tcW w:w="850" w:type="dxa"/>
          </w:tcPr>
          <w:p w:rsidR="00937BBA" w:rsidRDefault="00937BBA" w:rsidP="00AA01B4">
            <w:pPr>
              <w:jc w:val="center"/>
            </w:pPr>
          </w:p>
        </w:tc>
        <w:tc>
          <w:tcPr>
            <w:tcW w:w="992" w:type="dxa"/>
          </w:tcPr>
          <w:p w:rsidR="00937BBA" w:rsidRDefault="00937BBA" w:rsidP="00AA01B4">
            <w:pPr>
              <w:jc w:val="center"/>
            </w:pPr>
          </w:p>
          <w:p w:rsidR="00937BBA" w:rsidRDefault="00937BBA" w:rsidP="00AA01B4">
            <w:pPr>
              <w:jc w:val="center"/>
            </w:pPr>
            <w:r>
              <w:t>713</w:t>
            </w:r>
          </w:p>
          <w:p w:rsidR="00937BBA" w:rsidRDefault="00937BBA" w:rsidP="00AA01B4">
            <w:pPr>
              <w:jc w:val="center"/>
            </w:pPr>
          </w:p>
        </w:tc>
        <w:tc>
          <w:tcPr>
            <w:tcW w:w="993" w:type="dxa"/>
          </w:tcPr>
          <w:p w:rsidR="00937BBA" w:rsidRDefault="00937BBA" w:rsidP="00AA01B4">
            <w:pPr>
              <w:jc w:val="center"/>
            </w:pPr>
          </w:p>
          <w:p w:rsidR="00937BBA" w:rsidRDefault="00937BBA" w:rsidP="00AA01B4">
            <w:pPr>
              <w:jc w:val="center"/>
            </w:pPr>
            <w:r>
              <w:t>260</w:t>
            </w:r>
          </w:p>
        </w:tc>
        <w:tc>
          <w:tcPr>
            <w:tcW w:w="992" w:type="dxa"/>
          </w:tcPr>
          <w:p w:rsidR="00937BBA" w:rsidRDefault="00937BBA" w:rsidP="00AA01B4">
            <w:pPr>
              <w:jc w:val="center"/>
            </w:pPr>
          </w:p>
          <w:p w:rsidR="00937BBA" w:rsidRDefault="00937BBA" w:rsidP="00AA01B4">
            <w:pPr>
              <w:jc w:val="center"/>
            </w:pPr>
            <w:r>
              <w:t>51360</w:t>
            </w:r>
          </w:p>
        </w:tc>
        <w:tc>
          <w:tcPr>
            <w:tcW w:w="992" w:type="dxa"/>
          </w:tcPr>
          <w:p w:rsidR="00937BBA" w:rsidRDefault="00937BBA" w:rsidP="00AA01B4">
            <w:pPr>
              <w:jc w:val="center"/>
            </w:pPr>
          </w:p>
          <w:p w:rsidR="00937BBA" w:rsidRDefault="00937BBA" w:rsidP="00AA01B4">
            <w:pPr>
              <w:jc w:val="center"/>
            </w:pPr>
            <w:r>
              <w:t>25509</w:t>
            </w:r>
          </w:p>
        </w:tc>
        <w:tc>
          <w:tcPr>
            <w:tcW w:w="1559" w:type="dxa"/>
          </w:tcPr>
          <w:p w:rsidR="00937BBA" w:rsidRDefault="00937BBA" w:rsidP="00AA01B4">
            <w:pPr>
              <w:jc w:val="center"/>
            </w:pPr>
          </w:p>
          <w:p w:rsidR="00937BBA" w:rsidRDefault="00937BBA" w:rsidP="00AA01B4">
            <w:pPr>
              <w:jc w:val="center"/>
            </w:pPr>
            <w:r>
              <w:t>600</w:t>
            </w:r>
          </w:p>
        </w:tc>
      </w:tr>
      <w:tr w:rsidR="00937BBA" w:rsidTr="00AA01B4">
        <w:trPr>
          <w:cantSplit/>
        </w:trPr>
        <w:tc>
          <w:tcPr>
            <w:tcW w:w="1809" w:type="dxa"/>
            <w:gridSpan w:val="2"/>
          </w:tcPr>
          <w:p w:rsidR="00937BBA" w:rsidRDefault="00937BBA" w:rsidP="00AA01B4">
            <w:pPr>
              <w:jc w:val="center"/>
            </w:pPr>
          </w:p>
          <w:p w:rsidR="00937BBA" w:rsidRDefault="00937BBA" w:rsidP="00AA01B4">
            <w:pPr>
              <w:jc w:val="center"/>
            </w:pPr>
            <w:r>
              <w:t>На 1 га</w:t>
            </w:r>
          </w:p>
        </w:tc>
        <w:tc>
          <w:tcPr>
            <w:tcW w:w="1418" w:type="dxa"/>
          </w:tcPr>
          <w:p w:rsidR="00937BBA" w:rsidRDefault="00937BBA" w:rsidP="00AA01B4">
            <w:pPr>
              <w:jc w:val="center"/>
            </w:pPr>
          </w:p>
        </w:tc>
        <w:tc>
          <w:tcPr>
            <w:tcW w:w="1325" w:type="dxa"/>
          </w:tcPr>
          <w:p w:rsidR="00937BBA" w:rsidRDefault="00937BBA" w:rsidP="00AA01B4">
            <w:pPr>
              <w:jc w:val="center"/>
            </w:pPr>
          </w:p>
        </w:tc>
        <w:tc>
          <w:tcPr>
            <w:tcW w:w="801" w:type="dxa"/>
          </w:tcPr>
          <w:p w:rsidR="00937BBA" w:rsidRDefault="00937BBA" w:rsidP="00AA01B4">
            <w:pPr>
              <w:jc w:val="center"/>
            </w:pPr>
          </w:p>
        </w:tc>
        <w:tc>
          <w:tcPr>
            <w:tcW w:w="992" w:type="dxa"/>
          </w:tcPr>
          <w:p w:rsidR="00937BBA" w:rsidRDefault="00937BBA" w:rsidP="00AA01B4">
            <w:pPr>
              <w:jc w:val="center"/>
            </w:pPr>
          </w:p>
        </w:tc>
        <w:tc>
          <w:tcPr>
            <w:tcW w:w="851" w:type="dxa"/>
          </w:tcPr>
          <w:p w:rsidR="00937BBA" w:rsidRDefault="00937BBA" w:rsidP="00AA01B4">
            <w:pPr>
              <w:jc w:val="center"/>
            </w:pPr>
          </w:p>
        </w:tc>
        <w:tc>
          <w:tcPr>
            <w:tcW w:w="1276" w:type="dxa"/>
          </w:tcPr>
          <w:p w:rsidR="00937BBA" w:rsidRDefault="00937BBA" w:rsidP="00AA01B4">
            <w:pPr>
              <w:jc w:val="center"/>
            </w:pPr>
          </w:p>
        </w:tc>
        <w:tc>
          <w:tcPr>
            <w:tcW w:w="850" w:type="dxa"/>
          </w:tcPr>
          <w:p w:rsidR="00937BBA" w:rsidRDefault="00937BBA" w:rsidP="00AA01B4">
            <w:pPr>
              <w:jc w:val="center"/>
            </w:pPr>
          </w:p>
        </w:tc>
        <w:tc>
          <w:tcPr>
            <w:tcW w:w="992" w:type="dxa"/>
          </w:tcPr>
          <w:p w:rsidR="00937BBA" w:rsidRDefault="00937BBA" w:rsidP="00AA01B4">
            <w:pPr>
              <w:jc w:val="center"/>
            </w:pPr>
          </w:p>
          <w:p w:rsidR="00937BBA" w:rsidRDefault="00937BBA" w:rsidP="00AA01B4">
            <w:pPr>
              <w:jc w:val="center"/>
            </w:pPr>
            <w:r>
              <w:t>5,9</w:t>
            </w:r>
          </w:p>
          <w:p w:rsidR="00937BBA" w:rsidRDefault="00937BBA" w:rsidP="00AA01B4">
            <w:pPr>
              <w:jc w:val="center"/>
            </w:pPr>
          </w:p>
        </w:tc>
        <w:tc>
          <w:tcPr>
            <w:tcW w:w="993" w:type="dxa"/>
          </w:tcPr>
          <w:p w:rsidR="00937BBA" w:rsidRDefault="00937BBA" w:rsidP="00AA01B4">
            <w:pPr>
              <w:jc w:val="center"/>
            </w:pPr>
          </w:p>
          <w:p w:rsidR="00937BBA" w:rsidRDefault="00937BBA" w:rsidP="00AA01B4">
            <w:pPr>
              <w:jc w:val="center"/>
            </w:pPr>
            <w:r>
              <w:t>2,2</w:t>
            </w:r>
          </w:p>
        </w:tc>
        <w:tc>
          <w:tcPr>
            <w:tcW w:w="992" w:type="dxa"/>
          </w:tcPr>
          <w:p w:rsidR="00937BBA" w:rsidRDefault="00937BBA" w:rsidP="00AA01B4">
            <w:pPr>
              <w:jc w:val="center"/>
            </w:pPr>
          </w:p>
          <w:p w:rsidR="00937BBA" w:rsidRDefault="00937BBA" w:rsidP="00AA01B4">
            <w:pPr>
              <w:jc w:val="center"/>
            </w:pPr>
            <w:r>
              <w:t>428</w:t>
            </w:r>
          </w:p>
        </w:tc>
        <w:tc>
          <w:tcPr>
            <w:tcW w:w="992" w:type="dxa"/>
          </w:tcPr>
          <w:p w:rsidR="00937BBA" w:rsidRDefault="00937BBA" w:rsidP="00AA01B4">
            <w:pPr>
              <w:jc w:val="center"/>
            </w:pPr>
          </w:p>
          <w:p w:rsidR="00937BBA" w:rsidRDefault="00937BBA" w:rsidP="00AA01B4">
            <w:pPr>
              <w:jc w:val="center"/>
            </w:pPr>
            <w:r>
              <w:t>212,6</w:t>
            </w:r>
          </w:p>
        </w:tc>
        <w:tc>
          <w:tcPr>
            <w:tcW w:w="1559" w:type="dxa"/>
          </w:tcPr>
          <w:p w:rsidR="00937BBA" w:rsidRDefault="00937BBA" w:rsidP="00AA01B4">
            <w:pPr>
              <w:jc w:val="center"/>
            </w:pPr>
          </w:p>
          <w:p w:rsidR="00937BBA" w:rsidRDefault="00937BBA" w:rsidP="00AA01B4">
            <w:pPr>
              <w:jc w:val="center"/>
            </w:pPr>
            <w:r>
              <w:t>5</w:t>
            </w:r>
          </w:p>
        </w:tc>
      </w:tr>
      <w:tr w:rsidR="00937BBA" w:rsidTr="00AA01B4">
        <w:trPr>
          <w:cantSplit/>
        </w:trPr>
        <w:tc>
          <w:tcPr>
            <w:tcW w:w="1809" w:type="dxa"/>
            <w:gridSpan w:val="2"/>
            <w:vAlign w:val="center"/>
          </w:tcPr>
          <w:p w:rsidR="00937BBA" w:rsidRDefault="00937BBA" w:rsidP="00AA01B4">
            <w:pPr>
              <w:jc w:val="center"/>
            </w:pPr>
            <w:r>
              <w:t>На 1 кормовую единицу</w:t>
            </w:r>
          </w:p>
        </w:tc>
        <w:tc>
          <w:tcPr>
            <w:tcW w:w="1418" w:type="dxa"/>
          </w:tcPr>
          <w:p w:rsidR="00937BBA" w:rsidRDefault="00937BBA" w:rsidP="00AA01B4">
            <w:pPr>
              <w:jc w:val="center"/>
            </w:pPr>
          </w:p>
        </w:tc>
        <w:tc>
          <w:tcPr>
            <w:tcW w:w="1325" w:type="dxa"/>
          </w:tcPr>
          <w:p w:rsidR="00937BBA" w:rsidRDefault="00937BBA" w:rsidP="00AA01B4">
            <w:pPr>
              <w:jc w:val="center"/>
            </w:pPr>
          </w:p>
        </w:tc>
        <w:tc>
          <w:tcPr>
            <w:tcW w:w="801" w:type="dxa"/>
          </w:tcPr>
          <w:p w:rsidR="00937BBA" w:rsidRDefault="00937BBA" w:rsidP="00AA01B4">
            <w:pPr>
              <w:jc w:val="center"/>
            </w:pPr>
          </w:p>
        </w:tc>
        <w:tc>
          <w:tcPr>
            <w:tcW w:w="992" w:type="dxa"/>
          </w:tcPr>
          <w:p w:rsidR="00937BBA" w:rsidRDefault="00937BBA" w:rsidP="00AA01B4">
            <w:pPr>
              <w:jc w:val="center"/>
            </w:pPr>
          </w:p>
        </w:tc>
        <w:tc>
          <w:tcPr>
            <w:tcW w:w="851" w:type="dxa"/>
          </w:tcPr>
          <w:p w:rsidR="00937BBA" w:rsidRDefault="00937BBA" w:rsidP="00AA01B4">
            <w:pPr>
              <w:jc w:val="center"/>
            </w:pPr>
          </w:p>
        </w:tc>
        <w:tc>
          <w:tcPr>
            <w:tcW w:w="1276" w:type="dxa"/>
          </w:tcPr>
          <w:p w:rsidR="00937BBA" w:rsidRDefault="00937BBA" w:rsidP="00AA01B4">
            <w:pPr>
              <w:jc w:val="center"/>
            </w:pPr>
          </w:p>
        </w:tc>
        <w:tc>
          <w:tcPr>
            <w:tcW w:w="850" w:type="dxa"/>
          </w:tcPr>
          <w:p w:rsidR="00937BBA" w:rsidRDefault="00937BBA" w:rsidP="00AA01B4">
            <w:pPr>
              <w:jc w:val="center"/>
            </w:pPr>
          </w:p>
        </w:tc>
        <w:tc>
          <w:tcPr>
            <w:tcW w:w="992" w:type="dxa"/>
          </w:tcPr>
          <w:p w:rsidR="00937BBA" w:rsidRDefault="00937BBA" w:rsidP="00AA01B4">
            <w:pPr>
              <w:jc w:val="center"/>
            </w:pPr>
          </w:p>
        </w:tc>
        <w:tc>
          <w:tcPr>
            <w:tcW w:w="993" w:type="dxa"/>
          </w:tcPr>
          <w:p w:rsidR="00937BBA" w:rsidRDefault="00937BBA" w:rsidP="00AA01B4">
            <w:pPr>
              <w:jc w:val="center"/>
            </w:pPr>
          </w:p>
        </w:tc>
        <w:tc>
          <w:tcPr>
            <w:tcW w:w="992" w:type="dxa"/>
          </w:tcPr>
          <w:p w:rsidR="00937BBA" w:rsidRDefault="00937BBA" w:rsidP="00AA01B4">
            <w:pPr>
              <w:jc w:val="center"/>
            </w:pPr>
          </w:p>
        </w:tc>
        <w:tc>
          <w:tcPr>
            <w:tcW w:w="992" w:type="dxa"/>
          </w:tcPr>
          <w:p w:rsidR="00937BBA" w:rsidRDefault="00937BBA" w:rsidP="00AA01B4">
            <w:pPr>
              <w:jc w:val="center"/>
            </w:pPr>
          </w:p>
          <w:p w:rsidR="00937BBA" w:rsidRDefault="00937BBA" w:rsidP="00AA01B4">
            <w:pPr>
              <w:jc w:val="center"/>
            </w:pPr>
            <w:r>
              <w:t>98,1</w:t>
            </w:r>
          </w:p>
        </w:tc>
        <w:tc>
          <w:tcPr>
            <w:tcW w:w="1559" w:type="dxa"/>
          </w:tcPr>
          <w:p w:rsidR="00937BBA" w:rsidRDefault="00937BBA" w:rsidP="00AA01B4">
            <w:pPr>
              <w:jc w:val="center"/>
            </w:pPr>
          </w:p>
          <w:p w:rsidR="00937BBA" w:rsidRDefault="00937BBA" w:rsidP="00AA01B4">
            <w:pPr>
              <w:jc w:val="center"/>
            </w:pPr>
            <w:r>
              <w:t>2,3</w:t>
            </w:r>
          </w:p>
          <w:p w:rsidR="00937BBA" w:rsidRDefault="00937BBA" w:rsidP="00AA01B4">
            <w:pPr>
              <w:jc w:val="center"/>
            </w:pPr>
          </w:p>
        </w:tc>
      </w:tr>
    </w:tbl>
    <w:p w:rsidR="00937BBA" w:rsidRDefault="00937BBA" w:rsidP="00937BBA"/>
    <w:p w:rsidR="00937BBA" w:rsidRDefault="00937BBA" w:rsidP="00937BBA">
      <w:pPr>
        <w:pStyle w:val="1"/>
      </w:pPr>
      <w:r>
        <w:t xml:space="preserve">Содержание в 1 кг картофеля: </w:t>
      </w:r>
      <w:r>
        <w:tab/>
        <w:t>кормовых единиц – 0,28</w:t>
      </w:r>
    </w:p>
    <w:p w:rsidR="00937BBA" w:rsidRDefault="00937BBA" w:rsidP="00937BBA">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переваримого протеина – 16 г.</w:t>
      </w:r>
    </w:p>
    <w:p w:rsidR="00937BBA" w:rsidRDefault="00937BBA" w:rsidP="00937BBA">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каротина – 0 мг.</w:t>
      </w:r>
    </w:p>
    <w:p w:rsidR="00937BBA" w:rsidRDefault="00937BBA" w:rsidP="00937BBA">
      <w:pPr>
        <w:pStyle w:val="1"/>
      </w:pPr>
      <w:r>
        <w:t>В ботве:</w:t>
      </w:r>
      <w:r>
        <w:tab/>
        <w:t>кормовых единиц – 0,09</w:t>
      </w:r>
    </w:p>
    <w:p w:rsidR="00937BBA" w:rsidRDefault="00937BBA" w:rsidP="00937BBA">
      <w:pPr>
        <w:rPr>
          <w:sz w:val="28"/>
          <w:szCs w:val="28"/>
        </w:rPr>
      </w:pPr>
      <w:r>
        <w:rPr>
          <w:sz w:val="28"/>
          <w:szCs w:val="28"/>
        </w:rPr>
        <w:tab/>
      </w:r>
      <w:r>
        <w:rPr>
          <w:sz w:val="28"/>
          <w:szCs w:val="28"/>
        </w:rPr>
        <w:tab/>
        <w:t>переваримого протеина – 14 г.</w:t>
      </w:r>
    </w:p>
    <w:p w:rsidR="00937BBA" w:rsidRDefault="00937BBA" w:rsidP="00937BBA">
      <w:pPr>
        <w:rPr>
          <w:sz w:val="28"/>
          <w:szCs w:val="28"/>
        </w:rPr>
      </w:pPr>
      <w:r>
        <w:rPr>
          <w:sz w:val="28"/>
          <w:szCs w:val="28"/>
        </w:rPr>
        <w:tab/>
      </w:r>
      <w:r>
        <w:rPr>
          <w:sz w:val="28"/>
          <w:szCs w:val="28"/>
        </w:rPr>
        <w:tab/>
        <w:t>каротина – 50 мг.</w:t>
      </w:r>
    </w:p>
    <w:p w:rsidR="00937BBA" w:rsidRDefault="00937BBA" w:rsidP="00937BBA">
      <w:pPr>
        <w:spacing w:line="360" w:lineRule="auto"/>
        <w:jc w:val="both"/>
        <w:rPr>
          <w:rStyle w:val="a9"/>
          <w:sz w:val="28"/>
          <w:szCs w:val="28"/>
        </w:rPr>
      </w:pPr>
    </w:p>
    <w:p w:rsidR="00937BBA" w:rsidRDefault="00937BBA">
      <w:pPr>
        <w:spacing w:line="360" w:lineRule="auto"/>
        <w:jc w:val="both"/>
        <w:rPr>
          <w:rStyle w:val="a9"/>
          <w:sz w:val="28"/>
          <w:szCs w:val="28"/>
        </w:rPr>
      </w:pPr>
      <w:bookmarkStart w:id="0" w:name="_GoBack"/>
      <w:bookmarkEnd w:id="0"/>
    </w:p>
    <w:sectPr w:rsidR="00937BBA" w:rsidSect="00937BBA">
      <w:pgSz w:w="16838" w:h="11906" w:orient="landscape"/>
      <w:pgMar w:top="1276" w:right="567" w:bottom="709"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D3970"/>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C1923AF"/>
    <w:multiLevelType w:val="singleLevel"/>
    <w:tmpl w:val="4086A9D4"/>
    <w:lvl w:ilvl="0">
      <w:start w:val="20"/>
      <w:numFmt w:val="decimal"/>
      <w:lvlText w:val="%1"/>
      <w:lvlJc w:val="left"/>
      <w:pPr>
        <w:tabs>
          <w:tab w:val="num" w:pos="6405"/>
        </w:tabs>
        <w:ind w:left="6405" w:hanging="3300"/>
      </w:pPr>
      <w:rPr>
        <w:rFonts w:hint="default"/>
      </w:rPr>
    </w:lvl>
  </w:abstractNum>
  <w:abstractNum w:abstractNumId="2">
    <w:nsid w:val="1E3921B0"/>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4F326D7"/>
    <w:multiLevelType w:val="singleLevel"/>
    <w:tmpl w:val="892E306C"/>
    <w:lvl w:ilvl="0">
      <w:start w:val="100"/>
      <w:numFmt w:val="decimal"/>
      <w:lvlText w:val="%1"/>
      <w:lvlJc w:val="left"/>
      <w:pPr>
        <w:tabs>
          <w:tab w:val="num" w:pos="2880"/>
        </w:tabs>
        <w:ind w:left="2880" w:hanging="2310"/>
      </w:pPr>
      <w:rPr>
        <w:rFonts w:hint="default"/>
      </w:rPr>
    </w:lvl>
  </w:abstractNum>
  <w:abstractNum w:abstractNumId="4">
    <w:nsid w:val="27290CFA"/>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339173EC"/>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4AA158BA"/>
    <w:multiLevelType w:val="singleLevel"/>
    <w:tmpl w:val="55BA3DBE"/>
    <w:lvl w:ilvl="0">
      <w:start w:val="100"/>
      <w:numFmt w:val="decimal"/>
      <w:lvlText w:val="%1"/>
      <w:lvlJc w:val="left"/>
      <w:pPr>
        <w:tabs>
          <w:tab w:val="num" w:pos="2160"/>
        </w:tabs>
        <w:ind w:left="2160" w:hanging="1440"/>
      </w:pPr>
      <w:rPr>
        <w:rFonts w:hint="default"/>
      </w:rPr>
    </w:lvl>
  </w:abstractNum>
  <w:abstractNum w:abstractNumId="7">
    <w:nsid w:val="547977BC"/>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561B1B80"/>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5D5E163B"/>
    <w:multiLevelType w:val="singleLevel"/>
    <w:tmpl w:val="0419000F"/>
    <w:lvl w:ilvl="0">
      <w:start w:val="1"/>
      <w:numFmt w:val="decimal"/>
      <w:lvlText w:val="%1."/>
      <w:lvlJc w:val="left"/>
      <w:pPr>
        <w:tabs>
          <w:tab w:val="num" w:pos="360"/>
        </w:tabs>
        <w:ind w:left="360" w:hanging="360"/>
      </w:pPr>
    </w:lvl>
  </w:abstractNum>
  <w:abstractNum w:abstractNumId="10">
    <w:nsid w:val="63B019C7"/>
    <w:multiLevelType w:val="singleLevel"/>
    <w:tmpl w:val="44001FD2"/>
    <w:lvl w:ilvl="0">
      <w:start w:val="1"/>
      <w:numFmt w:val="bullet"/>
      <w:lvlText w:val="-"/>
      <w:lvlJc w:val="left"/>
      <w:pPr>
        <w:tabs>
          <w:tab w:val="num" w:pos="465"/>
        </w:tabs>
        <w:ind w:left="465" w:hanging="390"/>
      </w:pPr>
      <w:rPr>
        <w:rFonts w:hint="default"/>
      </w:rPr>
    </w:lvl>
  </w:abstractNum>
  <w:abstractNum w:abstractNumId="11">
    <w:nsid w:val="68DE642B"/>
    <w:multiLevelType w:val="singleLevel"/>
    <w:tmpl w:val="33D4CF34"/>
    <w:lvl w:ilvl="0">
      <w:start w:val="40"/>
      <w:numFmt w:val="decimal"/>
      <w:lvlText w:val="%1"/>
      <w:lvlJc w:val="left"/>
      <w:pPr>
        <w:tabs>
          <w:tab w:val="num" w:pos="6405"/>
        </w:tabs>
        <w:ind w:left="6405" w:hanging="3090"/>
      </w:pPr>
      <w:rPr>
        <w:rFonts w:hint="default"/>
      </w:rPr>
    </w:lvl>
  </w:abstractNum>
  <w:num w:numId="1">
    <w:abstractNumId w:val="7"/>
  </w:num>
  <w:num w:numId="2">
    <w:abstractNumId w:val="4"/>
  </w:num>
  <w:num w:numId="3">
    <w:abstractNumId w:val="0"/>
  </w:num>
  <w:num w:numId="4">
    <w:abstractNumId w:val="5"/>
  </w:num>
  <w:num w:numId="5">
    <w:abstractNumId w:val="10"/>
  </w:num>
  <w:num w:numId="6">
    <w:abstractNumId w:val="2"/>
  </w:num>
  <w:num w:numId="7">
    <w:abstractNumId w:val="3"/>
  </w:num>
  <w:num w:numId="8">
    <w:abstractNumId w:val="6"/>
  </w:num>
  <w:num w:numId="9">
    <w:abstractNumId w:val="1"/>
  </w:num>
  <w:num w:numId="10">
    <w:abstractNumId w:val="1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BBA"/>
    <w:rsid w:val="000146D4"/>
    <w:rsid w:val="000E4844"/>
    <w:rsid w:val="00145586"/>
    <w:rsid w:val="004E0777"/>
    <w:rsid w:val="00644BB1"/>
    <w:rsid w:val="00937BBA"/>
    <w:rsid w:val="00AA0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726834FB-8CF3-423E-8632-25C06DB7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right"/>
      <w:outlineLvl w:val="0"/>
    </w:pPr>
    <w:rPr>
      <w:sz w:val="28"/>
      <w:szCs w:val="28"/>
    </w:rPr>
  </w:style>
  <w:style w:type="paragraph" w:styleId="2">
    <w:name w:val="heading 2"/>
    <w:basedOn w:val="a"/>
    <w:next w:val="a"/>
    <w:link w:val="20"/>
    <w:uiPriority w:val="99"/>
    <w:qFormat/>
    <w:pPr>
      <w:keepNext/>
      <w:jc w:val="both"/>
      <w:outlineLvl w:val="1"/>
    </w:pPr>
    <w:rPr>
      <w:sz w:val="28"/>
      <w:szCs w:val="28"/>
    </w:rPr>
  </w:style>
  <w:style w:type="paragraph" w:styleId="3">
    <w:name w:val="heading 3"/>
    <w:basedOn w:val="a"/>
    <w:next w:val="a"/>
    <w:link w:val="30"/>
    <w:uiPriority w:val="99"/>
    <w:qFormat/>
    <w:pPr>
      <w:keepNext/>
      <w:ind w:left="-14"/>
      <w:jc w:val="both"/>
      <w:outlineLvl w:val="2"/>
    </w:pPr>
    <w:rPr>
      <w:sz w:val="28"/>
      <w:szCs w:val="28"/>
    </w:rPr>
  </w:style>
  <w:style w:type="paragraph" w:styleId="4">
    <w:name w:val="heading 4"/>
    <w:basedOn w:val="a"/>
    <w:next w:val="a"/>
    <w:link w:val="40"/>
    <w:uiPriority w:val="99"/>
    <w:qFormat/>
    <w:pPr>
      <w:keepNext/>
      <w:spacing w:line="360" w:lineRule="auto"/>
      <w:jc w:val="both"/>
      <w:outlineLvl w:val="3"/>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99"/>
    <w:qFormat/>
    <w:pPr>
      <w:jc w:val="center"/>
    </w:pPr>
    <w:rPr>
      <w:b/>
      <w:bCs/>
      <w:sz w:val="32"/>
      <w:szCs w:val="32"/>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jc w:val="both"/>
    </w:pPr>
    <w:rPr>
      <w:sz w:val="28"/>
      <w:szCs w:val="28"/>
    </w:rPr>
  </w:style>
  <w:style w:type="character" w:customStyle="1" w:styleId="a6">
    <w:name w:val="Підзаголовок Знак"/>
    <w:link w:val="a5"/>
    <w:uiPriority w:val="11"/>
    <w:rPr>
      <w:rFonts w:ascii="Cambria" w:eastAsia="Times New Roman" w:hAnsi="Cambria" w:cs="Times New Roman"/>
      <w:sz w:val="24"/>
      <w:szCs w:val="24"/>
    </w:rPr>
  </w:style>
  <w:style w:type="paragraph" w:styleId="a7">
    <w:name w:val="footer"/>
    <w:basedOn w:val="a"/>
    <w:link w:val="a8"/>
    <w:uiPriority w:val="99"/>
    <w:pPr>
      <w:tabs>
        <w:tab w:val="center" w:pos="4153"/>
        <w:tab w:val="right" w:pos="8306"/>
      </w:tabs>
    </w:pPr>
  </w:style>
  <w:style w:type="character" w:customStyle="1" w:styleId="a8">
    <w:name w:val="Нижній колонтитул Знак"/>
    <w:link w:val="a7"/>
    <w:uiPriority w:val="99"/>
    <w:semiHidden/>
    <w:rPr>
      <w:sz w:val="20"/>
      <w:szCs w:val="20"/>
    </w:rPr>
  </w:style>
  <w:style w:type="character" w:styleId="a9">
    <w:name w:val="page number"/>
    <w:uiPriority w:val="99"/>
  </w:style>
  <w:style w:type="paragraph" w:styleId="aa">
    <w:name w:val="Body Text"/>
    <w:basedOn w:val="a"/>
    <w:link w:val="ab"/>
    <w:uiPriority w:val="99"/>
    <w:pPr>
      <w:spacing w:line="360" w:lineRule="auto"/>
      <w:jc w:val="both"/>
    </w:pPr>
    <w:rPr>
      <w:sz w:val="28"/>
      <w:szCs w:val="28"/>
    </w:rPr>
  </w:style>
  <w:style w:type="character" w:customStyle="1" w:styleId="ab">
    <w:name w:val="Основний текст Знак"/>
    <w:link w:val="aa"/>
    <w:uiPriority w:val="99"/>
    <w:semiHidden/>
    <w:rPr>
      <w:sz w:val="20"/>
      <w:szCs w:val="20"/>
    </w:rPr>
  </w:style>
  <w:style w:type="paragraph" w:styleId="21">
    <w:name w:val="Body Text 2"/>
    <w:basedOn w:val="a"/>
    <w:link w:val="22"/>
    <w:uiPriority w:val="99"/>
    <w:pPr>
      <w:ind w:right="2977"/>
      <w:jc w:val="both"/>
    </w:pPr>
    <w:rPr>
      <w:sz w:val="28"/>
      <w:szCs w:val="28"/>
    </w:rPr>
  </w:style>
  <w:style w:type="character" w:customStyle="1" w:styleId="22">
    <w:name w:val="Основний текст 2 Знак"/>
    <w:link w:val="21"/>
    <w:uiPriority w:val="99"/>
    <w:semiHidden/>
    <w:rPr>
      <w:sz w:val="20"/>
      <w:szCs w:val="20"/>
    </w:rPr>
  </w:style>
  <w:style w:type="paragraph" w:styleId="23">
    <w:name w:val="Body Text Indent 2"/>
    <w:basedOn w:val="a"/>
    <w:link w:val="24"/>
    <w:uiPriority w:val="99"/>
    <w:pPr>
      <w:ind w:left="4111" w:hanging="4111"/>
      <w:jc w:val="both"/>
    </w:pPr>
    <w:rPr>
      <w:sz w:val="28"/>
      <w:szCs w:val="28"/>
    </w:rPr>
  </w:style>
  <w:style w:type="character" w:customStyle="1" w:styleId="24">
    <w:name w:val="Основний текст з відступом 2 Знак"/>
    <w:link w:val="23"/>
    <w:uiPriority w:val="99"/>
    <w:semiHidden/>
    <w:rPr>
      <w:sz w:val="20"/>
      <w:szCs w:val="20"/>
    </w:rPr>
  </w:style>
  <w:style w:type="paragraph" w:styleId="31">
    <w:name w:val="Body Text Indent 3"/>
    <w:basedOn w:val="a"/>
    <w:link w:val="32"/>
    <w:uiPriority w:val="99"/>
    <w:pPr>
      <w:ind w:left="4111" w:hanging="1843"/>
      <w:jc w:val="both"/>
    </w:pPr>
    <w:rPr>
      <w:sz w:val="28"/>
      <w:szCs w:val="28"/>
    </w:rPr>
  </w:style>
  <w:style w:type="character" w:customStyle="1" w:styleId="32">
    <w:name w:val="Основний текст з відступом 3 Знак"/>
    <w:link w:val="31"/>
    <w:uiPriority w:val="99"/>
    <w:semiHidden/>
    <w:rPr>
      <w:sz w:val="16"/>
      <w:szCs w:val="16"/>
    </w:rPr>
  </w:style>
  <w:style w:type="paragraph" w:styleId="ac">
    <w:name w:val="Document Map"/>
    <w:basedOn w:val="a"/>
    <w:link w:val="ad"/>
    <w:uiPriority w:val="99"/>
    <w:semiHidden/>
    <w:pPr>
      <w:shd w:val="clear" w:color="auto" w:fill="000080"/>
    </w:pPr>
    <w:rPr>
      <w:rFonts w:ascii="Tahoma" w:hAnsi="Tahoma" w:cs="Tahoma"/>
    </w:rPr>
  </w:style>
  <w:style w:type="character" w:customStyle="1" w:styleId="ad">
    <w:name w:val="Схема документа Знак"/>
    <w:link w:val="ac"/>
    <w:uiPriority w:val="99"/>
    <w:semiHidden/>
    <w:rPr>
      <w:rFonts w:ascii="Tahoma" w:hAnsi="Tahoma" w:cs="Tahoma"/>
      <w:sz w:val="16"/>
      <w:szCs w:val="16"/>
    </w:rPr>
  </w:style>
  <w:style w:type="paragraph" w:styleId="33">
    <w:name w:val="Body Text 3"/>
    <w:basedOn w:val="a"/>
    <w:link w:val="34"/>
    <w:uiPriority w:val="99"/>
    <w:pPr>
      <w:jc w:val="center"/>
    </w:pPr>
    <w:rPr>
      <w:sz w:val="28"/>
      <w:szCs w:val="28"/>
    </w:rPr>
  </w:style>
  <w:style w:type="character" w:customStyle="1" w:styleId="34">
    <w:name w:val="Основни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5023</Words>
  <Characters>28635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ОПФР по КПАО</Company>
  <LinksUpToDate>false</LinksUpToDate>
  <CharactersWithSpaces>33591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Александр Дубровских</dc:creator>
  <cp:keywords/>
  <dc:description/>
  <cp:lastModifiedBy>Irina</cp:lastModifiedBy>
  <cp:revision>2</cp:revision>
  <cp:lastPrinted>2002-05-12T11:20:00Z</cp:lastPrinted>
  <dcterms:created xsi:type="dcterms:W3CDTF">2014-08-07T18:37:00Z</dcterms:created>
  <dcterms:modified xsi:type="dcterms:W3CDTF">2014-08-07T18:37:00Z</dcterms:modified>
</cp:coreProperties>
</file>