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060" w:rsidRPr="00E65888" w:rsidRDefault="002D4060" w:rsidP="00AE72EB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65888">
        <w:rPr>
          <w:rFonts w:ascii="Times New Roman" w:hAnsi="Times New Roman" w:cs="Times New Roman"/>
          <w:sz w:val="28"/>
          <w:szCs w:val="28"/>
        </w:rPr>
        <w:t>Федеральное агентство по образованию и науке</w:t>
      </w:r>
    </w:p>
    <w:p w:rsidR="002D4060" w:rsidRPr="00E65888" w:rsidRDefault="002D4060" w:rsidP="00AE72EB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65888">
        <w:rPr>
          <w:rFonts w:ascii="Times New Roman" w:hAnsi="Times New Roman" w:cs="Times New Roman"/>
          <w:sz w:val="28"/>
          <w:szCs w:val="28"/>
        </w:rPr>
        <w:t>ГОУ ВПО «Омский государственный педагогический университет»</w:t>
      </w:r>
    </w:p>
    <w:p w:rsidR="002D4060" w:rsidRPr="00E65888" w:rsidRDefault="002D4060" w:rsidP="00E65888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D4060" w:rsidRPr="00E65888" w:rsidRDefault="002D4060" w:rsidP="00E658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4060" w:rsidRPr="00E65888" w:rsidRDefault="002D4060" w:rsidP="00E658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4060" w:rsidRPr="00E65888" w:rsidRDefault="002D4060" w:rsidP="00E658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4060" w:rsidRPr="00FE18DB" w:rsidRDefault="002D4060" w:rsidP="00E658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2EB" w:rsidRPr="00FE18DB" w:rsidRDefault="00AE72EB" w:rsidP="00E658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2EB" w:rsidRPr="00FE18DB" w:rsidRDefault="00AE72EB" w:rsidP="00E658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2EB" w:rsidRPr="00FE18DB" w:rsidRDefault="00AE72EB" w:rsidP="00E658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2EB" w:rsidRPr="00FE18DB" w:rsidRDefault="00AE72EB" w:rsidP="00E658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2EB" w:rsidRPr="00FE18DB" w:rsidRDefault="00AE72EB" w:rsidP="00E658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2EB" w:rsidRPr="00FE18DB" w:rsidRDefault="00AE72EB" w:rsidP="00E658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4060" w:rsidRPr="00E65888" w:rsidRDefault="002D4060" w:rsidP="00AE72EB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65888">
        <w:rPr>
          <w:rFonts w:ascii="Times New Roman" w:hAnsi="Times New Roman" w:cs="Times New Roman"/>
          <w:sz w:val="28"/>
          <w:szCs w:val="28"/>
        </w:rPr>
        <w:t>Реферат</w:t>
      </w:r>
    </w:p>
    <w:p w:rsidR="002D4060" w:rsidRPr="00E65888" w:rsidRDefault="002D4060" w:rsidP="00AE72EB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65888">
        <w:rPr>
          <w:rFonts w:ascii="Times New Roman" w:hAnsi="Times New Roman" w:cs="Times New Roman"/>
          <w:sz w:val="28"/>
          <w:szCs w:val="28"/>
        </w:rPr>
        <w:t>По введению в общее языкознание</w:t>
      </w:r>
    </w:p>
    <w:p w:rsidR="002D4060" w:rsidRPr="00E65888" w:rsidRDefault="002D4060" w:rsidP="00AE72EB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65888">
        <w:rPr>
          <w:rFonts w:ascii="Times New Roman" w:hAnsi="Times New Roman" w:cs="Times New Roman"/>
          <w:sz w:val="28"/>
          <w:szCs w:val="28"/>
        </w:rPr>
        <w:t>На тему «Кавказские языки»</w:t>
      </w:r>
    </w:p>
    <w:p w:rsidR="002D4060" w:rsidRPr="00E65888" w:rsidRDefault="002D4060" w:rsidP="00E658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4060" w:rsidRPr="00E65888" w:rsidRDefault="002D4060" w:rsidP="00E658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2EB" w:rsidRPr="00FE18DB" w:rsidRDefault="00AE72EB" w:rsidP="00AE72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br w:type="page"/>
      </w:r>
      <w:r w:rsidR="00CE53F3" w:rsidRPr="00AE72EB">
        <w:rPr>
          <w:rFonts w:ascii="Times New Roman" w:hAnsi="Times New Roman" w:cs="Times New Roman"/>
          <w:sz w:val="28"/>
          <w:szCs w:val="28"/>
        </w:rPr>
        <w:t>Содержание</w:t>
      </w:r>
    </w:p>
    <w:p w:rsidR="00AE72EB" w:rsidRPr="00FE18DB" w:rsidRDefault="00AE72EB" w:rsidP="00AE72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2EB" w:rsidRPr="00AE72EB" w:rsidRDefault="00CE53F3" w:rsidP="00AE72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2EB">
        <w:rPr>
          <w:rFonts w:ascii="Times New Roman" w:hAnsi="Times New Roman" w:cs="Times New Roman"/>
          <w:sz w:val="28"/>
          <w:szCs w:val="28"/>
        </w:rPr>
        <w:t>Введение</w:t>
      </w:r>
    </w:p>
    <w:p w:rsidR="00AE72EB" w:rsidRPr="00AE72EB" w:rsidRDefault="00AE72EB" w:rsidP="00AE72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2E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E53F3" w:rsidRPr="00AE72EB">
        <w:rPr>
          <w:rFonts w:ascii="Times New Roman" w:hAnsi="Times New Roman" w:cs="Times New Roman"/>
          <w:sz w:val="28"/>
          <w:szCs w:val="28"/>
        </w:rPr>
        <w:t>Картвельские языки</w:t>
      </w:r>
    </w:p>
    <w:p w:rsidR="00AE72EB" w:rsidRPr="00AE72EB" w:rsidRDefault="00AE72EB" w:rsidP="00AE72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E6150" w:rsidRPr="00AE72EB">
        <w:rPr>
          <w:rFonts w:ascii="Times New Roman" w:hAnsi="Times New Roman" w:cs="Times New Roman"/>
          <w:sz w:val="28"/>
          <w:szCs w:val="28"/>
        </w:rPr>
        <w:t>Абхазо-адыгские</w:t>
      </w:r>
      <w:r w:rsidR="00CE53F3" w:rsidRPr="00AE72EB">
        <w:rPr>
          <w:rFonts w:ascii="Times New Roman" w:hAnsi="Times New Roman" w:cs="Times New Roman"/>
          <w:sz w:val="28"/>
          <w:szCs w:val="28"/>
        </w:rPr>
        <w:t xml:space="preserve"> языки</w:t>
      </w:r>
    </w:p>
    <w:p w:rsidR="00AE72EB" w:rsidRPr="00AE72EB" w:rsidRDefault="00AE72EB" w:rsidP="00AE72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E53F3" w:rsidRPr="00AE72EB">
        <w:rPr>
          <w:rFonts w:ascii="Times New Roman" w:hAnsi="Times New Roman" w:cs="Times New Roman"/>
          <w:sz w:val="28"/>
          <w:szCs w:val="28"/>
        </w:rPr>
        <w:t>Нахско-дагестанские языки</w:t>
      </w:r>
    </w:p>
    <w:p w:rsidR="00AE72EB" w:rsidRPr="00AE72EB" w:rsidRDefault="00CE53F3" w:rsidP="00AE72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2EB">
        <w:rPr>
          <w:rFonts w:ascii="Times New Roman" w:hAnsi="Times New Roman" w:cs="Times New Roman"/>
          <w:sz w:val="28"/>
          <w:szCs w:val="28"/>
        </w:rPr>
        <w:t>Заключение</w:t>
      </w:r>
    </w:p>
    <w:p w:rsidR="00CE53F3" w:rsidRPr="00E65888" w:rsidRDefault="00CE53F3" w:rsidP="00E658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3F3" w:rsidRPr="00E65888" w:rsidRDefault="00CE53F3" w:rsidP="00E658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6D14" w:rsidRPr="00E65888" w:rsidRDefault="00AE72EB" w:rsidP="00E658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035670" w:rsidRPr="00E65888">
        <w:rPr>
          <w:rFonts w:ascii="Times New Roman" w:hAnsi="Times New Roman" w:cs="Times New Roman"/>
          <w:sz w:val="28"/>
          <w:szCs w:val="28"/>
        </w:rPr>
        <w:t>Введение</w:t>
      </w:r>
    </w:p>
    <w:p w:rsidR="003E03AF" w:rsidRPr="00E65888" w:rsidRDefault="003E03AF" w:rsidP="00E658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1356" w:rsidRPr="00E65888" w:rsidRDefault="006C32DA" w:rsidP="00E658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888">
        <w:rPr>
          <w:rFonts w:ascii="Times New Roman" w:hAnsi="Times New Roman" w:cs="Times New Roman"/>
          <w:color w:val="000000"/>
          <w:sz w:val="28"/>
          <w:szCs w:val="28"/>
        </w:rPr>
        <w:t>Географические и исторические условия сделали Кавказский край любопытным этнографическим музеем. Нет другой местности на земном шаре, где, на сравнительно небольшом пространстве, соседствовала бы такая масса разноплеменных и разноязычных народов. В течение многих столетий Кавказский перешеек служил убежищем для племен, оттесняемых другими из северных</w:t>
      </w:r>
      <w:r w:rsidR="00E658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0184" w:rsidRPr="00E65888">
        <w:rPr>
          <w:rFonts w:ascii="Times New Roman" w:hAnsi="Times New Roman" w:cs="Times New Roman"/>
          <w:color w:val="000000"/>
          <w:sz w:val="28"/>
          <w:szCs w:val="28"/>
        </w:rPr>
        <w:t>прикавказских степей –</w:t>
      </w:r>
      <w:r w:rsidRPr="00E65888">
        <w:rPr>
          <w:rFonts w:ascii="Times New Roman" w:hAnsi="Times New Roman" w:cs="Times New Roman"/>
          <w:color w:val="000000"/>
          <w:sz w:val="28"/>
          <w:szCs w:val="28"/>
        </w:rPr>
        <w:t xml:space="preserve"> главного, в древние и средние века, пути из средней Азии в Европу. Попав однажды на север Кавказа, племена, теснимые другими, не имели выхода, будучи заперты со всех сторон: с запада им пресекали путь мор</w:t>
      </w:r>
      <w:r w:rsidR="000F0184" w:rsidRPr="00E65888">
        <w:rPr>
          <w:rFonts w:ascii="Times New Roman" w:hAnsi="Times New Roman" w:cs="Times New Roman"/>
          <w:color w:val="000000"/>
          <w:sz w:val="28"/>
          <w:szCs w:val="28"/>
        </w:rPr>
        <w:t>я Азовское и Черное, с востока –</w:t>
      </w:r>
      <w:r w:rsidRPr="00E65888">
        <w:rPr>
          <w:rFonts w:ascii="Times New Roman" w:hAnsi="Times New Roman" w:cs="Times New Roman"/>
          <w:color w:val="000000"/>
          <w:sz w:val="28"/>
          <w:szCs w:val="28"/>
        </w:rPr>
        <w:t xml:space="preserve"> Каспийское, с юга</w:t>
      </w:r>
      <w:r w:rsidR="000F0184" w:rsidRPr="00E65888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Pr="00E65888">
        <w:rPr>
          <w:rFonts w:ascii="Times New Roman" w:hAnsi="Times New Roman" w:cs="Times New Roman"/>
          <w:color w:val="000000"/>
          <w:sz w:val="28"/>
          <w:szCs w:val="28"/>
        </w:rPr>
        <w:t xml:space="preserve"> сплошной высокий горный кряж. Подобные же условия существовали и на южном склоне Кавка</w:t>
      </w:r>
      <w:r w:rsidR="00035670" w:rsidRPr="00E65888">
        <w:rPr>
          <w:rFonts w:ascii="Times New Roman" w:hAnsi="Times New Roman" w:cs="Times New Roman"/>
          <w:color w:val="000000"/>
          <w:sz w:val="28"/>
          <w:szCs w:val="28"/>
        </w:rPr>
        <w:t>за. И здесь со стороны Колхиды</w:t>
      </w:r>
      <w:r w:rsidR="00E2396A" w:rsidRPr="00E65888">
        <w:rPr>
          <w:rFonts w:ascii="Times New Roman" w:hAnsi="Times New Roman" w:cs="Times New Roman"/>
          <w:color w:val="000000"/>
          <w:sz w:val="28"/>
          <w:szCs w:val="28"/>
        </w:rPr>
        <w:t>, Иберии</w:t>
      </w:r>
      <w:r w:rsidR="00035670" w:rsidRPr="00E65888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E65888">
        <w:rPr>
          <w:rFonts w:ascii="Times New Roman" w:hAnsi="Times New Roman" w:cs="Times New Roman"/>
          <w:color w:val="000000"/>
          <w:sz w:val="28"/>
          <w:szCs w:val="28"/>
        </w:rPr>
        <w:t xml:space="preserve"> Армении загонялись в горы побежденные </w:t>
      </w:r>
      <w:r w:rsidR="00035670" w:rsidRPr="00E65888">
        <w:rPr>
          <w:rFonts w:ascii="Times New Roman" w:hAnsi="Times New Roman" w:cs="Times New Roman"/>
          <w:color w:val="000000"/>
          <w:sz w:val="28"/>
          <w:szCs w:val="28"/>
        </w:rPr>
        <w:t>племена, не имея выхода ни на восток, ни на запад</w:t>
      </w:r>
      <w:r w:rsidRPr="00E65888">
        <w:rPr>
          <w:rFonts w:ascii="Times New Roman" w:hAnsi="Times New Roman" w:cs="Times New Roman"/>
          <w:color w:val="000000"/>
          <w:sz w:val="28"/>
          <w:szCs w:val="28"/>
        </w:rPr>
        <w:t>. Таким образо</w:t>
      </w:r>
      <w:r w:rsidR="00035670" w:rsidRPr="00E65888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9D6C9F" w:rsidRPr="00E6588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35670" w:rsidRPr="00E65888">
        <w:rPr>
          <w:rFonts w:ascii="Times New Roman" w:hAnsi="Times New Roman" w:cs="Times New Roman"/>
          <w:color w:val="000000"/>
          <w:sz w:val="28"/>
          <w:szCs w:val="28"/>
        </w:rPr>
        <w:t xml:space="preserve"> Кавказский хребет становился «горою языков»</w:t>
      </w:r>
      <w:r w:rsidRPr="00E65888">
        <w:rPr>
          <w:rFonts w:ascii="Times New Roman" w:hAnsi="Times New Roman" w:cs="Times New Roman"/>
          <w:color w:val="000000"/>
          <w:sz w:val="28"/>
          <w:szCs w:val="28"/>
        </w:rPr>
        <w:t>, и если в настоящее время языки и наречия считаются в нем десятками, то в глубокой древности их было еще более, так как многие малочисленные народы гибли в борьбе с суровыми природными условиями и с другими племенами, и от языков их не осталось и следа.</w:t>
      </w:r>
    </w:p>
    <w:p w:rsidR="00035670" w:rsidRPr="00E65888" w:rsidRDefault="00035670" w:rsidP="00E658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888">
        <w:rPr>
          <w:rFonts w:ascii="Times New Roman" w:hAnsi="Times New Roman" w:cs="Times New Roman"/>
          <w:color w:val="000000"/>
          <w:sz w:val="28"/>
          <w:szCs w:val="28"/>
        </w:rPr>
        <w:t>Начало исследования Кавказа в лингвистическом отношении было положено еще в XVIII в. экспедициями академиков Гюльденштедта, Гмелина и Палласа, составивших сборники слов на кавказских горских языках. В начале XIX века изучением и классификацией кавказских языков занимался ориенталист Юлий Клапрот ("Reise in den Kaukasus und nach Georgien", с приложением исследования</w:t>
      </w:r>
      <w:r w:rsidR="000F0184" w:rsidRPr="00E65888">
        <w:rPr>
          <w:rFonts w:ascii="Times New Roman" w:hAnsi="Times New Roman" w:cs="Times New Roman"/>
          <w:color w:val="000000"/>
          <w:sz w:val="28"/>
          <w:szCs w:val="28"/>
        </w:rPr>
        <w:t xml:space="preserve"> о кавказских языках, 1812–</w:t>
      </w:r>
      <w:r w:rsidR="00D55F46" w:rsidRPr="00E65888">
        <w:rPr>
          <w:rFonts w:ascii="Times New Roman" w:hAnsi="Times New Roman" w:cs="Times New Roman"/>
          <w:color w:val="000000"/>
          <w:sz w:val="28"/>
          <w:szCs w:val="28"/>
        </w:rPr>
        <w:t>1814). Н</w:t>
      </w:r>
      <w:r w:rsidRPr="00E65888">
        <w:rPr>
          <w:rFonts w:ascii="Times New Roman" w:hAnsi="Times New Roman" w:cs="Times New Roman"/>
          <w:color w:val="000000"/>
          <w:sz w:val="28"/>
          <w:szCs w:val="28"/>
        </w:rPr>
        <w:t xml:space="preserve">о материалы, которыми он располагал, были скудны, недостаточно точны, и привели его к некоторым ошибочным </w:t>
      </w:r>
      <w:r w:rsidR="009D6C9F" w:rsidRPr="00E65888">
        <w:rPr>
          <w:rFonts w:ascii="Times New Roman" w:hAnsi="Times New Roman" w:cs="Times New Roman"/>
          <w:color w:val="000000"/>
          <w:sz w:val="28"/>
          <w:szCs w:val="28"/>
        </w:rPr>
        <w:t>заключениям. Эпоху в изучении кавказских</w:t>
      </w:r>
      <w:r w:rsidRPr="00E65888">
        <w:rPr>
          <w:rFonts w:ascii="Times New Roman" w:hAnsi="Times New Roman" w:cs="Times New Roman"/>
          <w:color w:val="000000"/>
          <w:sz w:val="28"/>
          <w:szCs w:val="28"/>
        </w:rPr>
        <w:t xml:space="preserve"> языков составляют труды академика Шегрена, составившего первую научную грамматику осетинского языка ("Ossetische Sprachlehre nebst kurzem osset. deutschen u. deutsch. osseti</w:t>
      </w:r>
      <w:r w:rsidR="00D55F46" w:rsidRPr="00E65888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="00A063B8" w:rsidRPr="00E65888">
        <w:rPr>
          <w:rFonts w:ascii="Times New Roman" w:hAnsi="Times New Roman" w:cs="Times New Roman"/>
          <w:color w:val="000000"/>
          <w:sz w:val="28"/>
          <w:szCs w:val="28"/>
        </w:rPr>
        <w:t>ch. Wörterbuche", СПб., 1844),</w:t>
      </w:r>
      <w:r w:rsidRPr="00E65888">
        <w:rPr>
          <w:rFonts w:ascii="Times New Roman" w:hAnsi="Times New Roman" w:cs="Times New Roman"/>
          <w:color w:val="000000"/>
          <w:sz w:val="28"/>
          <w:szCs w:val="28"/>
        </w:rPr>
        <w:t xml:space="preserve"> академика А. Шифнера, издавшего несколько монографий по восточно-горским языкам (тушинскому, аварскому, удинскому) и </w:t>
      </w:r>
      <w:r w:rsidR="00AE72EB">
        <w:rPr>
          <w:rFonts w:ascii="Times New Roman" w:hAnsi="Times New Roman" w:cs="Times New Roman"/>
          <w:color w:val="000000"/>
          <w:sz w:val="28"/>
          <w:szCs w:val="28"/>
        </w:rPr>
        <w:t>особенно деятельность барона П.</w:t>
      </w:r>
      <w:r w:rsidRPr="00E65888">
        <w:rPr>
          <w:rFonts w:ascii="Times New Roman" w:hAnsi="Times New Roman" w:cs="Times New Roman"/>
          <w:color w:val="000000"/>
          <w:sz w:val="28"/>
          <w:szCs w:val="28"/>
        </w:rPr>
        <w:t>К. Услара, который с 1861 до 1875 г. исследовал ряд горских, до</w:t>
      </w:r>
      <w:r w:rsidR="00D55F46" w:rsidRPr="00E65888">
        <w:rPr>
          <w:rFonts w:ascii="Times New Roman" w:hAnsi="Times New Roman" w:cs="Times New Roman"/>
          <w:color w:val="000000"/>
          <w:sz w:val="28"/>
          <w:szCs w:val="28"/>
        </w:rPr>
        <w:t xml:space="preserve"> того времени почти неизвестных языков</w:t>
      </w:r>
      <w:r w:rsidRPr="00E65888">
        <w:rPr>
          <w:rFonts w:ascii="Times New Roman" w:hAnsi="Times New Roman" w:cs="Times New Roman"/>
          <w:color w:val="000000"/>
          <w:sz w:val="28"/>
          <w:szCs w:val="28"/>
        </w:rPr>
        <w:t>: абхазский, чеченский, аварский, лакский, хюркилинский, кюримский и табасаранский.</w:t>
      </w:r>
      <w:r w:rsidR="00E658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0E13" w:rsidRPr="00E65888">
        <w:rPr>
          <w:rFonts w:ascii="Times New Roman" w:hAnsi="Times New Roman" w:cs="Times New Roman"/>
          <w:color w:val="000000"/>
          <w:sz w:val="28"/>
          <w:szCs w:val="28"/>
        </w:rPr>
        <w:t xml:space="preserve">Интенсивные исследования в первые десятилетия </w:t>
      </w:r>
      <w:r w:rsidR="00300E13" w:rsidRPr="00E65888">
        <w:rPr>
          <w:rFonts w:ascii="Times New Roman" w:hAnsi="Times New Roman" w:cs="Times New Roman"/>
          <w:color w:val="000000"/>
          <w:sz w:val="28"/>
          <w:szCs w:val="28"/>
        </w:rPr>
        <w:sym w:font="Symbol" w:char="F043"/>
      </w:r>
      <w:r w:rsidR="00300E13" w:rsidRPr="00E65888">
        <w:rPr>
          <w:rFonts w:ascii="Times New Roman" w:hAnsi="Times New Roman" w:cs="Times New Roman"/>
          <w:color w:val="000000"/>
          <w:sz w:val="28"/>
          <w:szCs w:val="28"/>
        </w:rPr>
        <w:sym w:font="Symbol" w:char="F043"/>
      </w:r>
      <w:r w:rsidR="00300E13" w:rsidRPr="00E65888">
        <w:rPr>
          <w:rFonts w:ascii="Times New Roman" w:hAnsi="Times New Roman" w:cs="Times New Roman"/>
          <w:color w:val="000000"/>
          <w:sz w:val="28"/>
          <w:szCs w:val="28"/>
        </w:rPr>
        <w:t xml:space="preserve"> в. позволили выделить около 40 отдельных языков.</w:t>
      </w:r>
      <w:r w:rsidR="000A1EA6" w:rsidRPr="00E65888">
        <w:rPr>
          <w:rFonts w:ascii="Times New Roman" w:hAnsi="Times New Roman" w:cs="Times New Roman"/>
          <w:color w:val="000000"/>
          <w:sz w:val="28"/>
          <w:szCs w:val="28"/>
        </w:rPr>
        <w:t xml:space="preserve"> В настоящее время </w:t>
      </w:r>
      <w:r w:rsidR="00E21655" w:rsidRPr="00E65888">
        <w:rPr>
          <w:rFonts w:ascii="Times New Roman" w:hAnsi="Times New Roman" w:cs="Times New Roman"/>
          <w:color w:val="000000"/>
          <w:sz w:val="28"/>
          <w:szCs w:val="28"/>
        </w:rPr>
        <w:t xml:space="preserve">научным изучением кавказских языков занимаются в </w:t>
      </w:r>
      <w:r w:rsidR="00E21655" w:rsidRPr="00E65888">
        <w:rPr>
          <w:rFonts w:ascii="Times New Roman" w:hAnsi="Times New Roman" w:cs="Times New Roman"/>
          <w:sz w:val="28"/>
          <w:szCs w:val="28"/>
        </w:rPr>
        <w:t>Институте языкознания РАН</w:t>
      </w:r>
      <w:r w:rsidR="008B55D4" w:rsidRPr="00E65888">
        <w:rPr>
          <w:rFonts w:ascii="Times New Roman" w:hAnsi="Times New Roman" w:cs="Times New Roman"/>
          <w:sz w:val="28"/>
          <w:szCs w:val="28"/>
        </w:rPr>
        <w:t>, а</w:t>
      </w:r>
      <w:r w:rsidR="008852E1" w:rsidRPr="00E65888">
        <w:rPr>
          <w:rFonts w:ascii="Times New Roman" w:hAnsi="Times New Roman" w:cs="Times New Roman"/>
          <w:sz w:val="28"/>
          <w:szCs w:val="28"/>
        </w:rPr>
        <w:t xml:space="preserve"> также на кафедрах языкознания</w:t>
      </w:r>
      <w:r w:rsidR="00E65888">
        <w:rPr>
          <w:rFonts w:ascii="Times New Roman" w:hAnsi="Times New Roman" w:cs="Times New Roman"/>
          <w:sz w:val="28"/>
          <w:szCs w:val="28"/>
        </w:rPr>
        <w:t xml:space="preserve"> </w:t>
      </w:r>
      <w:r w:rsidR="008852E1" w:rsidRPr="00E65888">
        <w:rPr>
          <w:rFonts w:ascii="Times New Roman" w:hAnsi="Times New Roman" w:cs="Times New Roman"/>
          <w:sz w:val="28"/>
          <w:szCs w:val="28"/>
        </w:rPr>
        <w:t xml:space="preserve">университетов </w:t>
      </w:r>
      <w:r w:rsidR="008B55D4" w:rsidRPr="00E65888">
        <w:rPr>
          <w:rFonts w:ascii="Times New Roman" w:hAnsi="Times New Roman" w:cs="Times New Roman"/>
          <w:sz w:val="28"/>
          <w:szCs w:val="28"/>
        </w:rPr>
        <w:t>кавказских республик</w:t>
      </w:r>
      <w:r w:rsidR="00E21655" w:rsidRPr="00E65888">
        <w:rPr>
          <w:rFonts w:ascii="Times New Roman" w:hAnsi="Times New Roman" w:cs="Times New Roman"/>
          <w:sz w:val="28"/>
          <w:szCs w:val="28"/>
        </w:rPr>
        <w:t>.</w:t>
      </w:r>
    </w:p>
    <w:p w:rsidR="009D6C9F" w:rsidRPr="00E65888" w:rsidRDefault="008852E1" w:rsidP="00E658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888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9D6C9F" w:rsidRPr="00E65888">
        <w:rPr>
          <w:rFonts w:ascii="Times New Roman" w:hAnsi="Times New Roman" w:cs="Times New Roman"/>
          <w:color w:val="000000"/>
          <w:sz w:val="28"/>
          <w:szCs w:val="28"/>
        </w:rPr>
        <w:t>ножество языков, не родственных индоевропейской, алтайской, уральской или семитской семьям, на которых говорят около 10</w:t>
      </w:r>
      <w:r w:rsidR="00E658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6C9F" w:rsidRPr="00E65888">
        <w:rPr>
          <w:rFonts w:ascii="Times New Roman" w:hAnsi="Times New Roman" w:cs="Times New Roman"/>
          <w:color w:val="000000"/>
          <w:sz w:val="28"/>
          <w:szCs w:val="28"/>
        </w:rPr>
        <w:t xml:space="preserve">млн. человек, получили условное название кавказских языков. </w:t>
      </w:r>
      <w:r w:rsidR="009D6C9F" w:rsidRPr="00E65888">
        <w:rPr>
          <w:rFonts w:ascii="Times New Roman" w:hAnsi="Times New Roman" w:cs="Times New Roman"/>
          <w:sz w:val="28"/>
          <w:szCs w:val="28"/>
        </w:rPr>
        <w:t>Некоторые из кавказских языков применяются</w:t>
      </w:r>
      <w:r w:rsidRPr="00E65888">
        <w:rPr>
          <w:rFonts w:ascii="Times New Roman" w:hAnsi="Times New Roman" w:cs="Times New Roman"/>
          <w:sz w:val="28"/>
          <w:szCs w:val="28"/>
        </w:rPr>
        <w:t xml:space="preserve"> всего</w:t>
      </w:r>
      <w:r w:rsidR="009D6C9F" w:rsidRPr="00E65888">
        <w:rPr>
          <w:rFonts w:ascii="Times New Roman" w:hAnsi="Times New Roman" w:cs="Times New Roman"/>
          <w:sz w:val="28"/>
          <w:szCs w:val="28"/>
        </w:rPr>
        <w:t xml:space="preserve"> в одном-дву</w:t>
      </w:r>
      <w:r w:rsidRPr="00E65888">
        <w:rPr>
          <w:rFonts w:ascii="Times New Roman" w:hAnsi="Times New Roman" w:cs="Times New Roman"/>
          <w:sz w:val="28"/>
          <w:szCs w:val="28"/>
        </w:rPr>
        <w:t>х селениях, насчитывая лишь</w:t>
      </w:r>
      <w:r w:rsidR="009D6C9F" w:rsidRPr="00E65888">
        <w:rPr>
          <w:rFonts w:ascii="Times New Roman" w:hAnsi="Times New Roman" w:cs="Times New Roman"/>
          <w:sz w:val="28"/>
          <w:szCs w:val="28"/>
        </w:rPr>
        <w:t xml:space="preserve"> сотни носителей.</w:t>
      </w:r>
    </w:p>
    <w:p w:rsidR="009D6C9F" w:rsidRPr="00E65888" w:rsidRDefault="009D6C9F" w:rsidP="00E658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888">
        <w:rPr>
          <w:rFonts w:ascii="Times New Roman" w:hAnsi="Times New Roman" w:cs="Times New Roman"/>
          <w:color w:val="000000"/>
          <w:sz w:val="28"/>
          <w:szCs w:val="28"/>
        </w:rPr>
        <w:t>Кавказские языки сильно отличаются по своей структуре от всех других языков этой части мира. Фонетическая система характеризуется относительной простотой гласных и необычайным разнообразием согласных. Кроме звонких и глухих</w:t>
      </w:r>
      <w:r w:rsidR="008852E1" w:rsidRPr="00E6588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65888">
        <w:rPr>
          <w:rFonts w:ascii="Times New Roman" w:hAnsi="Times New Roman" w:cs="Times New Roman"/>
          <w:color w:val="000000"/>
          <w:sz w:val="28"/>
          <w:szCs w:val="28"/>
        </w:rPr>
        <w:t xml:space="preserve"> или придыхательных, смычных и аффрикат, во всех этих языках есть гортанная смычка. В области морфологии в некоторых кавказских языках количество падежей в именах достигает необычайного числа, не имеющего паралл</w:t>
      </w:r>
      <w:r w:rsidR="008852E1" w:rsidRPr="00E65888">
        <w:rPr>
          <w:rFonts w:ascii="Times New Roman" w:hAnsi="Times New Roman" w:cs="Times New Roman"/>
          <w:color w:val="000000"/>
          <w:sz w:val="28"/>
          <w:szCs w:val="28"/>
        </w:rPr>
        <w:t>елей в других известных языках (</w:t>
      </w:r>
      <w:r w:rsidRPr="00E65888">
        <w:rPr>
          <w:rFonts w:ascii="Times New Roman" w:hAnsi="Times New Roman" w:cs="Times New Roman"/>
          <w:color w:val="000000"/>
          <w:sz w:val="28"/>
          <w:szCs w:val="28"/>
        </w:rPr>
        <w:t>так, в табасаранском языке различается более 50 падежей</w:t>
      </w:r>
      <w:r w:rsidR="008852E1" w:rsidRPr="00E6588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E65888">
        <w:rPr>
          <w:rFonts w:ascii="Times New Roman" w:hAnsi="Times New Roman" w:cs="Times New Roman"/>
          <w:color w:val="000000"/>
          <w:sz w:val="28"/>
          <w:szCs w:val="28"/>
        </w:rPr>
        <w:t>. В большинстве</w:t>
      </w:r>
      <w:r w:rsidR="008852E1" w:rsidRPr="00E65888">
        <w:rPr>
          <w:rFonts w:ascii="Times New Roman" w:hAnsi="Times New Roman" w:cs="Times New Roman"/>
          <w:color w:val="000000"/>
          <w:sz w:val="28"/>
          <w:szCs w:val="28"/>
        </w:rPr>
        <w:t xml:space="preserve"> кавказских</w:t>
      </w:r>
      <w:r w:rsidRPr="00E65888">
        <w:rPr>
          <w:rFonts w:ascii="Times New Roman" w:hAnsi="Times New Roman" w:cs="Times New Roman"/>
          <w:color w:val="000000"/>
          <w:sz w:val="28"/>
          <w:szCs w:val="28"/>
        </w:rPr>
        <w:t xml:space="preserve"> языков имена делятся на классы, соответствующие грамматическим родам в индоевропейских языках. В этих языках вполне обычны различия по признакам «одушевленный – неодушевленный», «человек – не человек», «женского пола – мужского пола», «достигший половой зрелости – не достигший половой зрелости» и сложные комбинации этих категорий. Однако самой сложной частью грамматик этих языков является глагол, в котором часто выражается не только лицо, время, вид и модальность, но и согласовательные классы подлежащего, прямого и косвенного дополнений.</w:t>
      </w:r>
    </w:p>
    <w:p w:rsidR="00AE72EB" w:rsidRDefault="009D6C9F" w:rsidP="00AE72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888">
        <w:rPr>
          <w:rFonts w:ascii="Times New Roman" w:hAnsi="Times New Roman" w:cs="Times New Roman"/>
          <w:color w:val="000000"/>
          <w:sz w:val="28"/>
          <w:szCs w:val="28"/>
        </w:rPr>
        <w:t xml:space="preserve">Кавказские языки делятся на три больших группы </w:t>
      </w:r>
      <w:r w:rsidR="008852E1" w:rsidRPr="00E6588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E65888">
        <w:rPr>
          <w:rFonts w:ascii="Times New Roman" w:hAnsi="Times New Roman" w:cs="Times New Roman"/>
          <w:color w:val="000000"/>
          <w:sz w:val="28"/>
          <w:szCs w:val="28"/>
        </w:rPr>
        <w:t xml:space="preserve"> множеством подгрупп и ветвей:</w:t>
      </w:r>
    </w:p>
    <w:p w:rsidR="00AE72EB" w:rsidRDefault="00AE72EB" w:rsidP="00AE72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6C9F" w:rsidRPr="00AE72EB">
        <w:rPr>
          <w:rFonts w:ascii="Times New Roman" w:hAnsi="Times New Roman" w:cs="Times New Roman"/>
          <w:sz w:val="28"/>
          <w:szCs w:val="28"/>
        </w:rPr>
        <w:t xml:space="preserve">картвельская (южная) </w:t>
      </w:r>
    </w:p>
    <w:p w:rsidR="00AE72EB" w:rsidRDefault="00AE72EB" w:rsidP="00AE72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6C9F" w:rsidRPr="00AE72EB">
        <w:rPr>
          <w:rFonts w:ascii="Times New Roman" w:hAnsi="Times New Roman" w:cs="Times New Roman"/>
          <w:sz w:val="28"/>
          <w:szCs w:val="28"/>
        </w:rPr>
        <w:t xml:space="preserve">абхазо-адыгская (северо-западная) </w:t>
      </w:r>
    </w:p>
    <w:p w:rsidR="009D6C9F" w:rsidRPr="00AE72EB" w:rsidRDefault="00AE72EB" w:rsidP="00AE72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6C9F" w:rsidRPr="00AE72EB">
        <w:rPr>
          <w:rFonts w:ascii="Times New Roman" w:hAnsi="Times New Roman" w:cs="Times New Roman"/>
          <w:sz w:val="28"/>
          <w:szCs w:val="28"/>
        </w:rPr>
        <w:t>нахско-дагестанская (северо-восточная).</w:t>
      </w:r>
    </w:p>
    <w:p w:rsidR="003F4135" w:rsidRDefault="003F4135" w:rsidP="00E658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2EB" w:rsidRPr="00FE18DB" w:rsidRDefault="0059183D" w:rsidP="00E658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  <w:t>кавказ лексика язык картвельский</w:t>
      </w:r>
    </w:p>
    <w:p w:rsidR="003F4135" w:rsidRPr="00E65888" w:rsidRDefault="003F4135" w:rsidP="00E658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888">
        <w:rPr>
          <w:rFonts w:ascii="Times New Roman" w:hAnsi="Times New Roman" w:cs="Times New Roman"/>
          <w:sz w:val="28"/>
          <w:szCs w:val="28"/>
        </w:rPr>
        <w:br w:type="page"/>
      </w:r>
      <w:r w:rsidR="00CD0B49">
        <w:rPr>
          <w:rFonts w:ascii="Times New Roman" w:hAnsi="Times New Roman" w:cs="Times New Roman"/>
          <w:sz w:val="28"/>
          <w:szCs w:val="28"/>
        </w:rPr>
        <w:t>1.</w:t>
      </w:r>
      <w:r w:rsidR="00F56601" w:rsidRPr="00E65888">
        <w:rPr>
          <w:rFonts w:ascii="Times New Roman" w:hAnsi="Times New Roman" w:cs="Times New Roman"/>
          <w:sz w:val="28"/>
          <w:szCs w:val="28"/>
        </w:rPr>
        <w:t xml:space="preserve"> </w:t>
      </w:r>
      <w:r w:rsidR="00CE53F3" w:rsidRPr="00E65888">
        <w:rPr>
          <w:rFonts w:ascii="Times New Roman" w:hAnsi="Times New Roman" w:cs="Times New Roman"/>
          <w:sz w:val="28"/>
          <w:szCs w:val="28"/>
        </w:rPr>
        <w:t>Картвельские языки</w:t>
      </w:r>
    </w:p>
    <w:p w:rsidR="003E03AF" w:rsidRPr="00E65888" w:rsidRDefault="003E03AF" w:rsidP="00E658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4FCE" w:rsidRPr="00E65888" w:rsidRDefault="004571C3" w:rsidP="00E658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888">
        <w:rPr>
          <w:rFonts w:ascii="Times New Roman" w:hAnsi="Times New Roman" w:cs="Times New Roman"/>
          <w:color w:val="000000"/>
          <w:sz w:val="28"/>
          <w:szCs w:val="28"/>
        </w:rPr>
        <w:t>Картвельская (южная) группа</w:t>
      </w:r>
      <w:r w:rsidR="00CE53F3" w:rsidRPr="00E65888">
        <w:rPr>
          <w:rFonts w:ascii="Times New Roman" w:hAnsi="Times New Roman" w:cs="Times New Roman"/>
          <w:color w:val="000000"/>
          <w:sz w:val="28"/>
          <w:szCs w:val="28"/>
        </w:rPr>
        <w:t xml:space="preserve"> кавказских языков</w:t>
      </w:r>
      <w:r w:rsidRPr="00E65888">
        <w:rPr>
          <w:rFonts w:ascii="Times New Roman" w:hAnsi="Times New Roman" w:cs="Times New Roman"/>
          <w:color w:val="000000"/>
          <w:sz w:val="28"/>
          <w:szCs w:val="28"/>
        </w:rPr>
        <w:t xml:space="preserve"> разделяется на три ветви: </w:t>
      </w:r>
    </w:p>
    <w:p w:rsidR="004F4FCE" w:rsidRPr="00E65888" w:rsidRDefault="004571C3" w:rsidP="00E65888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888">
        <w:rPr>
          <w:rFonts w:ascii="Times New Roman" w:hAnsi="Times New Roman" w:cs="Times New Roman"/>
          <w:sz w:val="28"/>
          <w:szCs w:val="28"/>
        </w:rPr>
        <w:t xml:space="preserve">грузинскую, включающую в себя </w:t>
      </w:r>
      <w:r w:rsidRPr="00977017">
        <w:rPr>
          <w:rFonts w:ascii="Times New Roman" w:hAnsi="Times New Roman" w:cs="Times New Roman"/>
          <w:sz w:val="28"/>
          <w:szCs w:val="28"/>
        </w:rPr>
        <w:t>грузинский язык</w:t>
      </w:r>
      <w:r w:rsidRPr="00E65888">
        <w:rPr>
          <w:rFonts w:ascii="Times New Roman" w:hAnsi="Times New Roman" w:cs="Times New Roman"/>
          <w:sz w:val="28"/>
          <w:szCs w:val="28"/>
        </w:rPr>
        <w:t xml:space="preserve"> (ок. 4 млн.</w:t>
      </w:r>
      <w:r w:rsidR="00CE53F3" w:rsidRPr="00E65888">
        <w:rPr>
          <w:rFonts w:ascii="Times New Roman" w:hAnsi="Times New Roman" w:cs="Times New Roman"/>
          <w:sz w:val="28"/>
          <w:szCs w:val="28"/>
        </w:rPr>
        <w:t xml:space="preserve"> чел.</w:t>
      </w:r>
      <w:r w:rsidRPr="00E65888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4F4FCE" w:rsidRPr="00E65888" w:rsidRDefault="004571C3" w:rsidP="00E65888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888">
        <w:rPr>
          <w:rFonts w:ascii="Times New Roman" w:hAnsi="Times New Roman" w:cs="Times New Roman"/>
          <w:sz w:val="28"/>
          <w:szCs w:val="28"/>
        </w:rPr>
        <w:t>мегрело-чанскую, в которую входят мегрельский язык (ок. 500 тыс.</w:t>
      </w:r>
      <w:r w:rsidR="00CE53F3" w:rsidRPr="00E65888">
        <w:rPr>
          <w:rFonts w:ascii="Times New Roman" w:hAnsi="Times New Roman" w:cs="Times New Roman"/>
          <w:sz w:val="28"/>
          <w:szCs w:val="28"/>
        </w:rPr>
        <w:t xml:space="preserve"> чел.</w:t>
      </w:r>
      <w:r w:rsidR="000F0184" w:rsidRPr="00E65888">
        <w:rPr>
          <w:rFonts w:ascii="Times New Roman" w:hAnsi="Times New Roman" w:cs="Times New Roman"/>
          <w:sz w:val="28"/>
          <w:szCs w:val="28"/>
        </w:rPr>
        <w:t>)</w:t>
      </w:r>
      <w:r w:rsidR="00E65888">
        <w:rPr>
          <w:rFonts w:ascii="Times New Roman" w:hAnsi="Times New Roman" w:cs="Times New Roman"/>
          <w:sz w:val="28"/>
          <w:szCs w:val="28"/>
        </w:rPr>
        <w:t xml:space="preserve"> </w:t>
      </w:r>
      <w:r w:rsidR="000F0184" w:rsidRPr="00E65888">
        <w:rPr>
          <w:rFonts w:ascii="Times New Roman" w:hAnsi="Times New Roman" w:cs="Times New Roman"/>
          <w:sz w:val="28"/>
          <w:szCs w:val="28"/>
        </w:rPr>
        <w:t>и лазский язык (ок.</w:t>
      </w:r>
      <w:r w:rsidRPr="00E65888">
        <w:rPr>
          <w:rFonts w:ascii="Times New Roman" w:hAnsi="Times New Roman" w:cs="Times New Roman"/>
          <w:sz w:val="28"/>
          <w:szCs w:val="28"/>
        </w:rPr>
        <w:t xml:space="preserve"> 30 тыс.</w:t>
      </w:r>
      <w:r w:rsidR="00CE53F3" w:rsidRPr="00E65888">
        <w:rPr>
          <w:rFonts w:ascii="Times New Roman" w:hAnsi="Times New Roman" w:cs="Times New Roman"/>
          <w:sz w:val="28"/>
          <w:szCs w:val="28"/>
        </w:rPr>
        <w:t xml:space="preserve"> чел.</w:t>
      </w:r>
      <w:r w:rsidR="004F4FCE" w:rsidRPr="00E65888">
        <w:rPr>
          <w:rFonts w:ascii="Times New Roman" w:hAnsi="Times New Roman" w:cs="Times New Roman"/>
          <w:sz w:val="28"/>
          <w:szCs w:val="28"/>
        </w:rPr>
        <w:t>);</w:t>
      </w:r>
      <w:r w:rsidRPr="00E658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FCE" w:rsidRPr="00E65888" w:rsidRDefault="004571C3" w:rsidP="00E65888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888">
        <w:rPr>
          <w:rFonts w:ascii="Times New Roman" w:hAnsi="Times New Roman" w:cs="Times New Roman"/>
          <w:sz w:val="28"/>
          <w:szCs w:val="28"/>
        </w:rPr>
        <w:t>сванскую, состоящую из сванского, или сванетского языка (ок. 35 тыс.</w:t>
      </w:r>
      <w:r w:rsidR="00CE53F3" w:rsidRPr="00E65888">
        <w:rPr>
          <w:rFonts w:ascii="Times New Roman" w:hAnsi="Times New Roman" w:cs="Times New Roman"/>
          <w:sz w:val="28"/>
          <w:szCs w:val="28"/>
        </w:rPr>
        <w:t xml:space="preserve"> чел.</w:t>
      </w:r>
      <w:r w:rsidRPr="00E65888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4F4FCE" w:rsidRPr="00E65888" w:rsidRDefault="004F4FCE" w:rsidP="00E658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888">
        <w:rPr>
          <w:rFonts w:ascii="Times New Roman" w:hAnsi="Times New Roman" w:cs="Times New Roman"/>
          <w:color w:val="000000"/>
          <w:sz w:val="28"/>
          <w:szCs w:val="28"/>
        </w:rPr>
        <w:t>Предположительное время разделения реконструированного общекартвельского языка – рубеж IV и III тысячелетий до н.э. В нем обнаруживаются следы древнейших контактов с индоевропейскими, семитскими и северокавказскими языками. Границы диалектов картвельских языков в основном совпадают с границами исторических областей и феодальных владений, сложившихся в средневековье.</w:t>
      </w:r>
    </w:p>
    <w:p w:rsidR="004F4FCE" w:rsidRPr="00E65888" w:rsidRDefault="004F4FCE" w:rsidP="00E658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888">
        <w:rPr>
          <w:rFonts w:ascii="Times New Roman" w:hAnsi="Times New Roman" w:cs="Times New Roman"/>
          <w:color w:val="000000"/>
          <w:sz w:val="28"/>
          <w:szCs w:val="28"/>
        </w:rPr>
        <w:t>Научное исследование картвельских языков восходит к работам грузинских филологов 18</w:t>
      </w:r>
      <w:r w:rsidR="00E658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5888">
        <w:rPr>
          <w:rFonts w:ascii="Times New Roman" w:hAnsi="Times New Roman" w:cs="Times New Roman"/>
          <w:color w:val="000000"/>
          <w:sz w:val="28"/>
          <w:szCs w:val="28"/>
        </w:rPr>
        <w:t>в. Значительный вклад принадлежит М.-Ф.</w:t>
      </w:r>
      <w:r w:rsidR="00CD0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5888">
        <w:rPr>
          <w:rFonts w:ascii="Times New Roman" w:hAnsi="Times New Roman" w:cs="Times New Roman"/>
          <w:color w:val="000000"/>
          <w:sz w:val="28"/>
          <w:szCs w:val="28"/>
        </w:rPr>
        <w:t>Броссе, Н.Я.</w:t>
      </w:r>
      <w:r w:rsidR="00CD0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5888">
        <w:rPr>
          <w:rFonts w:ascii="Times New Roman" w:hAnsi="Times New Roman" w:cs="Times New Roman"/>
          <w:color w:val="000000"/>
          <w:sz w:val="28"/>
          <w:szCs w:val="28"/>
        </w:rPr>
        <w:t>Марру, Г.</w:t>
      </w:r>
      <w:r w:rsidR="00CD0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5888">
        <w:rPr>
          <w:rFonts w:ascii="Times New Roman" w:hAnsi="Times New Roman" w:cs="Times New Roman"/>
          <w:color w:val="000000"/>
          <w:sz w:val="28"/>
          <w:szCs w:val="28"/>
        </w:rPr>
        <w:t>Ахвледиани, В.</w:t>
      </w:r>
      <w:r w:rsidR="00CD0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5888">
        <w:rPr>
          <w:rFonts w:ascii="Times New Roman" w:hAnsi="Times New Roman" w:cs="Times New Roman"/>
          <w:color w:val="000000"/>
          <w:sz w:val="28"/>
          <w:szCs w:val="28"/>
        </w:rPr>
        <w:t>Топуриа, А.</w:t>
      </w:r>
      <w:r w:rsidR="00CD0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5888">
        <w:rPr>
          <w:rFonts w:ascii="Times New Roman" w:hAnsi="Times New Roman" w:cs="Times New Roman"/>
          <w:color w:val="000000"/>
          <w:sz w:val="28"/>
          <w:szCs w:val="28"/>
        </w:rPr>
        <w:t>Шанидзе, А.</w:t>
      </w:r>
      <w:r w:rsidR="00CD0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5888">
        <w:rPr>
          <w:rFonts w:ascii="Times New Roman" w:hAnsi="Times New Roman" w:cs="Times New Roman"/>
          <w:color w:val="000000"/>
          <w:sz w:val="28"/>
          <w:szCs w:val="28"/>
        </w:rPr>
        <w:t>Чикобава, Г.</w:t>
      </w:r>
      <w:r w:rsidR="00CD0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5888">
        <w:rPr>
          <w:rFonts w:ascii="Times New Roman" w:hAnsi="Times New Roman" w:cs="Times New Roman"/>
          <w:color w:val="000000"/>
          <w:sz w:val="28"/>
          <w:szCs w:val="28"/>
        </w:rPr>
        <w:t>Деетерсу, Г.А.</w:t>
      </w:r>
      <w:r w:rsidR="00CD0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5888">
        <w:rPr>
          <w:rFonts w:ascii="Times New Roman" w:hAnsi="Times New Roman" w:cs="Times New Roman"/>
          <w:color w:val="000000"/>
          <w:sz w:val="28"/>
          <w:szCs w:val="28"/>
        </w:rPr>
        <w:t>Климову, Э.</w:t>
      </w:r>
      <w:r w:rsidR="00CD0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5888">
        <w:rPr>
          <w:rFonts w:ascii="Times New Roman" w:hAnsi="Times New Roman" w:cs="Times New Roman"/>
          <w:color w:val="000000"/>
          <w:sz w:val="28"/>
          <w:szCs w:val="28"/>
        </w:rPr>
        <w:t>Хэррис и др.; основы сравнительно-исторической грамматики картвельских языков созданы Г.</w:t>
      </w:r>
      <w:r w:rsidR="00CD0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5888">
        <w:rPr>
          <w:rFonts w:ascii="Times New Roman" w:hAnsi="Times New Roman" w:cs="Times New Roman"/>
          <w:color w:val="000000"/>
          <w:sz w:val="28"/>
          <w:szCs w:val="28"/>
        </w:rPr>
        <w:t>Мачавариани.</w:t>
      </w:r>
    </w:p>
    <w:p w:rsidR="00E2396A" w:rsidRPr="00E65888" w:rsidRDefault="00E2396A" w:rsidP="00E658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888">
        <w:rPr>
          <w:rFonts w:ascii="Times New Roman" w:hAnsi="Times New Roman" w:cs="Times New Roman"/>
          <w:color w:val="000000"/>
          <w:sz w:val="28"/>
          <w:szCs w:val="28"/>
        </w:rPr>
        <w:t xml:space="preserve">Грузинский язык распространен в Грузии (государственный язык), частично в Азербайджане, Иране, Турции, Российской Федерации. В современном грузинском языке выделяется 17 диалектов, в том числе картлийский, кахетинский, имеретинский, рачинский, лечхумский, гурийский, джавахский, месхский, аджарский (в основном соответствуют историческим областям страны); особо выделяется группа архаических горных диалектов восточной Грузии – хевсурский, мохевский, мтиуло-гудамакарский, тушинский и пшавский, а также три диалекта за пределами страны – ингилойский (Азербайджан), ферейданский (Иран), имерхевский (Турция). </w:t>
      </w:r>
    </w:p>
    <w:p w:rsidR="00E2396A" w:rsidRPr="00E65888" w:rsidRDefault="000C20E4" w:rsidP="00E658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888">
        <w:rPr>
          <w:rFonts w:ascii="Times New Roman" w:hAnsi="Times New Roman" w:cs="Times New Roman"/>
          <w:color w:val="000000"/>
          <w:sz w:val="28"/>
          <w:szCs w:val="28"/>
        </w:rPr>
        <w:t>Грузинский был языком коренного населения Закавказья – Иберии на востоке и Колхиды (Колхети) на западе – с древнейших времен. Он имеет непрерывную письменную и литературную традицию, которая возникла вскоре после принятия христианства (4</w:t>
      </w:r>
      <w:r w:rsidR="00E658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5888">
        <w:rPr>
          <w:rFonts w:ascii="Times New Roman" w:hAnsi="Times New Roman" w:cs="Times New Roman"/>
          <w:color w:val="000000"/>
          <w:sz w:val="28"/>
          <w:szCs w:val="28"/>
        </w:rPr>
        <w:t>в.</w:t>
      </w:r>
      <w:r w:rsidR="00E658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5888">
        <w:rPr>
          <w:rFonts w:ascii="Times New Roman" w:hAnsi="Times New Roman" w:cs="Times New Roman"/>
          <w:color w:val="000000"/>
          <w:sz w:val="28"/>
          <w:szCs w:val="28"/>
        </w:rPr>
        <w:t>н.э.). История грузинского языка подразделяется на два периода – древний (5–11</w:t>
      </w:r>
      <w:r w:rsidR="00E658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5888">
        <w:rPr>
          <w:rFonts w:ascii="Times New Roman" w:hAnsi="Times New Roman" w:cs="Times New Roman"/>
          <w:color w:val="000000"/>
          <w:sz w:val="28"/>
          <w:szCs w:val="28"/>
        </w:rPr>
        <w:t>вв.) и новый (с</w:t>
      </w:r>
      <w:r w:rsidR="00E658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5888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E658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5888">
        <w:rPr>
          <w:rFonts w:ascii="Times New Roman" w:hAnsi="Times New Roman" w:cs="Times New Roman"/>
          <w:color w:val="000000"/>
          <w:sz w:val="28"/>
          <w:szCs w:val="28"/>
        </w:rPr>
        <w:t>в.); иногда выделяют и среднегрузинский период с 12</w:t>
      </w:r>
      <w:r w:rsidR="00E658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5888">
        <w:rPr>
          <w:rFonts w:ascii="Times New Roman" w:hAnsi="Times New Roman" w:cs="Times New Roman"/>
          <w:color w:val="000000"/>
          <w:sz w:val="28"/>
          <w:szCs w:val="28"/>
        </w:rPr>
        <w:t>по 18</w:t>
      </w:r>
      <w:r w:rsidR="00E658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5888">
        <w:rPr>
          <w:rFonts w:ascii="Times New Roman" w:hAnsi="Times New Roman" w:cs="Times New Roman"/>
          <w:color w:val="000000"/>
          <w:sz w:val="28"/>
          <w:szCs w:val="28"/>
        </w:rPr>
        <w:t>вв. – эпоху расцвета светской литературы (Ш.</w:t>
      </w:r>
      <w:r w:rsidR="00CD0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5888">
        <w:rPr>
          <w:rFonts w:ascii="Times New Roman" w:hAnsi="Times New Roman" w:cs="Times New Roman"/>
          <w:color w:val="000000"/>
          <w:sz w:val="28"/>
          <w:szCs w:val="28"/>
        </w:rPr>
        <w:t>Руставели, С.-С.</w:t>
      </w:r>
      <w:r w:rsidR="00CD0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5888">
        <w:rPr>
          <w:rFonts w:ascii="Times New Roman" w:hAnsi="Times New Roman" w:cs="Times New Roman"/>
          <w:color w:val="000000"/>
          <w:sz w:val="28"/>
          <w:szCs w:val="28"/>
        </w:rPr>
        <w:t>Орбелиани, Д.</w:t>
      </w:r>
      <w:r w:rsidR="00CD0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5888">
        <w:rPr>
          <w:rFonts w:ascii="Times New Roman" w:hAnsi="Times New Roman" w:cs="Times New Roman"/>
          <w:color w:val="000000"/>
          <w:sz w:val="28"/>
          <w:szCs w:val="28"/>
        </w:rPr>
        <w:t xml:space="preserve">Гурамишвили и др.). </w:t>
      </w:r>
      <w:r w:rsidR="00A9660C" w:rsidRPr="00E65888">
        <w:rPr>
          <w:rFonts w:ascii="Times New Roman" w:hAnsi="Times New Roman" w:cs="Times New Roman"/>
          <w:sz w:val="28"/>
          <w:szCs w:val="28"/>
        </w:rPr>
        <w:t xml:space="preserve">В основе древнегрузинского литературного языка лежит картлийская речь, </w:t>
      </w:r>
      <w:r w:rsidR="00A9660C" w:rsidRPr="00E65888">
        <w:rPr>
          <w:rFonts w:ascii="Times New Roman" w:hAnsi="Times New Roman" w:cs="Times New Roman"/>
          <w:color w:val="000000"/>
          <w:sz w:val="28"/>
          <w:szCs w:val="28"/>
        </w:rPr>
        <w:t>распространенная в районе Мцхеты, древней столицы Грузии.</w:t>
      </w:r>
      <w:r w:rsidR="00A9660C" w:rsidRPr="00E65888">
        <w:rPr>
          <w:rFonts w:ascii="Times New Roman" w:hAnsi="Times New Roman" w:cs="Times New Roman"/>
          <w:sz w:val="28"/>
          <w:szCs w:val="28"/>
        </w:rPr>
        <w:t xml:space="preserve"> Д</w:t>
      </w:r>
      <w:r w:rsidR="000F0184" w:rsidRPr="00E65888">
        <w:rPr>
          <w:rFonts w:ascii="Times New Roman" w:hAnsi="Times New Roman" w:cs="Times New Roman"/>
          <w:sz w:val="28"/>
          <w:szCs w:val="28"/>
        </w:rPr>
        <w:t xml:space="preserve">ревнейшие письменные памятники </w:t>
      </w:r>
      <w:r w:rsidR="000F0184" w:rsidRPr="00E6588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9660C" w:rsidRPr="00E65888">
        <w:rPr>
          <w:rFonts w:ascii="Times New Roman" w:hAnsi="Times New Roman" w:cs="Times New Roman"/>
          <w:sz w:val="28"/>
          <w:szCs w:val="28"/>
        </w:rPr>
        <w:t xml:space="preserve"> надписи из Иудейской пустыни (ок. 433</w:t>
      </w:r>
      <w:r w:rsidR="001E6150" w:rsidRPr="00E65888">
        <w:rPr>
          <w:rFonts w:ascii="Times New Roman" w:hAnsi="Times New Roman" w:cs="Times New Roman"/>
          <w:sz w:val="28"/>
          <w:szCs w:val="28"/>
        </w:rPr>
        <w:t xml:space="preserve"> г.) и на Болнисском Сионе (493</w:t>
      </w:r>
      <w:r w:rsidR="001E6150" w:rsidRPr="00E6588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9660C" w:rsidRPr="00E65888">
        <w:rPr>
          <w:rFonts w:ascii="Times New Roman" w:hAnsi="Times New Roman" w:cs="Times New Roman"/>
          <w:sz w:val="28"/>
          <w:szCs w:val="28"/>
        </w:rPr>
        <w:t>94).</w:t>
      </w:r>
      <w:r w:rsidRPr="00E658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660C" w:rsidRPr="00E65888">
        <w:rPr>
          <w:rFonts w:ascii="Times New Roman" w:hAnsi="Times New Roman" w:cs="Times New Roman"/>
          <w:sz w:val="28"/>
          <w:szCs w:val="28"/>
        </w:rPr>
        <w:t>С 1860-х гг. развивается единый литературный язык, в основе которого лежат картлийский и кахетинский диалекты. На нем созданы произведения И.</w:t>
      </w:r>
      <w:r w:rsidR="00CD0B49">
        <w:rPr>
          <w:rFonts w:ascii="Times New Roman" w:hAnsi="Times New Roman" w:cs="Times New Roman"/>
          <w:sz w:val="28"/>
          <w:szCs w:val="28"/>
        </w:rPr>
        <w:t xml:space="preserve"> </w:t>
      </w:r>
      <w:r w:rsidR="00A9660C" w:rsidRPr="00E65888">
        <w:rPr>
          <w:rFonts w:ascii="Times New Roman" w:hAnsi="Times New Roman" w:cs="Times New Roman"/>
          <w:sz w:val="28"/>
          <w:szCs w:val="28"/>
        </w:rPr>
        <w:t>Чавчавадзе, А.</w:t>
      </w:r>
      <w:r w:rsidR="00CD0B49">
        <w:rPr>
          <w:rFonts w:ascii="Times New Roman" w:hAnsi="Times New Roman" w:cs="Times New Roman"/>
          <w:sz w:val="28"/>
          <w:szCs w:val="28"/>
        </w:rPr>
        <w:t xml:space="preserve"> </w:t>
      </w:r>
      <w:r w:rsidR="00A9660C" w:rsidRPr="00E65888">
        <w:rPr>
          <w:rFonts w:ascii="Times New Roman" w:hAnsi="Times New Roman" w:cs="Times New Roman"/>
          <w:sz w:val="28"/>
          <w:szCs w:val="28"/>
        </w:rPr>
        <w:t>Церетели, Я.</w:t>
      </w:r>
      <w:r w:rsidR="00CD0B49">
        <w:rPr>
          <w:rFonts w:ascii="Times New Roman" w:hAnsi="Times New Roman" w:cs="Times New Roman"/>
          <w:sz w:val="28"/>
          <w:szCs w:val="28"/>
        </w:rPr>
        <w:t xml:space="preserve"> </w:t>
      </w:r>
      <w:r w:rsidR="00A9660C" w:rsidRPr="00E65888">
        <w:rPr>
          <w:rFonts w:ascii="Times New Roman" w:hAnsi="Times New Roman" w:cs="Times New Roman"/>
          <w:sz w:val="28"/>
          <w:szCs w:val="28"/>
        </w:rPr>
        <w:t>Гогебашвили, Важа Пшавелы и др.</w:t>
      </w:r>
    </w:p>
    <w:p w:rsidR="00A9660C" w:rsidRPr="00E65888" w:rsidRDefault="00A9660C" w:rsidP="00E658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888">
        <w:rPr>
          <w:rFonts w:ascii="Times New Roman" w:hAnsi="Times New Roman" w:cs="Times New Roman"/>
          <w:color w:val="000000"/>
          <w:sz w:val="28"/>
          <w:szCs w:val="28"/>
        </w:rPr>
        <w:t>Грузинский язык использует оригинальный фонологический алфавит, созданный не позднее 5</w:t>
      </w:r>
      <w:r w:rsidR="00E658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5888">
        <w:rPr>
          <w:rFonts w:ascii="Times New Roman" w:hAnsi="Times New Roman" w:cs="Times New Roman"/>
          <w:color w:val="000000"/>
          <w:sz w:val="28"/>
          <w:szCs w:val="28"/>
        </w:rPr>
        <w:t>в.</w:t>
      </w:r>
      <w:r w:rsidR="00E658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5888">
        <w:rPr>
          <w:rFonts w:ascii="Times New Roman" w:hAnsi="Times New Roman" w:cs="Times New Roman"/>
          <w:color w:val="000000"/>
          <w:sz w:val="28"/>
          <w:szCs w:val="28"/>
        </w:rPr>
        <w:t>н.э. под влиянием арамейского и греческого письма. В грузинском языке 5 гласных и 28 согласных фонем.</w:t>
      </w:r>
      <w:r w:rsidR="00E658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5888">
        <w:rPr>
          <w:rFonts w:ascii="Times New Roman" w:hAnsi="Times New Roman" w:cs="Times New Roman"/>
          <w:color w:val="000000"/>
          <w:sz w:val="28"/>
          <w:szCs w:val="28"/>
        </w:rPr>
        <w:t xml:space="preserve">Теоретически возможны последовательности до 8 согласных подряд; почти полностью отсутствуют морфонологические чередования. Ударение слабое, смыслоразличительной функции не имеет. </w:t>
      </w:r>
      <w:r w:rsidRPr="00E65888">
        <w:rPr>
          <w:rFonts w:ascii="Times New Roman" w:hAnsi="Times New Roman" w:cs="Times New Roman"/>
          <w:sz w:val="28"/>
          <w:szCs w:val="28"/>
        </w:rPr>
        <w:t>Для грузинского словообразования характерны аффиксация и словосложение, разнообразие словообразовательных моделей.</w:t>
      </w:r>
      <w:r w:rsidR="00E65888">
        <w:rPr>
          <w:rFonts w:ascii="Times New Roman" w:hAnsi="Times New Roman" w:cs="Times New Roman"/>
          <w:sz w:val="28"/>
          <w:szCs w:val="28"/>
        </w:rPr>
        <w:t xml:space="preserve"> </w:t>
      </w:r>
      <w:r w:rsidRPr="00E65888">
        <w:rPr>
          <w:rFonts w:ascii="Times New Roman" w:hAnsi="Times New Roman" w:cs="Times New Roman"/>
          <w:sz w:val="28"/>
          <w:szCs w:val="28"/>
        </w:rPr>
        <w:t xml:space="preserve">Лексика помимо исконных слов содержит заимствования из греческого, </w:t>
      </w:r>
      <w:hyperlink r:id="rId7" w:history="1">
        <w:r w:rsidRPr="00E65888">
          <w:rPr>
            <w:rFonts w:ascii="Times New Roman" w:hAnsi="Times New Roman" w:cs="Times New Roman"/>
            <w:sz w:val="28"/>
            <w:szCs w:val="28"/>
          </w:rPr>
          <w:t>семитских</w:t>
        </w:r>
      </w:hyperlink>
      <w:r w:rsidRPr="00E65888">
        <w:rPr>
          <w:rFonts w:ascii="Times New Roman" w:hAnsi="Times New Roman" w:cs="Times New Roman"/>
          <w:sz w:val="28"/>
          <w:szCs w:val="28"/>
        </w:rPr>
        <w:t>, иранских и других языков. Хорошо развита научно-техническая терминология. Система счета двадцатеричная.</w:t>
      </w:r>
    </w:p>
    <w:p w:rsidR="00B85698" w:rsidRPr="00E65888" w:rsidRDefault="00B85698" w:rsidP="00E658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888">
        <w:rPr>
          <w:rFonts w:ascii="Times New Roman" w:hAnsi="Times New Roman" w:cs="Times New Roman"/>
          <w:sz w:val="28"/>
          <w:szCs w:val="28"/>
        </w:rPr>
        <w:t>Мегрельский язык распространен на западе Грузии: западнее реки Цхенисцкали (районы Сенаки, Абаша, Хоби, Зугдиди, Цаленджиха, Чхороцку и Гегечкори) и в смежной полосе Абхазии (Гали, Очамчира, Гульрипш, Сухуми, Гагра). Топонимика указывает на значительно более широкий ареал мегрельского языка в прошлом. Мегрелы (некоторые из которых считают себя част</w:t>
      </w:r>
      <w:r w:rsidR="000F0184" w:rsidRPr="00E65888">
        <w:rPr>
          <w:rFonts w:ascii="Times New Roman" w:hAnsi="Times New Roman" w:cs="Times New Roman"/>
          <w:sz w:val="28"/>
          <w:szCs w:val="28"/>
        </w:rPr>
        <w:t xml:space="preserve">ью грузинской нации, некоторые </w:t>
      </w:r>
      <w:r w:rsidR="000F0184" w:rsidRPr="00E6588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E65888">
        <w:rPr>
          <w:rFonts w:ascii="Times New Roman" w:hAnsi="Times New Roman" w:cs="Times New Roman"/>
          <w:sz w:val="28"/>
          <w:szCs w:val="28"/>
        </w:rPr>
        <w:t xml:space="preserve"> представителями отдельного народа) называют свою родину Самаргало, а свой </w:t>
      </w:r>
      <w:r w:rsidR="000F0184" w:rsidRPr="00E65888">
        <w:rPr>
          <w:rFonts w:ascii="Times New Roman" w:hAnsi="Times New Roman" w:cs="Times New Roman"/>
          <w:sz w:val="28"/>
          <w:szCs w:val="28"/>
        </w:rPr>
        <w:t xml:space="preserve">язык </w:t>
      </w:r>
      <w:r w:rsidR="000F0184" w:rsidRPr="00E6588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E65888">
        <w:rPr>
          <w:rFonts w:ascii="Times New Roman" w:hAnsi="Times New Roman" w:cs="Times New Roman"/>
          <w:sz w:val="28"/>
          <w:szCs w:val="28"/>
        </w:rPr>
        <w:t xml:space="preserve"> маргалури. Число </w:t>
      </w:r>
      <w:r w:rsidR="000F0184" w:rsidRPr="00E65888">
        <w:rPr>
          <w:rFonts w:ascii="Times New Roman" w:hAnsi="Times New Roman" w:cs="Times New Roman"/>
          <w:sz w:val="28"/>
          <w:szCs w:val="28"/>
        </w:rPr>
        <w:t xml:space="preserve">говорящих на нем </w:t>
      </w:r>
      <w:r w:rsidR="000F0184" w:rsidRPr="00E6588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E65888">
        <w:rPr>
          <w:rFonts w:ascii="Times New Roman" w:hAnsi="Times New Roman" w:cs="Times New Roman"/>
          <w:sz w:val="28"/>
          <w:szCs w:val="28"/>
        </w:rPr>
        <w:t xml:space="preserve"> около 400 тыс. человек. В качестве литературного языка мегрелы издавна используют грузинский. В 1930-х годах по-мегрельски издавалась газета "Казакиши газети". Затем мегрельская письменность зачахла, но в последние годы формируется вновь.</w:t>
      </w:r>
    </w:p>
    <w:p w:rsidR="004F4FCE" w:rsidRPr="00E65888" w:rsidRDefault="00B85698" w:rsidP="00E658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888">
        <w:rPr>
          <w:rFonts w:ascii="Times New Roman" w:hAnsi="Times New Roman" w:cs="Times New Roman"/>
          <w:sz w:val="28"/>
          <w:szCs w:val="28"/>
        </w:rPr>
        <w:t>Мегрельский язык членится на 2 диалекта: сенакский и самурзаканозугдидский. Различия между ними</w:t>
      </w:r>
      <w:r w:rsidR="00E65888">
        <w:rPr>
          <w:rFonts w:ascii="Times New Roman" w:hAnsi="Times New Roman" w:cs="Times New Roman"/>
          <w:sz w:val="28"/>
          <w:szCs w:val="28"/>
        </w:rPr>
        <w:t xml:space="preserve"> </w:t>
      </w:r>
      <w:r w:rsidRPr="00E65888">
        <w:rPr>
          <w:rFonts w:ascii="Times New Roman" w:hAnsi="Times New Roman" w:cs="Times New Roman"/>
          <w:sz w:val="28"/>
          <w:szCs w:val="28"/>
        </w:rPr>
        <w:t xml:space="preserve">главным образом лексические. В вокализме налицо диалектное чередование, а также изобилие ассимиляционных процессов. Распределение гласных и согласных в тексте более равномерное, чем в грузинском языке. В синтаксисе распространено как сочинение, так и подчинение предложений. Заимствования </w:t>
      </w:r>
      <w:r w:rsidR="000F0184" w:rsidRPr="00E6588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0F0184" w:rsidRPr="00E65888">
        <w:rPr>
          <w:rFonts w:ascii="Times New Roman" w:hAnsi="Times New Roman" w:cs="Times New Roman"/>
          <w:sz w:val="28"/>
          <w:szCs w:val="28"/>
        </w:rPr>
        <w:t xml:space="preserve"> </w:t>
      </w:r>
      <w:r w:rsidRPr="00E65888">
        <w:rPr>
          <w:rFonts w:ascii="Times New Roman" w:hAnsi="Times New Roman" w:cs="Times New Roman"/>
          <w:sz w:val="28"/>
          <w:szCs w:val="28"/>
        </w:rPr>
        <w:t>преимущественно из грузинского языка.</w:t>
      </w:r>
    </w:p>
    <w:p w:rsidR="00901981" w:rsidRPr="00901981" w:rsidRDefault="000F0184" w:rsidP="00901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981">
        <w:rPr>
          <w:rFonts w:ascii="Times New Roman" w:hAnsi="Times New Roman" w:cs="Times New Roman"/>
          <w:sz w:val="28"/>
          <w:szCs w:val="28"/>
        </w:rPr>
        <w:t xml:space="preserve">Лазский язык распространен на северо-востоке Турции. </w:t>
      </w:r>
      <w:r w:rsidR="00B85698" w:rsidRPr="00901981">
        <w:rPr>
          <w:rFonts w:ascii="Times New Roman" w:hAnsi="Times New Roman" w:cs="Times New Roman"/>
          <w:sz w:val="28"/>
          <w:szCs w:val="28"/>
        </w:rPr>
        <w:t>Н</w:t>
      </w:r>
      <w:r w:rsidR="004571C3" w:rsidRPr="00901981">
        <w:rPr>
          <w:rFonts w:ascii="Times New Roman" w:hAnsi="Times New Roman" w:cs="Times New Roman"/>
          <w:sz w:val="28"/>
          <w:szCs w:val="28"/>
        </w:rPr>
        <w:t>а сванском</w:t>
      </w:r>
      <w:r w:rsidR="00B85698" w:rsidRPr="00901981">
        <w:rPr>
          <w:rFonts w:ascii="Times New Roman" w:hAnsi="Times New Roman" w:cs="Times New Roman"/>
          <w:sz w:val="28"/>
          <w:szCs w:val="28"/>
        </w:rPr>
        <w:t xml:space="preserve"> языке говорят</w:t>
      </w:r>
      <w:r w:rsidR="00E65888" w:rsidRPr="00901981">
        <w:rPr>
          <w:rFonts w:ascii="Times New Roman" w:hAnsi="Times New Roman" w:cs="Times New Roman"/>
          <w:sz w:val="28"/>
          <w:szCs w:val="28"/>
        </w:rPr>
        <w:t xml:space="preserve"> </w:t>
      </w:r>
      <w:r w:rsidR="004571C3" w:rsidRPr="00901981">
        <w:rPr>
          <w:rFonts w:ascii="Times New Roman" w:hAnsi="Times New Roman" w:cs="Times New Roman"/>
          <w:sz w:val="28"/>
          <w:szCs w:val="28"/>
        </w:rPr>
        <w:t>в Сванетии (верховьях рек</w:t>
      </w:r>
      <w:r w:rsidR="00E65888" w:rsidRPr="00901981">
        <w:rPr>
          <w:rFonts w:ascii="Times New Roman" w:hAnsi="Times New Roman" w:cs="Times New Roman"/>
          <w:sz w:val="28"/>
          <w:szCs w:val="28"/>
        </w:rPr>
        <w:t xml:space="preserve"> </w:t>
      </w:r>
      <w:r w:rsidR="004571C3" w:rsidRPr="00901981">
        <w:rPr>
          <w:rFonts w:ascii="Times New Roman" w:hAnsi="Times New Roman" w:cs="Times New Roman"/>
          <w:sz w:val="28"/>
          <w:szCs w:val="28"/>
        </w:rPr>
        <w:t>Ингури и Цхе</w:t>
      </w:r>
      <w:r w:rsidRPr="00901981">
        <w:rPr>
          <w:rFonts w:ascii="Times New Roman" w:hAnsi="Times New Roman" w:cs="Times New Roman"/>
          <w:sz w:val="28"/>
          <w:szCs w:val="28"/>
        </w:rPr>
        <w:t>нисцкали на северо-западе Грузии</w:t>
      </w:r>
      <w:r w:rsidR="004571C3" w:rsidRPr="00901981">
        <w:rPr>
          <w:rFonts w:ascii="Times New Roman" w:hAnsi="Times New Roman" w:cs="Times New Roman"/>
          <w:sz w:val="28"/>
          <w:szCs w:val="28"/>
        </w:rPr>
        <w:t>)</w:t>
      </w:r>
      <w:r w:rsidRPr="00901981">
        <w:rPr>
          <w:rFonts w:ascii="Times New Roman" w:hAnsi="Times New Roman" w:cs="Times New Roman"/>
          <w:sz w:val="28"/>
          <w:szCs w:val="28"/>
        </w:rPr>
        <w:t>, в горных долинах к северу от Кутаиси в западной Грузии. Оба языка – бесписьменные.</w:t>
      </w:r>
    </w:p>
    <w:p w:rsidR="00901981" w:rsidRPr="00901981" w:rsidRDefault="00901981" w:rsidP="00901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6601" w:rsidRPr="00901981" w:rsidRDefault="00901981" w:rsidP="00901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E6150" w:rsidRPr="00901981">
        <w:rPr>
          <w:rFonts w:ascii="Times New Roman" w:hAnsi="Times New Roman" w:cs="Times New Roman"/>
          <w:sz w:val="28"/>
          <w:szCs w:val="28"/>
        </w:rPr>
        <w:t>Абхазо-адыгские</w:t>
      </w:r>
      <w:r w:rsidR="00F56601" w:rsidRPr="00901981">
        <w:rPr>
          <w:rFonts w:ascii="Times New Roman" w:hAnsi="Times New Roman" w:cs="Times New Roman"/>
          <w:sz w:val="28"/>
          <w:szCs w:val="28"/>
        </w:rPr>
        <w:t xml:space="preserve"> языки</w:t>
      </w:r>
    </w:p>
    <w:p w:rsidR="00901981" w:rsidRDefault="00901981" w:rsidP="00E65888">
      <w:pPr>
        <w:pStyle w:val="l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3F1C" w:rsidRPr="00E65888" w:rsidRDefault="001819D2" w:rsidP="00E65888">
      <w:pPr>
        <w:pStyle w:val="l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981">
        <w:rPr>
          <w:rFonts w:ascii="Times New Roman" w:hAnsi="Times New Roman" w:cs="Times New Roman"/>
          <w:sz w:val="28"/>
          <w:szCs w:val="28"/>
        </w:rPr>
        <w:t xml:space="preserve">К </w:t>
      </w:r>
      <w:r w:rsidR="00481DEA" w:rsidRPr="00901981">
        <w:rPr>
          <w:rFonts w:ascii="Times New Roman" w:hAnsi="Times New Roman" w:cs="Times New Roman"/>
          <w:sz w:val="28"/>
          <w:szCs w:val="28"/>
        </w:rPr>
        <w:t>абхазо-адыгской группе</w:t>
      </w:r>
      <w:r w:rsidR="00671536" w:rsidRPr="00901981">
        <w:rPr>
          <w:rFonts w:ascii="Times New Roman" w:hAnsi="Times New Roman" w:cs="Times New Roman"/>
          <w:sz w:val="28"/>
          <w:szCs w:val="28"/>
        </w:rPr>
        <w:t xml:space="preserve"> </w:t>
      </w:r>
      <w:r w:rsidR="00671536" w:rsidRPr="00901981">
        <w:rPr>
          <w:rFonts w:ascii="Times New Roman" w:hAnsi="Times New Roman" w:cs="Times New Roman"/>
          <w:color w:val="000000"/>
          <w:sz w:val="28"/>
          <w:szCs w:val="28"/>
        </w:rPr>
        <w:t>(около</w:t>
      </w:r>
      <w:r w:rsidR="00671536" w:rsidRPr="00E65888">
        <w:rPr>
          <w:rFonts w:ascii="Times New Roman" w:hAnsi="Times New Roman" w:cs="Times New Roman"/>
          <w:color w:val="000000"/>
          <w:sz w:val="28"/>
          <w:szCs w:val="28"/>
        </w:rPr>
        <w:t xml:space="preserve"> 900 тыс. чел.)</w:t>
      </w:r>
      <w:r w:rsidR="00E658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5888">
        <w:rPr>
          <w:rFonts w:ascii="Times New Roman" w:hAnsi="Times New Roman" w:cs="Times New Roman"/>
          <w:sz w:val="28"/>
          <w:szCs w:val="28"/>
        </w:rPr>
        <w:t>относятся абхазский, абазинский (абхазская подгруппа), адыгейский, кабардино-черкесский (адыгская подгруппа) языки и убыхский язык, занимающий промежуточную м</w:t>
      </w:r>
      <w:r w:rsidR="001E6150" w:rsidRPr="00E65888">
        <w:rPr>
          <w:rFonts w:ascii="Times New Roman" w:hAnsi="Times New Roman" w:cs="Times New Roman"/>
          <w:sz w:val="28"/>
          <w:szCs w:val="28"/>
        </w:rPr>
        <w:t>ежду обеими подгруппами позицию</w:t>
      </w:r>
      <w:r w:rsidR="00671536" w:rsidRPr="00E65888">
        <w:rPr>
          <w:rFonts w:ascii="Times New Roman" w:hAnsi="Times New Roman" w:cs="Times New Roman"/>
          <w:sz w:val="28"/>
          <w:szCs w:val="28"/>
        </w:rPr>
        <w:t>.</w:t>
      </w:r>
      <w:r w:rsidR="001E6150" w:rsidRPr="00E65888">
        <w:rPr>
          <w:rFonts w:ascii="Times New Roman" w:hAnsi="Times New Roman" w:cs="Times New Roman"/>
          <w:sz w:val="28"/>
          <w:szCs w:val="28"/>
        </w:rPr>
        <w:t xml:space="preserve"> </w:t>
      </w:r>
      <w:r w:rsidRPr="00E65888">
        <w:rPr>
          <w:rFonts w:ascii="Times New Roman" w:hAnsi="Times New Roman" w:cs="Times New Roman"/>
          <w:sz w:val="28"/>
          <w:szCs w:val="28"/>
        </w:rPr>
        <w:t>Все абхазо-адыгские языки, за исключением не имеющего письменности убыхского, являются младописьменными.</w:t>
      </w:r>
      <w:r w:rsidR="001E6150" w:rsidRPr="00E65888">
        <w:rPr>
          <w:rFonts w:ascii="Times New Roman" w:hAnsi="Times New Roman" w:cs="Times New Roman"/>
          <w:sz w:val="28"/>
          <w:szCs w:val="28"/>
        </w:rPr>
        <w:t xml:space="preserve"> Общее число говорящих на них </w:t>
      </w:r>
      <w:r w:rsidR="001E6150" w:rsidRPr="00E6588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1E6150" w:rsidRPr="00E65888">
        <w:rPr>
          <w:rFonts w:ascii="Times New Roman" w:hAnsi="Times New Roman" w:cs="Times New Roman"/>
          <w:sz w:val="28"/>
          <w:szCs w:val="28"/>
        </w:rPr>
        <w:t xml:space="preserve"> о</w:t>
      </w:r>
      <w:r w:rsidRPr="00E65888">
        <w:rPr>
          <w:rFonts w:ascii="Times New Roman" w:hAnsi="Times New Roman" w:cs="Times New Roman"/>
          <w:sz w:val="28"/>
          <w:szCs w:val="28"/>
        </w:rPr>
        <w:t>коло 500 тыс. человек.</w:t>
      </w:r>
    </w:p>
    <w:p w:rsidR="005A00CC" w:rsidRPr="00E65888" w:rsidRDefault="005A00CC" w:rsidP="00E65888">
      <w:pPr>
        <w:pStyle w:val="l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888">
        <w:rPr>
          <w:rFonts w:ascii="Times New Roman" w:hAnsi="Times New Roman" w:cs="Times New Roman"/>
          <w:sz w:val="28"/>
          <w:szCs w:val="28"/>
        </w:rPr>
        <w:t>В лексике абхазо-адыгских языков много тюркизмов и русизмов. Наряду со значительным структурно-типологическим единством абхазо-адыгские языки обнаруживают и большие расхождения.</w:t>
      </w:r>
    </w:p>
    <w:p w:rsidR="00EF6672" w:rsidRPr="00E65888" w:rsidRDefault="00CB5D29" w:rsidP="00E65888">
      <w:pPr>
        <w:pStyle w:val="l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888">
        <w:rPr>
          <w:rFonts w:ascii="Times New Roman" w:hAnsi="Times New Roman" w:cs="Times New Roman"/>
          <w:sz w:val="28"/>
          <w:szCs w:val="28"/>
        </w:rPr>
        <w:t>Абхазский язык распространён преимущественно в Абхазии (около 65 тыс. говорящих) и в Ту</w:t>
      </w:r>
      <w:r w:rsidR="001E6150" w:rsidRPr="00E65888">
        <w:rPr>
          <w:rFonts w:ascii="Times New Roman" w:hAnsi="Times New Roman" w:cs="Times New Roman"/>
          <w:sz w:val="28"/>
          <w:szCs w:val="28"/>
        </w:rPr>
        <w:t>рции, п</w:t>
      </w:r>
      <w:r w:rsidRPr="00E65888">
        <w:rPr>
          <w:rFonts w:ascii="Times New Roman" w:hAnsi="Times New Roman" w:cs="Times New Roman"/>
          <w:sz w:val="28"/>
          <w:szCs w:val="28"/>
        </w:rPr>
        <w:t>редставлен двумя диалектами - абжуйским, лежащим в основе литературного языка, и бзыбским. Фонетика характеризуется бедностью вокализма (2-3 фонемы</w:t>
      </w:r>
      <w:r w:rsidR="00E65888">
        <w:rPr>
          <w:rFonts w:ascii="Times New Roman" w:hAnsi="Times New Roman" w:cs="Times New Roman"/>
          <w:sz w:val="28"/>
          <w:szCs w:val="28"/>
        </w:rPr>
        <w:t xml:space="preserve"> </w:t>
      </w:r>
      <w:r w:rsidRPr="00E65888">
        <w:rPr>
          <w:rFonts w:ascii="Times New Roman" w:hAnsi="Times New Roman" w:cs="Times New Roman"/>
          <w:sz w:val="28"/>
          <w:szCs w:val="28"/>
        </w:rPr>
        <w:t>с широким фонетическим варьированием) и богатством консонантизма (в литературном языке 58 фоне</w:t>
      </w:r>
      <w:r w:rsidR="00EF6672" w:rsidRPr="00E65888">
        <w:rPr>
          <w:rFonts w:ascii="Times New Roman" w:hAnsi="Times New Roman" w:cs="Times New Roman"/>
          <w:sz w:val="28"/>
          <w:szCs w:val="28"/>
        </w:rPr>
        <w:t xml:space="preserve">м, в бзыбском диалекте </w:t>
      </w:r>
      <w:r w:rsidR="00EF6672" w:rsidRPr="00E6588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E65888">
        <w:rPr>
          <w:rFonts w:ascii="Times New Roman" w:hAnsi="Times New Roman" w:cs="Times New Roman"/>
          <w:sz w:val="28"/>
          <w:szCs w:val="28"/>
        </w:rPr>
        <w:t xml:space="preserve"> 65). Ударение фонологически значимо. При простоте именной морфологии очень сложна глагольная. Есть ряд общих для имени и глагола категорий (категория человека и вещи, числа, притяжательности, общие частицы). Склонение отсутствует. Вместо предлогов употребляются послелоги. Глаголы делятся на переходные и непереходные, статические и динамические. Широко используются инфинитивные и деепричастные образования, выполняющие функцию придаточных предложений. В словообразовании важную роль играет словосложение. В лексике имеются </w:t>
      </w:r>
      <w:r w:rsidR="001E6150" w:rsidRPr="00E65888">
        <w:rPr>
          <w:rFonts w:ascii="Times New Roman" w:hAnsi="Times New Roman" w:cs="Times New Roman"/>
          <w:sz w:val="28"/>
          <w:szCs w:val="28"/>
        </w:rPr>
        <w:t>тюркизмы, грузинизмы и русизмы.</w:t>
      </w:r>
      <w:r w:rsidR="00E65888">
        <w:rPr>
          <w:rFonts w:ascii="Times New Roman" w:hAnsi="Times New Roman" w:cs="Times New Roman"/>
          <w:sz w:val="28"/>
          <w:szCs w:val="28"/>
        </w:rPr>
        <w:t xml:space="preserve"> </w:t>
      </w:r>
      <w:r w:rsidRPr="00E65888">
        <w:rPr>
          <w:rFonts w:ascii="Times New Roman" w:hAnsi="Times New Roman" w:cs="Times New Roman"/>
          <w:sz w:val="28"/>
          <w:szCs w:val="28"/>
        </w:rPr>
        <w:t>Принятая в 1928 письменность на основе латинской графики в 1938 была пере</w:t>
      </w:r>
      <w:r w:rsidR="00EF6672" w:rsidRPr="00E65888">
        <w:rPr>
          <w:rFonts w:ascii="Times New Roman" w:hAnsi="Times New Roman" w:cs="Times New Roman"/>
          <w:sz w:val="28"/>
          <w:szCs w:val="28"/>
        </w:rPr>
        <w:t xml:space="preserve">ведена на грузинскую, а в 1954 </w:t>
      </w:r>
      <w:r w:rsidR="00EF6672" w:rsidRPr="00E6588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E65888">
        <w:rPr>
          <w:rFonts w:ascii="Times New Roman" w:hAnsi="Times New Roman" w:cs="Times New Roman"/>
          <w:sz w:val="28"/>
          <w:szCs w:val="28"/>
        </w:rPr>
        <w:t xml:space="preserve"> на русскую графику.</w:t>
      </w:r>
      <w:bookmarkStart w:id="0" w:name="ss13"/>
      <w:bookmarkEnd w:id="0"/>
    </w:p>
    <w:p w:rsidR="00671536" w:rsidRPr="00E65888" w:rsidRDefault="00671536" w:rsidP="00E65888">
      <w:pPr>
        <w:pStyle w:val="l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888">
        <w:rPr>
          <w:rFonts w:ascii="Times New Roman" w:hAnsi="Times New Roman" w:cs="Times New Roman"/>
          <w:color w:val="000000"/>
          <w:sz w:val="28"/>
          <w:szCs w:val="28"/>
        </w:rPr>
        <w:t>На абазинском языке (примерно 35 тыс. чел.) говорят в Карачаево-Черкесской автономной республике на юге России.</w:t>
      </w:r>
    </w:p>
    <w:p w:rsidR="00EF6672" w:rsidRPr="00E65888" w:rsidRDefault="00483F1C" w:rsidP="00E65888">
      <w:pPr>
        <w:pStyle w:val="l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888">
        <w:rPr>
          <w:rFonts w:ascii="Times New Roman" w:hAnsi="Times New Roman" w:cs="Times New Roman"/>
          <w:sz w:val="28"/>
          <w:szCs w:val="28"/>
        </w:rPr>
        <w:t>Адыгейский язык</w:t>
      </w:r>
      <w:r w:rsidR="00EF6672" w:rsidRPr="00E65888">
        <w:rPr>
          <w:rFonts w:ascii="Times New Roman" w:hAnsi="Times New Roman" w:cs="Times New Roman"/>
          <w:sz w:val="28"/>
          <w:szCs w:val="28"/>
        </w:rPr>
        <w:t xml:space="preserve"> </w:t>
      </w:r>
      <w:r w:rsidR="00EF6672" w:rsidRPr="00E6588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E65888">
        <w:rPr>
          <w:rFonts w:ascii="Times New Roman" w:hAnsi="Times New Roman" w:cs="Times New Roman"/>
          <w:sz w:val="28"/>
          <w:szCs w:val="28"/>
        </w:rPr>
        <w:t xml:space="preserve"> язык адыгейцев </w:t>
      </w:r>
      <w:r w:rsidR="00A32A50" w:rsidRPr="00E6588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E65888">
        <w:rPr>
          <w:rFonts w:ascii="Times New Roman" w:hAnsi="Times New Roman" w:cs="Times New Roman"/>
          <w:sz w:val="28"/>
          <w:szCs w:val="28"/>
        </w:rPr>
        <w:t xml:space="preserve"> распространен в </w:t>
      </w:r>
      <w:hyperlink r:id="rId8" w:history="1">
        <w:r w:rsidRPr="00E65888">
          <w:rPr>
            <w:rFonts w:ascii="Times New Roman" w:hAnsi="Times New Roman" w:cs="Times New Roman"/>
            <w:sz w:val="28"/>
            <w:szCs w:val="28"/>
          </w:rPr>
          <w:t>Республике Адыгея,</w:t>
        </w:r>
      </w:hyperlink>
      <w:r w:rsidRPr="00E65888">
        <w:rPr>
          <w:rFonts w:ascii="Times New Roman" w:hAnsi="Times New Roman" w:cs="Times New Roman"/>
          <w:sz w:val="28"/>
          <w:szCs w:val="28"/>
        </w:rPr>
        <w:t xml:space="preserve"> в Лазаревском и Туапсинском районах Краснодарского края, в странах Ближнего Востока, на территории бывшей Югославии, в США и др. Число говорящих в России 129 тыс. человек (перепись 2002 г.). Диалекты: темиргоевский, абадзехский, бжедугский и шапсугский. Фонетика адыгейского языка отличается обилием согласных (в диалектах до 66); гласных в первичных корнях лишь два: «э» и «ы» краткие. Из стяжения слогов образовались долгие «е», «и», «а», «о», «у». Глагол богат формами лиц, чисел, времен, наклонений, залогов. Для адыгейского языка характерна многосоставность сказуемого, в состав которого могут входить личные префиксы, приставки места, направления и личного отношения, а иногда именные корни. Строй предложения изменяется в зависимости от переходности и непереходности сказуемого. Относительное определение стоит пере</w:t>
      </w:r>
      <w:r w:rsidR="00EF6672" w:rsidRPr="00E65888">
        <w:rPr>
          <w:rFonts w:ascii="Times New Roman" w:hAnsi="Times New Roman" w:cs="Times New Roman"/>
          <w:sz w:val="28"/>
          <w:szCs w:val="28"/>
        </w:rPr>
        <w:t xml:space="preserve">д определяемым, а качественное </w:t>
      </w:r>
      <w:r w:rsidR="00EF6672" w:rsidRPr="00E6588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E65888">
        <w:rPr>
          <w:rFonts w:ascii="Times New Roman" w:hAnsi="Times New Roman" w:cs="Times New Roman"/>
          <w:sz w:val="28"/>
          <w:szCs w:val="28"/>
        </w:rPr>
        <w:t xml:space="preserve"> после определяемого. Обычные порядок в предложении: подлежащее, прямое дополнение, остальные члены, сказуемое.</w:t>
      </w:r>
    </w:p>
    <w:p w:rsidR="00EF6672" w:rsidRPr="00E65888" w:rsidRDefault="00483F1C" w:rsidP="00E65888">
      <w:pPr>
        <w:pStyle w:val="l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888">
        <w:rPr>
          <w:rFonts w:ascii="Times New Roman" w:hAnsi="Times New Roman" w:cs="Times New Roman"/>
          <w:sz w:val="28"/>
          <w:szCs w:val="28"/>
        </w:rPr>
        <w:t>Адыгейская письменность создана после Октябрьской революции. В 1918 г. был составлен алфавит на базе арабской графики, в 1927 г. письменность пе</w:t>
      </w:r>
      <w:r w:rsidR="00EF6672" w:rsidRPr="00E65888">
        <w:rPr>
          <w:rFonts w:ascii="Times New Roman" w:hAnsi="Times New Roman" w:cs="Times New Roman"/>
          <w:sz w:val="28"/>
          <w:szCs w:val="28"/>
        </w:rPr>
        <w:t xml:space="preserve">решла на латиницу, а с 1938 г. </w:t>
      </w:r>
      <w:r w:rsidR="00EF6672" w:rsidRPr="00E6588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E65888">
        <w:rPr>
          <w:rFonts w:ascii="Times New Roman" w:hAnsi="Times New Roman" w:cs="Times New Roman"/>
          <w:sz w:val="28"/>
          <w:szCs w:val="28"/>
        </w:rPr>
        <w:t xml:space="preserve"> на русскую графическую основу. В основу литературного языка положен темиргоевский диалект.</w:t>
      </w:r>
    </w:p>
    <w:p w:rsidR="00483F1C" w:rsidRPr="00E65888" w:rsidRDefault="00483F1C" w:rsidP="00E65888">
      <w:pPr>
        <w:pStyle w:val="l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888">
        <w:rPr>
          <w:rFonts w:ascii="Times New Roman" w:hAnsi="Times New Roman" w:cs="Times New Roman"/>
          <w:sz w:val="28"/>
          <w:szCs w:val="28"/>
        </w:rPr>
        <w:t xml:space="preserve">Адыгейский язык, наряду с русским, является государственным языком Республики Адыгея . Он используется как средство обучения в начальной школе и преподается как предмет в школах, средних специальных учебных заведениях и вузах. На адыгейском языке издается учебная, художественная и публицистическая литература, выходят газеты и журналы, осуществляется теле- и радиовещание, функционируют театры. Центрами научного изучения языка являются </w:t>
      </w:r>
      <w:hyperlink r:id="rId9" w:history="1">
        <w:r w:rsidRPr="00E65888">
          <w:rPr>
            <w:rFonts w:ascii="Times New Roman" w:hAnsi="Times New Roman" w:cs="Times New Roman"/>
            <w:sz w:val="28"/>
            <w:szCs w:val="28"/>
          </w:rPr>
          <w:t>Адыгейский республиканский институт гуманитарных исследований РАН</w:t>
        </w:r>
      </w:hyperlink>
      <w:r w:rsidRPr="00E65888">
        <w:rPr>
          <w:rFonts w:ascii="Times New Roman" w:hAnsi="Times New Roman" w:cs="Times New Roman"/>
          <w:sz w:val="28"/>
          <w:szCs w:val="28"/>
        </w:rPr>
        <w:t xml:space="preserve"> и Факультет адыгейской филологии Адыгейского государственного университета.</w:t>
      </w:r>
    </w:p>
    <w:p w:rsidR="00671536" w:rsidRPr="00E65888" w:rsidRDefault="001E6150" w:rsidP="00E65888">
      <w:pPr>
        <w:pStyle w:val="l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888">
        <w:rPr>
          <w:rFonts w:ascii="Times New Roman" w:hAnsi="Times New Roman" w:cs="Times New Roman"/>
          <w:sz w:val="28"/>
          <w:szCs w:val="28"/>
        </w:rPr>
        <w:t>Кабардино-черкесский язык</w:t>
      </w:r>
      <w:r w:rsidR="00671536" w:rsidRPr="00E65888">
        <w:rPr>
          <w:rFonts w:ascii="Times New Roman" w:hAnsi="Times New Roman" w:cs="Times New Roman"/>
          <w:sz w:val="28"/>
          <w:szCs w:val="28"/>
        </w:rPr>
        <w:t xml:space="preserve"> </w:t>
      </w:r>
      <w:r w:rsidR="00671536" w:rsidRPr="00E65888">
        <w:rPr>
          <w:rFonts w:ascii="Times New Roman" w:hAnsi="Times New Roman" w:cs="Times New Roman"/>
          <w:color w:val="000000"/>
          <w:sz w:val="28"/>
          <w:szCs w:val="28"/>
        </w:rPr>
        <w:t>(около 650 тыс. чел.)</w:t>
      </w:r>
      <w:r w:rsidR="00E658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588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E65888">
        <w:rPr>
          <w:rFonts w:ascii="Times New Roman" w:hAnsi="Times New Roman" w:cs="Times New Roman"/>
          <w:sz w:val="28"/>
          <w:szCs w:val="28"/>
        </w:rPr>
        <w:t xml:space="preserve"> язык кабардинцев и черкесов, живущих в Кабардино-Балкарии</w:t>
      </w:r>
      <w:r w:rsidR="00E65888">
        <w:rPr>
          <w:rFonts w:ascii="Times New Roman" w:hAnsi="Times New Roman" w:cs="Times New Roman"/>
          <w:sz w:val="28"/>
          <w:szCs w:val="28"/>
        </w:rPr>
        <w:t xml:space="preserve"> </w:t>
      </w:r>
      <w:r w:rsidRPr="00E65888">
        <w:rPr>
          <w:rFonts w:ascii="Times New Roman" w:hAnsi="Times New Roman" w:cs="Times New Roman"/>
          <w:sz w:val="28"/>
          <w:szCs w:val="28"/>
        </w:rPr>
        <w:t xml:space="preserve">и Карачаево-Черкесии, городе Моздоке и в части прилегающих к нему хуторов Ставропольского края. На языке говорят также бесленеевцы, проживающие в </w:t>
      </w:r>
      <w:r w:rsidR="00EF6B2B" w:rsidRPr="00E65888">
        <w:rPr>
          <w:rFonts w:ascii="Times New Roman" w:hAnsi="Times New Roman" w:cs="Times New Roman"/>
          <w:sz w:val="28"/>
          <w:szCs w:val="28"/>
        </w:rPr>
        <w:t>Краснодарском крае</w:t>
      </w:r>
      <w:r w:rsidRPr="00E65888">
        <w:rPr>
          <w:rFonts w:ascii="Times New Roman" w:hAnsi="Times New Roman" w:cs="Times New Roman"/>
          <w:sz w:val="28"/>
          <w:szCs w:val="28"/>
        </w:rPr>
        <w:t>, и</w:t>
      </w:r>
      <w:r w:rsidR="00EF6B2B" w:rsidRPr="00E65888">
        <w:rPr>
          <w:rFonts w:ascii="Times New Roman" w:hAnsi="Times New Roman" w:cs="Times New Roman"/>
          <w:sz w:val="28"/>
          <w:szCs w:val="28"/>
        </w:rPr>
        <w:t xml:space="preserve"> жители ряда аулов Республики Адыгея</w:t>
      </w:r>
      <w:r w:rsidRPr="00E65888">
        <w:rPr>
          <w:rFonts w:ascii="Times New Roman" w:hAnsi="Times New Roman" w:cs="Times New Roman"/>
          <w:sz w:val="28"/>
          <w:szCs w:val="28"/>
        </w:rPr>
        <w:t>. Число говорящи</w:t>
      </w:r>
      <w:r w:rsidR="00671536" w:rsidRPr="00E65888">
        <w:rPr>
          <w:rFonts w:ascii="Times New Roman" w:hAnsi="Times New Roman" w:cs="Times New Roman"/>
          <w:sz w:val="28"/>
          <w:szCs w:val="28"/>
        </w:rPr>
        <w:t xml:space="preserve">х </w:t>
      </w:r>
      <w:r w:rsidR="00671536" w:rsidRPr="00E6588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F6B2B" w:rsidRPr="00E65888">
        <w:rPr>
          <w:rFonts w:ascii="Times New Roman" w:hAnsi="Times New Roman" w:cs="Times New Roman"/>
          <w:sz w:val="28"/>
          <w:szCs w:val="28"/>
        </w:rPr>
        <w:t xml:space="preserve"> около 300 тыс. чел</w:t>
      </w:r>
      <w:r w:rsidR="00671536" w:rsidRPr="00E65888">
        <w:rPr>
          <w:rFonts w:ascii="Times New Roman" w:hAnsi="Times New Roman" w:cs="Times New Roman"/>
          <w:sz w:val="28"/>
          <w:szCs w:val="28"/>
        </w:rPr>
        <w:t xml:space="preserve">. </w:t>
      </w:r>
      <w:r w:rsidR="00EF6B2B" w:rsidRPr="00E65888">
        <w:rPr>
          <w:rFonts w:ascii="Times New Roman" w:hAnsi="Times New Roman" w:cs="Times New Roman"/>
          <w:sz w:val="28"/>
          <w:szCs w:val="28"/>
        </w:rPr>
        <w:t>Кабардино-черкесский язык р</w:t>
      </w:r>
      <w:r w:rsidRPr="00E65888">
        <w:rPr>
          <w:rFonts w:ascii="Times New Roman" w:hAnsi="Times New Roman" w:cs="Times New Roman"/>
          <w:sz w:val="28"/>
          <w:szCs w:val="28"/>
        </w:rPr>
        <w:t>аспадается на 4 основных диалекта: Большой Кабарды, моздокский, бесленеевский и кубанский. Письменность на базе латиницы (1923-24), а с 19</w:t>
      </w:r>
      <w:r w:rsidR="00671536" w:rsidRPr="00E65888">
        <w:rPr>
          <w:rFonts w:ascii="Times New Roman" w:hAnsi="Times New Roman" w:cs="Times New Roman"/>
          <w:sz w:val="28"/>
          <w:szCs w:val="28"/>
        </w:rPr>
        <w:t xml:space="preserve">36 - на основе русской графики. </w:t>
      </w:r>
      <w:r w:rsidR="00EF6B2B" w:rsidRPr="00E65888">
        <w:rPr>
          <w:rFonts w:ascii="Times New Roman" w:hAnsi="Times New Roman" w:cs="Times New Roman"/>
          <w:sz w:val="28"/>
          <w:szCs w:val="28"/>
        </w:rPr>
        <w:t>Язык х</w:t>
      </w:r>
      <w:r w:rsidRPr="00E65888">
        <w:rPr>
          <w:rFonts w:ascii="Times New Roman" w:hAnsi="Times New Roman" w:cs="Times New Roman"/>
          <w:sz w:val="28"/>
          <w:szCs w:val="28"/>
        </w:rPr>
        <w:t>ара</w:t>
      </w:r>
      <w:r w:rsidR="00EF6B2B" w:rsidRPr="00E65888">
        <w:rPr>
          <w:rFonts w:ascii="Times New Roman" w:hAnsi="Times New Roman" w:cs="Times New Roman"/>
          <w:sz w:val="28"/>
          <w:szCs w:val="28"/>
        </w:rPr>
        <w:t>ктеризуется обилием согласных, г</w:t>
      </w:r>
      <w:r w:rsidRPr="00E65888">
        <w:rPr>
          <w:rFonts w:ascii="Times New Roman" w:hAnsi="Times New Roman" w:cs="Times New Roman"/>
          <w:sz w:val="28"/>
          <w:szCs w:val="28"/>
        </w:rPr>
        <w:t xml:space="preserve">ласных </w:t>
      </w:r>
      <w:r w:rsidR="00EF6B2B" w:rsidRPr="00E65888">
        <w:rPr>
          <w:rFonts w:ascii="Times New Roman" w:hAnsi="Times New Roman" w:cs="Times New Roman"/>
          <w:sz w:val="28"/>
          <w:szCs w:val="28"/>
        </w:rPr>
        <w:t xml:space="preserve">всего три </w:t>
      </w:r>
      <w:r w:rsidR="00EF6B2B" w:rsidRPr="00E6588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F6B2B" w:rsidRPr="00E65888">
        <w:rPr>
          <w:rFonts w:ascii="Times New Roman" w:hAnsi="Times New Roman" w:cs="Times New Roman"/>
          <w:sz w:val="28"/>
          <w:szCs w:val="28"/>
        </w:rPr>
        <w:t xml:space="preserve"> </w:t>
      </w:r>
      <w:r w:rsidRPr="00E65888">
        <w:rPr>
          <w:rFonts w:ascii="Times New Roman" w:hAnsi="Times New Roman" w:cs="Times New Roman"/>
          <w:sz w:val="28"/>
          <w:szCs w:val="28"/>
        </w:rPr>
        <w:t xml:space="preserve">"а", "э", "ы". </w:t>
      </w:r>
      <w:bookmarkStart w:id="1" w:name="ss9"/>
      <w:bookmarkEnd w:id="1"/>
      <w:r w:rsidRPr="00E65888">
        <w:rPr>
          <w:rFonts w:ascii="Times New Roman" w:hAnsi="Times New Roman" w:cs="Times New Roman"/>
          <w:sz w:val="28"/>
          <w:szCs w:val="28"/>
        </w:rPr>
        <w:t>Падежей три: именительный, эргативно-косвенный и орудный. Обычный порядок слов в предложении: подлежащее - дополнение - сказуемое. Относительное определение ставится всегда перед определяемым словом, качественное - после определяемого. В функции придаточных предложений выступают чаще всего причастные и деепричастные обороты.</w:t>
      </w:r>
    </w:p>
    <w:p w:rsidR="00901981" w:rsidRPr="00901981" w:rsidRDefault="00671536" w:rsidP="00901981">
      <w:pPr>
        <w:pStyle w:val="l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981">
        <w:rPr>
          <w:rFonts w:ascii="Times New Roman" w:hAnsi="Times New Roman" w:cs="Times New Roman"/>
          <w:sz w:val="28"/>
          <w:szCs w:val="28"/>
        </w:rPr>
        <w:t xml:space="preserve">Убыхский язык (25 тыс. чел.) более не используется на Кавказе в результате широкомасштабной эмиграции кавказских мусульман в западную Турцию во второй половины 19 века. </w:t>
      </w:r>
    </w:p>
    <w:p w:rsidR="00901981" w:rsidRPr="00901981" w:rsidRDefault="00901981" w:rsidP="00901981">
      <w:pPr>
        <w:pStyle w:val="l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71C3" w:rsidRDefault="00901981" w:rsidP="00901981">
      <w:pPr>
        <w:pStyle w:val="l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A00CC" w:rsidRPr="00901981">
        <w:rPr>
          <w:rFonts w:ascii="Times New Roman" w:hAnsi="Times New Roman" w:cs="Times New Roman"/>
          <w:sz w:val="28"/>
          <w:szCs w:val="28"/>
        </w:rPr>
        <w:t>Нахско-дагестанские языки</w:t>
      </w:r>
    </w:p>
    <w:p w:rsidR="00901981" w:rsidRPr="00901981" w:rsidRDefault="00901981" w:rsidP="00901981">
      <w:pPr>
        <w:pStyle w:val="l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5E7E" w:rsidRPr="00E65888" w:rsidRDefault="00FA5E7E" w:rsidP="00E658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BM1008182_A_101"/>
      <w:r w:rsidRPr="00901981">
        <w:rPr>
          <w:rFonts w:ascii="Times New Roman" w:hAnsi="Times New Roman" w:cs="Times New Roman"/>
          <w:color w:val="000000"/>
          <w:sz w:val="28"/>
          <w:szCs w:val="28"/>
        </w:rPr>
        <w:t>Нахско-дагестанская</w:t>
      </w:r>
      <w:r w:rsidR="00E65888" w:rsidRPr="009019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2"/>
      <w:r w:rsidRPr="00901981">
        <w:rPr>
          <w:rFonts w:ascii="Times New Roman" w:hAnsi="Times New Roman" w:cs="Times New Roman"/>
          <w:color w:val="000000"/>
          <w:sz w:val="28"/>
          <w:szCs w:val="28"/>
        </w:rPr>
        <w:t>группа кавказских</w:t>
      </w:r>
      <w:r w:rsidRPr="00E65888">
        <w:rPr>
          <w:rFonts w:ascii="Times New Roman" w:hAnsi="Times New Roman" w:cs="Times New Roman"/>
          <w:color w:val="000000"/>
          <w:sz w:val="28"/>
          <w:szCs w:val="28"/>
        </w:rPr>
        <w:t xml:space="preserve"> языков распространена главным образом в восточной части Северного Кавказа (в Дагестане, Чечне и Ингушетии), отчасти в Азербайджане, Грузии, Турции, Иордании и некоторых других</w:t>
      </w:r>
      <w:r w:rsidR="00E658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5888">
        <w:rPr>
          <w:rFonts w:ascii="Times New Roman" w:hAnsi="Times New Roman" w:cs="Times New Roman"/>
          <w:color w:val="000000"/>
          <w:sz w:val="28"/>
          <w:szCs w:val="28"/>
        </w:rPr>
        <w:t>странах Ближнего Востока. Общее число говорящих насчитывает свыше</w:t>
      </w:r>
      <w:r w:rsidR="00E658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5888">
        <w:rPr>
          <w:rFonts w:ascii="Times New Roman" w:hAnsi="Times New Roman" w:cs="Times New Roman"/>
          <w:color w:val="000000"/>
          <w:sz w:val="28"/>
          <w:szCs w:val="28"/>
        </w:rPr>
        <w:t>2,3 млн.</w:t>
      </w:r>
      <w:r w:rsidR="00E658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5888">
        <w:rPr>
          <w:rFonts w:ascii="Times New Roman" w:hAnsi="Times New Roman" w:cs="Times New Roman"/>
          <w:color w:val="000000"/>
          <w:sz w:val="28"/>
          <w:szCs w:val="28"/>
        </w:rPr>
        <w:t>человек.</w:t>
      </w:r>
    </w:p>
    <w:p w:rsidR="00FA5E7E" w:rsidRPr="00E65888" w:rsidRDefault="00FA5E7E" w:rsidP="00E658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888">
        <w:rPr>
          <w:rFonts w:ascii="Times New Roman" w:hAnsi="Times New Roman" w:cs="Times New Roman"/>
          <w:color w:val="000000"/>
          <w:sz w:val="28"/>
          <w:szCs w:val="28"/>
        </w:rPr>
        <w:t xml:space="preserve">Распадается на следующие подгруппы: </w:t>
      </w:r>
    </w:p>
    <w:p w:rsidR="00FA5E7E" w:rsidRPr="00E65888" w:rsidRDefault="00FA5E7E" w:rsidP="00E65888">
      <w:pPr>
        <w:pStyle w:val="a4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888">
        <w:rPr>
          <w:rFonts w:ascii="Times New Roman" w:hAnsi="Times New Roman" w:cs="Times New Roman"/>
          <w:color w:val="000000"/>
          <w:sz w:val="28"/>
          <w:szCs w:val="28"/>
        </w:rPr>
        <w:t xml:space="preserve">нахская (чеченский, ингушский, бацбийский); </w:t>
      </w:r>
    </w:p>
    <w:p w:rsidR="00FA5E7E" w:rsidRPr="00E65888" w:rsidRDefault="00FA5E7E" w:rsidP="00E65888">
      <w:pPr>
        <w:pStyle w:val="a4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888">
        <w:rPr>
          <w:rFonts w:ascii="Times New Roman" w:hAnsi="Times New Roman" w:cs="Times New Roman"/>
          <w:color w:val="000000"/>
          <w:sz w:val="28"/>
          <w:szCs w:val="28"/>
        </w:rPr>
        <w:t xml:space="preserve"> аваро-андийская в северном и восточном Дагестане (аварский, андийский, годоберинский, ботлихский, каратинский, багвалинский, ахвахский, тиндинский и чамалинский); </w:t>
      </w:r>
    </w:p>
    <w:p w:rsidR="00FA5E7E" w:rsidRPr="00E65888" w:rsidRDefault="00FA5E7E" w:rsidP="00E65888">
      <w:pPr>
        <w:pStyle w:val="a4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888">
        <w:rPr>
          <w:rFonts w:ascii="Times New Roman" w:hAnsi="Times New Roman" w:cs="Times New Roman"/>
          <w:color w:val="000000"/>
          <w:sz w:val="28"/>
          <w:szCs w:val="28"/>
        </w:rPr>
        <w:t xml:space="preserve"> цезская в восточной части Дагестана (бежтинский, гунзибский, инхокваринский, хваршинский, цезский, гинухский); </w:t>
      </w:r>
    </w:p>
    <w:p w:rsidR="00FA5E7E" w:rsidRPr="00E65888" w:rsidRDefault="00FA5E7E" w:rsidP="00E65888">
      <w:pPr>
        <w:pStyle w:val="a4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888">
        <w:rPr>
          <w:rFonts w:ascii="Times New Roman" w:hAnsi="Times New Roman" w:cs="Times New Roman"/>
          <w:color w:val="000000"/>
          <w:sz w:val="28"/>
          <w:szCs w:val="28"/>
        </w:rPr>
        <w:t xml:space="preserve">даргинско-лакская в Центральном Дагестане (даргинский и лакский языки); </w:t>
      </w:r>
    </w:p>
    <w:p w:rsidR="00FA5E7E" w:rsidRPr="00E65888" w:rsidRDefault="00FA5E7E" w:rsidP="00E65888">
      <w:pPr>
        <w:pStyle w:val="a4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888">
        <w:rPr>
          <w:rFonts w:ascii="Times New Roman" w:hAnsi="Times New Roman" w:cs="Times New Roman"/>
          <w:color w:val="000000"/>
          <w:sz w:val="28"/>
          <w:szCs w:val="28"/>
        </w:rPr>
        <w:t xml:space="preserve"> лезгинская в Южном Дагестане и Азербайджане (лезгинский, табасаранский, рутульский, агульский, цахурский, крызский, будухский, арчинский) </w:t>
      </w:r>
    </w:p>
    <w:p w:rsidR="009D0D55" w:rsidRPr="00E65888" w:rsidRDefault="00FA5E7E" w:rsidP="00E65888">
      <w:pPr>
        <w:pStyle w:val="a4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888">
        <w:rPr>
          <w:rFonts w:ascii="Times New Roman" w:hAnsi="Times New Roman" w:cs="Times New Roman"/>
          <w:color w:val="000000"/>
          <w:sz w:val="28"/>
          <w:szCs w:val="28"/>
        </w:rPr>
        <w:t xml:space="preserve">хиналугский язык в Азербайджане. </w:t>
      </w:r>
    </w:p>
    <w:p w:rsidR="00FA5E7E" w:rsidRPr="00E65888" w:rsidRDefault="009D0D55" w:rsidP="00E658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88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FA5E7E" w:rsidRPr="00E65888">
        <w:rPr>
          <w:rFonts w:ascii="Times New Roman" w:hAnsi="Times New Roman" w:cs="Times New Roman"/>
          <w:color w:val="000000"/>
          <w:sz w:val="28"/>
          <w:szCs w:val="28"/>
        </w:rPr>
        <w:t>ахско-дагестанские языки родственны также древним хурритскому и урартскому языкам. Попытки доказать родство нахско-дагестанских языков с южнокавказскими (картвельскими) языками потерпели неудачу. Предполагаемое время распада общенахско-дагестанского праязыка – приблизительно IV тысячелетие до</w:t>
      </w:r>
      <w:r w:rsidR="00E658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5E7E" w:rsidRPr="00E65888">
        <w:rPr>
          <w:rFonts w:ascii="Times New Roman" w:hAnsi="Times New Roman" w:cs="Times New Roman"/>
          <w:color w:val="000000"/>
          <w:sz w:val="28"/>
          <w:szCs w:val="28"/>
        </w:rPr>
        <w:t xml:space="preserve">н.э., что сопоставимо </w:t>
      </w:r>
      <w:r w:rsidRPr="00E65888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="00FA5E7E" w:rsidRPr="00E65888">
        <w:rPr>
          <w:rFonts w:ascii="Times New Roman" w:hAnsi="Times New Roman" w:cs="Times New Roman"/>
          <w:color w:val="000000"/>
          <w:sz w:val="28"/>
          <w:szCs w:val="28"/>
        </w:rPr>
        <w:t xml:space="preserve"> временем распада общеиндоевропейского языка. У большинства нахско-дагестанских языков имеются диалекты, различие между которыми сопоставимо с межъязыковыми различиями (так, например, носители разных диалектов даргинского или рутульского языков нередко не понимают друг друга). </w:t>
      </w:r>
    </w:p>
    <w:p w:rsidR="00A35427" w:rsidRPr="00E65888" w:rsidRDefault="00A35427" w:rsidP="00E658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888">
        <w:rPr>
          <w:rFonts w:ascii="Times New Roman" w:hAnsi="Times New Roman" w:cs="Times New Roman"/>
          <w:sz w:val="28"/>
          <w:szCs w:val="28"/>
        </w:rPr>
        <w:t>Чеченский язык</w:t>
      </w:r>
      <w:r w:rsidR="00E65888">
        <w:rPr>
          <w:rFonts w:ascii="Times New Roman" w:hAnsi="Times New Roman" w:cs="Times New Roman"/>
          <w:sz w:val="28"/>
          <w:szCs w:val="28"/>
        </w:rPr>
        <w:t xml:space="preserve"> </w:t>
      </w:r>
      <w:r w:rsidRPr="00E65888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E65888">
        <w:rPr>
          <w:rFonts w:ascii="Times New Roman" w:hAnsi="Times New Roman" w:cs="Times New Roman"/>
          <w:sz w:val="28"/>
          <w:szCs w:val="28"/>
        </w:rPr>
        <w:t>язык чеченцев</w:t>
      </w:r>
      <w:r w:rsidR="00E65888">
        <w:rPr>
          <w:rFonts w:ascii="Times New Roman" w:hAnsi="Times New Roman" w:cs="Times New Roman"/>
          <w:sz w:val="28"/>
          <w:szCs w:val="28"/>
        </w:rPr>
        <w:t xml:space="preserve"> </w:t>
      </w:r>
      <w:r w:rsidRPr="00E6588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658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5888">
        <w:rPr>
          <w:rFonts w:ascii="Times New Roman" w:hAnsi="Times New Roman" w:cs="Times New Roman"/>
          <w:sz w:val="28"/>
          <w:szCs w:val="28"/>
        </w:rPr>
        <w:t>распространен в Чеченской республике, и</w:t>
      </w:r>
      <w:r w:rsidR="00E65888">
        <w:rPr>
          <w:rFonts w:ascii="Times New Roman" w:hAnsi="Times New Roman" w:cs="Times New Roman"/>
          <w:sz w:val="28"/>
          <w:szCs w:val="28"/>
        </w:rPr>
        <w:t xml:space="preserve"> </w:t>
      </w:r>
      <w:r w:rsidRPr="00E65888">
        <w:rPr>
          <w:rFonts w:ascii="Times New Roman" w:hAnsi="Times New Roman" w:cs="Times New Roman"/>
          <w:sz w:val="28"/>
          <w:szCs w:val="28"/>
        </w:rPr>
        <w:t xml:space="preserve">Хасавъюртовском и </w:t>
      </w:r>
      <w:r w:rsidRPr="00E65888">
        <w:rPr>
          <w:rFonts w:ascii="Times New Roman" w:hAnsi="Times New Roman" w:cs="Times New Roman"/>
          <w:color w:val="000000"/>
          <w:sz w:val="28"/>
          <w:szCs w:val="28"/>
        </w:rPr>
        <w:t>Новолакском</w:t>
      </w:r>
      <w:r w:rsidRPr="00E65888">
        <w:rPr>
          <w:rFonts w:ascii="Times New Roman" w:hAnsi="Times New Roman" w:cs="Times New Roman"/>
          <w:sz w:val="28"/>
          <w:szCs w:val="28"/>
        </w:rPr>
        <w:t xml:space="preserve"> районах</w:t>
      </w:r>
      <w:r w:rsidR="00E65888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E65888">
          <w:rPr>
            <w:rFonts w:ascii="Times New Roman" w:hAnsi="Times New Roman" w:cs="Times New Roman"/>
            <w:sz w:val="28"/>
            <w:szCs w:val="28"/>
          </w:rPr>
          <w:t>Дагестана,</w:t>
        </w:r>
        <w:r w:rsidRPr="00E65888">
          <w:rPr>
            <w:rFonts w:ascii="Times New Roman" w:hAnsi="Times New Roman" w:cs="Times New Roman"/>
            <w:color w:val="000000"/>
            <w:sz w:val="28"/>
            <w:szCs w:val="28"/>
          </w:rPr>
          <w:t xml:space="preserve"> а также в Ингушетии и других регионах Российской Федерации и в Грузии, частично – в Сирии, Иордании и Турции.</w:t>
        </w:r>
      </w:hyperlink>
      <w:r w:rsidRPr="00E65888">
        <w:rPr>
          <w:rFonts w:ascii="Times New Roman" w:hAnsi="Times New Roman" w:cs="Times New Roman"/>
          <w:sz w:val="28"/>
          <w:szCs w:val="28"/>
        </w:rPr>
        <w:t xml:space="preserve"> Число говорящих 1,33 млн. человек (2002 г., перепись). </w:t>
      </w:r>
      <w:r w:rsidRPr="00E65888">
        <w:rPr>
          <w:rFonts w:ascii="Times New Roman" w:hAnsi="Times New Roman" w:cs="Times New Roman"/>
          <w:color w:val="000000"/>
          <w:sz w:val="28"/>
          <w:szCs w:val="28"/>
        </w:rPr>
        <w:t>Выделяются плоскостной, аккинский (ауховский), чеберлоевский, шароевский, мелхинский, итумкалинский, галанчожский и кистинский диалекты.</w:t>
      </w:r>
      <w:r w:rsidR="00E658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35427" w:rsidRPr="00E65888" w:rsidRDefault="00A35427" w:rsidP="00E658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888">
        <w:rPr>
          <w:rFonts w:ascii="Times New Roman" w:hAnsi="Times New Roman" w:cs="Times New Roman"/>
          <w:color w:val="000000"/>
          <w:sz w:val="28"/>
          <w:szCs w:val="28"/>
        </w:rPr>
        <w:t>Первое монографическое описание чеченского языка создано в 1860-е</w:t>
      </w:r>
      <w:r w:rsidR="00E658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5888">
        <w:rPr>
          <w:rFonts w:ascii="Times New Roman" w:hAnsi="Times New Roman" w:cs="Times New Roman"/>
          <w:color w:val="000000"/>
          <w:sz w:val="28"/>
          <w:szCs w:val="28"/>
        </w:rPr>
        <w:t>годы П.К.</w:t>
      </w:r>
      <w:r w:rsidR="009019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5888">
        <w:rPr>
          <w:rFonts w:ascii="Times New Roman" w:hAnsi="Times New Roman" w:cs="Times New Roman"/>
          <w:color w:val="000000"/>
          <w:sz w:val="28"/>
          <w:szCs w:val="28"/>
        </w:rPr>
        <w:t>Усларом; впоследствии значительный вклад в изучение чеченского языка внесли Н.Ф.</w:t>
      </w:r>
      <w:r w:rsidR="009019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5888">
        <w:rPr>
          <w:rFonts w:ascii="Times New Roman" w:hAnsi="Times New Roman" w:cs="Times New Roman"/>
          <w:color w:val="000000"/>
          <w:sz w:val="28"/>
          <w:szCs w:val="28"/>
        </w:rPr>
        <w:t>Яковлев, З.К.</w:t>
      </w:r>
      <w:r w:rsidR="009019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5888">
        <w:rPr>
          <w:rFonts w:ascii="Times New Roman" w:hAnsi="Times New Roman" w:cs="Times New Roman"/>
          <w:color w:val="000000"/>
          <w:sz w:val="28"/>
          <w:szCs w:val="28"/>
        </w:rPr>
        <w:t>Мальсагов, А.Г.</w:t>
      </w:r>
      <w:r w:rsidR="009019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5888">
        <w:rPr>
          <w:rFonts w:ascii="Times New Roman" w:hAnsi="Times New Roman" w:cs="Times New Roman"/>
          <w:color w:val="000000"/>
          <w:sz w:val="28"/>
          <w:szCs w:val="28"/>
        </w:rPr>
        <w:t>Мациев, Т.И.</w:t>
      </w:r>
      <w:r w:rsidR="009019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5888">
        <w:rPr>
          <w:rFonts w:ascii="Times New Roman" w:hAnsi="Times New Roman" w:cs="Times New Roman"/>
          <w:color w:val="000000"/>
          <w:sz w:val="28"/>
          <w:szCs w:val="28"/>
        </w:rPr>
        <w:t xml:space="preserve">Дешериева и др. исследователи. </w:t>
      </w:r>
    </w:p>
    <w:p w:rsidR="00A35427" w:rsidRPr="00E65888" w:rsidRDefault="00A35427" w:rsidP="00E658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888">
        <w:rPr>
          <w:rFonts w:ascii="Times New Roman" w:hAnsi="Times New Roman" w:cs="Times New Roman"/>
          <w:color w:val="000000"/>
          <w:sz w:val="28"/>
          <w:szCs w:val="28"/>
        </w:rPr>
        <w:t>В фонетике для чеченского языка характерен сложный вокализм (противопоставление простых и умлаутированных, долгих и кратких гласных, наличие слабых назализованных гласных, большое число дифтонгов и трифтонгов), начальные сочетания согласных, обилие морфонологических чередований, прежде всего изменение гласных основы в различных грамматических формах (аблаут); в грамматике – шесть именных классов, многопадежное склонение; состав глагольных категорий и способы их выражения обычны для восточно</w:t>
      </w:r>
      <w:r w:rsidR="0090198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65888">
        <w:rPr>
          <w:rFonts w:ascii="Times New Roman" w:hAnsi="Times New Roman" w:cs="Times New Roman"/>
          <w:color w:val="000000"/>
          <w:sz w:val="28"/>
          <w:szCs w:val="28"/>
        </w:rPr>
        <w:t>кавказских языков. Для синтаксиса характерно широкое использование причастных и деепричастных конструкций.</w:t>
      </w:r>
      <w:r w:rsidR="00E658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5888">
        <w:rPr>
          <w:rFonts w:ascii="Times New Roman" w:hAnsi="Times New Roman" w:cs="Times New Roman"/>
          <w:sz w:val="28"/>
          <w:szCs w:val="28"/>
        </w:rPr>
        <w:t>В лексике много заимствований из русского, арабского, персидского, грузинского, тюркских и др. языков.</w:t>
      </w:r>
    </w:p>
    <w:p w:rsidR="00A35427" w:rsidRPr="00E65888" w:rsidRDefault="00A35427" w:rsidP="00E658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888">
        <w:rPr>
          <w:rFonts w:ascii="Times New Roman" w:hAnsi="Times New Roman" w:cs="Times New Roman"/>
          <w:color w:val="000000"/>
          <w:sz w:val="28"/>
          <w:szCs w:val="28"/>
        </w:rPr>
        <w:t xml:space="preserve">Литературный чеченский язык сложился в 20 в. на основе плоскостного диалекта. </w:t>
      </w:r>
      <w:r w:rsidRPr="00E65888">
        <w:rPr>
          <w:rFonts w:ascii="Times New Roman" w:hAnsi="Times New Roman" w:cs="Times New Roman"/>
          <w:sz w:val="28"/>
          <w:szCs w:val="28"/>
        </w:rPr>
        <w:t>Чеченская письменность создана после Октябрьской революции сначала на основе арабской, затем латинской, с 1938 г. — русской графики. Новый чеченский алфавит на латинской основе принят в 1992 г. В 1997 г. решением парламента Чеченской Республики чеченский язык признан государственным на территории Чеченской Республики. О функционировании чеченского литературного языка в настоящее время нет данных.</w:t>
      </w:r>
    </w:p>
    <w:p w:rsidR="00B1045D" w:rsidRPr="00E65888" w:rsidRDefault="008754C1" w:rsidP="00E658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BM1008122_A_101"/>
      <w:r w:rsidRPr="00E65888">
        <w:rPr>
          <w:rFonts w:ascii="Times New Roman" w:hAnsi="Times New Roman" w:cs="Times New Roman"/>
          <w:color w:val="000000"/>
          <w:sz w:val="28"/>
          <w:szCs w:val="28"/>
        </w:rPr>
        <w:t>И</w:t>
      </w:r>
      <w:bookmarkEnd w:id="3"/>
      <w:r w:rsidRPr="00E65888">
        <w:rPr>
          <w:rFonts w:ascii="Times New Roman" w:hAnsi="Times New Roman" w:cs="Times New Roman"/>
          <w:color w:val="000000"/>
          <w:sz w:val="28"/>
          <w:szCs w:val="28"/>
        </w:rPr>
        <w:t>нгушский язык</w:t>
      </w:r>
      <w:r w:rsidR="00E658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5888">
        <w:rPr>
          <w:rFonts w:ascii="Times New Roman" w:hAnsi="Times New Roman" w:cs="Times New Roman"/>
          <w:color w:val="000000"/>
          <w:sz w:val="28"/>
          <w:szCs w:val="28"/>
        </w:rPr>
        <w:t>распространен в основном в Ингушской Республике, в меньшей степени – в Чеченской Республике и в Республике Северная Осетия (Алания). Число говорящих – около</w:t>
      </w:r>
      <w:r w:rsidR="00E658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5888">
        <w:rPr>
          <w:rFonts w:ascii="Times New Roman" w:hAnsi="Times New Roman" w:cs="Times New Roman"/>
          <w:color w:val="000000"/>
          <w:sz w:val="28"/>
          <w:szCs w:val="28"/>
        </w:rPr>
        <w:t>230</w:t>
      </w:r>
      <w:r w:rsidR="00E658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5888">
        <w:rPr>
          <w:rFonts w:ascii="Times New Roman" w:hAnsi="Times New Roman" w:cs="Times New Roman"/>
          <w:color w:val="000000"/>
          <w:sz w:val="28"/>
          <w:szCs w:val="28"/>
        </w:rPr>
        <w:t>тыс.</w:t>
      </w:r>
      <w:r w:rsidR="00E658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5888">
        <w:rPr>
          <w:rFonts w:ascii="Times New Roman" w:hAnsi="Times New Roman" w:cs="Times New Roman"/>
          <w:color w:val="000000"/>
          <w:sz w:val="28"/>
          <w:szCs w:val="28"/>
        </w:rPr>
        <w:t xml:space="preserve">человек. Не имеет четко выраженной диалектной дифференциации. В грамматике ингушского языка основными отличиями от чеченского являются некоторые особые фонемы (например, исконное ф), фонетико-морфологические процессы и грамматические показатели (например, суффикс дательного падежа). </w:t>
      </w:r>
    </w:p>
    <w:p w:rsidR="008754C1" w:rsidRPr="00E65888" w:rsidRDefault="008754C1" w:rsidP="00E658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888">
        <w:rPr>
          <w:rFonts w:ascii="Times New Roman" w:hAnsi="Times New Roman" w:cs="Times New Roman"/>
          <w:color w:val="000000"/>
          <w:sz w:val="28"/>
          <w:szCs w:val="28"/>
        </w:rPr>
        <w:t>Литературный язык складывается с 1920-х</w:t>
      </w:r>
      <w:r w:rsidR="00E658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5888">
        <w:rPr>
          <w:rFonts w:ascii="Times New Roman" w:hAnsi="Times New Roman" w:cs="Times New Roman"/>
          <w:color w:val="000000"/>
          <w:sz w:val="28"/>
          <w:szCs w:val="28"/>
        </w:rPr>
        <w:t>годов. Письменность ингушского языка до 1923 г.</w:t>
      </w:r>
      <w:r w:rsidR="00E658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5888">
        <w:rPr>
          <w:rFonts w:ascii="Times New Roman" w:hAnsi="Times New Roman" w:cs="Times New Roman"/>
          <w:color w:val="000000"/>
          <w:sz w:val="28"/>
          <w:szCs w:val="28"/>
        </w:rPr>
        <w:t>существовала на арабской основе, в 1923–1938 – на латинской, с 1938 – на основе русской графики; алфавит сходен с чеченским. Обучение на ингушском языке ведется в начальной школе; он преподается как предмет в средней и высшей школе. Систематическое изучение ингушского языка началось лишь в 1920-е</w:t>
      </w:r>
      <w:r w:rsidR="00E658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5888">
        <w:rPr>
          <w:rFonts w:ascii="Times New Roman" w:hAnsi="Times New Roman" w:cs="Times New Roman"/>
          <w:color w:val="000000"/>
          <w:sz w:val="28"/>
          <w:szCs w:val="28"/>
        </w:rPr>
        <w:t>годы. Важный вклад внесли работы А.Н.</w:t>
      </w:r>
      <w:r w:rsidR="009019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5888">
        <w:rPr>
          <w:rFonts w:ascii="Times New Roman" w:hAnsi="Times New Roman" w:cs="Times New Roman"/>
          <w:color w:val="000000"/>
          <w:sz w:val="28"/>
          <w:szCs w:val="28"/>
        </w:rPr>
        <w:t>Генко, Н.Ф.</w:t>
      </w:r>
      <w:r w:rsidR="009019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5888">
        <w:rPr>
          <w:rFonts w:ascii="Times New Roman" w:hAnsi="Times New Roman" w:cs="Times New Roman"/>
          <w:color w:val="000000"/>
          <w:sz w:val="28"/>
          <w:szCs w:val="28"/>
        </w:rPr>
        <w:t>Яковлева, З.К.</w:t>
      </w:r>
      <w:r w:rsidR="009019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5888">
        <w:rPr>
          <w:rFonts w:ascii="Times New Roman" w:hAnsi="Times New Roman" w:cs="Times New Roman"/>
          <w:color w:val="000000"/>
          <w:sz w:val="28"/>
          <w:szCs w:val="28"/>
        </w:rPr>
        <w:t>Мальсагова, Д.С.</w:t>
      </w:r>
      <w:r w:rsidR="009019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5888">
        <w:rPr>
          <w:rFonts w:ascii="Times New Roman" w:hAnsi="Times New Roman" w:cs="Times New Roman"/>
          <w:color w:val="000000"/>
          <w:sz w:val="28"/>
          <w:szCs w:val="28"/>
        </w:rPr>
        <w:t>Имнайшвили и других</w:t>
      </w:r>
      <w:r w:rsidR="00E658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5888">
        <w:rPr>
          <w:rFonts w:ascii="Times New Roman" w:hAnsi="Times New Roman" w:cs="Times New Roman"/>
          <w:color w:val="000000"/>
          <w:sz w:val="28"/>
          <w:szCs w:val="28"/>
        </w:rPr>
        <w:t>исследователей.</w:t>
      </w:r>
    </w:p>
    <w:p w:rsidR="00671536" w:rsidRPr="00E65888" w:rsidRDefault="00AB3A6D" w:rsidP="00E658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888">
        <w:rPr>
          <w:rFonts w:ascii="Times New Roman" w:hAnsi="Times New Roman" w:cs="Times New Roman"/>
          <w:color w:val="000000"/>
          <w:sz w:val="28"/>
          <w:szCs w:val="28"/>
        </w:rPr>
        <w:t>Бацбийский язык используется лишь в одной изолированной деревне на западе Грузии.</w:t>
      </w:r>
    </w:p>
    <w:p w:rsidR="00425EA2" w:rsidRPr="00E65888" w:rsidRDefault="00425EA2" w:rsidP="00E658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888">
        <w:rPr>
          <w:rFonts w:ascii="Times New Roman" w:hAnsi="Times New Roman" w:cs="Times New Roman"/>
          <w:color w:val="000000"/>
          <w:sz w:val="28"/>
          <w:szCs w:val="28"/>
        </w:rPr>
        <w:t>Аварский язык р</w:t>
      </w:r>
      <w:r w:rsidR="00AB3A6D" w:rsidRPr="00E65888">
        <w:rPr>
          <w:rFonts w:ascii="Times New Roman" w:hAnsi="Times New Roman" w:cs="Times New Roman"/>
          <w:color w:val="000000"/>
          <w:sz w:val="28"/>
          <w:szCs w:val="28"/>
        </w:rPr>
        <w:t xml:space="preserve">аспространен в </w:t>
      </w:r>
      <w:r w:rsidRPr="00E65888">
        <w:rPr>
          <w:rFonts w:ascii="Times New Roman" w:hAnsi="Times New Roman" w:cs="Times New Roman"/>
          <w:color w:val="000000"/>
          <w:sz w:val="28"/>
          <w:szCs w:val="28"/>
        </w:rPr>
        <w:t>Республике Дагестан, в Закатальском райо</w:t>
      </w:r>
      <w:r w:rsidR="00AB3A6D" w:rsidRPr="00E65888">
        <w:rPr>
          <w:rFonts w:ascii="Times New Roman" w:hAnsi="Times New Roman" w:cs="Times New Roman"/>
          <w:color w:val="000000"/>
          <w:sz w:val="28"/>
          <w:szCs w:val="28"/>
        </w:rPr>
        <w:t>не Азербайджана и отчасти в Турции. Число говорящих ок</w:t>
      </w:r>
      <w:r w:rsidRPr="00E65888">
        <w:rPr>
          <w:rFonts w:ascii="Times New Roman" w:hAnsi="Times New Roman" w:cs="Times New Roman"/>
          <w:color w:val="000000"/>
          <w:sz w:val="28"/>
          <w:szCs w:val="28"/>
        </w:rPr>
        <w:t>оло</w:t>
      </w:r>
      <w:r w:rsidR="00E658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110E" w:rsidRPr="00E65888">
        <w:rPr>
          <w:rFonts w:ascii="Times New Roman" w:hAnsi="Times New Roman" w:cs="Times New Roman"/>
          <w:color w:val="000000"/>
          <w:sz w:val="28"/>
          <w:szCs w:val="28"/>
        </w:rPr>
        <w:t>785 тыс. человек (перепись 2002 г.)</w:t>
      </w:r>
      <w:r w:rsidR="00AB3A6D" w:rsidRPr="00E65888">
        <w:rPr>
          <w:rFonts w:ascii="Times New Roman" w:hAnsi="Times New Roman" w:cs="Times New Roman"/>
          <w:color w:val="000000"/>
          <w:sz w:val="28"/>
          <w:szCs w:val="28"/>
        </w:rPr>
        <w:t xml:space="preserve">. Используется в межэтническом общении и в школьном обучении у носителей бесписьменных языков андийской и цезской групп. Выделяются две группы диалектов: северная, к которой относится хунзахский диалект, лежащий в основе литературного языка, и южная, включающая андалальский, гидский, анцухский и некоторые другие диалекты. </w:t>
      </w:r>
    </w:p>
    <w:p w:rsidR="0063110E" w:rsidRPr="00E65888" w:rsidRDefault="0063110E" w:rsidP="00E658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888">
        <w:rPr>
          <w:rFonts w:ascii="Times New Roman" w:hAnsi="Times New Roman" w:cs="Times New Roman"/>
          <w:color w:val="000000"/>
          <w:sz w:val="28"/>
          <w:szCs w:val="28"/>
        </w:rPr>
        <w:t xml:space="preserve">Строй аварского языка характеризуется сложной системой согласных, наличием именных классов, многочисленными местными падежами. </w:t>
      </w:r>
      <w:r w:rsidR="00AB3A6D" w:rsidRPr="00E65888">
        <w:rPr>
          <w:rFonts w:ascii="Times New Roman" w:hAnsi="Times New Roman" w:cs="Times New Roman"/>
          <w:color w:val="000000"/>
          <w:sz w:val="28"/>
          <w:szCs w:val="28"/>
        </w:rPr>
        <w:t>В фонетике для аварского языка характерно подвижное ударение, играющее смыслоразличительную роль, и связанная с ним редукция гласных; в грамматике – три именных класса, соответствующие названиям мужчин, женщин и всего остального; большое число лабильных глаголов (т.е. таких, которые могут употребляться и как переходные, и как непереходные</w:t>
      </w:r>
      <w:r w:rsidRPr="00E6588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B3A6D" w:rsidRPr="00E65888" w:rsidRDefault="00AB3A6D" w:rsidP="00E658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888">
        <w:rPr>
          <w:rFonts w:ascii="Times New Roman" w:hAnsi="Times New Roman" w:cs="Times New Roman"/>
          <w:color w:val="000000"/>
          <w:sz w:val="28"/>
          <w:szCs w:val="28"/>
        </w:rPr>
        <w:t>Литературный аварский язык сложился в 19</w:t>
      </w:r>
      <w:r w:rsidR="00E658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5888">
        <w:rPr>
          <w:rFonts w:ascii="Times New Roman" w:hAnsi="Times New Roman" w:cs="Times New Roman"/>
          <w:color w:val="000000"/>
          <w:sz w:val="28"/>
          <w:szCs w:val="28"/>
        </w:rPr>
        <w:t>в. на основе «народного» языка (болмац), на котором общались носители разных диалектов. Большое влияние на формирование литературного языка оказала средневековая аварская поэзия, в том числе фольклор. Письменность на аварском языке восходит к 15</w:t>
      </w:r>
      <w:r w:rsidR="00E658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5888">
        <w:rPr>
          <w:rFonts w:ascii="Times New Roman" w:hAnsi="Times New Roman" w:cs="Times New Roman"/>
          <w:color w:val="000000"/>
          <w:sz w:val="28"/>
          <w:szCs w:val="28"/>
        </w:rPr>
        <w:t>в. и до 1928 существовала на арабской основе (приспособление арабского алфавита к фонетике аварского языка было проведено в 17</w:t>
      </w:r>
      <w:r w:rsidR="00E658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5888">
        <w:rPr>
          <w:rFonts w:ascii="Times New Roman" w:hAnsi="Times New Roman" w:cs="Times New Roman"/>
          <w:color w:val="000000"/>
          <w:sz w:val="28"/>
          <w:szCs w:val="28"/>
        </w:rPr>
        <w:t>в. Тайгибом из Харахи и Шабаном из Обода), в 1928–1938 использовался алфавит на латинской основе, с 1938 – на основе русской графики с использованием одного дополнительного знака и многочисленных диграфов для обозначения специфических фонем дагестанских языков. На аварском языке проводится обучение в начальной школе, в средней и высшей школе он изучается как отдельный предмет. Первые материалы по аварскому языку были собраны в 18</w:t>
      </w:r>
      <w:r w:rsidR="00E658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5888">
        <w:rPr>
          <w:rFonts w:ascii="Times New Roman" w:hAnsi="Times New Roman" w:cs="Times New Roman"/>
          <w:color w:val="000000"/>
          <w:sz w:val="28"/>
          <w:szCs w:val="28"/>
        </w:rPr>
        <w:t>в., его серьезное исследование было начато А.</w:t>
      </w:r>
      <w:r w:rsidR="009019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5888">
        <w:rPr>
          <w:rFonts w:ascii="Times New Roman" w:hAnsi="Times New Roman" w:cs="Times New Roman"/>
          <w:color w:val="000000"/>
          <w:sz w:val="28"/>
          <w:szCs w:val="28"/>
        </w:rPr>
        <w:t>Шифнером и П.К.</w:t>
      </w:r>
      <w:r w:rsidR="009019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5888">
        <w:rPr>
          <w:rFonts w:ascii="Times New Roman" w:hAnsi="Times New Roman" w:cs="Times New Roman"/>
          <w:color w:val="000000"/>
          <w:sz w:val="28"/>
          <w:szCs w:val="28"/>
        </w:rPr>
        <w:t>Усларом (1860-е</w:t>
      </w:r>
      <w:r w:rsidR="00E658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5888">
        <w:rPr>
          <w:rFonts w:ascii="Times New Roman" w:hAnsi="Times New Roman" w:cs="Times New Roman"/>
          <w:color w:val="000000"/>
          <w:sz w:val="28"/>
          <w:szCs w:val="28"/>
        </w:rPr>
        <w:t>годы), причем труды последнего сохранили свое значение до настоящего времени. Впоследствии значительный вклад в изучение аварского языка внесли Л.И.</w:t>
      </w:r>
      <w:r w:rsidR="009019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5888">
        <w:rPr>
          <w:rFonts w:ascii="Times New Roman" w:hAnsi="Times New Roman" w:cs="Times New Roman"/>
          <w:color w:val="000000"/>
          <w:sz w:val="28"/>
          <w:szCs w:val="28"/>
        </w:rPr>
        <w:t>Жирков, А.А.</w:t>
      </w:r>
      <w:r w:rsidR="009019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5888">
        <w:rPr>
          <w:rFonts w:ascii="Times New Roman" w:hAnsi="Times New Roman" w:cs="Times New Roman"/>
          <w:color w:val="000000"/>
          <w:sz w:val="28"/>
          <w:szCs w:val="28"/>
        </w:rPr>
        <w:t>Бокарев, Ш.И.</w:t>
      </w:r>
      <w:r w:rsidR="009019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5888">
        <w:rPr>
          <w:rFonts w:ascii="Times New Roman" w:hAnsi="Times New Roman" w:cs="Times New Roman"/>
          <w:color w:val="000000"/>
          <w:sz w:val="28"/>
          <w:szCs w:val="28"/>
        </w:rPr>
        <w:t>Микаилов, А.</w:t>
      </w:r>
      <w:r w:rsidR="009019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5888">
        <w:rPr>
          <w:rFonts w:ascii="Times New Roman" w:hAnsi="Times New Roman" w:cs="Times New Roman"/>
          <w:color w:val="000000"/>
          <w:sz w:val="28"/>
          <w:szCs w:val="28"/>
        </w:rPr>
        <w:t>Чикобава, И.</w:t>
      </w:r>
      <w:r w:rsidR="009019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5888">
        <w:rPr>
          <w:rFonts w:ascii="Times New Roman" w:hAnsi="Times New Roman" w:cs="Times New Roman"/>
          <w:color w:val="000000"/>
          <w:sz w:val="28"/>
          <w:szCs w:val="28"/>
        </w:rPr>
        <w:t>Церцвадзе, М.С.</w:t>
      </w:r>
      <w:r w:rsidR="009019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5888">
        <w:rPr>
          <w:rFonts w:ascii="Times New Roman" w:hAnsi="Times New Roman" w:cs="Times New Roman"/>
          <w:color w:val="000000"/>
          <w:sz w:val="28"/>
          <w:szCs w:val="28"/>
        </w:rPr>
        <w:t>Саидов, Ж.</w:t>
      </w:r>
      <w:r w:rsidR="009019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5888">
        <w:rPr>
          <w:rFonts w:ascii="Times New Roman" w:hAnsi="Times New Roman" w:cs="Times New Roman"/>
          <w:color w:val="000000"/>
          <w:sz w:val="28"/>
          <w:szCs w:val="28"/>
        </w:rPr>
        <w:t>Шарашидзе и др.</w:t>
      </w:r>
    </w:p>
    <w:p w:rsidR="00B07A10" w:rsidRPr="00E65888" w:rsidRDefault="00B07A10" w:rsidP="00E658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888">
        <w:rPr>
          <w:rFonts w:ascii="Times New Roman" w:hAnsi="Times New Roman" w:cs="Times New Roman"/>
          <w:color w:val="000000"/>
          <w:sz w:val="28"/>
          <w:szCs w:val="28"/>
        </w:rPr>
        <w:t>Даргинский язык</w:t>
      </w:r>
      <w:r w:rsidR="00E658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5888">
        <w:rPr>
          <w:rFonts w:ascii="Times New Roman" w:hAnsi="Times New Roman" w:cs="Times New Roman"/>
          <w:color w:val="000000"/>
          <w:sz w:val="28"/>
          <w:szCs w:val="28"/>
        </w:rPr>
        <w:t>распространен в</w:t>
      </w:r>
      <w:r w:rsidR="00E658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5888">
        <w:rPr>
          <w:rFonts w:ascii="Times New Roman" w:hAnsi="Times New Roman" w:cs="Times New Roman"/>
          <w:color w:val="000000"/>
          <w:sz w:val="28"/>
          <w:szCs w:val="28"/>
        </w:rPr>
        <w:t>центральной части Дагестана. Число – говорящих около</w:t>
      </w:r>
      <w:r w:rsidR="00E658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5888">
        <w:rPr>
          <w:rFonts w:ascii="Times New Roman" w:hAnsi="Times New Roman" w:cs="Times New Roman"/>
          <w:color w:val="000000"/>
          <w:sz w:val="28"/>
          <w:szCs w:val="28"/>
        </w:rPr>
        <w:t>350</w:t>
      </w:r>
      <w:r w:rsidR="00E658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5888">
        <w:rPr>
          <w:rFonts w:ascii="Times New Roman" w:hAnsi="Times New Roman" w:cs="Times New Roman"/>
          <w:color w:val="000000"/>
          <w:sz w:val="28"/>
          <w:szCs w:val="28"/>
        </w:rPr>
        <w:t>тыс.</w:t>
      </w:r>
      <w:r w:rsidR="00E658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5888">
        <w:rPr>
          <w:rFonts w:ascii="Times New Roman" w:hAnsi="Times New Roman" w:cs="Times New Roman"/>
          <w:color w:val="000000"/>
          <w:sz w:val="28"/>
          <w:szCs w:val="28"/>
        </w:rPr>
        <w:t>человек. Несмотря на то, что носители большинства диалектов даргинского языка считают себя представителями единого народа (даргинцев), фонетические, грамматические и лексические различия между некоторыми его диалектами чрезвычайно велики. Предполагаемое время распада общедаргинского языка – последние столетия до н.э. Основные диалекты: акушинский (лежит в основе литературного языка), урахинский, цудахарский, кайтагский, кубачинский, чирагский, мегебский и др. В</w:t>
      </w:r>
      <w:r w:rsidR="00E658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5888">
        <w:rPr>
          <w:rFonts w:ascii="Times New Roman" w:hAnsi="Times New Roman" w:cs="Times New Roman"/>
          <w:color w:val="000000"/>
          <w:sz w:val="28"/>
          <w:szCs w:val="28"/>
        </w:rPr>
        <w:t xml:space="preserve">фонетике для даргинского языка характерно малое число гласных, наличие признака фарингализации, в грамматике – использование значимых чередований (аблаута). </w:t>
      </w:r>
    </w:p>
    <w:p w:rsidR="00B40E57" w:rsidRPr="00E65888" w:rsidRDefault="00B07A10" w:rsidP="00E658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888">
        <w:rPr>
          <w:rFonts w:ascii="Times New Roman" w:hAnsi="Times New Roman" w:cs="Times New Roman"/>
          <w:color w:val="000000"/>
          <w:sz w:val="28"/>
          <w:szCs w:val="28"/>
        </w:rPr>
        <w:t>Даргинский язык – литературный. Первые записи восходят к 15</w:t>
      </w:r>
      <w:r w:rsidR="00E658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5888">
        <w:rPr>
          <w:rFonts w:ascii="Times New Roman" w:hAnsi="Times New Roman" w:cs="Times New Roman"/>
          <w:color w:val="000000"/>
          <w:sz w:val="28"/>
          <w:szCs w:val="28"/>
        </w:rPr>
        <w:t>в. Письменность до 1928 г. была на арабской основе, в 1928–1938 на латинской, с 1938 – на основе русской графики с использованием одного дополнительного знака</w:t>
      </w:r>
      <w:r w:rsidR="00E658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5888">
        <w:rPr>
          <w:rFonts w:ascii="Times New Roman" w:hAnsi="Times New Roman" w:cs="Times New Roman"/>
          <w:color w:val="000000"/>
          <w:sz w:val="28"/>
          <w:szCs w:val="28"/>
        </w:rPr>
        <w:t xml:space="preserve">и многочисленных диграфов для обозначения специфических фонем дагестанских языков. На даргинском языке ведется обучение с первого по четвертый класс средней школы; он изучается также как предмет в средней и высшей школе. </w:t>
      </w:r>
    </w:p>
    <w:p w:rsidR="00B40E57" w:rsidRPr="00E65888" w:rsidRDefault="00B07A10" w:rsidP="00E658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888">
        <w:rPr>
          <w:rFonts w:ascii="Times New Roman" w:hAnsi="Times New Roman" w:cs="Times New Roman"/>
          <w:color w:val="000000"/>
          <w:sz w:val="28"/>
          <w:szCs w:val="28"/>
        </w:rPr>
        <w:t>Первые сведения о даргинском языке появились во второй половине 18</w:t>
      </w:r>
      <w:r w:rsidR="00E658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5888">
        <w:rPr>
          <w:rFonts w:ascii="Times New Roman" w:hAnsi="Times New Roman" w:cs="Times New Roman"/>
          <w:color w:val="000000"/>
          <w:sz w:val="28"/>
          <w:szCs w:val="28"/>
        </w:rPr>
        <w:t>в. В 1860-х</w:t>
      </w:r>
      <w:r w:rsidR="00E658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5888">
        <w:rPr>
          <w:rFonts w:ascii="Times New Roman" w:hAnsi="Times New Roman" w:cs="Times New Roman"/>
          <w:color w:val="000000"/>
          <w:sz w:val="28"/>
          <w:szCs w:val="28"/>
        </w:rPr>
        <w:t>годах П.К.</w:t>
      </w:r>
      <w:r w:rsidR="009019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5888">
        <w:rPr>
          <w:rFonts w:ascii="Times New Roman" w:hAnsi="Times New Roman" w:cs="Times New Roman"/>
          <w:color w:val="000000"/>
          <w:sz w:val="28"/>
          <w:szCs w:val="28"/>
        </w:rPr>
        <w:t>Услар создал фундаментальное описание урахинского диалекта. Значительный вклад в изучение даргинского языка внесли Л.И.</w:t>
      </w:r>
      <w:r w:rsidR="009019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5888">
        <w:rPr>
          <w:rFonts w:ascii="Times New Roman" w:hAnsi="Times New Roman" w:cs="Times New Roman"/>
          <w:color w:val="000000"/>
          <w:sz w:val="28"/>
          <w:szCs w:val="28"/>
        </w:rPr>
        <w:t>Жирков, С.Н.</w:t>
      </w:r>
      <w:r w:rsidR="009019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5888">
        <w:rPr>
          <w:rFonts w:ascii="Times New Roman" w:hAnsi="Times New Roman" w:cs="Times New Roman"/>
          <w:color w:val="000000"/>
          <w:sz w:val="28"/>
          <w:szCs w:val="28"/>
        </w:rPr>
        <w:t>Абдуллаев, А.А.</w:t>
      </w:r>
      <w:r w:rsidR="009019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5888">
        <w:rPr>
          <w:rFonts w:ascii="Times New Roman" w:hAnsi="Times New Roman" w:cs="Times New Roman"/>
          <w:color w:val="000000"/>
          <w:sz w:val="28"/>
          <w:szCs w:val="28"/>
        </w:rPr>
        <w:t>Магометов, М.-С.М.</w:t>
      </w:r>
      <w:r w:rsidR="009019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5888">
        <w:rPr>
          <w:rFonts w:ascii="Times New Roman" w:hAnsi="Times New Roman" w:cs="Times New Roman"/>
          <w:color w:val="000000"/>
          <w:sz w:val="28"/>
          <w:szCs w:val="28"/>
        </w:rPr>
        <w:t xml:space="preserve">Мусаев и другие исследователи. </w:t>
      </w:r>
      <w:bookmarkStart w:id="4" w:name="ss1"/>
      <w:bookmarkStart w:id="5" w:name="BM1008157_A_101"/>
      <w:bookmarkEnd w:id="4"/>
    </w:p>
    <w:p w:rsidR="00B1045D" w:rsidRPr="00E65888" w:rsidRDefault="00B40E57" w:rsidP="00E658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888">
        <w:rPr>
          <w:rFonts w:ascii="Times New Roman" w:hAnsi="Times New Roman" w:cs="Times New Roman"/>
          <w:color w:val="000000"/>
          <w:sz w:val="28"/>
          <w:szCs w:val="28"/>
        </w:rPr>
        <w:t>Лакский язык</w:t>
      </w:r>
      <w:bookmarkEnd w:id="5"/>
      <w:r w:rsidRPr="00E65888">
        <w:rPr>
          <w:rFonts w:ascii="Times New Roman" w:hAnsi="Times New Roman" w:cs="Times New Roman"/>
          <w:color w:val="000000"/>
          <w:sz w:val="28"/>
          <w:szCs w:val="28"/>
        </w:rPr>
        <w:t xml:space="preserve"> распространен в основном в центральной части Республики Дагестан и в Новолакском районе в окрестностях города Хасавюрт. Число говорящих 153 тыс. человек (перепись 2002 г.). Выделяются кумухский, вицхинский, вихлинский, бартхинский, аштикулинский, аракульский и шаднинский диалекты. В фонетике для лакского языка характерна фарингализация и противопоставление шумных согласных по признаку «сильный – слабый», в грамматике – лично-числовое согласование в глаголе. Склонение многопадежное. Начиная с VIII века в лакский язык проникали заимствования из армянского, персидского и тюркских языков. В настоящее время лакский язык заимствует лексику преимущественно из русского языка. </w:t>
      </w:r>
    </w:p>
    <w:p w:rsidR="00B40E57" w:rsidRPr="00E65888" w:rsidRDefault="00B40E57" w:rsidP="00E658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888">
        <w:rPr>
          <w:rFonts w:ascii="Times New Roman" w:hAnsi="Times New Roman" w:cs="Times New Roman"/>
          <w:color w:val="000000"/>
          <w:sz w:val="28"/>
          <w:szCs w:val="28"/>
        </w:rPr>
        <w:t>Литературный лакский язык сложился на базе кумухского диалекта и испытал влияние исторического эпоса и поэзии 19–20</w:t>
      </w:r>
      <w:r w:rsidR="00E658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5888">
        <w:rPr>
          <w:rFonts w:ascii="Times New Roman" w:hAnsi="Times New Roman" w:cs="Times New Roman"/>
          <w:color w:val="000000"/>
          <w:sz w:val="28"/>
          <w:szCs w:val="28"/>
        </w:rPr>
        <w:t>вв. Первые письменные памятники относятся к 14–15</w:t>
      </w:r>
      <w:r w:rsidR="00E658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5888">
        <w:rPr>
          <w:rFonts w:ascii="Times New Roman" w:hAnsi="Times New Roman" w:cs="Times New Roman"/>
          <w:color w:val="000000"/>
          <w:sz w:val="28"/>
          <w:szCs w:val="28"/>
        </w:rPr>
        <w:t xml:space="preserve">вв. Литературный лакский язык сложился на основе кумухского диалекта. Письменность до 1928 г. на основе арабского, в 1928-38 гг. — латинского алфавита, с 1938 г. на основе русской графики. На лакском языке ведется обучение в начальной школе, в средней и высшей школе он преподается как предмет. Первое подробное описание лакского языка принадлежит </w:t>
      </w:r>
      <w:r w:rsidRPr="00E65888">
        <w:rPr>
          <w:rFonts w:ascii="Times New Roman" w:hAnsi="Times New Roman" w:cs="Times New Roman"/>
          <w:sz w:val="28"/>
          <w:szCs w:val="28"/>
        </w:rPr>
        <w:t>П.К.</w:t>
      </w:r>
      <w:r w:rsidR="00901981">
        <w:rPr>
          <w:rFonts w:ascii="Times New Roman" w:hAnsi="Times New Roman" w:cs="Times New Roman"/>
          <w:sz w:val="28"/>
          <w:szCs w:val="28"/>
        </w:rPr>
        <w:t xml:space="preserve"> </w:t>
      </w:r>
      <w:r w:rsidRPr="00E65888">
        <w:rPr>
          <w:rFonts w:ascii="Times New Roman" w:hAnsi="Times New Roman" w:cs="Times New Roman"/>
          <w:sz w:val="28"/>
          <w:szCs w:val="28"/>
        </w:rPr>
        <w:t>Услару (1860-е</w:t>
      </w:r>
      <w:r w:rsidR="00E65888">
        <w:rPr>
          <w:rFonts w:ascii="Times New Roman" w:hAnsi="Times New Roman" w:cs="Times New Roman"/>
          <w:sz w:val="28"/>
          <w:szCs w:val="28"/>
        </w:rPr>
        <w:t xml:space="preserve"> </w:t>
      </w:r>
      <w:r w:rsidRPr="00E65888">
        <w:rPr>
          <w:rFonts w:ascii="Times New Roman" w:hAnsi="Times New Roman" w:cs="Times New Roman"/>
          <w:sz w:val="28"/>
          <w:szCs w:val="28"/>
        </w:rPr>
        <w:t>годы).</w:t>
      </w:r>
    </w:p>
    <w:p w:rsidR="00553935" w:rsidRPr="00E65888" w:rsidRDefault="00553935" w:rsidP="00E658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888">
        <w:rPr>
          <w:rFonts w:ascii="Times New Roman" w:hAnsi="Times New Roman" w:cs="Times New Roman"/>
          <w:sz w:val="28"/>
          <w:szCs w:val="28"/>
        </w:rPr>
        <w:t>Лезгинский язык распространен на юге Республики Дагестан и на северо-востоке Азербайджана. Число говорящих в России 397 тыс. человек (перепись</w:t>
      </w:r>
      <w:r w:rsidR="00E65888">
        <w:rPr>
          <w:rFonts w:ascii="Times New Roman" w:hAnsi="Times New Roman" w:cs="Times New Roman"/>
          <w:sz w:val="28"/>
          <w:szCs w:val="28"/>
        </w:rPr>
        <w:t xml:space="preserve"> </w:t>
      </w:r>
      <w:r w:rsidRPr="00E65888">
        <w:rPr>
          <w:rFonts w:ascii="Times New Roman" w:hAnsi="Times New Roman" w:cs="Times New Roman"/>
          <w:sz w:val="28"/>
          <w:szCs w:val="28"/>
        </w:rPr>
        <w:t xml:space="preserve">2002 г.) Основные диалекты: гюнейский (лежит в основе литературного языка), яркинский, курахский, ахтынский и другие. </w:t>
      </w:r>
    </w:p>
    <w:p w:rsidR="00553935" w:rsidRPr="00E65888" w:rsidRDefault="00553935" w:rsidP="00E658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888">
        <w:rPr>
          <w:rFonts w:ascii="Times New Roman" w:hAnsi="Times New Roman" w:cs="Times New Roman"/>
          <w:sz w:val="28"/>
          <w:szCs w:val="28"/>
        </w:rPr>
        <w:t>В фонетике лезгинский язык отличается обилием гласных переднего ряда, в грамматике – богатством именной и глагольной морфологии. Звуковой состав лезгинского языка: 5 гласных и около 60 согласных фонем. В отличие от других нахско-дагестанских языков, в лезгинском утрачены именные классы и отсутствует согласование. Отмечается разнообразие типов сложного предложения. Лексические заимствования из тюркских, северокавказских языков, много заимствований из русского языка.</w:t>
      </w:r>
    </w:p>
    <w:p w:rsidR="00553935" w:rsidRPr="00E65888" w:rsidRDefault="00553935" w:rsidP="00E658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888">
        <w:rPr>
          <w:rFonts w:ascii="Times New Roman" w:hAnsi="Times New Roman" w:cs="Times New Roman"/>
          <w:sz w:val="28"/>
          <w:szCs w:val="28"/>
        </w:rPr>
        <w:t>Основы лезгинского литературного языка (на базе гюнейского диалекта кюринского наречия) были заложены в XIX веке, но развитие он получил лишь в советское время. Письменность до 1928 г. на основе арабской графики, в 1928-38 гг. на основе латиницы, с 1938 г. на основе русской графики. На лезгинском языке ведется преподавание в начальной школе; он изучается как предмет в средней и высшей школе. Первое фундаментальное описание лезгинского языка было создано П.К.</w:t>
      </w:r>
      <w:r w:rsidR="00901981">
        <w:rPr>
          <w:rFonts w:ascii="Times New Roman" w:hAnsi="Times New Roman" w:cs="Times New Roman"/>
          <w:sz w:val="28"/>
          <w:szCs w:val="28"/>
        </w:rPr>
        <w:t xml:space="preserve"> </w:t>
      </w:r>
      <w:r w:rsidRPr="00E65888">
        <w:rPr>
          <w:rFonts w:ascii="Times New Roman" w:hAnsi="Times New Roman" w:cs="Times New Roman"/>
          <w:sz w:val="28"/>
          <w:szCs w:val="28"/>
        </w:rPr>
        <w:t>Усларом в 1860-е</w:t>
      </w:r>
      <w:r w:rsidR="00E65888">
        <w:rPr>
          <w:rFonts w:ascii="Times New Roman" w:hAnsi="Times New Roman" w:cs="Times New Roman"/>
          <w:sz w:val="28"/>
          <w:szCs w:val="28"/>
        </w:rPr>
        <w:t xml:space="preserve"> </w:t>
      </w:r>
      <w:r w:rsidRPr="00E65888">
        <w:rPr>
          <w:rFonts w:ascii="Times New Roman" w:hAnsi="Times New Roman" w:cs="Times New Roman"/>
          <w:sz w:val="28"/>
          <w:szCs w:val="28"/>
        </w:rPr>
        <w:t>годы.</w:t>
      </w:r>
    </w:p>
    <w:p w:rsidR="00B1045D" w:rsidRPr="00E65888" w:rsidRDefault="00B1045D" w:rsidP="00E658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888">
        <w:rPr>
          <w:rFonts w:ascii="Times New Roman" w:hAnsi="Times New Roman" w:cs="Times New Roman"/>
          <w:color w:val="000000"/>
          <w:sz w:val="28"/>
          <w:szCs w:val="28"/>
        </w:rPr>
        <w:t>Все языки Дагестана в соответствие с Конституцией Республики Дагестан 1994 г. признаны государственными наряду с русским. На этих языках издается учебная, художественная и публицистическая литература, выходят газеты и журналы, осуществляется теле- и радиовещание, функционирует театр. Они используются как средство обучения в начальной школе и преподается как предмет в средней школе, средних специальных учебных заведениях и вузах. Центрами научного изучения языков являются Институт языка, литературы и искусств Дагестанского научного центра РАН, Факультет дагестанской филологии Дагестанского государственного университета, Кафедра общего и дагестанского языкознания Дагестанского государственного педагогического университета.</w:t>
      </w:r>
    </w:p>
    <w:p w:rsidR="00901981" w:rsidRDefault="004E21E0" w:rsidP="00901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888">
        <w:rPr>
          <w:rFonts w:ascii="Times New Roman" w:hAnsi="Times New Roman" w:cs="Times New Roman"/>
          <w:sz w:val="28"/>
          <w:szCs w:val="28"/>
        </w:rPr>
        <w:t>В последние годы предприняты попытки создания письменностей на агульском, андийском, бежтинском, рутульском, цахурском и цезском языках.</w:t>
      </w:r>
    </w:p>
    <w:p w:rsidR="00901981" w:rsidRDefault="00901981" w:rsidP="00901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1981" w:rsidRDefault="00901981" w:rsidP="00901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03AF" w:rsidRPr="00901981" w:rsidRDefault="00901981" w:rsidP="00901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3E03AF" w:rsidRPr="00901981">
        <w:rPr>
          <w:rFonts w:ascii="Times New Roman" w:hAnsi="Times New Roman" w:cs="Times New Roman"/>
          <w:sz w:val="28"/>
          <w:szCs w:val="28"/>
        </w:rPr>
        <w:t>Заключение</w:t>
      </w:r>
    </w:p>
    <w:p w:rsidR="003E03AF" w:rsidRPr="0059183D" w:rsidRDefault="003E03AF" w:rsidP="00E65888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03AF" w:rsidRPr="0059183D" w:rsidRDefault="003E03AF" w:rsidP="00E65888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183D">
        <w:rPr>
          <w:rFonts w:ascii="Times New Roman" w:hAnsi="Times New Roman"/>
          <w:sz w:val="28"/>
          <w:szCs w:val="28"/>
        </w:rPr>
        <w:t>Попытки доказать родство всех кавказских языков не имели успеха.</w:t>
      </w:r>
      <w:r w:rsidR="00E65888" w:rsidRPr="0059183D">
        <w:rPr>
          <w:rFonts w:ascii="Times New Roman" w:hAnsi="Times New Roman"/>
          <w:sz w:val="28"/>
          <w:szCs w:val="28"/>
        </w:rPr>
        <w:t xml:space="preserve"> </w:t>
      </w:r>
      <w:r w:rsidRPr="0059183D">
        <w:rPr>
          <w:rFonts w:ascii="Times New Roman" w:hAnsi="Times New Roman"/>
          <w:sz w:val="28"/>
          <w:szCs w:val="28"/>
        </w:rPr>
        <w:t xml:space="preserve">Близость всех трех групп объясняется скорее типологической близостью и возможным существованием </w:t>
      </w:r>
      <w:hyperlink r:id="rId11" w:tooltip="Языки Кавказа" w:history="1">
        <w:r w:rsidRPr="0059183D">
          <w:rPr>
            <w:rFonts w:ascii="Times New Roman" w:hAnsi="Times New Roman"/>
            <w:sz w:val="28"/>
            <w:szCs w:val="28"/>
          </w:rPr>
          <w:t>кавказского языкового союза</w:t>
        </w:r>
      </w:hyperlink>
      <w:r w:rsidRPr="0059183D">
        <w:rPr>
          <w:rFonts w:ascii="Times New Roman" w:hAnsi="Times New Roman"/>
          <w:sz w:val="28"/>
          <w:szCs w:val="28"/>
        </w:rPr>
        <w:t>, а не генетическим родством. Родство северокавказских (абхазо-адыгских и нахско-дагестанских) языков предполагалось уже Н.С.</w:t>
      </w:r>
      <w:r w:rsidR="00901981" w:rsidRPr="0059183D">
        <w:rPr>
          <w:rFonts w:ascii="Times New Roman" w:hAnsi="Times New Roman"/>
          <w:sz w:val="28"/>
          <w:szCs w:val="28"/>
        </w:rPr>
        <w:t xml:space="preserve"> </w:t>
      </w:r>
      <w:r w:rsidRPr="0059183D">
        <w:rPr>
          <w:rFonts w:ascii="Times New Roman" w:hAnsi="Times New Roman"/>
          <w:sz w:val="28"/>
          <w:szCs w:val="28"/>
        </w:rPr>
        <w:t>Трубецким, и было доказано С.Л.</w:t>
      </w:r>
      <w:r w:rsidR="00901981" w:rsidRPr="0059183D">
        <w:rPr>
          <w:rFonts w:ascii="Times New Roman" w:hAnsi="Times New Roman"/>
          <w:sz w:val="28"/>
          <w:szCs w:val="28"/>
        </w:rPr>
        <w:t xml:space="preserve"> </w:t>
      </w:r>
      <w:r w:rsidRPr="0059183D">
        <w:rPr>
          <w:rFonts w:ascii="Times New Roman" w:hAnsi="Times New Roman"/>
          <w:sz w:val="28"/>
          <w:szCs w:val="28"/>
        </w:rPr>
        <w:t>Николаевым и С.А.</w:t>
      </w:r>
      <w:r w:rsidR="00901981" w:rsidRPr="0059183D">
        <w:rPr>
          <w:rFonts w:ascii="Times New Roman" w:hAnsi="Times New Roman"/>
          <w:sz w:val="28"/>
          <w:szCs w:val="28"/>
        </w:rPr>
        <w:t xml:space="preserve"> </w:t>
      </w:r>
      <w:r w:rsidRPr="0059183D">
        <w:rPr>
          <w:rFonts w:ascii="Times New Roman" w:hAnsi="Times New Roman"/>
          <w:sz w:val="28"/>
          <w:szCs w:val="28"/>
        </w:rPr>
        <w:t>Старостиным (в 1994). Это указывает на то, что Кавказский хребет был действительно стеной, разделявшей народы, и что естественные бреши в ней редко были открыты для передвижения племен. Только сильным, многочисленным и воинственным народам удавалось вторгаться с Северного Кавказа в Южный и время от времени производить набеги на плодородные страны, прилегающие с юга к Кавказскому хребту.</w:t>
      </w:r>
      <w:r w:rsidR="00E65888" w:rsidRPr="0059183D">
        <w:rPr>
          <w:rFonts w:ascii="Times New Roman" w:hAnsi="Times New Roman"/>
          <w:sz w:val="28"/>
          <w:szCs w:val="28"/>
        </w:rPr>
        <w:t xml:space="preserve"> </w:t>
      </w:r>
    </w:p>
    <w:p w:rsidR="003E03AF" w:rsidRPr="0059183D" w:rsidRDefault="003E03AF" w:rsidP="00E65888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183D">
        <w:rPr>
          <w:rFonts w:ascii="Times New Roman" w:hAnsi="Times New Roman"/>
          <w:sz w:val="28"/>
          <w:szCs w:val="28"/>
        </w:rPr>
        <w:t>Внешние родственные связи кавказских языков остаются предметом споров. Популярными остаются предположения о родстве абхазо-адыгских языков с древним хаттским языком Малой Азии (хатто-иберская гипотеза) и нахско-дагестанских языков с</w:t>
      </w:r>
      <w:r w:rsidR="00E65888" w:rsidRPr="0059183D">
        <w:rPr>
          <w:rFonts w:ascii="Times New Roman" w:hAnsi="Times New Roman"/>
          <w:sz w:val="28"/>
          <w:szCs w:val="28"/>
        </w:rPr>
        <w:t xml:space="preserve"> </w:t>
      </w:r>
      <w:hyperlink r:id="rId12" w:tooltip="Хуррито-урартские языки" w:history="1">
        <w:r w:rsidRPr="0059183D">
          <w:rPr>
            <w:rFonts w:ascii="Times New Roman" w:hAnsi="Times New Roman"/>
            <w:sz w:val="28"/>
            <w:szCs w:val="28"/>
          </w:rPr>
          <w:t>хуррито-урартскими</w:t>
        </w:r>
      </w:hyperlink>
      <w:r w:rsidRPr="0059183D">
        <w:rPr>
          <w:rFonts w:ascii="Times New Roman" w:hAnsi="Times New Roman"/>
          <w:sz w:val="28"/>
          <w:szCs w:val="28"/>
        </w:rPr>
        <w:t xml:space="preserve"> (алародийская гипотеза). В современной </w:t>
      </w:r>
      <w:hyperlink r:id="rId13" w:tooltip="Макросемья" w:history="1">
        <w:r w:rsidRPr="0059183D">
          <w:rPr>
            <w:rFonts w:ascii="Times New Roman" w:hAnsi="Times New Roman"/>
            <w:sz w:val="28"/>
            <w:szCs w:val="28"/>
          </w:rPr>
          <w:t>макрокомпаративистике</w:t>
        </w:r>
      </w:hyperlink>
      <w:r w:rsidRPr="0059183D">
        <w:rPr>
          <w:rFonts w:ascii="Times New Roman" w:hAnsi="Times New Roman"/>
          <w:sz w:val="28"/>
          <w:szCs w:val="28"/>
        </w:rPr>
        <w:t xml:space="preserve"> северокавказская семья включается в сино-кавказскую макросемью, а картвельская в </w:t>
      </w:r>
      <w:hyperlink r:id="rId14" w:tooltip="Ностратические языки" w:history="1">
        <w:r w:rsidRPr="0059183D">
          <w:rPr>
            <w:rFonts w:ascii="Times New Roman" w:hAnsi="Times New Roman"/>
            <w:sz w:val="28"/>
            <w:szCs w:val="28"/>
          </w:rPr>
          <w:t>ностратическую макросемью</w:t>
        </w:r>
      </w:hyperlink>
      <w:r w:rsidRPr="0059183D">
        <w:rPr>
          <w:rFonts w:ascii="Times New Roman" w:hAnsi="Times New Roman"/>
          <w:sz w:val="28"/>
          <w:szCs w:val="28"/>
        </w:rPr>
        <w:t>. Не исключено родство северокавказских языков с баскским и с этрусским.</w:t>
      </w:r>
    </w:p>
    <w:p w:rsidR="003E03AF" w:rsidRPr="0059183D" w:rsidRDefault="003E03AF" w:rsidP="00E658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bookmarkStart w:id="6" w:name="_GoBack"/>
      <w:bookmarkEnd w:id="6"/>
    </w:p>
    <w:sectPr w:rsidR="003E03AF" w:rsidRPr="0059183D" w:rsidSect="00E65888">
      <w:headerReference w:type="default" r:id="rId15"/>
      <w:pgSz w:w="11906" w:h="16838"/>
      <w:pgMar w:top="1134" w:right="850" w:bottom="1134" w:left="1701" w:header="720" w:footer="72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BC8" w:rsidRDefault="00815BC8" w:rsidP="00905EFC">
      <w:pPr>
        <w:spacing w:after="0" w:line="240" w:lineRule="auto"/>
      </w:pPr>
      <w:r>
        <w:separator/>
      </w:r>
    </w:p>
  </w:endnote>
  <w:endnote w:type="continuationSeparator" w:id="0">
    <w:p w:rsidR="00815BC8" w:rsidRDefault="00815BC8" w:rsidP="00905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BC8" w:rsidRDefault="00815BC8" w:rsidP="00905EFC">
      <w:pPr>
        <w:spacing w:after="0" w:line="240" w:lineRule="auto"/>
      </w:pPr>
      <w:r>
        <w:separator/>
      </w:r>
    </w:p>
  </w:footnote>
  <w:footnote w:type="continuationSeparator" w:id="0">
    <w:p w:rsidR="00815BC8" w:rsidRDefault="00815BC8" w:rsidP="00905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8DB" w:rsidRPr="00FE18DB" w:rsidRDefault="00FE18DB" w:rsidP="00FE18DB">
    <w:pPr>
      <w:pStyle w:val="a6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F16C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E7A48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DF09F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750C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8A41C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F8AB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B488F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B60E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F70F8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2485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2C2E01"/>
    <w:multiLevelType w:val="hybridMultilevel"/>
    <w:tmpl w:val="9FAAA7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4E32D31"/>
    <w:multiLevelType w:val="hybridMultilevel"/>
    <w:tmpl w:val="BAA03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251112"/>
    <w:multiLevelType w:val="hybridMultilevel"/>
    <w:tmpl w:val="45FC3F52"/>
    <w:lvl w:ilvl="0" w:tplc="0C58C8EA">
      <w:start w:val="3"/>
      <w:numFmt w:val="decimal"/>
      <w:lvlText w:val="%1"/>
      <w:lvlJc w:val="left"/>
      <w:pPr>
        <w:ind w:left="178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13">
    <w:nsid w:val="3A201EF1"/>
    <w:multiLevelType w:val="hybridMultilevel"/>
    <w:tmpl w:val="88604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1801F9"/>
    <w:multiLevelType w:val="hybridMultilevel"/>
    <w:tmpl w:val="9FAAA7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1347796"/>
    <w:multiLevelType w:val="hybridMultilevel"/>
    <w:tmpl w:val="9FAAA7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B367EDE"/>
    <w:multiLevelType w:val="hybridMultilevel"/>
    <w:tmpl w:val="04D8244C"/>
    <w:lvl w:ilvl="0" w:tplc="0DF001CA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C1F6196"/>
    <w:multiLevelType w:val="hybridMultilevel"/>
    <w:tmpl w:val="07E066E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>
    <w:nsid w:val="645D7D0B"/>
    <w:multiLevelType w:val="hybridMultilevel"/>
    <w:tmpl w:val="D2688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B45399"/>
    <w:multiLevelType w:val="multilevel"/>
    <w:tmpl w:val="9FAC3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1"/>
  </w:num>
  <w:num w:numId="3">
    <w:abstractNumId w:val="14"/>
  </w:num>
  <w:num w:numId="4">
    <w:abstractNumId w:val="15"/>
  </w:num>
  <w:num w:numId="5">
    <w:abstractNumId w:val="18"/>
  </w:num>
  <w:num w:numId="6">
    <w:abstractNumId w:val="13"/>
  </w:num>
  <w:num w:numId="7">
    <w:abstractNumId w:val="10"/>
  </w:num>
  <w:num w:numId="8">
    <w:abstractNumId w:val="16"/>
  </w:num>
  <w:num w:numId="9">
    <w:abstractNumId w:val="12"/>
  </w:num>
  <w:num w:numId="10">
    <w:abstractNumId w:val="17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4060"/>
    <w:rsid w:val="00035670"/>
    <w:rsid w:val="000426FE"/>
    <w:rsid w:val="00046F33"/>
    <w:rsid w:val="000A1EA6"/>
    <w:rsid w:val="000C20E4"/>
    <w:rsid w:val="000F0184"/>
    <w:rsid w:val="00112F46"/>
    <w:rsid w:val="001571F6"/>
    <w:rsid w:val="001819D2"/>
    <w:rsid w:val="001D522D"/>
    <w:rsid w:val="001E6150"/>
    <w:rsid w:val="002D4060"/>
    <w:rsid w:val="002E55E3"/>
    <w:rsid w:val="00300E13"/>
    <w:rsid w:val="00382D37"/>
    <w:rsid w:val="003A4CAE"/>
    <w:rsid w:val="003E03AF"/>
    <w:rsid w:val="003F4135"/>
    <w:rsid w:val="00425EA2"/>
    <w:rsid w:val="004571C3"/>
    <w:rsid w:val="00481DEA"/>
    <w:rsid w:val="00483F1C"/>
    <w:rsid w:val="004E21E0"/>
    <w:rsid w:val="004F4FCE"/>
    <w:rsid w:val="00553935"/>
    <w:rsid w:val="0059183D"/>
    <w:rsid w:val="005A00CC"/>
    <w:rsid w:val="005E2532"/>
    <w:rsid w:val="005F6D14"/>
    <w:rsid w:val="0063110E"/>
    <w:rsid w:val="00671536"/>
    <w:rsid w:val="006727DB"/>
    <w:rsid w:val="006C32DA"/>
    <w:rsid w:val="007A0A46"/>
    <w:rsid w:val="00812ABC"/>
    <w:rsid w:val="00815BC8"/>
    <w:rsid w:val="00817E3D"/>
    <w:rsid w:val="008754C1"/>
    <w:rsid w:val="008852E1"/>
    <w:rsid w:val="008B55D4"/>
    <w:rsid w:val="00901981"/>
    <w:rsid w:val="00905EFC"/>
    <w:rsid w:val="00977017"/>
    <w:rsid w:val="009D0D55"/>
    <w:rsid w:val="009D5581"/>
    <w:rsid w:val="009D6C9F"/>
    <w:rsid w:val="00A00F4B"/>
    <w:rsid w:val="00A063B8"/>
    <w:rsid w:val="00A32A50"/>
    <w:rsid w:val="00A35427"/>
    <w:rsid w:val="00A9660C"/>
    <w:rsid w:val="00AB3A6D"/>
    <w:rsid w:val="00AE72EB"/>
    <w:rsid w:val="00B02336"/>
    <w:rsid w:val="00B07A10"/>
    <w:rsid w:val="00B1045D"/>
    <w:rsid w:val="00B40E57"/>
    <w:rsid w:val="00B85698"/>
    <w:rsid w:val="00BE65BA"/>
    <w:rsid w:val="00C762B4"/>
    <w:rsid w:val="00CB5D29"/>
    <w:rsid w:val="00CD0B49"/>
    <w:rsid w:val="00CE53F3"/>
    <w:rsid w:val="00D4709A"/>
    <w:rsid w:val="00D55F46"/>
    <w:rsid w:val="00E21655"/>
    <w:rsid w:val="00E2396A"/>
    <w:rsid w:val="00E65888"/>
    <w:rsid w:val="00EB26A9"/>
    <w:rsid w:val="00EF6672"/>
    <w:rsid w:val="00EF6B2B"/>
    <w:rsid w:val="00F56601"/>
    <w:rsid w:val="00F81356"/>
    <w:rsid w:val="00FA5E7E"/>
    <w:rsid w:val="00FE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3936A9A-3F58-4A28-A996-03DF9FC64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356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9"/>
    <w:qFormat/>
    <w:rsid w:val="001E6150"/>
    <w:pPr>
      <w:spacing w:before="100" w:beforeAutospacing="1" w:after="100" w:afterAutospacing="1" w:line="240" w:lineRule="auto"/>
      <w:outlineLvl w:val="1"/>
    </w:pPr>
    <w:rPr>
      <w:rFonts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1E6150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rsid w:val="00671536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4571C3"/>
    <w:pPr>
      <w:ind w:left="720"/>
    </w:pPr>
  </w:style>
  <w:style w:type="character" w:styleId="a5">
    <w:name w:val="Hyperlink"/>
    <w:uiPriority w:val="99"/>
    <w:semiHidden/>
    <w:rsid w:val="004571C3"/>
    <w:rPr>
      <w:rFonts w:cs="Times New Roman"/>
      <w:color w:val="0000FF"/>
      <w:u w:val="single"/>
    </w:rPr>
  </w:style>
  <w:style w:type="paragraph" w:customStyle="1" w:styleId="l5">
    <w:name w:val="l5"/>
    <w:basedOn w:val="a"/>
    <w:uiPriority w:val="99"/>
    <w:rsid w:val="00CB5D29"/>
    <w:pPr>
      <w:spacing w:after="0" w:line="240" w:lineRule="auto"/>
    </w:pPr>
    <w:rPr>
      <w:rFonts w:ascii="Tahoma" w:hAnsi="Tahoma" w:cs="Tahoma"/>
      <w:sz w:val="18"/>
      <w:szCs w:val="18"/>
    </w:rPr>
  </w:style>
  <w:style w:type="paragraph" w:styleId="a6">
    <w:name w:val="header"/>
    <w:basedOn w:val="a"/>
    <w:link w:val="a7"/>
    <w:uiPriority w:val="99"/>
    <w:semiHidden/>
    <w:rsid w:val="00905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905EFC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905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905EF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ygheya.ru/" TargetMode="External"/><Relationship Id="rId13" Type="http://schemas.openxmlformats.org/officeDocument/2006/relationships/hyperlink" Target="http://ru.wikipedia.org/wiki/%D0%9C%D0%B0%D0%BA%D1%80%D0%BE%D1%81%D0%B5%D0%BC%D1%8C%D1%8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anguages-study.com/semitic.html" TargetMode="External"/><Relationship Id="rId12" Type="http://schemas.openxmlformats.org/officeDocument/2006/relationships/hyperlink" Target="http://ru.wikipedia.org/wiki/%D0%A5%D1%83%D1%80%D1%80%D0%B8%D1%82%D0%BE-%D1%83%D1%80%D0%B0%D1%80%D1%82%D1%81%D0%BA%D0%B8%D0%B5_%D1%8F%D0%B7%D1%8B%D0%BA%D0%B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%D0%AF%D0%B7%D1%8B%D0%BA%D0%B8_%D0%9A%D0%B0%D0%B2%D0%BA%D0%B0%D0%B7%D0%B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rd.dg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rigi.ru/" TargetMode="External"/><Relationship Id="rId14" Type="http://schemas.openxmlformats.org/officeDocument/2006/relationships/hyperlink" Target="http://ru.wikipedia.org/wiki/%D0%9D%D0%BE%D1%81%D1%82%D1%80%D0%B0%D1%82%D0%B8%D1%87%D0%B5%D1%81%D0%BA%D0%B8%D0%B5_%D1%8F%D0%B7%D1%8B%D0%BA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4065</Words>
  <Characters>23173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и науке</vt:lpstr>
    </vt:vector>
  </TitlesOfParts>
  <Company>home</Company>
  <LinksUpToDate>false</LinksUpToDate>
  <CharactersWithSpaces>27184</CharactersWithSpaces>
  <SharedDoc>false</SharedDoc>
  <HLinks>
    <vt:vector size="48" baseType="variant">
      <vt:variant>
        <vt:i4>2555918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http://ru.wikipedia.org/wiki/%D0%9D%D0%BE%D1%81%D1%82%D1%80%D0%B0%D1%82%D0%B8%D1%87%D0%B5%D1%81%D0%BA%D0%B8%D0%B5_%D1%8F%D0%B7%D1%8B%D0%BA%D0%B8</vt:lpwstr>
      </vt:variant>
      <vt:variant>
        <vt:lpwstr/>
      </vt:variant>
      <vt:variant>
        <vt:i4>5439565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http://ru.wikipedia.org/wiki/%D0%9C%D0%B0%D0%BA%D1%80%D0%BE%D1%81%D0%B5%D0%BC%D1%8C%D1%8F</vt:lpwstr>
      </vt:variant>
      <vt:variant>
        <vt:lpwstr/>
      </vt:variant>
      <vt:variant>
        <vt:i4>720998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http://ru.wikipedia.org/wiki/%D0%A5%D1%83%D1%80%D1%80%D0%B8%D1%82%D0%BE-%D1%83%D1%80%D0%B0%D1%80%D1%82%D1%81%D0%BA%D0%B8%D0%B5_%D1%8F%D0%B7%D1%8B%D0%BA%D0%B8</vt:lpwstr>
      </vt:variant>
      <vt:variant>
        <vt:lpwstr/>
      </vt:variant>
      <vt:variant>
        <vt:i4>786473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http://ru.wikipedia.org/wiki/%D0%AF%D0%B7%D1%8B%D0%BA%D0%B8_%D0%9A%D0%B0%D0%B2%D0%BA%D0%B0%D0%B7%D0%B0</vt:lpwstr>
      </vt:variant>
      <vt:variant>
        <vt:lpwstr/>
      </vt:variant>
      <vt:variant>
        <vt:i4>4915287</vt:i4>
      </vt:variant>
      <vt:variant>
        <vt:i4>9</vt:i4>
      </vt:variant>
      <vt:variant>
        <vt:i4>0</vt:i4>
      </vt:variant>
      <vt:variant>
        <vt:i4>5</vt:i4>
      </vt:variant>
      <vt:variant>
        <vt:lpwstr>http://www.rd.dgu.ru/</vt:lpwstr>
      </vt:variant>
      <vt:variant>
        <vt:lpwstr/>
      </vt:variant>
      <vt:variant>
        <vt:i4>1507358</vt:i4>
      </vt:variant>
      <vt:variant>
        <vt:i4>6</vt:i4>
      </vt:variant>
      <vt:variant>
        <vt:i4>0</vt:i4>
      </vt:variant>
      <vt:variant>
        <vt:i4>5</vt:i4>
      </vt:variant>
      <vt:variant>
        <vt:lpwstr>http://www.arigi.ru/</vt:lpwstr>
      </vt:variant>
      <vt:variant>
        <vt:lpwstr/>
      </vt:variant>
      <vt:variant>
        <vt:i4>7929893</vt:i4>
      </vt:variant>
      <vt:variant>
        <vt:i4>3</vt:i4>
      </vt:variant>
      <vt:variant>
        <vt:i4>0</vt:i4>
      </vt:variant>
      <vt:variant>
        <vt:i4>5</vt:i4>
      </vt:variant>
      <vt:variant>
        <vt:lpwstr>http://www.adygheya.ru/</vt:lpwstr>
      </vt:variant>
      <vt:variant>
        <vt:lpwstr/>
      </vt:variant>
      <vt:variant>
        <vt:i4>3473470</vt:i4>
      </vt:variant>
      <vt:variant>
        <vt:i4>0</vt:i4>
      </vt:variant>
      <vt:variant>
        <vt:i4>0</vt:i4>
      </vt:variant>
      <vt:variant>
        <vt:i4>5</vt:i4>
      </vt:variant>
      <vt:variant>
        <vt:lpwstr>http://www.languages-study.com/semitic.html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и науке</dc:title>
  <dc:subject/>
  <dc:creator>Писюндра</dc:creator>
  <cp:keywords/>
  <dc:description/>
  <cp:lastModifiedBy>admin</cp:lastModifiedBy>
  <cp:revision>2</cp:revision>
  <dcterms:created xsi:type="dcterms:W3CDTF">2014-03-26T14:55:00Z</dcterms:created>
  <dcterms:modified xsi:type="dcterms:W3CDTF">2014-03-26T14:55:00Z</dcterms:modified>
</cp:coreProperties>
</file>