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F4" w:rsidRDefault="00D83EF4"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b/>
          <w:sz w:val="24"/>
          <w:szCs w:val="24"/>
        </w:rPr>
      </w:pPr>
      <w:r w:rsidRPr="00B97DF0">
        <w:rPr>
          <w:rFonts w:ascii="Times New Roman" w:hAnsi="Times New Roman"/>
          <w:b/>
          <w:sz w:val="24"/>
          <w:szCs w:val="24"/>
        </w:rPr>
        <w:t>Ход восстания.</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Став во главе национально-освободительного движения, Кенесары отказывается от политики своих братьев, искавших опору в «единоверных» среднеазиатских ханствах. Он решает вести борьбу на два фронта – против царской России и среднеазиатских ханств, в первую очередь Коканда, поработившего часть казахского народа. Собственно вооруженному выступлению предшествовал ряд попыток убрать системы укреплений на землях среднего жуза письмами, адресованными сибирским властям, но они оставались без ответа.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Весной 1837 года Кенесары с небольшим отрядом появился в пределах Акмолинского округа. Казахи стали массами стекаться под его знамена. Во главе отдельных отрядов стояли как ближайшие родственники Кенесары – Наурызбай, Абылгазы, так и батыры из народа – Агыбай. Жанайдар Иман Дулатулы. Кроме того, на первом этапе к нему присоединилась часть султанов и биев, состоящих на русской службе, частью преследуя свои интересы, частью от страха перед Кенесары.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Летом 1837 года был разгромлен карательный отряд Чирикова и под властью Кенесары оказались территории Акмолинского, Кокчетавского, Каркаралинского и Баянаульского округов. В мае 1838 года восставшие осадили и сожгли Акмолинское укрепление. После этого в течение осени казахи продолжали партизанскую борьбу, систематически нападая на приказы, пикеты и разъезды, опусташая аулы султанов и прерывая коммуникации. Кенесары приходилось вести боевые действия на два фронта: на севере с карательными отрядами, на юге с правителями кокандского ханства. Затем Кенесары Касымов со своими отрядами откочевал на территорию Младшего жуза в район реки Тургай. Он рассчитывал на поддержку народа, поскольку там прошло восстание под предводительством Исатая Тайманова. И действительно, освободительное движение охватило Младший жуз. К восставшим присоединились отряды под предводительством батыра Жоламана Тленчиева. Ряды ополченцев Кенесара расширились и укрепились. В 1839-1840 годах он провел ряд успешных стычек с карателями. Колониальная администрация, видя бесполезность карательных экспедиций в глубь степи, меняет тактику и заключает перемирие с казахами. В 1840 году Кенесары получил амнистию, были возвращены из плена его родственники, прекращены карательные походы русских войск. Начались переговоры между казахами и русским правительством.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С 1840 года начинается новый этап освободительной борьбы. В августе 1841 года он осадил крепости Сузак, Яныкурган, Ак-мечеть, Жулек, находившиеся под властью кокандцев. Взятие этих укреплений вдохновило восставших. В сентябре 1841 года Кенесары был провозглашен ханом, Казахское ханство было восстановлено. </w:t>
      </w:r>
    </w:p>
    <w:p w:rsidR="00EF47F3" w:rsidRPr="00B97DF0" w:rsidRDefault="00EF47F3" w:rsidP="00B97DF0">
      <w:pPr>
        <w:spacing w:after="0" w:line="360" w:lineRule="auto"/>
        <w:ind w:firstLine="709"/>
        <w:jc w:val="both"/>
        <w:rPr>
          <w:rFonts w:ascii="Times New Roman" w:hAnsi="Times New Roman"/>
          <w:b/>
          <w:sz w:val="24"/>
          <w:szCs w:val="24"/>
        </w:rPr>
      </w:pPr>
      <w:r w:rsidRPr="00B97DF0">
        <w:rPr>
          <w:rFonts w:ascii="Times New Roman" w:hAnsi="Times New Roman"/>
          <w:b/>
          <w:sz w:val="24"/>
          <w:szCs w:val="24"/>
        </w:rPr>
        <w:t>Внутренний строй ханства Кенесары.</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Государство, созданное Кенесары, было феодальным. При Кенесары феодальный характер производственных отношений были усилены. Он рассматривал территорию Казахстана как собственность его ханского рода и неоднократно подчеркивал это в своих выступлениях. Он требовал через Герна, чтобы правительство возвратило ему горы Улу-Тау «издавна принадлежавших его роду.»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создании единого государства казахов заинтересованы были, главным образом, средние слои феодалов. Крупные же родовитые феодалы выступали против создания единого государства, ибо централизация власти означала конец их суверенитета.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Преобразовательная деятельность Кенесары коснулась основных сторон организации власти.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Во главе государства стоял сам Кенесары. При нем существовал совет, состоявший из его ближайших соратников-батыров, биев и отдельных родственников хана. Ханский совет был совещательным органом: решающий голос оставался за ханом. Этим он отличался от совета старейшин, существовавшего при хане Абулхаире, ограничивавшего волю хана.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Ханский Совет Кенесары не допустил тех представлений родовитой феодальной знати, которые являлись носителями сепаратитских тенденций. На Ханском Совете обсуждались все важнейшие вопросы внутренней и внешней жизни страны. Совет всегда считался с авторитетом Кенесары.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Управление гос-вом Кенесары осуществлял через отдельных лиц, которые занимались вопросами судебными, дипломатическими, финансов, реквезиций имущества и военным делом.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Ведение дипломатических переговоров было поручено людям, зарекомендовавшим себя на этом поприще. К ним относились Гукмар Бактыбаев, Исенгельды Саржанов и т. д.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Финансовое ведомство ведало сбором налогов и взиманием пошлин с торговых караванов. Возглавлял это ведомство Сеил-хан, родственник Кенесары (зякет - с каждого хана одну десятую часть).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Верховная судебная власть была сосредоточена в руках самого Кенесары. Для решения междуродовых судебных дел им назначались бии.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Реквизициями имущества и скота крупных родовитых феодалов руководила сестра Кенесары Бопай. Реквизиции подлежало имущество и скот тех крупных феодалов, которые отказывались помогать повстанцам. Прежде чем насильно отбирать имущество и скот, их владельцы заранее предупреждались об этом.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Исполнительная власть на местах осуществлялась через есаулов. Есаулы Кенесары прикреплялись к отдельным родам. Они следили за сбором налогов, за выполнением распоряжений верховной власти, определяли районы кочевья, изучали настроение примкнувших к Кенесары родов и т. д. Разъезжая по аулам, они распространяли прокламации Кенесары и поднимали народ на борьбу.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Для исполнения важных поручений использовались также тюленгуты, причем обычно наделялись они широкими правами.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На территории, занятой Кенесары, беспрекословно выполнялись его указания. Между приверженцами Кенесары господствует строгая дисциплина. Из страха все приказания его выполняются, за ослушание и всякую ошибку он рубит саблею по голове один или два раза.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Таким образом, при Кенесары порядок управления страной приводится в определённую систему, государственный аппарат разбивается на отдельные отрасли – с наделением каждого исполнителя определённой государственной функцией (судебной, военной, дипломатической).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Реформа государственного аппарата Кенесары несомненно сыграла положительную роль в деле централизации власти.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Судебно правовая реформа имела целью улучшения разбора судебно – исковых дел, прекращение барымты и междоусобицы и примирение враждующих родов.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области налоговой политики основное изменение заключалась в стремлении Кенесары заменить поборы отдельных феодалов единым обложением в пользу ханской казны. Это был шаг к замене феодальных поборов государственным обложением. Кенесары сохранил закят для скотоводческих районов и ушур, взимавшийся с хлебопашцев.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Кроме того, он взимал особый поаульный налог и многочисленные экстраординарные сборы, по старому обычаю, в виде подарков и подношений. На ряду с закятом, казахские роды вносили так называемые « добровольные пожертвования» зачастую превышавшие размеры закета. Эти «добровольные пожертвования», по существу, были дополнительным налогом, причем делались такие « добровольные пожертвования» очень часто. Так, казахи Младшей Орды доставляли Кенесары муку в немалом количестве.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целом, налоговое бремя Кенесары было значительно увеличено, но налоговая политика Кенесары способствовало укреплению созданного им государства. Если раньше налог мог собирать каждый родовитый феодал, и это было одно из причин слабости государственной власти, то теперь налог взимать могла только верховная власть. И это наряду с укреплением материального положения власти, усилило устойчивость казахского государства. </w:t>
      </w:r>
    </w:p>
    <w:p w:rsidR="00EF47F3" w:rsidRPr="00B97DF0" w:rsidRDefault="00EF47F3" w:rsidP="00B97DF0">
      <w:pPr>
        <w:spacing w:after="0" w:line="360" w:lineRule="auto"/>
        <w:ind w:firstLine="709"/>
        <w:jc w:val="both"/>
        <w:rPr>
          <w:rFonts w:ascii="Times New Roman" w:hAnsi="Times New Roman"/>
          <w:b/>
          <w:sz w:val="24"/>
          <w:szCs w:val="24"/>
        </w:rPr>
      </w:pPr>
      <w:r w:rsidRPr="00B97DF0">
        <w:rPr>
          <w:rFonts w:ascii="Times New Roman" w:hAnsi="Times New Roman"/>
          <w:b/>
          <w:sz w:val="24"/>
          <w:szCs w:val="24"/>
        </w:rPr>
        <w:t>Военная тактика Кенесары.</w:t>
      </w:r>
    </w:p>
    <w:p w:rsidR="00EF47F3" w:rsidRPr="00B97DF0" w:rsidRDefault="00EF47F3" w:rsidP="00B97DF0">
      <w:pPr>
        <w:spacing w:after="0" w:line="360" w:lineRule="auto"/>
        <w:ind w:firstLine="709"/>
        <w:jc w:val="both"/>
        <w:rPr>
          <w:rFonts w:ascii="Times New Roman" w:hAnsi="Times New Roman"/>
          <w:sz w:val="24"/>
          <w:szCs w:val="24"/>
        </w:rPr>
      </w:pP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области организации военных сил Кенесары, по сравнению с предшествующей эпохой, не внес ничего существенного нового.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Все же некоторые новшества были: Кенесары создал армию, состоявшую из двадцати тысяч джигитов. Основным костяком армии были дружины во главе с батырами и тюленгуты: в момент опасности к Кенесары собирались джигиты ополченцы. Во главе войск Кенесары стоял он сам, его братья и ближайшие друзья, образовали нечто вроде военного совета. В военный совет входили его преданные сподвижники – брат Наурызбай, сайдак-Кожа Оспанов, Кенже, Таймас Бектасов, Джеке батыр, Агибай батыр, Жоламан Тленчиев и другие. На военном совете разрабатывались планы военного похода и принимались ответственные решения перед большим наступлением. Всем делопроизводством ведал долго живший в Бухаре узбек Сайдак-Кожа.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Его воины всегда были обеспечены походной палаткой и продовольствием. По пути следования войск находились заранее подготовленные стоянки, где его отряды могли остановиться на отдых, заменить негодных лошадей и запастись продовольствием.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Войска Кенесары делились на сотни и тысячи. Кроме них были мерген-баши -начальники особых отрядов отличных стрелков, куда входили джигиты в совершенстве владевшие своим оружием и метко стрелявшие по целям. Надо сказать, что такой порядок управления войсками существовал во всех среднеазиатских государствах еще со времен Чингис-хана. Живучесть такой системы управления , по всей вероятности объясняется характером степной войны, с ее своеобразными методами ведения боевых действий.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Кенесары впервые ввел регулярное обучение военному делу. Часть его воинов постоянно обучалась военному искусству. Как заявил в своем показании, данном Оренбургской Пограничной комиссии, бай Чукмар Бахтыбаев: «200 человек обучается управлять оружием и пехотному положению!» Военному делу повстанцев обучали присоединившиеся к восстанию беглые русские солдаты и башкиры (стрелять из пушек, строю и солдатским маневрам).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войсках Кенесары была строжайшая дисциплина. Всякое нарушение жестоко наказывалось. За измену Кенесары карал смертной казнью. Барон Уинкер попавшей в плен и побывавший в ставке Кенесары, по поводу одной казни писал: «Киргиз этот был караульным, которого Кенесары, возвращаясь в аул, нашел спящим, и приказал казнить его в пример другим».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Против нарушителей его приказаний Кенесары ввел особый вид наказания, так называемый «чик». Смысл в том, что виновному наносили на голове саблей или кинжалом рану, и это называется «чик» и получивший ее считается до тех пор бесчестным и не имеющим права вмешиваться в какие-либо дела, пока не получит прощение от Кенесары.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Кенесары впервые ввел знаки воинского отличия. Его воины носили на груди и на плечах нашивки из красного и синего материала, а сам Кенесары носил русские полковничьи эполеты.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Основным видом вооружения повстанцев было, холодное оружие, но имелось и огнестрельное. Так в войне с киргизами в 1846 году 5- тысячный конный отряд Кенесары был вооружен саблями, пиками, айбалтами, секирами, фитильным оружием, и имелось несколько пушек.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Воины Кенесары были известны некоторые виды строевой подготовки.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армии Кенесары сравнительно неплохо была поставлена военно-полевая разведка. Он специально выделял из проведенных людей разведчиков, которые доставляли ему необходимые сведения о противнике.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Во всех казахских родах и аулах Кенесары имел своих есаулов- агентов, которые наряду с выполнением административных функций имели и разведывательные задания. Они своевременно доставляли сведения о настроениях казахов, об отношениях к властям и о замыслах враждебно настроенных к нему султанов и биев.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армии Кенесары строго соблюдалась военная тайна. Например, опытный лазутчик царской службы Ханкожа Якбуршин из кипчакского рода, побывавший в ставке Кенесары со специальным заданием разведать планы предстоящего похода Кенесары не мог ничего узнать о походе.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Кенесары широко использовал так же метод дезориентации противника. Создавал у противника ложное представление о своем движении, он направлял его по ложному маршруту.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Конечно, было бы неправильно думать, что у Кенесары настолько хорошо была поставлена агентурная разведка, что никто из царских агентов не проникал к нему, но завербованные правительством султаны и бии под видом преподношения подарков Кенесары или под видом обиженных проникали в его ставку и получали необходимые сведения.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Кенесары, как талантливый полководец применял в бою разные виды военной тактики. Джигиты Кенесары, как искусные наездники, хорошо зная местность, нередко ускользали от преследования. Они часто совершали обходные движения и, внезапно появляясь, нападали на противника с тыла. И поэтому царские отряды больше всего боялись внезапной атаки казахов.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Во время штурма отдельных укреплений и крепостей отряды Кенесары прибегали к атаке рассыпным строем, который затем смыкался, и наступающие со всех сторон окружали крепость. Эта тактика обычно производила ошеломляющее впечатление на противника и заставляла его рассредотачивать силы. Такую тактику Кенесары широко использовал еще в 1838году во время нападения на Акмолинский приказ и на Актаускую крепость.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Особая тактика применялась Кенесары и при отступлении. Чтобы затруднить и замедлить передвижение войск противника, он, отступая, приказывал выжигать степь, и разрушать колодцы, что в условиях степной войны создавало для врагов дополнительные трудности, оставляя их без воды и оружия.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Кенесары также ввел своеобразную тактику ведения степной войны. В открытом поле, когда противник оборанялся в каких-либо укрытиях, воины Кенесары наступали на него с помощью пуленепроницаемых средств.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военной тактике Кенесары также особое место занимала посылка парламентеров в лагерь противника, которые не только вели переговоры о прекращении военных действий, но и одновременно проводили разлагательную агитацию в лагере противника, особенно среди казахов.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Наряду с этими новшествами в армии Кенесары применялись отсталые средневековые методы борьбы. Во время столкновения с киргизскими манапами бой начинался с единоборства батыров. Кроме того, по отношению к трупам своих противников применяли скальпирование и т. д. Итак, создав дисциплинарную армию, Кенесары стремился обучить ее доступным формам военного искусства того времени. И этим была вызвана его попытка ввести некоторые новшества в организацию военных сил. </w:t>
      </w:r>
    </w:p>
    <w:p w:rsidR="00EF47F3" w:rsidRPr="00B97DF0" w:rsidRDefault="00EF47F3"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b/>
          <w:sz w:val="24"/>
          <w:szCs w:val="24"/>
        </w:rPr>
      </w:pPr>
      <w:r w:rsidRPr="00B97DF0">
        <w:rPr>
          <w:rFonts w:ascii="Times New Roman" w:hAnsi="Times New Roman"/>
          <w:b/>
          <w:sz w:val="24"/>
          <w:szCs w:val="24"/>
        </w:rPr>
        <w:t>Отступление Кенесары на юг.</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Напуганное размахом национально-освободительного движения, не признавая правомерности требований восставших, а также избрания Кенесары ханом, правительство Николая I предприняло летом 1843 года крупномасштабные военные экспедиции с целью подавить восстание. Это походы отрядов войскового старшины Лебедева, численностью до 1900 человек, султанов А.Жанторина, Б.Айшуакова, подполковника Бизанова. Но они не дали результатов. Повстанцы хорошо знали местность, имели разветвленную сеть агентов. В июле 1844 года они разбили отряд султана А.Жанторина, а 14 августа атаковали Екатерининскую станицу, сожгли предместье, захватили пленных. Для подавления восстания было создано два отряда: Оренбургский во главе с полковником Дуниковским и Сибирский во главе с генералом Жемчужниковым, но Кенесары удалось уйти от преследования карательных отрядов.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После семи лет безуспешной борьбы с повстанцами в 1845 году из Оренбурга к ним прибыло посольство Долгова и Герна. Переговоры не дали результатов, так как повстанцы требовали возврата захваченных земель, а царское правительство не собиралось отказываться от дальнейшей колонизации края.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Стремясь вытеснить хана Кенесары из пределов Младшего и Среднего жузов, колониальные власти возвели укрепления Иргиз и Тургай. Это вынудило восставших откочевать в 1846 году в Семиречье, в пределы Старшего жуза. Предвидя такой ход событий, в Семиречье был направлен отряд с артиллерией под командованием председателя сибирского пограничного управления генерала Вишневского. Под давлением превосходящих сил Кенесары перешел на првый берег Или, перекочевал в предгорья Алатау и приблизился к землям киргизов. </w:t>
      </w:r>
    </w:p>
    <w:p w:rsidR="00EF47F3" w:rsidRPr="00B97DF0" w:rsidRDefault="00EF47F3"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b/>
          <w:sz w:val="24"/>
          <w:szCs w:val="24"/>
        </w:rPr>
      </w:pPr>
      <w:r w:rsidRPr="00B97DF0">
        <w:rPr>
          <w:rFonts w:ascii="Times New Roman" w:hAnsi="Times New Roman"/>
          <w:b/>
          <w:sz w:val="24"/>
          <w:szCs w:val="24"/>
        </w:rPr>
        <w:t>Гибель Кенесары.</w:t>
      </w:r>
    </w:p>
    <w:p w:rsidR="00EF47F3" w:rsidRPr="00B97DF0" w:rsidRDefault="00EF47F3"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На протяжении 1846-1847 гг. Кенесары сумел объединить силы казахов всего старшего жуза, захватить крепость Мерке, начать строительство укрепления на реке Чу. Осенью 1846 года было заключено перемирие с кыргизами, однако вскоре по наущению кокандцев кыргызы убили казахского батыра Саурыка, и война возобновилась. Зимиой 1846 года отряды кенесаринцев появились в кочевьях Старшего жуза на реке Или и в окрестностях Алатау. Кенесары обратился к кыргызским манапам, призывая их к совместной борьбе против России и Коканда. Однако кыргызы, возглавляемые манапом Ормоном, отвергли его предложение и начали набеги на силы, подвластные Кенесары. Началась тяжелая война на три фронта – против кокандских войск, кыргызов и русских отрядов.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 апреле 1847 году Кенесары с 10 тысячным войском вторгся в кыргызские земли и разгромил и ограбил аулы кыргызов. В этой борьбе Кенесары преследовал основную цель - борьбу с господством Коканда, как врага казахов и алатауских киргиз, и против киргизских манапов, они были верными союзниками кокандских беков. Но при этом он допустил крупнейшую ошибку, какую? В Киргизии Кенесары применял типичные методы борьбы. Его репрессии обрушились не сколько на манапов, сколько на киргизский народ. Кенесары сжигал целые аулы, он не щадил ни женщин, ни детей. Поэтому Кенесары пришлось иметь дело в Киргизии не с феодальными дружинами манапов, а с сопротивлением народа, и это погубило его.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Последнее сражение Кенесары произошло в горах Кеклы, недалеко от Бишкека. Казахи были окружены кокандскими и кыргызскими отрядами, в бою погиб брат хана – батыр наурызбай, сам Кенесары попал в плен и с 32 султанами погиб.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Это восстание потерпело поражение. </w:t>
      </w:r>
    </w:p>
    <w:p w:rsidR="00EF47F3" w:rsidRPr="00B97DF0" w:rsidRDefault="00EF47F3"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b/>
          <w:sz w:val="24"/>
          <w:szCs w:val="24"/>
        </w:rPr>
      </w:pPr>
      <w:r w:rsidRPr="00B97DF0">
        <w:rPr>
          <w:rFonts w:ascii="Times New Roman" w:hAnsi="Times New Roman"/>
          <w:b/>
          <w:sz w:val="24"/>
          <w:szCs w:val="24"/>
        </w:rPr>
        <w:t>Причины поражения:</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1. Внутриродовая разобщенность казахов;</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2. Отутствие поддержки рядом феодальных групп. Султаны, бии, получившие многие льготы от правителей Российской империи, не были заинтересованы в создании централизованного феодального государства;</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3. Раздробленные по жузам казахские роды поддерживали восстание в основном в своих пределах;</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4. Самоуправства Кенесары и жесткая расправа с не поддержавшими его аулами были не в традициях казахов;</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5. Кенесары не смог объединить воедино борьбу против царской России, Бухарой и кокандскими феодалами.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b/>
          <w:sz w:val="24"/>
          <w:szCs w:val="24"/>
        </w:rPr>
        <w:t>Однако в истории национально-освободительной войне казахского народа занимает исключительно почетное место</w:t>
      </w:r>
      <w:r w:rsidRPr="00B97DF0">
        <w:rPr>
          <w:rFonts w:ascii="Times New Roman" w:hAnsi="Times New Roman"/>
          <w:sz w:val="24"/>
          <w:szCs w:val="24"/>
        </w:rPr>
        <w:t xml:space="preserve">. Это восстание было самым крупным восстанием казахов в XIX веке, поднявшем на борьбу с царизмом большинство населения всех трех жузов. Оно охватило почти весь Казахстан, и было одним из наиболее длительных восстаний казахов.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 xml:space="preserve">Восстание Кенесары носившее антиколониальный характер, сыграло прогрессивную роль в истории казахского народа. Оно явилось школой политического воспитания масс. Восстание показало огромные силы сопративления казахского народа. На базе этого восстания позже развивались восстания 50-60-х годов XIX в. </w:t>
      </w:r>
    </w:p>
    <w:p w:rsidR="00EF47F3" w:rsidRPr="00B97DF0" w:rsidRDefault="00EF47F3" w:rsidP="00B97DF0">
      <w:pPr>
        <w:spacing w:after="0" w:line="360" w:lineRule="auto"/>
        <w:ind w:firstLine="709"/>
        <w:jc w:val="both"/>
        <w:rPr>
          <w:rFonts w:ascii="Times New Roman" w:hAnsi="Times New Roman"/>
          <w:sz w:val="24"/>
          <w:szCs w:val="24"/>
        </w:rPr>
      </w:pPr>
      <w:r w:rsidRPr="00B97DF0">
        <w:rPr>
          <w:rFonts w:ascii="Times New Roman" w:hAnsi="Times New Roman"/>
          <w:sz w:val="24"/>
          <w:szCs w:val="24"/>
        </w:rPr>
        <w:t>В оценке этого движения в прошлом допускалось серьезное искажение исторической правды (реакционно-монархическое движение, разбойник, бунтовщик и т. д.).</w:t>
      </w:r>
    </w:p>
    <w:p w:rsidR="00EF47F3" w:rsidRPr="00B97DF0" w:rsidRDefault="00EF47F3" w:rsidP="00B97DF0">
      <w:pPr>
        <w:spacing w:after="0" w:line="360" w:lineRule="auto"/>
        <w:ind w:firstLine="709"/>
        <w:jc w:val="both"/>
        <w:rPr>
          <w:rFonts w:ascii="Times New Roman" w:hAnsi="Times New Roman"/>
          <w:sz w:val="24"/>
          <w:szCs w:val="24"/>
        </w:rPr>
      </w:pPr>
    </w:p>
    <w:p w:rsidR="00EF47F3" w:rsidRPr="00B97DF0" w:rsidRDefault="00EF47F3"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b/>
          <w:sz w:val="24"/>
          <w:szCs w:val="24"/>
        </w:rPr>
      </w:pPr>
    </w:p>
    <w:p w:rsidR="00EF47F3" w:rsidRPr="00B97DF0" w:rsidRDefault="00EF47F3" w:rsidP="00B97DF0">
      <w:pPr>
        <w:spacing w:after="0" w:line="360" w:lineRule="auto"/>
        <w:ind w:firstLine="709"/>
        <w:jc w:val="both"/>
        <w:rPr>
          <w:rFonts w:ascii="Times New Roman" w:hAnsi="Times New Roman"/>
          <w:sz w:val="24"/>
          <w:szCs w:val="24"/>
        </w:rPr>
      </w:pPr>
    </w:p>
    <w:p w:rsidR="00EF47F3" w:rsidRPr="00B97DF0" w:rsidRDefault="00EF47F3" w:rsidP="00B97DF0">
      <w:pPr>
        <w:spacing w:after="0" w:line="360" w:lineRule="auto"/>
        <w:ind w:firstLine="709"/>
        <w:jc w:val="both"/>
        <w:rPr>
          <w:rFonts w:ascii="Times New Roman" w:hAnsi="Times New Roman"/>
          <w:sz w:val="24"/>
          <w:szCs w:val="24"/>
        </w:rPr>
      </w:pPr>
      <w:bookmarkStart w:id="0" w:name="_GoBack"/>
      <w:bookmarkEnd w:id="0"/>
    </w:p>
    <w:sectPr w:rsidR="00EF47F3" w:rsidRPr="00B97DF0" w:rsidSect="00893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9A7"/>
    <w:rsid w:val="000F7BEC"/>
    <w:rsid w:val="00242DAA"/>
    <w:rsid w:val="002C4070"/>
    <w:rsid w:val="00457AE7"/>
    <w:rsid w:val="0055541F"/>
    <w:rsid w:val="00823F1C"/>
    <w:rsid w:val="00893872"/>
    <w:rsid w:val="008E012A"/>
    <w:rsid w:val="008E037F"/>
    <w:rsid w:val="009F3BDC"/>
    <w:rsid w:val="00B94E1C"/>
    <w:rsid w:val="00B97DF0"/>
    <w:rsid w:val="00C26B8B"/>
    <w:rsid w:val="00CB59A7"/>
    <w:rsid w:val="00D7148B"/>
    <w:rsid w:val="00D83EF4"/>
    <w:rsid w:val="00DB6E39"/>
    <w:rsid w:val="00E702E1"/>
    <w:rsid w:val="00E73474"/>
    <w:rsid w:val="00EF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05EDD-AFA6-46F4-A534-F808B2A3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7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Ход восстания</vt:lpstr>
    </vt:vector>
  </TitlesOfParts>
  <Company/>
  <LinksUpToDate>false</LinksUpToDate>
  <CharactersWithSpaces>18341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Ход восстания</dc:title>
  <dc:subject/>
  <dc:creator>1</dc:creator>
  <cp:keywords/>
  <dc:description/>
  <cp:lastModifiedBy>admin</cp:lastModifiedBy>
  <cp:revision>2</cp:revision>
  <dcterms:created xsi:type="dcterms:W3CDTF">2014-04-11T12:00:00Z</dcterms:created>
  <dcterms:modified xsi:type="dcterms:W3CDTF">2014-04-11T12:00:00Z</dcterms:modified>
</cp:coreProperties>
</file>