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56" w:rsidRDefault="00E17DF0" w:rsidP="009D2656">
      <w:pPr>
        <w:jc w:val="center"/>
        <w:outlineLvl w:val="0"/>
        <w:rPr>
          <w:b/>
          <w:i/>
        </w:rPr>
      </w:pPr>
      <w:r>
        <w:rPr>
          <w:b/>
          <w:i/>
        </w:rPr>
        <w:t>Российский Университет Дружбы Народов</w:t>
      </w:r>
    </w:p>
    <w:p w:rsidR="009D2656" w:rsidRDefault="009D2656" w:rsidP="009D2656">
      <w:pPr>
        <w:jc w:val="center"/>
        <w:outlineLvl w:val="0"/>
        <w:rPr>
          <w:b/>
        </w:rPr>
      </w:pPr>
      <w:r>
        <w:rPr>
          <w:b/>
        </w:rPr>
        <w:t>Инженерный факультет</w:t>
      </w:r>
    </w:p>
    <w:p w:rsidR="009D2656" w:rsidRDefault="009D2656" w:rsidP="009D2656">
      <w:pPr>
        <w:jc w:val="center"/>
        <w:outlineLvl w:val="0"/>
        <w:rPr>
          <w:b/>
        </w:rPr>
      </w:pPr>
      <w:r>
        <w:rPr>
          <w:b/>
        </w:rPr>
        <w:t xml:space="preserve">Кафедра промышленного бизнеса  </w:t>
      </w:r>
    </w:p>
    <w:p w:rsidR="009D2656" w:rsidRDefault="009D2656" w:rsidP="009D2656">
      <w:pPr>
        <w:jc w:val="center"/>
        <w:outlineLvl w:val="0"/>
        <w:rPr>
          <w:b/>
        </w:rPr>
      </w:pPr>
      <w:r>
        <w:rPr>
          <w:b/>
        </w:rPr>
        <w:t>и управления на предприятии</w:t>
      </w:r>
    </w:p>
    <w:p w:rsidR="009D2656" w:rsidRDefault="009D2656" w:rsidP="009D2656">
      <w:pPr>
        <w:jc w:val="center"/>
        <w:outlineLvl w:val="0"/>
        <w:rPr>
          <w:b/>
        </w:rPr>
      </w:pPr>
    </w:p>
    <w:p w:rsidR="009D2656" w:rsidRDefault="009D2656" w:rsidP="009D2656">
      <w:pPr>
        <w:jc w:val="center"/>
        <w:outlineLvl w:val="0"/>
        <w:rPr>
          <w:b/>
        </w:rPr>
      </w:pPr>
    </w:p>
    <w:p w:rsidR="009D2656" w:rsidRDefault="009D2656" w:rsidP="009D2656">
      <w:pPr>
        <w:jc w:val="center"/>
        <w:outlineLvl w:val="0"/>
        <w:rPr>
          <w:b/>
        </w:rPr>
      </w:pPr>
    </w:p>
    <w:p w:rsidR="009D2656" w:rsidRDefault="009D2656" w:rsidP="009D2656">
      <w:pPr>
        <w:jc w:val="center"/>
        <w:outlineLvl w:val="0"/>
        <w:rPr>
          <w:b/>
        </w:rPr>
      </w:pPr>
    </w:p>
    <w:p w:rsidR="009D2656" w:rsidRDefault="009D2656" w:rsidP="009D2656">
      <w:pPr>
        <w:jc w:val="center"/>
        <w:outlineLvl w:val="0"/>
        <w:rPr>
          <w:b/>
        </w:rPr>
      </w:pPr>
    </w:p>
    <w:p w:rsidR="009D2656" w:rsidRDefault="009D2656" w:rsidP="009D2656">
      <w:pPr>
        <w:jc w:val="center"/>
        <w:outlineLvl w:val="0"/>
        <w:rPr>
          <w:b/>
        </w:rPr>
      </w:pPr>
    </w:p>
    <w:p w:rsidR="009D2656" w:rsidRDefault="009D2656" w:rsidP="009D2656">
      <w:pPr>
        <w:jc w:val="center"/>
        <w:outlineLvl w:val="0"/>
        <w:rPr>
          <w:b/>
          <w:sz w:val="32"/>
          <w:szCs w:val="32"/>
        </w:rPr>
      </w:pPr>
    </w:p>
    <w:p w:rsidR="009D2656" w:rsidRPr="009D2656" w:rsidRDefault="009D2656" w:rsidP="009D2656">
      <w:pPr>
        <w:jc w:val="center"/>
        <w:outlineLvl w:val="0"/>
        <w:rPr>
          <w:b/>
          <w:i/>
          <w:sz w:val="36"/>
          <w:szCs w:val="36"/>
        </w:rPr>
      </w:pPr>
      <w:r w:rsidRPr="009D2656">
        <w:rPr>
          <w:b/>
          <w:i/>
          <w:sz w:val="36"/>
          <w:szCs w:val="36"/>
        </w:rPr>
        <w:t xml:space="preserve">«Керамика материал будущего» </w:t>
      </w:r>
    </w:p>
    <w:p w:rsidR="009D2656" w:rsidRPr="009D2656" w:rsidRDefault="009D2656" w:rsidP="009D2656">
      <w:pPr>
        <w:rPr>
          <w:i/>
          <w:sz w:val="36"/>
          <w:szCs w:val="36"/>
        </w:rPr>
      </w:pPr>
    </w:p>
    <w:p w:rsidR="009D2656" w:rsidRPr="009D2656" w:rsidRDefault="009D2656" w:rsidP="009D2656">
      <w:pPr>
        <w:rPr>
          <w:i/>
          <w:sz w:val="36"/>
          <w:szCs w:val="36"/>
        </w:rPr>
      </w:pPr>
    </w:p>
    <w:p w:rsidR="009D2656" w:rsidRPr="009D2656" w:rsidRDefault="009D2656" w:rsidP="009D2656">
      <w:pPr>
        <w:rPr>
          <w:i/>
          <w:sz w:val="36"/>
          <w:szCs w:val="36"/>
        </w:rPr>
      </w:pPr>
    </w:p>
    <w:p w:rsidR="009D2656" w:rsidRPr="00246A08" w:rsidRDefault="009D2656" w:rsidP="009D2656"/>
    <w:p w:rsidR="009D2656" w:rsidRPr="00246A08" w:rsidRDefault="009D2656" w:rsidP="009D2656"/>
    <w:p w:rsidR="009D2656" w:rsidRDefault="009D2656" w:rsidP="009D2656">
      <w:pPr>
        <w:jc w:val="center"/>
        <w:outlineLvl w:val="0"/>
      </w:pPr>
    </w:p>
    <w:p w:rsidR="009D2656" w:rsidRDefault="009D2656" w:rsidP="009D2656">
      <w:pPr>
        <w:jc w:val="center"/>
        <w:outlineLvl w:val="0"/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  <w:r>
        <w:tab/>
      </w:r>
      <w:r>
        <w:rPr>
          <w:i/>
        </w:rPr>
        <w:t xml:space="preserve">Выполнила </w:t>
      </w: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  <w:r>
        <w:rPr>
          <w:i/>
        </w:rPr>
        <w:t>Лавриненкова Евгения</w:t>
      </w: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  <w:r>
        <w:rPr>
          <w:i/>
        </w:rPr>
        <w:t>Группа ИЭ-101</w:t>
      </w: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  <w:r>
        <w:rPr>
          <w:i/>
        </w:rPr>
        <w:t xml:space="preserve">Преподаватель </w:t>
      </w: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  <w:r>
        <w:rPr>
          <w:i/>
        </w:rPr>
        <w:t>Курилкин Владимир Васильевич</w:t>
      </w: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right"/>
        <w:outlineLvl w:val="0"/>
        <w:rPr>
          <w:i/>
        </w:rPr>
      </w:pPr>
    </w:p>
    <w:p w:rsidR="009D2656" w:rsidRDefault="009D2656" w:rsidP="009D2656">
      <w:pPr>
        <w:tabs>
          <w:tab w:val="left" w:pos="1800"/>
        </w:tabs>
        <w:jc w:val="center"/>
        <w:outlineLvl w:val="0"/>
      </w:pPr>
      <w:r>
        <w:t>Москва 2009 год</w:t>
      </w:r>
    </w:p>
    <w:p w:rsidR="009D2656" w:rsidRPr="00777409" w:rsidRDefault="009D2656" w:rsidP="00777409">
      <w:pPr>
        <w:spacing w:line="480" w:lineRule="auto"/>
        <w:ind w:firstLine="851"/>
        <w:jc w:val="both"/>
        <w:rPr>
          <w:sz w:val="28"/>
          <w:szCs w:val="28"/>
        </w:rPr>
      </w:pPr>
      <w:r>
        <w:br w:type="page"/>
      </w:r>
      <w:r w:rsidR="00F44382" w:rsidRPr="00777409">
        <w:rPr>
          <w:sz w:val="28"/>
          <w:szCs w:val="28"/>
        </w:rPr>
        <w:t>ПЛАН</w:t>
      </w:r>
    </w:p>
    <w:p w:rsidR="00777409" w:rsidRPr="00777409" w:rsidRDefault="00777409" w:rsidP="00777409">
      <w:pPr>
        <w:spacing w:line="480" w:lineRule="auto"/>
        <w:ind w:firstLine="851"/>
        <w:jc w:val="both"/>
        <w:rPr>
          <w:sz w:val="28"/>
          <w:szCs w:val="28"/>
        </w:rPr>
      </w:pPr>
    </w:p>
    <w:p w:rsidR="00F44382" w:rsidRPr="00777409" w:rsidRDefault="00F44382" w:rsidP="00777409">
      <w:p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Введение</w:t>
      </w:r>
    </w:p>
    <w:p w:rsidR="00372DF8" w:rsidRPr="00777409" w:rsidRDefault="0065260E" w:rsidP="00777409">
      <w:p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Сырье для производства керамики</w:t>
      </w:r>
    </w:p>
    <w:p w:rsidR="0065260E" w:rsidRPr="00777409" w:rsidRDefault="00777409" w:rsidP="00777409">
      <w:p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Использование керамики</w:t>
      </w:r>
    </w:p>
    <w:p w:rsidR="00777409" w:rsidRPr="00777409" w:rsidRDefault="00777409" w:rsidP="00777409">
      <w:p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а) Художественная керамика</w:t>
      </w:r>
    </w:p>
    <w:p w:rsidR="00777409" w:rsidRPr="00777409" w:rsidRDefault="00777409" w:rsidP="00777409">
      <w:p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б) электроизоляционная керамика</w:t>
      </w:r>
    </w:p>
    <w:p w:rsidR="00777409" w:rsidRPr="00777409" w:rsidRDefault="00777409" w:rsidP="00777409">
      <w:p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Заключение</w:t>
      </w:r>
    </w:p>
    <w:p w:rsidR="00777409" w:rsidRPr="00777409" w:rsidRDefault="00777409" w:rsidP="00777409">
      <w:p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Список литературы</w:t>
      </w:r>
    </w:p>
    <w:p w:rsidR="00F44382" w:rsidRPr="00777409" w:rsidRDefault="004272AF" w:rsidP="00777409">
      <w:p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br w:type="page"/>
        <w:t>ВВЕДЕНИЕ</w:t>
      </w:r>
    </w:p>
    <w:p w:rsidR="00777409" w:rsidRPr="00777409" w:rsidRDefault="00777409" w:rsidP="00777409">
      <w:pPr>
        <w:spacing w:line="480" w:lineRule="auto"/>
        <w:ind w:firstLine="851"/>
        <w:jc w:val="both"/>
        <w:rPr>
          <w:sz w:val="28"/>
          <w:szCs w:val="28"/>
        </w:rPr>
      </w:pPr>
    </w:p>
    <w:p w:rsidR="00D84115" w:rsidRPr="00777409" w:rsidRDefault="00D84115" w:rsidP="00777409">
      <w:p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 xml:space="preserve">Для начала хотелось бы дать определение </w:t>
      </w:r>
      <w:r w:rsidR="00617238" w:rsidRPr="00777409">
        <w:rPr>
          <w:sz w:val="28"/>
          <w:szCs w:val="28"/>
        </w:rPr>
        <w:t>термину</w:t>
      </w:r>
      <w:r w:rsidRPr="00777409">
        <w:rPr>
          <w:sz w:val="28"/>
          <w:szCs w:val="28"/>
        </w:rPr>
        <w:t xml:space="preserve"> «керамика».</w:t>
      </w:r>
    </w:p>
    <w:p w:rsidR="004272AF" w:rsidRPr="00777409" w:rsidRDefault="004272AF" w:rsidP="00777409">
      <w:p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 xml:space="preserve">Керамика (от греческого </w:t>
      </w:r>
      <w:r w:rsidRPr="00777409">
        <w:rPr>
          <w:sz w:val="28"/>
          <w:szCs w:val="28"/>
          <w:lang w:val="en-US"/>
        </w:rPr>
        <w:t>keramike</w:t>
      </w:r>
      <w:r w:rsidRPr="00777409">
        <w:rPr>
          <w:sz w:val="28"/>
          <w:szCs w:val="28"/>
        </w:rPr>
        <w:t xml:space="preserve"> – гончарное искус</w:t>
      </w:r>
      <w:r w:rsidRPr="00777409">
        <w:rPr>
          <w:sz w:val="28"/>
          <w:szCs w:val="28"/>
          <w:lang w:val="en-US"/>
        </w:rPr>
        <w:t>c</w:t>
      </w:r>
      <w:r w:rsidRPr="00777409">
        <w:rPr>
          <w:sz w:val="28"/>
          <w:szCs w:val="28"/>
        </w:rPr>
        <w:t>тв</w:t>
      </w:r>
      <w:r w:rsidRPr="00777409">
        <w:rPr>
          <w:sz w:val="28"/>
          <w:szCs w:val="28"/>
          <w:lang w:val="en-US"/>
        </w:rPr>
        <w:t>o</w:t>
      </w:r>
      <w:r w:rsidRPr="00777409">
        <w:rPr>
          <w:sz w:val="28"/>
          <w:szCs w:val="28"/>
        </w:rPr>
        <w:t xml:space="preserve">, от </w:t>
      </w:r>
      <w:r w:rsidRPr="00777409">
        <w:rPr>
          <w:sz w:val="28"/>
          <w:szCs w:val="28"/>
          <w:lang w:val="en-US"/>
        </w:rPr>
        <w:t>keramos</w:t>
      </w:r>
      <w:r w:rsidRPr="00777409">
        <w:rPr>
          <w:sz w:val="28"/>
          <w:szCs w:val="28"/>
        </w:rPr>
        <w:t xml:space="preserve"> – глина), изделия и материалы, полученные спеканием глин и их смесей с минеральными добавками, а так  же  оксидов металлов и других неорганических соединений</w:t>
      </w:r>
      <w:r w:rsidR="00955FB4" w:rsidRPr="00777409">
        <w:rPr>
          <w:sz w:val="28"/>
          <w:szCs w:val="28"/>
        </w:rPr>
        <w:t>.</w:t>
      </w:r>
      <w:r w:rsidR="00955FB4" w:rsidRPr="00777409">
        <w:rPr>
          <w:rStyle w:val="a4"/>
          <w:sz w:val="28"/>
          <w:szCs w:val="28"/>
        </w:rPr>
        <w:footnoteReference w:id="1"/>
      </w:r>
      <w:r w:rsidR="00D84115" w:rsidRPr="00777409">
        <w:rPr>
          <w:sz w:val="28"/>
          <w:szCs w:val="28"/>
        </w:rPr>
        <w:t xml:space="preserve"> </w:t>
      </w:r>
    </w:p>
    <w:p w:rsidR="00D84115" w:rsidRPr="00777409" w:rsidRDefault="00D84115" w:rsidP="00777409">
      <w:pPr>
        <w:spacing w:line="480" w:lineRule="auto"/>
        <w:ind w:left="80"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Как известно керамика играет важную роль в жизни человека. Так например, говоря о глине – «основе» керамики, стоит</w:t>
      </w:r>
      <w:r w:rsidR="00731573" w:rsidRPr="00777409">
        <w:rPr>
          <w:sz w:val="28"/>
          <w:szCs w:val="28"/>
        </w:rPr>
        <w:t xml:space="preserve"> </w:t>
      </w:r>
      <w:r w:rsidR="00D55516" w:rsidRPr="00777409">
        <w:rPr>
          <w:sz w:val="28"/>
          <w:szCs w:val="28"/>
        </w:rPr>
        <w:t>сказать</w:t>
      </w:r>
      <w:r w:rsidRPr="00777409">
        <w:rPr>
          <w:sz w:val="28"/>
          <w:szCs w:val="28"/>
        </w:rPr>
        <w:t>, что г</w:t>
      </w:r>
      <w:r w:rsidR="006731EF" w:rsidRPr="00777409">
        <w:rPr>
          <w:sz w:val="28"/>
          <w:szCs w:val="28"/>
        </w:rPr>
        <w:t>лина</w:t>
      </w:r>
      <w:r w:rsidRPr="00777409">
        <w:rPr>
          <w:sz w:val="28"/>
          <w:szCs w:val="28"/>
        </w:rPr>
        <w:t xml:space="preserve"> - первый искусственный </w:t>
      </w:r>
      <w:r w:rsidR="00D55516" w:rsidRPr="00777409">
        <w:rPr>
          <w:sz w:val="28"/>
          <w:szCs w:val="28"/>
        </w:rPr>
        <w:t>материал, полученный человеком, который</w:t>
      </w:r>
      <w:r w:rsidR="00731573" w:rsidRPr="00777409">
        <w:rPr>
          <w:sz w:val="28"/>
          <w:szCs w:val="28"/>
        </w:rPr>
        <w:t xml:space="preserve">  в последствии использова</w:t>
      </w:r>
      <w:r w:rsidR="00D55516" w:rsidRPr="00777409">
        <w:rPr>
          <w:sz w:val="28"/>
          <w:szCs w:val="28"/>
        </w:rPr>
        <w:t>лся оче</w:t>
      </w:r>
      <w:r w:rsidR="00731573" w:rsidRPr="00777409">
        <w:rPr>
          <w:sz w:val="28"/>
          <w:szCs w:val="28"/>
        </w:rPr>
        <w:t>н</w:t>
      </w:r>
      <w:r w:rsidR="00D55516" w:rsidRPr="00777409">
        <w:rPr>
          <w:sz w:val="28"/>
          <w:szCs w:val="28"/>
        </w:rPr>
        <w:t xml:space="preserve">ь </w:t>
      </w:r>
      <w:r w:rsidR="00731573" w:rsidRPr="00777409">
        <w:rPr>
          <w:sz w:val="28"/>
          <w:szCs w:val="28"/>
        </w:rPr>
        <w:t xml:space="preserve">разносторонне. Ему нашлось применение практически в каждой сфере, начиная  тонких глиняных табличек, которые использовались в Месопотамии для клинописи, заканчивая использованием глины в лечебной </w:t>
      </w:r>
      <w:r w:rsidR="006731EF" w:rsidRPr="00777409">
        <w:rPr>
          <w:sz w:val="28"/>
          <w:szCs w:val="28"/>
        </w:rPr>
        <w:t xml:space="preserve">сфере. </w:t>
      </w:r>
      <w:r w:rsidRPr="00777409">
        <w:rPr>
          <w:sz w:val="28"/>
          <w:szCs w:val="28"/>
        </w:rPr>
        <w:t xml:space="preserve">Глину даже ели. Жители Севера до сих пор употребляют в пищу “земляной жир” - белую глину. Едят ее с оленьим молоком или добавляют в мясной бульон. </w:t>
      </w:r>
    </w:p>
    <w:p w:rsidR="00056516" w:rsidRPr="00777409" w:rsidRDefault="006731EF" w:rsidP="00777409">
      <w:pPr>
        <w:spacing w:line="480" w:lineRule="auto"/>
        <w:ind w:left="80"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Когда же человек догадался обжигать глину, спектр ее применения увеличился неоднократно</w:t>
      </w:r>
      <w:r w:rsidR="00617238" w:rsidRPr="00777409">
        <w:rPr>
          <w:sz w:val="28"/>
          <w:szCs w:val="28"/>
        </w:rPr>
        <w:t xml:space="preserve">. </w:t>
      </w:r>
      <w:r w:rsidR="00056516" w:rsidRPr="00777409">
        <w:rPr>
          <w:sz w:val="28"/>
          <w:szCs w:val="28"/>
        </w:rPr>
        <w:t>Б</w:t>
      </w:r>
      <w:r w:rsidR="00617238" w:rsidRPr="00777409">
        <w:rPr>
          <w:sz w:val="28"/>
          <w:szCs w:val="28"/>
        </w:rPr>
        <w:t>лагодаря св</w:t>
      </w:r>
      <w:r w:rsidR="00056516" w:rsidRPr="00777409">
        <w:rPr>
          <w:sz w:val="28"/>
          <w:szCs w:val="28"/>
        </w:rPr>
        <w:t>оим уникальным свойствам (керамика не окисляется, устойчива в более высокотемпературной области, чем металлы) она играет в мире современных материалов заметную роль.</w:t>
      </w:r>
    </w:p>
    <w:p w:rsidR="00C97B99" w:rsidRPr="00777409" w:rsidRDefault="0005651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Целю м</w:t>
      </w:r>
      <w:r w:rsidR="00372DF8" w:rsidRPr="00777409">
        <w:rPr>
          <w:sz w:val="28"/>
          <w:szCs w:val="28"/>
        </w:rPr>
        <w:t>оей работы является выяснить в каких сферах человеческой деятельности керамика используется наиболее успешно, а так же попытаться выяснить почему объем производства керамических материалов  во всех странах мира растет необычайно быстрыми темпами</w:t>
      </w:r>
      <w:r w:rsidR="000F4D16" w:rsidRPr="00777409">
        <w:rPr>
          <w:sz w:val="28"/>
          <w:szCs w:val="28"/>
        </w:rPr>
        <w:t xml:space="preserve"> (предполагается, что за грядущее 25-летие мировой объем производства вырастит в 10 раз)</w:t>
      </w:r>
      <w:r w:rsidR="000F4D16" w:rsidRPr="00777409">
        <w:rPr>
          <w:rStyle w:val="a4"/>
          <w:sz w:val="28"/>
          <w:szCs w:val="28"/>
        </w:rPr>
        <w:footnoteReference w:id="2"/>
      </w:r>
      <w:r w:rsidR="000F4D16" w:rsidRPr="00777409">
        <w:rPr>
          <w:sz w:val="28"/>
          <w:szCs w:val="28"/>
        </w:rPr>
        <w:t>.</w:t>
      </w:r>
    </w:p>
    <w:p w:rsidR="00777409" w:rsidRPr="00777409" w:rsidRDefault="00C97B99" w:rsidP="00777409">
      <w:pPr>
        <w:pStyle w:val="2"/>
        <w:spacing w:line="480" w:lineRule="auto"/>
        <w:ind w:firstLine="851"/>
        <w:jc w:val="both"/>
        <w:rPr>
          <w:b w:val="0"/>
          <w:sz w:val="28"/>
          <w:szCs w:val="28"/>
          <w:lang w:val="en-US"/>
        </w:rPr>
      </w:pPr>
      <w:r w:rsidRPr="00777409">
        <w:rPr>
          <w:b w:val="0"/>
          <w:sz w:val="28"/>
          <w:szCs w:val="28"/>
        </w:rPr>
        <w:br w:type="page"/>
      </w:r>
      <w:r w:rsidR="000F4D16" w:rsidRPr="00777409">
        <w:rPr>
          <w:b w:val="0"/>
          <w:sz w:val="28"/>
          <w:szCs w:val="28"/>
        </w:rPr>
        <w:t>СЫРЬЕ ДЛЯ ПРОИЗВОДСТВА КЕРАМИКИ</w:t>
      </w:r>
    </w:p>
    <w:p w:rsidR="00B24096" w:rsidRPr="00777409" w:rsidRDefault="00B24096" w:rsidP="00777409">
      <w:pPr>
        <w:pStyle w:val="2"/>
        <w:spacing w:line="480" w:lineRule="auto"/>
        <w:ind w:firstLine="851"/>
        <w:jc w:val="both"/>
        <w:rPr>
          <w:b w:val="0"/>
          <w:sz w:val="28"/>
          <w:szCs w:val="28"/>
        </w:rPr>
      </w:pPr>
      <w:r w:rsidRPr="00777409">
        <w:rPr>
          <w:b w:val="0"/>
          <w:sz w:val="28"/>
          <w:szCs w:val="28"/>
        </w:rPr>
        <w:t xml:space="preserve">Основным сырьем производства керамических изделий является глина. Она представляет собой измельченную горную породу различного химико-минералогического состава, в соединении с водой образующую тестообразную массу, способную сохранять приданную ей форму, а при обжиге становиться камнеподобной. Основным свойством глины, определяющим ее пригодность для гончарных изделий, является пластичность. Глина — единственный в своем роде такой природный материал, имеющийся в большом количестве. Именно по этому признаку различают три сорта глин: высокопластичные, средне- и низкопластичные. </w:t>
      </w:r>
    </w:p>
    <w:p w:rsidR="00B24096" w:rsidRPr="00777409" w:rsidRDefault="00B24096" w:rsidP="00777409">
      <w:pPr>
        <w:pStyle w:val="a5"/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 xml:space="preserve">Гончары определяют пластичность обычно на ощупь, путем разминания и растирания комочков глины в руках. Один из простейших способов оценки качества материала — сформовать длинный цилиндр, который затем следует сгибать дугой до появления трещин. Чем пластичнее глина, тем меньшим будет радиус дуги при появлении трещины. Применяют и такой способ: из глиняного теста нормальной густоты делают цилиндр длиной до </w:t>
      </w:r>
      <w:smartTag w:uri="urn:schemas-microsoft-com:office:smarttags" w:element="metricconverter">
        <w:smartTagPr>
          <w:attr w:name="ProductID" w:val="10 см"/>
        </w:smartTagPr>
        <w:r w:rsidRPr="00777409">
          <w:rPr>
            <w:sz w:val="28"/>
            <w:szCs w:val="28"/>
          </w:rPr>
          <w:t>10 см</w:t>
        </w:r>
      </w:smartTag>
      <w:r w:rsidRPr="00777409">
        <w:rPr>
          <w:sz w:val="28"/>
          <w:szCs w:val="28"/>
        </w:rPr>
        <w:t xml:space="preserve">, диаметром </w:t>
      </w:r>
      <w:smartTag w:uri="urn:schemas-microsoft-com:office:smarttags" w:element="metricconverter">
        <w:smartTagPr>
          <w:attr w:name="ProductID" w:val="3 см"/>
        </w:smartTagPr>
        <w:r w:rsidRPr="00777409">
          <w:rPr>
            <w:sz w:val="28"/>
            <w:szCs w:val="28"/>
          </w:rPr>
          <w:t>3 см</w:t>
        </w:r>
      </w:smartTag>
      <w:r w:rsidRPr="00777409">
        <w:rPr>
          <w:sz w:val="28"/>
          <w:szCs w:val="28"/>
        </w:rPr>
        <w:t>. Взяв в руки цилиндр, его медленно разрывают; если глина пластична — концы разрыва будут тонкие и длинные, если тощая — короткие и толстые. Высокопластичные глины — вязкие, "жирные". Они нежны на ощупь, хорошо тянутся, легко полируются. Блеск сохраняется и после обжига. Но такая глина разрушается при высокой температуре.</w:t>
      </w:r>
    </w:p>
    <w:p w:rsidR="00B24096" w:rsidRPr="00777409" w:rsidRDefault="00B24096" w:rsidP="00777409">
      <w:pPr>
        <w:pStyle w:val="a5"/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Глины низкой пластичности, песчаные, "тощие", известны под названием в "глей", В изломе они матовы, шершавы на ощупь, в руках рассыпаются и практически не формуются. Их достоинство — огнеупорность. И "жирные", и "тощие" глины в естественном виде не годятся для применения в производстве. Они требуют соответствующей обработки: в зависимости от вида изделий и качества керамической массы увеличивают или уменьшают пластичность глины. Для этого используют песок и шамот.</w:t>
      </w:r>
    </w:p>
    <w:p w:rsidR="00B16C8F" w:rsidRPr="00777409" w:rsidRDefault="00B24096" w:rsidP="00777409">
      <w:pPr>
        <w:pStyle w:val="a5"/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У глин различают границы пластичности — нижнюю и верхнюю. Нижняя характеризуется таким влагосодержанием, при котором нити, скатанные из глины, неспособны соединяться друг с другом; верхний предел определяется таким влагосодержанием, при котором начинает появляться текучесть. Глинам присуще еще и такое свойство, как усадка, то есть уменьшение размеров без изменения формы. Различают воздушную усадку (при высушивании перед обжигом) и огневую (при обжиге). Воздушная усадка тем больше, чем выше пластичность глин. Она колеблется от 1,5 до 13</w:t>
      </w:r>
      <w:r w:rsidR="009F45F4" w:rsidRPr="00777409">
        <w:rPr>
          <w:sz w:val="28"/>
          <w:szCs w:val="28"/>
        </w:rPr>
        <w:t>%</w:t>
      </w:r>
      <w:r w:rsidRPr="00777409">
        <w:rPr>
          <w:sz w:val="28"/>
          <w:szCs w:val="28"/>
        </w:rPr>
        <w:t>, огневая достигает 23 % от сырого объема.</w:t>
      </w:r>
      <w:r w:rsidR="00B16C8F" w:rsidRPr="00777409">
        <w:rPr>
          <w:rStyle w:val="a4"/>
          <w:sz w:val="28"/>
          <w:szCs w:val="28"/>
        </w:rPr>
        <w:footnoteReference w:id="3"/>
      </w:r>
    </w:p>
    <w:p w:rsidR="00777409" w:rsidRPr="00777409" w:rsidRDefault="00B16C8F" w:rsidP="00777409">
      <w:pPr>
        <w:pStyle w:val="a5"/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br w:type="page"/>
      </w:r>
      <w:r w:rsidR="009F45F4" w:rsidRPr="00777409">
        <w:rPr>
          <w:sz w:val="28"/>
          <w:szCs w:val="28"/>
        </w:rPr>
        <w:t xml:space="preserve">ИСПОЛЬЗОВАНИЕ КЕРАМИКИ </w:t>
      </w:r>
    </w:p>
    <w:p w:rsidR="009F45F4" w:rsidRPr="00777409" w:rsidRDefault="00E17DF0" w:rsidP="00777409">
      <w:pPr>
        <w:pStyle w:val="a5"/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И</w:t>
      </w:r>
      <w:r w:rsidR="009F45F4" w:rsidRPr="00777409">
        <w:rPr>
          <w:sz w:val="28"/>
          <w:szCs w:val="28"/>
        </w:rPr>
        <w:t xml:space="preserve">скусство керамики — изготовление различных предметов из глины — древний вид народного ремесла. С незапамятных времен керамические изделия служили человеку. Они различались по виду используемого сырья, составу глазурных покрытий, способу производства, по своему назначению. Повсюду, где имелись природные запасы глины, пригодной для обработки, мастера-гончары создавали разнообразные по форме и декору цветочные горшки, миски, кувшины, блюда, фляги, вазы и многие другие предметы, необходимые в быту. Пластичность материала, его тональность, колористическое многообразие глазурей, придающих изделиям пеструю и сочную окраску, способствовали тому, что керамические изделия выполняли не только сугубо утилитарную функцию, они становились произведениями искусства. </w:t>
      </w:r>
    </w:p>
    <w:p w:rsidR="009F45F4" w:rsidRPr="00777409" w:rsidRDefault="009F45F4" w:rsidP="00777409">
      <w:pPr>
        <w:pStyle w:val="a5"/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 xml:space="preserve">Керамика различных эпох отмечена характерными чертами своего времени. Интерес к ней сохранился и в наше время. Популярно народное художественное ремесло </w:t>
      </w:r>
    </w:p>
    <w:p w:rsidR="00E17DF0" w:rsidRPr="00777409" w:rsidRDefault="009F45F4" w:rsidP="00777409">
      <w:pPr>
        <w:pStyle w:val="a5"/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 xml:space="preserve">Ныне керамика широко используется в интерьере в виде декоративных перегородок, решеток. Из керамических кирпичей сооружают камины. Украшением служат и керамические рельефы, орнаментальные и тематические панно, подсвечники, декоративные вазы, сосуды, чаши, цветочные горшки используемые как отдельные изделия, так и в композициях, создающих особый настрой, уют. Большой популярностью пользуются различные по форме и размеру вазы, настенная керамика — декоративные блюда, тарелки, пласты. При умелом подборе такого рода керамических предметов они хорошо вписываются в интерьер и дополняют его. Так же керамика широко используется в </w:t>
      </w:r>
      <w:r w:rsidR="00E17DF0" w:rsidRPr="00777409">
        <w:rPr>
          <w:sz w:val="28"/>
          <w:szCs w:val="28"/>
        </w:rPr>
        <w:t>электрической и радиоэлектронной промышленности.</w:t>
      </w:r>
    </w:p>
    <w:p w:rsidR="00E17DF0" w:rsidRPr="00777409" w:rsidRDefault="00E17DF0" w:rsidP="00777409">
      <w:pPr>
        <w:pStyle w:val="a5"/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br w:type="page"/>
      </w:r>
      <w:r w:rsidR="00777409" w:rsidRPr="00777409">
        <w:rPr>
          <w:sz w:val="28"/>
          <w:szCs w:val="28"/>
        </w:rPr>
        <w:t xml:space="preserve">а) </w:t>
      </w:r>
      <w:r w:rsidRPr="00777409">
        <w:rPr>
          <w:sz w:val="28"/>
          <w:szCs w:val="28"/>
        </w:rPr>
        <w:t>ХУДОЖЕСТВЕН</w:t>
      </w:r>
      <w:r w:rsidR="009F7C32" w:rsidRPr="00777409">
        <w:rPr>
          <w:sz w:val="28"/>
          <w:szCs w:val="28"/>
        </w:rPr>
        <w:t>НАЯ КЕРАМИКА</w:t>
      </w:r>
    </w:p>
    <w:p w:rsidR="00777409" w:rsidRPr="00777409" w:rsidRDefault="00777409" w:rsidP="00777409">
      <w:pPr>
        <w:pStyle w:val="a5"/>
        <w:spacing w:line="480" w:lineRule="auto"/>
        <w:ind w:firstLine="851"/>
        <w:jc w:val="both"/>
        <w:rPr>
          <w:sz w:val="28"/>
          <w:szCs w:val="28"/>
        </w:rPr>
      </w:pPr>
    </w:p>
    <w:p w:rsidR="009F45F4" w:rsidRPr="00777409" w:rsidRDefault="009F45F4" w:rsidP="00777409">
      <w:pPr>
        <w:pStyle w:val="a5"/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 xml:space="preserve">Основными технологическими видами керамики являются майолика, шамот, фарфор, фаянс. Они различаются составом глин, режимом обжига, приемами художественного оформления. </w:t>
      </w:r>
    </w:p>
    <w:p w:rsidR="00E17DF0" w:rsidRPr="00777409" w:rsidRDefault="009F45F4" w:rsidP="00777409">
      <w:pPr>
        <w:pStyle w:val="a5"/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 xml:space="preserve">Шамот используется для создания декоративных ваз, рельефов, декоративной скульптуры. Эти изделия отличаются красивой зернистой фактурой, а декорирование глазурями придает им своеобразный колорит. </w:t>
      </w:r>
      <w:r w:rsidR="009F7C32" w:rsidRPr="00777409">
        <w:rPr>
          <w:rStyle w:val="a4"/>
          <w:sz w:val="28"/>
          <w:szCs w:val="28"/>
        </w:rPr>
        <w:footnoteReference w:id="4"/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Майолика близка по свойствам и качеству к терракоте, только в отличие от последней покрыта глазурью. Глазурь придает изделию влагонепроницаемость, предохраняет от загрязнений, улучшает внешний вид, повышает прочность. Для грубых керамических изделий, к числу которых относится и майолика, доступной и дешевой является соляная глазурь. Для ее нанесения на поверхность изделия в топку раскаленной печи (1040...1180°C) вводят каменную соль (NaCl) и водяной пар. При этой операции в окислительной атмосфере цвет изделия будет коричнево-желтым, а в восстановительной – серым. Изделия, покрытые соляной глазурью, имеют неровную поверхность, что снижает качество изделий. При соляном глазуровании происходит гидролиз хлорида натрия и хорошие глазури имеют состав от Na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O·0,5Al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>·2,8SiO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 xml:space="preserve"> до Na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O·Al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>·5,5SiO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Полноценная глазурь – прозрачное бесцветное или окрашенное стекловидное покрытие, хорошо растекающееся при нанесении на черепок. Глазурь обеспечивает изделию гладкость поверхности и декоративный эффект. Прочности сцепления глазури с черепком способствует оксид кальция CaО. Он приводит к образованию промежуточного слоя, воспринимающего и гасящего напряжения, возникающие между глазурью и черепком при быстрой смене температур вследствие различных коэффициентов температурного расширения. Поэтому в майоликовых массах для производства печных кафелей (для которых неизбежны частые температурные перепады) содержание CaО доходит до 37...38%.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Глазури можно рассматривать как неопределенного состава химические соединения кремнезема с другими оксидами. Состав наиболее распространенных глазурей можно выразить соотношением основных компонентов: 1(M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О + M΄О):(0,5...1,4)Al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>:(5...12)SiO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, где М – ионы щелочных, а M΄ – ионы щелочно-земельных металлов, а также Pb (II), Fe (II), Низкие пределы Al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 xml:space="preserve"> и SiO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 xml:space="preserve"> характерны для фаянсовых глазурей, а высокие – для фарфоровых. Как правило, глазурь наносится на уже обожженное фарфоровое или фаянсовое изделие, после чего проводят дополнительный обжиг. При этом обжиге глазурь реагирует с черепком с образованием промежуточного слоя, который обеспечивает их сопряжение.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Высказываются предположения, что слово «майолика» происходит от острова Мальорки в Средиземном море – главного центра по экспорту испано-мавританской керамики в Италию. Майолика широко применялась уже в 2...1 тысячелетии до н.э. в Ассиро-Вавилонии, затем в Средней Азии, позднее в Испании и Италии. В X...XII вв. в Киевской Руси майолику использовали для облицовки стен, настилки полов, обрамления оконных и дверных проемов в церковных и дворцовых зданиях. В наше время она широко применяется для отделки интерьеров общественных и промышленных зданий. Со временем на поверхности майолики появляется сетка волосяных трещин, что свидетельствует о большом различии коэффициентов температурного расширения глазури и черепка.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Терракотовые и майоликовые изделия часто имеют сложную конфигурацию. Для ее придания изделия отливают в гипсовых формах или штампуют на прессах в металлических пресс-формах.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bCs/>
          <w:sz w:val="28"/>
          <w:szCs w:val="28"/>
        </w:rPr>
        <w:t xml:space="preserve">Фаянс. </w:t>
      </w:r>
      <w:r w:rsidRPr="00777409">
        <w:rPr>
          <w:sz w:val="28"/>
          <w:szCs w:val="28"/>
        </w:rPr>
        <w:t xml:space="preserve">До изобретения фарфора фаянс был самым ценным керамическим материалом. От фарфора он отличается гораздо большим содержанием глины (до 85%) и характеризуется гораздо более высокой пористостью, водопоглощением (до 20%), а также меньшей, по сравнению с фарфором, механической прочностью. Температура обжига фаянса значительно ниже (вплоть до </w:t>
      </w:r>
      <w:smartTag w:uri="urn:schemas-microsoft-com:office:smarttags" w:element="metricconverter">
        <w:smartTagPr>
          <w:attr w:name="ProductID" w:val="950ﾰC"/>
        </w:smartTagPr>
        <w:r w:rsidRPr="00777409">
          <w:rPr>
            <w:sz w:val="28"/>
            <w:szCs w:val="28"/>
          </w:rPr>
          <w:t>950°C</w:t>
        </w:r>
      </w:smartTag>
      <w:r w:rsidRPr="00777409">
        <w:rPr>
          <w:sz w:val="28"/>
          <w:szCs w:val="28"/>
        </w:rPr>
        <w:t>), чем температура обжига фарфора. В зависимости от качества глины цвет фаянса изменяется от белого до кремового. По причине высокой пористости фаянсы всегда покрывают глазурью. Поэтому некоторые виды майолики приближаются к фаянсу. Глазурь может быть прозрачной, цветной или глушоной. Введением в состав фаянсовой массы шамота – алюмосиликатного материала, содержащего 30...45% оксида алюминия Al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 xml:space="preserve"> и 54...70% диоксида кремния SiO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, получают шамотированный фаянс, который обладает повышенной термостойкостью и устойчивостью к ударам. Из такого фаянса изготавливают ванны, раковины и другие санитарно-технические изделия.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Название «фаянс» произошло от города Фаэнца (Северная Италия), в окрестностях которого в XIV...XV вв. было широко развито керамическое ремесленничество. В третьей четверти XVI в., вследствие восхищения китайским фарфором, который ввозился в Италию через Венецию, в Фаэнца налаживается и интенсивно развивается производство белой майолики. Однако нужно иметь в виду, что в это время в Европе майоликовые изделия называли фаянсовыми.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Фаянс, производившийся в Европе, характеризовался непросвечиваемостью. Персидский фаянс, производство которого прошло длительную эпоху подъема и расцвета (с X по XVII вв. н.э.), имел хорошо просвечивающий черепок. Он готовился из массы, богатой кварцем, с небольшими добавками остекленной после обжига глины. На всех старинных фаянсовых изделиях на глазури имеется сетка мелких трещин. (Специалисты называют сетку этих трещин – цеком. На фарфоровых глазурях цек встречается гораздо реже.) Для коллекционеров и ценителей керамики сетка трещин служит признаком возраста изделия. Причиной разрыва глазури и образования трещин является склонность фаянса к обратимому поглощению влаги и набуханию, вследствие чего объем черепка увеличивается в пределах 0,016...0,086%.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Фарфор – самая благородная керамика. Это материал, состоящий из каолина, глины, кварца и полевого шпата. Его характерные признаки: белый цвет, отсутствие пористости, высокая прочность, термическая и химическая стойкость. Для хозяйственного фарфора ценится просвечиваемость. Различают две основные разновидности фарфора.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1. Твердый – с небольшими добавками плавня (полевого шпата) и потому обжигаемый при сравнительно высокой температуре (1380...1460°C). Масса классического твердого фарфора состоит из 25% кварца, 25% полевого шпата и 50% каолина и глины. 2. Мягкий – с повышенным содержанием плавней, обжигаемый при температуре 1200...1280°C. Кроме полевого шпата в качестве плавней используют мрамор, доломит, магнезит, жженую кость или фосфорит. С увеличением содержания плавней возрастает количество стекловидной фазы и потому улучшается просвечиваемость фарфора, но снижаются прочность и термостойкость. Глина сообщает фарфоровой массе пластичность (необходимую для формования изделий), но снижает белизну фарфора. В качестве эталона для оценки белизны фарфора используют свежеосажденный сульфат бария BaSO</w:t>
      </w:r>
      <w:r w:rsidRPr="00777409">
        <w:rPr>
          <w:sz w:val="28"/>
          <w:szCs w:val="28"/>
          <w:vertAlign w:val="subscript"/>
        </w:rPr>
        <w:t>4</w:t>
      </w:r>
      <w:r w:rsidRPr="00777409">
        <w:rPr>
          <w:sz w:val="28"/>
          <w:szCs w:val="28"/>
        </w:rPr>
        <w:t>. Белизна характеризуется интенсивностью рассеивания света, которая регистрируется фотометром.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 xml:space="preserve">Благодаря прекрасным декоративным свойствам, фарфор привлек внимание европейцев с начала XVI в., когда он впервые был привезен в Европу португальскими купцами из Китая – родины фарфора. В Китае же он был известен уже в </w:t>
      </w:r>
      <w:smartTag w:uri="urn:schemas-microsoft-com:office:smarttags" w:element="metricconverter">
        <w:smartTagPr>
          <w:attr w:name="ProductID" w:val="220 г"/>
        </w:smartTagPr>
        <w:r w:rsidRPr="00777409">
          <w:rPr>
            <w:sz w:val="28"/>
            <w:szCs w:val="28"/>
          </w:rPr>
          <w:t>220 г</w:t>
        </w:r>
      </w:smartTag>
      <w:r w:rsidRPr="00777409">
        <w:rPr>
          <w:sz w:val="28"/>
          <w:szCs w:val="28"/>
        </w:rPr>
        <w:t xml:space="preserve">. до н.э. В сравнительно больших количествах китайский фарфор стал ввозиться в Европу в середине XVI в. Естественно, что в разных странах Европы были попытки открыть секрет производства фарфора. Рецептуру европейского фарфора разработал в </w:t>
      </w:r>
      <w:smartTag w:uri="urn:schemas-microsoft-com:office:smarttags" w:element="metricconverter">
        <w:smartTagPr>
          <w:attr w:name="ProductID" w:val="1703 г"/>
        </w:smartTagPr>
        <w:r w:rsidRPr="00777409">
          <w:rPr>
            <w:sz w:val="28"/>
            <w:szCs w:val="28"/>
          </w:rPr>
          <w:t>1703 г</w:t>
        </w:r>
      </w:smartTag>
      <w:r w:rsidRPr="00777409">
        <w:rPr>
          <w:sz w:val="28"/>
          <w:szCs w:val="28"/>
        </w:rPr>
        <w:t xml:space="preserve">. немецкий физик Эренфрид Чирнгауз, который в </w:t>
      </w:r>
      <w:smartTag w:uri="urn:schemas-microsoft-com:office:smarttags" w:element="metricconverter">
        <w:smartTagPr>
          <w:attr w:name="ProductID" w:val="1707 г"/>
        </w:smartTagPr>
        <w:r w:rsidRPr="00777409">
          <w:rPr>
            <w:sz w:val="28"/>
            <w:szCs w:val="28"/>
          </w:rPr>
          <w:t>1707 г</w:t>
        </w:r>
      </w:smartTag>
      <w:r w:rsidRPr="00777409">
        <w:rPr>
          <w:sz w:val="28"/>
          <w:szCs w:val="28"/>
        </w:rPr>
        <w:t xml:space="preserve">. привлек к своим работам Беттгера. В </w:t>
      </w:r>
      <w:smartTag w:uri="urn:schemas-microsoft-com:office:smarttags" w:element="metricconverter">
        <w:smartTagPr>
          <w:attr w:name="ProductID" w:val="1708 г"/>
        </w:smartTagPr>
        <w:r w:rsidRPr="00777409">
          <w:rPr>
            <w:sz w:val="28"/>
            <w:szCs w:val="28"/>
          </w:rPr>
          <w:t>1708 г</w:t>
        </w:r>
      </w:smartTag>
      <w:r w:rsidRPr="00777409">
        <w:rPr>
          <w:sz w:val="28"/>
          <w:szCs w:val="28"/>
        </w:rPr>
        <w:t xml:space="preserve">. Чирнгауз внезапно умирает и Беттгер выдает себя за изобретателя состава и технологии производства фарфора. В </w:t>
      </w:r>
      <w:smartTag w:uri="urn:schemas-microsoft-com:office:smarttags" w:element="metricconverter">
        <w:smartTagPr>
          <w:attr w:name="ProductID" w:val="1715 г"/>
        </w:smartTagPr>
        <w:r w:rsidRPr="00777409">
          <w:rPr>
            <w:sz w:val="28"/>
            <w:szCs w:val="28"/>
          </w:rPr>
          <w:t>1715 г</w:t>
        </w:r>
      </w:smartTag>
      <w:r w:rsidRPr="00777409">
        <w:rPr>
          <w:sz w:val="28"/>
          <w:szCs w:val="28"/>
        </w:rPr>
        <w:t>. он основывает знаменитую и по сей день Майсенскую фарфоровую фабрику.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 xml:space="preserve">В России состав фарфора был разработан Д.И. Виноградовым в </w:t>
      </w:r>
      <w:smartTag w:uri="urn:schemas-microsoft-com:office:smarttags" w:element="metricconverter">
        <w:smartTagPr>
          <w:attr w:name="ProductID" w:val="1746 г"/>
        </w:smartTagPr>
        <w:r w:rsidRPr="00777409">
          <w:rPr>
            <w:sz w:val="28"/>
            <w:szCs w:val="28"/>
          </w:rPr>
          <w:t>1746 г</w:t>
        </w:r>
      </w:smartTag>
      <w:r w:rsidRPr="00777409">
        <w:rPr>
          <w:sz w:val="28"/>
          <w:szCs w:val="28"/>
        </w:rPr>
        <w:t>. и налажено его производство на императорском заводе под Петербургом (ныне фарфоровый завод им. М.В. Ломоносова).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Природа создала благоприятные предпосылки для изобретения фарфора именно в Китае. Дело в том, что в провинции Цзянь-си близ города Дзинь-дэ-чжэнь имеются неисчерпаемые запасы уникального минерала – «фарфорового камня», благоприятный состав которого значительно упрощает составление композиции фарфоровой массы. Конечно, в любом ремесле есть свои секреты и нюансы. Например, для улучшения формовочных свойств сырья фарфоровая масса, шедшая на изготовление знаменитого китайского фарфора «яичной скорлупы», т.е. изделий с очень тонкими стенками, выдерживалась в закрытом состоянии в земле по 100 лет!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Обычно проводят два обжига фарфоровых изделий: первый на «утиль», второй – «политой». Первый обжиг на «утиль» имеет целью спечь изделие и обеспечить ему определенную пористость и прочность, достаточную для глазурования водной суспензией. Второй обжиг необходим для расплавления глазури на поверхности изделия и осуществления ее взаимодействия с материалом черепка.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Роспись фарфоровых изделий бывает подглазурная и надглазурная. Краски для подглазурной росписи должны выдерживать температуру политого глазурного обжига. Поэтому их набор ограничен. Они не должны разлагаться и растворяться в глазури при обжиге. В качестве керамических красок в настоящее время используют исключительно оксиды металлов. Оксид кобальта дает синий цвет, никеля – коричневый, меди – зеленый или сине-зеленый, хрома – зеленый, марганца – коричневый или фиолетовый, железа – желтый или красный, урана – желтый.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Надглазурными красками также являются оксиды металлов. Они закрепляются на поверхности сплавлением с глазурью при третьем – «декоративном» обжиге, осуществляемом при относительно невысоких температурах (770...850°C). Поэтому палитра этих красок значительно шире, чем подглазурных, но они стираются с черепка при долгом употреблении. Для лучшего сплавления надглазурных красок с глазурью их предварительно смешивают с флюсами (легкоплавкими стеклами, содержащими оксиды свинца, бора и кремния), которые придают краскам дополнительный блеск. На оттенке красок отражаются состав и характер флюса. В состав красителей надглазурных красок входят Fе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>·Al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 xml:space="preserve"> – желто-красный цвет, Сo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>·Mn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4</w:t>
      </w:r>
      <w:r w:rsidRPr="00777409">
        <w:rPr>
          <w:sz w:val="28"/>
          <w:szCs w:val="28"/>
        </w:rPr>
        <w:t>·Сг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 xml:space="preserve"> – черный, 0,25Fe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>·ZnO – светло-коричневый, Fе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>·Cr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 xml:space="preserve"> – коричневый, СоО·Al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 xml:space="preserve"> – голубой, Cr</w:t>
      </w:r>
      <w:r w:rsidRPr="00777409">
        <w:rPr>
          <w:sz w:val="28"/>
          <w:szCs w:val="28"/>
          <w:vertAlign w:val="subscript"/>
        </w:rPr>
        <w:t>2</w:t>
      </w:r>
      <w:r w:rsidRPr="00777409">
        <w:rPr>
          <w:sz w:val="28"/>
          <w:szCs w:val="28"/>
        </w:rPr>
        <w:t>O</w:t>
      </w:r>
      <w:r w:rsidRPr="00777409">
        <w:rPr>
          <w:sz w:val="28"/>
          <w:szCs w:val="28"/>
          <w:vertAlign w:val="subscript"/>
        </w:rPr>
        <w:t>3</w:t>
      </w:r>
      <w:r w:rsidRPr="00777409">
        <w:rPr>
          <w:sz w:val="28"/>
          <w:szCs w:val="28"/>
        </w:rPr>
        <w:t xml:space="preserve"> – зеленый и др.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Фарфоровые изделия весьма разнообразны по своему химическому составу, по свойствам и назначению. Приведем несколько наиболее известных типов фарфора и их характерные особенности.</w:t>
      </w:r>
      <w:r w:rsidRPr="00777409">
        <w:rPr>
          <w:rStyle w:val="a4"/>
          <w:sz w:val="28"/>
          <w:szCs w:val="28"/>
        </w:rPr>
        <w:footnoteReference w:id="5"/>
      </w:r>
    </w:p>
    <w:p w:rsidR="006968E6" w:rsidRPr="00777409" w:rsidRDefault="006968E6" w:rsidP="00777409">
      <w:pPr>
        <w:pStyle w:val="a5"/>
        <w:spacing w:line="480" w:lineRule="auto"/>
        <w:ind w:firstLine="851"/>
        <w:jc w:val="both"/>
        <w:rPr>
          <w:sz w:val="28"/>
          <w:szCs w:val="28"/>
        </w:rPr>
      </w:pPr>
    </w:p>
    <w:p w:rsidR="00777409" w:rsidRPr="00777409" w:rsidRDefault="00E17DF0" w:rsidP="00777409">
      <w:pPr>
        <w:pStyle w:val="a5"/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br w:type="page"/>
      </w:r>
      <w:r w:rsidR="0056316E" w:rsidRPr="00777409">
        <w:rPr>
          <w:sz w:val="28"/>
          <w:szCs w:val="28"/>
        </w:rPr>
        <w:t xml:space="preserve"> </w:t>
      </w:r>
      <w:r w:rsidR="00777409" w:rsidRPr="00777409">
        <w:rPr>
          <w:sz w:val="28"/>
          <w:szCs w:val="28"/>
        </w:rPr>
        <w:t xml:space="preserve">б) </w:t>
      </w:r>
      <w:r w:rsidR="0065260E" w:rsidRPr="00777409">
        <w:rPr>
          <w:sz w:val="28"/>
          <w:szCs w:val="28"/>
        </w:rPr>
        <w:t>ЭЛЕКТРО</w:t>
      </w:r>
      <w:r w:rsidR="0056316E" w:rsidRPr="00777409">
        <w:rPr>
          <w:sz w:val="28"/>
          <w:szCs w:val="28"/>
        </w:rPr>
        <w:t>ИЗОЛЯЦИОНН</w:t>
      </w:r>
      <w:r w:rsidR="00777409" w:rsidRPr="00777409">
        <w:rPr>
          <w:sz w:val="28"/>
          <w:szCs w:val="28"/>
        </w:rPr>
        <w:t>АЯ КЕРАМИКА</w:t>
      </w:r>
    </w:p>
    <w:p w:rsidR="0056316E" w:rsidRPr="00777409" w:rsidRDefault="0056316E" w:rsidP="00777409">
      <w:pPr>
        <w:pStyle w:val="HTM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409">
        <w:rPr>
          <w:rFonts w:ascii="Times New Roman" w:hAnsi="Times New Roman" w:cs="Times New Roman"/>
          <w:sz w:val="28"/>
          <w:szCs w:val="28"/>
        </w:rPr>
        <w:t xml:space="preserve">Электроизоляционная керамика представляет собой материал, </w:t>
      </w:r>
      <w:r w:rsidR="00C53B11" w:rsidRPr="00777409">
        <w:rPr>
          <w:rFonts w:ascii="Times New Roman" w:hAnsi="Times New Roman" w:cs="Times New Roman"/>
          <w:sz w:val="28"/>
          <w:szCs w:val="28"/>
        </w:rPr>
        <w:t>получаемый</w:t>
      </w:r>
      <w:r w:rsidRPr="00777409">
        <w:rPr>
          <w:rFonts w:ascii="Times New Roman" w:hAnsi="Times New Roman" w:cs="Times New Roman"/>
          <w:sz w:val="28"/>
          <w:szCs w:val="28"/>
        </w:rPr>
        <w:t xml:space="preserve"> из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формовочной массы заданного химического состава из</w:t>
      </w:r>
      <w:r w:rsidRPr="00777409">
        <w:rPr>
          <w:rFonts w:ascii="Times New Roman" w:hAnsi="Times New Roman" w:cs="Times New Roman"/>
          <w:sz w:val="28"/>
          <w:szCs w:val="28"/>
        </w:rPr>
        <w:t xml:space="preserve"> минералов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и</w:t>
      </w:r>
      <w:r w:rsidRPr="00777409">
        <w:rPr>
          <w:rFonts w:ascii="Times New Roman" w:hAnsi="Times New Roman" w:cs="Times New Roman"/>
          <w:sz w:val="28"/>
          <w:szCs w:val="28"/>
        </w:rPr>
        <w:t xml:space="preserve"> оксидов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металлов. Любая кера</w:t>
      </w:r>
      <w:r w:rsidR="00C53B11" w:rsidRPr="00777409">
        <w:rPr>
          <w:rFonts w:ascii="Times New Roman" w:hAnsi="Times New Roman" w:cs="Times New Roman"/>
          <w:sz w:val="28"/>
          <w:szCs w:val="28"/>
        </w:rPr>
        <w:t>мика,</w:t>
      </w:r>
      <w:r w:rsidR="00E17DF0" w:rsidRPr="00777409">
        <w:rPr>
          <w:rFonts w:ascii="Times New Roman" w:hAnsi="Times New Roman" w:cs="Times New Roman"/>
          <w:sz w:val="28"/>
          <w:szCs w:val="28"/>
        </w:rPr>
        <w:t xml:space="preserve"> в  том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числе и</w:t>
      </w:r>
      <w:r w:rsidRPr="00777409">
        <w:rPr>
          <w:rFonts w:ascii="Times New Roman" w:hAnsi="Times New Roman" w:cs="Times New Roman"/>
          <w:sz w:val="28"/>
          <w:szCs w:val="28"/>
        </w:rPr>
        <w:t xml:space="preserve"> электроизоляционная,— материал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 xml:space="preserve">многофазный, состоящий </w:t>
      </w:r>
      <w:r w:rsidR="00C53B11" w:rsidRPr="00777409">
        <w:rPr>
          <w:rFonts w:ascii="Times New Roman" w:hAnsi="Times New Roman" w:cs="Times New Roman"/>
          <w:sz w:val="28"/>
          <w:szCs w:val="28"/>
        </w:rPr>
        <w:t>из кристаллической, аморфной и газовой фаз.</w:t>
      </w:r>
      <w:r w:rsidRPr="00777409">
        <w:rPr>
          <w:rFonts w:ascii="Times New Roman" w:hAnsi="Times New Roman" w:cs="Times New Roman"/>
          <w:sz w:val="28"/>
          <w:szCs w:val="28"/>
        </w:rPr>
        <w:t xml:space="preserve"> Ее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свойс</w:t>
      </w:r>
      <w:r w:rsidR="00C53B11" w:rsidRPr="00777409">
        <w:rPr>
          <w:rFonts w:ascii="Times New Roman" w:hAnsi="Times New Roman" w:cs="Times New Roman"/>
          <w:sz w:val="28"/>
          <w:szCs w:val="28"/>
        </w:rPr>
        <w:t>тва зависят от</w:t>
      </w:r>
      <w:r w:rsidR="00E17DF0" w:rsidRPr="00777409">
        <w:rPr>
          <w:rFonts w:ascii="Times New Roman" w:hAnsi="Times New Roman" w:cs="Times New Roman"/>
          <w:sz w:val="28"/>
          <w:szCs w:val="28"/>
        </w:rPr>
        <w:t xml:space="preserve"> химического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и фазового составов, макро-</w:t>
      </w:r>
      <w:r w:rsidRPr="00777409">
        <w:rPr>
          <w:rFonts w:ascii="Times New Roman" w:hAnsi="Times New Roman" w:cs="Times New Roman"/>
          <w:sz w:val="28"/>
          <w:szCs w:val="28"/>
        </w:rPr>
        <w:t xml:space="preserve"> и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микроструктуры и от технологических приемов изготовления.</w:t>
      </w:r>
    </w:p>
    <w:p w:rsidR="00C53B11" w:rsidRPr="00777409" w:rsidRDefault="0056316E" w:rsidP="00777409">
      <w:pPr>
        <w:pStyle w:val="HTM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409">
        <w:rPr>
          <w:rFonts w:ascii="Times New Roman" w:hAnsi="Times New Roman" w:cs="Times New Roman"/>
          <w:sz w:val="28"/>
          <w:szCs w:val="28"/>
        </w:rPr>
        <w:t>В электрической и радиоэлектронной промышленности керамическая технология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широко применяется для изготовления диэлектрических,</w:t>
      </w:r>
      <w:r w:rsidRPr="00777409">
        <w:rPr>
          <w:rFonts w:ascii="Times New Roman" w:hAnsi="Times New Roman" w:cs="Times New Roman"/>
          <w:sz w:val="28"/>
          <w:szCs w:val="28"/>
        </w:rPr>
        <w:t xml:space="preserve"> полупроводниковых,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пьезоэлектрических, магнитных, металлокерамических и других</w:t>
      </w:r>
      <w:r w:rsidRPr="00777409">
        <w:rPr>
          <w:rFonts w:ascii="Times New Roman" w:hAnsi="Times New Roman" w:cs="Times New Roman"/>
          <w:sz w:val="28"/>
          <w:szCs w:val="28"/>
        </w:rPr>
        <w:t xml:space="preserve"> изделий.  В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настоящее вре</w:t>
      </w:r>
      <w:r w:rsidR="00C53B11" w:rsidRPr="00777409">
        <w:rPr>
          <w:rFonts w:ascii="Times New Roman" w:hAnsi="Times New Roman" w:cs="Times New Roman"/>
          <w:sz w:val="28"/>
          <w:szCs w:val="28"/>
        </w:rPr>
        <w:t>мя, особенно с проникновением в</w:t>
      </w:r>
      <w:r w:rsidRPr="00777409">
        <w:rPr>
          <w:rFonts w:ascii="Times New Roman" w:hAnsi="Times New Roman" w:cs="Times New Roman"/>
          <w:sz w:val="28"/>
          <w:szCs w:val="28"/>
        </w:rPr>
        <w:t xml:space="preserve"> быт </w:t>
      </w:r>
      <w:r w:rsidR="00C53B11" w:rsidRPr="00777409">
        <w:rPr>
          <w:rFonts w:ascii="Times New Roman" w:hAnsi="Times New Roman" w:cs="Times New Roman"/>
          <w:sz w:val="28"/>
          <w:szCs w:val="28"/>
        </w:rPr>
        <w:t>электронной техники,</w:t>
      </w:r>
      <w:r w:rsidRPr="00777409">
        <w:rPr>
          <w:rFonts w:ascii="Times New Roman" w:hAnsi="Times New Roman" w:cs="Times New Roman"/>
          <w:sz w:val="28"/>
          <w:szCs w:val="28"/>
        </w:rPr>
        <w:t xml:space="preserve"> из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электроизоляционной </w:t>
      </w:r>
      <w:r w:rsidRPr="00777409">
        <w:rPr>
          <w:rFonts w:ascii="Times New Roman" w:hAnsi="Times New Roman" w:cs="Times New Roman"/>
          <w:sz w:val="28"/>
          <w:szCs w:val="28"/>
        </w:rPr>
        <w:t xml:space="preserve">керамики изготавливаются 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десятки </w:t>
      </w:r>
      <w:r w:rsidRPr="00777409">
        <w:rPr>
          <w:rFonts w:ascii="Times New Roman" w:hAnsi="Times New Roman" w:cs="Times New Roman"/>
          <w:sz w:val="28"/>
          <w:szCs w:val="28"/>
        </w:rPr>
        <w:t>тысяч наименований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изделий массой от десятых долей грамма до сотен килограммов и размерами от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нескольких миллиметров до нескольк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их метров. </w:t>
      </w:r>
      <w:r w:rsidRPr="00777409">
        <w:rPr>
          <w:rFonts w:ascii="Times New Roman" w:hAnsi="Times New Roman" w:cs="Times New Roman"/>
          <w:sz w:val="28"/>
          <w:szCs w:val="28"/>
        </w:rPr>
        <w:t>В ряде случаев изделия из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 xml:space="preserve">керамики, главным образом </w:t>
      </w:r>
      <w:r w:rsidR="00C53B11" w:rsidRPr="00777409">
        <w:rPr>
          <w:rFonts w:ascii="Times New Roman" w:hAnsi="Times New Roman" w:cs="Times New Roman"/>
          <w:sz w:val="28"/>
          <w:szCs w:val="28"/>
        </w:rPr>
        <w:t>из  электрофарфора, покрываются глазурями,</w:t>
      </w:r>
      <w:r w:rsidRPr="00777409">
        <w:rPr>
          <w:rFonts w:ascii="Times New Roman" w:hAnsi="Times New Roman" w:cs="Times New Roman"/>
          <w:sz w:val="28"/>
          <w:szCs w:val="28"/>
        </w:rPr>
        <w:t xml:space="preserve"> что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умен</w:t>
      </w:r>
      <w:r w:rsidR="00C53B11" w:rsidRPr="00777409">
        <w:rPr>
          <w:rFonts w:ascii="Times New Roman" w:hAnsi="Times New Roman" w:cs="Times New Roman"/>
          <w:sz w:val="28"/>
          <w:szCs w:val="28"/>
        </w:rPr>
        <w:t>ьшает возможность загрязнения, улучшает электрические</w:t>
      </w:r>
      <w:r w:rsidRPr="00777409">
        <w:rPr>
          <w:rFonts w:ascii="Times New Roman" w:hAnsi="Times New Roman" w:cs="Times New Roman"/>
          <w:sz w:val="28"/>
          <w:szCs w:val="28"/>
        </w:rPr>
        <w:t xml:space="preserve"> и  механические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 xml:space="preserve">свойства, </w:t>
      </w:r>
      <w:r w:rsidR="00E17DF0" w:rsidRPr="00777409">
        <w:rPr>
          <w:rFonts w:ascii="Times New Roman" w:hAnsi="Times New Roman" w:cs="Times New Roman"/>
          <w:sz w:val="28"/>
          <w:szCs w:val="28"/>
        </w:rPr>
        <w:t>а также внешний вид изделия.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16E" w:rsidRPr="00777409" w:rsidRDefault="0056316E" w:rsidP="00777409">
      <w:pPr>
        <w:pStyle w:val="HTM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409">
        <w:rPr>
          <w:rFonts w:ascii="Times New Roman" w:hAnsi="Times New Roman" w:cs="Times New Roman"/>
          <w:sz w:val="28"/>
          <w:szCs w:val="28"/>
        </w:rPr>
        <w:t>Электрофарфор является ос</w:t>
      </w:r>
      <w:r w:rsidR="00C53B11" w:rsidRPr="00777409">
        <w:rPr>
          <w:rFonts w:ascii="Times New Roman" w:hAnsi="Times New Roman" w:cs="Times New Roman"/>
          <w:sz w:val="28"/>
          <w:szCs w:val="28"/>
        </w:rPr>
        <w:t>новным керамическим материалом,</w:t>
      </w:r>
      <w:r w:rsidRPr="00777409">
        <w:rPr>
          <w:rFonts w:ascii="Times New Roman" w:hAnsi="Times New Roman" w:cs="Times New Roman"/>
          <w:sz w:val="28"/>
          <w:szCs w:val="28"/>
        </w:rPr>
        <w:t xml:space="preserve"> используемым в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 xml:space="preserve">производстве широкого ассортимента 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низковольтных и </w:t>
      </w:r>
      <w:r w:rsidRPr="00777409">
        <w:rPr>
          <w:rFonts w:ascii="Times New Roman" w:hAnsi="Times New Roman" w:cs="Times New Roman"/>
          <w:sz w:val="28"/>
          <w:szCs w:val="28"/>
        </w:rPr>
        <w:t>высоковольтных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изоляторов и других изоляционных элементов с рабочим напряжением до 1150  кВ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переменного и до 1500 кВ постоянного тока</w:t>
      </w:r>
      <w:r w:rsidR="00E17DF0" w:rsidRPr="00777409">
        <w:rPr>
          <w:rFonts w:ascii="Times New Roman" w:hAnsi="Times New Roman" w:cs="Times New Roman"/>
          <w:sz w:val="28"/>
          <w:szCs w:val="28"/>
        </w:rPr>
        <w:t>.</w:t>
      </w:r>
    </w:p>
    <w:p w:rsidR="00C53B11" w:rsidRPr="00777409" w:rsidRDefault="0056316E" w:rsidP="00777409">
      <w:pPr>
        <w:pStyle w:val="HTM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409">
        <w:rPr>
          <w:rFonts w:ascii="Times New Roman" w:hAnsi="Times New Roman" w:cs="Times New Roman"/>
          <w:sz w:val="28"/>
          <w:szCs w:val="28"/>
        </w:rPr>
        <w:t>Преимущества электрокерамики перед другими электроизоляционными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материалами состоят в том, что из нее можно изготовлять изоляторы сложной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конфигурации, кроме того она и</w:t>
      </w:r>
      <w:r w:rsidRPr="00777409">
        <w:rPr>
          <w:rFonts w:ascii="Times New Roman" w:hAnsi="Times New Roman" w:cs="Times New Roman"/>
          <w:sz w:val="28"/>
          <w:szCs w:val="28"/>
        </w:rPr>
        <w:t>меет широкий интервал спекания. Сырьевые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материалы мало дефицитны, технология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изготовления </w:t>
      </w:r>
      <w:r w:rsidRPr="00777409">
        <w:rPr>
          <w:rFonts w:ascii="Times New Roman" w:hAnsi="Times New Roman" w:cs="Times New Roman"/>
          <w:sz w:val="28"/>
          <w:szCs w:val="28"/>
        </w:rPr>
        <w:t>изделий относительно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E17DF0" w:rsidRPr="00777409">
        <w:rPr>
          <w:rFonts w:ascii="Times New Roman" w:hAnsi="Times New Roman" w:cs="Times New Roman"/>
          <w:sz w:val="28"/>
          <w:szCs w:val="28"/>
        </w:rPr>
        <w:t>проста.</w:t>
      </w:r>
    </w:p>
    <w:p w:rsidR="0056316E" w:rsidRPr="00777409" w:rsidRDefault="00E17DF0" w:rsidP="00777409">
      <w:pPr>
        <w:pStyle w:val="HTM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>Электрофарфор обладает достаточно высокими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электроизоляционными, механическими, термическими свойствами в </w:t>
      </w:r>
      <w:r w:rsidR="00C53B11" w:rsidRPr="00777409">
        <w:rPr>
          <w:rFonts w:ascii="Times New Roman" w:hAnsi="Times New Roman" w:cs="Times New Roman"/>
          <w:sz w:val="28"/>
          <w:szCs w:val="28"/>
        </w:rPr>
        <w:t>о</w:t>
      </w:r>
      <w:r w:rsidR="0056316E" w:rsidRPr="00777409">
        <w:rPr>
          <w:rFonts w:ascii="Times New Roman" w:hAnsi="Times New Roman" w:cs="Times New Roman"/>
          <w:sz w:val="28"/>
          <w:szCs w:val="28"/>
        </w:rPr>
        <w:t>бласти</w:t>
      </w:r>
      <w:r w:rsidR="00C53B11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>рабочих температур; он выдерживает поверхностные разряды, слабо подвержен</w:t>
      </w:r>
      <w:r w:rsidR="00FF0B5D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старению, стоек к воздействию </w:t>
      </w:r>
      <w:r w:rsidR="00FF0B5D" w:rsidRPr="00777409">
        <w:rPr>
          <w:rFonts w:ascii="Times New Roman" w:hAnsi="Times New Roman" w:cs="Times New Roman"/>
          <w:sz w:val="28"/>
          <w:szCs w:val="28"/>
        </w:rPr>
        <w:t xml:space="preserve">атмосферных </w:t>
      </w:r>
      <w:r w:rsidR="0056316E" w:rsidRPr="00777409">
        <w:rPr>
          <w:rFonts w:ascii="Times New Roman" w:hAnsi="Times New Roman" w:cs="Times New Roman"/>
          <w:sz w:val="28"/>
          <w:szCs w:val="28"/>
        </w:rPr>
        <w:t>осадков, многих химических</w:t>
      </w:r>
      <w:r w:rsidR="00FF0B5D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>веществ, солнечных лучей и радиационных излучений.</w:t>
      </w:r>
    </w:p>
    <w:p w:rsidR="0056316E" w:rsidRPr="00777409" w:rsidRDefault="0056316E" w:rsidP="00777409">
      <w:pPr>
        <w:pStyle w:val="HTM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409">
        <w:rPr>
          <w:rFonts w:ascii="Times New Roman" w:hAnsi="Times New Roman" w:cs="Times New Roman"/>
          <w:sz w:val="28"/>
          <w:szCs w:val="28"/>
        </w:rPr>
        <w:t>В связи с передачей энергии высоким и сверхвысоким напряжением на дальнее</w:t>
      </w:r>
    </w:p>
    <w:p w:rsidR="00E17DF0" w:rsidRPr="00777409" w:rsidRDefault="0056316E" w:rsidP="00777409">
      <w:pPr>
        <w:pStyle w:val="HTM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409">
        <w:rPr>
          <w:rFonts w:ascii="Times New Roman" w:hAnsi="Times New Roman" w:cs="Times New Roman"/>
          <w:sz w:val="28"/>
          <w:szCs w:val="28"/>
        </w:rPr>
        <w:t>расстояние резко возросли требования к качеству  высоковольтных  изоляторов,</w:t>
      </w:r>
      <w:r w:rsidR="00FF0B5D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главным образом к механической прочности.</w:t>
      </w:r>
    </w:p>
    <w:p w:rsidR="0056316E" w:rsidRPr="00777409" w:rsidRDefault="00FF0B5D" w:rsidP="00777409">
      <w:pPr>
        <w:pStyle w:val="HTM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409">
        <w:rPr>
          <w:rFonts w:ascii="Times New Roman" w:hAnsi="Times New Roman" w:cs="Times New Roman"/>
          <w:sz w:val="28"/>
          <w:szCs w:val="28"/>
        </w:rPr>
        <w:t>В последние годы выпускаются надежные высокопрочные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 изоляторы</w:t>
      </w:r>
      <w:r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>оптимизированной конструкции из электрофарфора высокого качества.  Известно,что прочность фарфора при сжатии в 10—20 раз выше прочности при изгибе или</w:t>
      </w:r>
      <w:r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>растяжении.</w:t>
      </w:r>
    </w:p>
    <w:p w:rsidR="0056316E" w:rsidRPr="00777409" w:rsidRDefault="0056316E" w:rsidP="00777409">
      <w:pPr>
        <w:pStyle w:val="HTM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409">
        <w:rPr>
          <w:rFonts w:ascii="Times New Roman" w:hAnsi="Times New Roman" w:cs="Times New Roman"/>
          <w:sz w:val="28"/>
          <w:szCs w:val="28"/>
        </w:rPr>
        <w:t>По назначению компоненты фарфора различаются на пластичные и отощающие, а</w:t>
      </w:r>
      <w:r w:rsidR="00FF0B5D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по роли при термической обработке — на плавни и кристаллорбразующи</w:t>
      </w:r>
      <w:r w:rsidR="00FF0B5D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е.</w:t>
      </w:r>
    </w:p>
    <w:p w:rsidR="0056316E" w:rsidRPr="00777409" w:rsidRDefault="00FF0B5D" w:rsidP="00777409">
      <w:pPr>
        <w:pStyle w:val="HTM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409">
        <w:rPr>
          <w:rFonts w:ascii="Times New Roman" w:hAnsi="Times New Roman" w:cs="Times New Roman"/>
          <w:sz w:val="28"/>
          <w:szCs w:val="28"/>
        </w:rPr>
        <w:t xml:space="preserve"> Механическая прочность фарфора в значительной степени зависит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 от</w:t>
      </w:r>
      <w:r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>механиче</w:t>
      </w:r>
      <w:r w:rsidRPr="00777409">
        <w:rPr>
          <w:rFonts w:ascii="Times New Roman" w:hAnsi="Times New Roman" w:cs="Times New Roman"/>
          <w:sz w:val="28"/>
          <w:szCs w:val="28"/>
        </w:rPr>
        <w:t xml:space="preserve">ских свойств и кристаллической </w:t>
      </w:r>
      <w:r w:rsidR="0056316E" w:rsidRPr="00777409">
        <w:rPr>
          <w:rFonts w:ascii="Times New Roman" w:hAnsi="Times New Roman" w:cs="Times New Roman"/>
          <w:sz w:val="28"/>
          <w:szCs w:val="28"/>
        </w:rPr>
        <w:t>структуры</w:t>
      </w:r>
      <w:r w:rsidRPr="00777409">
        <w:rPr>
          <w:rFonts w:ascii="Times New Roman" w:hAnsi="Times New Roman" w:cs="Times New Roman"/>
          <w:sz w:val="28"/>
          <w:szCs w:val="28"/>
        </w:rPr>
        <w:t xml:space="preserve"> отощающего материала,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 а</w:t>
      </w:r>
      <w:r w:rsidRPr="00777409">
        <w:rPr>
          <w:rFonts w:ascii="Times New Roman" w:hAnsi="Times New Roman" w:cs="Times New Roman"/>
          <w:sz w:val="28"/>
          <w:szCs w:val="28"/>
        </w:rPr>
        <w:t xml:space="preserve"> также образованных в </w:t>
      </w:r>
      <w:r w:rsidR="0056316E" w:rsidRPr="00777409">
        <w:rPr>
          <w:rFonts w:ascii="Times New Roman" w:hAnsi="Times New Roman" w:cs="Times New Roman"/>
          <w:sz w:val="28"/>
          <w:szCs w:val="28"/>
        </w:rPr>
        <w:t>процессе обжига сетчатых волокнистых микроструктур</w:t>
      </w:r>
      <w:r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>кристаллической фазы (в ч</w:t>
      </w:r>
      <w:r w:rsidRPr="00777409">
        <w:rPr>
          <w:rFonts w:ascii="Times New Roman" w:hAnsi="Times New Roman" w:cs="Times New Roman"/>
          <w:sz w:val="28"/>
          <w:szCs w:val="28"/>
        </w:rPr>
        <w:t>астности,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 игл </w:t>
      </w:r>
      <w:r w:rsidRPr="00777409">
        <w:rPr>
          <w:rFonts w:ascii="Times New Roman" w:hAnsi="Times New Roman" w:cs="Times New Roman"/>
          <w:sz w:val="28"/>
          <w:szCs w:val="28"/>
        </w:rPr>
        <w:t xml:space="preserve">муллита). Стеклофаза </w:t>
      </w:r>
      <w:r w:rsidR="0056316E" w:rsidRPr="00777409">
        <w:rPr>
          <w:rFonts w:ascii="Times New Roman" w:hAnsi="Times New Roman" w:cs="Times New Roman"/>
          <w:sz w:val="28"/>
          <w:szCs w:val="28"/>
        </w:rPr>
        <w:t>в структуре</w:t>
      </w:r>
      <w:r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фарфора ухудшает механическую </w:t>
      </w:r>
      <w:r w:rsidRPr="00777409">
        <w:rPr>
          <w:rFonts w:ascii="Times New Roman" w:hAnsi="Times New Roman" w:cs="Times New Roman"/>
          <w:sz w:val="28"/>
          <w:szCs w:val="28"/>
        </w:rPr>
        <w:t xml:space="preserve">прочность, так 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же </w:t>
      </w:r>
      <w:r w:rsidRPr="00777409">
        <w:rPr>
          <w:rFonts w:ascii="Times New Roman" w:hAnsi="Times New Roman" w:cs="Times New Roman"/>
          <w:sz w:val="28"/>
          <w:szCs w:val="28"/>
        </w:rPr>
        <w:t>как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 и </w:t>
      </w:r>
      <w:r w:rsidRPr="00777409">
        <w:rPr>
          <w:rFonts w:ascii="Times New Roman" w:hAnsi="Times New Roman" w:cs="Times New Roman"/>
          <w:sz w:val="28"/>
          <w:szCs w:val="28"/>
        </w:rPr>
        <w:t>наличие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 пор,</w:t>
      </w:r>
      <w:r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>неблагоприятно влияющих на распределение напряжений.</w:t>
      </w:r>
    </w:p>
    <w:p w:rsidR="0056316E" w:rsidRPr="00777409" w:rsidRDefault="0056316E" w:rsidP="00777409">
      <w:pPr>
        <w:pStyle w:val="HTM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409">
        <w:rPr>
          <w:rFonts w:ascii="Times New Roman" w:hAnsi="Times New Roman" w:cs="Times New Roman"/>
          <w:sz w:val="28"/>
          <w:szCs w:val="28"/>
        </w:rPr>
        <w:t xml:space="preserve">Наравне с обычным фарфором налажен </w:t>
      </w:r>
      <w:r w:rsidR="00FF0B5D" w:rsidRPr="00777409">
        <w:rPr>
          <w:rFonts w:ascii="Times New Roman" w:hAnsi="Times New Roman" w:cs="Times New Roman"/>
          <w:sz w:val="28"/>
          <w:szCs w:val="28"/>
        </w:rPr>
        <w:t>выпуск фарфора с</w:t>
      </w:r>
      <w:r w:rsidRPr="00777409">
        <w:rPr>
          <w:rFonts w:ascii="Times New Roman" w:hAnsi="Times New Roman" w:cs="Times New Roman"/>
          <w:sz w:val="28"/>
          <w:szCs w:val="28"/>
        </w:rPr>
        <w:t xml:space="preserve"> повышенным</w:t>
      </w:r>
      <w:r w:rsidR="00FF0B5D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содержанием</w:t>
      </w:r>
      <w:r w:rsidR="00FF0B5D" w:rsidRPr="00777409">
        <w:rPr>
          <w:rFonts w:ascii="Times New Roman" w:hAnsi="Times New Roman" w:cs="Times New Roman"/>
          <w:sz w:val="28"/>
          <w:szCs w:val="28"/>
        </w:rPr>
        <w:t xml:space="preserve"> муллита, фарфор</w:t>
      </w:r>
      <w:r w:rsidRPr="00777409">
        <w:rPr>
          <w:rFonts w:ascii="Times New Roman" w:hAnsi="Times New Roman" w:cs="Times New Roman"/>
          <w:sz w:val="28"/>
          <w:szCs w:val="28"/>
        </w:rPr>
        <w:t xml:space="preserve"> кристобалитовый и </w:t>
      </w:r>
      <w:r w:rsidR="00FF0B5D" w:rsidRPr="00777409">
        <w:rPr>
          <w:rFonts w:ascii="Times New Roman" w:hAnsi="Times New Roman" w:cs="Times New Roman"/>
          <w:sz w:val="28"/>
          <w:szCs w:val="28"/>
        </w:rPr>
        <w:t>корундовый.</w:t>
      </w:r>
      <w:r w:rsidRPr="00777409">
        <w:rPr>
          <w:rFonts w:ascii="Times New Roman" w:hAnsi="Times New Roman" w:cs="Times New Roman"/>
          <w:sz w:val="28"/>
          <w:szCs w:val="28"/>
        </w:rPr>
        <w:t xml:space="preserve"> В  последнем</w:t>
      </w:r>
      <w:r w:rsidR="00FF0B5D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кремнезем в шихте частично заменен корундом.</w:t>
      </w:r>
    </w:p>
    <w:p w:rsidR="0056316E" w:rsidRPr="00777409" w:rsidRDefault="0056316E" w:rsidP="00777409">
      <w:pPr>
        <w:pStyle w:val="HTM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409">
        <w:rPr>
          <w:rFonts w:ascii="Times New Roman" w:hAnsi="Times New Roman" w:cs="Times New Roman"/>
          <w:sz w:val="28"/>
          <w:szCs w:val="28"/>
        </w:rPr>
        <w:t>Большинство корундовых кристаллов при о</w:t>
      </w:r>
      <w:r w:rsidR="00FF0B5D" w:rsidRPr="00777409">
        <w:rPr>
          <w:rFonts w:ascii="Times New Roman" w:hAnsi="Times New Roman" w:cs="Times New Roman"/>
          <w:sz w:val="28"/>
          <w:szCs w:val="28"/>
        </w:rPr>
        <w:t>бжиге остается в исходной форме</w:t>
      </w:r>
      <w:r w:rsidRPr="00777409">
        <w:rPr>
          <w:rFonts w:ascii="Times New Roman" w:hAnsi="Times New Roman" w:cs="Times New Roman"/>
          <w:sz w:val="28"/>
          <w:szCs w:val="28"/>
        </w:rPr>
        <w:t xml:space="preserve"> и</w:t>
      </w:r>
      <w:r w:rsidR="00FF0B5D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благодаря высокому сопротивлению упругой деформации образует прочный  каркас</w:t>
      </w:r>
      <w:r w:rsidR="00FF0B5D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микроструктуры. Незначительная часть растворяется в стек-лофазе и является</w:t>
      </w:r>
      <w:r w:rsidR="00FF0B5D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 xml:space="preserve">причиной возникновения вторичного муллита. </w:t>
      </w:r>
      <w:r w:rsidR="009F7C32" w:rsidRPr="00777409">
        <w:rPr>
          <w:rFonts w:ascii="Times New Roman" w:hAnsi="Times New Roman" w:cs="Times New Roman"/>
          <w:sz w:val="28"/>
          <w:szCs w:val="28"/>
        </w:rPr>
        <w:t>М</w:t>
      </w:r>
      <w:r w:rsidRPr="00777409">
        <w:rPr>
          <w:rFonts w:ascii="Times New Roman" w:hAnsi="Times New Roman" w:cs="Times New Roman"/>
          <w:sz w:val="28"/>
          <w:szCs w:val="28"/>
        </w:rPr>
        <w:t>еха</w:t>
      </w:r>
      <w:r w:rsidR="009F7C32" w:rsidRPr="00777409">
        <w:rPr>
          <w:rFonts w:ascii="Times New Roman" w:hAnsi="Times New Roman" w:cs="Times New Roman"/>
          <w:sz w:val="28"/>
          <w:szCs w:val="28"/>
        </w:rPr>
        <w:t>ническая прочность  корундового фарфора значительно</w:t>
      </w:r>
      <w:r w:rsidRPr="00777409">
        <w:rPr>
          <w:rFonts w:ascii="Times New Roman" w:hAnsi="Times New Roman" w:cs="Times New Roman"/>
          <w:sz w:val="28"/>
          <w:szCs w:val="28"/>
        </w:rPr>
        <w:t xml:space="preserve"> выше</w:t>
      </w:r>
      <w:r w:rsidR="009F7C32"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Pr="00777409">
        <w:rPr>
          <w:rFonts w:ascii="Times New Roman" w:hAnsi="Times New Roman" w:cs="Times New Roman"/>
          <w:sz w:val="28"/>
          <w:szCs w:val="28"/>
        </w:rPr>
        <w:t>прочности обычного фарфора.</w:t>
      </w:r>
    </w:p>
    <w:p w:rsidR="00B24096" w:rsidRPr="00777409" w:rsidRDefault="009F7C32" w:rsidP="00777409">
      <w:pPr>
        <w:pStyle w:val="HTML"/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409">
        <w:rPr>
          <w:rFonts w:ascii="Times New Roman" w:hAnsi="Times New Roman" w:cs="Times New Roman"/>
          <w:sz w:val="28"/>
          <w:szCs w:val="28"/>
        </w:rPr>
        <w:t xml:space="preserve">Следует ожидать, что </w:t>
      </w:r>
      <w:r w:rsidR="0056316E" w:rsidRPr="00777409">
        <w:rPr>
          <w:rFonts w:ascii="Times New Roman" w:hAnsi="Times New Roman" w:cs="Times New Roman"/>
          <w:sz w:val="28"/>
          <w:szCs w:val="28"/>
        </w:rPr>
        <w:t>традиц</w:t>
      </w:r>
      <w:r w:rsidRPr="00777409">
        <w:rPr>
          <w:rFonts w:ascii="Times New Roman" w:hAnsi="Times New Roman" w:cs="Times New Roman"/>
          <w:sz w:val="28"/>
          <w:szCs w:val="28"/>
        </w:rPr>
        <w:t>ионные способы</w:t>
      </w:r>
      <w:r w:rsidR="00E17DF0" w:rsidRPr="00777409">
        <w:rPr>
          <w:rFonts w:ascii="Times New Roman" w:hAnsi="Times New Roman" w:cs="Times New Roman"/>
          <w:sz w:val="28"/>
          <w:szCs w:val="28"/>
        </w:rPr>
        <w:t xml:space="preserve"> производства, </w:t>
      </w:r>
      <w:r w:rsidR="0056316E" w:rsidRPr="00777409">
        <w:rPr>
          <w:rFonts w:ascii="Times New Roman" w:hAnsi="Times New Roman" w:cs="Times New Roman"/>
          <w:sz w:val="28"/>
          <w:szCs w:val="28"/>
        </w:rPr>
        <w:t>литье</w:t>
      </w:r>
      <w:r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изоляторов в гипсовые формы, а для больших опорных </w:t>
      </w:r>
      <w:r w:rsidRPr="00777409">
        <w:rPr>
          <w:rFonts w:ascii="Times New Roman" w:hAnsi="Times New Roman" w:cs="Times New Roman"/>
          <w:sz w:val="28"/>
          <w:szCs w:val="28"/>
        </w:rPr>
        <w:t xml:space="preserve">изоляторов — </w:t>
      </w:r>
      <w:r w:rsidR="0056316E" w:rsidRPr="00777409">
        <w:rPr>
          <w:rFonts w:ascii="Times New Roman" w:hAnsi="Times New Roman" w:cs="Times New Roman"/>
          <w:sz w:val="28"/>
          <w:szCs w:val="28"/>
        </w:rPr>
        <w:t>склейка</w:t>
      </w:r>
      <w:r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>отдельных эле</w:t>
      </w:r>
      <w:r w:rsidRPr="00777409">
        <w:rPr>
          <w:rFonts w:ascii="Times New Roman" w:hAnsi="Times New Roman" w:cs="Times New Roman"/>
          <w:sz w:val="28"/>
          <w:szCs w:val="28"/>
        </w:rPr>
        <w:t>ментов до обжига, заменяется пластическим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 прессованием,</w:t>
      </w:r>
      <w:r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>выдавливанием массивного цилиндра или трубки с дополнительной обработкой на</w:t>
      </w:r>
      <w:r w:rsidRPr="00777409">
        <w:rPr>
          <w:rFonts w:ascii="Times New Roman" w:hAnsi="Times New Roman" w:cs="Times New Roman"/>
          <w:sz w:val="28"/>
          <w:szCs w:val="28"/>
        </w:rPr>
        <w:t xml:space="preserve"> копировальных станках, а также изостатическим прессованием заготовок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 с</w:t>
      </w:r>
      <w:r w:rsidRPr="00777409">
        <w:rPr>
          <w:rFonts w:ascii="Times New Roman" w:hAnsi="Times New Roman" w:cs="Times New Roman"/>
          <w:sz w:val="28"/>
          <w:szCs w:val="28"/>
        </w:rPr>
        <w:t xml:space="preserve"> последующей автоматической обработкой.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 И</w:t>
      </w:r>
      <w:r w:rsidRPr="00777409">
        <w:rPr>
          <w:rFonts w:ascii="Times New Roman" w:hAnsi="Times New Roman" w:cs="Times New Roman"/>
          <w:sz w:val="28"/>
          <w:szCs w:val="28"/>
        </w:rPr>
        <w:t>спользование последнего</w:t>
      </w:r>
      <w:r w:rsidR="0056316E" w:rsidRPr="00777409">
        <w:rPr>
          <w:rFonts w:ascii="Times New Roman" w:hAnsi="Times New Roman" w:cs="Times New Roman"/>
          <w:sz w:val="28"/>
          <w:szCs w:val="28"/>
        </w:rPr>
        <w:t xml:space="preserve"> способа</w:t>
      </w:r>
      <w:r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>производства изоляторов существенно сократит технологический цикл  и объем</w:t>
      </w:r>
      <w:r w:rsidRPr="00777409">
        <w:rPr>
          <w:rFonts w:ascii="Times New Roman" w:hAnsi="Times New Roman" w:cs="Times New Roman"/>
          <w:sz w:val="28"/>
          <w:szCs w:val="28"/>
        </w:rPr>
        <w:t xml:space="preserve"> </w:t>
      </w:r>
      <w:r w:rsidR="0056316E" w:rsidRPr="00777409">
        <w:rPr>
          <w:rFonts w:ascii="Times New Roman" w:hAnsi="Times New Roman" w:cs="Times New Roman"/>
          <w:sz w:val="28"/>
          <w:szCs w:val="28"/>
        </w:rPr>
        <w:t>трудозатрат</w:t>
      </w:r>
      <w:r w:rsidR="00C53B11" w:rsidRPr="00777409">
        <w:rPr>
          <w:rFonts w:ascii="Times New Roman" w:hAnsi="Times New Roman" w:cs="Times New Roman"/>
          <w:sz w:val="28"/>
          <w:szCs w:val="28"/>
        </w:rPr>
        <w:t>.</w:t>
      </w:r>
      <w:r w:rsidR="005C0767" w:rsidRPr="00777409">
        <w:rPr>
          <w:rStyle w:val="a4"/>
          <w:rFonts w:ascii="Times New Roman" w:hAnsi="Times New Roman" w:cs="Times New Roman"/>
          <w:sz w:val="28"/>
          <w:szCs w:val="28"/>
        </w:rPr>
        <w:footnoteReference w:id="6"/>
      </w:r>
    </w:p>
    <w:p w:rsidR="005C0767" w:rsidRPr="00777409" w:rsidRDefault="005C0767" w:rsidP="00777409">
      <w:pPr>
        <w:spacing w:line="480" w:lineRule="auto"/>
        <w:ind w:left="80"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br w:type="page"/>
      </w:r>
      <w:r w:rsidR="000F4D16" w:rsidRPr="00777409">
        <w:rPr>
          <w:sz w:val="28"/>
          <w:szCs w:val="28"/>
        </w:rPr>
        <w:t>ЗАКЛЮЧЕНИЕ</w:t>
      </w:r>
    </w:p>
    <w:p w:rsidR="00777409" w:rsidRPr="00777409" w:rsidRDefault="00777409" w:rsidP="00777409">
      <w:pPr>
        <w:spacing w:line="480" w:lineRule="auto"/>
        <w:ind w:left="80" w:firstLine="851"/>
        <w:jc w:val="both"/>
        <w:rPr>
          <w:sz w:val="28"/>
          <w:szCs w:val="28"/>
        </w:rPr>
      </w:pP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Керамические изделия широко представлены в быту и строительстве. Слово керамика настолько прочно вошло в русский язык, что порой не верится, что оно иностранного происхождения. На самом же деле слово керамика берет свое начало из Греции. Греческое слово keramos означает – глиняная посуда. Керамические изделия издревле получали обжигом глин или их смесей с определенными минеральными добавками. Поскольку глины весьма распространены в природе, гончарное ремесло широко и часто независимо развивалось в различных частях света, относительно легко перенималось и распространялось.</w:t>
      </w:r>
    </w:p>
    <w:p w:rsidR="006968E6" w:rsidRPr="00777409" w:rsidRDefault="006968E6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Первыми керамическими изделиями были строительные материалы: кирпич, плитки, черепица,</w:t>
      </w:r>
      <w:r w:rsidR="00521299" w:rsidRPr="00777409">
        <w:rPr>
          <w:sz w:val="28"/>
          <w:szCs w:val="28"/>
        </w:rPr>
        <w:t xml:space="preserve"> хозяйственная посуда и емкости: тарелки и блюда, горшки, кувшины, амфоры,</w:t>
      </w:r>
      <w:r w:rsidRPr="00777409">
        <w:rPr>
          <w:sz w:val="28"/>
          <w:szCs w:val="28"/>
        </w:rPr>
        <w:t xml:space="preserve"> поскольку они имеют простую форму и более доступны в изготовления</w:t>
      </w:r>
      <w:r w:rsidR="00521299" w:rsidRPr="00777409">
        <w:rPr>
          <w:sz w:val="28"/>
          <w:szCs w:val="28"/>
        </w:rPr>
        <w:t xml:space="preserve">. </w:t>
      </w:r>
      <w:r w:rsidRPr="00777409">
        <w:rPr>
          <w:sz w:val="28"/>
          <w:szCs w:val="28"/>
        </w:rPr>
        <w:t>Керамика по сравнению с металлами, стеклом, деревом в наименьшей степени подвержена атмосферным воздействиям и потому образцы древнейших керамических изделий дошли до наших дней в сравнительно хорошем состоянии и в большом количестве. Они дают важную информацию историкам и искусствоведам об уровне культуры народов и об уровне развития техники различных эпох.</w:t>
      </w:r>
    </w:p>
    <w:p w:rsidR="00521299" w:rsidRPr="00777409" w:rsidRDefault="00521299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 xml:space="preserve">Однако, керамика, по моему </w:t>
      </w:r>
      <w:r w:rsidR="0065260E" w:rsidRPr="00777409">
        <w:rPr>
          <w:sz w:val="28"/>
          <w:szCs w:val="28"/>
        </w:rPr>
        <w:t>мнению,</w:t>
      </w:r>
      <w:r w:rsidRPr="00777409">
        <w:rPr>
          <w:sz w:val="28"/>
          <w:szCs w:val="28"/>
        </w:rPr>
        <w:t xml:space="preserve"> является важным материалом, не столько потому, что она показывает культурный уровень развития того или иного народа, сколько потому, что она обладает рядом необычных свойств. Керамика- особенный материал. Благодаря своим механическим, электрическим свойствам, а так же экологической безопасности керамика идет вне конкуренции со многими другими традиционными материалами</w:t>
      </w:r>
    </w:p>
    <w:p w:rsidR="0065260E" w:rsidRPr="00777409" w:rsidRDefault="00521299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Поэтому неудивительно, что</w:t>
      </w:r>
      <w:r w:rsidR="000F4D16" w:rsidRPr="00777409">
        <w:rPr>
          <w:sz w:val="28"/>
          <w:szCs w:val="28"/>
        </w:rPr>
        <w:t xml:space="preserve"> </w:t>
      </w:r>
      <w:r w:rsidRPr="00777409">
        <w:rPr>
          <w:sz w:val="28"/>
          <w:szCs w:val="28"/>
        </w:rPr>
        <w:t xml:space="preserve">объем производства керамических материалов во всех странах растет необычайно быстрыми темпами. </w:t>
      </w:r>
    </w:p>
    <w:p w:rsidR="005C0767" w:rsidRPr="00777409" w:rsidRDefault="0065260E" w:rsidP="00777409">
      <w:pPr>
        <w:spacing w:before="120"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br w:type="page"/>
        <w:t>СПИСОК ЛИТЕРАТУРЫ</w:t>
      </w:r>
    </w:p>
    <w:p w:rsidR="0065260E" w:rsidRPr="00777409" w:rsidRDefault="0065260E" w:rsidP="00777409">
      <w:pPr>
        <w:spacing w:before="120" w:line="480" w:lineRule="auto"/>
        <w:ind w:firstLine="851"/>
        <w:jc w:val="both"/>
        <w:rPr>
          <w:sz w:val="28"/>
          <w:szCs w:val="28"/>
        </w:rPr>
      </w:pPr>
    </w:p>
    <w:p w:rsidR="0065260E" w:rsidRPr="00777409" w:rsidRDefault="0065260E" w:rsidP="00777409">
      <w:pPr>
        <w:pStyle w:val="a3"/>
        <w:numPr>
          <w:ilvl w:val="0"/>
          <w:numId w:val="1"/>
        </w:num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БЭС, А. П. Горкин В. И,.Бородулин, Н. М. Ланда, И. Н. Петинов, В.Г. Панов, Москва Научное издательство «Большая Российская Энциклопедия», 1998, стр 520.</w:t>
      </w:r>
    </w:p>
    <w:p w:rsidR="0065260E" w:rsidRPr="00777409" w:rsidRDefault="0065260E" w:rsidP="00777409">
      <w:pPr>
        <w:pStyle w:val="a3"/>
        <w:numPr>
          <w:ilvl w:val="0"/>
          <w:numId w:val="1"/>
        </w:num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Основы химической технологии и лесопереработки, В.В. Курилкин, Москва издательство Российского Университета Дружбы Народов, 2006, стр 93</w:t>
      </w:r>
    </w:p>
    <w:p w:rsidR="0065260E" w:rsidRPr="00777409" w:rsidRDefault="0065260E" w:rsidP="00777409">
      <w:pPr>
        <w:pStyle w:val="HTML"/>
        <w:numPr>
          <w:ilvl w:val="0"/>
          <w:numId w:val="1"/>
        </w:numPr>
        <w:spacing w:line="48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7409">
        <w:rPr>
          <w:rFonts w:ascii="Times New Roman" w:hAnsi="Times New Roman" w:cs="Times New Roman"/>
          <w:sz w:val="28"/>
          <w:szCs w:val="28"/>
        </w:rPr>
        <w:t>Прозрачные поликристаллические керамические материалы/ Под ред. Г. А. Выдрика, Т. В. Соловьевой. Обзорная информация. Сер.  Электротехнические материалы. М.: Информэлектро, 1995. стр.49 с</w:t>
      </w:r>
    </w:p>
    <w:p w:rsidR="0065260E" w:rsidRPr="00777409" w:rsidRDefault="0065260E" w:rsidP="00777409">
      <w:pPr>
        <w:pStyle w:val="a3"/>
        <w:numPr>
          <w:ilvl w:val="0"/>
          <w:numId w:val="1"/>
        </w:num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Статья Юрия Кукушкина «Керамика», дата публикации 28 декабря 2002 года</w:t>
      </w:r>
    </w:p>
    <w:p w:rsidR="0065260E" w:rsidRPr="00777409" w:rsidRDefault="0065260E" w:rsidP="00777409">
      <w:pPr>
        <w:pStyle w:val="a3"/>
        <w:numPr>
          <w:ilvl w:val="0"/>
          <w:numId w:val="1"/>
        </w:num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sz w:val="28"/>
          <w:szCs w:val="28"/>
        </w:rPr>
        <w:t>http/</w:t>
      </w:r>
      <w:r w:rsidR="00777409" w:rsidRPr="00777409">
        <w:rPr>
          <w:sz w:val="28"/>
          <w:szCs w:val="28"/>
        </w:rPr>
        <w:t>/</w:t>
      </w:r>
      <w:r w:rsidRPr="00777409">
        <w:rPr>
          <w:sz w:val="28"/>
          <w:szCs w:val="28"/>
        </w:rPr>
        <w:t>ceramics/dn/ua.articlep/hp.</w:t>
      </w:r>
      <w:r w:rsidRPr="00777409">
        <w:rPr>
          <w:sz w:val="28"/>
          <w:szCs w:val="28"/>
          <w:lang w:val="en-US"/>
        </w:rPr>
        <w:t>ru</w:t>
      </w:r>
    </w:p>
    <w:p w:rsidR="0065260E" w:rsidRPr="00777409" w:rsidRDefault="0065260E" w:rsidP="00777409">
      <w:pPr>
        <w:pStyle w:val="a3"/>
        <w:numPr>
          <w:ilvl w:val="0"/>
          <w:numId w:val="1"/>
        </w:numPr>
        <w:spacing w:line="480" w:lineRule="auto"/>
        <w:ind w:firstLine="851"/>
        <w:jc w:val="both"/>
        <w:rPr>
          <w:sz w:val="28"/>
          <w:szCs w:val="28"/>
        </w:rPr>
      </w:pPr>
      <w:r w:rsidRPr="00777409">
        <w:rPr>
          <w:bCs/>
          <w:sz w:val="28"/>
          <w:szCs w:val="28"/>
        </w:rPr>
        <w:t>http://olkolon.narod.ru</w:t>
      </w:r>
      <w:bookmarkStart w:id="0" w:name="_GoBack"/>
      <w:bookmarkEnd w:id="0"/>
    </w:p>
    <w:sectPr w:rsidR="0065260E" w:rsidRPr="0077740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61" w:rsidRDefault="007B7B61">
      <w:r>
        <w:separator/>
      </w:r>
    </w:p>
  </w:endnote>
  <w:endnote w:type="continuationSeparator" w:id="0">
    <w:p w:rsidR="007B7B61" w:rsidRDefault="007B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09" w:rsidRDefault="00777409" w:rsidP="007B7B6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77409" w:rsidRDefault="0077740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409" w:rsidRDefault="00777409" w:rsidP="007B7B6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19</w:t>
    </w:r>
    <w:r>
      <w:rPr>
        <w:rStyle w:val="a7"/>
      </w:rPr>
      <w:fldChar w:fldCharType="end"/>
    </w:r>
  </w:p>
  <w:p w:rsidR="00777409" w:rsidRDefault="0077740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61" w:rsidRDefault="007B7B61">
      <w:r>
        <w:separator/>
      </w:r>
    </w:p>
  </w:footnote>
  <w:footnote w:type="continuationSeparator" w:id="0">
    <w:p w:rsidR="007B7B61" w:rsidRDefault="007B7B61">
      <w:r>
        <w:continuationSeparator/>
      </w:r>
    </w:p>
  </w:footnote>
  <w:footnote w:id="1">
    <w:p w:rsidR="006968E6" w:rsidRPr="00955FB4" w:rsidRDefault="006968E6">
      <w:pPr>
        <w:pStyle w:val="a3"/>
      </w:pPr>
      <w:r>
        <w:rPr>
          <w:rStyle w:val="a4"/>
        </w:rPr>
        <w:footnoteRef/>
      </w:r>
      <w:r>
        <w:t xml:space="preserve"> БЭС</w:t>
      </w:r>
      <w:r w:rsidRPr="00955FB4">
        <w:t>, А. П. Горкин В. И</w:t>
      </w:r>
      <w:r>
        <w:t>,</w:t>
      </w:r>
      <w:r w:rsidRPr="00955FB4">
        <w:t>.Бородулин</w:t>
      </w:r>
      <w:r>
        <w:t>, Н. М. Ланда, И. Н. Петинов, В.Г. Панов, Москва Научное издательство «Большая Российская Энциклопедия», 1998, стр 520.</w:t>
      </w:r>
    </w:p>
  </w:footnote>
  <w:footnote w:id="2">
    <w:p w:rsidR="000F4D16" w:rsidRDefault="000F4D16">
      <w:pPr>
        <w:pStyle w:val="a3"/>
      </w:pPr>
      <w:r>
        <w:rPr>
          <w:rStyle w:val="a4"/>
        </w:rPr>
        <w:footnoteRef/>
      </w:r>
      <w:r>
        <w:t xml:space="preserve"> Основы химической технологии и лесопереработки, В.В. Курилкин, Москва издательство Российского Университета Дружбы Народов, 2006, стр 93</w:t>
      </w:r>
    </w:p>
  </w:footnote>
  <w:footnote w:id="3">
    <w:p w:rsidR="006968E6" w:rsidRPr="0065260E" w:rsidRDefault="006968E6">
      <w:pPr>
        <w:pStyle w:val="a3"/>
        <w:rPr>
          <w:lang w:val="en-US"/>
        </w:rPr>
      </w:pPr>
      <w:r w:rsidRPr="0065260E">
        <w:rPr>
          <w:rStyle w:val="a4"/>
        </w:rPr>
        <w:footnoteRef/>
      </w:r>
      <w:r w:rsidRPr="0065260E">
        <w:t xml:space="preserve"> </w:t>
      </w:r>
      <w:r w:rsidR="0065260E">
        <w:rPr>
          <w:bCs/>
        </w:rPr>
        <w:t>http://olkolon.narod.ru</w:t>
      </w:r>
    </w:p>
  </w:footnote>
  <w:footnote w:id="4">
    <w:p w:rsidR="006968E6" w:rsidRPr="006968E6" w:rsidRDefault="006968E6">
      <w:pPr>
        <w:pStyle w:val="a3"/>
      </w:pPr>
      <w:r>
        <w:rPr>
          <w:rStyle w:val="a4"/>
        </w:rPr>
        <w:footnoteRef/>
      </w:r>
      <w:r>
        <w:t xml:space="preserve"> http</w:t>
      </w:r>
      <w:r w:rsidRPr="009F7C32">
        <w:t>/</w:t>
      </w:r>
      <w:r>
        <w:t>ceramics</w:t>
      </w:r>
      <w:r w:rsidRPr="009F7C32">
        <w:t>/</w:t>
      </w:r>
      <w:r>
        <w:t>dn</w:t>
      </w:r>
      <w:r w:rsidRPr="009F7C32">
        <w:t>/ua.articlep/hp.</w:t>
      </w:r>
      <w:r>
        <w:rPr>
          <w:lang w:val="en-US"/>
        </w:rPr>
        <w:t>r</w:t>
      </w:r>
      <w:r w:rsidR="0065260E">
        <w:rPr>
          <w:lang w:val="en-US"/>
        </w:rPr>
        <w:t>u</w:t>
      </w:r>
    </w:p>
  </w:footnote>
  <w:footnote w:id="5">
    <w:p w:rsidR="006968E6" w:rsidRDefault="006968E6">
      <w:pPr>
        <w:pStyle w:val="a3"/>
      </w:pPr>
      <w:r>
        <w:rPr>
          <w:rStyle w:val="a4"/>
        </w:rPr>
        <w:footnoteRef/>
      </w:r>
      <w:r>
        <w:t xml:space="preserve"> Статья Юрия Кукушкина «Керамика», дата публикации 28 декабря 2002 года</w:t>
      </w:r>
    </w:p>
  </w:footnote>
  <w:footnote w:id="6">
    <w:p w:rsidR="006968E6" w:rsidRPr="005C0767" w:rsidRDefault="006968E6" w:rsidP="0065260E">
      <w:pPr>
        <w:pStyle w:val="HTML"/>
      </w:pPr>
      <w:r>
        <w:rPr>
          <w:rStyle w:val="a4"/>
        </w:rPr>
        <w:footnoteRef/>
      </w:r>
      <w:r>
        <w:t xml:space="preserve"> Прозрачные поликристаллические кера</w:t>
      </w:r>
      <w:r w:rsidR="0065260E">
        <w:t>мические материалы/ Под ред. Г.</w:t>
      </w:r>
      <w:r>
        <w:t xml:space="preserve"> А.</w:t>
      </w:r>
      <w:r w:rsidR="0065260E">
        <w:t xml:space="preserve"> Выдрика, Т. В. Соловьевой. Обзорная информация. </w:t>
      </w:r>
      <w:r>
        <w:t>Сер.  Электротехнические</w:t>
      </w:r>
      <w:r w:rsidR="0065260E">
        <w:t xml:space="preserve"> </w:t>
      </w:r>
      <w:r>
        <w:t xml:space="preserve">материалы. М.: Информэлектро, 1995. </w:t>
      </w:r>
      <w:r w:rsidR="0065260E">
        <w:t>стр.</w:t>
      </w:r>
      <w:r>
        <w:t>49 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C54A8"/>
    <w:multiLevelType w:val="hybridMultilevel"/>
    <w:tmpl w:val="F1EE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656"/>
    <w:rsid w:val="00056516"/>
    <w:rsid w:val="00060E66"/>
    <w:rsid w:val="000F4D16"/>
    <w:rsid w:val="00372DF8"/>
    <w:rsid w:val="004272AF"/>
    <w:rsid w:val="0048519A"/>
    <w:rsid w:val="00521299"/>
    <w:rsid w:val="0056316E"/>
    <w:rsid w:val="005C0767"/>
    <w:rsid w:val="005D56BE"/>
    <w:rsid w:val="00617238"/>
    <w:rsid w:val="0065260E"/>
    <w:rsid w:val="006731EF"/>
    <w:rsid w:val="006968E6"/>
    <w:rsid w:val="00731573"/>
    <w:rsid w:val="00777409"/>
    <w:rsid w:val="007B7B61"/>
    <w:rsid w:val="00896AF7"/>
    <w:rsid w:val="00955FB4"/>
    <w:rsid w:val="009D2656"/>
    <w:rsid w:val="009F45F4"/>
    <w:rsid w:val="009F7C32"/>
    <w:rsid w:val="00B16C8F"/>
    <w:rsid w:val="00B24096"/>
    <w:rsid w:val="00C12BD7"/>
    <w:rsid w:val="00C36998"/>
    <w:rsid w:val="00C53B11"/>
    <w:rsid w:val="00C97B99"/>
    <w:rsid w:val="00D55516"/>
    <w:rsid w:val="00D84115"/>
    <w:rsid w:val="00E17DF0"/>
    <w:rsid w:val="00F22159"/>
    <w:rsid w:val="00F44382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CB6E4-DED2-4C92-ADE1-85C9C49A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56"/>
    <w:rPr>
      <w:sz w:val="24"/>
      <w:szCs w:val="24"/>
    </w:rPr>
  </w:style>
  <w:style w:type="paragraph" w:styleId="2">
    <w:name w:val="heading 2"/>
    <w:basedOn w:val="a"/>
    <w:qFormat/>
    <w:rsid w:val="00B240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55FB4"/>
    <w:rPr>
      <w:sz w:val="20"/>
      <w:szCs w:val="20"/>
    </w:rPr>
  </w:style>
  <w:style w:type="character" w:styleId="a4">
    <w:name w:val="footnote reference"/>
    <w:basedOn w:val="a0"/>
    <w:semiHidden/>
    <w:rsid w:val="00955FB4"/>
    <w:rPr>
      <w:vertAlign w:val="superscript"/>
    </w:rPr>
  </w:style>
  <w:style w:type="paragraph" w:styleId="a5">
    <w:name w:val="Normal (Web)"/>
    <w:basedOn w:val="a"/>
    <w:rsid w:val="00B24096"/>
    <w:pPr>
      <w:spacing w:before="100" w:beforeAutospacing="1" w:after="100" w:afterAutospacing="1"/>
    </w:pPr>
  </w:style>
  <w:style w:type="paragraph" w:styleId="HTML">
    <w:name w:val="HTML Preformatted"/>
    <w:basedOn w:val="a"/>
    <w:rsid w:val="00563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rsid w:val="0077740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Инженерный факультет</vt:lpstr>
    </vt:vector>
  </TitlesOfParts>
  <Company>Дом</Company>
  <LinksUpToDate>false</LinksUpToDate>
  <CharactersWithSpaces>22473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Инженерный факультет</dc:title>
  <dc:subject/>
  <dc:creator>Женя</dc:creator>
  <cp:keywords/>
  <dc:description/>
  <cp:lastModifiedBy>admin</cp:lastModifiedBy>
  <cp:revision>2</cp:revision>
  <dcterms:created xsi:type="dcterms:W3CDTF">2014-04-08T16:08:00Z</dcterms:created>
  <dcterms:modified xsi:type="dcterms:W3CDTF">2014-04-08T16:08:00Z</dcterms:modified>
</cp:coreProperties>
</file>