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32" w:rsidRDefault="00C969C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 революционном движении</w:t>
      </w:r>
      <w:r>
        <w:br/>
      </w:r>
      <w:r>
        <w:rPr>
          <w:b/>
          <w:bCs/>
        </w:rPr>
        <w:t>2 Февральская революция 1917</w:t>
      </w:r>
      <w:r>
        <w:br/>
      </w:r>
      <w:r>
        <w:rPr>
          <w:b/>
          <w:bCs/>
        </w:rPr>
        <w:t>3 Следователь ВЧК</w:t>
      </w:r>
      <w:r>
        <w:br/>
      </w:r>
      <w:r>
        <w:rPr>
          <w:b/>
          <w:bCs/>
        </w:rPr>
        <w:t>4 Арест и расстрел</w:t>
      </w:r>
      <w:r>
        <w:br/>
      </w:r>
      <w:r>
        <w:rPr>
          <w:b/>
          <w:bCs/>
        </w:rPr>
        <w:t>5 Семья</w:t>
      </w:r>
      <w:r>
        <w:br/>
      </w:r>
      <w:r>
        <w:rPr>
          <w:b/>
          <w:bCs/>
        </w:rPr>
        <w:t>6 Увековечение памяти</w:t>
      </w:r>
      <w:r>
        <w:br/>
      </w:r>
      <w:r>
        <w:rPr>
          <w:b/>
          <w:bCs/>
        </w:rPr>
        <w:t>7 Фильмы о Кингисеппе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C2D32" w:rsidRDefault="00C969C7">
      <w:pPr>
        <w:pStyle w:val="a3"/>
      </w:pPr>
      <w:r>
        <w:t>Ви́ктор Эдуа́рдович Ки́нгисепп (эст. Viktor Kingissepp, 12 (24 марта) марта 1888, волость Каарма-Сууре</w:t>
      </w:r>
      <w:r>
        <w:rPr>
          <w:position w:val="10"/>
        </w:rPr>
        <w:t>[1]</w:t>
      </w:r>
      <w:r>
        <w:t>, Эзельский уезд, Лифляндская губерния, Российская империя — 4 мая 1922, Таллин, Эстония) — профессиональный революционер России и Эстонии, один из организаторов Коммунистической партии Эстонии, работал в Верховном ревтрибунале РСФСР, в ВЧК и ВЦИК</w:t>
      </w:r>
      <w:r>
        <w:rPr>
          <w:position w:val="10"/>
        </w:rPr>
        <w:t>[2]</w:t>
      </w:r>
      <w:r>
        <w:t>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1. В революционном движении</w:t>
      </w:r>
    </w:p>
    <w:p w:rsidR="005C2D32" w:rsidRDefault="00C969C7">
      <w:pPr>
        <w:pStyle w:val="a3"/>
      </w:pPr>
      <w:r>
        <w:t>В революционном движении с 1905 года, член РСДРП(б) — с 1906.</w:t>
      </w:r>
    </w:p>
    <w:p w:rsidR="005C2D32" w:rsidRDefault="00C969C7">
      <w:pPr>
        <w:pStyle w:val="a3"/>
      </w:pPr>
      <w:r>
        <w:t>Окончил Петроградский Императорский университет в 1917.</w:t>
      </w:r>
    </w:p>
    <w:p w:rsidR="005C2D32" w:rsidRDefault="00C969C7">
      <w:pPr>
        <w:pStyle w:val="a3"/>
      </w:pPr>
      <w:r>
        <w:t>В 1907—1914 годах вёл партийную работу в Петербурге, Таллине; участвовал в издании большевистской газеты «Кийр» («Луч») в 1913—1914, поддерживал связь с Русским бюро ЦК РСДРП, с большевистской фракцией 4-й Государственной думы и с «Правдой».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2. Февральская революция 1917</w:t>
      </w:r>
    </w:p>
    <w:p w:rsidR="005C2D32" w:rsidRDefault="00C969C7">
      <w:pPr>
        <w:pStyle w:val="a3"/>
      </w:pPr>
      <w:r>
        <w:t>После Февральской революции 1917 вернулся в Петроград; с начала июня в Таллине, один из руководителей большевистской организации Эстонии. С 22 октября (4 ноября) 1917 заместитель председателя ВРК Эстляндского края, организовывал Красную Гвардию. С 26 октября (8 ноября) 1917 член Исполкома Советов Эстляндского края.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3. Следователь ВЧК</w:t>
      </w:r>
    </w:p>
    <w:p w:rsidR="005C2D32" w:rsidRDefault="00C969C7">
      <w:pPr>
        <w:pStyle w:val="a3"/>
      </w:pPr>
      <w:r>
        <w:t>С марта 1918 года работал в Москве в Верховном ревтрибунале РСФСР и в ВЧК:</w:t>
      </w:r>
    </w:p>
    <w:p w:rsidR="005C2D32" w:rsidRDefault="00C969C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следователь по делу о шпионской организации Локкарта;</w:t>
      </w:r>
    </w:p>
    <w:p w:rsidR="005C2D32" w:rsidRDefault="00C969C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член Особой следственной комиссии по делу о мятеже левых эсеров;</w:t>
      </w:r>
    </w:p>
    <w:p w:rsidR="005C2D32" w:rsidRDefault="00C969C7">
      <w:pPr>
        <w:pStyle w:val="a3"/>
        <w:numPr>
          <w:ilvl w:val="0"/>
          <w:numId w:val="4"/>
        </w:numPr>
        <w:tabs>
          <w:tab w:val="left" w:pos="707"/>
        </w:tabs>
      </w:pPr>
      <w:r>
        <w:t>участвовал в следствии по делу покушавшейся на В. И. Ленина эсерки Ф. Каплан.</w:t>
      </w:r>
    </w:p>
    <w:p w:rsidR="005C2D32" w:rsidRDefault="00C969C7">
      <w:pPr>
        <w:pStyle w:val="a3"/>
      </w:pPr>
      <w:r>
        <w:t>В марте 1918 на 4-м Всероссийском съезде Советов был избран членом ВЦИК.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4. Арест и расстрел</w:t>
      </w:r>
    </w:p>
    <w:p w:rsidR="005C2D32" w:rsidRDefault="00C969C7">
      <w:pPr>
        <w:pStyle w:val="a3"/>
      </w:pPr>
      <w:r>
        <w:t>С ноября 1918 находится на подпольной работе в Эстонии, руководил Коммунистической партией. На 1-м (1920) и 2-м (1921) съездах КП Эстонии избирался членом ЦК и членом Политбюро ЦК, создавал подпольные типографии, выпускал газету «Коммунист». Арестован полицией 3 мая 1922 года и по приговору военно-полевого суда по статье за измену родине расстрелян в ночь на 4 мая.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5. Семья</w:t>
      </w:r>
    </w:p>
    <w:p w:rsidR="005C2D32" w:rsidRDefault="00C969C7">
      <w:pPr>
        <w:pStyle w:val="a3"/>
      </w:pPr>
      <w:r>
        <w:t xml:space="preserve">От первого брака имел двух сыновей, один из которых — Сергей Кингисепп (1909—29 августа 1941), занимавший в период 1940—1941 должности начальника 3-го особого отдела НКВД Эстонской ССР и заместителя наркома НКВД ЭССР, а также являвшийся кандидатом в члены ЦК Коммунистической партии Эстонии. Международная комиссия по расследованию преступлений против человечности под эгидой Президента Эстонии (т. н. </w:t>
      </w:r>
      <w:r>
        <w:rPr>
          <w:i/>
          <w:iCs/>
        </w:rPr>
        <w:t>комиссия Макса Якобсона</w:t>
      </w:r>
      <w:r>
        <w:t xml:space="preserve"> — по имени возглавлявшего её финского журналиста и бывшего дипломата Макса Якобсона) назвала Сергея Кингисеппа одним из непосредственных организаторов арестов и расстрелов жителей Эстонии в период с августа 1940 года по август 1941 года</w:t>
      </w:r>
      <w:r>
        <w:rPr>
          <w:position w:val="10"/>
        </w:rPr>
        <w:t>[3]</w:t>
      </w:r>
      <w:r>
        <w:t>.</w:t>
      </w:r>
    </w:p>
    <w:p w:rsidR="005C2D32" w:rsidRDefault="00C969C7">
      <w:pPr>
        <w:pStyle w:val="a3"/>
      </w:pPr>
      <w:r>
        <w:t>После расторжения первого брака в 1910 году Кингисепп женился во второй раз. По другим данным, Кингисепп женился во второй раз в 1918-м году в Петрограде на Эльзе Лелль-Кингисепп.</w:t>
      </w:r>
    </w:p>
    <w:p w:rsidR="005C2D32" w:rsidRDefault="00C969C7">
      <w:pPr>
        <w:pStyle w:val="a3"/>
      </w:pPr>
      <w:r>
        <w:t>Находясь на нелегальном положении в Таллине в последние два года жизни состоял в гражданском браке со своей соратницей по подполью Алисе Леэвальд (в замужестве — Стейн-Анвельт), позже вышедшей замуж за видного деятеля Компартии Эстонии Яана Анвельта.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6. Увековечение памяти</w:t>
      </w:r>
    </w:p>
    <w:p w:rsidR="005C2D32" w:rsidRDefault="00C969C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1922 году город Ямбург в Петроградской губернии (теперь Ленинградская область) был переименован в Кингисепп.</w:t>
      </w:r>
    </w:p>
    <w:p w:rsidR="005C2D32" w:rsidRDefault="00C969C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1952 году Кингисеппом (эст. Kingissepa) был назван город Курессааре в Эстонской ССР, вернувший своё прежнее имя в 1988 году.</w:t>
      </w:r>
    </w:p>
    <w:p w:rsidR="005C2D32" w:rsidRDefault="00C969C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1952—1989 годах Эстонский драматический театр в Таллине носил имя Виктора Кингисеппа.</w:t>
      </w:r>
    </w:p>
    <w:p w:rsidR="005C2D32" w:rsidRDefault="00C969C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Именем Кингисеппа в советское время были названы улицы в Таллине и других городах Эстонии.</w:t>
      </w:r>
    </w:p>
    <w:p w:rsidR="005C2D32" w:rsidRDefault="00C969C7">
      <w:pPr>
        <w:pStyle w:val="a3"/>
        <w:numPr>
          <w:ilvl w:val="0"/>
          <w:numId w:val="3"/>
        </w:numPr>
        <w:tabs>
          <w:tab w:val="left" w:pos="707"/>
        </w:tabs>
      </w:pPr>
      <w:r>
        <w:t>В 1988 году была выпущена почтовая марка СССР, посвященная Кингисеппу.</w:t>
      </w: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7. Фильмы о Кингисеппе</w:t>
      </w:r>
    </w:p>
    <w:p w:rsidR="005C2D32" w:rsidRDefault="00C969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«Два дня из жизни Виктора Кингисеппа». Таллинфильм, 1980.</w:t>
      </w:r>
    </w:p>
    <w:p w:rsidR="005C2D32" w:rsidRDefault="00C969C7">
      <w:pPr>
        <w:pStyle w:val="a3"/>
        <w:numPr>
          <w:ilvl w:val="0"/>
          <w:numId w:val="2"/>
        </w:numPr>
        <w:tabs>
          <w:tab w:val="left" w:pos="707"/>
        </w:tabs>
      </w:pPr>
      <w:r>
        <w:t>«Через 100 лет в мае». Таллинфильм, 1986.</w:t>
      </w:r>
    </w:p>
    <w:p w:rsidR="005C2D32" w:rsidRDefault="005C2D32">
      <w:pPr>
        <w:pStyle w:val="a3"/>
      </w:pPr>
    </w:p>
    <w:p w:rsidR="005C2D32" w:rsidRDefault="00C969C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C2D32" w:rsidRDefault="00C969C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Таллинне будет установлен памятник Кингисеппу</w:t>
      </w:r>
    </w:p>
    <w:p w:rsidR="005C2D32" w:rsidRDefault="00C969C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Советско-эстонская война 1918—1920 гг.</w:t>
      </w:r>
    </w:p>
    <w:p w:rsidR="005C2D32" w:rsidRDefault="00C969C7">
      <w:pPr>
        <w:pStyle w:val="a3"/>
        <w:numPr>
          <w:ilvl w:val="0"/>
          <w:numId w:val="1"/>
        </w:numPr>
        <w:tabs>
          <w:tab w:val="left" w:pos="707"/>
        </w:tabs>
      </w:pPr>
      <w:r>
        <w:t>Отчёт Международной комиссии при президенте Эстонии по расследованию преступлений против человечности под руководством экс-министра иностранных дел Финляндии Макса Якобсона</w:t>
      </w:r>
    </w:p>
    <w:p w:rsidR="005C2D32" w:rsidRDefault="00C969C7">
      <w:pPr>
        <w:pStyle w:val="a3"/>
        <w:spacing w:after="0"/>
      </w:pPr>
      <w:r>
        <w:t>Источник: http://ru.wikipedia.org/wiki/Кингисепп,_Виктор_Эдуардович</w:t>
      </w:r>
      <w:bookmarkStart w:id="0" w:name="_GoBack"/>
      <w:bookmarkEnd w:id="0"/>
    </w:p>
    <w:sectPr w:rsidR="005C2D3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9C7"/>
    <w:rsid w:val="005C2D32"/>
    <w:rsid w:val="00C76741"/>
    <w:rsid w:val="00C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6594-8BB4-407A-8864-E70E3EB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2014-04-16T02:27:00Z</dcterms:created>
  <dcterms:modified xsi:type="dcterms:W3CDTF">2014-04-16T02:27:00Z</dcterms:modified>
</cp:coreProperties>
</file>