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73" w:rsidRDefault="0028049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br/>
      </w:r>
      <w:r>
        <w:br/>
      </w:r>
      <w:r>
        <w:br/>
      </w:r>
    </w:p>
    <w:p w:rsidR="00B43573" w:rsidRDefault="0028049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43573" w:rsidRDefault="0028049A">
      <w:pPr>
        <w:pStyle w:val="a3"/>
      </w:pPr>
      <w:r>
        <w:t>Киргизская АССР — Автономная Советская Социалистическая Республика в составе РСФСР. Кара-Калпакская АО (16 февраля 1925) и районы Туркестанской АССР, населённые казахами, вошли в Казакскую АССР (до апреля 1925 называлась Киргизской АССР. Столица - Оренбург.</w:t>
      </w:r>
    </w:p>
    <w:p w:rsidR="00B43573" w:rsidRDefault="0028049A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B43573" w:rsidRDefault="0028049A">
      <w:pPr>
        <w:pStyle w:val="a3"/>
      </w:pPr>
      <w:r>
        <w:t xml:space="preserve">В августе 1920 из населённых киргиз-кайсаками (так тогда называли казахов) Уральской, Тургайской и Семипалатинской областей, северной части Закаспийской области, Букеевской губернии и южной части Оренбургской губернии была образована новая автономия в составе РСФСР — </w:t>
      </w:r>
      <w:r>
        <w:rPr>
          <w:b/>
          <w:bCs/>
        </w:rPr>
        <w:t>Киргизская АССР</w:t>
      </w:r>
      <w:r>
        <w:t xml:space="preserve"> со столицей в Оренбурге.</w:t>
      </w:r>
    </w:p>
    <w:p w:rsidR="00B43573" w:rsidRDefault="0028049A">
      <w:pPr>
        <w:pStyle w:val="a3"/>
      </w:pPr>
      <w:r>
        <w:t>В 1921 республике была передана большая часть Омской губернии, а в 1924 — северные части Джетысуйской губернии, Сырдарьинской и Самаркандской областей.</w:t>
      </w:r>
    </w:p>
    <w:p w:rsidR="00B43573" w:rsidRDefault="0028049A">
      <w:pPr>
        <w:pStyle w:val="a3"/>
      </w:pPr>
      <w:r>
        <w:t xml:space="preserve">В феврале 1925 в южной части Приаралья в составе </w:t>
      </w:r>
      <w:r>
        <w:rPr>
          <w:b/>
          <w:bCs/>
        </w:rPr>
        <w:t>Киргизской АССР</w:t>
      </w:r>
      <w:r>
        <w:t xml:space="preserve"> была образована Кара-Калпакская АО.</w:t>
      </w:r>
    </w:p>
    <w:p w:rsidR="00B43573" w:rsidRDefault="0028049A">
      <w:pPr>
        <w:pStyle w:val="a3"/>
      </w:pPr>
      <w:r>
        <w:t xml:space="preserve">В апреле 1925 </w:t>
      </w:r>
      <w:r>
        <w:rPr>
          <w:b/>
          <w:bCs/>
        </w:rPr>
        <w:t>Киргизская АССР</w:t>
      </w:r>
      <w:r>
        <w:t xml:space="preserve"> была переименована в Казахскую АССР, столица была перенесена из Оренбурга в Кызылорду.</w:t>
      </w:r>
    </w:p>
    <w:p w:rsidR="00B43573" w:rsidRDefault="0028049A">
      <w:pPr>
        <w:pStyle w:val="a3"/>
      </w:pPr>
      <w:r>
        <w:t>Кара-Киргизская АО в составе РСФСР (14 октября 1924), в мае 1925 переименована в Киргизскую АО, в феврале 1926 преобразована в Киргизскую АССР.</w:t>
      </w:r>
    </w:p>
    <w:p w:rsidR="00B43573" w:rsidRDefault="0028049A">
      <w:pPr>
        <w:pStyle w:val="a3"/>
      </w:pPr>
      <w:r>
        <w:t>В дальнейшем, в процессе социалистического строительства, Казакская АССР и Киргизская АССР (в 1936) были преобразованы в союзные республики (по Конституции CССР 1936 года Казакская АССР стала называться Казахская ССР), а Кара-Калпакская АО — в Кара-Калпакскую АССР (в 1932) в составе РСФСР (с 1936 входит в состав Узбекской ССР, в 1964 году переименована в Каракалпакскую АССР).</w:t>
      </w:r>
    </w:p>
    <w:p w:rsidR="00B43573" w:rsidRDefault="0028049A">
      <w:pPr>
        <w:pStyle w:val="21"/>
        <w:numPr>
          <w:ilvl w:val="0"/>
          <w:numId w:val="0"/>
        </w:numPr>
      </w:pPr>
      <w:r>
        <w:t>Литература</w:t>
      </w:r>
    </w:p>
    <w:p w:rsidR="00B43573" w:rsidRDefault="002804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Национально-государственное размежевание советских республик Средней Азии</w:t>
      </w:r>
      <w:r>
        <w:t xml:space="preserve"> — статья из Большой советской энциклопедии</w:t>
      </w:r>
    </w:p>
    <w:p w:rsidR="00B43573" w:rsidRDefault="002804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Тринадцатый Всероссийский Съезд Советов</w:t>
      </w:r>
      <w:r>
        <w:t xml:space="preserve"> — статья из Большой советской энциклопедии</w:t>
      </w:r>
    </w:p>
    <w:p w:rsidR="00B43573" w:rsidRDefault="0028049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Оренбург</w:t>
      </w:r>
      <w:r>
        <w:t xml:space="preserve"> — статья из Большой советской энциклопедии</w:t>
      </w:r>
    </w:p>
    <w:p w:rsidR="00B43573" w:rsidRDefault="0028049A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Казахская Советская Социалистическая Республика</w:t>
      </w:r>
      <w:r>
        <w:t xml:space="preserve"> — статья из Большой советской энциклопедии</w:t>
      </w:r>
    </w:p>
    <w:p w:rsidR="00B43573" w:rsidRDefault="00B43573">
      <w:pPr>
        <w:pStyle w:val="a3"/>
      </w:pPr>
    </w:p>
    <w:p w:rsidR="00B43573" w:rsidRDefault="00B43573">
      <w:pPr>
        <w:pStyle w:val="a3"/>
      </w:pPr>
    </w:p>
    <w:p w:rsidR="00B43573" w:rsidRDefault="0028049A">
      <w:pPr>
        <w:pStyle w:val="a3"/>
        <w:spacing w:after="0"/>
      </w:pPr>
      <w:r>
        <w:t>Государственные образования периода Гражданской войны в России и становления СССР (1917—1924)  </w:t>
      </w:r>
    </w:p>
    <w:p w:rsidR="00B43573" w:rsidRDefault="0028049A">
      <w:pPr>
        <w:pStyle w:val="a3"/>
        <w:spacing w:after="0"/>
        <w:rPr>
          <w:i/>
          <w:iCs/>
        </w:rPr>
      </w:pPr>
      <w:r>
        <w:rPr>
          <w:i/>
          <w:iCs/>
        </w:rPr>
        <w:t>Первая мировая война · Февральская революция · Октябрьская революция · РСФСР · Гражданская война · Белое движение · Интервенция · Басмачество · СССР</w:t>
      </w:r>
    </w:p>
    <w:p w:rsidR="00B43573" w:rsidRDefault="0028049A">
      <w:pPr>
        <w:pStyle w:val="a3"/>
        <w:spacing w:after="0"/>
      </w:pPr>
      <w:r>
        <w:t> </w:t>
      </w:r>
      <w:r>
        <w:rPr>
          <w:b/>
          <w:bCs/>
        </w:rPr>
        <w:t>Полужирным</w:t>
      </w:r>
      <w:r>
        <w:t xml:space="preserve"> шрифтом выделены государственные образования, оказавшиеся стабильными и пережившие указанный период. В случаях отсутствия установленного наименования территорий даются названия контролировавших их органов власти.</w:t>
      </w:r>
    </w:p>
    <w:p w:rsidR="00B43573" w:rsidRDefault="0028049A">
      <w:pPr>
        <w:pStyle w:val="a3"/>
      </w:pPr>
      <w:r>
        <w:t>Источник: http://ru.wikipedia.org/wiki/Киргизская_АССР_(1920—1925)</w:t>
      </w:r>
      <w:bookmarkStart w:id="0" w:name="_GoBack"/>
      <w:bookmarkEnd w:id="0"/>
    </w:p>
    <w:sectPr w:rsidR="00B4357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49A"/>
    <w:rsid w:val="0028049A"/>
    <w:rsid w:val="00B43573"/>
    <w:rsid w:val="00C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EE0C-87C1-498C-8D0B-057EC07B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2014-04-03T02:53:00Z</dcterms:created>
  <dcterms:modified xsi:type="dcterms:W3CDTF">2014-04-03T02:53:00Z</dcterms:modified>
</cp:coreProperties>
</file>