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40" w:rsidRDefault="00411A40">
      <w:pPr>
        <w:widowControl w:val="0"/>
        <w:spacing w:line="360" w:lineRule="auto"/>
        <w:ind w:right="276"/>
        <w:jc w:val="both"/>
        <w:rPr>
          <w:snapToGrid w:val="0"/>
          <w:sz w:val="24"/>
          <w:szCs w:val="24"/>
        </w:rPr>
      </w:pPr>
      <w:bookmarkStart w:id="0" w:name="BITSoft"/>
      <w:bookmarkEnd w:id="0"/>
      <w:r>
        <w:rPr>
          <w:snapToGrid w:val="0"/>
          <w:sz w:val="24"/>
          <w:szCs w:val="24"/>
          <w:lang w:val="en-US"/>
        </w:rPr>
        <w:t xml:space="preserve">       </w:t>
      </w:r>
      <w:r>
        <w:rPr>
          <w:snapToGrid w:val="0"/>
          <w:sz w:val="24"/>
          <w:szCs w:val="24"/>
        </w:rPr>
        <w:t>Кишечные свищи являются тяжелым осложнением различных заболеваний и повреждений органов брюшной полости. Наиболее часто встречаются наружные кишечные свищи, при которых кишечное содержимое выделяется наружу или в полость абсцесса с полным или частичным нарушением пассажа по кишечнику. Потери кишечного содержимого зависят от уровня свища, величи</w:t>
      </w:r>
      <w:r>
        <w:rPr>
          <w:snapToGrid w:val="0"/>
          <w:sz w:val="24"/>
          <w:szCs w:val="24"/>
        </w:rPr>
        <w:softHyphen/>
        <w:t>ны дефекта в стенке кишки и способа питания больного. Чем выше по кишечнику расположен свищ, где более жидкое и наибо</w:t>
      </w:r>
      <w:r>
        <w:rPr>
          <w:snapToGrid w:val="0"/>
          <w:sz w:val="24"/>
          <w:szCs w:val="24"/>
        </w:rPr>
        <w:softHyphen/>
        <w:t>лее активное содержимое, тем потери кишечного содержимого, а вместе с ним воды, белков, электролитов и ферментов более существенны, а влияние на окружающие ткани более разруши</w:t>
      </w:r>
      <w:r>
        <w:rPr>
          <w:snapToGrid w:val="0"/>
          <w:sz w:val="24"/>
          <w:szCs w:val="24"/>
        </w:rPr>
        <w:softHyphen/>
        <w:t>тельно. Если учесть, что формированию кишечного свища пред</w:t>
      </w:r>
      <w:r>
        <w:rPr>
          <w:snapToGrid w:val="0"/>
          <w:sz w:val="24"/>
          <w:szCs w:val="24"/>
        </w:rPr>
        <w:softHyphen/>
        <w:t>шествует, как правило, выраженный гнойно-воспалительный про</w:t>
      </w:r>
      <w:r>
        <w:rPr>
          <w:snapToGrid w:val="0"/>
          <w:sz w:val="24"/>
          <w:szCs w:val="24"/>
        </w:rPr>
        <w:softHyphen/>
        <w:t>цесс, приводящий к тяжелой интоксикации, то формирование кишечного свища на таком фоне приводит не только к истоще</w:t>
      </w:r>
      <w:r>
        <w:rPr>
          <w:snapToGrid w:val="0"/>
          <w:sz w:val="24"/>
          <w:szCs w:val="24"/>
        </w:rPr>
        <w:softHyphen/>
        <w:t xml:space="preserve">нию, но и к дополнительному </w:t>
      </w:r>
      <w:bookmarkStart w:id="1" w:name="OCRUncertain001"/>
      <w:r>
        <w:rPr>
          <w:snapToGrid w:val="0"/>
          <w:sz w:val="24"/>
          <w:szCs w:val="24"/>
        </w:rPr>
        <w:t>инфицированию</w:t>
      </w:r>
      <w:bookmarkEnd w:id="1"/>
      <w:r>
        <w:rPr>
          <w:snapToGrid w:val="0"/>
          <w:sz w:val="24"/>
          <w:szCs w:val="24"/>
        </w:rPr>
        <w:t xml:space="preserve"> раны, образованию затеков, распространению инфекции, тем самым усугубляя гнойно-воспалительный процесс и увеличивая интоксикацию.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Лечение кишечных свищей является наиболее трудным разде</w:t>
      </w:r>
      <w:r>
        <w:rPr>
          <w:snapToGrid w:val="0"/>
          <w:sz w:val="24"/>
          <w:szCs w:val="24"/>
        </w:rPr>
        <w:softHyphen/>
        <w:t>лом хирургии желудочно-кишечного тракта. Если лечение сформи</w:t>
      </w:r>
      <w:r>
        <w:rPr>
          <w:snapToGrid w:val="0"/>
          <w:sz w:val="24"/>
          <w:szCs w:val="24"/>
        </w:rPr>
        <w:softHyphen/>
        <w:t>рованных кишечных свищей в какой-то мере можно признать уже хорошо разработанным разделом хирургии с выработанными чет</w:t>
      </w:r>
      <w:r>
        <w:rPr>
          <w:snapToGrid w:val="0"/>
          <w:sz w:val="24"/>
          <w:szCs w:val="24"/>
        </w:rPr>
        <w:softHyphen/>
        <w:t xml:space="preserve">кими показаниями и противопоказаниями к оперативному лечению с </w:t>
      </w:r>
      <w:bookmarkStart w:id="2" w:name="OCRUncertain002"/>
      <w:r>
        <w:rPr>
          <w:snapToGrid w:val="0"/>
          <w:sz w:val="24"/>
          <w:szCs w:val="24"/>
        </w:rPr>
        <w:t>.</w:t>
      </w:r>
      <w:bookmarkEnd w:id="2"/>
      <w:r>
        <w:rPr>
          <w:snapToGrid w:val="0"/>
          <w:sz w:val="24"/>
          <w:szCs w:val="24"/>
        </w:rPr>
        <w:t>относительно низкой послеоперационной летальностью, то в ле</w:t>
      </w:r>
      <w:r>
        <w:rPr>
          <w:snapToGrid w:val="0"/>
          <w:sz w:val="24"/>
          <w:szCs w:val="24"/>
        </w:rPr>
        <w:softHyphen/>
        <w:t>чении больных с несформированными кишечными свищами много спорных и недостаточно разрешенных вопросов.</w:t>
      </w:r>
    </w:p>
    <w:p w:rsidR="00411A40" w:rsidRDefault="00411A40">
      <w:pPr>
        <w:pStyle w:val="2"/>
        <w:ind w:right="276"/>
      </w:pPr>
      <w:r>
        <w:t xml:space="preserve">Наиболее трудным является лечение высоких </w:t>
      </w:r>
      <w:bookmarkStart w:id="3" w:name="OCRUncertain003"/>
      <w:r>
        <w:t xml:space="preserve">тонкокишечных </w:t>
      </w:r>
      <w:bookmarkEnd w:id="3"/>
      <w:r>
        <w:t>свищей, сопровождающихся быстро прогрессирующим истощением больных и тяжелыми гнойно-воспалительными процессами, особенно протекающими на фоне перитонита, межкишечных абс</w:t>
      </w:r>
      <w:r>
        <w:softHyphen/>
        <w:t>цессов и непроходимости кишечника. В подобных случаях при</w:t>
      </w:r>
      <w:r>
        <w:softHyphen/>
        <w:t>ходится решать не только сугубо хирургические задачи, но и про</w:t>
      </w:r>
      <w:r>
        <w:softHyphen/>
        <w:t>водить коррекцию патофизиологических нарушений водного, электролитного, белкового и ферментного обменов, восстановление функции пищеварительного тракта. Больные требуют тщательного и трудоемкого ухода.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Операции ликвидации кишечных свищей, в особенности мно</w:t>
      </w:r>
      <w:r>
        <w:rPr>
          <w:snapToGrid w:val="0"/>
          <w:sz w:val="24"/>
          <w:szCs w:val="24"/>
        </w:rPr>
        <w:softHyphen/>
        <w:t>жественных, относятся к числу сложных, требующих мастерства и высокой квалификации хирурга, способного подойти творчески к каждому больному и выбрать индивидуальный вариант оператив</w:t>
      </w:r>
      <w:r>
        <w:rPr>
          <w:snapToGrid w:val="0"/>
          <w:sz w:val="24"/>
          <w:szCs w:val="24"/>
        </w:rPr>
        <w:softHyphen/>
        <w:t>ного вмешательства.</w:t>
      </w:r>
    </w:p>
    <w:p w:rsidR="00411A40" w:rsidRDefault="00411A40">
      <w:pPr>
        <w:pStyle w:val="1"/>
        <w:ind w:right="276"/>
        <w:rPr>
          <w:rFonts w:ascii="Times New Roman" w:hAnsi="Times New Roman" w:cs="Times New Roman"/>
        </w:rPr>
      </w:pPr>
      <w:bookmarkStart w:id="4" w:name="OCRUncertain010"/>
      <w:r>
        <w:rPr>
          <w:rFonts w:ascii="Times New Roman" w:hAnsi="Times New Roman" w:cs="Times New Roman"/>
        </w:rPr>
        <w:t>Этиология,</w:t>
      </w:r>
      <w:bookmarkEnd w:id="4"/>
      <w:r>
        <w:rPr>
          <w:rFonts w:ascii="Times New Roman" w:hAnsi="Times New Roman" w:cs="Times New Roman"/>
        </w:rPr>
        <w:t xml:space="preserve"> пат</w:t>
      </w:r>
      <w:bookmarkStart w:id="5" w:name="OCRUncertain011"/>
      <w:r>
        <w:rPr>
          <w:rFonts w:ascii="Times New Roman" w:hAnsi="Times New Roman" w:cs="Times New Roman"/>
        </w:rPr>
        <w:t>о</w:t>
      </w:r>
      <w:bookmarkEnd w:id="5"/>
      <w:r>
        <w:rPr>
          <w:rFonts w:ascii="Times New Roman" w:hAnsi="Times New Roman" w:cs="Times New Roman"/>
        </w:rPr>
        <w:t>генез и строение кишечны</w:t>
      </w:r>
      <w:bookmarkStart w:id="6" w:name="OCRUncertain012"/>
      <w:r>
        <w:rPr>
          <w:rFonts w:ascii="Times New Roman" w:hAnsi="Times New Roman" w:cs="Times New Roman"/>
        </w:rPr>
        <w:t>х</w:t>
      </w:r>
      <w:bookmarkEnd w:id="6"/>
      <w:r>
        <w:rPr>
          <w:rFonts w:ascii="Times New Roman" w:hAnsi="Times New Roman" w:cs="Times New Roman"/>
        </w:rPr>
        <w:t xml:space="preserve"> </w:t>
      </w:r>
      <w:bookmarkStart w:id="7" w:name="OCRUncertain013"/>
      <w:r>
        <w:rPr>
          <w:rFonts w:ascii="Times New Roman" w:hAnsi="Times New Roman" w:cs="Times New Roman"/>
        </w:rPr>
        <w:t>с</w:t>
      </w:r>
      <w:bookmarkEnd w:id="7"/>
      <w:r>
        <w:rPr>
          <w:rFonts w:ascii="Times New Roman" w:hAnsi="Times New Roman" w:cs="Times New Roman"/>
        </w:rPr>
        <w:t>вищей</w:t>
      </w:r>
    </w:p>
    <w:p w:rsidR="00411A40" w:rsidRDefault="00411A40">
      <w:pPr>
        <w:widowControl w:val="0"/>
        <w:spacing w:line="360" w:lineRule="auto"/>
        <w:ind w:right="276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Причины образования кишечных свищей многообразны. Анализ литературы и собственные наблюдения позволили нам классифи</w:t>
      </w:r>
      <w:r>
        <w:rPr>
          <w:snapToGrid w:val="0"/>
          <w:sz w:val="24"/>
          <w:szCs w:val="24"/>
        </w:rPr>
        <w:softHyphen/>
        <w:t xml:space="preserve">цировать кишечные свищи по этиологическому признаку </w:t>
      </w:r>
      <w:bookmarkStart w:id="8" w:name="OCRUncertain014"/>
      <w:r>
        <w:rPr>
          <w:noProof/>
          <w:snapToGrid w:val="0"/>
          <w:sz w:val="24"/>
          <w:szCs w:val="24"/>
        </w:rPr>
        <w:t>.</w:t>
      </w:r>
      <w:bookmarkEnd w:id="8"/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Кишечные свищи могут быть врожденными и приобретенными. Врожденные кишечные свищи встречаются относительно редко. Они являются следствием пороков развития желудочно-кишечного тракта. При аномалиях, связанных с задержкой обратного раз</w:t>
      </w:r>
      <w:r>
        <w:rPr>
          <w:snapToGrid w:val="0"/>
          <w:sz w:val="24"/>
          <w:szCs w:val="24"/>
        </w:rPr>
        <w:softHyphen/>
        <w:t xml:space="preserve">вития желточного протока, не происходит </w:t>
      </w:r>
      <w:bookmarkStart w:id="9" w:name="OCRUncertain015"/>
      <w:r>
        <w:rPr>
          <w:snapToGrid w:val="0"/>
          <w:sz w:val="24"/>
          <w:szCs w:val="24"/>
        </w:rPr>
        <w:t>заращения</w:t>
      </w:r>
      <w:bookmarkEnd w:id="9"/>
      <w:r>
        <w:rPr>
          <w:snapToGrid w:val="0"/>
          <w:sz w:val="24"/>
          <w:szCs w:val="24"/>
        </w:rPr>
        <w:t xml:space="preserve"> желточно-кишечного протока и кишечное содержимое выделяется наружу в области </w:t>
      </w:r>
      <w:bookmarkStart w:id="10" w:name="OCRUncertain016"/>
      <w:r>
        <w:rPr>
          <w:snapToGrid w:val="0"/>
          <w:sz w:val="24"/>
          <w:szCs w:val="24"/>
        </w:rPr>
        <w:t>п</w:t>
      </w:r>
      <w:bookmarkEnd w:id="10"/>
      <w:r>
        <w:rPr>
          <w:snapToGrid w:val="0"/>
          <w:sz w:val="24"/>
          <w:szCs w:val="24"/>
        </w:rPr>
        <w:t xml:space="preserve">упка Кроме того </w:t>
      </w:r>
      <w:bookmarkStart w:id="11" w:name="OCRUncertain019"/>
      <w:r>
        <w:rPr>
          <w:snapToGrid w:val="0"/>
          <w:sz w:val="24"/>
          <w:szCs w:val="24"/>
        </w:rPr>
        <w:t>разли</w:t>
      </w:r>
      <w:bookmarkStart w:id="12" w:name="OCRUncertain020"/>
      <w:bookmarkEnd w:id="11"/>
      <w:r>
        <w:rPr>
          <w:snapToGrid w:val="0"/>
          <w:sz w:val="24"/>
          <w:szCs w:val="24"/>
        </w:rPr>
        <w:t>чные</w:t>
      </w:r>
      <w:bookmarkEnd w:id="12"/>
      <w:r>
        <w:rPr>
          <w:snapToGrid w:val="0"/>
          <w:sz w:val="24"/>
          <w:szCs w:val="24"/>
        </w:rPr>
        <w:t xml:space="preserve"> нарушения в развитии анальной и </w:t>
      </w:r>
      <w:bookmarkStart w:id="13" w:name="OCRUncertain021"/>
      <w:r>
        <w:rPr>
          <w:snapToGrid w:val="0"/>
          <w:sz w:val="24"/>
          <w:szCs w:val="24"/>
        </w:rPr>
        <w:t>ампулярной</w:t>
      </w:r>
      <w:bookmarkEnd w:id="13"/>
      <w:r>
        <w:rPr>
          <w:snapToGrid w:val="0"/>
          <w:sz w:val="24"/>
          <w:szCs w:val="24"/>
        </w:rPr>
        <w:t xml:space="preserve"> части прямой кишки приводят к тому, что конечный отдел кишечника открывается во влагалище, мошонку или в мочевой пузырь.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Частота возникновения кишечных свищей меняется в зависи</w:t>
      </w:r>
      <w:r>
        <w:rPr>
          <w:snapToGrid w:val="0"/>
          <w:sz w:val="24"/>
          <w:szCs w:val="24"/>
        </w:rPr>
        <w:softHyphen/>
        <w:t>мости от конкретного исторического периода. До 30-х годов наше</w:t>
      </w:r>
      <w:r>
        <w:rPr>
          <w:snapToGrid w:val="0"/>
          <w:sz w:val="24"/>
          <w:szCs w:val="24"/>
        </w:rPr>
        <w:softHyphen/>
        <w:t>го века в связи с недостаточным охватом широких слоев населе</w:t>
      </w:r>
      <w:r>
        <w:rPr>
          <w:snapToGrid w:val="0"/>
          <w:sz w:val="24"/>
          <w:szCs w:val="24"/>
        </w:rPr>
        <w:softHyphen/>
        <w:t xml:space="preserve">ния квалифицированной медицинской помощью и низким уровнем развития медицины преобладали случаи спонтанных кишечных свищей у неоперированных больных с ущемленными грыжами, запущенными формами острого аппендицита, </w:t>
      </w:r>
      <w:bookmarkStart w:id="14" w:name="OCRUncertain022"/>
      <w:r>
        <w:rPr>
          <w:snapToGrid w:val="0"/>
          <w:sz w:val="24"/>
          <w:szCs w:val="24"/>
        </w:rPr>
        <w:t xml:space="preserve">аппендикулярных </w:t>
      </w:r>
      <w:bookmarkEnd w:id="14"/>
      <w:r>
        <w:rPr>
          <w:snapToGrid w:val="0"/>
          <w:sz w:val="24"/>
          <w:szCs w:val="24"/>
        </w:rPr>
        <w:t>инфильтратов и абсцессов, непроходимости кишечника.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время Великой Отечественной войны</w:t>
      </w:r>
      <w:r>
        <w:rPr>
          <w:noProof/>
          <w:snapToGrid w:val="0"/>
          <w:sz w:val="24"/>
          <w:szCs w:val="24"/>
        </w:rPr>
        <w:t xml:space="preserve"> 1941—1945</w:t>
      </w:r>
      <w:r>
        <w:rPr>
          <w:snapToGrid w:val="0"/>
          <w:sz w:val="24"/>
          <w:szCs w:val="24"/>
        </w:rPr>
        <w:t xml:space="preserve"> гг. и в бли</w:t>
      </w:r>
      <w:r>
        <w:rPr>
          <w:snapToGrid w:val="0"/>
          <w:sz w:val="24"/>
          <w:szCs w:val="24"/>
        </w:rPr>
        <w:softHyphen/>
        <w:t>жайшие годы после нее преобладали кишеч</w:t>
      </w:r>
      <w:bookmarkStart w:id="15" w:name="OCRUncertain023"/>
      <w:r>
        <w:rPr>
          <w:snapToGrid w:val="0"/>
          <w:sz w:val="24"/>
          <w:szCs w:val="24"/>
        </w:rPr>
        <w:t>н</w:t>
      </w:r>
      <w:bookmarkEnd w:id="15"/>
      <w:r>
        <w:rPr>
          <w:snapToGrid w:val="0"/>
          <w:sz w:val="24"/>
          <w:szCs w:val="24"/>
        </w:rPr>
        <w:t>ые свищи огнестрель</w:t>
      </w:r>
      <w:r>
        <w:rPr>
          <w:snapToGrid w:val="0"/>
          <w:sz w:val="24"/>
          <w:szCs w:val="24"/>
        </w:rPr>
        <w:softHyphen/>
        <w:t xml:space="preserve">ного происхождения [Баженова </w:t>
      </w:r>
      <w:bookmarkStart w:id="16" w:name="OCRUncertain024"/>
      <w:r>
        <w:rPr>
          <w:snapToGrid w:val="0"/>
          <w:sz w:val="24"/>
          <w:szCs w:val="24"/>
        </w:rPr>
        <w:t>А.П.,</w:t>
      </w:r>
      <w:bookmarkEnd w:id="16"/>
      <w:r>
        <w:rPr>
          <w:noProof/>
          <w:snapToGrid w:val="0"/>
          <w:sz w:val="24"/>
          <w:szCs w:val="24"/>
        </w:rPr>
        <w:t xml:space="preserve"> 1947</w:t>
      </w:r>
      <w:bookmarkStart w:id="17" w:name="OCRUncertain025"/>
      <w:r>
        <w:rPr>
          <w:noProof/>
          <w:snapToGrid w:val="0"/>
          <w:sz w:val="24"/>
          <w:szCs w:val="24"/>
        </w:rPr>
        <w:t>].</w:t>
      </w:r>
      <w:bookmarkEnd w:id="17"/>
      <w:r>
        <w:rPr>
          <w:snapToGrid w:val="0"/>
          <w:sz w:val="24"/>
          <w:szCs w:val="24"/>
        </w:rPr>
        <w:t xml:space="preserve"> В настоящее время отмечается увеличение частоты возникновения кишечных свищей после различных абдоминальных хирургических вмешательств, и контингент больных с данной патологией существенно </w:t>
      </w:r>
      <w:bookmarkStart w:id="18" w:name="OCRUncertain026"/>
      <w:r>
        <w:rPr>
          <w:snapToGrid w:val="0"/>
          <w:sz w:val="24"/>
          <w:szCs w:val="24"/>
        </w:rPr>
        <w:t>изменил</w:t>
      </w:r>
      <w:bookmarkStart w:id="19" w:name="OCRUncertain027"/>
      <w:bookmarkEnd w:id="18"/>
      <w:r>
        <w:rPr>
          <w:snapToGrid w:val="0"/>
          <w:sz w:val="24"/>
          <w:szCs w:val="24"/>
        </w:rPr>
        <w:t>ся.</w:t>
      </w:r>
      <w:bookmarkEnd w:id="19"/>
      <w:r>
        <w:rPr>
          <w:snapToGrid w:val="0"/>
          <w:sz w:val="24"/>
          <w:szCs w:val="24"/>
        </w:rPr>
        <w:t xml:space="preserve"> Относительное и абсолютное увеличение числа пациентов с послеоперационными свищами кишечника связано с ростом об</w:t>
      </w:r>
      <w:r>
        <w:rPr>
          <w:snapToGrid w:val="0"/>
          <w:sz w:val="24"/>
          <w:szCs w:val="24"/>
        </w:rPr>
        <w:softHyphen/>
        <w:t xml:space="preserve">ширных и вследствие этого </w:t>
      </w:r>
      <w:bookmarkStart w:id="20" w:name="OCRUncertain028"/>
      <w:r>
        <w:rPr>
          <w:snapToGrid w:val="0"/>
          <w:sz w:val="24"/>
          <w:szCs w:val="24"/>
        </w:rPr>
        <w:t>травматичных</w:t>
      </w:r>
      <w:bookmarkEnd w:id="20"/>
      <w:r>
        <w:rPr>
          <w:snapToGrid w:val="0"/>
          <w:sz w:val="24"/>
          <w:szCs w:val="24"/>
        </w:rPr>
        <w:t xml:space="preserve"> операций.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Особую группу составляют </w:t>
      </w:r>
      <w:bookmarkStart w:id="21" w:name="OCRUncertain029"/>
      <w:r>
        <w:rPr>
          <w:snapToGrid w:val="0"/>
          <w:sz w:val="24"/>
          <w:szCs w:val="24"/>
        </w:rPr>
        <w:t>тонкокишечные</w:t>
      </w:r>
      <w:bookmarkEnd w:id="21"/>
      <w:r>
        <w:rPr>
          <w:snapToGrid w:val="0"/>
          <w:sz w:val="24"/>
          <w:szCs w:val="24"/>
        </w:rPr>
        <w:t xml:space="preserve"> свищи вследствие подвесной </w:t>
      </w:r>
      <w:bookmarkStart w:id="22" w:name="OCRUncertain030"/>
      <w:r>
        <w:rPr>
          <w:snapToGrid w:val="0"/>
          <w:sz w:val="24"/>
          <w:szCs w:val="24"/>
        </w:rPr>
        <w:t>энтеростомии,</w:t>
      </w:r>
      <w:bookmarkEnd w:id="22"/>
      <w:r>
        <w:rPr>
          <w:snapToGrid w:val="0"/>
          <w:sz w:val="24"/>
          <w:szCs w:val="24"/>
        </w:rPr>
        <w:t xml:space="preserve"> выполненной в “классическом” виде, т. </w:t>
      </w:r>
      <w:bookmarkStart w:id="23" w:name="OCRUncertain031"/>
      <w:r>
        <w:rPr>
          <w:snapToGrid w:val="0"/>
          <w:sz w:val="24"/>
          <w:szCs w:val="24"/>
        </w:rPr>
        <w:t>е.</w:t>
      </w:r>
      <w:bookmarkEnd w:id="23"/>
      <w:r>
        <w:rPr>
          <w:snapToGrid w:val="0"/>
          <w:sz w:val="24"/>
          <w:szCs w:val="24"/>
        </w:rPr>
        <w:t xml:space="preserve"> когда кишка не подшивается к брюшине, а фиксируется “подвешиванием” с помощью резиновой трубки к передней брюш</w:t>
      </w:r>
      <w:r>
        <w:rPr>
          <w:snapToGrid w:val="0"/>
          <w:sz w:val="24"/>
          <w:szCs w:val="24"/>
        </w:rPr>
        <w:softHyphen/>
        <w:t xml:space="preserve">ной стенке в расчете на склеивание кишки с </w:t>
      </w:r>
      <w:bookmarkStart w:id="24" w:name="OCRUncertain032"/>
      <w:r>
        <w:rPr>
          <w:snapToGrid w:val="0"/>
          <w:sz w:val="24"/>
          <w:szCs w:val="24"/>
        </w:rPr>
        <w:t xml:space="preserve">пристеночной </w:t>
      </w:r>
      <w:bookmarkEnd w:id="24"/>
      <w:r>
        <w:rPr>
          <w:snapToGrid w:val="0"/>
          <w:sz w:val="24"/>
          <w:szCs w:val="24"/>
        </w:rPr>
        <w:t>брюшиной. Трубку удаляют на</w:t>
      </w:r>
      <w:r>
        <w:rPr>
          <w:noProof/>
          <w:snapToGrid w:val="0"/>
          <w:sz w:val="24"/>
          <w:szCs w:val="24"/>
        </w:rPr>
        <w:t xml:space="preserve"> 8—</w:t>
      </w:r>
      <w:r>
        <w:rPr>
          <w:snapToGrid w:val="0"/>
          <w:sz w:val="24"/>
          <w:szCs w:val="24"/>
        </w:rPr>
        <w:t>10-е сутки. Свищ должен пе</w:t>
      </w:r>
      <w:r>
        <w:rPr>
          <w:snapToGrid w:val="0"/>
          <w:sz w:val="24"/>
          <w:szCs w:val="24"/>
        </w:rPr>
        <w:softHyphen/>
        <w:t>рестать функционировать и постепенно зажить, но, к сожалению, это бывает не всегда. В результате снижения пластических свойств брюшины у ослабленных больных кишка может отойти от перед</w:t>
      </w:r>
      <w:r>
        <w:rPr>
          <w:snapToGrid w:val="0"/>
          <w:sz w:val="24"/>
          <w:szCs w:val="24"/>
        </w:rPr>
        <w:softHyphen/>
        <w:t>ней брюшной стенки и кишечное содержимое будет поступать не только наружу, но и в брюшную полость. Нередко кишечный свищ после извлечения резиновой трубки не заживает в преду</w:t>
      </w:r>
      <w:r>
        <w:rPr>
          <w:snapToGrid w:val="0"/>
          <w:sz w:val="24"/>
          <w:szCs w:val="24"/>
        </w:rPr>
        <w:softHyphen/>
        <w:t>смотренный срок, а продолжает обильно функционировать и ведет к истощению и даже смерти больного.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Формирование противоестественного заднего прохода не отно</w:t>
      </w:r>
      <w:r>
        <w:rPr>
          <w:snapToGrid w:val="0"/>
          <w:sz w:val="24"/>
          <w:szCs w:val="24"/>
        </w:rPr>
        <w:softHyphen/>
        <w:t xml:space="preserve">сится к сложным хирургическим вмешательствам, тем не менее ряд технических погрешностей может привести к тому, что вместо желаемого искусственного заднепроходного отверстия образуется </w:t>
      </w:r>
      <w:bookmarkStart w:id="25" w:name="OCRUncertain033"/>
      <w:r>
        <w:rPr>
          <w:snapToGrid w:val="0"/>
          <w:sz w:val="24"/>
          <w:szCs w:val="24"/>
        </w:rPr>
        <w:t>толстокишечный</w:t>
      </w:r>
      <w:bookmarkEnd w:id="25"/>
      <w:r>
        <w:rPr>
          <w:snapToGrid w:val="0"/>
          <w:sz w:val="24"/>
          <w:szCs w:val="24"/>
        </w:rPr>
        <w:t xml:space="preserve"> свищ, осложненный каловой флегмоной и даже перитонитом. Одним из непременных условий благоприятного исхода операции является хорошее кровоснабжение выведенного конца кишки и надежная фиксация ее к передней брюшной стенке.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Свищи, возникшие самопроизвольно, могут быть следствием как повреждений, так и различных заболеваний.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Заболевания, которые могут привести к образованию самопро</w:t>
      </w:r>
      <w:r>
        <w:rPr>
          <w:snapToGrid w:val="0"/>
          <w:sz w:val="24"/>
          <w:szCs w:val="24"/>
        </w:rPr>
        <w:softHyphen/>
        <w:t>извольных кишечных свищей, следующие: а) злокачественные опухоли (прободение кишки вследств</w:t>
      </w:r>
      <w:bookmarkStart w:id="26" w:name="OCRUncertain034"/>
      <w:r>
        <w:rPr>
          <w:snapToGrid w:val="0"/>
          <w:sz w:val="24"/>
          <w:szCs w:val="24"/>
        </w:rPr>
        <w:t>и</w:t>
      </w:r>
      <w:bookmarkEnd w:id="26"/>
      <w:r>
        <w:rPr>
          <w:snapToGrid w:val="0"/>
          <w:sz w:val="24"/>
          <w:szCs w:val="24"/>
        </w:rPr>
        <w:t>е распада оп</w:t>
      </w:r>
      <w:bookmarkStart w:id="27" w:name="OCRUncertain035"/>
      <w:r>
        <w:rPr>
          <w:snapToGrid w:val="0"/>
          <w:sz w:val="24"/>
          <w:szCs w:val="24"/>
        </w:rPr>
        <w:t>у</w:t>
      </w:r>
      <w:bookmarkEnd w:id="27"/>
      <w:r>
        <w:rPr>
          <w:snapToGrid w:val="0"/>
          <w:sz w:val="24"/>
          <w:szCs w:val="24"/>
        </w:rPr>
        <w:t>холи, развив</w:t>
      </w:r>
      <w:r>
        <w:rPr>
          <w:snapToGrid w:val="0"/>
          <w:sz w:val="24"/>
          <w:szCs w:val="24"/>
        </w:rPr>
        <w:softHyphen/>
        <w:t xml:space="preserve">шейся как в самой стенке кишки, так и по соседству с ней); б) острые и хронические воспалительные процессы в органах брюшной полости </w:t>
      </w:r>
      <w:bookmarkStart w:id="28" w:name="OCRUncertain036"/>
      <w:r>
        <w:rPr>
          <w:snapToGrid w:val="0"/>
          <w:sz w:val="24"/>
          <w:szCs w:val="24"/>
        </w:rPr>
        <w:t>(аппендикулярный</w:t>
      </w:r>
      <w:bookmarkEnd w:id="28"/>
      <w:r>
        <w:rPr>
          <w:snapToGrid w:val="0"/>
          <w:sz w:val="24"/>
          <w:szCs w:val="24"/>
        </w:rPr>
        <w:t xml:space="preserve"> инфильтрат, </w:t>
      </w:r>
      <w:bookmarkStart w:id="29" w:name="OCRUncertain037"/>
      <w:r>
        <w:rPr>
          <w:snapToGrid w:val="0"/>
          <w:sz w:val="24"/>
          <w:szCs w:val="24"/>
        </w:rPr>
        <w:t xml:space="preserve">актиномикоз, </w:t>
      </w:r>
      <w:bookmarkEnd w:id="29"/>
      <w:r>
        <w:rPr>
          <w:snapToGrid w:val="0"/>
          <w:sz w:val="24"/>
          <w:szCs w:val="24"/>
        </w:rPr>
        <w:t>брюшной тиф, туберкулез кишечника или других органов, язвен</w:t>
      </w:r>
      <w:r>
        <w:rPr>
          <w:snapToGrid w:val="0"/>
          <w:sz w:val="24"/>
          <w:szCs w:val="24"/>
        </w:rPr>
        <w:softHyphen/>
        <w:t xml:space="preserve">ный колит, </w:t>
      </w:r>
      <w:bookmarkStart w:id="30" w:name="OCRUncertain038"/>
      <w:r>
        <w:rPr>
          <w:snapToGrid w:val="0"/>
          <w:sz w:val="24"/>
          <w:szCs w:val="24"/>
        </w:rPr>
        <w:t>дивертикулит</w:t>
      </w:r>
      <w:bookmarkEnd w:id="30"/>
      <w:r>
        <w:rPr>
          <w:snapToGrid w:val="0"/>
          <w:sz w:val="24"/>
          <w:szCs w:val="24"/>
        </w:rPr>
        <w:t xml:space="preserve"> толстой кишки, терминальный </w:t>
      </w:r>
      <w:bookmarkStart w:id="31" w:name="OCRUncertain039"/>
      <w:r>
        <w:rPr>
          <w:snapToGrid w:val="0"/>
          <w:sz w:val="24"/>
          <w:szCs w:val="24"/>
        </w:rPr>
        <w:t>илеит</w:t>
      </w:r>
      <w:bookmarkEnd w:id="31"/>
      <w:r>
        <w:rPr>
          <w:snapToGrid w:val="0"/>
          <w:sz w:val="24"/>
          <w:szCs w:val="24"/>
        </w:rPr>
        <w:t xml:space="preserve"> и др.); в) деструктивные изменения в стенке кишки, возникшие в результате расстройства кровообращения в ней (ущемленная грыжа, заболевания и повреждения сосудов брыжейки и др.).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всех случаях наружные кишечные свищи самопроизвольно образуются лишь при условии, если пораженная петля кишки до прободения оказалась уже отграниченной от свободной брюшной полости и при дальнейшем развитии процесса содержимое кишки находит себе выход наружу через брюшную стенку.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Послеоперационные кишечные свищи могут возникнуть после любых хирургических вмешательств на органах брюшной полости. Эта группа осложнений имеет в настоящее время наибольшее практическое значение. Процент послеоперационных свищей среди всех кишечных свищей составляет</w:t>
      </w:r>
      <w:r>
        <w:rPr>
          <w:noProof/>
          <w:snapToGrid w:val="0"/>
          <w:sz w:val="24"/>
          <w:szCs w:val="24"/>
        </w:rPr>
        <w:t xml:space="preserve"> 66,92</w:t>
      </w:r>
      <w:r>
        <w:rPr>
          <w:snapToGrid w:val="0"/>
          <w:sz w:val="24"/>
          <w:szCs w:val="24"/>
        </w:rPr>
        <w:t xml:space="preserve"> </w:t>
      </w:r>
      <w:bookmarkStart w:id="32" w:name="OCRUncertain049"/>
      <w:r>
        <w:rPr>
          <w:snapToGrid w:val="0"/>
          <w:sz w:val="24"/>
          <w:szCs w:val="24"/>
        </w:rPr>
        <w:t>[Грицман</w:t>
      </w:r>
      <w:bookmarkEnd w:id="32"/>
      <w:r>
        <w:rPr>
          <w:snapToGrid w:val="0"/>
          <w:sz w:val="24"/>
          <w:szCs w:val="24"/>
        </w:rPr>
        <w:t xml:space="preserve"> </w:t>
      </w:r>
      <w:bookmarkStart w:id="33" w:name="OCRUncertain050"/>
      <w:r>
        <w:rPr>
          <w:snapToGrid w:val="0"/>
          <w:sz w:val="24"/>
          <w:szCs w:val="24"/>
        </w:rPr>
        <w:t>Ю.</w:t>
      </w:r>
      <w:bookmarkEnd w:id="33"/>
      <w:r>
        <w:rPr>
          <w:snapToGrid w:val="0"/>
          <w:sz w:val="24"/>
          <w:szCs w:val="24"/>
        </w:rPr>
        <w:t xml:space="preserve"> Я</w:t>
      </w:r>
      <w:bookmarkStart w:id="34" w:name="OCRUncertain051"/>
      <w:r>
        <w:rPr>
          <w:snapToGrid w:val="0"/>
          <w:sz w:val="24"/>
          <w:szCs w:val="24"/>
        </w:rPr>
        <w:t>.,</w:t>
      </w:r>
      <w:bookmarkEnd w:id="34"/>
      <w:r>
        <w:rPr>
          <w:noProof/>
          <w:snapToGrid w:val="0"/>
          <w:sz w:val="24"/>
          <w:szCs w:val="24"/>
        </w:rPr>
        <w:t xml:space="preserve"> 1972]</w:t>
      </w:r>
      <w:bookmarkStart w:id="35" w:name="OCRUncertain052"/>
      <w:r>
        <w:rPr>
          <w:noProof/>
          <w:snapToGrid w:val="0"/>
          <w:sz w:val="24"/>
          <w:szCs w:val="24"/>
        </w:rPr>
        <w:t>.</w:t>
      </w:r>
      <w:bookmarkEnd w:id="35"/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Наиболее часто кишечные свищи возникают после </w:t>
      </w:r>
      <w:bookmarkStart w:id="36" w:name="OCRUncertain053"/>
      <w:r>
        <w:rPr>
          <w:snapToGrid w:val="0"/>
          <w:sz w:val="24"/>
          <w:szCs w:val="24"/>
        </w:rPr>
        <w:t>аппендэктомии</w:t>
      </w:r>
      <w:bookmarkEnd w:id="36"/>
      <w:r>
        <w:rPr>
          <w:snapToGrid w:val="0"/>
          <w:sz w:val="24"/>
          <w:szCs w:val="24"/>
        </w:rPr>
        <w:t xml:space="preserve"> </w:t>
      </w:r>
      <w:bookmarkStart w:id="37" w:name="OCRUncertain054"/>
      <w:r>
        <w:rPr>
          <w:noProof/>
          <w:snapToGrid w:val="0"/>
          <w:sz w:val="24"/>
          <w:szCs w:val="24"/>
        </w:rPr>
        <w:t>.</w:t>
      </w:r>
      <w:bookmarkEnd w:id="37"/>
      <w:r>
        <w:rPr>
          <w:snapToGrid w:val="0"/>
          <w:sz w:val="24"/>
          <w:szCs w:val="24"/>
        </w:rPr>
        <w:t xml:space="preserve"> На 6-м Всероссийском съезде хирургов отмечено наличие значительного числа наблюдений наружных кишечных свищей </w:t>
      </w:r>
      <w:bookmarkStart w:id="38" w:name="OCRUncertain055"/>
      <w:r>
        <w:rPr>
          <w:snapToGrid w:val="0"/>
          <w:sz w:val="24"/>
          <w:szCs w:val="24"/>
        </w:rPr>
        <w:t>аппендикулярного</w:t>
      </w:r>
      <w:bookmarkEnd w:id="38"/>
      <w:r>
        <w:rPr>
          <w:snapToGrid w:val="0"/>
          <w:sz w:val="24"/>
          <w:szCs w:val="24"/>
        </w:rPr>
        <w:t xml:space="preserve"> происхождения, что может быть расце</w:t>
      </w:r>
      <w:r>
        <w:rPr>
          <w:snapToGrid w:val="0"/>
          <w:sz w:val="24"/>
          <w:szCs w:val="24"/>
        </w:rPr>
        <w:softHyphen/>
        <w:t>нено как свидетельство неадекватного использования тампонов, длительного нахождения дренажных трубок из малосовместимых с биологическими тканями материалов и погрешностей хирурги</w:t>
      </w:r>
      <w:r>
        <w:rPr>
          <w:snapToGrid w:val="0"/>
          <w:sz w:val="24"/>
          <w:szCs w:val="24"/>
        </w:rPr>
        <w:softHyphen/>
        <w:t>ческой техники.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Наибольший практический интерес представляет разбор этиоло</w:t>
      </w:r>
      <w:r>
        <w:rPr>
          <w:snapToGrid w:val="0"/>
          <w:sz w:val="24"/>
          <w:szCs w:val="24"/>
        </w:rPr>
        <w:softHyphen/>
        <w:t>гических и патогенетических факторов образования кишечных свищей в послеоперационном периоде, так как именно с выясне</w:t>
      </w:r>
      <w:r>
        <w:rPr>
          <w:snapToGrid w:val="0"/>
          <w:sz w:val="24"/>
          <w:szCs w:val="24"/>
        </w:rPr>
        <w:softHyphen/>
        <w:t>нием этого вопроса связаны пути профилактики. Однако решить э</w:t>
      </w:r>
      <w:bookmarkStart w:id="39" w:name="OCRUncertain056"/>
      <w:r>
        <w:rPr>
          <w:snapToGrid w:val="0"/>
          <w:sz w:val="24"/>
          <w:szCs w:val="24"/>
        </w:rPr>
        <w:t>т</w:t>
      </w:r>
      <w:bookmarkEnd w:id="39"/>
      <w:r>
        <w:rPr>
          <w:snapToGrid w:val="0"/>
          <w:sz w:val="24"/>
          <w:szCs w:val="24"/>
        </w:rPr>
        <w:t xml:space="preserve">от </w:t>
      </w:r>
      <w:bookmarkStart w:id="40" w:name="OCRUncertain057"/>
      <w:r>
        <w:rPr>
          <w:snapToGrid w:val="0"/>
          <w:sz w:val="24"/>
          <w:szCs w:val="24"/>
        </w:rPr>
        <w:t>в</w:t>
      </w:r>
      <w:bookmarkEnd w:id="40"/>
      <w:r>
        <w:rPr>
          <w:snapToGrid w:val="0"/>
          <w:sz w:val="24"/>
          <w:szCs w:val="24"/>
        </w:rPr>
        <w:t>опро</w:t>
      </w:r>
      <w:bookmarkStart w:id="41" w:name="OCRUncertain058"/>
      <w:r>
        <w:rPr>
          <w:snapToGrid w:val="0"/>
          <w:sz w:val="24"/>
          <w:szCs w:val="24"/>
        </w:rPr>
        <w:t>с</w:t>
      </w:r>
      <w:bookmarkEnd w:id="41"/>
      <w:r>
        <w:rPr>
          <w:snapToGrid w:val="0"/>
          <w:sz w:val="24"/>
          <w:szCs w:val="24"/>
        </w:rPr>
        <w:t xml:space="preserve"> нередко достаточно сложно. Факторы, приводящие к нарушению целостности кишечной стенки в послеоперационном периоде, весьма многообразны.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Т. </w:t>
      </w:r>
      <w:bookmarkStart w:id="42" w:name="OCRUncertain059"/>
      <w:r>
        <w:rPr>
          <w:snapToGrid w:val="0"/>
          <w:sz w:val="24"/>
          <w:szCs w:val="24"/>
        </w:rPr>
        <w:t>Н.</w:t>
      </w:r>
      <w:bookmarkEnd w:id="42"/>
      <w:r>
        <w:rPr>
          <w:snapToGrid w:val="0"/>
          <w:sz w:val="24"/>
          <w:szCs w:val="24"/>
        </w:rPr>
        <w:t xml:space="preserve"> </w:t>
      </w:r>
      <w:bookmarkStart w:id="43" w:name="OCRUncertain060"/>
      <w:r>
        <w:rPr>
          <w:snapToGrid w:val="0"/>
          <w:sz w:val="24"/>
          <w:szCs w:val="24"/>
        </w:rPr>
        <w:t>Богницкая</w:t>
      </w:r>
      <w:bookmarkEnd w:id="43"/>
      <w:r>
        <w:rPr>
          <w:noProof/>
          <w:snapToGrid w:val="0"/>
          <w:sz w:val="24"/>
          <w:szCs w:val="24"/>
        </w:rPr>
        <w:t xml:space="preserve"> (1977)</w:t>
      </w:r>
      <w:r>
        <w:rPr>
          <w:snapToGrid w:val="0"/>
          <w:sz w:val="24"/>
          <w:szCs w:val="24"/>
        </w:rPr>
        <w:t xml:space="preserve"> представила интересные данные о при</w:t>
      </w:r>
      <w:r>
        <w:rPr>
          <w:snapToGrid w:val="0"/>
          <w:sz w:val="24"/>
          <w:szCs w:val="24"/>
        </w:rPr>
        <w:softHyphen/>
        <w:t>чинах образования наружных кишечных свищей после операции. Выделены две категории ведущих причин: пер</w:t>
      </w:r>
      <w:r>
        <w:rPr>
          <w:snapToGrid w:val="0"/>
          <w:sz w:val="24"/>
          <w:szCs w:val="24"/>
        </w:rPr>
        <w:softHyphen/>
        <w:t>вая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наличие в брюшной полости к моменту операции гнойно-воспалительного процесса, вызванного либо нарушением крово</w:t>
      </w:r>
      <w:r>
        <w:rPr>
          <w:snapToGrid w:val="0"/>
          <w:sz w:val="24"/>
          <w:szCs w:val="24"/>
        </w:rPr>
        <w:softHyphen/>
        <w:t>обращения в кишечной стенке, либо воспалительным процессом в ней; вторая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тактические и технические ошибки, допускаемые как при хирургическом вмешательстве, так и в ведении послеопе</w:t>
      </w:r>
      <w:r>
        <w:rPr>
          <w:snapToGrid w:val="0"/>
          <w:sz w:val="24"/>
          <w:szCs w:val="24"/>
        </w:rPr>
        <w:softHyphen/>
        <w:t>рационного периода.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Одной из ведущих причин кишечных свищей после операции является </w:t>
      </w:r>
      <w:bookmarkStart w:id="44" w:name="OCRUncertain061"/>
      <w:r>
        <w:rPr>
          <w:snapToGrid w:val="0"/>
          <w:sz w:val="24"/>
          <w:szCs w:val="24"/>
        </w:rPr>
        <w:t>прогрессирование</w:t>
      </w:r>
      <w:bookmarkEnd w:id="44"/>
      <w:r>
        <w:rPr>
          <w:snapToGrid w:val="0"/>
          <w:sz w:val="24"/>
          <w:szCs w:val="24"/>
        </w:rPr>
        <w:t xml:space="preserve"> основного гнойно-воспалительного процесса в брюшной полости, по поводу которого больной опе</w:t>
      </w:r>
      <w:r>
        <w:rPr>
          <w:snapToGrid w:val="0"/>
          <w:sz w:val="24"/>
          <w:szCs w:val="24"/>
        </w:rPr>
        <w:softHyphen/>
        <w:t>рирован. Образование кишечных свищей наблюдается после вскры</w:t>
      </w:r>
      <w:r>
        <w:rPr>
          <w:snapToGrid w:val="0"/>
          <w:sz w:val="24"/>
          <w:szCs w:val="24"/>
        </w:rPr>
        <w:softHyphen/>
        <w:t xml:space="preserve">тия и дренирования абсцессов брюшной полости вследствие </w:t>
      </w:r>
      <w:bookmarkStart w:id="45" w:name="OCRUncertain062"/>
      <w:r>
        <w:rPr>
          <w:snapToGrid w:val="0"/>
          <w:sz w:val="24"/>
          <w:szCs w:val="24"/>
        </w:rPr>
        <w:t>перфоративных</w:t>
      </w:r>
      <w:bookmarkEnd w:id="45"/>
      <w:r>
        <w:rPr>
          <w:snapToGrid w:val="0"/>
          <w:sz w:val="24"/>
          <w:szCs w:val="24"/>
        </w:rPr>
        <w:t xml:space="preserve"> </w:t>
      </w:r>
      <w:bookmarkStart w:id="46" w:name="OCRUncertain063"/>
      <w:r>
        <w:rPr>
          <w:snapToGrid w:val="0"/>
          <w:sz w:val="24"/>
          <w:szCs w:val="24"/>
        </w:rPr>
        <w:t>неоперабельных</w:t>
      </w:r>
      <w:bookmarkEnd w:id="46"/>
      <w:r>
        <w:rPr>
          <w:snapToGrid w:val="0"/>
          <w:sz w:val="24"/>
          <w:szCs w:val="24"/>
        </w:rPr>
        <w:t xml:space="preserve"> злокачественных опухолей, запущен</w:t>
      </w:r>
      <w:r>
        <w:rPr>
          <w:snapToGrid w:val="0"/>
          <w:sz w:val="24"/>
          <w:szCs w:val="24"/>
        </w:rPr>
        <w:softHyphen/>
        <w:t>ных форм острого аппендицита с нарастающей инфильтрацией, а иногда деструкцией купола слепой кишки. В таких случаях хирург опасается образования в послеоперационном периоде ки</w:t>
      </w:r>
      <w:r>
        <w:rPr>
          <w:snapToGrid w:val="0"/>
          <w:sz w:val="24"/>
          <w:szCs w:val="24"/>
        </w:rPr>
        <w:softHyphen/>
        <w:t xml:space="preserve">шечного свища, но, несмотря на это, он даже способствует иногда его формированию, туго тампонируя </w:t>
      </w:r>
      <w:bookmarkStart w:id="47" w:name="OCRUncertain064"/>
      <w:r>
        <w:rPr>
          <w:snapToGrid w:val="0"/>
          <w:sz w:val="24"/>
          <w:szCs w:val="24"/>
        </w:rPr>
        <w:t>илеоцекальную</w:t>
      </w:r>
      <w:bookmarkEnd w:id="47"/>
      <w:r>
        <w:rPr>
          <w:snapToGrid w:val="0"/>
          <w:sz w:val="24"/>
          <w:szCs w:val="24"/>
        </w:rPr>
        <w:t xml:space="preserve"> область, например, при кровотечении после </w:t>
      </w:r>
      <w:bookmarkStart w:id="48" w:name="OCRUncertain065"/>
      <w:r>
        <w:rPr>
          <w:snapToGrid w:val="0"/>
          <w:sz w:val="24"/>
          <w:szCs w:val="24"/>
        </w:rPr>
        <w:t>аппендэктомии</w:t>
      </w:r>
      <w:bookmarkEnd w:id="48"/>
      <w:r>
        <w:rPr>
          <w:snapToGrid w:val="0"/>
          <w:sz w:val="24"/>
          <w:szCs w:val="24"/>
        </w:rPr>
        <w:t xml:space="preserve"> в стадии ин</w:t>
      </w:r>
      <w:r>
        <w:rPr>
          <w:snapToGrid w:val="0"/>
          <w:sz w:val="24"/>
          <w:szCs w:val="24"/>
        </w:rPr>
        <w:softHyphen/>
        <w:t>фильтрата.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Конечно, порой очень трудно точно сказать, что именно послу</w:t>
      </w:r>
      <w:r>
        <w:rPr>
          <w:snapToGrid w:val="0"/>
          <w:sz w:val="24"/>
          <w:szCs w:val="24"/>
        </w:rPr>
        <w:softHyphen/>
        <w:t>жило причиной образования кишечного свища, так как часто име</w:t>
      </w:r>
      <w:r>
        <w:rPr>
          <w:snapToGrid w:val="0"/>
          <w:sz w:val="24"/>
          <w:szCs w:val="24"/>
        </w:rPr>
        <w:softHyphen/>
        <w:t>ется сочетание различных условий, предрасполагающих к данному осложнению (анемия, интоксикация, истощение). Тем не менее к выводам о том, что тактические и технические ошибки представля</w:t>
      </w:r>
      <w:r>
        <w:rPr>
          <w:snapToGrid w:val="0"/>
          <w:sz w:val="24"/>
          <w:szCs w:val="24"/>
        </w:rPr>
        <w:softHyphen/>
        <w:t>ют особую опасность на фоне текущего воспалительного процесса в брюшной полости и являются немаловажными причинами об</w:t>
      </w:r>
      <w:r>
        <w:rPr>
          <w:snapToGrid w:val="0"/>
          <w:sz w:val="24"/>
          <w:szCs w:val="24"/>
        </w:rPr>
        <w:softHyphen/>
        <w:t>разования кишечных свищей, необходимо прислушаться. В таких случаях любая погрешность, допущенная во время операции или в послеоперационном периоде, может послужить предраспо</w:t>
      </w:r>
      <w:r>
        <w:rPr>
          <w:snapToGrid w:val="0"/>
          <w:sz w:val="24"/>
          <w:szCs w:val="24"/>
        </w:rPr>
        <w:softHyphen/>
        <w:t>лагающим фактором к формированию кишечного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тактическим ошибкам, влекущим за собой технические трудности, следует отнести неправильный выбор обезболивания. Операции при деструктивных процессах в брюшной полости тре</w:t>
      </w:r>
      <w:r>
        <w:rPr>
          <w:snapToGrid w:val="0"/>
          <w:sz w:val="24"/>
          <w:szCs w:val="24"/>
        </w:rPr>
        <w:softHyphen/>
        <w:t xml:space="preserve">буют общего обезболивания и хорошей релаксации мышц передней брюшной стенки. Поэтому даже </w:t>
      </w:r>
      <w:bookmarkStart w:id="49" w:name="OCRUncertain066"/>
      <w:r>
        <w:rPr>
          <w:snapToGrid w:val="0"/>
          <w:sz w:val="24"/>
          <w:szCs w:val="24"/>
        </w:rPr>
        <w:t>аппендэктомию</w:t>
      </w:r>
      <w:bookmarkEnd w:id="49"/>
      <w:r>
        <w:rPr>
          <w:snapToGrid w:val="0"/>
          <w:sz w:val="24"/>
          <w:szCs w:val="24"/>
        </w:rPr>
        <w:t xml:space="preserve"> при деструктив</w:t>
      </w:r>
      <w:r>
        <w:rPr>
          <w:snapToGrid w:val="0"/>
          <w:sz w:val="24"/>
          <w:szCs w:val="24"/>
        </w:rPr>
        <w:softHyphen/>
        <w:t>ном процессе рекомендуется производить под наркозом. Доступ для такой операции должен быть достаточно широким. Неправиль</w:t>
      </w:r>
      <w:r>
        <w:rPr>
          <w:snapToGrid w:val="0"/>
          <w:sz w:val="24"/>
          <w:szCs w:val="24"/>
        </w:rPr>
        <w:softHyphen/>
        <w:t>но выбранный доступ или небольшой разрез создают значительные трудности для операции и тщательной ревизии брюшной полости. Необходимо бережное обращение с тканями, измененными воспа</w:t>
      </w:r>
      <w:r>
        <w:rPr>
          <w:snapToGrid w:val="0"/>
          <w:sz w:val="24"/>
          <w:szCs w:val="24"/>
        </w:rPr>
        <w:softHyphen/>
        <w:t>лительным процессом. При разделе</w:t>
      </w:r>
      <w:bookmarkStart w:id="50" w:name="OCRUncertain067"/>
      <w:r>
        <w:rPr>
          <w:snapToGrid w:val="0"/>
          <w:sz w:val="24"/>
          <w:szCs w:val="24"/>
        </w:rPr>
        <w:t>н</w:t>
      </w:r>
      <w:bookmarkEnd w:id="50"/>
      <w:r>
        <w:rPr>
          <w:snapToGrid w:val="0"/>
          <w:sz w:val="24"/>
          <w:szCs w:val="24"/>
        </w:rPr>
        <w:t>и</w:t>
      </w:r>
      <w:bookmarkStart w:id="51" w:name="OCRUncertain068"/>
      <w:r>
        <w:rPr>
          <w:snapToGrid w:val="0"/>
          <w:sz w:val="24"/>
          <w:szCs w:val="24"/>
        </w:rPr>
        <w:t>и</w:t>
      </w:r>
      <w:bookmarkEnd w:id="51"/>
      <w:r>
        <w:rPr>
          <w:snapToGrid w:val="0"/>
          <w:sz w:val="24"/>
          <w:szCs w:val="24"/>
        </w:rPr>
        <w:t xml:space="preserve"> спаек </w:t>
      </w:r>
      <w:bookmarkStart w:id="52" w:name="OCRUncertain069"/>
      <w:r>
        <w:rPr>
          <w:snapToGrid w:val="0"/>
          <w:sz w:val="24"/>
          <w:szCs w:val="24"/>
        </w:rPr>
        <w:t>и</w:t>
      </w:r>
      <w:bookmarkEnd w:id="52"/>
      <w:r>
        <w:rPr>
          <w:snapToGrid w:val="0"/>
          <w:sz w:val="24"/>
          <w:szCs w:val="24"/>
        </w:rPr>
        <w:t xml:space="preserve"> выделении отростка следует строго следить, чтобы не повредить стенку кишки, поэтому выделение органа из плотного инфильтрата лучше не производить. Все </w:t>
      </w:r>
      <w:bookmarkStart w:id="53" w:name="OCRUncertain070"/>
      <w:r>
        <w:rPr>
          <w:snapToGrid w:val="0"/>
          <w:sz w:val="24"/>
          <w:szCs w:val="24"/>
        </w:rPr>
        <w:t>десерозированные</w:t>
      </w:r>
      <w:bookmarkEnd w:id="53"/>
      <w:r>
        <w:rPr>
          <w:snapToGrid w:val="0"/>
          <w:sz w:val="24"/>
          <w:szCs w:val="24"/>
        </w:rPr>
        <w:t xml:space="preserve"> при выделении отростка участки кишечника сле</w:t>
      </w:r>
      <w:r>
        <w:rPr>
          <w:snapToGrid w:val="0"/>
          <w:sz w:val="24"/>
          <w:szCs w:val="24"/>
        </w:rPr>
        <w:softHyphen/>
        <w:t xml:space="preserve">дует </w:t>
      </w:r>
      <w:bookmarkStart w:id="54" w:name="OCRUncertain071"/>
      <w:r>
        <w:rPr>
          <w:snapToGrid w:val="0"/>
          <w:sz w:val="24"/>
          <w:szCs w:val="24"/>
        </w:rPr>
        <w:t>перитонизировать.</w:t>
      </w:r>
      <w:bookmarkEnd w:id="54"/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время любой операции объем оперативного вмешательства должен быть адекватным тем изменениям, которые обнаружены. Все сомнительные в отношении жизнеспособности ткани должны быть по возможности удалены, а межкишечный анастомоз следует накладывать только в пределах здоровых участков. Необходимы тщательный туалет брюшной полости и хорошее дренирование ее в послеоперационном периоде. Следует учитывать, что глухое за</w:t>
      </w:r>
      <w:r>
        <w:rPr>
          <w:snapToGrid w:val="0"/>
          <w:sz w:val="24"/>
          <w:szCs w:val="24"/>
        </w:rPr>
        <w:softHyphen/>
        <w:t>шивание раны брюшной стенки при воспалительном процессе час</w:t>
      </w:r>
      <w:r>
        <w:rPr>
          <w:snapToGrid w:val="0"/>
          <w:sz w:val="24"/>
          <w:szCs w:val="24"/>
        </w:rPr>
        <w:softHyphen/>
        <w:t>то приводит к нагноению с образованием кишечного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 наиболее частых технических ошибок следует отметить грубую оперативную технику, излишнюю </w:t>
      </w:r>
      <w:bookmarkStart w:id="55" w:name="OCRUncertain072"/>
      <w:r>
        <w:rPr>
          <w:snapToGrid w:val="0"/>
          <w:sz w:val="24"/>
          <w:szCs w:val="24"/>
        </w:rPr>
        <w:t>травматизацию</w:t>
      </w:r>
      <w:bookmarkEnd w:id="55"/>
      <w:r>
        <w:rPr>
          <w:snapToGrid w:val="0"/>
          <w:sz w:val="24"/>
          <w:szCs w:val="24"/>
        </w:rPr>
        <w:t xml:space="preserve"> мягких тканей и органов, чрезмерное </w:t>
      </w:r>
      <w:bookmarkStart w:id="56" w:name="OCRUncertain073"/>
      <w:r>
        <w:rPr>
          <w:snapToGrid w:val="0"/>
          <w:sz w:val="24"/>
          <w:szCs w:val="24"/>
        </w:rPr>
        <w:t>“скелетирование”</w:t>
      </w:r>
      <w:bookmarkEnd w:id="56"/>
      <w:r>
        <w:rPr>
          <w:snapToGrid w:val="0"/>
          <w:sz w:val="24"/>
          <w:szCs w:val="24"/>
        </w:rPr>
        <w:t xml:space="preserve"> </w:t>
      </w:r>
      <w:bookmarkStart w:id="57" w:name="OCRUncertain074"/>
      <w:r>
        <w:rPr>
          <w:snapToGrid w:val="0"/>
          <w:sz w:val="24"/>
          <w:szCs w:val="24"/>
        </w:rPr>
        <w:t xml:space="preserve">анастомозируемых </w:t>
      </w:r>
      <w:bookmarkEnd w:id="57"/>
      <w:r>
        <w:rPr>
          <w:snapToGrid w:val="0"/>
          <w:sz w:val="24"/>
          <w:szCs w:val="24"/>
        </w:rPr>
        <w:t xml:space="preserve">концов кишки, сквозное </w:t>
      </w:r>
      <w:bookmarkStart w:id="58" w:name="OCRUncertain075"/>
      <w:r>
        <w:rPr>
          <w:snapToGrid w:val="0"/>
          <w:sz w:val="24"/>
          <w:szCs w:val="24"/>
        </w:rPr>
        <w:t>прошивание</w:t>
      </w:r>
      <w:bookmarkEnd w:id="58"/>
      <w:r>
        <w:rPr>
          <w:snapToGrid w:val="0"/>
          <w:sz w:val="24"/>
          <w:szCs w:val="24"/>
        </w:rPr>
        <w:t xml:space="preserve"> стенки при наложении серо-серозных швов, а также случайное </w:t>
      </w:r>
      <w:bookmarkStart w:id="59" w:name="OCRUncertain076"/>
      <w:r>
        <w:rPr>
          <w:snapToGrid w:val="0"/>
          <w:sz w:val="24"/>
          <w:szCs w:val="24"/>
        </w:rPr>
        <w:t>подшивание</w:t>
      </w:r>
      <w:bookmarkEnd w:id="59"/>
      <w:r>
        <w:rPr>
          <w:snapToGrid w:val="0"/>
          <w:sz w:val="24"/>
          <w:szCs w:val="24"/>
        </w:rPr>
        <w:t xml:space="preserve"> кишки к ране пе</w:t>
      </w:r>
      <w:r>
        <w:rPr>
          <w:snapToGrid w:val="0"/>
          <w:sz w:val="24"/>
          <w:szCs w:val="24"/>
        </w:rPr>
        <w:softHyphen/>
        <w:t>редней брюшной стенки при наличии раздутых петель и недоста</w:t>
      </w:r>
      <w:r>
        <w:rPr>
          <w:snapToGrid w:val="0"/>
          <w:sz w:val="24"/>
          <w:szCs w:val="24"/>
        </w:rPr>
        <w:softHyphen/>
        <w:t>точной релаксации мышц.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Знание наиболее частых причин образования кишечных сви</w:t>
      </w:r>
      <w:r>
        <w:rPr>
          <w:snapToGrid w:val="0"/>
          <w:sz w:val="24"/>
          <w:szCs w:val="24"/>
        </w:rPr>
        <w:softHyphen/>
        <w:t>щей, бережное и умелое оперирование, правильное тактическое решение операции и ведение послеоперационного периода, а также необходимое комплексное лечебное воздействие на организм боль</w:t>
      </w:r>
      <w:r>
        <w:rPr>
          <w:snapToGrid w:val="0"/>
          <w:sz w:val="24"/>
          <w:szCs w:val="24"/>
        </w:rPr>
        <w:softHyphen/>
        <w:t>ного являются залогом снижения частоты этого нежелательного осложнения.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</w:rPr>
        <w:t>Строение кишечных свищей.</w:t>
      </w:r>
      <w:r>
        <w:rPr>
          <w:snapToGrid w:val="0"/>
          <w:sz w:val="24"/>
          <w:szCs w:val="24"/>
        </w:rPr>
        <w:t xml:space="preserve"> 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Кишечным свищом называется </w:t>
      </w:r>
      <w:bookmarkStart w:id="60" w:name="OCRUncertain080"/>
      <w:r>
        <w:rPr>
          <w:snapToGrid w:val="0"/>
          <w:sz w:val="24"/>
          <w:szCs w:val="24"/>
        </w:rPr>
        <w:t>патологическсе</w:t>
      </w:r>
      <w:bookmarkEnd w:id="60"/>
      <w:r>
        <w:rPr>
          <w:snapToGrid w:val="0"/>
          <w:sz w:val="24"/>
          <w:szCs w:val="24"/>
        </w:rPr>
        <w:t xml:space="preserve"> сообщение просвета кишки с поверхностью кожи или внутренним органом. 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</w:t>
      </w:r>
      <w:r>
        <w:rPr>
          <w:b/>
          <w:bCs/>
          <w:i/>
          <w:iCs/>
          <w:snapToGrid w:val="0"/>
          <w:sz w:val="24"/>
          <w:szCs w:val="24"/>
        </w:rPr>
        <w:t>внутреннем</w:t>
      </w:r>
      <w:r>
        <w:rPr>
          <w:snapToGrid w:val="0"/>
          <w:sz w:val="24"/>
          <w:szCs w:val="24"/>
        </w:rPr>
        <w:t xml:space="preserve"> свище кишечное содержимое поступает в по</w:t>
      </w:r>
      <w:r>
        <w:rPr>
          <w:snapToGrid w:val="0"/>
          <w:sz w:val="24"/>
          <w:szCs w:val="24"/>
        </w:rPr>
        <w:softHyphen/>
        <w:t>лость другого органа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</w:t>
      </w:r>
      <w:bookmarkStart w:id="61" w:name="OCRUncertain081"/>
      <w:r>
        <w:rPr>
          <w:snapToGrid w:val="0"/>
          <w:sz w:val="24"/>
          <w:szCs w:val="24"/>
        </w:rPr>
        <w:t>кишку,</w:t>
      </w:r>
      <w:bookmarkEnd w:id="61"/>
      <w:r>
        <w:rPr>
          <w:snapToGrid w:val="0"/>
          <w:sz w:val="24"/>
          <w:szCs w:val="24"/>
        </w:rPr>
        <w:t xml:space="preserve"> желчный пузырь и </w:t>
      </w:r>
      <w:bookmarkStart w:id="62" w:name="OCRUncertain082"/>
      <w:r>
        <w:rPr>
          <w:snapToGrid w:val="0"/>
          <w:sz w:val="24"/>
          <w:szCs w:val="24"/>
        </w:rPr>
        <w:t>внепеченочные</w:t>
      </w:r>
      <w:bookmarkEnd w:id="62"/>
      <w:r>
        <w:rPr>
          <w:snapToGrid w:val="0"/>
          <w:sz w:val="24"/>
          <w:szCs w:val="24"/>
        </w:rPr>
        <w:t xml:space="preserve"> желчные ходы, </w:t>
      </w:r>
      <w:bookmarkStart w:id="63" w:name="OCRUncertain083"/>
      <w:r>
        <w:rPr>
          <w:snapToGrid w:val="0"/>
          <w:sz w:val="24"/>
          <w:szCs w:val="24"/>
        </w:rPr>
        <w:t>мочевыводящие</w:t>
      </w:r>
      <w:bookmarkEnd w:id="63"/>
      <w:r>
        <w:rPr>
          <w:snapToGrid w:val="0"/>
          <w:sz w:val="24"/>
          <w:szCs w:val="24"/>
        </w:rPr>
        <w:t xml:space="preserve"> пути (мочеточник, мочевой пузырь) или во влагалище. При наружном свище кишечное содер</w:t>
      </w:r>
      <w:r>
        <w:rPr>
          <w:snapToGrid w:val="0"/>
          <w:sz w:val="24"/>
          <w:szCs w:val="24"/>
        </w:rPr>
        <w:softHyphen/>
        <w:t>жимое поступает во внешнюю среду.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Наружные</w:t>
      </w:r>
      <w:r>
        <w:rPr>
          <w:snapToGrid w:val="0"/>
          <w:sz w:val="24"/>
          <w:szCs w:val="24"/>
        </w:rPr>
        <w:t xml:space="preserve"> кишечные свищи могут быть сформированными и несформированными. Несформированные кишечные свищи встре</w:t>
      </w:r>
      <w:r>
        <w:rPr>
          <w:snapToGrid w:val="0"/>
          <w:sz w:val="24"/>
          <w:szCs w:val="24"/>
        </w:rPr>
        <w:softHyphen/>
        <w:t>чаются в ранние сроки своего образования, когда еще не ликвиди</w:t>
      </w:r>
      <w:r>
        <w:rPr>
          <w:snapToGrid w:val="0"/>
          <w:sz w:val="24"/>
          <w:szCs w:val="24"/>
        </w:rPr>
        <w:softHyphen/>
        <w:t>рован гнойно-воспалительный процесс и имеется разлитой или ог</w:t>
      </w:r>
      <w:r>
        <w:rPr>
          <w:snapToGrid w:val="0"/>
          <w:sz w:val="24"/>
          <w:szCs w:val="24"/>
        </w:rPr>
        <w:softHyphen/>
        <w:t>раниченный перитонит с признаками гнойной интоксикации. Ис</w:t>
      </w:r>
      <w:r>
        <w:rPr>
          <w:snapToGrid w:val="0"/>
          <w:sz w:val="24"/>
          <w:szCs w:val="24"/>
        </w:rPr>
        <w:softHyphen/>
        <w:t>течение кишечного содержимого усугубляет все эти явления, а также вызывает обезвоживание организма, потерю электролитов и мацерацию кожи.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несформированных наружных кишечных свищей выде</w:t>
      </w:r>
      <w:r>
        <w:rPr>
          <w:snapToGrid w:val="0"/>
          <w:sz w:val="24"/>
          <w:szCs w:val="24"/>
        </w:rPr>
        <w:softHyphen/>
        <w:t xml:space="preserve">ляют две разновидности: свищ через полость и зияющий свищ. Свищ через полость в ране не виден. Просвет его сообщается с внешней средой через полость, отграниченную от свободной брюшной полости спайками, либо открывается в глубокие карманы гнойной или гранулирующей раны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При зияющем свище слизистая оболочка или просвет кишки видны непосредственно в ране. В отличие от </w:t>
      </w:r>
      <w:bookmarkStart w:id="64" w:name="OCRUncertain084"/>
      <w:r>
        <w:rPr>
          <w:snapToGrid w:val="0"/>
          <w:sz w:val="24"/>
          <w:szCs w:val="24"/>
        </w:rPr>
        <w:t>губовидного</w:t>
      </w:r>
      <w:bookmarkEnd w:id="64"/>
      <w:r>
        <w:rPr>
          <w:snapToGrid w:val="0"/>
          <w:sz w:val="24"/>
          <w:szCs w:val="24"/>
        </w:rPr>
        <w:t xml:space="preserve"> свища слизистая оболочка зияю</w:t>
      </w:r>
      <w:r>
        <w:rPr>
          <w:snapToGrid w:val="0"/>
          <w:sz w:val="24"/>
          <w:szCs w:val="24"/>
        </w:rPr>
        <w:softHyphen/>
        <w:t xml:space="preserve">щего не фиксирована окружающими тканями и может быть вправлена в просвет кишки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Этот вид свищей обычно встречается на частично </w:t>
      </w:r>
      <w:bookmarkStart w:id="65" w:name="OCRUncertain085"/>
      <w:r>
        <w:rPr>
          <w:snapToGrid w:val="0"/>
          <w:sz w:val="24"/>
          <w:szCs w:val="24"/>
        </w:rPr>
        <w:t>эвентрированных</w:t>
      </w:r>
      <w:bookmarkEnd w:id="65"/>
      <w:r>
        <w:rPr>
          <w:snapToGrid w:val="0"/>
          <w:sz w:val="24"/>
          <w:szCs w:val="24"/>
        </w:rPr>
        <w:t xml:space="preserve"> петлях кишечника и на дне гранулирующих ран. Такие свищи могут со временем стать сформированными.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Сформированные кишечные свищи в свою очередь делят на </w:t>
      </w:r>
      <w:bookmarkStart w:id="66" w:name="OCRUncertain086"/>
      <w:r>
        <w:rPr>
          <w:snapToGrid w:val="0"/>
          <w:sz w:val="24"/>
          <w:szCs w:val="24"/>
        </w:rPr>
        <w:t>губовидные</w:t>
      </w:r>
      <w:bookmarkEnd w:id="66"/>
      <w:r>
        <w:rPr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трубчатые  и переходные </w:t>
      </w:r>
      <w:bookmarkStart w:id="67" w:name="OCRUncertain087"/>
      <w:r>
        <w:rPr>
          <w:noProof/>
          <w:snapToGrid w:val="0"/>
          <w:sz w:val="24"/>
          <w:szCs w:val="24"/>
        </w:rPr>
        <w:t>.</w:t>
      </w:r>
      <w:bookmarkEnd w:id="67"/>
      <w:r>
        <w:rPr>
          <w:snapToGrid w:val="0"/>
          <w:sz w:val="24"/>
          <w:szCs w:val="24"/>
        </w:rPr>
        <w:t xml:space="preserve"> </w:t>
      </w:r>
      <w:bookmarkStart w:id="68" w:name="OCRUncertain088"/>
      <w:r>
        <w:rPr>
          <w:snapToGrid w:val="0"/>
          <w:sz w:val="24"/>
          <w:szCs w:val="24"/>
        </w:rPr>
        <w:t>Губовидный</w:t>
      </w:r>
      <w:bookmarkEnd w:id="68"/>
      <w:r>
        <w:rPr>
          <w:snapToGrid w:val="0"/>
          <w:sz w:val="24"/>
          <w:szCs w:val="24"/>
        </w:rPr>
        <w:t xml:space="preserve"> свищ характеризуется тем, что слизистая оболоч</w:t>
      </w:r>
      <w:r>
        <w:rPr>
          <w:snapToGrid w:val="0"/>
          <w:sz w:val="24"/>
          <w:szCs w:val="24"/>
        </w:rPr>
        <w:softHyphen/>
        <w:t>ка кишки срастается с кожей и иногда выступает над ней, обра</w:t>
      </w:r>
      <w:r>
        <w:rPr>
          <w:snapToGrid w:val="0"/>
          <w:sz w:val="24"/>
          <w:szCs w:val="24"/>
        </w:rPr>
        <w:softHyphen/>
        <w:t xml:space="preserve">зуя как бы губу. В </w:t>
      </w:r>
      <w:bookmarkStart w:id="69" w:name="OCRUncertain089"/>
      <w:r>
        <w:rPr>
          <w:snapToGrid w:val="0"/>
          <w:sz w:val="24"/>
          <w:szCs w:val="24"/>
        </w:rPr>
        <w:t>губовидном</w:t>
      </w:r>
      <w:bookmarkEnd w:id="69"/>
      <w:r>
        <w:rPr>
          <w:snapToGrid w:val="0"/>
          <w:sz w:val="24"/>
          <w:szCs w:val="24"/>
        </w:rPr>
        <w:t xml:space="preserve"> свище различают отверстие свища, несущую это отверстие переднюю стенку, заднюю стенку, приво</w:t>
      </w:r>
      <w:r>
        <w:rPr>
          <w:snapToGrid w:val="0"/>
          <w:sz w:val="24"/>
          <w:szCs w:val="24"/>
        </w:rPr>
        <w:softHyphen/>
        <w:t>дящий и отводящий участки кишки. Отверстие свища может быть различных размеров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 очень маленького, до нескольких санти</w:t>
      </w:r>
      <w:r>
        <w:rPr>
          <w:snapToGrid w:val="0"/>
          <w:sz w:val="24"/>
          <w:szCs w:val="24"/>
        </w:rPr>
        <w:softHyphen/>
        <w:t>метров в диаметре. Через точечное отверстие кишечное содержи</w:t>
      </w:r>
      <w:r>
        <w:rPr>
          <w:snapToGrid w:val="0"/>
          <w:sz w:val="24"/>
          <w:szCs w:val="24"/>
        </w:rPr>
        <w:softHyphen/>
        <w:t>мое может не выделяться наружу. Большое отверстие способствует выделению наружу почти всего кишечного содержимого. Передняя стенка кишки, принимающая участие в образовании свища, часто имеет форму воронки. Кишечное содержимое может поступать как наружу, так и в просвет отводящей кишки. В тех случаях, когда наружу выделяется не все кишечное содержимое, кишеч</w:t>
      </w:r>
      <w:r>
        <w:rPr>
          <w:snapToGrid w:val="0"/>
          <w:sz w:val="24"/>
          <w:szCs w:val="24"/>
        </w:rPr>
        <w:softHyphen/>
        <w:t xml:space="preserve">ные свищи называют неполными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При таких свищах как приводящий, так и отводящий участки кишки функционируют нормально, у больного бывает стул и выраженной атрофии в от</w:t>
      </w:r>
      <w:r>
        <w:rPr>
          <w:snapToGrid w:val="0"/>
          <w:sz w:val="24"/>
          <w:szCs w:val="24"/>
        </w:rPr>
        <w:softHyphen/>
        <w:t>водящей части кишки не наблюдается.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развитии и функционировании </w:t>
      </w:r>
      <w:bookmarkStart w:id="70" w:name="OCRUncertain090"/>
      <w:r>
        <w:rPr>
          <w:snapToGrid w:val="0"/>
          <w:sz w:val="24"/>
          <w:szCs w:val="24"/>
        </w:rPr>
        <w:t>губовидных</w:t>
      </w:r>
      <w:bookmarkEnd w:id="70"/>
      <w:r>
        <w:rPr>
          <w:snapToGrid w:val="0"/>
          <w:sz w:val="24"/>
          <w:szCs w:val="24"/>
        </w:rPr>
        <w:t xml:space="preserve"> свищей большое значение имеет так называемая шпора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71" w:name="OCRUncertain091"/>
      <w:r>
        <w:rPr>
          <w:snapToGrid w:val="0"/>
          <w:sz w:val="24"/>
          <w:szCs w:val="24"/>
        </w:rPr>
        <w:t>пролабирование</w:t>
      </w:r>
      <w:bookmarkEnd w:id="71"/>
      <w:r>
        <w:rPr>
          <w:snapToGrid w:val="0"/>
          <w:sz w:val="24"/>
          <w:szCs w:val="24"/>
        </w:rPr>
        <w:t xml:space="preserve"> задней стенки кишки через отверстие свища. </w:t>
      </w:r>
      <w:bookmarkStart w:id="72" w:name="OCRUncertain092"/>
      <w:r>
        <w:rPr>
          <w:snapToGrid w:val="0"/>
          <w:sz w:val="24"/>
          <w:szCs w:val="24"/>
        </w:rPr>
        <w:t>Выхождению</w:t>
      </w:r>
      <w:bookmarkEnd w:id="72"/>
      <w:r>
        <w:rPr>
          <w:snapToGrid w:val="0"/>
          <w:sz w:val="24"/>
          <w:szCs w:val="24"/>
        </w:rPr>
        <w:t xml:space="preserve"> задней стенки кишки способствуют повышенное </w:t>
      </w:r>
      <w:bookmarkStart w:id="73" w:name="OCRUncertain093"/>
      <w:r>
        <w:rPr>
          <w:snapToGrid w:val="0"/>
          <w:sz w:val="24"/>
          <w:szCs w:val="24"/>
        </w:rPr>
        <w:t>внутрибрюшное</w:t>
      </w:r>
      <w:bookmarkEnd w:id="73"/>
      <w:r>
        <w:rPr>
          <w:snapToGrid w:val="0"/>
          <w:sz w:val="24"/>
          <w:szCs w:val="24"/>
        </w:rPr>
        <w:t xml:space="preserve"> давление, боль</w:t>
      </w:r>
      <w:r>
        <w:rPr>
          <w:snapToGrid w:val="0"/>
          <w:sz w:val="24"/>
          <w:szCs w:val="24"/>
        </w:rPr>
        <w:softHyphen/>
        <w:t xml:space="preserve">шие размеры свищевого отверстия с наличием дефекта брюшной стенки, воспалительные процессы и рубцы. Шпора препятствует попаданию кишечного содержимого в отводящую часть кишки и способствует выделению всего кишечного содержимого наружу. Свищ становится полным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Отверстие полных кишечных свищей всегда большего размера, чем неполных. В связи с тем что все кишечное содержимое выделяется наружу и не попадает в отводящую часть кишки, в последней наступают вторичные </w:t>
      </w:r>
      <w:bookmarkStart w:id="74" w:name="OCRUncertain094"/>
      <w:r>
        <w:rPr>
          <w:snapToGrid w:val="0"/>
          <w:sz w:val="24"/>
          <w:szCs w:val="24"/>
        </w:rPr>
        <w:t>атро-фические</w:t>
      </w:r>
      <w:bookmarkEnd w:id="74"/>
      <w:r>
        <w:rPr>
          <w:snapToGrid w:val="0"/>
          <w:sz w:val="24"/>
          <w:szCs w:val="24"/>
        </w:rPr>
        <w:t xml:space="preserve"> процессы и </w:t>
      </w:r>
      <w:bookmarkStart w:id="75" w:name="OCRUncertain095"/>
      <w:r>
        <w:rPr>
          <w:snapToGrid w:val="0"/>
          <w:sz w:val="24"/>
          <w:szCs w:val="24"/>
        </w:rPr>
        <w:t>рубцовые</w:t>
      </w:r>
      <w:bookmarkEnd w:id="75"/>
      <w:r>
        <w:rPr>
          <w:snapToGrid w:val="0"/>
          <w:sz w:val="24"/>
          <w:szCs w:val="24"/>
        </w:rPr>
        <w:t xml:space="preserve"> изменения; в приводящем участке отмечаются явления гипертрофии. Они особенно выражены в мы</w:t>
      </w:r>
      <w:r>
        <w:rPr>
          <w:snapToGrid w:val="0"/>
          <w:sz w:val="24"/>
          <w:szCs w:val="24"/>
        </w:rPr>
        <w:softHyphen/>
        <w:t>шечном слое стенки кишки. Губовидные свищи, как правило, само</w:t>
      </w:r>
      <w:r>
        <w:rPr>
          <w:snapToGrid w:val="0"/>
          <w:sz w:val="24"/>
          <w:szCs w:val="24"/>
        </w:rPr>
        <w:softHyphen/>
        <w:t>стоятельно не заживают. Их приходится ликвидировать только хирургическим путем.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шпоре различают вершину, обращенную в сторону свища, и основание, обращенное в сторону брюшной полости. В образова</w:t>
      </w:r>
      <w:r>
        <w:rPr>
          <w:snapToGrid w:val="0"/>
          <w:sz w:val="24"/>
          <w:szCs w:val="24"/>
        </w:rPr>
        <w:softHyphen/>
        <w:t>нии шпоры участвуют, как правило, все слои стенки кишки. Шпора делит просвет кишки на две части. Шпора может быть подвижной, нефиксированной, иначе ложной , либо фиксирован</w:t>
      </w:r>
      <w:r>
        <w:rPr>
          <w:snapToGrid w:val="0"/>
          <w:sz w:val="24"/>
          <w:szCs w:val="24"/>
        </w:rPr>
        <w:softHyphen/>
        <w:t>ной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истинной. Подвижную шпору легко можно заправить в просвет кишки. Она даже может самостоятельно вправляться при положении больного лежа на спине. Фиксированную шпору вправ</w:t>
      </w:r>
      <w:r>
        <w:rPr>
          <w:snapToGrid w:val="0"/>
          <w:sz w:val="24"/>
          <w:szCs w:val="24"/>
        </w:rPr>
        <w:softHyphen/>
        <w:t xml:space="preserve">лять не удается, даже при значительном давлении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Иног</w:t>
      </w:r>
      <w:r>
        <w:rPr>
          <w:snapToGrid w:val="0"/>
          <w:sz w:val="24"/>
          <w:szCs w:val="24"/>
        </w:rPr>
        <w:softHyphen/>
        <w:t>да можно наблюдать выпадение не только задней кишечной стенки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шпоры, но и целого участка кишки. Тогда говорят о наличии </w:t>
      </w:r>
      <w:bookmarkStart w:id="76" w:name="OCRUncertain096"/>
      <w:r>
        <w:rPr>
          <w:snapToGrid w:val="0"/>
          <w:sz w:val="24"/>
          <w:szCs w:val="24"/>
        </w:rPr>
        <w:t>пролапса</w:t>
      </w:r>
      <w:bookmarkEnd w:id="76"/>
      <w:r>
        <w:rPr>
          <w:snapToGrid w:val="0"/>
          <w:sz w:val="24"/>
          <w:szCs w:val="24"/>
        </w:rPr>
        <w:t xml:space="preserve"> кишки в области свищевого отверстия. </w:t>
      </w:r>
      <w:bookmarkStart w:id="77" w:name="OCRUncertain097"/>
      <w:r>
        <w:rPr>
          <w:snapToGrid w:val="0"/>
          <w:sz w:val="24"/>
          <w:szCs w:val="24"/>
        </w:rPr>
        <w:t xml:space="preserve">Пролапс </w:t>
      </w:r>
      <w:bookmarkEnd w:id="77"/>
      <w:r>
        <w:rPr>
          <w:snapToGrid w:val="0"/>
          <w:sz w:val="24"/>
          <w:szCs w:val="24"/>
        </w:rPr>
        <w:t>может захватывать как приводящий, так и отводящий отрезки кишки и подвергаться ущемлению с развитием некроза ущемлен</w:t>
      </w:r>
      <w:r>
        <w:rPr>
          <w:snapToGrid w:val="0"/>
          <w:sz w:val="24"/>
          <w:szCs w:val="24"/>
        </w:rPr>
        <w:softHyphen/>
        <w:t xml:space="preserve">ной стенки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При ущемлении пролапса необходимо его ликвидировать </w:t>
      </w:r>
      <w:bookmarkStart w:id="78" w:name="OCRUncertain098"/>
      <w:r>
        <w:rPr>
          <w:snapToGrid w:val="0"/>
          <w:sz w:val="24"/>
          <w:szCs w:val="24"/>
        </w:rPr>
        <w:t>вправлением</w:t>
      </w:r>
      <w:bookmarkEnd w:id="78"/>
      <w:r>
        <w:rPr>
          <w:snapToGrid w:val="0"/>
          <w:sz w:val="24"/>
          <w:szCs w:val="24"/>
        </w:rPr>
        <w:t xml:space="preserve"> или путем операции.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тех случаях, когда между дефектом в стенке кишки и кожей имеется различной длины и формы канал, кишечные свищи назы</w:t>
      </w:r>
      <w:r>
        <w:rPr>
          <w:snapToGrid w:val="0"/>
          <w:sz w:val="24"/>
          <w:szCs w:val="24"/>
        </w:rPr>
        <w:softHyphen/>
        <w:t xml:space="preserve">ваются трубчатыми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В трубчатых свищах выделяют сви</w:t>
      </w:r>
      <w:r>
        <w:rPr>
          <w:snapToGrid w:val="0"/>
          <w:sz w:val="24"/>
          <w:szCs w:val="24"/>
        </w:rPr>
        <w:softHyphen/>
        <w:t xml:space="preserve">щевой канал, наружное </w:t>
      </w:r>
      <w:bookmarkStart w:id="79" w:name="OCRUncertain099"/>
      <w:r>
        <w:rPr>
          <w:snapToGrid w:val="0"/>
          <w:sz w:val="24"/>
          <w:szCs w:val="24"/>
        </w:rPr>
        <w:t>.</w:t>
      </w:r>
      <w:bookmarkEnd w:id="79"/>
      <w:r>
        <w:rPr>
          <w:snapToGrid w:val="0"/>
          <w:sz w:val="24"/>
          <w:szCs w:val="24"/>
        </w:rPr>
        <w:t>и внутреннее отверстие. Длина свищево</w:t>
      </w:r>
      <w:r>
        <w:rPr>
          <w:snapToGrid w:val="0"/>
          <w:sz w:val="24"/>
          <w:szCs w:val="24"/>
        </w:rPr>
        <w:softHyphen/>
        <w:t>го канала зависит от толщины передней брюшной стенки, подвиж</w:t>
      </w:r>
      <w:r>
        <w:rPr>
          <w:snapToGrid w:val="0"/>
          <w:sz w:val="24"/>
          <w:szCs w:val="24"/>
        </w:rPr>
        <w:softHyphen/>
        <w:t xml:space="preserve">ности кишки, длины ее брыжейки, наличия сращений. Свищевой канал образуют воспалительные или специфические (туберкулез, </w:t>
      </w:r>
      <w:bookmarkStart w:id="80" w:name="OCRUncertain100"/>
      <w:r>
        <w:rPr>
          <w:snapToGrid w:val="0"/>
          <w:sz w:val="24"/>
          <w:szCs w:val="24"/>
        </w:rPr>
        <w:t>актиномикоз)</w:t>
      </w:r>
      <w:bookmarkEnd w:id="80"/>
      <w:r>
        <w:rPr>
          <w:snapToGrid w:val="0"/>
          <w:sz w:val="24"/>
          <w:szCs w:val="24"/>
        </w:rPr>
        <w:t xml:space="preserve"> грануляции, </w:t>
      </w:r>
      <w:bookmarkStart w:id="81" w:name="OCRUncertain101"/>
      <w:r>
        <w:rPr>
          <w:snapToGrid w:val="0"/>
          <w:sz w:val="24"/>
          <w:szCs w:val="24"/>
        </w:rPr>
        <w:t>рубцовая</w:t>
      </w:r>
      <w:bookmarkEnd w:id="81"/>
      <w:r>
        <w:rPr>
          <w:snapToGrid w:val="0"/>
          <w:sz w:val="24"/>
          <w:szCs w:val="24"/>
        </w:rPr>
        <w:t xml:space="preserve"> или опухолевая ткань. В окру</w:t>
      </w:r>
      <w:r>
        <w:rPr>
          <w:snapToGrid w:val="0"/>
          <w:sz w:val="24"/>
          <w:szCs w:val="24"/>
        </w:rPr>
        <w:softHyphen/>
        <w:t>жающих свищевой канал тканях имеется, как правило, хроничес</w:t>
      </w:r>
      <w:r>
        <w:rPr>
          <w:snapToGrid w:val="0"/>
          <w:sz w:val="24"/>
          <w:szCs w:val="24"/>
        </w:rPr>
        <w:softHyphen/>
        <w:t>кое неспецифическое воспаление. Трубчатые свищи с узкими сви</w:t>
      </w:r>
      <w:r>
        <w:rPr>
          <w:snapToGrid w:val="0"/>
          <w:sz w:val="24"/>
          <w:szCs w:val="24"/>
        </w:rPr>
        <w:softHyphen/>
        <w:t>щевыми каналами часто заживают самостоятельно.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Свищи, у которых свищевое отверстие кишки в одной части выстлано слизистой оболочкой, сросшейся с кожей, а в другой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представляет грануляционную ткань, называют переходными. В пе</w:t>
      </w:r>
      <w:r>
        <w:rPr>
          <w:snapToGrid w:val="0"/>
          <w:sz w:val="24"/>
          <w:szCs w:val="24"/>
        </w:rPr>
        <w:softHyphen/>
        <w:t xml:space="preserve">реходном свище одновременно имеются признаки как трубчатого, так и </w:t>
      </w:r>
      <w:bookmarkStart w:id="82" w:name="OCRUncertain102"/>
      <w:r>
        <w:rPr>
          <w:snapToGrid w:val="0"/>
          <w:sz w:val="24"/>
          <w:szCs w:val="24"/>
        </w:rPr>
        <w:t>губовидного</w:t>
      </w:r>
      <w:bookmarkEnd w:id="82"/>
      <w:r>
        <w:rPr>
          <w:snapToGrid w:val="0"/>
          <w:sz w:val="24"/>
          <w:szCs w:val="24"/>
        </w:rPr>
        <w:t xml:space="preserve"> свища. Если в переходном кишечном свище грануляционная ткань станет </w:t>
      </w:r>
      <w:bookmarkStart w:id="83" w:name="OCRUncertain103"/>
      <w:r>
        <w:rPr>
          <w:snapToGrid w:val="0"/>
          <w:sz w:val="24"/>
          <w:szCs w:val="24"/>
        </w:rPr>
        <w:t>рубцовой,</w:t>
      </w:r>
      <w:bookmarkEnd w:id="83"/>
      <w:r>
        <w:rPr>
          <w:snapToGrid w:val="0"/>
          <w:sz w:val="24"/>
          <w:szCs w:val="24"/>
        </w:rPr>
        <w:t xml:space="preserve"> возможна такая деформа</w:t>
      </w:r>
      <w:r>
        <w:rPr>
          <w:snapToGrid w:val="0"/>
          <w:sz w:val="24"/>
          <w:szCs w:val="24"/>
        </w:rPr>
        <w:softHyphen/>
        <w:t>ция свищевого отверстия, при которой часть слизистой оболочки кишки, спаянная с кожей, может иногда погрузиться вглубь, а свищ превратиться в трубчатый . И наоборот, гнойно-воспалительный процесс вокруг свищевого хода может при</w:t>
      </w:r>
      <w:r>
        <w:rPr>
          <w:snapToGrid w:val="0"/>
          <w:sz w:val="24"/>
          <w:szCs w:val="24"/>
        </w:rPr>
        <w:softHyphen/>
        <w:t>вести к отторжению окруж</w:t>
      </w:r>
      <w:bookmarkStart w:id="84" w:name="OCRUncertain104"/>
      <w:r>
        <w:rPr>
          <w:snapToGrid w:val="0"/>
          <w:sz w:val="24"/>
          <w:szCs w:val="24"/>
        </w:rPr>
        <w:t>а</w:t>
      </w:r>
      <w:bookmarkEnd w:id="84"/>
      <w:r>
        <w:rPr>
          <w:snapToGrid w:val="0"/>
          <w:sz w:val="24"/>
          <w:szCs w:val="24"/>
        </w:rPr>
        <w:t>ющих тканей, увеличению размеров свищевого отверстия, приближению слизистой оболочки кишки к коже. В дальнейшем возможно формировани</w:t>
      </w:r>
      <w:bookmarkStart w:id="85" w:name="OCRUncertain105"/>
      <w:r>
        <w:rPr>
          <w:snapToGrid w:val="0"/>
          <w:sz w:val="24"/>
          <w:szCs w:val="24"/>
        </w:rPr>
        <w:t>е</w:t>
      </w:r>
      <w:bookmarkEnd w:id="85"/>
      <w:r>
        <w:rPr>
          <w:snapToGrid w:val="0"/>
          <w:sz w:val="24"/>
          <w:szCs w:val="24"/>
        </w:rPr>
        <w:t xml:space="preserve"> губовидного сви</w:t>
      </w:r>
      <w:r>
        <w:rPr>
          <w:snapToGrid w:val="0"/>
          <w:sz w:val="24"/>
          <w:szCs w:val="24"/>
        </w:rPr>
        <w:softHyphen/>
        <w:t>ща 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Свищи кишечника могут быть простыми (неосложненными), когда стенка кишки и окружающие ткани не изменены, и ослож</w:t>
      </w:r>
      <w:r>
        <w:rPr>
          <w:snapToGrid w:val="0"/>
          <w:sz w:val="24"/>
          <w:szCs w:val="24"/>
        </w:rPr>
        <w:softHyphen/>
        <w:t>ненными, когда в стенке кишки, окружающих тканях и соседних органах имеются значительные изменения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каловая флегмона, гнойники брюшной полости и брюшной стенки, последствия пов</w:t>
      </w:r>
      <w:r>
        <w:rPr>
          <w:snapToGrid w:val="0"/>
          <w:sz w:val="24"/>
          <w:szCs w:val="24"/>
        </w:rPr>
        <w:softHyphen/>
        <w:t xml:space="preserve">реждений мочевого пузыря, костей таза и др. </w:t>
      </w:r>
      <w:r>
        <w:rPr>
          <w:noProof/>
          <w:snapToGrid w:val="0"/>
          <w:sz w:val="24"/>
          <w:szCs w:val="24"/>
        </w:rPr>
        <w:t>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Кишечные свищи могут быть единичными и множественными. Свищи, расположенные близко друг от друга по ходу кишечной петли, называют соседними множественными, а свищи, располо</w:t>
      </w:r>
      <w:r>
        <w:rPr>
          <w:snapToGrid w:val="0"/>
          <w:sz w:val="24"/>
          <w:szCs w:val="24"/>
        </w:rPr>
        <w:softHyphen/>
        <w:t>женные в разных отделах желудочно-кишечного тракта,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отда</w:t>
      </w:r>
      <w:r>
        <w:rPr>
          <w:snapToGrid w:val="0"/>
          <w:sz w:val="24"/>
          <w:szCs w:val="24"/>
        </w:rPr>
        <w:softHyphen/>
        <w:t>ленно расположенными множественными свищами. Если свищи локализуются в тонкой и толстой кишке одновременно, их принято называть смешанными.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bookmarkStart w:id="86" w:name="OCRUncertain106"/>
      <w:r>
        <w:rPr>
          <w:snapToGrid w:val="0"/>
          <w:sz w:val="24"/>
          <w:szCs w:val="24"/>
        </w:rPr>
        <w:t>Губовидные</w:t>
      </w:r>
      <w:bookmarkEnd w:id="86"/>
      <w:r>
        <w:rPr>
          <w:snapToGrid w:val="0"/>
          <w:sz w:val="24"/>
          <w:szCs w:val="24"/>
        </w:rPr>
        <w:t xml:space="preserve"> свищи в зависимости от строения свищевого от</w:t>
      </w:r>
      <w:r>
        <w:rPr>
          <w:snapToGrid w:val="0"/>
          <w:sz w:val="24"/>
          <w:szCs w:val="24"/>
        </w:rPr>
        <w:softHyphen/>
        <w:t>верстия различают одноустные (одноствольные), либо двуустные (двуствольные). При небольшом дефекте стенки просвет кишки может сообщаться с внешней средой в виде одноустного свище</w:t>
      </w:r>
      <w:r>
        <w:rPr>
          <w:snapToGrid w:val="0"/>
          <w:sz w:val="24"/>
          <w:szCs w:val="24"/>
        </w:rPr>
        <w:softHyphen/>
        <w:t xml:space="preserve">вого отверстия. В противоположность этому при большом дефекте в стенке кишки свищ может иметь два отверстия, т.е. быть </w:t>
      </w:r>
      <w:bookmarkStart w:id="87" w:name="OCRUncertain107"/>
      <w:r>
        <w:rPr>
          <w:snapToGrid w:val="0"/>
          <w:sz w:val="24"/>
          <w:szCs w:val="24"/>
        </w:rPr>
        <w:t>двууст</w:t>
      </w:r>
      <w:bookmarkStart w:id="88" w:name="OCRUncertain108"/>
      <w:bookmarkEnd w:id="87"/>
      <w:r>
        <w:rPr>
          <w:snapToGrid w:val="0"/>
          <w:sz w:val="24"/>
          <w:szCs w:val="24"/>
        </w:rPr>
        <w:t>ным.</w:t>
      </w:r>
      <w:bookmarkEnd w:id="88"/>
      <w:r>
        <w:rPr>
          <w:snapToGrid w:val="0"/>
          <w:sz w:val="24"/>
          <w:szCs w:val="24"/>
        </w:rPr>
        <w:t xml:space="preserve"> При таких свищах одно отверстие принадлежит приводя</w:t>
      </w:r>
      <w:r>
        <w:rPr>
          <w:snapToGrid w:val="0"/>
          <w:sz w:val="24"/>
          <w:szCs w:val="24"/>
        </w:rPr>
        <w:softHyphen/>
        <w:t>щему, другое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отводящему участку кишки. Нередко между этими отверстиями располагается участок задней стенки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шпора. Одно</w:t>
      </w:r>
      <w:r>
        <w:rPr>
          <w:snapToGrid w:val="0"/>
          <w:sz w:val="24"/>
          <w:szCs w:val="24"/>
        </w:rPr>
        <w:softHyphen/>
        <w:t xml:space="preserve">устные </w:t>
      </w:r>
      <w:bookmarkStart w:id="89" w:name="OCRUncertain109"/>
      <w:r>
        <w:rPr>
          <w:snapToGrid w:val="0"/>
          <w:sz w:val="24"/>
          <w:szCs w:val="24"/>
        </w:rPr>
        <w:t>губовидные</w:t>
      </w:r>
      <w:bookmarkEnd w:id="89"/>
      <w:r>
        <w:rPr>
          <w:snapToGrid w:val="0"/>
          <w:sz w:val="24"/>
          <w:szCs w:val="24"/>
        </w:rPr>
        <w:t xml:space="preserve"> свищи чаще всего бывают неполными, двууст</w:t>
      </w:r>
      <w:r>
        <w:rPr>
          <w:snapToGrid w:val="0"/>
          <w:sz w:val="24"/>
          <w:szCs w:val="24"/>
        </w:rPr>
        <w:softHyphen/>
        <w:t>ные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только полными.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Локализация внутреннего отверстия наружного кишечного сви</w:t>
      </w:r>
      <w:r>
        <w:rPr>
          <w:snapToGrid w:val="0"/>
          <w:sz w:val="24"/>
          <w:szCs w:val="24"/>
        </w:rPr>
        <w:softHyphen/>
        <w:t>ща может быть различной и зависит, как правило, от патологиче</w:t>
      </w:r>
      <w:r>
        <w:rPr>
          <w:snapToGrid w:val="0"/>
          <w:sz w:val="24"/>
          <w:szCs w:val="24"/>
        </w:rPr>
        <w:softHyphen/>
        <w:t>ского очага в брюшной полости, послужившего причиной развития кишечного свища. Расположение наружного отверстия кишечного свища также может быть различным, но преимущественно в проек</w:t>
      </w:r>
      <w:r>
        <w:rPr>
          <w:snapToGrid w:val="0"/>
          <w:sz w:val="24"/>
          <w:szCs w:val="24"/>
        </w:rPr>
        <w:softHyphen/>
        <w:t xml:space="preserve">ции или вблизи патологического очага. </w:t>
      </w:r>
    </w:p>
    <w:p w:rsidR="00411A40" w:rsidRDefault="00411A40">
      <w:pPr>
        <w:widowControl w:val="0"/>
        <w:spacing w:before="120" w:line="360" w:lineRule="auto"/>
        <w:ind w:right="276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Клиника и диагностика</w:t>
      </w:r>
    </w:p>
    <w:p w:rsidR="00411A40" w:rsidRDefault="00411A40">
      <w:pPr>
        <w:widowControl w:val="0"/>
        <w:spacing w:before="120" w:line="360" w:lineRule="auto"/>
        <w:ind w:right="27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Клиническое течение кишечных свищей зависит от характера основного патологического процесса, локализации и периода фор</w:t>
      </w:r>
      <w:r>
        <w:rPr>
          <w:snapToGrid w:val="0"/>
          <w:sz w:val="24"/>
          <w:szCs w:val="24"/>
        </w:rPr>
        <w:softHyphen/>
        <w:t>мирования фистулы, количества и состава кишечного отделяемого, присоединившихся осложнений.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начальном периоде возникновения несформированного ки</w:t>
      </w:r>
      <w:r>
        <w:rPr>
          <w:snapToGrid w:val="0"/>
          <w:sz w:val="24"/>
          <w:szCs w:val="24"/>
        </w:rPr>
        <w:softHyphen/>
        <w:t>шечного свища преобладает воспалительный процесс. Клинически такой процесс проявляется болями в ране, повышением темпера</w:t>
      </w:r>
      <w:r>
        <w:rPr>
          <w:snapToGrid w:val="0"/>
          <w:sz w:val="24"/>
          <w:szCs w:val="24"/>
        </w:rPr>
        <w:softHyphen/>
        <w:t>туры до</w:t>
      </w:r>
      <w:r>
        <w:rPr>
          <w:noProof/>
          <w:snapToGrid w:val="0"/>
          <w:sz w:val="24"/>
          <w:szCs w:val="24"/>
        </w:rPr>
        <w:t xml:space="preserve"> 38</w:t>
      </w:r>
      <w:r>
        <w:rPr>
          <w:snapToGrid w:val="0"/>
          <w:sz w:val="24"/>
          <w:szCs w:val="24"/>
        </w:rPr>
        <w:t xml:space="preserve"> °С, ознобом, лейкоцитозом, гнойной интоксикацией. Усиление болей, как правило, свидетельствует о задержке гной</w:t>
      </w:r>
      <w:r>
        <w:rPr>
          <w:snapToGrid w:val="0"/>
          <w:sz w:val="24"/>
          <w:szCs w:val="24"/>
        </w:rPr>
        <w:softHyphen/>
        <w:t>ного отделяемого и недостаточном дренировании раны.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Чем выше расположен свищ, тем быстрее и интенсивнее на</w:t>
      </w:r>
      <w:r>
        <w:rPr>
          <w:snapToGrid w:val="0"/>
          <w:sz w:val="24"/>
          <w:szCs w:val="24"/>
        </w:rPr>
        <w:softHyphen/>
        <w:t>ступают различные изменения в организме, характерные для вы</w:t>
      </w:r>
      <w:r>
        <w:rPr>
          <w:snapToGrid w:val="0"/>
          <w:sz w:val="24"/>
          <w:szCs w:val="24"/>
        </w:rPr>
        <w:softHyphen/>
        <w:t xml:space="preserve">сокого свища. При высоких несформированных </w:t>
      </w:r>
      <w:bookmarkStart w:id="90" w:name="OCRUncertain111"/>
      <w:r>
        <w:rPr>
          <w:snapToGrid w:val="0"/>
          <w:sz w:val="24"/>
          <w:szCs w:val="24"/>
        </w:rPr>
        <w:t xml:space="preserve">тонкокишечных </w:t>
      </w:r>
      <w:bookmarkEnd w:id="90"/>
      <w:r>
        <w:rPr>
          <w:snapToGrid w:val="0"/>
          <w:sz w:val="24"/>
          <w:szCs w:val="24"/>
        </w:rPr>
        <w:t xml:space="preserve">свищах в связи с тем, что в верхних отделах кишечника находится жидкое содержимое, свищ начинает бурно функционировать. Обильное выделение </w:t>
      </w:r>
      <w:bookmarkStart w:id="91" w:name="OCRUncertain112"/>
      <w:r>
        <w:rPr>
          <w:snapToGrid w:val="0"/>
          <w:sz w:val="24"/>
          <w:szCs w:val="24"/>
        </w:rPr>
        <w:t>тонкокишечного</w:t>
      </w:r>
      <w:bookmarkEnd w:id="91"/>
      <w:r>
        <w:rPr>
          <w:snapToGrid w:val="0"/>
          <w:sz w:val="24"/>
          <w:szCs w:val="24"/>
        </w:rPr>
        <w:t xml:space="preserve"> содержимого наружу приво</w:t>
      </w:r>
      <w:r>
        <w:rPr>
          <w:snapToGrid w:val="0"/>
          <w:sz w:val="24"/>
          <w:szCs w:val="24"/>
        </w:rPr>
        <w:softHyphen/>
        <w:t>дит к обезвоживанию организма. Появляются жажда, нарастаю</w:t>
      </w:r>
      <w:r>
        <w:rPr>
          <w:snapToGrid w:val="0"/>
          <w:sz w:val="24"/>
          <w:szCs w:val="24"/>
        </w:rPr>
        <w:softHyphen/>
        <w:t>щая слабость, быстрая утомляемость, отсутствие аппетита, по</w:t>
      </w:r>
      <w:r>
        <w:rPr>
          <w:snapToGrid w:val="0"/>
          <w:sz w:val="24"/>
          <w:szCs w:val="24"/>
        </w:rPr>
        <w:softHyphen/>
        <w:t xml:space="preserve">вышенная </w:t>
      </w:r>
      <w:bookmarkStart w:id="92" w:name="OCRUncertain113"/>
      <w:r>
        <w:rPr>
          <w:snapToGrid w:val="0"/>
          <w:sz w:val="24"/>
          <w:szCs w:val="24"/>
        </w:rPr>
        <w:t>раздражительность.</w:t>
      </w:r>
      <w:bookmarkEnd w:id="92"/>
      <w:r>
        <w:rPr>
          <w:snapToGrid w:val="0"/>
          <w:sz w:val="24"/>
          <w:szCs w:val="24"/>
        </w:rPr>
        <w:t xml:space="preserve"> Глаза больного глубоко западают. Кожные покровы становятся сухими и теряют </w:t>
      </w:r>
      <w:bookmarkStart w:id="93" w:name="OCRUncertain114"/>
      <w:r>
        <w:rPr>
          <w:snapToGrid w:val="0"/>
          <w:sz w:val="24"/>
          <w:szCs w:val="24"/>
        </w:rPr>
        <w:t>тургор,</w:t>
      </w:r>
      <w:bookmarkEnd w:id="93"/>
      <w:r>
        <w:rPr>
          <w:snapToGrid w:val="0"/>
          <w:sz w:val="24"/>
          <w:szCs w:val="24"/>
        </w:rPr>
        <w:t xml:space="preserve"> на коже конечностей появляется розовато-синюшная </w:t>
      </w:r>
      <w:bookmarkStart w:id="94" w:name="OCRUncertain115"/>
      <w:r>
        <w:rPr>
          <w:snapToGrid w:val="0"/>
          <w:sz w:val="24"/>
          <w:szCs w:val="24"/>
        </w:rPr>
        <w:t>мраморность.</w:t>
      </w:r>
      <w:bookmarkEnd w:id="94"/>
      <w:r>
        <w:rPr>
          <w:snapToGrid w:val="0"/>
          <w:sz w:val="24"/>
          <w:szCs w:val="24"/>
        </w:rPr>
        <w:t xml:space="preserve"> Под</w:t>
      </w:r>
      <w:r>
        <w:rPr>
          <w:snapToGrid w:val="0"/>
          <w:sz w:val="24"/>
          <w:szCs w:val="24"/>
        </w:rPr>
        <w:softHyphen/>
        <w:t>кожные вены спадаются. Конечности становятся холодными на ощупь; отмечается тахикардия. Вследствие сниженной почечной фильтрации уменьшается диурез. На фоне снижения артериаль</w:t>
      </w:r>
      <w:r>
        <w:rPr>
          <w:snapToGrid w:val="0"/>
          <w:sz w:val="24"/>
          <w:szCs w:val="24"/>
        </w:rPr>
        <w:softHyphen/>
        <w:t xml:space="preserve">ного давления и электролитных нарушений возникают </w:t>
      </w:r>
      <w:bookmarkStart w:id="95" w:name="OCRUncertain116"/>
      <w:r>
        <w:rPr>
          <w:snapToGrid w:val="0"/>
          <w:sz w:val="24"/>
          <w:szCs w:val="24"/>
        </w:rPr>
        <w:t>фибрилляр-ные</w:t>
      </w:r>
      <w:bookmarkEnd w:id="95"/>
      <w:r>
        <w:rPr>
          <w:snapToGrid w:val="0"/>
          <w:sz w:val="24"/>
          <w:szCs w:val="24"/>
        </w:rPr>
        <w:t xml:space="preserve"> подергивания мышц конечностей, нередко переходящие в судорожные сокращения. Все эти патологические сдвиги вызывают за короткое время значительную потерю массы тела, доходящую до</w:t>
      </w:r>
      <w:r>
        <w:rPr>
          <w:noProof/>
          <w:snapToGrid w:val="0"/>
          <w:sz w:val="24"/>
          <w:szCs w:val="24"/>
        </w:rPr>
        <w:t xml:space="preserve"> 50%</w:t>
      </w:r>
      <w:r>
        <w:rPr>
          <w:snapToGrid w:val="0"/>
          <w:sz w:val="24"/>
          <w:szCs w:val="24"/>
        </w:rPr>
        <w:t xml:space="preserve"> от исходной.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 больных со свищами, локализующимися в нижних отделах подвздошной кишки, клиническая картина характеризуется тем, что в ряде случаев с момента образования свища в течение </w:t>
      </w:r>
      <w:bookmarkStart w:id="96" w:name="OCRUncertain117"/>
      <w:r>
        <w:rPr>
          <w:snapToGrid w:val="0"/>
          <w:sz w:val="24"/>
          <w:szCs w:val="24"/>
        </w:rPr>
        <w:t>дли</w:t>
      </w:r>
      <w:bookmarkEnd w:id="96"/>
      <w:r>
        <w:rPr>
          <w:snapToGrid w:val="0"/>
          <w:sz w:val="24"/>
          <w:szCs w:val="24"/>
        </w:rPr>
        <w:t>тельного срока состояние больного может оставаться удовлетвори</w:t>
      </w:r>
      <w:r>
        <w:rPr>
          <w:snapToGrid w:val="0"/>
          <w:sz w:val="24"/>
          <w:szCs w:val="24"/>
        </w:rPr>
        <w:softHyphen/>
        <w:t>тельным. Больные в этот период активны, сохраняют аппетит, у них не наблюдается значительной потери массы тела. Диурез нормальный. Функциональные и биохимические показатели крови без существенных отклонений от нормы. В этот период кишечный свищ может окончательно сформироваться.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клинической картине </w:t>
      </w:r>
      <w:bookmarkStart w:id="97" w:name="OCRUncertain118"/>
      <w:r>
        <w:rPr>
          <w:snapToGrid w:val="0"/>
          <w:sz w:val="24"/>
          <w:szCs w:val="24"/>
        </w:rPr>
        <w:t>толстокишечных</w:t>
      </w:r>
      <w:bookmarkEnd w:id="97"/>
      <w:r>
        <w:rPr>
          <w:snapToGrid w:val="0"/>
          <w:sz w:val="24"/>
          <w:szCs w:val="24"/>
        </w:rPr>
        <w:t xml:space="preserve"> свищей ведущее мес</w:t>
      </w:r>
      <w:r>
        <w:rPr>
          <w:snapToGrid w:val="0"/>
          <w:sz w:val="24"/>
          <w:szCs w:val="24"/>
        </w:rPr>
        <w:softHyphen/>
        <w:t xml:space="preserve">то занимают гнойно-воспалительные процессы, а расстройства водно-электролитного обмена и нарушения питания больного отходят на задний план. В ранней стадии образования толсто-кишечного свища, как правило, несущая свищ петля кишки лежит в гнойной, заполненной кишечным отделяемым ране. В остром периоде свищ только формируется, поэтому станет он </w:t>
      </w:r>
      <w:bookmarkStart w:id="98" w:name="OCRUncertain119"/>
      <w:r>
        <w:rPr>
          <w:snapToGrid w:val="0"/>
          <w:sz w:val="24"/>
          <w:szCs w:val="24"/>
        </w:rPr>
        <w:t xml:space="preserve">губовидным </w:t>
      </w:r>
      <w:bookmarkEnd w:id="98"/>
      <w:r>
        <w:rPr>
          <w:snapToGrid w:val="0"/>
          <w:sz w:val="24"/>
          <w:szCs w:val="24"/>
        </w:rPr>
        <w:t>или трубчатым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будет зависеть от дальнейшего течения воспали</w:t>
      </w:r>
      <w:r>
        <w:rPr>
          <w:snapToGrid w:val="0"/>
          <w:sz w:val="24"/>
          <w:szCs w:val="24"/>
        </w:rPr>
        <w:softHyphen/>
        <w:t>тельного процесса. Такой период наиболее опасен для больного и требует особого внимания; в это время наиболее часто встре</w:t>
      </w:r>
      <w:r>
        <w:rPr>
          <w:snapToGrid w:val="0"/>
          <w:sz w:val="24"/>
          <w:szCs w:val="24"/>
        </w:rPr>
        <w:softHyphen/>
        <w:t>чаются тяжелые гнойные осложнения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каловая флегмона перед</w:t>
      </w:r>
      <w:r>
        <w:rPr>
          <w:snapToGrid w:val="0"/>
          <w:sz w:val="24"/>
          <w:szCs w:val="24"/>
        </w:rPr>
        <w:softHyphen/>
        <w:t xml:space="preserve">ней брюшной стенки, </w:t>
      </w:r>
      <w:bookmarkStart w:id="99" w:name="OCRUncertain121"/>
      <w:r>
        <w:rPr>
          <w:snapToGrid w:val="0"/>
          <w:sz w:val="24"/>
          <w:szCs w:val="24"/>
        </w:rPr>
        <w:t>забрюшинного</w:t>
      </w:r>
      <w:bookmarkEnd w:id="99"/>
      <w:r>
        <w:rPr>
          <w:snapToGrid w:val="0"/>
          <w:sz w:val="24"/>
          <w:szCs w:val="24"/>
        </w:rPr>
        <w:t xml:space="preserve"> пространства и полости ма</w:t>
      </w:r>
      <w:r>
        <w:rPr>
          <w:snapToGrid w:val="0"/>
          <w:sz w:val="24"/>
          <w:szCs w:val="24"/>
        </w:rPr>
        <w:softHyphen/>
        <w:t>лого таза. Эти осложнения характеризуются быстрым развитием воспалительного, чаще некротического, обширного и распростра</w:t>
      </w:r>
      <w:r>
        <w:rPr>
          <w:snapToGrid w:val="0"/>
          <w:sz w:val="24"/>
          <w:szCs w:val="24"/>
        </w:rPr>
        <w:softHyphen/>
        <w:t xml:space="preserve">ненного процесса в подкожной клетчатке, протекающего с тяжелой интоксикацией, длительной температурной реакцией и ознобом. Очень тяжелое течение имеют флегмоны на фоне свищей </w:t>
      </w:r>
      <w:bookmarkStart w:id="100" w:name="OCRUncertain122"/>
      <w:r>
        <w:rPr>
          <w:snapToGrid w:val="0"/>
          <w:sz w:val="24"/>
          <w:szCs w:val="24"/>
        </w:rPr>
        <w:t>сигмовидной</w:t>
      </w:r>
      <w:bookmarkEnd w:id="100"/>
      <w:r>
        <w:rPr>
          <w:snapToGrid w:val="0"/>
          <w:sz w:val="24"/>
          <w:szCs w:val="24"/>
        </w:rPr>
        <w:t xml:space="preserve"> и прямой кишки. Они развиваются по типу некроти</w:t>
      </w:r>
      <w:r>
        <w:rPr>
          <w:snapToGrid w:val="0"/>
          <w:sz w:val="24"/>
          <w:szCs w:val="24"/>
        </w:rPr>
        <w:softHyphen/>
        <w:t>ческих флегмон с резко выраженной интоксикацией.</w:t>
      </w:r>
    </w:p>
    <w:p w:rsidR="00411A40" w:rsidRDefault="00411A40">
      <w:pPr>
        <w:widowControl w:val="0"/>
        <w:spacing w:line="360" w:lineRule="auto"/>
        <w:ind w:left="20"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Наряду с общими явлениями интоксикации и лихорадочного состояния у больных выражены местные воспалительные про</w:t>
      </w:r>
      <w:r>
        <w:rPr>
          <w:snapToGrid w:val="0"/>
          <w:sz w:val="24"/>
          <w:szCs w:val="24"/>
        </w:rPr>
        <w:softHyphen/>
        <w:t xml:space="preserve">цессы. Гнойное пропитывание окружающих тканей вокруг свища сочетается с затеками, идущими глубоко в область поясницы и в малый таз. Распространение гнойно-воспалительного процесса по </w:t>
      </w:r>
      <w:bookmarkStart w:id="101" w:name="OCRUncertain123"/>
      <w:r>
        <w:rPr>
          <w:snapToGrid w:val="0"/>
          <w:sz w:val="24"/>
          <w:szCs w:val="24"/>
        </w:rPr>
        <w:t>забрюшинной</w:t>
      </w:r>
      <w:bookmarkEnd w:id="101"/>
      <w:r>
        <w:rPr>
          <w:snapToGrid w:val="0"/>
          <w:sz w:val="24"/>
          <w:szCs w:val="24"/>
        </w:rPr>
        <w:t xml:space="preserve"> клетчатке сопровождается появлением болезнен</w:t>
      </w:r>
      <w:r>
        <w:rPr>
          <w:snapToGrid w:val="0"/>
          <w:sz w:val="24"/>
          <w:szCs w:val="24"/>
        </w:rPr>
        <w:softHyphen/>
        <w:t>ности по ходу подвздошной кости и поясницы.</w:t>
      </w:r>
    </w:p>
    <w:p w:rsidR="00411A40" w:rsidRDefault="00411A40">
      <w:pPr>
        <w:widowControl w:val="0"/>
        <w:spacing w:line="360" w:lineRule="auto"/>
        <w:ind w:left="40"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Частым осложнением свищей являются абсцессы брюшной по</w:t>
      </w:r>
      <w:r>
        <w:rPr>
          <w:snapToGrid w:val="0"/>
          <w:sz w:val="24"/>
          <w:szCs w:val="24"/>
        </w:rPr>
        <w:softHyphen/>
        <w:t xml:space="preserve">лости, которые локализуются в правой подвздошной области, </w:t>
      </w:r>
      <w:bookmarkStart w:id="102" w:name="OCRUncertain124"/>
      <w:r>
        <w:rPr>
          <w:snapToGrid w:val="0"/>
          <w:sz w:val="24"/>
          <w:szCs w:val="24"/>
        </w:rPr>
        <w:t>подпеченочном</w:t>
      </w:r>
      <w:bookmarkEnd w:id="102"/>
      <w:r>
        <w:rPr>
          <w:snapToGrid w:val="0"/>
          <w:sz w:val="24"/>
          <w:szCs w:val="24"/>
        </w:rPr>
        <w:t xml:space="preserve"> и </w:t>
      </w:r>
      <w:bookmarkStart w:id="103" w:name="OCRUncertain125"/>
      <w:r>
        <w:rPr>
          <w:snapToGrid w:val="0"/>
          <w:sz w:val="24"/>
          <w:szCs w:val="24"/>
        </w:rPr>
        <w:t>поддиафрагмальном</w:t>
      </w:r>
      <w:bookmarkEnd w:id="103"/>
      <w:r>
        <w:rPr>
          <w:snapToGrid w:val="0"/>
          <w:sz w:val="24"/>
          <w:szCs w:val="24"/>
        </w:rPr>
        <w:t xml:space="preserve"> пространствах, между петля</w:t>
      </w:r>
      <w:r>
        <w:rPr>
          <w:snapToGrid w:val="0"/>
          <w:sz w:val="24"/>
          <w:szCs w:val="24"/>
        </w:rPr>
        <w:softHyphen/>
        <w:t>ми тонкой кишки и в полости малого таза. Такие абсцессы возни</w:t>
      </w:r>
      <w:r>
        <w:rPr>
          <w:snapToGrid w:val="0"/>
          <w:sz w:val="24"/>
          <w:szCs w:val="24"/>
        </w:rPr>
        <w:softHyphen/>
        <w:t>кают и как сопутствующие вследствие перенесенного общего пери</w:t>
      </w:r>
      <w:r>
        <w:rPr>
          <w:snapToGrid w:val="0"/>
          <w:sz w:val="24"/>
          <w:szCs w:val="24"/>
        </w:rPr>
        <w:softHyphen/>
        <w:t>тонита.</w:t>
      </w:r>
    </w:p>
    <w:p w:rsidR="00411A40" w:rsidRDefault="00411A40">
      <w:pPr>
        <w:widowControl w:val="0"/>
        <w:spacing w:line="360" w:lineRule="auto"/>
        <w:ind w:left="60"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Изолированное скопление гноя может иногда почти ничем не проявляться на протяжении д</w:t>
      </w:r>
      <w:bookmarkStart w:id="104" w:name="OCRUncertain126"/>
      <w:r>
        <w:rPr>
          <w:snapToGrid w:val="0"/>
          <w:sz w:val="24"/>
          <w:szCs w:val="24"/>
        </w:rPr>
        <w:t>л</w:t>
      </w:r>
      <w:bookmarkEnd w:id="104"/>
      <w:r>
        <w:rPr>
          <w:snapToGrid w:val="0"/>
          <w:sz w:val="24"/>
          <w:szCs w:val="24"/>
        </w:rPr>
        <w:t>ительного времени, что, по-видимо</w:t>
      </w:r>
      <w:r>
        <w:rPr>
          <w:snapToGrid w:val="0"/>
          <w:sz w:val="24"/>
          <w:szCs w:val="24"/>
        </w:rPr>
        <w:softHyphen/>
        <w:t xml:space="preserve">му, обусловлено </w:t>
      </w:r>
      <w:bookmarkStart w:id="105" w:name="OCRUncertain127"/>
      <w:r>
        <w:rPr>
          <w:snapToGrid w:val="0"/>
          <w:sz w:val="24"/>
          <w:szCs w:val="24"/>
        </w:rPr>
        <w:t>ареактивностью</w:t>
      </w:r>
      <w:bookmarkEnd w:id="105"/>
      <w:r>
        <w:rPr>
          <w:snapToGrid w:val="0"/>
          <w:sz w:val="24"/>
          <w:szCs w:val="24"/>
        </w:rPr>
        <w:t xml:space="preserve"> резко ослабленного организма. Однако если абсцесс не был своевременно распознан и не при</w:t>
      </w:r>
      <w:r>
        <w:rPr>
          <w:snapToGrid w:val="0"/>
          <w:sz w:val="24"/>
          <w:szCs w:val="24"/>
        </w:rPr>
        <w:softHyphen/>
        <w:t>нимались меры к его ликвидации, он прорывается в свободную брюшную полость, и развивается картина быстро прогрессирующего перитонита. Реже гнойник вскрывается в просвет лежащей по</w:t>
      </w:r>
      <w:r>
        <w:rPr>
          <w:snapToGrid w:val="0"/>
          <w:sz w:val="24"/>
          <w:szCs w:val="24"/>
        </w:rPr>
        <w:softHyphen/>
        <w:t>близости кишки, что может привести в самоизлечению.</w:t>
      </w:r>
    </w:p>
    <w:p w:rsidR="00411A40" w:rsidRDefault="00411A40">
      <w:pPr>
        <w:widowControl w:val="0"/>
        <w:spacing w:line="360" w:lineRule="auto"/>
        <w:ind w:left="100"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комплекс диагностики кишечных свищей входят определение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06" w:name="OCRUncertain128"/>
      <w:r>
        <w:rPr>
          <w:snapToGrid w:val="0"/>
          <w:sz w:val="24"/>
          <w:szCs w:val="24"/>
          <w:lang w:val="en-US"/>
        </w:rPr>
        <w:t xml:space="preserve"> </w:t>
      </w:r>
      <w:bookmarkEnd w:id="106"/>
      <w:r>
        <w:rPr>
          <w:snapToGrid w:val="0"/>
          <w:sz w:val="24"/>
          <w:szCs w:val="24"/>
        </w:rPr>
        <w:t>вида и локализации, характера и длины свищевого хода, а также уточнение проходимости отводящего колена петли кишки, несущей свищ, и взаимоотношения ее с окружающими органами. Комплекс</w:t>
      </w:r>
      <w:r>
        <w:rPr>
          <w:snapToGrid w:val="0"/>
          <w:sz w:val="24"/>
          <w:szCs w:val="24"/>
        </w:rPr>
        <w:softHyphen/>
        <w:t>ное обследование включает визуальное исследование раны со сви</w:t>
      </w:r>
      <w:r>
        <w:rPr>
          <w:snapToGrid w:val="0"/>
          <w:sz w:val="24"/>
          <w:szCs w:val="24"/>
        </w:rPr>
        <w:softHyphen/>
        <w:t>щом, применение красителей внутрь или через клизму, рентгено</w:t>
      </w:r>
      <w:r>
        <w:rPr>
          <w:snapToGrid w:val="0"/>
          <w:sz w:val="24"/>
          <w:szCs w:val="24"/>
        </w:rPr>
        <w:softHyphen/>
        <w:t>логическое и эндоскопическое исследование.</w:t>
      </w:r>
    </w:p>
    <w:p w:rsidR="00411A40" w:rsidRDefault="00411A40">
      <w:pPr>
        <w:widowControl w:val="0"/>
        <w:spacing w:line="360" w:lineRule="auto"/>
        <w:ind w:left="40"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Ориентировочный диагноз обычно не представляет затрудне</w:t>
      </w:r>
      <w:r>
        <w:rPr>
          <w:snapToGrid w:val="0"/>
          <w:sz w:val="24"/>
          <w:szCs w:val="24"/>
        </w:rPr>
        <w:softHyphen/>
        <w:t>ний, так как о наличии наружного кишечного свища свидетель</w:t>
      </w:r>
      <w:r>
        <w:rPr>
          <w:snapToGrid w:val="0"/>
          <w:sz w:val="24"/>
          <w:szCs w:val="24"/>
        </w:rPr>
        <w:softHyphen/>
        <w:t>ствует появление в ране кишечного содержимого. Насколько прос</w:t>
      </w:r>
      <w:r>
        <w:rPr>
          <w:snapToGrid w:val="0"/>
          <w:sz w:val="24"/>
          <w:szCs w:val="24"/>
        </w:rPr>
        <w:softHyphen/>
        <w:t>то установить наличие свища, настолько значительно труднее, а часто невозможно, определить его уровень. Первые предваритель</w:t>
      </w:r>
      <w:r>
        <w:rPr>
          <w:snapToGrid w:val="0"/>
          <w:sz w:val="24"/>
          <w:szCs w:val="24"/>
        </w:rPr>
        <w:softHyphen/>
        <w:t>ные выводы в отношении уровня кишечного свища делают, исходя из осмотра его наружного отверстия. Уже по виду отделяемого можно до определенной степени судить о локализации свища по ходу кишечника. Свищи тощей кишки имеют жидкое пенистое зеленовато-желтого цвета отделяемое с большой примесью жел</w:t>
      </w:r>
      <w:r>
        <w:rPr>
          <w:snapToGrid w:val="0"/>
          <w:sz w:val="24"/>
          <w:szCs w:val="24"/>
        </w:rPr>
        <w:softHyphen/>
        <w:t>чи, которое очень быстро приводит к мацерации кожи вокруг на</w:t>
      </w:r>
      <w:r>
        <w:rPr>
          <w:snapToGrid w:val="0"/>
          <w:sz w:val="24"/>
          <w:szCs w:val="24"/>
        </w:rPr>
        <w:softHyphen/>
        <w:t>ружного отверстия в результате действия ферментов поджелудоч</w:t>
      </w:r>
      <w:r>
        <w:rPr>
          <w:snapToGrid w:val="0"/>
          <w:sz w:val="24"/>
          <w:szCs w:val="24"/>
        </w:rPr>
        <w:softHyphen/>
        <w:t>ной железы и кишечника. Свищи подвздошной кишки, в част</w:t>
      </w:r>
      <w:r>
        <w:rPr>
          <w:snapToGrid w:val="0"/>
          <w:sz w:val="24"/>
          <w:szCs w:val="24"/>
        </w:rPr>
        <w:softHyphen/>
        <w:t xml:space="preserve">ности расположенные вблизи </w:t>
      </w:r>
      <w:bookmarkStart w:id="107" w:name="OCRUncertain129"/>
      <w:r>
        <w:rPr>
          <w:snapToGrid w:val="0"/>
          <w:sz w:val="24"/>
          <w:szCs w:val="24"/>
        </w:rPr>
        <w:t>илеоцекальной</w:t>
      </w:r>
      <w:bookmarkEnd w:id="107"/>
      <w:r>
        <w:rPr>
          <w:snapToGrid w:val="0"/>
          <w:sz w:val="24"/>
          <w:szCs w:val="24"/>
        </w:rPr>
        <w:t xml:space="preserve"> заслонки, имеют отделяемое в виде жидкого кала. Свищи толстой кишки, особен</w:t>
      </w:r>
      <w:r>
        <w:rPr>
          <w:snapToGrid w:val="0"/>
          <w:sz w:val="24"/>
          <w:szCs w:val="24"/>
        </w:rPr>
        <w:softHyphen/>
        <w:t>но ее левой половины, выделяют более или менее оформленный кал, не обладающий “переваривающим” действием и не вызываю</w:t>
      </w:r>
      <w:r>
        <w:rPr>
          <w:snapToGrid w:val="0"/>
          <w:sz w:val="24"/>
          <w:szCs w:val="24"/>
        </w:rPr>
        <w:softHyphen/>
        <w:t>щий так быстро мацерацию кожи. Однако такого рода диагностика недостаточно достоверна, а в ряде случаев ошибочна.</w:t>
      </w:r>
    </w:p>
    <w:p w:rsidR="00411A40" w:rsidRDefault="00411A40">
      <w:pPr>
        <w:widowControl w:val="0"/>
        <w:spacing w:line="360" w:lineRule="auto"/>
        <w:ind w:left="20"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Местоположение свищевого отверстия на поверхности кожи также дает некоторые дополнительные сведения об уровне свища. Так, в </w:t>
      </w:r>
      <w:bookmarkStart w:id="108" w:name="OCRUncertain130"/>
      <w:r>
        <w:rPr>
          <w:snapToGrid w:val="0"/>
          <w:sz w:val="24"/>
          <w:szCs w:val="24"/>
        </w:rPr>
        <w:t>эпигастральной</w:t>
      </w:r>
      <w:bookmarkEnd w:id="108"/>
      <w:r>
        <w:rPr>
          <w:snapToGrid w:val="0"/>
          <w:sz w:val="24"/>
          <w:szCs w:val="24"/>
        </w:rPr>
        <w:t xml:space="preserve"> области чаще открываются свищи поперечной ободочной кишки, в </w:t>
      </w:r>
      <w:bookmarkStart w:id="109" w:name="OCRUncertain131"/>
      <w:r>
        <w:rPr>
          <w:snapToGrid w:val="0"/>
          <w:sz w:val="24"/>
          <w:szCs w:val="24"/>
        </w:rPr>
        <w:t>мезогастральной</w:t>
      </w:r>
      <w:bookmarkEnd w:id="109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тощей, в </w:t>
      </w:r>
      <w:bookmarkStart w:id="110" w:name="OCRUncertain132"/>
      <w:r>
        <w:rPr>
          <w:snapToGrid w:val="0"/>
          <w:sz w:val="24"/>
          <w:szCs w:val="24"/>
        </w:rPr>
        <w:t>гипогастральной</w:t>
      </w:r>
      <w:bookmarkEnd w:id="110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подвздошной, на боковых стенках живота и в поясничной области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толстой кишки.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случаях сомнений в функционировании очень маленьких свищей, а также для выяснения высоты расположения заведомо </w:t>
      </w:r>
      <w:bookmarkStart w:id="111" w:name="OCRUncertain133"/>
      <w:r>
        <w:rPr>
          <w:snapToGrid w:val="0"/>
          <w:sz w:val="24"/>
          <w:szCs w:val="24"/>
        </w:rPr>
        <w:t>тонкокишечных</w:t>
      </w:r>
      <w:bookmarkEnd w:id="111"/>
      <w:r>
        <w:rPr>
          <w:snapToGrid w:val="0"/>
          <w:sz w:val="24"/>
          <w:szCs w:val="24"/>
        </w:rPr>
        <w:t xml:space="preserve"> свищей можно провести ряд простых проб с ис</w:t>
      </w:r>
      <w:r>
        <w:rPr>
          <w:snapToGrid w:val="0"/>
          <w:sz w:val="24"/>
          <w:szCs w:val="24"/>
        </w:rPr>
        <w:softHyphen/>
        <w:t>пользованием различных красителей, которые дают выпить боль</w:t>
      </w:r>
      <w:r>
        <w:rPr>
          <w:snapToGrid w:val="0"/>
          <w:sz w:val="24"/>
          <w:szCs w:val="24"/>
        </w:rPr>
        <w:softHyphen/>
        <w:t>ному. Из большого арсенала красителей наибольшее распростра</w:t>
      </w:r>
      <w:r>
        <w:rPr>
          <w:snapToGrid w:val="0"/>
          <w:sz w:val="24"/>
          <w:szCs w:val="24"/>
        </w:rPr>
        <w:softHyphen/>
        <w:t xml:space="preserve">нение получило применение </w:t>
      </w:r>
      <w:bookmarkStart w:id="112" w:name="OCRUncertain134"/>
      <w:r>
        <w:rPr>
          <w:snapToGrid w:val="0"/>
          <w:sz w:val="24"/>
          <w:szCs w:val="24"/>
        </w:rPr>
        <w:t>метиленового</w:t>
      </w:r>
      <w:bookmarkEnd w:id="112"/>
      <w:r>
        <w:rPr>
          <w:snapToGrid w:val="0"/>
          <w:sz w:val="24"/>
          <w:szCs w:val="24"/>
        </w:rPr>
        <w:t xml:space="preserve"> синего. </w:t>
      </w:r>
      <w:bookmarkStart w:id="113" w:name="OCRUncertain135"/>
      <w:r>
        <w:rPr>
          <w:snapToGrid w:val="0"/>
          <w:sz w:val="24"/>
          <w:szCs w:val="24"/>
        </w:rPr>
        <w:t>Ю.</w:t>
      </w:r>
      <w:bookmarkEnd w:id="113"/>
      <w:r>
        <w:rPr>
          <w:snapToGrid w:val="0"/>
          <w:sz w:val="24"/>
          <w:szCs w:val="24"/>
        </w:rPr>
        <w:t xml:space="preserve"> Я. </w:t>
      </w:r>
      <w:bookmarkStart w:id="114" w:name="OCRUncertain136"/>
      <w:r>
        <w:rPr>
          <w:snapToGrid w:val="0"/>
          <w:sz w:val="24"/>
          <w:szCs w:val="24"/>
        </w:rPr>
        <w:t>Грицман</w:t>
      </w:r>
      <w:bookmarkEnd w:id="114"/>
      <w:r>
        <w:rPr>
          <w:snapToGrid w:val="0"/>
          <w:sz w:val="24"/>
          <w:szCs w:val="24"/>
        </w:rPr>
        <w:t xml:space="preserve"> и А.И.Борисов</w:t>
      </w:r>
      <w:r>
        <w:rPr>
          <w:noProof/>
          <w:snapToGrid w:val="0"/>
          <w:sz w:val="24"/>
          <w:szCs w:val="24"/>
        </w:rPr>
        <w:t xml:space="preserve"> (1972),</w:t>
      </w:r>
      <w:r>
        <w:rPr>
          <w:snapToGrid w:val="0"/>
          <w:sz w:val="24"/>
          <w:szCs w:val="24"/>
        </w:rPr>
        <w:t xml:space="preserve"> сопоставляя у больных время появления метиленового синего из кишечного свища с точными данными его локализации, полученными во время операции, определили прибли</w:t>
      </w:r>
      <w:r>
        <w:rPr>
          <w:snapToGrid w:val="0"/>
          <w:sz w:val="24"/>
          <w:szCs w:val="24"/>
        </w:rPr>
        <w:softHyphen/>
        <w:t>женно скорость продвижения красящего вещества по тонкой кишке: в среднем на эвакуацию красителя из желудка в двенадцатиперстную кишку уходит</w:t>
      </w:r>
      <w:r>
        <w:rPr>
          <w:noProof/>
          <w:snapToGrid w:val="0"/>
          <w:sz w:val="24"/>
          <w:szCs w:val="24"/>
        </w:rPr>
        <w:t xml:space="preserve"> 3—4</w:t>
      </w:r>
      <w:r>
        <w:rPr>
          <w:snapToGrid w:val="0"/>
          <w:sz w:val="24"/>
          <w:szCs w:val="24"/>
        </w:rPr>
        <w:t xml:space="preserve"> мин; в дальнейшем он продвигается по тонкой кишке со скоростью около</w:t>
      </w:r>
      <w:r>
        <w:rPr>
          <w:noProof/>
          <w:snapToGrid w:val="0"/>
          <w:sz w:val="24"/>
          <w:szCs w:val="24"/>
        </w:rPr>
        <w:t xml:space="preserve"> 10</w:t>
      </w:r>
      <w:r>
        <w:rPr>
          <w:snapToGrid w:val="0"/>
          <w:sz w:val="24"/>
          <w:szCs w:val="24"/>
        </w:rPr>
        <w:t xml:space="preserve"> см в минуту. Эти данные не абсолют</w:t>
      </w:r>
      <w:r>
        <w:rPr>
          <w:snapToGrid w:val="0"/>
          <w:sz w:val="24"/>
          <w:szCs w:val="24"/>
        </w:rPr>
        <w:softHyphen/>
        <w:t>ны, возможны колебания в сторону ускорения или замедления эва</w:t>
      </w:r>
      <w:r>
        <w:rPr>
          <w:snapToGrid w:val="0"/>
          <w:sz w:val="24"/>
          <w:szCs w:val="24"/>
        </w:rPr>
        <w:softHyphen/>
        <w:t>куации, что зависит от индивидуальных особенностей моторной функции кишечника. Тем не менее по времени появления метилено</w:t>
      </w:r>
      <w:r>
        <w:rPr>
          <w:snapToGrid w:val="0"/>
          <w:sz w:val="24"/>
          <w:szCs w:val="24"/>
        </w:rPr>
        <w:softHyphen/>
        <w:t xml:space="preserve">вого синего в кишечном отделяемом при </w:t>
      </w:r>
      <w:bookmarkStart w:id="115" w:name="OCRUncertain137"/>
      <w:r>
        <w:rPr>
          <w:snapToGrid w:val="0"/>
          <w:sz w:val="24"/>
          <w:szCs w:val="24"/>
        </w:rPr>
        <w:t>тонкокишечном</w:t>
      </w:r>
      <w:bookmarkEnd w:id="115"/>
      <w:r>
        <w:rPr>
          <w:snapToGrid w:val="0"/>
          <w:sz w:val="24"/>
          <w:szCs w:val="24"/>
        </w:rPr>
        <w:t xml:space="preserve"> свище с учетом приблизительной скорости его продвижения с определен</w:t>
      </w:r>
      <w:r>
        <w:rPr>
          <w:snapToGrid w:val="0"/>
          <w:sz w:val="24"/>
          <w:szCs w:val="24"/>
        </w:rPr>
        <w:softHyphen/>
        <w:t>ной долей вероятности можно судить о высоте расположения ки</w:t>
      </w:r>
      <w:r>
        <w:rPr>
          <w:snapToGrid w:val="0"/>
          <w:sz w:val="24"/>
          <w:szCs w:val="24"/>
        </w:rPr>
        <w:softHyphen/>
        <w:t xml:space="preserve">шечного </w:t>
      </w:r>
      <w:bookmarkStart w:id="116" w:name="OCRUncertain138"/>
      <w:r>
        <w:rPr>
          <w:snapToGrid w:val="0"/>
          <w:sz w:val="24"/>
          <w:szCs w:val="24"/>
        </w:rPr>
        <w:t>с</w:t>
      </w:r>
      <w:bookmarkEnd w:id="116"/>
      <w:r>
        <w:rPr>
          <w:snapToGrid w:val="0"/>
          <w:sz w:val="24"/>
          <w:szCs w:val="24"/>
        </w:rPr>
        <w:t xml:space="preserve">вища. При свищах толстой кишки можно также воспользоваться клизмой, окрашенной </w:t>
      </w:r>
      <w:bookmarkStart w:id="117" w:name="OCRUncertain139"/>
      <w:r>
        <w:rPr>
          <w:snapToGrid w:val="0"/>
          <w:sz w:val="24"/>
          <w:szCs w:val="24"/>
        </w:rPr>
        <w:t>метиленовым</w:t>
      </w:r>
      <w:bookmarkEnd w:id="117"/>
      <w:r>
        <w:rPr>
          <w:snapToGrid w:val="0"/>
          <w:sz w:val="24"/>
          <w:szCs w:val="24"/>
        </w:rPr>
        <w:t xml:space="preserve"> синим. Появление окрашенной воды в свищевом отделяемом подтверждает наличие кишечного свища в толстой кишке. Вытекание жидкости сильной струей через периферический отрезок кишки, несущей свищ, позволяет думать о достаточной ее проходимости, что в дальнейшем подтвержда</w:t>
      </w:r>
      <w:r>
        <w:rPr>
          <w:snapToGrid w:val="0"/>
          <w:sz w:val="24"/>
          <w:szCs w:val="24"/>
        </w:rPr>
        <w:softHyphen/>
        <w:t>ется при рентгенологическом исследовании и непосредственно во время операции.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Другой способ констатации наружного кишечного свища за</w:t>
      </w:r>
      <w:r>
        <w:rPr>
          <w:snapToGrid w:val="0"/>
          <w:sz w:val="24"/>
          <w:szCs w:val="24"/>
        </w:rPr>
        <w:softHyphen/>
        <w:t xml:space="preserve">ключается в исследовании отделяемого из раны на наличие </w:t>
      </w:r>
      <w:bookmarkStart w:id="118" w:name="OCRUncertain140"/>
      <w:r>
        <w:rPr>
          <w:snapToGrid w:val="0"/>
          <w:sz w:val="24"/>
          <w:szCs w:val="24"/>
        </w:rPr>
        <w:t>билирубина,</w:t>
      </w:r>
      <w:bookmarkEnd w:id="118"/>
      <w:r>
        <w:rPr>
          <w:snapToGrid w:val="0"/>
          <w:sz w:val="24"/>
          <w:szCs w:val="24"/>
        </w:rPr>
        <w:t xml:space="preserve"> диастазы или мочевины.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большинстве случаев вид и размеры свища, наличие шпоры и ее подвижность устанавливают с помощью простых приемов ви</w:t>
      </w:r>
      <w:r>
        <w:rPr>
          <w:snapToGrid w:val="0"/>
          <w:sz w:val="24"/>
          <w:szCs w:val="24"/>
        </w:rPr>
        <w:softHyphen/>
        <w:t>зуального и пальцевого обследования. Однако в больших глубоких ранах и при свищах через полость такой осмотр затруднителен. В этих случаях можно прибегнуть к помощи эндоскопических при</w:t>
      </w:r>
      <w:r>
        <w:rPr>
          <w:snapToGrid w:val="0"/>
          <w:sz w:val="24"/>
          <w:szCs w:val="24"/>
        </w:rPr>
        <w:softHyphen/>
        <w:t xml:space="preserve">боров, в частности </w:t>
      </w:r>
      <w:bookmarkStart w:id="119" w:name="OCRUncertain141"/>
      <w:r>
        <w:rPr>
          <w:snapToGrid w:val="0"/>
          <w:sz w:val="24"/>
          <w:szCs w:val="24"/>
        </w:rPr>
        <w:t>лапароскопа.</w:t>
      </w:r>
      <w:bookmarkEnd w:id="119"/>
      <w:r>
        <w:rPr>
          <w:snapToGrid w:val="0"/>
          <w:sz w:val="24"/>
          <w:szCs w:val="24"/>
        </w:rPr>
        <w:t xml:space="preserve"> Зондирование свежего свища металлическим зондом или резиновым катетером не рекомендуется.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Ведущим методом диагностики кишечных свищей является рентгенологический. В большинстве случаев с его помощью можно решить все ранее перечисленные задачи. Ввиду значительного многообразия кишечных свищей, требующих дифференцированного выбора диагностических методик, а также учитывая тяжелое сос</w:t>
      </w:r>
      <w:r>
        <w:rPr>
          <w:snapToGrid w:val="0"/>
          <w:sz w:val="24"/>
          <w:szCs w:val="24"/>
        </w:rPr>
        <w:softHyphen/>
        <w:t xml:space="preserve">тояние большинства больных, в каждом отдельном случае следует подбирать наименее </w:t>
      </w:r>
      <w:bookmarkStart w:id="120" w:name="OCRUncertain142"/>
      <w:r>
        <w:rPr>
          <w:snapToGrid w:val="0"/>
          <w:sz w:val="24"/>
          <w:szCs w:val="24"/>
        </w:rPr>
        <w:t>травматичный</w:t>
      </w:r>
      <w:bookmarkEnd w:id="120"/>
      <w:r>
        <w:rPr>
          <w:snapToGrid w:val="0"/>
          <w:sz w:val="24"/>
          <w:szCs w:val="24"/>
        </w:rPr>
        <w:t xml:space="preserve"> метод исследования. При этом необходимо учитывать топографию и особенности свищевого хода, а также предполагаемую локализацию внутреннего отверстия.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Больные с кишечными свищами должны быть детально обследо</w:t>
      </w:r>
      <w:r>
        <w:rPr>
          <w:snapToGrid w:val="0"/>
          <w:sz w:val="24"/>
          <w:szCs w:val="24"/>
        </w:rPr>
        <w:softHyphen/>
        <w:t>ваны для выявления точной локализации свища, его характера и сопутствующих осложнений. Чем раньше проведено рентгенологи</w:t>
      </w:r>
      <w:r>
        <w:rPr>
          <w:snapToGrid w:val="0"/>
          <w:sz w:val="24"/>
          <w:szCs w:val="24"/>
        </w:rPr>
        <w:softHyphen/>
        <w:t>ческое исследование, тем быстрее будет поставлен правильный диагноз. Общее тяжелое состояние больного и наличие гнойной раны не являются противопоказанием к рентгенологическому исследованию.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Методика рентгенологического исследования зависит от периода заболевания. В ранние сроки образования свища, в острый период, эта методика должна включать обзорное полипозиционное исследо</w:t>
      </w:r>
      <w:r>
        <w:rPr>
          <w:snapToGrid w:val="0"/>
          <w:sz w:val="24"/>
          <w:szCs w:val="24"/>
        </w:rPr>
        <w:softHyphen/>
        <w:t>вание грудной клетки и брюшной полости, а также контрастные методы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121" w:name="OCRUncertain143"/>
      <w:r>
        <w:rPr>
          <w:snapToGrid w:val="0"/>
          <w:sz w:val="24"/>
          <w:szCs w:val="24"/>
        </w:rPr>
        <w:t>фистулографию,</w:t>
      </w:r>
      <w:bookmarkEnd w:id="121"/>
      <w:r>
        <w:rPr>
          <w:snapToGrid w:val="0"/>
          <w:sz w:val="24"/>
          <w:szCs w:val="24"/>
        </w:rPr>
        <w:t xml:space="preserve"> пассаж бария по кишечнику и </w:t>
      </w:r>
      <w:bookmarkStart w:id="122" w:name="OCRUncertain144"/>
      <w:r>
        <w:rPr>
          <w:snapToGrid w:val="0"/>
          <w:sz w:val="24"/>
          <w:szCs w:val="24"/>
        </w:rPr>
        <w:t>ирригоскопию.</w:t>
      </w:r>
      <w:bookmarkEnd w:id="122"/>
      <w:r>
        <w:rPr>
          <w:snapToGrid w:val="0"/>
          <w:sz w:val="24"/>
          <w:szCs w:val="24"/>
        </w:rPr>
        <w:t xml:space="preserve"> Если устье свища доступно зондированию, предпочтительна </w:t>
      </w:r>
      <w:bookmarkStart w:id="123" w:name="OCRUncertain145"/>
      <w:r>
        <w:rPr>
          <w:snapToGrid w:val="0"/>
          <w:sz w:val="24"/>
          <w:szCs w:val="24"/>
        </w:rPr>
        <w:t>фистулография.</w:t>
      </w:r>
      <w:bookmarkEnd w:id="123"/>
      <w:r>
        <w:rPr>
          <w:snapToGrid w:val="0"/>
          <w:sz w:val="24"/>
          <w:szCs w:val="24"/>
        </w:rPr>
        <w:t xml:space="preserve"> При приеме бария внутрь </w:t>
      </w:r>
      <w:bookmarkStart w:id="124" w:name="OCRUncertain146"/>
      <w:r>
        <w:rPr>
          <w:snapToGrid w:val="0"/>
          <w:sz w:val="24"/>
          <w:szCs w:val="24"/>
        </w:rPr>
        <w:t>контрастируются</w:t>
      </w:r>
      <w:bookmarkEnd w:id="124"/>
      <w:r>
        <w:rPr>
          <w:snapToGrid w:val="0"/>
          <w:sz w:val="24"/>
          <w:szCs w:val="24"/>
        </w:rPr>
        <w:t xml:space="preserve"> тонко-кишечные свищи, с помощью </w:t>
      </w:r>
      <w:bookmarkStart w:id="125" w:name="OCRUncertain147"/>
      <w:r>
        <w:rPr>
          <w:snapToGrid w:val="0"/>
          <w:sz w:val="24"/>
          <w:szCs w:val="24"/>
        </w:rPr>
        <w:t>ирригоскопии</w:t>
      </w:r>
      <w:bookmarkEnd w:id="125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свищи толстой </w:t>
      </w:r>
      <w:bookmarkStart w:id="126" w:name="OCRUncertain148"/>
      <w:r>
        <w:rPr>
          <w:snapToGrid w:val="0"/>
          <w:sz w:val="24"/>
          <w:szCs w:val="24"/>
        </w:rPr>
        <w:t>киш</w:t>
      </w:r>
      <w:bookmarkStart w:id="127" w:name="OCRUncertain149"/>
      <w:bookmarkEnd w:id="126"/>
      <w:r>
        <w:rPr>
          <w:snapToGrid w:val="0"/>
          <w:sz w:val="24"/>
          <w:szCs w:val="24"/>
        </w:rPr>
        <w:t>ки.</w:t>
      </w:r>
      <w:bookmarkEnd w:id="127"/>
      <w:r>
        <w:rPr>
          <w:snapToGrid w:val="0"/>
          <w:sz w:val="24"/>
          <w:szCs w:val="24"/>
        </w:rPr>
        <w:t xml:space="preserve"> В ряде случаев необходимо использовать тот и другой способ в</w:t>
      </w:r>
      <w:r>
        <w:rPr>
          <w:noProof/>
          <w:snapToGrid w:val="0"/>
          <w:sz w:val="24"/>
          <w:szCs w:val="24"/>
        </w:rPr>
        <w:t xml:space="preserve"> 1 </w:t>
      </w:r>
      <w:r>
        <w:rPr>
          <w:snapToGrid w:val="0"/>
          <w:sz w:val="24"/>
          <w:szCs w:val="24"/>
        </w:rPr>
        <w:t>комплексе. Сопоставление данных рентгенологического исследова</w:t>
      </w:r>
      <w:r>
        <w:rPr>
          <w:snapToGrid w:val="0"/>
          <w:sz w:val="24"/>
          <w:szCs w:val="24"/>
        </w:rPr>
        <w:softHyphen/>
        <w:t>ния с клиническим наблюдением обеспечивает раннюю и точную диагностику не только самого свища, но и осложнений, нередко возникающих в остром периоде.</w:t>
      </w:r>
    </w:p>
    <w:p w:rsidR="00411A40" w:rsidRDefault="00411A40">
      <w:pPr>
        <w:widowControl w:val="0"/>
        <w:spacing w:line="360" w:lineRule="auto"/>
        <w:ind w:right="27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Реактивные изменения органов грудной клетки </w:t>
      </w:r>
      <w:bookmarkStart w:id="128" w:name="OCRUncertain150"/>
      <w:r>
        <w:rPr>
          <w:snapToGrid w:val="0"/>
          <w:sz w:val="24"/>
          <w:szCs w:val="24"/>
        </w:rPr>
        <w:t xml:space="preserve">(базальные </w:t>
      </w:r>
      <w:bookmarkEnd w:id="128"/>
      <w:r>
        <w:rPr>
          <w:snapToGrid w:val="0"/>
          <w:sz w:val="24"/>
          <w:szCs w:val="24"/>
        </w:rPr>
        <w:t>пневмонии, ателектазы нижн</w:t>
      </w:r>
      <w:bookmarkStart w:id="129" w:name="OCRUncertain151"/>
      <w:r>
        <w:rPr>
          <w:snapToGrid w:val="0"/>
          <w:sz w:val="24"/>
          <w:szCs w:val="24"/>
        </w:rPr>
        <w:t>и</w:t>
      </w:r>
      <w:bookmarkEnd w:id="129"/>
      <w:r>
        <w:rPr>
          <w:snapToGrid w:val="0"/>
          <w:sz w:val="24"/>
          <w:szCs w:val="24"/>
        </w:rPr>
        <w:t xml:space="preserve">х долей легких) выпот в плевре, </w:t>
      </w:r>
      <w:bookmarkStart w:id="130" w:name="OCRUncertain152"/>
      <w:r>
        <w:rPr>
          <w:snapToGrid w:val="0"/>
          <w:sz w:val="24"/>
          <w:szCs w:val="24"/>
        </w:rPr>
        <w:t>высо</w:t>
      </w:r>
      <w:bookmarkEnd w:id="130"/>
      <w:r>
        <w:rPr>
          <w:snapToGrid w:val="0"/>
          <w:sz w:val="24"/>
          <w:szCs w:val="24"/>
        </w:rPr>
        <w:t>кое стояние диафрагмы и ограничение подвижности ее)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косвен</w:t>
      </w:r>
      <w:r>
        <w:rPr>
          <w:snapToGrid w:val="0"/>
          <w:sz w:val="24"/>
          <w:szCs w:val="24"/>
        </w:rPr>
        <w:softHyphen/>
        <w:t>ный признак гнойного очага в брюшной полости. Чем ближе к диафрагме локализуется очаг, тем более выражены реактивные изменения.</w:t>
      </w:r>
    </w:p>
    <w:p w:rsidR="00411A40" w:rsidRDefault="00411A40">
      <w:pPr>
        <w:widowControl w:val="0"/>
        <w:spacing w:line="360" w:lineRule="auto"/>
        <w:ind w:left="40"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рентгенологическом обзорном исследовании больных в остром периоде образования кишечных свищей обнаруживают лишь косвенные признаки гнойного процесса в брюшной полости. Такое исследование имеет важное значение и для выявления гнойно-некротических процессов, локализующихся в </w:t>
      </w:r>
      <w:bookmarkStart w:id="131" w:name="OCRUncertain153"/>
      <w:r>
        <w:rPr>
          <w:snapToGrid w:val="0"/>
          <w:sz w:val="24"/>
          <w:szCs w:val="24"/>
        </w:rPr>
        <w:t>забрюшинном</w:t>
      </w:r>
      <w:bookmarkEnd w:id="131"/>
      <w:r>
        <w:rPr>
          <w:snapToGrid w:val="0"/>
          <w:sz w:val="24"/>
          <w:szCs w:val="24"/>
        </w:rPr>
        <w:t xml:space="preserve"> прост</w:t>
      </w:r>
      <w:r>
        <w:rPr>
          <w:snapToGrid w:val="0"/>
          <w:sz w:val="24"/>
          <w:szCs w:val="24"/>
        </w:rPr>
        <w:softHyphen/>
        <w:t xml:space="preserve">ранстве (деструктивный панкреатит, флегмона </w:t>
      </w:r>
      <w:bookmarkStart w:id="132" w:name="OCRUncertain154"/>
      <w:r>
        <w:rPr>
          <w:snapToGrid w:val="0"/>
          <w:sz w:val="24"/>
          <w:szCs w:val="24"/>
        </w:rPr>
        <w:t>забрюшинной</w:t>
      </w:r>
      <w:bookmarkEnd w:id="132"/>
      <w:r>
        <w:rPr>
          <w:snapToGrid w:val="0"/>
          <w:sz w:val="24"/>
          <w:szCs w:val="24"/>
        </w:rPr>
        <w:t xml:space="preserve"> клет</w:t>
      </w:r>
      <w:r>
        <w:rPr>
          <w:snapToGrid w:val="0"/>
          <w:sz w:val="24"/>
          <w:szCs w:val="24"/>
        </w:rPr>
        <w:softHyphen/>
        <w:t xml:space="preserve">чатки, тазовая флегмона и т. </w:t>
      </w:r>
      <w:bookmarkStart w:id="133" w:name="OCRUncertain155"/>
      <w:r>
        <w:rPr>
          <w:snapToGrid w:val="0"/>
          <w:sz w:val="24"/>
          <w:szCs w:val="24"/>
        </w:rPr>
        <w:t>д.),</w:t>
      </w:r>
      <w:bookmarkEnd w:id="133"/>
      <w:r>
        <w:rPr>
          <w:snapToGrid w:val="0"/>
          <w:sz w:val="24"/>
          <w:szCs w:val="24"/>
        </w:rPr>
        <w:t xml:space="preserve"> которые имеют определенную </w:t>
      </w:r>
      <w:bookmarkStart w:id="134" w:name="OCRUncertain156"/>
      <w:r>
        <w:rPr>
          <w:snapToGrid w:val="0"/>
          <w:sz w:val="24"/>
          <w:szCs w:val="24"/>
        </w:rPr>
        <w:t>рентгеносемиотику.</w:t>
      </w:r>
      <w:bookmarkEnd w:id="134"/>
      <w:r>
        <w:rPr>
          <w:snapToGrid w:val="0"/>
          <w:sz w:val="24"/>
          <w:szCs w:val="24"/>
        </w:rPr>
        <w:t xml:space="preserve"> Окончательно решить вопрос о наличии, харак</w:t>
      </w:r>
      <w:r>
        <w:rPr>
          <w:snapToGrid w:val="0"/>
          <w:sz w:val="24"/>
          <w:szCs w:val="24"/>
        </w:rPr>
        <w:softHyphen/>
        <w:t>тере и локализации наружного кишечного свища можно только при использовании контрастных методов исследования.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Рентгенологическая диагностика в поздние сроки при уже сформированном кишечном свище является менее сложной. К этому времени, как правило, заканчивается гнойно-воспалитель</w:t>
      </w:r>
      <w:r>
        <w:rPr>
          <w:snapToGrid w:val="0"/>
          <w:sz w:val="24"/>
          <w:szCs w:val="24"/>
        </w:rPr>
        <w:softHyphen/>
        <w:t>ный процесс и в области раны, и в брюшной полости. Следователь</w:t>
      </w:r>
      <w:r>
        <w:rPr>
          <w:snapToGrid w:val="0"/>
          <w:sz w:val="24"/>
          <w:szCs w:val="24"/>
        </w:rPr>
        <w:softHyphen/>
        <w:t>но, устраняется причина реактивных изменений кишечника, диаф</w:t>
      </w:r>
      <w:r>
        <w:rPr>
          <w:snapToGrid w:val="0"/>
          <w:sz w:val="24"/>
          <w:szCs w:val="24"/>
        </w:rPr>
        <w:softHyphen/>
        <w:t>рагмы, легких и плевры, характерных для раннего этапа образова</w:t>
      </w:r>
      <w:r>
        <w:rPr>
          <w:snapToGrid w:val="0"/>
          <w:sz w:val="24"/>
          <w:szCs w:val="24"/>
        </w:rPr>
        <w:softHyphen/>
        <w:t>ния кишечных свищей. В комплексе применяемых рентгенологи</w:t>
      </w:r>
      <w:r>
        <w:rPr>
          <w:snapToGrid w:val="0"/>
          <w:sz w:val="24"/>
          <w:szCs w:val="24"/>
        </w:rPr>
        <w:softHyphen/>
        <w:t>ческих методов в этот период значительно возрастает роль конт</w:t>
      </w:r>
      <w:r>
        <w:rPr>
          <w:snapToGrid w:val="0"/>
          <w:sz w:val="24"/>
          <w:szCs w:val="24"/>
        </w:rPr>
        <w:softHyphen/>
        <w:t xml:space="preserve">растных методов исследования, особенно </w:t>
      </w:r>
      <w:bookmarkStart w:id="135" w:name="OCRUncertain157"/>
      <w:r>
        <w:rPr>
          <w:snapToGrid w:val="0"/>
          <w:sz w:val="24"/>
          <w:szCs w:val="24"/>
        </w:rPr>
        <w:t>фистулографии.</w:t>
      </w:r>
      <w:bookmarkEnd w:id="135"/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bookmarkStart w:id="136" w:name="OCRUncertain158"/>
      <w:r>
        <w:rPr>
          <w:snapToGrid w:val="0"/>
          <w:sz w:val="24"/>
          <w:szCs w:val="24"/>
        </w:rPr>
        <w:t>Фистулографию</w:t>
      </w:r>
      <w:bookmarkEnd w:id="136"/>
      <w:r>
        <w:rPr>
          <w:snapToGrid w:val="0"/>
          <w:sz w:val="24"/>
          <w:szCs w:val="24"/>
        </w:rPr>
        <w:t xml:space="preserve"> выполняют следующим образом: через тонкий катетер, находящийся в свищевом ходе, вводят жидкое контраст</w:t>
      </w:r>
      <w:r>
        <w:rPr>
          <w:snapToGrid w:val="0"/>
          <w:sz w:val="24"/>
          <w:szCs w:val="24"/>
        </w:rPr>
        <w:softHyphen/>
        <w:t>ное вещество и производят рентгенографию. На снимках устанав</w:t>
      </w:r>
      <w:r>
        <w:rPr>
          <w:snapToGrid w:val="0"/>
          <w:sz w:val="24"/>
          <w:szCs w:val="24"/>
        </w:rPr>
        <w:softHyphen/>
        <w:t>ливают форму хода и локализацию. Для проведения фистулогра</w:t>
      </w:r>
      <w:r>
        <w:rPr>
          <w:snapToGrid w:val="0"/>
          <w:sz w:val="24"/>
          <w:szCs w:val="24"/>
        </w:rPr>
        <w:softHyphen/>
        <w:t>фии используют различные контрастные вещества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барий, </w:t>
      </w:r>
      <w:bookmarkStart w:id="137" w:name="OCRUncertain159"/>
      <w:r>
        <w:rPr>
          <w:snapToGrid w:val="0"/>
          <w:sz w:val="24"/>
          <w:szCs w:val="24"/>
        </w:rPr>
        <w:t>йодолипол,</w:t>
      </w:r>
      <w:bookmarkEnd w:id="137"/>
      <w:r>
        <w:rPr>
          <w:snapToGrid w:val="0"/>
          <w:sz w:val="24"/>
          <w:szCs w:val="24"/>
        </w:rPr>
        <w:t xml:space="preserve"> </w:t>
      </w:r>
      <w:bookmarkStart w:id="138" w:name="OCRUncertain160"/>
      <w:r>
        <w:rPr>
          <w:snapToGrid w:val="0"/>
          <w:sz w:val="24"/>
          <w:szCs w:val="24"/>
        </w:rPr>
        <w:t>кардиотраст</w:t>
      </w:r>
      <w:bookmarkEnd w:id="138"/>
      <w:r>
        <w:rPr>
          <w:snapToGrid w:val="0"/>
          <w:sz w:val="24"/>
          <w:szCs w:val="24"/>
        </w:rPr>
        <w:t xml:space="preserve"> и др. Количество и выбор препарата диктуются величиной свища. В отличие от бариевой взвеси жидкие контраст</w:t>
      </w:r>
      <w:r>
        <w:rPr>
          <w:snapToGrid w:val="0"/>
          <w:sz w:val="24"/>
          <w:szCs w:val="24"/>
        </w:rPr>
        <w:softHyphen/>
        <w:t>ные вещества хорошо проникают даже в небольшие отверстия в стенке кишки. В остальных случаях, особенно если резиновый катетер удается ввести непосредственно в просвет кишки, пред</w:t>
      </w:r>
      <w:r>
        <w:rPr>
          <w:snapToGrid w:val="0"/>
          <w:sz w:val="24"/>
          <w:szCs w:val="24"/>
        </w:rPr>
        <w:softHyphen/>
        <w:t>почтительнее вводить жидкую бариевую взвесь. Резиновые дрена</w:t>
      </w:r>
      <w:r>
        <w:rPr>
          <w:snapToGrid w:val="0"/>
          <w:sz w:val="24"/>
          <w:szCs w:val="24"/>
        </w:rPr>
        <w:softHyphen/>
        <w:t>жи для фистулографии следует подбирать с учетом наружного диаметра свища; герметичность достигается с помощью марлевых тампонов или поролоновой губки. Введение контрастного вещества не непосредственно в кишку, а через свищевой ход или полость следует осуществлять с осторожностью и при возникновении болей в животе тотчас его прекратить, так как возможны осложнения в виде проникновения контрастного вещества в свободную брюш</w:t>
      </w:r>
      <w:r>
        <w:rPr>
          <w:snapToGrid w:val="0"/>
          <w:sz w:val="24"/>
          <w:szCs w:val="24"/>
        </w:rPr>
        <w:softHyphen/>
        <w:t>ную полость.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bookmarkStart w:id="139" w:name="OCRUncertain161"/>
      <w:r>
        <w:rPr>
          <w:snapToGrid w:val="0"/>
          <w:sz w:val="24"/>
          <w:szCs w:val="24"/>
        </w:rPr>
        <w:t>Фистулография</w:t>
      </w:r>
      <w:bookmarkEnd w:id="139"/>
      <w:r>
        <w:rPr>
          <w:snapToGrid w:val="0"/>
          <w:sz w:val="24"/>
          <w:szCs w:val="24"/>
        </w:rPr>
        <w:t xml:space="preserve"> является ценным методом диагностики кишеч</w:t>
      </w:r>
      <w:r>
        <w:rPr>
          <w:snapToGrid w:val="0"/>
          <w:sz w:val="24"/>
          <w:szCs w:val="24"/>
        </w:rPr>
        <w:softHyphen/>
        <w:t xml:space="preserve">ных свищей потому, что выявленная с ее помощью конфигурация </w:t>
      </w:r>
      <w:bookmarkStart w:id="140" w:name="OCRUncertain162"/>
      <w:r>
        <w:rPr>
          <w:snapToGrid w:val="0"/>
          <w:sz w:val="24"/>
          <w:szCs w:val="24"/>
        </w:rPr>
        <w:t>•</w:t>
      </w:r>
      <w:bookmarkEnd w:id="140"/>
      <w:r>
        <w:rPr>
          <w:snapToGrid w:val="0"/>
          <w:sz w:val="24"/>
          <w:szCs w:val="24"/>
        </w:rPr>
        <w:t>свищевого хода в ряде случаев позволяет выбрать наиболее пра</w:t>
      </w:r>
      <w:r>
        <w:rPr>
          <w:snapToGrid w:val="0"/>
          <w:sz w:val="24"/>
          <w:szCs w:val="24"/>
        </w:rPr>
        <w:softHyphen/>
        <w:t>вильный метод лечения. Однако при проведении исследования иногда необходимо выполнение с целью уточнения вида и мес</w:t>
      </w:r>
      <w:r>
        <w:rPr>
          <w:snapToGrid w:val="0"/>
          <w:sz w:val="24"/>
          <w:szCs w:val="24"/>
        </w:rPr>
        <w:softHyphen/>
        <w:t xml:space="preserve">тоположения несущей свищ кишки одновременно </w:t>
      </w:r>
      <w:bookmarkStart w:id="141" w:name="OCRUncertain163"/>
      <w:r>
        <w:rPr>
          <w:snapToGrid w:val="0"/>
          <w:sz w:val="24"/>
          <w:szCs w:val="24"/>
        </w:rPr>
        <w:t>рентгенофистулоскопии</w:t>
      </w:r>
      <w:bookmarkEnd w:id="141"/>
      <w:r>
        <w:rPr>
          <w:snapToGrid w:val="0"/>
          <w:sz w:val="24"/>
          <w:szCs w:val="24"/>
        </w:rPr>
        <w:t xml:space="preserve"> с участием специалиста рентгенолога. </w:t>
      </w:r>
      <w:bookmarkStart w:id="142" w:name="OCRUncertain164"/>
      <w:r>
        <w:rPr>
          <w:snapToGrid w:val="0"/>
          <w:sz w:val="24"/>
          <w:szCs w:val="24"/>
        </w:rPr>
        <w:t>Ирригоскопию</w:t>
      </w:r>
      <w:bookmarkEnd w:id="142"/>
      <w:r>
        <w:rPr>
          <w:snapToGrid w:val="0"/>
          <w:sz w:val="24"/>
          <w:szCs w:val="24"/>
        </w:rPr>
        <w:t xml:space="preserve"> или рентгенологическое исследование с приемом бария внутрь проводят обычным способом. При </w:t>
      </w:r>
      <w:bookmarkStart w:id="143" w:name="OCRUncertain165"/>
      <w:r>
        <w:rPr>
          <w:snapToGrid w:val="0"/>
          <w:sz w:val="24"/>
          <w:szCs w:val="24"/>
        </w:rPr>
        <w:t xml:space="preserve">ирригоскопии </w:t>
      </w:r>
      <w:bookmarkEnd w:id="143"/>
      <w:r>
        <w:rPr>
          <w:snapToGrid w:val="0"/>
          <w:sz w:val="24"/>
          <w:szCs w:val="24"/>
        </w:rPr>
        <w:t>возможно ориентировочно установить уровень свища толстой кишки и патологические изменения ее стенки. На рентгенограммах, произведенных при фракционном пассаже с заданными интервала</w:t>
      </w:r>
      <w:r>
        <w:rPr>
          <w:snapToGrid w:val="0"/>
          <w:sz w:val="24"/>
          <w:szCs w:val="24"/>
        </w:rPr>
        <w:softHyphen/>
        <w:t>ми времени от приема контрастного вещества, возможно также лишь ориентировочно определить уровень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Значение рентгенологического исследования больных с ки</w:t>
      </w:r>
      <w:r>
        <w:rPr>
          <w:snapToGrid w:val="0"/>
          <w:sz w:val="24"/>
          <w:szCs w:val="24"/>
        </w:rPr>
        <w:softHyphen/>
        <w:t xml:space="preserve">шечными свищами трудно переоценить. Тщательное обследование, выполненное хирургом </w:t>
      </w:r>
      <w:bookmarkStart w:id="144" w:name="OCRUncertain166"/>
      <w:r>
        <w:rPr>
          <w:snapToGrid w:val="0"/>
          <w:sz w:val="24"/>
          <w:szCs w:val="24"/>
        </w:rPr>
        <w:t>с</w:t>
      </w:r>
      <w:bookmarkEnd w:id="144"/>
      <w:r>
        <w:rPr>
          <w:snapToGrid w:val="0"/>
          <w:sz w:val="24"/>
          <w:szCs w:val="24"/>
        </w:rPr>
        <w:t>овместно с рентгенологом, позволяет получить достоверные сведения, являющиеся залогом правильного выбора лечения.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Рентгенологическое исследование возможно сочетать с эндо</w:t>
      </w:r>
      <w:r>
        <w:rPr>
          <w:snapToGrid w:val="0"/>
          <w:sz w:val="24"/>
          <w:szCs w:val="24"/>
        </w:rPr>
        <w:softHyphen/>
        <w:t xml:space="preserve">скопическими методами. В диагностике свищей толстой кишки уже нашли применение эндоскопическая </w:t>
      </w:r>
      <w:bookmarkStart w:id="145" w:name="OCRUncertain167"/>
      <w:r>
        <w:rPr>
          <w:snapToGrid w:val="0"/>
          <w:sz w:val="24"/>
          <w:szCs w:val="24"/>
        </w:rPr>
        <w:t>интубационная</w:t>
      </w:r>
      <w:bookmarkEnd w:id="145"/>
      <w:r>
        <w:rPr>
          <w:snapToGrid w:val="0"/>
          <w:sz w:val="24"/>
          <w:szCs w:val="24"/>
        </w:rPr>
        <w:t xml:space="preserve"> </w:t>
      </w:r>
      <w:bookmarkStart w:id="146" w:name="OCRUncertain168"/>
      <w:r>
        <w:rPr>
          <w:snapToGrid w:val="0"/>
          <w:sz w:val="24"/>
          <w:szCs w:val="24"/>
        </w:rPr>
        <w:t>фисту-лография,</w:t>
      </w:r>
      <w:bookmarkEnd w:id="146"/>
      <w:r>
        <w:rPr>
          <w:snapToGrid w:val="0"/>
          <w:sz w:val="24"/>
          <w:szCs w:val="24"/>
        </w:rPr>
        <w:t xml:space="preserve"> встречная </w:t>
      </w:r>
      <w:bookmarkStart w:id="147" w:name="OCRUncertain169"/>
      <w:r>
        <w:rPr>
          <w:snapToGrid w:val="0"/>
          <w:sz w:val="24"/>
          <w:szCs w:val="24"/>
        </w:rPr>
        <w:t>фистулография</w:t>
      </w:r>
      <w:bookmarkEnd w:id="147"/>
      <w:r>
        <w:rPr>
          <w:snapToGrid w:val="0"/>
          <w:sz w:val="24"/>
          <w:szCs w:val="24"/>
        </w:rPr>
        <w:t xml:space="preserve"> и </w:t>
      </w:r>
      <w:bookmarkStart w:id="148" w:name="OCRUncertain170"/>
      <w:r>
        <w:rPr>
          <w:snapToGrid w:val="0"/>
          <w:sz w:val="24"/>
          <w:szCs w:val="24"/>
        </w:rPr>
        <w:t>фистулоскопия</w:t>
      </w:r>
      <w:bookmarkEnd w:id="148"/>
      <w:r>
        <w:rPr>
          <w:snapToGrid w:val="0"/>
          <w:sz w:val="24"/>
          <w:szCs w:val="24"/>
        </w:rPr>
        <w:t xml:space="preserve"> с селектив</w:t>
      </w:r>
      <w:r>
        <w:rPr>
          <w:snapToGrid w:val="0"/>
          <w:sz w:val="24"/>
          <w:szCs w:val="24"/>
        </w:rPr>
        <w:softHyphen/>
        <w:t xml:space="preserve">ной </w:t>
      </w:r>
      <w:bookmarkStart w:id="149" w:name="OCRUncertain171"/>
      <w:r>
        <w:rPr>
          <w:snapToGrid w:val="0"/>
          <w:sz w:val="24"/>
          <w:szCs w:val="24"/>
        </w:rPr>
        <w:t>фистулографией</w:t>
      </w:r>
      <w:bookmarkEnd w:id="149"/>
      <w:r>
        <w:rPr>
          <w:snapToGrid w:val="0"/>
          <w:sz w:val="24"/>
          <w:szCs w:val="24"/>
        </w:rPr>
        <w:t xml:space="preserve"> [Ананьев В. Г., Кузьмин А. И</w:t>
      </w:r>
      <w:bookmarkStart w:id="150" w:name="OCRUncertain172"/>
      <w:r>
        <w:rPr>
          <w:snapToGrid w:val="0"/>
          <w:sz w:val="24"/>
          <w:szCs w:val="24"/>
        </w:rPr>
        <w:t>.,</w:t>
      </w:r>
      <w:bookmarkEnd w:id="150"/>
      <w:r>
        <w:rPr>
          <w:noProof/>
          <w:snapToGrid w:val="0"/>
          <w:sz w:val="24"/>
          <w:szCs w:val="24"/>
        </w:rPr>
        <w:t xml:space="preserve"> 1983]</w:t>
      </w:r>
      <w:bookmarkStart w:id="151" w:name="OCRUncertain173"/>
      <w:r>
        <w:rPr>
          <w:noProof/>
          <w:snapToGrid w:val="0"/>
          <w:sz w:val="24"/>
          <w:szCs w:val="24"/>
        </w:rPr>
        <w:t>.</w:t>
      </w:r>
      <w:bookmarkEnd w:id="151"/>
    </w:p>
    <w:p w:rsidR="00411A40" w:rsidRDefault="00411A40">
      <w:pPr>
        <w:pStyle w:val="1"/>
        <w:spacing w:before="140"/>
        <w:ind w:right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</w:t>
      </w:r>
    </w:p>
    <w:p w:rsidR="00411A40" w:rsidRDefault="00411A40">
      <w:pPr>
        <w:widowControl w:val="0"/>
        <w:spacing w:line="360" w:lineRule="auto"/>
        <w:ind w:right="27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Лечение наружных кишечных свищей является сложной задачей. Оно затрагивает вопросы не только чисто хирургические, но и вопросы, относящиеся к парентеральному питанию и коррекции нарушений </w:t>
      </w:r>
      <w:bookmarkStart w:id="152" w:name="OCRUncertain174"/>
      <w:r>
        <w:rPr>
          <w:snapToGrid w:val="0"/>
          <w:sz w:val="24"/>
          <w:szCs w:val="24"/>
        </w:rPr>
        <w:t>гомеостаза.</w:t>
      </w:r>
      <w:bookmarkEnd w:id="152"/>
      <w:r>
        <w:rPr>
          <w:snapToGrid w:val="0"/>
          <w:sz w:val="24"/>
          <w:szCs w:val="24"/>
        </w:rPr>
        <w:t xml:space="preserve"> Лечение должно быть комплексным и сугубо индивидуальным в зависимости от формы и стадии разви</w:t>
      </w:r>
      <w:r>
        <w:rPr>
          <w:snapToGrid w:val="0"/>
          <w:sz w:val="24"/>
          <w:szCs w:val="24"/>
        </w:rPr>
        <w:softHyphen/>
        <w:t>тия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Методы консервативного и оперативного лечения кишечных свищей не исключают, а дополняют друг друга и могут применять</w:t>
      </w:r>
      <w:r>
        <w:rPr>
          <w:snapToGrid w:val="0"/>
          <w:sz w:val="24"/>
          <w:szCs w:val="24"/>
        </w:rPr>
        <w:softHyphen/>
        <w:t>ся как одновременно, так и отдельно в соответствующих наблюде</w:t>
      </w:r>
      <w:r>
        <w:rPr>
          <w:snapToGrid w:val="0"/>
          <w:sz w:val="24"/>
          <w:szCs w:val="24"/>
        </w:rPr>
        <w:softHyphen/>
        <w:t>ниях и в соответствующем периоде. Общие принципы лечения больных с наружными кишечными свищами складываются из трех факторов:</w:t>
      </w:r>
      <w:r>
        <w:rPr>
          <w:noProof/>
          <w:snapToGrid w:val="0"/>
          <w:sz w:val="24"/>
          <w:szCs w:val="24"/>
        </w:rPr>
        <w:t xml:space="preserve"> 1)</w:t>
      </w:r>
      <w:r>
        <w:rPr>
          <w:snapToGrid w:val="0"/>
          <w:sz w:val="24"/>
          <w:szCs w:val="24"/>
        </w:rPr>
        <w:t xml:space="preserve"> местного лечения;</w:t>
      </w:r>
      <w:r>
        <w:rPr>
          <w:noProof/>
          <w:snapToGrid w:val="0"/>
          <w:sz w:val="24"/>
          <w:szCs w:val="24"/>
        </w:rPr>
        <w:t xml:space="preserve"> 2)</w:t>
      </w:r>
      <w:r>
        <w:rPr>
          <w:snapToGrid w:val="0"/>
          <w:sz w:val="24"/>
          <w:szCs w:val="24"/>
        </w:rPr>
        <w:t xml:space="preserve"> общего лечения;</w:t>
      </w:r>
      <w:r>
        <w:rPr>
          <w:noProof/>
          <w:snapToGrid w:val="0"/>
          <w:sz w:val="24"/>
          <w:szCs w:val="24"/>
        </w:rPr>
        <w:t xml:space="preserve"> 3)</w:t>
      </w:r>
      <w:r>
        <w:rPr>
          <w:snapToGrid w:val="0"/>
          <w:sz w:val="24"/>
          <w:szCs w:val="24"/>
        </w:rPr>
        <w:t xml:space="preserve"> оператив</w:t>
      </w:r>
      <w:r>
        <w:rPr>
          <w:snapToGrid w:val="0"/>
          <w:sz w:val="24"/>
          <w:szCs w:val="24"/>
        </w:rPr>
        <w:softHyphen/>
        <w:t>ных методов ликвидации кишечного свища.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Местное лечение</w:t>
      </w:r>
      <w:r>
        <w:rPr>
          <w:snapToGrid w:val="0"/>
          <w:sz w:val="24"/>
          <w:szCs w:val="24"/>
        </w:rPr>
        <w:t>. В настоящее время применяют местное лече</w:t>
      </w:r>
      <w:r>
        <w:rPr>
          <w:snapToGrid w:val="0"/>
          <w:sz w:val="24"/>
          <w:szCs w:val="24"/>
        </w:rPr>
        <w:softHyphen/>
        <w:t>ние наружных кишечных свищей, которое складывается из: а) ле</w:t>
      </w:r>
      <w:r>
        <w:rPr>
          <w:snapToGrid w:val="0"/>
          <w:sz w:val="24"/>
          <w:szCs w:val="24"/>
        </w:rPr>
        <w:softHyphen/>
        <w:t>чения гнойной раны; б) предохранения тканей, окружающих свищ, от воздействия кишечного отделяемого; в) уменьшения или пре</w:t>
      </w:r>
      <w:r>
        <w:rPr>
          <w:snapToGrid w:val="0"/>
          <w:sz w:val="24"/>
          <w:szCs w:val="24"/>
        </w:rPr>
        <w:softHyphen/>
        <w:t>кращения потерь кишечного отделяемого.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Принципы лечения гнойных ран при наличии кишечного свища такие же, как и при лечении инфицированных ран. В зависимости от сроков и стадии раневого процесса применяют повязки с ги</w:t>
      </w:r>
      <w:r>
        <w:rPr>
          <w:snapToGrid w:val="0"/>
          <w:sz w:val="24"/>
          <w:szCs w:val="24"/>
        </w:rPr>
        <w:softHyphen/>
        <w:t>пертоническими растворами, антисептиками и ферментными пре</w:t>
      </w:r>
      <w:r>
        <w:rPr>
          <w:snapToGrid w:val="0"/>
          <w:sz w:val="24"/>
          <w:szCs w:val="24"/>
        </w:rPr>
        <w:softHyphen/>
        <w:t>паратами, различными мазями и эмульсиями.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практических лечебных учреждениях широко распростране</w:t>
      </w:r>
      <w:r>
        <w:rPr>
          <w:snapToGrid w:val="0"/>
          <w:sz w:val="24"/>
          <w:szCs w:val="24"/>
        </w:rPr>
        <w:softHyphen/>
        <w:t xml:space="preserve">но лечение ран с кишечными свищами мазевыми повязками. В ряде случаев это оправдано: мазь и бальзам способствуют росту грануляций, очищению раны, при небольших свищах оказывают </w:t>
      </w:r>
      <w:bookmarkStart w:id="153" w:name="OCRUncertain175"/>
      <w:r>
        <w:rPr>
          <w:snapToGrid w:val="0"/>
          <w:sz w:val="24"/>
          <w:szCs w:val="24"/>
        </w:rPr>
        <w:t>обтурирующее</w:t>
      </w:r>
      <w:bookmarkEnd w:id="153"/>
      <w:r>
        <w:rPr>
          <w:snapToGrid w:val="0"/>
          <w:sz w:val="24"/>
          <w:szCs w:val="24"/>
        </w:rPr>
        <w:t xml:space="preserve"> действие. Однако применение мази Вишневского на обнаженных петлях кишечника должно быть осторожным, так как это может привести к дополнительной деструкции кишечной стенки. Мазь Вишневского не нейтрализует химическую и биологическую активность кишечного отделяемого, что особенно важно в лече</w:t>
      </w:r>
      <w:r>
        <w:rPr>
          <w:snapToGrid w:val="0"/>
          <w:sz w:val="24"/>
          <w:szCs w:val="24"/>
        </w:rPr>
        <w:softHyphen/>
        <w:t xml:space="preserve">нии </w:t>
      </w:r>
      <w:bookmarkStart w:id="154" w:name="OCRUncertain176"/>
      <w:r>
        <w:rPr>
          <w:snapToGrid w:val="0"/>
          <w:sz w:val="24"/>
          <w:szCs w:val="24"/>
        </w:rPr>
        <w:t>тонкокишечных</w:t>
      </w:r>
      <w:bookmarkEnd w:id="154"/>
      <w:r>
        <w:rPr>
          <w:snapToGrid w:val="0"/>
          <w:sz w:val="24"/>
          <w:szCs w:val="24"/>
        </w:rPr>
        <w:t xml:space="preserve"> свищей. Салфетки с этой мазью обладают гигроскопичностью и даже гипертоническим свойством, быстро промокают, создавая, таким образом, своеобразный “каловый компресс”. Поэтому следует отдать предпочтение средствам, ней</w:t>
      </w:r>
      <w:r>
        <w:rPr>
          <w:snapToGrid w:val="0"/>
          <w:sz w:val="24"/>
          <w:szCs w:val="24"/>
        </w:rPr>
        <w:softHyphen/>
        <w:t>трализующим действие кишечного отделяемого.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Защита кожи от переваривающего действия кишечного отде</w:t>
      </w:r>
      <w:r>
        <w:rPr>
          <w:snapToGrid w:val="0"/>
          <w:sz w:val="24"/>
          <w:szCs w:val="24"/>
        </w:rPr>
        <w:softHyphen/>
        <w:t>ляемого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первостепеннейшая задача хирурга. Способы профилак</w:t>
      </w:r>
      <w:r>
        <w:rPr>
          <w:snapToGrid w:val="0"/>
          <w:sz w:val="24"/>
          <w:szCs w:val="24"/>
        </w:rPr>
        <w:softHyphen/>
        <w:t>тики и лечения изменений кожи можно разделить на физические, биохимические и механические.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Физические способы защиты кожи очень многообразны. К ним относится применение различных мазей, паст, присыпок и др., которые препятствуют соприкосновению кожи с кишечным отделя</w:t>
      </w:r>
      <w:r>
        <w:rPr>
          <w:snapToGrid w:val="0"/>
          <w:sz w:val="24"/>
          <w:szCs w:val="24"/>
        </w:rPr>
        <w:softHyphen/>
        <w:t xml:space="preserve">емым и способствуют адсорбции пищеварительных соков. Чаще всего для этой цели используют пасту </w:t>
      </w:r>
      <w:bookmarkStart w:id="155" w:name="OCRUncertain177"/>
      <w:r>
        <w:rPr>
          <w:snapToGrid w:val="0"/>
          <w:sz w:val="24"/>
          <w:szCs w:val="24"/>
        </w:rPr>
        <w:t>Лассара,</w:t>
      </w:r>
      <w:bookmarkEnd w:id="155"/>
      <w:r>
        <w:rPr>
          <w:snapToGrid w:val="0"/>
          <w:sz w:val="24"/>
          <w:szCs w:val="24"/>
        </w:rPr>
        <w:t xml:space="preserve"> клей БФ-2, БФ-6, </w:t>
      </w:r>
      <w:bookmarkStart w:id="156" w:name="OCRUncertain178"/>
      <w:r>
        <w:rPr>
          <w:snapToGrid w:val="0"/>
          <w:sz w:val="24"/>
          <w:szCs w:val="24"/>
        </w:rPr>
        <w:t>полимеризирующуюся</w:t>
      </w:r>
      <w:bookmarkEnd w:id="156"/>
      <w:r>
        <w:rPr>
          <w:snapToGrid w:val="0"/>
          <w:sz w:val="24"/>
          <w:szCs w:val="24"/>
        </w:rPr>
        <w:t xml:space="preserve"> пленку, </w:t>
      </w:r>
      <w:bookmarkStart w:id="157" w:name="OCRUncertain179"/>
      <w:r>
        <w:rPr>
          <w:snapToGrid w:val="0"/>
          <w:sz w:val="24"/>
          <w:szCs w:val="24"/>
        </w:rPr>
        <w:t>силиконовые</w:t>
      </w:r>
      <w:bookmarkEnd w:id="157"/>
      <w:r>
        <w:rPr>
          <w:snapToGrid w:val="0"/>
          <w:sz w:val="24"/>
          <w:szCs w:val="24"/>
        </w:rPr>
        <w:t xml:space="preserve"> пасты.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Биохимические способы защиты кожи преследуют цель пре</w:t>
      </w:r>
      <w:r>
        <w:rPr>
          <w:snapToGrid w:val="0"/>
          <w:sz w:val="24"/>
          <w:szCs w:val="24"/>
        </w:rPr>
        <w:softHyphen/>
        <w:t>дупредить разрушение кожи нейтрализацией ферментов кишечно</w:t>
      </w:r>
      <w:r>
        <w:rPr>
          <w:snapToGrid w:val="0"/>
          <w:sz w:val="24"/>
          <w:szCs w:val="24"/>
        </w:rPr>
        <w:softHyphen/>
        <w:t>го отделяемого. Для этого используют различные вещества. Полу</w:t>
      </w:r>
      <w:r>
        <w:rPr>
          <w:snapToGrid w:val="0"/>
          <w:sz w:val="24"/>
          <w:szCs w:val="24"/>
        </w:rPr>
        <w:softHyphen/>
        <w:t>чил распространение способ биологической нейтрализации пище</w:t>
      </w:r>
      <w:r>
        <w:rPr>
          <w:snapToGrid w:val="0"/>
          <w:sz w:val="24"/>
          <w:szCs w:val="24"/>
        </w:rPr>
        <w:softHyphen/>
        <w:t>варительных соков тампонами, обильно смоченными я</w:t>
      </w:r>
      <w:bookmarkStart w:id="158" w:name="OCRUncertain180"/>
      <w:r>
        <w:rPr>
          <w:snapToGrid w:val="0"/>
          <w:sz w:val="24"/>
          <w:szCs w:val="24"/>
        </w:rPr>
        <w:t>ичцы</w:t>
      </w:r>
      <w:bookmarkEnd w:id="158"/>
      <w:r>
        <w:rPr>
          <w:snapToGrid w:val="0"/>
          <w:sz w:val="24"/>
          <w:szCs w:val="24"/>
        </w:rPr>
        <w:t>м бел</w:t>
      </w:r>
      <w:r>
        <w:rPr>
          <w:snapToGrid w:val="0"/>
          <w:sz w:val="24"/>
          <w:szCs w:val="24"/>
        </w:rPr>
        <w:softHyphen/>
        <w:t>ком. Такой тампон накладывают непосредственно на свищ, а рану иногда заполняют мазевыми тампонами. Подобная повязка хотя и быстро промокает, но в ряде случаев при небольших зияющих свищах может быть применена.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Механические способы защиты кожи направлены на уменьше</w:t>
      </w:r>
      <w:r>
        <w:rPr>
          <w:snapToGrid w:val="0"/>
          <w:sz w:val="24"/>
          <w:szCs w:val="24"/>
        </w:rPr>
        <w:softHyphen/>
        <w:t>ние или прекращение выделения из свища кишечного содержимого. Для предупреждения вытекания и обеспечения нормального пас</w:t>
      </w:r>
      <w:r>
        <w:rPr>
          <w:snapToGrid w:val="0"/>
          <w:sz w:val="24"/>
          <w:szCs w:val="24"/>
        </w:rPr>
        <w:softHyphen/>
        <w:t>сажа кишечного содержимого существуют различные приспособ</w:t>
      </w:r>
      <w:r>
        <w:rPr>
          <w:snapToGrid w:val="0"/>
          <w:sz w:val="24"/>
          <w:szCs w:val="24"/>
        </w:rPr>
        <w:softHyphen/>
        <w:t xml:space="preserve">ления: </w:t>
      </w:r>
      <w:bookmarkStart w:id="159" w:name="OCRUncertain182"/>
      <w:r>
        <w:rPr>
          <w:snapToGrid w:val="0"/>
          <w:sz w:val="24"/>
          <w:szCs w:val="24"/>
        </w:rPr>
        <w:t>пелоты,</w:t>
      </w:r>
      <w:bookmarkEnd w:id="159"/>
      <w:r>
        <w:rPr>
          <w:snapToGrid w:val="0"/>
          <w:sz w:val="24"/>
          <w:szCs w:val="24"/>
        </w:rPr>
        <w:t xml:space="preserve"> обтураторы, </w:t>
      </w:r>
      <w:bookmarkStart w:id="160" w:name="OCRUncertain183"/>
      <w:r>
        <w:rPr>
          <w:snapToGrid w:val="0"/>
          <w:sz w:val="24"/>
          <w:szCs w:val="24"/>
        </w:rPr>
        <w:t>обтурирующие</w:t>
      </w:r>
      <w:bookmarkEnd w:id="160"/>
      <w:r>
        <w:rPr>
          <w:snapToGrid w:val="0"/>
          <w:sz w:val="24"/>
          <w:szCs w:val="24"/>
        </w:rPr>
        <w:t xml:space="preserve"> заслонки и повязки, специальные аппараты и др.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Закупорка свища может быть постоянной и временной. Вре</w:t>
      </w:r>
      <w:r>
        <w:rPr>
          <w:snapToGrid w:val="0"/>
          <w:sz w:val="24"/>
          <w:szCs w:val="24"/>
        </w:rPr>
        <w:softHyphen/>
        <w:t xml:space="preserve">менная </w:t>
      </w:r>
      <w:bookmarkStart w:id="161" w:name="OCRUncertain184"/>
      <w:r>
        <w:rPr>
          <w:snapToGrid w:val="0"/>
          <w:sz w:val="24"/>
          <w:szCs w:val="24"/>
        </w:rPr>
        <w:t>обтурация</w:t>
      </w:r>
      <w:bookmarkEnd w:id="161"/>
      <w:r>
        <w:rPr>
          <w:snapToGrid w:val="0"/>
          <w:sz w:val="24"/>
          <w:szCs w:val="24"/>
        </w:rPr>
        <w:t xml:space="preserve"> свища осуществляется в течение некоторого срока, необходимого для подготовки больного к радикальной операции. Постоянная закупорка свища применяется больными пожизненно, например, при </w:t>
      </w:r>
      <w:bookmarkStart w:id="162" w:name="OCRUncertain185"/>
      <w:r>
        <w:rPr>
          <w:snapToGrid w:val="0"/>
          <w:sz w:val="24"/>
          <w:szCs w:val="24"/>
        </w:rPr>
        <w:t>сигмостоме:</w:t>
      </w:r>
      <w:bookmarkEnd w:id="162"/>
      <w:r>
        <w:rPr>
          <w:snapToGrid w:val="0"/>
          <w:sz w:val="24"/>
          <w:szCs w:val="24"/>
        </w:rPr>
        <w:t xml:space="preserve"> обтуратор,  как правило, вынимается больным только на время удаления из кишечника кала и газов. Средства, предложенные для </w:t>
      </w:r>
      <w:bookmarkStart w:id="163" w:name="OCRUncertain186"/>
      <w:r>
        <w:rPr>
          <w:snapToGrid w:val="0"/>
          <w:sz w:val="24"/>
          <w:szCs w:val="24"/>
        </w:rPr>
        <w:t>обтурации</w:t>
      </w:r>
      <w:bookmarkEnd w:id="163"/>
      <w:r>
        <w:rPr>
          <w:snapToGrid w:val="0"/>
          <w:sz w:val="24"/>
          <w:szCs w:val="24"/>
        </w:rPr>
        <w:t xml:space="preserve"> кишечных свищей, можно разделить на несколько групп: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</w:t>
      </w:r>
      <w:bookmarkStart w:id="164" w:name="OCRUncertain187"/>
      <w:r>
        <w:rPr>
          <w:snapToGrid w:val="0"/>
          <w:sz w:val="24"/>
          <w:szCs w:val="24"/>
        </w:rPr>
        <w:t>Обтурирующие</w:t>
      </w:r>
      <w:bookmarkEnd w:id="164"/>
      <w:r>
        <w:rPr>
          <w:snapToGrid w:val="0"/>
          <w:sz w:val="24"/>
          <w:szCs w:val="24"/>
        </w:rPr>
        <w:t xml:space="preserve"> средства, применяемые снаружи, без введе</w:t>
      </w:r>
      <w:r>
        <w:rPr>
          <w:snapToGrid w:val="0"/>
          <w:sz w:val="24"/>
          <w:szCs w:val="24"/>
        </w:rPr>
        <w:softHyphen/>
        <w:t xml:space="preserve">ния их в просвет кишки. К ним могут быть отнесены также </w:t>
      </w:r>
      <w:bookmarkStart w:id="165" w:name="OCRUncertain188"/>
      <w:r>
        <w:rPr>
          <w:snapToGrid w:val="0"/>
          <w:sz w:val="24"/>
          <w:szCs w:val="24"/>
        </w:rPr>
        <w:t>кало-приемники.</w:t>
      </w:r>
      <w:bookmarkEnd w:id="165"/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 xml:space="preserve"> Обтураторы, вводимые в просвет кишки через свищ и за</w:t>
      </w:r>
      <w:r>
        <w:rPr>
          <w:snapToGrid w:val="0"/>
          <w:sz w:val="24"/>
          <w:szCs w:val="24"/>
        </w:rPr>
        <w:softHyphen/>
        <w:t>купоривающие свищевое отверстие изнутри.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 xml:space="preserve"> Различные приспособления и аппараты для аспирации ки</w:t>
      </w:r>
      <w:r>
        <w:rPr>
          <w:snapToGrid w:val="0"/>
          <w:sz w:val="24"/>
          <w:szCs w:val="24"/>
        </w:rPr>
        <w:softHyphen/>
        <w:t>шечного отделяемого и. последующего введения его в отводящий отрезок кишки, несущей свищ.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Наилучшие обтураторы те, которые не только закупоривают свищ, но и одновременно обеспечивают нормальный пассаж ки</w:t>
      </w:r>
      <w:r>
        <w:rPr>
          <w:snapToGrid w:val="0"/>
          <w:sz w:val="24"/>
          <w:szCs w:val="24"/>
        </w:rPr>
        <w:softHyphen/>
        <w:t>шечного содержимого. Непременным условием применения обтура</w:t>
      </w:r>
      <w:r>
        <w:rPr>
          <w:snapToGrid w:val="0"/>
          <w:sz w:val="24"/>
          <w:szCs w:val="24"/>
        </w:rPr>
        <w:softHyphen/>
        <w:t>торов является проходимость отводящей части кишки.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обтурации кишечных свищей снаружи применяют обтура</w:t>
      </w:r>
      <w:r>
        <w:rPr>
          <w:snapToGrid w:val="0"/>
          <w:sz w:val="24"/>
          <w:szCs w:val="24"/>
        </w:rPr>
        <w:softHyphen/>
        <w:t xml:space="preserve">торы из разнообразных материалов с размером больше наружного отверстия свища. Наиболее часто кишечные свищи прикрывают тампонами, пропитанными пищевыми продуктами, </w:t>
      </w:r>
      <w:bookmarkStart w:id="166" w:name="OCRUncertain189"/>
      <w:r>
        <w:rPr>
          <w:snapToGrid w:val="0"/>
          <w:sz w:val="24"/>
          <w:szCs w:val="24"/>
        </w:rPr>
        <w:t>инактивирующими</w:t>
      </w:r>
      <w:bookmarkEnd w:id="166"/>
      <w:r>
        <w:rPr>
          <w:snapToGrid w:val="0"/>
          <w:sz w:val="24"/>
          <w:szCs w:val="24"/>
        </w:rPr>
        <w:t xml:space="preserve"> действие ферментов (масло, белки, мясной бульон и др.). Поверх тампона накладывают давящую повязку.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профилактике дерматитов, вызванных попаданием на кожу кишечного отделяемого, и своеобразной обтурации кишечного свища находят применение гипсовые повязки. Использование гип</w:t>
      </w:r>
      <w:r>
        <w:rPr>
          <w:snapToGrid w:val="0"/>
          <w:sz w:val="24"/>
          <w:szCs w:val="24"/>
        </w:rPr>
        <w:softHyphen/>
        <w:t>са в лечении наружных кишечных свищей особенно было рас</w:t>
      </w:r>
      <w:r>
        <w:rPr>
          <w:snapToGrid w:val="0"/>
          <w:sz w:val="24"/>
          <w:szCs w:val="24"/>
        </w:rPr>
        <w:softHyphen/>
        <w:t>пространено во время Великой Отечественной войны</w:t>
      </w:r>
      <w:r>
        <w:rPr>
          <w:noProof/>
          <w:snapToGrid w:val="0"/>
          <w:sz w:val="24"/>
          <w:szCs w:val="24"/>
        </w:rPr>
        <w:t xml:space="preserve"> 1941— 1945</w:t>
      </w:r>
      <w:r>
        <w:rPr>
          <w:snapToGrid w:val="0"/>
          <w:sz w:val="24"/>
          <w:szCs w:val="24"/>
        </w:rPr>
        <w:t xml:space="preserve"> гг.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Один из методов применения гипсовой повязки типа “бублик”, предложенный </w:t>
      </w:r>
      <w:bookmarkStart w:id="167" w:name="OCRUncertain190"/>
      <w:r>
        <w:rPr>
          <w:snapToGrid w:val="0"/>
          <w:sz w:val="24"/>
          <w:szCs w:val="24"/>
        </w:rPr>
        <w:t>Н.</w:t>
      </w:r>
      <w:bookmarkEnd w:id="167"/>
      <w:r>
        <w:rPr>
          <w:snapToGrid w:val="0"/>
          <w:sz w:val="24"/>
          <w:szCs w:val="24"/>
        </w:rPr>
        <w:t xml:space="preserve"> </w:t>
      </w:r>
      <w:bookmarkStart w:id="168" w:name="OCRUncertain191"/>
      <w:r>
        <w:rPr>
          <w:snapToGrid w:val="0"/>
          <w:sz w:val="24"/>
          <w:szCs w:val="24"/>
        </w:rPr>
        <w:t>М.</w:t>
      </w:r>
      <w:bookmarkEnd w:id="168"/>
      <w:r>
        <w:rPr>
          <w:snapToGrid w:val="0"/>
          <w:sz w:val="24"/>
          <w:szCs w:val="24"/>
        </w:rPr>
        <w:t xml:space="preserve"> Светом</w:t>
      </w:r>
      <w:r>
        <w:rPr>
          <w:noProof/>
          <w:snapToGrid w:val="0"/>
          <w:sz w:val="24"/>
          <w:szCs w:val="24"/>
        </w:rPr>
        <w:t xml:space="preserve"> (1944),</w:t>
      </w:r>
      <w:r>
        <w:rPr>
          <w:snapToGrid w:val="0"/>
          <w:sz w:val="24"/>
          <w:szCs w:val="24"/>
        </w:rPr>
        <w:t xml:space="preserve"> заключается в следующем: сначала формируется ватно-марлевый “бублик”, внутренний диа</w:t>
      </w:r>
      <w:r>
        <w:rPr>
          <w:snapToGrid w:val="0"/>
          <w:sz w:val="24"/>
          <w:szCs w:val="24"/>
        </w:rPr>
        <w:softHyphen/>
        <w:t xml:space="preserve">метр которого в несколько раз больше диаметра свища. С помощью </w:t>
      </w:r>
      <w:bookmarkStart w:id="169" w:name="OCRUncertain192"/>
      <w:r>
        <w:rPr>
          <w:snapToGrid w:val="0"/>
          <w:sz w:val="24"/>
          <w:szCs w:val="24"/>
        </w:rPr>
        <w:t>клеола</w:t>
      </w:r>
      <w:bookmarkEnd w:id="169"/>
      <w:r>
        <w:rPr>
          <w:snapToGrid w:val="0"/>
          <w:sz w:val="24"/>
          <w:szCs w:val="24"/>
        </w:rPr>
        <w:t xml:space="preserve"> “бублик” укрепляют на коже вокруг свища. После этого внутреннюю полость “бублика” засыпают гипсовым порошком до самых краев. Гипс постепенно пропитывается содержимым кишеч</w:t>
      </w:r>
      <w:r>
        <w:rPr>
          <w:snapToGrid w:val="0"/>
          <w:sz w:val="24"/>
          <w:szCs w:val="24"/>
        </w:rPr>
        <w:softHyphen/>
        <w:t>ника и затвердевает. После затвердевания гипса такая повязка хорошо закупоривает наружное отверстие свища и препятствует вытеканию из него кишечного содержимого. Этот метод не поте</w:t>
      </w:r>
      <w:r>
        <w:rPr>
          <w:snapToGrid w:val="0"/>
          <w:sz w:val="24"/>
          <w:szCs w:val="24"/>
        </w:rPr>
        <w:softHyphen/>
        <w:t>рял своей ценности и в настоящее время применяется в соче</w:t>
      </w:r>
      <w:r>
        <w:rPr>
          <w:snapToGrid w:val="0"/>
          <w:sz w:val="24"/>
          <w:szCs w:val="24"/>
        </w:rPr>
        <w:softHyphen/>
        <w:t xml:space="preserve">тании с тампонами из мяса. Применение кусочков говяжьего мяса зарекомендовало себя хорошо. Тампон из мяса, введенный в свищ, не только обеспечивает его закупорку, но и </w:t>
      </w:r>
      <w:bookmarkStart w:id="170" w:name="OCRUncertain193"/>
      <w:r>
        <w:rPr>
          <w:snapToGrid w:val="0"/>
          <w:sz w:val="24"/>
          <w:szCs w:val="24"/>
        </w:rPr>
        <w:t xml:space="preserve">инактивирует </w:t>
      </w:r>
      <w:bookmarkEnd w:id="170"/>
      <w:r>
        <w:rPr>
          <w:snapToGrid w:val="0"/>
          <w:sz w:val="24"/>
          <w:szCs w:val="24"/>
        </w:rPr>
        <w:t>переваривающее действие ферментов кишечного содержимого.</w:t>
      </w:r>
    </w:p>
    <w:p w:rsidR="00411A40" w:rsidRDefault="00411A40">
      <w:pPr>
        <w:widowControl w:val="0"/>
        <w:spacing w:line="360" w:lineRule="auto"/>
        <w:ind w:right="276"/>
        <w:rPr>
          <w:snapToGrid w:val="0"/>
          <w:sz w:val="24"/>
          <w:szCs w:val="24"/>
        </w:rPr>
      </w:pPr>
      <w:bookmarkStart w:id="171" w:name="OCRUncertain194"/>
      <w:r>
        <w:rPr>
          <w:snapToGrid w:val="0"/>
          <w:sz w:val="24"/>
          <w:szCs w:val="24"/>
        </w:rPr>
        <w:t>Калоприемники</w:t>
      </w:r>
      <w:bookmarkEnd w:id="171"/>
      <w:r>
        <w:rPr>
          <w:snapToGrid w:val="0"/>
          <w:sz w:val="24"/>
          <w:szCs w:val="24"/>
        </w:rPr>
        <w:t xml:space="preserve"> приспособлены не столько для закрытия свище</w:t>
      </w:r>
      <w:r>
        <w:rPr>
          <w:snapToGrid w:val="0"/>
          <w:sz w:val="24"/>
          <w:szCs w:val="24"/>
        </w:rPr>
        <w:softHyphen/>
        <w:t>вого отверстия, сколько для сбора кишечного отделяемого. Резер</w:t>
      </w:r>
      <w:r>
        <w:rPr>
          <w:snapToGrid w:val="0"/>
          <w:sz w:val="24"/>
          <w:szCs w:val="24"/>
        </w:rPr>
        <w:softHyphen/>
        <w:t>вуар для кишечного отделяемого может быть одно- или много</w:t>
      </w:r>
      <w:r>
        <w:rPr>
          <w:snapToGrid w:val="0"/>
          <w:sz w:val="24"/>
          <w:szCs w:val="24"/>
        </w:rPr>
        <w:softHyphen/>
        <w:t>кратного применения и выполняется из различного материала (стекло, резина, полиэтиленовая пленка и др.). С помощью бан</w:t>
      </w:r>
      <w:r>
        <w:rPr>
          <w:snapToGrid w:val="0"/>
          <w:sz w:val="24"/>
          <w:szCs w:val="24"/>
        </w:rPr>
        <w:softHyphen/>
        <w:t xml:space="preserve">дажа и резиновой прокладки резервуар плотно фиксируется к животу. </w:t>
      </w:r>
      <w:bookmarkStart w:id="172" w:name="OCRUncertain195"/>
    </w:p>
    <w:p w:rsidR="00411A40" w:rsidRDefault="00411A40">
      <w:pPr>
        <w:widowControl w:val="0"/>
        <w:spacing w:line="360" w:lineRule="auto"/>
        <w:ind w:right="276"/>
        <w:rPr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Об</w:t>
      </w:r>
      <w:bookmarkEnd w:id="172"/>
      <w:r>
        <w:rPr>
          <w:b/>
          <w:bCs/>
          <w:i/>
          <w:iCs/>
          <w:snapToGrid w:val="0"/>
          <w:sz w:val="24"/>
          <w:szCs w:val="24"/>
        </w:rPr>
        <w:t>щее лечение</w:t>
      </w:r>
      <w:r>
        <w:rPr>
          <w:snapToGrid w:val="0"/>
          <w:sz w:val="24"/>
          <w:szCs w:val="24"/>
        </w:rPr>
        <w:t>. В комплекс общего лечения больных с наруж</w:t>
      </w:r>
      <w:r>
        <w:rPr>
          <w:snapToGrid w:val="0"/>
          <w:sz w:val="24"/>
          <w:szCs w:val="24"/>
        </w:rPr>
        <w:softHyphen/>
        <w:t>ными кишечными свищами входят:</w:t>
      </w:r>
      <w:r>
        <w:rPr>
          <w:noProof/>
          <w:snapToGrid w:val="0"/>
          <w:sz w:val="24"/>
          <w:szCs w:val="24"/>
        </w:rPr>
        <w:t xml:space="preserve"> 1)</w:t>
      </w:r>
      <w:r>
        <w:rPr>
          <w:snapToGrid w:val="0"/>
          <w:sz w:val="24"/>
          <w:szCs w:val="24"/>
        </w:rPr>
        <w:t xml:space="preserve"> ограничение и ликвидация воспалительного процесса в брюшной полости и передней брюш</w:t>
      </w:r>
      <w:r>
        <w:rPr>
          <w:snapToGrid w:val="0"/>
          <w:sz w:val="24"/>
          <w:szCs w:val="24"/>
        </w:rPr>
        <w:softHyphen/>
        <w:t>ной стенке;</w:t>
      </w:r>
      <w:r>
        <w:rPr>
          <w:noProof/>
          <w:snapToGrid w:val="0"/>
          <w:sz w:val="24"/>
          <w:szCs w:val="24"/>
        </w:rPr>
        <w:t xml:space="preserve"> 2)</w:t>
      </w:r>
      <w:r>
        <w:rPr>
          <w:snapToGrid w:val="0"/>
          <w:sz w:val="24"/>
          <w:szCs w:val="24"/>
        </w:rPr>
        <w:t xml:space="preserve"> </w:t>
      </w:r>
      <w:bookmarkStart w:id="173" w:name="OCRUncertain196"/>
      <w:r>
        <w:rPr>
          <w:snapToGrid w:val="0"/>
          <w:sz w:val="24"/>
          <w:szCs w:val="24"/>
        </w:rPr>
        <w:t>П</w:t>
      </w:r>
      <w:bookmarkEnd w:id="173"/>
      <w:r>
        <w:rPr>
          <w:snapToGrid w:val="0"/>
          <w:sz w:val="24"/>
          <w:szCs w:val="24"/>
        </w:rPr>
        <w:t>роведение рационального питания;</w:t>
      </w:r>
      <w:r>
        <w:rPr>
          <w:noProof/>
          <w:snapToGrid w:val="0"/>
          <w:sz w:val="24"/>
          <w:szCs w:val="24"/>
        </w:rPr>
        <w:t xml:space="preserve"> 3)</w:t>
      </w:r>
      <w:r>
        <w:rPr>
          <w:snapToGrid w:val="0"/>
          <w:sz w:val="24"/>
          <w:szCs w:val="24"/>
        </w:rPr>
        <w:t xml:space="preserve"> коррекция </w:t>
      </w:r>
      <w:bookmarkStart w:id="174" w:name="OCRUncertain197"/>
      <w:r>
        <w:rPr>
          <w:snapToGrid w:val="0"/>
          <w:sz w:val="24"/>
          <w:szCs w:val="24"/>
        </w:rPr>
        <w:t>гомеостаза</w:t>
      </w:r>
      <w:bookmarkEnd w:id="174"/>
      <w:r>
        <w:rPr>
          <w:snapToGrid w:val="0"/>
          <w:sz w:val="24"/>
          <w:szCs w:val="24"/>
        </w:rPr>
        <w:t xml:space="preserve"> и уменьшение интоксикации;</w:t>
      </w:r>
      <w:r>
        <w:rPr>
          <w:noProof/>
          <w:snapToGrid w:val="0"/>
          <w:sz w:val="24"/>
          <w:szCs w:val="24"/>
        </w:rPr>
        <w:t xml:space="preserve"> 4)</w:t>
      </w:r>
      <w:r>
        <w:rPr>
          <w:snapToGrid w:val="0"/>
          <w:sz w:val="24"/>
          <w:szCs w:val="24"/>
        </w:rPr>
        <w:t xml:space="preserve"> стимуляция защитных сил организма и регенеративных процессов. Для борьбы с инфек</w:t>
      </w:r>
      <w:r>
        <w:rPr>
          <w:snapToGrid w:val="0"/>
          <w:sz w:val="24"/>
          <w:szCs w:val="24"/>
        </w:rPr>
        <w:softHyphen/>
        <w:t xml:space="preserve">цией и интоксикацией применяют антибактериальную и </w:t>
      </w:r>
      <w:bookmarkStart w:id="175" w:name="OCRUncertain198"/>
      <w:r>
        <w:rPr>
          <w:snapToGrid w:val="0"/>
          <w:sz w:val="24"/>
          <w:szCs w:val="24"/>
        </w:rPr>
        <w:t>дезинток-сикационную</w:t>
      </w:r>
      <w:bookmarkEnd w:id="175"/>
      <w:r>
        <w:rPr>
          <w:snapToGrid w:val="0"/>
          <w:sz w:val="24"/>
          <w:szCs w:val="24"/>
        </w:rPr>
        <w:t xml:space="preserve"> терапию.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Важную роль в лечении кишечных свищей играет питание, так как заболевание специфически затрагивает именно эту функ</w:t>
      </w:r>
      <w:r>
        <w:rPr>
          <w:snapToGrid w:val="0"/>
          <w:sz w:val="24"/>
          <w:szCs w:val="24"/>
        </w:rPr>
        <w:softHyphen/>
        <w:t>цию организма. Основным принципом разработки диеты у таких больных, как, впрочем, и всего лечения, является индивидуальный подход в каждом отдельном случае. Наблюдения показали, что большую роль в профилактике потерь воды и электролитов имеет соответствующая диета. Измерение количества выделяющегося ки</w:t>
      </w:r>
      <w:r>
        <w:rPr>
          <w:snapToGrid w:val="0"/>
          <w:sz w:val="24"/>
          <w:szCs w:val="24"/>
        </w:rPr>
        <w:softHyphen/>
        <w:t xml:space="preserve">шечного содержимого позволило установить, что наименьший </w:t>
      </w:r>
      <w:bookmarkStart w:id="176" w:name="OCRUncertain199"/>
      <w:r>
        <w:rPr>
          <w:snapToGrid w:val="0"/>
          <w:sz w:val="24"/>
          <w:szCs w:val="24"/>
        </w:rPr>
        <w:t>со-когонный</w:t>
      </w:r>
      <w:bookmarkEnd w:id="176"/>
      <w:r>
        <w:rPr>
          <w:snapToGrid w:val="0"/>
          <w:sz w:val="24"/>
          <w:szCs w:val="24"/>
        </w:rPr>
        <w:t xml:space="preserve"> эффект дает </w:t>
      </w:r>
      <w:bookmarkStart w:id="177" w:name="OCRUncertain200"/>
      <w:r>
        <w:rPr>
          <w:snapToGrid w:val="0"/>
          <w:sz w:val="24"/>
          <w:szCs w:val="24"/>
        </w:rPr>
        <w:t>.</w:t>
      </w:r>
      <w:bookmarkEnd w:id="177"/>
      <w:r>
        <w:rPr>
          <w:snapToGrid w:val="0"/>
          <w:sz w:val="24"/>
          <w:szCs w:val="24"/>
        </w:rPr>
        <w:t>белковая пища. После приема углеводов выделяется значительно большое количество кишечного содержи</w:t>
      </w:r>
      <w:r>
        <w:rPr>
          <w:snapToGrid w:val="0"/>
          <w:sz w:val="24"/>
          <w:szCs w:val="24"/>
        </w:rPr>
        <w:softHyphen/>
        <w:t xml:space="preserve">мого, а при жировой диете выделение сока возрастает еще более. На этих принципах </w:t>
      </w:r>
      <w:bookmarkStart w:id="178" w:name="OCRUncertain201"/>
      <w:r>
        <w:rPr>
          <w:snapToGrid w:val="0"/>
          <w:sz w:val="24"/>
          <w:szCs w:val="24"/>
        </w:rPr>
        <w:t>Н.</w:t>
      </w:r>
      <w:bookmarkEnd w:id="178"/>
      <w:r>
        <w:rPr>
          <w:snapToGrid w:val="0"/>
          <w:sz w:val="24"/>
          <w:szCs w:val="24"/>
        </w:rPr>
        <w:t xml:space="preserve"> К. </w:t>
      </w:r>
      <w:bookmarkStart w:id="179" w:name="OCRUncertain202"/>
      <w:r>
        <w:rPr>
          <w:snapToGrid w:val="0"/>
          <w:sz w:val="24"/>
          <w:szCs w:val="24"/>
        </w:rPr>
        <w:t>Мюллер</w:t>
      </w:r>
      <w:bookmarkEnd w:id="179"/>
      <w:r>
        <w:rPr>
          <w:snapToGrid w:val="0"/>
          <w:sz w:val="24"/>
          <w:szCs w:val="24"/>
        </w:rPr>
        <w:t xml:space="preserve"> разработал оригинальную дие</w:t>
      </w:r>
      <w:r>
        <w:rPr>
          <w:snapToGrid w:val="0"/>
          <w:sz w:val="24"/>
          <w:szCs w:val="24"/>
        </w:rPr>
        <w:softHyphen/>
        <w:t>тотерапию больных с кишечными свищами, которая с успехом применялась еще в годы Великой Отечественной войны</w:t>
      </w:r>
      <w:r>
        <w:rPr>
          <w:noProof/>
          <w:snapToGrid w:val="0"/>
          <w:sz w:val="24"/>
          <w:szCs w:val="24"/>
        </w:rPr>
        <w:t xml:space="preserve"> 1941— 1945</w:t>
      </w:r>
      <w:r>
        <w:rPr>
          <w:snapToGrid w:val="0"/>
          <w:sz w:val="24"/>
          <w:szCs w:val="24"/>
        </w:rPr>
        <w:t xml:space="preserve"> гг.  [Баженова А.П</w:t>
      </w:r>
      <w:bookmarkStart w:id="180" w:name="OCRUncertain203"/>
      <w:r>
        <w:rPr>
          <w:snapToGrid w:val="0"/>
          <w:sz w:val="24"/>
          <w:szCs w:val="24"/>
        </w:rPr>
        <w:t>.,</w:t>
      </w:r>
      <w:bookmarkEnd w:id="180"/>
      <w:r>
        <w:rPr>
          <w:noProof/>
          <w:snapToGrid w:val="0"/>
          <w:sz w:val="24"/>
          <w:szCs w:val="24"/>
        </w:rPr>
        <w:t xml:space="preserve">  1945</w:t>
      </w:r>
      <w:bookmarkStart w:id="181" w:name="OCRUncertain204"/>
      <w:r>
        <w:rPr>
          <w:noProof/>
          <w:snapToGrid w:val="0"/>
          <w:sz w:val="24"/>
          <w:szCs w:val="24"/>
        </w:rPr>
        <w:t>].</w:t>
      </w:r>
      <w:bookmarkEnd w:id="181"/>
      <w:r>
        <w:rPr>
          <w:snapToGrid w:val="0"/>
          <w:sz w:val="24"/>
          <w:szCs w:val="24"/>
        </w:rPr>
        <w:t xml:space="preserve"> Диета, предложенная Н. К. </w:t>
      </w:r>
      <w:bookmarkStart w:id="182" w:name="OCRUncertain205"/>
      <w:r>
        <w:rPr>
          <w:snapToGrid w:val="0"/>
          <w:sz w:val="24"/>
          <w:szCs w:val="24"/>
        </w:rPr>
        <w:t>Мюллером,</w:t>
      </w:r>
      <w:bookmarkEnd w:id="182"/>
      <w:r>
        <w:rPr>
          <w:snapToGrid w:val="0"/>
          <w:sz w:val="24"/>
          <w:szCs w:val="24"/>
        </w:rPr>
        <w:t xml:space="preserve"> заключается в том, что больным дают пищу с большим содержанием белков и такой кулинарной обработкой продуктов, чтобы они полностью усваивались в тонкой кишке, образуя при этом как можно меньше шлаков. Из рациона исклю</w:t>
      </w:r>
      <w:r>
        <w:rPr>
          <w:snapToGrid w:val="0"/>
          <w:sz w:val="24"/>
          <w:szCs w:val="24"/>
        </w:rPr>
        <w:softHyphen/>
        <w:t>чают фрукты и овощи, богатые шлаками и ускоряющие перисталь</w:t>
      </w:r>
      <w:r>
        <w:rPr>
          <w:snapToGrid w:val="0"/>
          <w:sz w:val="24"/>
          <w:szCs w:val="24"/>
        </w:rPr>
        <w:softHyphen/>
        <w:t>тику и секрецию. При свищах с большим количеством жидкого отделяемого ограничивают прием жидкости через рот до</w:t>
      </w:r>
      <w:r>
        <w:rPr>
          <w:noProof/>
          <w:snapToGrid w:val="0"/>
          <w:sz w:val="24"/>
          <w:szCs w:val="24"/>
        </w:rPr>
        <w:t xml:space="preserve"> 400— 500</w:t>
      </w:r>
      <w:r>
        <w:rPr>
          <w:snapToGrid w:val="0"/>
          <w:sz w:val="24"/>
          <w:szCs w:val="24"/>
        </w:rPr>
        <w:t xml:space="preserve"> </w:t>
      </w:r>
      <w:bookmarkStart w:id="183" w:name="OCRUncertain206"/>
      <w:r>
        <w:rPr>
          <w:snapToGrid w:val="0"/>
          <w:sz w:val="24"/>
          <w:szCs w:val="24"/>
        </w:rPr>
        <w:t>мл/сут</w:t>
      </w:r>
      <w:bookmarkEnd w:id="183"/>
      <w:r>
        <w:rPr>
          <w:snapToGrid w:val="0"/>
          <w:sz w:val="24"/>
          <w:szCs w:val="24"/>
        </w:rPr>
        <w:t xml:space="preserve"> (метод сухоядения). Рекомендуют грецкие орехи, арахис, курагу, изюм, содержащие соли калия и микроэлементы.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некоторых странах получили распространение специально созданные, почти полностью усвояемые, бесклеточные синтети</w:t>
      </w:r>
      <w:r>
        <w:rPr>
          <w:snapToGrid w:val="0"/>
          <w:sz w:val="24"/>
          <w:szCs w:val="24"/>
        </w:rPr>
        <w:softHyphen/>
        <w:t>ческие диеты. Такая пища содержит в</w:t>
      </w:r>
      <w:bookmarkStart w:id="184" w:name="OCRUncertain207"/>
      <w:r>
        <w:rPr>
          <w:snapToGrid w:val="0"/>
          <w:sz w:val="24"/>
          <w:szCs w:val="24"/>
        </w:rPr>
        <w:t>ей</w:t>
      </w:r>
      <w:bookmarkEnd w:id="184"/>
      <w:r>
        <w:rPr>
          <w:snapToGrid w:val="0"/>
          <w:sz w:val="24"/>
          <w:szCs w:val="24"/>
        </w:rPr>
        <w:t xml:space="preserve"> необходимые для поддер</w:t>
      </w:r>
      <w:r>
        <w:rPr>
          <w:snapToGrid w:val="0"/>
          <w:sz w:val="24"/>
          <w:szCs w:val="24"/>
        </w:rPr>
        <w:softHyphen/>
        <w:t>жания жизнедеятельности белки, углеводы, витамины, жиры, соли и полностью всасывается, одновременно подавляя секрецию пище</w:t>
      </w:r>
      <w:r>
        <w:rPr>
          <w:snapToGrid w:val="0"/>
          <w:sz w:val="24"/>
          <w:szCs w:val="24"/>
        </w:rPr>
        <w:softHyphen/>
        <w:t>варительных желез.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Парентеральное питание больных с кишечными свищами долж</w:t>
      </w:r>
      <w:r>
        <w:rPr>
          <w:snapToGrid w:val="0"/>
          <w:sz w:val="24"/>
          <w:szCs w:val="24"/>
        </w:rPr>
        <w:softHyphen/>
        <w:t>но быть интенсивным, высококалорийным и полноценным. Для поддержания азотистого равновесия необходимо введение сбалан</w:t>
      </w:r>
      <w:r>
        <w:rPr>
          <w:snapToGrid w:val="0"/>
          <w:sz w:val="24"/>
          <w:szCs w:val="24"/>
        </w:rPr>
        <w:softHyphen/>
        <w:t xml:space="preserve">сированных по количеству и качеству белковых препаратов </w:t>
      </w:r>
      <w:bookmarkStart w:id="185" w:name="OCRUncertain212"/>
      <w:r>
        <w:rPr>
          <w:snapToGrid w:val="0"/>
          <w:sz w:val="24"/>
          <w:szCs w:val="24"/>
        </w:rPr>
        <w:t>(аминопептид,</w:t>
      </w:r>
      <w:bookmarkEnd w:id="185"/>
      <w:r>
        <w:rPr>
          <w:snapToGrid w:val="0"/>
          <w:sz w:val="24"/>
          <w:szCs w:val="24"/>
        </w:rPr>
        <w:t xml:space="preserve"> </w:t>
      </w:r>
      <w:bookmarkStart w:id="186" w:name="OCRUncertain213"/>
      <w:r>
        <w:rPr>
          <w:snapToGrid w:val="0"/>
          <w:sz w:val="24"/>
          <w:szCs w:val="24"/>
        </w:rPr>
        <w:t>гидролизат</w:t>
      </w:r>
      <w:bookmarkEnd w:id="186"/>
      <w:r>
        <w:rPr>
          <w:snapToGrid w:val="0"/>
          <w:sz w:val="24"/>
          <w:szCs w:val="24"/>
        </w:rPr>
        <w:t xml:space="preserve"> казеина, протеин, набор аминокислот, альбу</w:t>
      </w:r>
      <w:r>
        <w:rPr>
          <w:snapToGrid w:val="0"/>
          <w:sz w:val="24"/>
          <w:szCs w:val="24"/>
        </w:rPr>
        <w:softHyphen/>
        <w:t>мин). Непременным условием усвоения организмом белка являет</w:t>
      </w:r>
      <w:r>
        <w:rPr>
          <w:snapToGrid w:val="0"/>
          <w:sz w:val="24"/>
          <w:szCs w:val="24"/>
        </w:rPr>
        <w:softHyphen/>
        <w:t>ся одновременное введение концентрированных растворов глюко</w:t>
      </w:r>
      <w:r>
        <w:rPr>
          <w:snapToGrid w:val="0"/>
          <w:sz w:val="24"/>
          <w:szCs w:val="24"/>
        </w:rPr>
        <w:softHyphen/>
        <w:t>зы, растворов этилового спирта и жировых эмульсий в коли</w:t>
      </w:r>
      <w:r>
        <w:rPr>
          <w:snapToGrid w:val="0"/>
          <w:sz w:val="24"/>
          <w:szCs w:val="24"/>
        </w:rPr>
        <w:softHyphen/>
        <w:t>чествах, необходимых для обеспечения энергии около</w:t>
      </w:r>
      <w:r>
        <w:rPr>
          <w:noProof/>
          <w:snapToGrid w:val="0"/>
          <w:sz w:val="24"/>
          <w:szCs w:val="24"/>
        </w:rPr>
        <w:t xml:space="preserve"> 30</w:t>
      </w:r>
      <w:r>
        <w:rPr>
          <w:snapToGrid w:val="0"/>
          <w:sz w:val="24"/>
          <w:szCs w:val="24"/>
        </w:rPr>
        <w:t xml:space="preserve"> кал/кг массы тела. Введение больших доз глюкозы с инсулином явля</w:t>
      </w:r>
      <w:r>
        <w:rPr>
          <w:snapToGrid w:val="0"/>
          <w:sz w:val="24"/>
          <w:szCs w:val="24"/>
        </w:rPr>
        <w:softHyphen/>
        <w:t xml:space="preserve">ется не только способом покрытия энергетических потребностей, но, как показали исследования И. </w:t>
      </w:r>
      <w:bookmarkStart w:id="187" w:name="OCRUncertain214"/>
      <w:r>
        <w:rPr>
          <w:snapToGrid w:val="0"/>
          <w:sz w:val="24"/>
          <w:szCs w:val="24"/>
        </w:rPr>
        <w:t>Ю.</w:t>
      </w:r>
      <w:bookmarkEnd w:id="187"/>
      <w:r>
        <w:rPr>
          <w:snapToGrid w:val="0"/>
          <w:sz w:val="24"/>
          <w:szCs w:val="24"/>
        </w:rPr>
        <w:t xml:space="preserve"> </w:t>
      </w:r>
      <w:bookmarkStart w:id="188" w:name="OCRUncertain215"/>
      <w:r>
        <w:rPr>
          <w:snapToGrid w:val="0"/>
          <w:sz w:val="24"/>
          <w:szCs w:val="24"/>
        </w:rPr>
        <w:t>Юдаева</w:t>
      </w:r>
      <w:bookmarkEnd w:id="188"/>
      <w:r>
        <w:rPr>
          <w:snapToGrid w:val="0"/>
          <w:sz w:val="24"/>
          <w:szCs w:val="24"/>
        </w:rPr>
        <w:t xml:space="preserve"> и </w:t>
      </w:r>
      <w:bookmarkStart w:id="189" w:name="OCRUncertain216"/>
      <w:r>
        <w:rPr>
          <w:snapToGrid w:val="0"/>
          <w:sz w:val="24"/>
          <w:szCs w:val="24"/>
        </w:rPr>
        <w:t>Л.</w:t>
      </w:r>
      <w:bookmarkEnd w:id="189"/>
      <w:r>
        <w:rPr>
          <w:snapToGrid w:val="0"/>
          <w:sz w:val="24"/>
          <w:szCs w:val="24"/>
        </w:rPr>
        <w:t xml:space="preserve"> </w:t>
      </w:r>
      <w:bookmarkStart w:id="190" w:name="OCRUncertain217"/>
      <w:r>
        <w:rPr>
          <w:snapToGrid w:val="0"/>
          <w:sz w:val="24"/>
          <w:szCs w:val="24"/>
        </w:rPr>
        <w:t>М.</w:t>
      </w:r>
      <w:bookmarkEnd w:id="190"/>
      <w:r>
        <w:rPr>
          <w:snapToGrid w:val="0"/>
          <w:sz w:val="24"/>
          <w:szCs w:val="24"/>
        </w:rPr>
        <w:t xml:space="preserve"> Полякова </w:t>
      </w:r>
      <w:r>
        <w:rPr>
          <w:noProof/>
          <w:snapToGrid w:val="0"/>
          <w:sz w:val="24"/>
          <w:szCs w:val="24"/>
        </w:rPr>
        <w:t>(1975),</w:t>
      </w:r>
      <w:r>
        <w:rPr>
          <w:snapToGrid w:val="0"/>
          <w:sz w:val="24"/>
          <w:szCs w:val="24"/>
        </w:rPr>
        <w:t xml:space="preserve"> </w:t>
      </w:r>
      <w:bookmarkStart w:id="191" w:name="OCRUncertain218"/>
      <w:r>
        <w:rPr>
          <w:snapToGrid w:val="0"/>
          <w:sz w:val="24"/>
          <w:szCs w:val="24"/>
        </w:rPr>
        <w:t>глюкозоинсулиновая</w:t>
      </w:r>
      <w:bookmarkEnd w:id="191"/>
      <w:r>
        <w:rPr>
          <w:snapToGrid w:val="0"/>
          <w:sz w:val="24"/>
          <w:szCs w:val="24"/>
        </w:rPr>
        <w:t xml:space="preserve"> смесь улучшает функцию печени.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Парентеральное питание не может полностью заменить естест</w:t>
      </w:r>
      <w:r>
        <w:rPr>
          <w:snapToGrid w:val="0"/>
          <w:sz w:val="24"/>
          <w:szCs w:val="24"/>
        </w:rPr>
        <w:softHyphen/>
        <w:t xml:space="preserve">венное и при высоких </w:t>
      </w:r>
      <w:bookmarkStart w:id="192" w:name="OCRUncertain219"/>
      <w:r>
        <w:rPr>
          <w:snapToGrid w:val="0"/>
          <w:sz w:val="24"/>
          <w:szCs w:val="24"/>
        </w:rPr>
        <w:t>тонкокишечных</w:t>
      </w:r>
      <w:bookmarkEnd w:id="192"/>
      <w:r>
        <w:rPr>
          <w:snapToGrid w:val="0"/>
          <w:sz w:val="24"/>
          <w:szCs w:val="24"/>
        </w:rPr>
        <w:t xml:space="preserve"> свищах с обильным исте</w:t>
      </w:r>
      <w:r>
        <w:rPr>
          <w:snapToGrid w:val="0"/>
          <w:sz w:val="24"/>
          <w:szCs w:val="24"/>
        </w:rPr>
        <w:softHyphen/>
        <w:t>чением кишечного содержимого не должно быть слишком про</w:t>
      </w:r>
      <w:r>
        <w:rPr>
          <w:snapToGrid w:val="0"/>
          <w:sz w:val="24"/>
          <w:szCs w:val="24"/>
        </w:rPr>
        <w:softHyphen/>
        <w:t>должительным, даже при наличии полноценных белковых и жи</w:t>
      </w:r>
      <w:r>
        <w:rPr>
          <w:snapToGrid w:val="0"/>
          <w:sz w:val="24"/>
          <w:szCs w:val="24"/>
        </w:rPr>
        <w:softHyphen/>
        <w:t>ровых препаратов. Учитывая, что потери воды, белков, солей и ферментов через наружный свищ приводят к быстрому уменьше</w:t>
      </w:r>
      <w:r>
        <w:rPr>
          <w:snapToGrid w:val="0"/>
          <w:sz w:val="24"/>
          <w:szCs w:val="24"/>
        </w:rPr>
        <w:softHyphen/>
        <w:t>нию массы тела, объема циркулирующей крови и к развитию пе</w:t>
      </w:r>
      <w:r>
        <w:rPr>
          <w:snapToGrid w:val="0"/>
          <w:sz w:val="24"/>
          <w:szCs w:val="24"/>
        </w:rPr>
        <w:softHyphen/>
        <w:t>ченочно-почечной недостаточности, необходимо как можно рань</w:t>
      </w:r>
      <w:r>
        <w:rPr>
          <w:snapToGrid w:val="0"/>
          <w:sz w:val="24"/>
          <w:szCs w:val="24"/>
        </w:rPr>
        <w:softHyphen/>
        <w:t xml:space="preserve">ше начинать интенсивную заместительную </w:t>
      </w:r>
      <w:bookmarkStart w:id="193" w:name="OCRUncertain220"/>
      <w:r>
        <w:rPr>
          <w:snapToGrid w:val="0"/>
          <w:sz w:val="24"/>
          <w:szCs w:val="24"/>
        </w:rPr>
        <w:t>инфузионнотрансфу-зионную</w:t>
      </w:r>
      <w:bookmarkEnd w:id="193"/>
      <w:r>
        <w:rPr>
          <w:snapToGrid w:val="0"/>
          <w:sz w:val="24"/>
          <w:szCs w:val="24"/>
        </w:rPr>
        <w:t xml:space="preserve"> терапию, обеспечивающую компенсацию потерь и устране</w:t>
      </w:r>
      <w:r>
        <w:rPr>
          <w:snapToGrid w:val="0"/>
          <w:sz w:val="24"/>
          <w:szCs w:val="24"/>
        </w:rPr>
        <w:softHyphen/>
        <w:t>ние обменных нарушений. Количество необходимых препаратов должно рассчитываться соответственно суточной потребности и де</w:t>
      </w:r>
      <w:r>
        <w:rPr>
          <w:snapToGrid w:val="0"/>
          <w:sz w:val="24"/>
          <w:szCs w:val="24"/>
        </w:rPr>
        <w:softHyphen/>
        <w:t>фициту, определяемому по лабораторным показателям и объему потерь из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оценке степени коррекции дефицита жидкости и электро</w:t>
      </w:r>
      <w:r>
        <w:rPr>
          <w:snapToGrid w:val="0"/>
          <w:sz w:val="24"/>
          <w:szCs w:val="24"/>
        </w:rPr>
        <w:softHyphen/>
        <w:t>литов помогают как данные общего клинического состояния боль</w:t>
      </w:r>
      <w:r>
        <w:rPr>
          <w:snapToGrid w:val="0"/>
          <w:sz w:val="24"/>
          <w:szCs w:val="24"/>
        </w:rPr>
        <w:softHyphen/>
        <w:t xml:space="preserve">ного, так и показатели </w:t>
      </w:r>
      <w:bookmarkStart w:id="194" w:name="OCRUncertain221"/>
      <w:r>
        <w:rPr>
          <w:snapToGrid w:val="0"/>
          <w:sz w:val="24"/>
          <w:szCs w:val="24"/>
        </w:rPr>
        <w:t>гемодинамики</w:t>
      </w:r>
      <w:bookmarkEnd w:id="194"/>
      <w:r>
        <w:rPr>
          <w:snapToGrid w:val="0"/>
          <w:sz w:val="24"/>
          <w:szCs w:val="24"/>
        </w:rPr>
        <w:t xml:space="preserve"> и диуреза, особенно в ост</w:t>
      </w:r>
      <w:r>
        <w:rPr>
          <w:snapToGrid w:val="0"/>
          <w:sz w:val="24"/>
          <w:szCs w:val="24"/>
        </w:rPr>
        <w:softHyphen/>
        <w:t>ром начальном периоде образования кишечного свища, когда имеются не столько качественные нарушения водно-электролитно</w:t>
      </w:r>
      <w:r>
        <w:rPr>
          <w:snapToGrid w:val="0"/>
          <w:sz w:val="24"/>
          <w:szCs w:val="24"/>
        </w:rPr>
        <w:softHyphen/>
        <w:t>го обмена, сколько количественные. Необходимо обращать внима</w:t>
      </w:r>
      <w:r>
        <w:rPr>
          <w:snapToGrid w:val="0"/>
          <w:sz w:val="24"/>
          <w:szCs w:val="24"/>
        </w:rPr>
        <w:softHyphen/>
        <w:t>ние на исходные данные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величину артериального и централь</w:t>
      </w:r>
      <w:r>
        <w:rPr>
          <w:snapToGrid w:val="0"/>
          <w:sz w:val="24"/>
          <w:szCs w:val="24"/>
        </w:rPr>
        <w:softHyphen/>
        <w:t xml:space="preserve">ного венозного давления, частоту пульса, объем циркулирующей крови и содержание ее компонентов, показатель </w:t>
      </w:r>
      <w:bookmarkStart w:id="195" w:name="OCRUncertain222"/>
      <w:r>
        <w:rPr>
          <w:snapToGrid w:val="0"/>
          <w:sz w:val="24"/>
          <w:szCs w:val="24"/>
        </w:rPr>
        <w:t>гематокрита,</w:t>
      </w:r>
      <w:bookmarkEnd w:id="195"/>
      <w:r>
        <w:rPr>
          <w:snapToGrid w:val="0"/>
          <w:sz w:val="24"/>
          <w:szCs w:val="24"/>
        </w:rPr>
        <w:t xml:space="preserve"> а также на биохимические и газометрические исследования.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длительного парентерального введения жидкости, белко</w:t>
      </w:r>
      <w:r>
        <w:rPr>
          <w:snapToGrid w:val="0"/>
          <w:sz w:val="24"/>
          <w:szCs w:val="24"/>
        </w:rPr>
        <w:softHyphen/>
        <w:t>вых и электролитных составов необходима хорошо развитая сеть подкожных вен. Там, где подкожные вены недостаточно выраже</w:t>
      </w:r>
      <w:r>
        <w:rPr>
          <w:snapToGrid w:val="0"/>
          <w:sz w:val="24"/>
          <w:szCs w:val="24"/>
        </w:rPr>
        <w:softHyphen/>
        <w:t xml:space="preserve">ны, рекомендуют пользоваться методикой </w:t>
      </w:r>
      <w:bookmarkStart w:id="196" w:name="OCRUncertain224"/>
      <w:r>
        <w:rPr>
          <w:snapToGrid w:val="0"/>
          <w:sz w:val="24"/>
          <w:szCs w:val="24"/>
        </w:rPr>
        <w:t>Сельдингера</w:t>
      </w:r>
      <w:bookmarkEnd w:id="196"/>
      <w:r>
        <w:rPr>
          <w:snapToGrid w:val="0"/>
          <w:sz w:val="24"/>
          <w:szCs w:val="24"/>
        </w:rPr>
        <w:t xml:space="preserve"> для катете</w:t>
      </w:r>
      <w:r>
        <w:rPr>
          <w:snapToGrid w:val="0"/>
          <w:sz w:val="24"/>
          <w:szCs w:val="24"/>
        </w:rPr>
        <w:softHyphen/>
        <w:t>ризации подключичной вены, считая ее наиболее целесообразной у такой группы больных.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больших потерях кишечного содержимого и нарастающей интоксикации </w:t>
      </w:r>
      <w:bookmarkStart w:id="197" w:name="OCRUncertain225"/>
      <w:r>
        <w:rPr>
          <w:snapToGrid w:val="0"/>
          <w:sz w:val="24"/>
          <w:szCs w:val="24"/>
        </w:rPr>
        <w:t>инфузионной</w:t>
      </w:r>
      <w:bookmarkEnd w:id="197"/>
      <w:r>
        <w:rPr>
          <w:snapToGrid w:val="0"/>
          <w:sz w:val="24"/>
          <w:szCs w:val="24"/>
        </w:rPr>
        <w:t xml:space="preserve"> терапией не всегда удается остановить прогрессирующее истощение организма. Взвешивание больных ча</w:t>
      </w:r>
      <w:r>
        <w:rPr>
          <w:snapToGrid w:val="0"/>
          <w:sz w:val="24"/>
          <w:szCs w:val="24"/>
        </w:rPr>
        <w:softHyphen/>
        <w:t>сто указывает, что они теряют ежесуточно до</w:t>
      </w:r>
      <w:r>
        <w:rPr>
          <w:noProof/>
          <w:snapToGrid w:val="0"/>
          <w:sz w:val="24"/>
          <w:szCs w:val="24"/>
        </w:rPr>
        <w:t xml:space="preserve"> 500</w:t>
      </w:r>
      <w:r>
        <w:rPr>
          <w:snapToGrid w:val="0"/>
          <w:sz w:val="24"/>
          <w:szCs w:val="24"/>
        </w:rPr>
        <w:t xml:space="preserve"> </w:t>
      </w:r>
      <w:bookmarkStart w:id="198" w:name="OCRUncertain226"/>
      <w:r>
        <w:rPr>
          <w:snapToGrid w:val="0"/>
          <w:sz w:val="24"/>
          <w:szCs w:val="24"/>
        </w:rPr>
        <w:t>г</w:t>
      </w:r>
      <w:bookmarkEnd w:id="198"/>
      <w:r>
        <w:rPr>
          <w:snapToGrid w:val="0"/>
          <w:sz w:val="24"/>
          <w:szCs w:val="24"/>
        </w:rPr>
        <w:t xml:space="preserve"> массы тела, несмотря на введение больших количеств растворов и белковых препаратов. Поэтому парентеральное питание должно быть по воз</w:t>
      </w:r>
      <w:r>
        <w:rPr>
          <w:snapToGrid w:val="0"/>
          <w:sz w:val="24"/>
          <w:szCs w:val="24"/>
        </w:rPr>
        <w:softHyphen/>
        <w:t xml:space="preserve">можности скорее заменено или дополнено </w:t>
      </w:r>
      <w:bookmarkStart w:id="199" w:name="OCRUncertain227"/>
      <w:r>
        <w:rPr>
          <w:snapToGrid w:val="0"/>
          <w:sz w:val="24"/>
          <w:szCs w:val="24"/>
        </w:rPr>
        <w:t>энтеральным,</w:t>
      </w:r>
      <w:bookmarkEnd w:id="199"/>
      <w:r>
        <w:rPr>
          <w:snapToGrid w:val="0"/>
          <w:sz w:val="24"/>
          <w:szCs w:val="24"/>
        </w:rPr>
        <w:t xml:space="preserve"> чтобы пе</w:t>
      </w:r>
      <w:r>
        <w:rPr>
          <w:snapToGrid w:val="0"/>
          <w:sz w:val="24"/>
          <w:szCs w:val="24"/>
        </w:rPr>
        <w:softHyphen/>
        <w:t>риод выключения пищеварения и всасывания в кишечнике был по продолжительности минимальным.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Крайне важно для больных с кишечным свищами назначение комплекса мероприятий, направленных на мобилизацию защитных сил организма. С этой целью показано введение свежезаготов</w:t>
      </w:r>
      <w:r>
        <w:rPr>
          <w:snapToGrid w:val="0"/>
          <w:sz w:val="24"/>
          <w:szCs w:val="24"/>
        </w:rPr>
        <w:softHyphen/>
        <w:t xml:space="preserve">ленной крови, </w:t>
      </w:r>
      <w:bookmarkStart w:id="200" w:name="OCRUncertain228"/>
      <w:r>
        <w:rPr>
          <w:snapToGrid w:val="0"/>
          <w:sz w:val="24"/>
          <w:szCs w:val="24"/>
        </w:rPr>
        <w:t>лейкоцитной</w:t>
      </w:r>
      <w:bookmarkEnd w:id="200"/>
      <w:r>
        <w:rPr>
          <w:snapToGrid w:val="0"/>
          <w:sz w:val="24"/>
          <w:szCs w:val="24"/>
        </w:rPr>
        <w:t xml:space="preserve"> массы, </w:t>
      </w:r>
      <w:bookmarkStart w:id="201" w:name="OCRUncertain229"/>
      <w:r>
        <w:rPr>
          <w:snapToGrid w:val="0"/>
          <w:sz w:val="24"/>
          <w:szCs w:val="24"/>
        </w:rPr>
        <w:t>иммуноактивных</w:t>
      </w:r>
      <w:bookmarkEnd w:id="201"/>
      <w:r>
        <w:rPr>
          <w:snapToGrid w:val="0"/>
          <w:sz w:val="24"/>
          <w:szCs w:val="24"/>
        </w:rPr>
        <w:t xml:space="preserve"> препаратов. Особенно показано прямое переливание крови, обладающее сти</w:t>
      </w:r>
      <w:r>
        <w:rPr>
          <w:snapToGrid w:val="0"/>
          <w:sz w:val="24"/>
          <w:szCs w:val="24"/>
        </w:rPr>
        <w:softHyphen/>
        <w:t xml:space="preserve">мулирующим, тонизирующим и </w:t>
      </w:r>
      <w:bookmarkStart w:id="202" w:name="OCRUncertain230"/>
      <w:r>
        <w:rPr>
          <w:snapToGrid w:val="0"/>
          <w:sz w:val="24"/>
          <w:szCs w:val="24"/>
        </w:rPr>
        <w:t>дезинтоксикационным</w:t>
      </w:r>
      <w:bookmarkEnd w:id="202"/>
      <w:r>
        <w:rPr>
          <w:snapToGrid w:val="0"/>
          <w:sz w:val="24"/>
          <w:szCs w:val="24"/>
        </w:rPr>
        <w:t xml:space="preserve"> действием.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повышения окислительно-восстановительных процессов в тканях надо использовать большие дозы витаминов, особенно витамина С и группы В, способствующих заживлению ран. Кроме того, должна проводиться соответствующая симптоматическая сердечно-сосудистая терапия и назначаться успокаивающие и обезболивающие средства.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Оперативные методы лечения кишечного свища.</w:t>
      </w:r>
      <w:r>
        <w:rPr>
          <w:snapToGrid w:val="0"/>
          <w:sz w:val="24"/>
          <w:szCs w:val="24"/>
        </w:rPr>
        <w:t xml:space="preserve"> Проблема хи</w:t>
      </w:r>
      <w:r>
        <w:rPr>
          <w:snapToGrid w:val="0"/>
          <w:sz w:val="24"/>
          <w:szCs w:val="24"/>
        </w:rPr>
        <w:softHyphen/>
        <w:t>рургического лечения кишечных свищей затрагивает вопросы опре</w:t>
      </w:r>
      <w:r>
        <w:rPr>
          <w:snapToGrid w:val="0"/>
          <w:sz w:val="24"/>
          <w:szCs w:val="24"/>
        </w:rPr>
        <w:softHyphen/>
        <w:t>деления показаний, выбора оптимального срока вмешательства и его характера. В каждом отдельном наблюдении эти вопросы должны решаться индивидуально. Показания к операции опреде</w:t>
      </w:r>
      <w:r>
        <w:rPr>
          <w:snapToGrid w:val="0"/>
          <w:sz w:val="24"/>
          <w:szCs w:val="24"/>
        </w:rPr>
        <w:softHyphen/>
        <w:t>ляются стадией развития и локализацией свища, количеством и характером кишечного отделяемого, эффективностью консерватив</w:t>
      </w:r>
      <w:r>
        <w:rPr>
          <w:snapToGrid w:val="0"/>
          <w:sz w:val="24"/>
          <w:szCs w:val="24"/>
        </w:rPr>
        <w:softHyphen/>
        <w:t xml:space="preserve">ной терапии, сопутствующими осложнениями и т. </w:t>
      </w:r>
      <w:bookmarkStart w:id="203" w:name="OCRUncertain231"/>
      <w:r>
        <w:rPr>
          <w:snapToGrid w:val="0"/>
          <w:sz w:val="24"/>
          <w:szCs w:val="24"/>
        </w:rPr>
        <w:t>д.</w:t>
      </w:r>
      <w:bookmarkEnd w:id="203"/>
      <w:r>
        <w:rPr>
          <w:snapToGrid w:val="0"/>
          <w:sz w:val="24"/>
          <w:szCs w:val="24"/>
        </w:rPr>
        <w:t xml:space="preserve"> </w:t>
      </w:r>
      <w:bookmarkStart w:id="204" w:name="OCRUncertain232"/>
      <w:r>
        <w:rPr>
          <w:snapToGrid w:val="0"/>
          <w:sz w:val="24"/>
          <w:szCs w:val="24"/>
        </w:rPr>
        <w:t>Сф</w:t>
      </w:r>
      <w:bookmarkEnd w:id="204"/>
      <w:r>
        <w:rPr>
          <w:snapToGrid w:val="0"/>
          <w:sz w:val="24"/>
          <w:szCs w:val="24"/>
        </w:rPr>
        <w:t>ормирован</w:t>
      </w:r>
      <w:r>
        <w:rPr>
          <w:snapToGrid w:val="0"/>
          <w:sz w:val="24"/>
          <w:szCs w:val="24"/>
        </w:rPr>
        <w:softHyphen/>
        <w:t xml:space="preserve">ные </w:t>
      </w:r>
      <w:bookmarkStart w:id="205" w:name="OCRUncertain233"/>
      <w:r>
        <w:rPr>
          <w:snapToGrid w:val="0"/>
          <w:sz w:val="24"/>
          <w:szCs w:val="24"/>
        </w:rPr>
        <w:t>губовидные</w:t>
      </w:r>
      <w:bookmarkEnd w:id="205"/>
      <w:r>
        <w:rPr>
          <w:snapToGrid w:val="0"/>
          <w:sz w:val="24"/>
          <w:szCs w:val="24"/>
        </w:rPr>
        <w:t xml:space="preserve"> свищи тонкой и толстой кишки самостоятельно не заживают, поэтому их наличие является прямым показанием к </w:t>
      </w:r>
      <w:bookmarkStart w:id="206" w:name="OCRUncertain234"/>
      <w:r>
        <w:rPr>
          <w:snapToGrid w:val="0"/>
          <w:sz w:val="24"/>
          <w:szCs w:val="24"/>
        </w:rPr>
        <w:t>хиругическому</w:t>
      </w:r>
      <w:bookmarkEnd w:id="206"/>
      <w:r>
        <w:rPr>
          <w:snapToGrid w:val="0"/>
          <w:sz w:val="24"/>
          <w:szCs w:val="24"/>
        </w:rPr>
        <w:t xml:space="preserve"> лечению. Наиболь</w:t>
      </w:r>
      <w:bookmarkStart w:id="207" w:name="OCRUncertain235"/>
      <w:r>
        <w:rPr>
          <w:snapToGrid w:val="0"/>
          <w:sz w:val="24"/>
          <w:szCs w:val="24"/>
        </w:rPr>
        <w:t>ш</w:t>
      </w:r>
      <w:bookmarkEnd w:id="207"/>
      <w:r>
        <w:rPr>
          <w:snapToGrid w:val="0"/>
          <w:sz w:val="24"/>
          <w:szCs w:val="24"/>
        </w:rPr>
        <w:t xml:space="preserve">ие трудности в установлении показаний к хирургическому вмешательству возникают при </w:t>
      </w:r>
      <w:bookmarkStart w:id="208" w:name="OCRUncertain236"/>
      <w:r>
        <w:rPr>
          <w:snapToGrid w:val="0"/>
          <w:sz w:val="24"/>
          <w:szCs w:val="24"/>
        </w:rPr>
        <w:t>не</w:t>
      </w:r>
      <w:bookmarkEnd w:id="208"/>
      <w:r>
        <w:rPr>
          <w:snapToGrid w:val="0"/>
          <w:sz w:val="24"/>
          <w:szCs w:val="24"/>
        </w:rPr>
        <w:t>сформированных, находящихся на ранней стадии своего образо</w:t>
      </w:r>
      <w:r>
        <w:rPr>
          <w:snapToGrid w:val="0"/>
          <w:sz w:val="24"/>
          <w:szCs w:val="24"/>
        </w:rPr>
        <w:softHyphen/>
        <w:t>вания кишечных свищах.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высоких обильно функционирующих </w:t>
      </w:r>
      <w:bookmarkStart w:id="209" w:name="OCRUncertain237"/>
      <w:r>
        <w:rPr>
          <w:snapToGrid w:val="0"/>
          <w:sz w:val="24"/>
          <w:szCs w:val="24"/>
        </w:rPr>
        <w:t>тонкокишечных</w:t>
      </w:r>
      <w:bookmarkEnd w:id="209"/>
      <w:r>
        <w:rPr>
          <w:snapToGrid w:val="0"/>
          <w:sz w:val="24"/>
          <w:szCs w:val="24"/>
        </w:rPr>
        <w:t xml:space="preserve"> сви</w:t>
      </w:r>
      <w:r>
        <w:rPr>
          <w:snapToGrid w:val="0"/>
          <w:sz w:val="24"/>
          <w:szCs w:val="24"/>
        </w:rPr>
        <w:softHyphen/>
        <w:t>щах, если все консервативные мероприятия по временному закры</w:t>
      </w:r>
      <w:r>
        <w:rPr>
          <w:snapToGrid w:val="0"/>
          <w:sz w:val="24"/>
          <w:szCs w:val="24"/>
        </w:rPr>
        <w:softHyphen/>
        <w:t>тию свища оказываются несостоятельными, больных надо опери</w:t>
      </w:r>
      <w:r>
        <w:rPr>
          <w:snapToGrid w:val="0"/>
          <w:sz w:val="24"/>
          <w:szCs w:val="24"/>
        </w:rPr>
        <w:softHyphen/>
        <w:t xml:space="preserve">ровать как можно раньше, поскольку такие свищи ведут к очень быстрому обезвоживанию, расстройству электролитного баланса и истощению больного. Никакая </w:t>
      </w:r>
      <w:bookmarkStart w:id="210" w:name="OCRUncertain238"/>
      <w:r>
        <w:rPr>
          <w:snapToGrid w:val="0"/>
          <w:sz w:val="24"/>
          <w:szCs w:val="24"/>
        </w:rPr>
        <w:t>инфузионная</w:t>
      </w:r>
      <w:bookmarkEnd w:id="210"/>
      <w:r>
        <w:rPr>
          <w:snapToGrid w:val="0"/>
          <w:sz w:val="24"/>
          <w:szCs w:val="24"/>
        </w:rPr>
        <w:t xml:space="preserve"> корригирующая тера</w:t>
      </w:r>
      <w:r>
        <w:rPr>
          <w:snapToGrid w:val="0"/>
          <w:sz w:val="24"/>
          <w:szCs w:val="24"/>
        </w:rPr>
        <w:softHyphen/>
        <w:t>пия не может возместить тех потерь, которые наблюдаются при обильном истечении содержимого из высоких отделов тонкой киш</w:t>
      </w:r>
      <w:r>
        <w:rPr>
          <w:snapToGrid w:val="0"/>
          <w:sz w:val="24"/>
          <w:szCs w:val="24"/>
        </w:rPr>
        <w:softHyphen/>
        <w:t>ки. Чем дольше сроки консервативной терапии при обильном исте</w:t>
      </w:r>
      <w:r>
        <w:rPr>
          <w:snapToGrid w:val="0"/>
          <w:sz w:val="24"/>
          <w:szCs w:val="24"/>
        </w:rPr>
        <w:softHyphen/>
        <w:t>чении кишечного содержимого, тем тяжелее состояние больного и хуже прогноз хирургического вмешательства.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расположении свища не в верхних отделах тонкой кишки отделяемое из него не носит </w:t>
      </w:r>
      <w:bookmarkStart w:id="211" w:name="OCRUncertain239"/>
      <w:r>
        <w:rPr>
          <w:snapToGrid w:val="0"/>
          <w:sz w:val="24"/>
          <w:szCs w:val="24"/>
        </w:rPr>
        <w:t>профузного</w:t>
      </w:r>
      <w:bookmarkEnd w:id="211"/>
      <w:r>
        <w:rPr>
          <w:snapToGrid w:val="0"/>
          <w:sz w:val="24"/>
          <w:szCs w:val="24"/>
        </w:rPr>
        <w:t xml:space="preserve"> характера. Основным критерием показаний к операции в этом случае служит состояние раны. При наличии большой инфицированной раны хирургический доступ к свищу затруднен, и в значительной степени предопреде</w:t>
      </w:r>
      <w:r>
        <w:rPr>
          <w:snapToGrid w:val="0"/>
          <w:sz w:val="24"/>
          <w:szCs w:val="24"/>
        </w:rPr>
        <w:softHyphen/>
        <w:t>лен отрицательный прогноз операции. В то же время длительное существование кишечного свища истощает и ослабляет больного, вызывая подчас глубокие обменные нарушения. В этом случае критерием для определения срока хирургического вмешательства является возможность полноценной подготовки больного при по</w:t>
      </w:r>
      <w:r>
        <w:rPr>
          <w:snapToGrid w:val="0"/>
          <w:sz w:val="24"/>
          <w:szCs w:val="24"/>
        </w:rPr>
        <w:softHyphen/>
        <w:t>стоянно функционирующем кишечном свище.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</w:t>
      </w:r>
      <w:bookmarkStart w:id="212" w:name="OCRUncertain240"/>
      <w:r>
        <w:rPr>
          <w:snapToGrid w:val="0"/>
          <w:sz w:val="24"/>
          <w:szCs w:val="24"/>
        </w:rPr>
        <w:t>толстокишечных</w:t>
      </w:r>
      <w:bookmarkEnd w:id="212"/>
      <w:r>
        <w:rPr>
          <w:snapToGrid w:val="0"/>
          <w:sz w:val="24"/>
          <w:szCs w:val="24"/>
        </w:rPr>
        <w:t xml:space="preserve"> свищах хирургическая тактика более оп</w:t>
      </w:r>
      <w:r>
        <w:rPr>
          <w:snapToGrid w:val="0"/>
          <w:sz w:val="24"/>
          <w:szCs w:val="24"/>
        </w:rPr>
        <w:softHyphen/>
        <w:t>ределенна. Показанием к операции служит наличие сформирован</w:t>
      </w:r>
      <w:r>
        <w:rPr>
          <w:snapToGrid w:val="0"/>
          <w:sz w:val="24"/>
          <w:szCs w:val="24"/>
        </w:rPr>
        <w:softHyphen/>
        <w:t xml:space="preserve">ных и неподдающихся консервативной терапии </w:t>
      </w:r>
      <w:bookmarkStart w:id="213" w:name="OCRUncertain241"/>
      <w:r>
        <w:rPr>
          <w:snapToGrid w:val="0"/>
          <w:sz w:val="24"/>
          <w:szCs w:val="24"/>
        </w:rPr>
        <w:t>губовидных</w:t>
      </w:r>
      <w:bookmarkEnd w:id="213"/>
      <w:r>
        <w:rPr>
          <w:snapToGrid w:val="0"/>
          <w:sz w:val="24"/>
          <w:szCs w:val="24"/>
        </w:rPr>
        <w:t xml:space="preserve"> и </w:t>
      </w:r>
      <w:bookmarkStart w:id="214" w:name="OCRUncertain242"/>
      <w:r>
        <w:rPr>
          <w:snapToGrid w:val="0"/>
          <w:sz w:val="24"/>
          <w:szCs w:val="24"/>
        </w:rPr>
        <w:t>рубцово-трубчатых</w:t>
      </w:r>
      <w:bookmarkEnd w:id="214"/>
      <w:r>
        <w:rPr>
          <w:snapToGrid w:val="0"/>
          <w:sz w:val="24"/>
          <w:szCs w:val="24"/>
        </w:rPr>
        <w:t xml:space="preserve"> свищей. Срок хирургического вмешательства уста</w:t>
      </w:r>
      <w:r>
        <w:rPr>
          <w:snapToGrid w:val="0"/>
          <w:sz w:val="24"/>
          <w:szCs w:val="24"/>
        </w:rPr>
        <w:softHyphen/>
        <w:t>навливается с учетом состояния больного и раны, а также общих противопоказаний к операции. Наиболее благоприятным местным условием для операции является полное заживление раны до устья фистулы.</w:t>
      </w:r>
    </w:p>
    <w:p w:rsidR="00411A40" w:rsidRDefault="00411A40">
      <w:pPr>
        <w:widowControl w:val="0"/>
        <w:tabs>
          <w:tab w:val="left" w:pos="6379"/>
        </w:tabs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разборе клиники наружных кишечных свищей нами под</w:t>
      </w:r>
      <w:r>
        <w:rPr>
          <w:snapToGrid w:val="0"/>
          <w:sz w:val="24"/>
          <w:szCs w:val="24"/>
        </w:rPr>
        <w:softHyphen/>
        <w:t>черкивалось разнообразие их течения даже при однотипной лока</w:t>
      </w:r>
      <w:r>
        <w:rPr>
          <w:snapToGrid w:val="0"/>
          <w:sz w:val="24"/>
          <w:szCs w:val="24"/>
        </w:rPr>
        <w:softHyphen/>
        <w:t>лизации, поэтому мы не считаем необходимым и возможным ус</w:t>
      </w:r>
      <w:r>
        <w:rPr>
          <w:snapToGrid w:val="0"/>
          <w:sz w:val="24"/>
          <w:szCs w:val="24"/>
        </w:rPr>
        <w:softHyphen/>
        <w:t>танавливать какие-либо определенные сроки выполнения операции. Вопрос о времени хирургического лечения следует решать при динамическом наблюдении за больными. Если рана со свищом очищается, уменьшается в размерах, а общее состояние больного не ухудшается, несмотря на функционирование свища, возможно удлинение срока предоперационной подготовки, вплоть до зажив</w:t>
      </w:r>
      <w:r>
        <w:rPr>
          <w:snapToGrid w:val="0"/>
          <w:sz w:val="24"/>
          <w:szCs w:val="24"/>
        </w:rPr>
        <w:softHyphen/>
        <w:t xml:space="preserve">ления раны и оздоровления кожи вокруг свища. Если же потери кишечного содержимого создают непосредственную угрозу для жизни больного, вызывая значительные и плохо поддающиеся лечению нарушения </w:t>
      </w:r>
      <w:bookmarkStart w:id="215" w:name="OCRUncertain243"/>
      <w:r>
        <w:rPr>
          <w:snapToGrid w:val="0"/>
          <w:sz w:val="24"/>
          <w:szCs w:val="24"/>
        </w:rPr>
        <w:t>гомеостаза</w:t>
      </w:r>
      <w:bookmarkEnd w:id="215"/>
      <w:r>
        <w:rPr>
          <w:snapToGrid w:val="0"/>
          <w:sz w:val="24"/>
          <w:szCs w:val="24"/>
        </w:rPr>
        <w:t xml:space="preserve"> организма, предоперационная под</w:t>
      </w:r>
      <w:r>
        <w:rPr>
          <w:snapToGrid w:val="0"/>
          <w:sz w:val="24"/>
          <w:szCs w:val="24"/>
        </w:rPr>
        <w:softHyphen/>
        <w:t>готовка должна быть сведена до нескольких дней, так как удли</w:t>
      </w:r>
      <w:r>
        <w:rPr>
          <w:snapToGrid w:val="0"/>
          <w:sz w:val="24"/>
          <w:szCs w:val="24"/>
        </w:rPr>
        <w:softHyphen/>
        <w:t>нение этого срока еще больше увеличивает риск операции. В таких случаях, несмотря на неблагоприятные условия, операция прово</w:t>
      </w:r>
      <w:r>
        <w:rPr>
          <w:snapToGrid w:val="0"/>
          <w:sz w:val="24"/>
          <w:szCs w:val="24"/>
        </w:rPr>
        <w:softHyphen/>
        <w:t xml:space="preserve">дится по жизненным показаниям. </w:t>
      </w:r>
    </w:p>
    <w:p w:rsidR="00411A40" w:rsidRDefault="00411A40">
      <w:pPr>
        <w:widowControl w:val="0"/>
        <w:tabs>
          <w:tab w:val="left" w:pos="6379"/>
        </w:tabs>
        <w:spacing w:line="360" w:lineRule="auto"/>
        <w:ind w:right="276" w:firstLine="32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производимые при кишечных свищах хирурги</w:t>
      </w:r>
      <w:r>
        <w:rPr>
          <w:snapToGrid w:val="0"/>
          <w:sz w:val="24"/>
          <w:szCs w:val="24"/>
        </w:rPr>
        <w:softHyphen/>
        <w:t>ческие     вмешательства можно подразделить на предварительные, направ</w:t>
      </w:r>
      <w:r>
        <w:rPr>
          <w:snapToGrid w:val="0"/>
          <w:sz w:val="24"/>
          <w:szCs w:val="24"/>
        </w:rPr>
        <w:softHyphen/>
        <w:t>ленные на устранение со</w:t>
      </w:r>
      <w:r>
        <w:rPr>
          <w:snapToGrid w:val="0"/>
          <w:sz w:val="24"/>
          <w:szCs w:val="24"/>
        </w:rPr>
        <w:softHyphen/>
        <w:t>путствующих гнойно-вос</w:t>
      </w:r>
      <w:r>
        <w:rPr>
          <w:snapToGrid w:val="0"/>
          <w:sz w:val="24"/>
          <w:szCs w:val="24"/>
        </w:rPr>
        <w:softHyphen/>
        <w:t>палительных   процессов (вскрытие абсцессов, гной</w:t>
      </w:r>
      <w:r>
        <w:rPr>
          <w:snapToGrid w:val="0"/>
          <w:sz w:val="24"/>
          <w:szCs w:val="24"/>
        </w:rPr>
        <w:softHyphen/>
        <w:t>ных затеков), и основные, целью которых является выключение или ликвида</w:t>
      </w:r>
      <w:r>
        <w:rPr>
          <w:snapToGrid w:val="0"/>
          <w:sz w:val="24"/>
          <w:szCs w:val="24"/>
        </w:rPr>
        <w:softHyphen/>
        <w:t>ция кишечного свища. Вы</w:t>
      </w:r>
      <w:r>
        <w:rPr>
          <w:snapToGrid w:val="0"/>
          <w:sz w:val="24"/>
          <w:szCs w:val="24"/>
        </w:rPr>
        <w:softHyphen/>
        <w:t>ключение кишечного свища относят к паллиативным операциям. Смысл опера</w:t>
      </w:r>
      <w:r>
        <w:rPr>
          <w:snapToGrid w:val="0"/>
          <w:sz w:val="24"/>
          <w:szCs w:val="24"/>
        </w:rPr>
        <w:softHyphen/>
        <w:t>ции заключается в отклю</w:t>
      </w:r>
      <w:r>
        <w:rPr>
          <w:snapToGrid w:val="0"/>
          <w:sz w:val="24"/>
          <w:szCs w:val="24"/>
        </w:rPr>
        <w:softHyphen/>
        <w:t>чении приводящей и отво</w:t>
      </w:r>
      <w:r>
        <w:rPr>
          <w:snapToGrid w:val="0"/>
          <w:sz w:val="24"/>
          <w:szCs w:val="24"/>
        </w:rPr>
        <w:softHyphen/>
        <w:t>дящей петель кишки, несу</w:t>
      </w:r>
      <w:r>
        <w:rPr>
          <w:snapToGrid w:val="0"/>
          <w:sz w:val="24"/>
          <w:szCs w:val="24"/>
        </w:rPr>
        <w:softHyphen/>
        <w:t>щей свищ, и восстанов</w:t>
      </w:r>
      <w:r>
        <w:rPr>
          <w:snapToGrid w:val="0"/>
          <w:sz w:val="24"/>
          <w:szCs w:val="24"/>
        </w:rPr>
        <w:softHyphen/>
        <w:t>ление проходимости желу</w:t>
      </w:r>
      <w:r>
        <w:rPr>
          <w:snapToGrid w:val="0"/>
          <w:sz w:val="24"/>
          <w:szCs w:val="24"/>
        </w:rPr>
        <w:softHyphen/>
        <w:t>дочно-кишечного тракта с помощью межкишечного анастомоза. Выключение кишечного свища может быть полным и неполным. Неполное выключение сви</w:t>
      </w:r>
      <w:r>
        <w:rPr>
          <w:snapToGrid w:val="0"/>
          <w:sz w:val="24"/>
          <w:szCs w:val="24"/>
        </w:rPr>
        <w:softHyphen/>
        <w:t>ща происходит тогда, когда создается обходной путь с помощью межкишечного анастомоза между приво</w:t>
      </w:r>
      <w:r>
        <w:rPr>
          <w:snapToGrid w:val="0"/>
          <w:sz w:val="24"/>
          <w:szCs w:val="24"/>
        </w:rPr>
        <w:softHyphen/>
        <w:t>дящим и отводящим участ</w:t>
      </w:r>
      <w:r>
        <w:rPr>
          <w:snapToGrid w:val="0"/>
          <w:sz w:val="24"/>
          <w:szCs w:val="24"/>
        </w:rPr>
        <w:softHyphen/>
        <w:t xml:space="preserve">ком кишки. Для кишечных свищей </w:t>
      </w:r>
      <w:bookmarkStart w:id="216" w:name="OCRUncertain244"/>
      <w:r>
        <w:rPr>
          <w:snapToGrid w:val="0"/>
          <w:sz w:val="24"/>
          <w:szCs w:val="24"/>
        </w:rPr>
        <w:t>илеоцекальной</w:t>
      </w:r>
      <w:bookmarkEnd w:id="216"/>
      <w:r>
        <w:rPr>
          <w:snapToGrid w:val="0"/>
          <w:sz w:val="24"/>
          <w:szCs w:val="24"/>
        </w:rPr>
        <w:t xml:space="preserve"> об</w:t>
      </w:r>
      <w:r>
        <w:rPr>
          <w:snapToGrid w:val="0"/>
          <w:sz w:val="24"/>
          <w:szCs w:val="24"/>
        </w:rPr>
        <w:softHyphen/>
        <w:t>ласти возможно односто</w:t>
      </w:r>
      <w:r>
        <w:rPr>
          <w:snapToGrid w:val="0"/>
          <w:sz w:val="24"/>
          <w:szCs w:val="24"/>
        </w:rPr>
        <w:softHyphen/>
        <w:t>роннее неполное отключе</w:t>
      </w:r>
      <w:r>
        <w:rPr>
          <w:snapToGrid w:val="0"/>
          <w:sz w:val="24"/>
          <w:szCs w:val="24"/>
        </w:rPr>
        <w:softHyphen/>
        <w:t>ние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Неполное выключение не всегда поз</w:t>
      </w:r>
      <w:r>
        <w:rPr>
          <w:snapToGrid w:val="0"/>
          <w:sz w:val="24"/>
          <w:szCs w:val="24"/>
        </w:rPr>
        <w:softHyphen/>
        <w:t>воляет избежать всех от</w:t>
      </w:r>
      <w:r>
        <w:rPr>
          <w:snapToGrid w:val="0"/>
          <w:sz w:val="24"/>
          <w:szCs w:val="24"/>
        </w:rPr>
        <w:softHyphen/>
        <w:t>рицательных пр</w:t>
      </w:r>
      <w:bookmarkStart w:id="217" w:name="OCRUncertain245"/>
      <w:r>
        <w:rPr>
          <w:snapToGrid w:val="0"/>
          <w:sz w:val="24"/>
          <w:szCs w:val="24"/>
        </w:rPr>
        <w:t>о</w:t>
      </w:r>
      <w:bookmarkEnd w:id="217"/>
      <w:r>
        <w:rPr>
          <w:snapToGrid w:val="0"/>
          <w:sz w:val="24"/>
          <w:szCs w:val="24"/>
        </w:rPr>
        <w:t xml:space="preserve">явлений свища, особенно при </w:t>
      </w:r>
      <w:bookmarkStart w:id="218" w:name="OCRUncertain246"/>
      <w:r>
        <w:rPr>
          <w:snapToGrid w:val="0"/>
          <w:sz w:val="24"/>
          <w:szCs w:val="24"/>
        </w:rPr>
        <w:t>зна</w:t>
      </w:r>
      <w:bookmarkStart w:id="219" w:name="OCRUncertain247"/>
      <w:bookmarkEnd w:id="218"/>
      <w:r>
        <w:rPr>
          <w:snapToGrid w:val="0"/>
          <w:sz w:val="24"/>
          <w:szCs w:val="24"/>
        </w:rPr>
        <w:t>чительном</w:t>
      </w:r>
      <w:bookmarkEnd w:id="219"/>
      <w:r>
        <w:rPr>
          <w:snapToGrid w:val="0"/>
          <w:sz w:val="24"/>
          <w:szCs w:val="24"/>
        </w:rPr>
        <w:t xml:space="preserve"> выделении кишечного содержимого. Поэтому боль</w:t>
      </w:r>
      <w:r>
        <w:rPr>
          <w:snapToGrid w:val="0"/>
          <w:sz w:val="24"/>
          <w:szCs w:val="24"/>
        </w:rPr>
        <w:softHyphen/>
        <w:t>шинство хирургов предпочитают производить полное отключение свища. Для этого приводящую и отводящую по отношению к синцу петли кишки необходимо пересечь и идущие к свищу концы ушить, а непрерывность желудочно-кишечного тракта восстановить с по</w:t>
      </w:r>
      <w:r>
        <w:rPr>
          <w:snapToGrid w:val="0"/>
          <w:sz w:val="24"/>
          <w:szCs w:val="24"/>
        </w:rPr>
        <w:softHyphen/>
        <w:t xml:space="preserve">мощью межкишечного анастомоза </w:t>
      </w:r>
      <w:r>
        <w:rPr>
          <w:noProof/>
          <w:snapToGrid w:val="0"/>
          <w:sz w:val="24"/>
          <w:szCs w:val="24"/>
        </w:rPr>
        <w:t>.</w:t>
      </w:r>
    </w:p>
    <w:p w:rsidR="00411A40" w:rsidRDefault="00411A40">
      <w:pPr>
        <w:pStyle w:val="a3"/>
        <w:ind w:right="276"/>
      </w:pPr>
      <w:r>
        <w:t>При операциях выключения свища хирургический доступ обес</w:t>
      </w:r>
      <w:r>
        <w:softHyphen/>
        <w:t xml:space="preserve">печивается из разреза, отдаленного от устья наружного кишечного свища, что является более </w:t>
      </w:r>
      <w:bookmarkStart w:id="220" w:name="OCRUncertain248"/>
      <w:r>
        <w:t>асептичным</w:t>
      </w:r>
      <w:bookmarkEnd w:id="220"/>
      <w:r>
        <w:t xml:space="preserve"> для наложения межкишечного  анастомоза, хотя при выраженном </w:t>
      </w:r>
      <w:bookmarkStart w:id="221" w:name="OCRUncertain249"/>
      <w:r>
        <w:t>спаечном</w:t>
      </w:r>
      <w:bookmarkEnd w:id="221"/>
      <w:r>
        <w:t xml:space="preserve"> процессе такой доступ затрудняет отыскание петли, несущей свищ. И все же при </w:t>
      </w:r>
      <w:bookmarkStart w:id="222" w:name="OCRUncertain250"/>
      <w:r>
        <w:t>тонкокишечных</w:t>
      </w:r>
      <w:bookmarkEnd w:id="222"/>
      <w:r>
        <w:t xml:space="preserve"> свищах, ког</w:t>
      </w:r>
      <w:r>
        <w:softHyphen/>
        <w:t>да операция предпринимается нередко при незаживших ра</w:t>
      </w:r>
      <w:r>
        <w:softHyphen/>
        <w:t>нах, такой доступ следует считать  предпочтительным. Для облегчения отыскания петли кишки, несущей свищ, рекомендуется вводить до операции в оба конца рези</w:t>
      </w:r>
      <w:r>
        <w:softHyphen/>
        <w:t>новые катетеры различного диаметра. Выключенный от</w:t>
      </w:r>
      <w:r>
        <w:softHyphen/>
        <w:t>резок кишки вместе со сви</w:t>
      </w:r>
      <w:r>
        <w:softHyphen/>
        <w:t>щом можно удалить хирур</w:t>
      </w:r>
      <w:r>
        <w:softHyphen/>
        <w:t>гическим путем спустя неко</w:t>
      </w:r>
      <w:r>
        <w:softHyphen/>
        <w:t>торое время, когда гнойно-воспалительные     явления пройдут и общее состояние больного улучшится.</w:t>
      </w:r>
    </w:p>
    <w:p w:rsidR="00411A40" w:rsidRDefault="00411A40">
      <w:pPr>
        <w:pStyle w:val="2"/>
        <w:ind w:right="276"/>
      </w:pPr>
      <w:r>
        <w:t xml:space="preserve">Исходя из изложенного выше. операции  выключения  кишечного свища можно рекомендовать в следующих </w:t>
      </w:r>
      <w:bookmarkStart w:id="223" w:name="OCRUncertain251"/>
      <w:r>
        <w:t>случаях.</w:t>
      </w:r>
      <w:bookmarkEnd w:id="223"/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 xml:space="preserve"> при несформированных свищах тонкой кишки в ранней стадии образования, когда преобладают явления острого гнойно-воспалительного процесса в окружающих тканях, а обильное функционирование свища приводит к прогрессирующему обезво</w:t>
      </w:r>
      <w:r>
        <w:rPr>
          <w:snapToGrid w:val="0"/>
          <w:sz w:val="24"/>
          <w:szCs w:val="24"/>
        </w:rPr>
        <w:softHyphen/>
        <w:t>живанию, нарушениям водно-электролитного баланса и питания;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 xml:space="preserve"> при несформированных свищах толстой </w:t>
      </w:r>
      <w:bookmarkStart w:id="224" w:name="OCRUncertain252"/>
      <w:r>
        <w:rPr>
          <w:snapToGrid w:val="0"/>
          <w:sz w:val="24"/>
          <w:szCs w:val="24"/>
        </w:rPr>
        <w:t>кршки</w:t>
      </w:r>
      <w:bookmarkEnd w:id="224"/>
      <w:r>
        <w:rPr>
          <w:snapToGrid w:val="0"/>
          <w:sz w:val="24"/>
          <w:szCs w:val="24"/>
        </w:rPr>
        <w:t xml:space="preserve"> в ранней стадии образования, когда преобладают явления острых гнойно-некротических процессов и когда имеется больших размеров рана, постоянно загрязняющаяся калом;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3)</w:t>
      </w:r>
      <w:r>
        <w:rPr>
          <w:snapToGrid w:val="0"/>
          <w:sz w:val="24"/>
          <w:szCs w:val="24"/>
        </w:rPr>
        <w:t xml:space="preserve"> при множественных, смешанных и сложных свищах, особенно если больные уже много раз оперированы, так как </w:t>
      </w:r>
      <w:bookmarkStart w:id="225" w:name="OCRUncertain253"/>
      <w:r>
        <w:rPr>
          <w:snapToGrid w:val="0"/>
          <w:sz w:val="24"/>
          <w:szCs w:val="24"/>
        </w:rPr>
        <w:t>одномоментные</w:t>
      </w:r>
      <w:bookmarkEnd w:id="225"/>
      <w:r>
        <w:rPr>
          <w:snapToGrid w:val="0"/>
          <w:sz w:val="24"/>
          <w:szCs w:val="24"/>
        </w:rPr>
        <w:t xml:space="preserve"> операции у такой категории больных, как правило, заканчиваются неблагоприятно;</w:t>
      </w:r>
    </w:p>
    <w:p w:rsidR="00411A40" w:rsidRDefault="00411A40">
      <w:pPr>
        <w:widowControl w:val="0"/>
        <w:spacing w:line="360" w:lineRule="auto"/>
        <w:ind w:right="276" w:firstLine="3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4)</w:t>
      </w:r>
      <w:r>
        <w:rPr>
          <w:snapToGrid w:val="0"/>
          <w:sz w:val="24"/>
          <w:szCs w:val="24"/>
        </w:rPr>
        <w:t xml:space="preserve"> как вынужденный выход из положения при радикальных операциях, когда хирург встречается с большими техническими трудностями после предшествующего длительного существования разлитого или тазового перитонита.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Радикальные операции, рассчитанные на ликвидацию кишечно</w:t>
      </w:r>
      <w:r>
        <w:rPr>
          <w:snapToGrid w:val="0"/>
          <w:sz w:val="24"/>
          <w:szCs w:val="24"/>
        </w:rPr>
        <w:softHyphen/>
        <w:t>го свища, очень просты по замыслу, но не всегда легки для испол</w:t>
      </w:r>
      <w:r>
        <w:rPr>
          <w:snapToGrid w:val="0"/>
          <w:sz w:val="24"/>
          <w:szCs w:val="24"/>
        </w:rPr>
        <w:softHyphen/>
        <w:t xml:space="preserve">нения. Их желательно производить только тогда, когда кишечный свищ уже сформирован, острый гнойно-воспалительный процесс стих, состояние больного стабилизировалось и, по возможности, </w:t>
      </w:r>
      <w:bookmarkStart w:id="226" w:name="OCRUncertain254"/>
      <w:r>
        <w:rPr>
          <w:snapToGrid w:val="0"/>
          <w:sz w:val="24"/>
          <w:szCs w:val="24"/>
        </w:rPr>
        <w:t>скорригированы</w:t>
      </w:r>
      <w:bookmarkEnd w:id="226"/>
      <w:r>
        <w:rPr>
          <w:snapToGrid w:val="0"/>
          <w:sz w:val="24"/>
          <w:szCs w:val="24"/>
        </w:rPr>
        <w:t xml:space="preserve"> те нарушения, которые явились следствием функ</w:t>
      </w:r>
      <w:r>
        <w:rPr>
          <w:snapToGrid w:val="0"/>
          <w:sz w:val="24"/>
          <w:szCs w:val="24"/>
        </w:rPr>
        <w:softHyphen/>
        <w:t>ционирования кишечного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Радикальные операции в ранние сроки образования </w:t>
      </w:r>
      <w:bookmarkStart w:id="227" w:name="OCRUncertain255"/>
      <w:r>
        <w:rPr>
          <w:snapToGrid w:val="0"/>
          <w:sz w:val="24"/>
          <w:szCs w:val="24"/>
        </w:rPr>
        <w:t>толстоки-шечных</w:t>
      </w:r>
      <w:bookmarkEnd w:id="227"/>
      <w:r>
        <w:rPr>
          <w:snapToGrid w:val="0"/>
          <w:sz w:val="24"/>
          <w:szCs w:val="24"/>
        </w:rPr>
        <w:t xml:space="preserve"> свищей, когда не ликвидированы последствия острой гнойной инфекции, следует считать тактической ошибкой. Одно</w:t>
      </w:r>
      <w:r>
        <w:rPr>
          <w:snapToGrid w:val="0"/>
          <w:sz w:val="24"/>
          <w:szCs w:val="24"/>
        </w:rPr>
        <w:softHyphen/>
        <w:t>временная попытка устранения кишечного свища и гнойных ос</w:t>
      </w:r>
      <w:r>
        <w:rPr>
          <w:snapToGrid w:val="0"/>
          <w:sz w:val="24"/>
          <w:szCs w:val="24"/>
        </w:rPr>
        <w:softHyphen/>
        <w:t>ложнений увеличивает риск хирургического вмешательства. Ради</w:t>
      </w:r>
      <w:r>
        <w:rPr>
          <w:snapToGrid w:val="0"/>
          <w:sz w:val="24"/>
          <w:szCs w:val="24"/>
        </w:rPr>
        <w:softHyphen/>
        <w:t>кальное закрытие свищей толстой кишки следует откладывать на более поздние сроки. Чем позже произведена радикальная опера</w:t>
      </w:r>
      <w:r>
        <w:rPr>
          <w:snapToGrid w:val="0"/>
          <w:sz w:val="24"/>
          <w:szCs w:val="24"/>
        </w:rPr>
        <w:softHyphen/>
        <w:t>ция, тем более обеспечен успех. Выполнять такое вмешательство целесообразно через</w:t>
      </w:r>
      <w:r>
        <w:rPr>
          <w:noProof/>
          <w:snapToGrid w:val="0"/>
          <w:sz w:val="24"/>
          <w:szCs w:val="24"/>
        </w:rPr>
        <w:t xml:space="preserve"> 4—5</w:t>
      </w:r>
      <w:r>
        <w:rPr>
          <w:snapToGrid w:val="0"/>
          <w:sz w:val="24"/>
          <w:szCs w:val="24"/>
        </w:rPr>
        <w:t xml:space="preserve"> </w:t>
      </w:r>
      <w:bookmarkStart w:id="228" w:name="OCRUncertain256"/>
      <w:r>
        <w:rPr>
          <w:snapToGrid w:val="0"/>
          <w:sz w:val="24"/>
          <w:szCs w:val="24"/>
        </w:rPr>
        <w:t>мес</w:t>
      </w:r>
      <w:bookmarkEnd w:id="228"/>
      <w:r>
        <w:rPr>
          <w:snapToGrid w:val="0"/>
          <w:sz w:val="24"/>
          <w:szCs w:val="24"/>
        </w:rPr>
        <w:t xml:space="preserve"> после ликвидации гнойных ослож</w:t>
      </w:r>
      <w:r>
        <w:rPr>
          <w:snapToGrid w:val="0"/>
          <w:sz w:val="24"/>
          <w:szCs w:val="24"/>
        </w:rPr>
        <w:softHyphen/>
        <w:t>нений.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Радикальные операции могут быть выполнены как </w:t>
      </w:r>
      <w:bookmarkStart w:id="229" w:name="OCRUncertain257"/>
      <w:r>
        <w:rPr>
          <w:snapToGrid w:val="0"/>
          <w:sz w:val="24"/>
          <w:szCs w:val="24"/>
        </w:rPr>
        <w:t>внебрюшинным,</w:t>
      </w:r>
      <w:bookmarkEnd w:id="229"/>
      <w:r>
        <w:rPr>
          <w:snapToGrid w:val="0"/>
          <w:sz w:val="24"/>
          <w:szCs w:val="24"/>
        </w:rPr>
        <w:t xml:space="preserve"> так и </w:t>
      </w:r>
      <w:bookmarkStart w:id="230" w:name="OCRUncertain258"/>
      <w:r>
        <w:rPr>
          <w:snapToGrid w:val="0"/>
          <w:sz w:val="24"/>
          <w:szCs w:val="24"/>
        </w:rPr>
        <w:t>внутрибрюшинным</w:t>
      </w:r>
      <w:bookmarkEnd w:id="230"/>
      <w:r>
        <w:rPr>
          <w:snapToGrid w:val="0"/>
          <w:sz w:val="24"/>
          <w:szCs w:val="24"/>
        </w:rPr>
        <w:t xml:space="preserve"> доступом. Наилучшим методом является </w:t>
      </w:r>
      <w:bookmarkStart w:id="231" w:name="OCRUncertain259"/>
      <w:r>
        <w:rPr>
          <w:snapToGrid w:val="0"/>
          <w:sz w:val="24"/>
          <w:szCs w:val="24"/>
        </w:rPr>
        <w:t>внутрибрюшинная</w:t>
      </w:r>
      <w:bookmarkEnd w:id="231"/>
      <w:r>
        <w:rPr>
          <w:snapToGrid w:val="0"/>
          <w:sz w:val="24"/>
          <w:szCs w:val="24"/>
        </w:rPr>
        <w:t xml:space="preserve"> операция, при которой можно хорошо осмотреть брюшную полость, выявить абсцессы, инфильтраты и др. и, следовательно, правильно выбрать способ оперативного за</w:t>
      </w:r>
      <w:r>
        <w:rPr>
          <w:snapToGrid w:val="0"/>
          <w:sz w:val="24"/>
          <w:szCs w:val="24"/>
        </w:rPr>
        <w:softHyphen/>
        <w:t>крытия свища.</w:t>
      </w:r>
    </w:p>
    <w:p w:rsidR="00411A40" w:rsidRDefault="00411A40">
      <w:pPr>
        <w:widowControl w:val="0"/>
        <w:spacing w:line="360" w:lineRule="auto"/>
        <w:ind w:right="276"/>
        <w:jc w:val="both"/>
        <w:rPr>
          <w:snapToGrid w:val="0"/>
          <w:sz w:val="24"/>
          <w:szCs w:val="24"/>
        </w:rPr>
      </w:pPr>
      <w:bookmarkStart w:id="232" w:name="OCRUncertain260"/>
      <w:r>
        <w:rPr>
          <w:snapToGrid w:val="0"/>
          <w:sz w:val="24"/>
          <w:szCs w:val="24"/>
        </w:rPr>
        <w:t>Пристеночная</w:t>
      </w:r>
      <w:bookmarkEnd w:id="232"/>
      <w:r>
        <w:rPr>
          <w:snapToGrid w:val="0"/>
          <w:sz w:val="24"/>
          <w:szCs w:val="24"/>
        </w:rPr>
        <w:t xml:space="preserve"> резекция кишки вместе со свищом показана при неполных сформированных </w:t>
      </w:r>
      <w:bookmarkStart w:id="233" w:name="OCRUncertain261"/>
      <w:r>
        <w:rPr>
          <w:snapToGrid w:val="0"/>
          <w:sz w:val="24"/>
          <w:szCs w:val="24"/>
        </w:rPr>
        <w:t>губовидных</w:t>
      </w:r>
      <w:bookmarkEnd w:id="233"/>
      <w:r>
        <w:rPr>
          <w:snapToGrid w:val="0"/>
          <w:sz w:val="24"/>
          <w:szCs w:val="24"/>
        </w:rPr>
        <w:t xml:space="preserve"> свищах. Чаще всего на толстой кишке в связи с ее большим диаметром удается произве</w:t>
      </w:r>
      <w:r>
        <w:rPr>
          <w:snapToGrid w:val="0"/>
          <w:sz w:val="24"/>
          <w:szCs w:val="24"/>
        </w:rPr>
        <w:softHyphen/>
        <w:t xml:space="preserve">сти операцию бокового </w:t>
      </w:r>
      <w:bookmarkStart w:id="234" w:name="OCRUncertain262"/>
      <w:r>
        <w:rPr>
          <w:snapToGrid w:val="0"/>
          <w:sz w:val="24"/>
          <w:szCs w:val="24"/>
        </w:rPr>
        <w:t>ушивания</w:t>
      </w:r>
      <w:bookmarkEnd w:id="234"/>
      <w:r>
        <w:rPr>
          <w:snapToGrid w:val="0"/>
          <w:sz w:val="24"/>
          <w:szCs w:val="24"/>
        </w:rPr>
        <w:t xml:space="preserve"> свища, иногда даже </w:t>
      </w:r>
      <w:bookmarkStart w:id="235" w:name="OCRUncertain263"/>
      <w:r>
        <w:rPr>
          <w:snapToGrid w:val="0"/>
          <w:sz w:val="24"/>
          <w:szCs w:val="24"/>
        </w:rPr>
        <w:t>внебрюшин-ным</w:t>
      </w:r>
      <w:bookmarkEnd w:id="235"/>
      <w:r>
        <w:rPr>
          <w:snapToGrid w:val="0"/>
          <w:sz w:val="24"/>
          <w:szCs w:val="24"/>
        </w:rPr>
        <w:t xml:space="preserve"> доступом. В редких случаях при неосложненных свищах тонкой кишки небольшого диаметра возможно боковое </w:t>
      </w:r>
      <w:bookmarkStart w:id="236" w:name="OCRUncertain264"/>
      <w:r>
        <w:rPr>
          <w:snapToGrid w:val="0"/>
          <w:sz w:val="24"/>
          <w:szCs w:val="24"/>
        </w:rPr>
        <w:t xml:space="preserve">ушивание </w:t>
      </w:r>
      <w:bookmarkEnd w:id="236"/>
      <w:r>
        <w:rPr>
          <w:snapToGrid w:val="0"/>
          <w:sz w:val="24"/>
          <w:szCs w:val="24"/>
        </w:rPr>
        <w:t xml:space="preserve">после освежения краев свища. Желательно эту операцию также производить </w:t>
      </w:r>
      <w:bookmarkStart w:id="237" w:name="OCRUncertain265"/>
      <w:r>
        <w:rPr>
          <w:snapToGrid w:val="0"/>
          <w:sz w:val="24"/>
          <w:szCs w:val="24"/>
        </w:rPr>
        <w:t>внутрибрюшинно</w:t>
      </w:r>
      <w:bookmarkEnd w:id="237"/>
      <w:r>
        <w:rPr>
          <w:snapToGrid w:val="0"/>
          <w:sz w:val="24"/>
          <w:szCs w:val="24"/>
        </w:rPr>
        <w:t xml:space="preserve"> с необходимой ревизией прилежащих петель. Следует отметить, что длительное существование свища приводит к образованию своеобразного </w:t>
      </w:r>
      <w:bookmarkStart w:id="238" w:name="OCRUncertain266"/>
      <w:r>
        <w:rPr>
          <w:snapToGrid w:val="0"/>
          <w:sz w:val="24"/>
          <w:szCs w:val="24"/>
        </w:rPr>
        <w:t>колбовидного</w:t>
      </w:r>
      <w:bookmarkEnd w:id="238"/>
      <w:r>
        <w:rPr>
          <w:snapToGrid w:val="0"/>
          <w:sz w:val="24"/>
          <w:szCs w:val="24"/>
        </w:rPr>
        <w:t xml:space="preserve"> расширения кишки в этой зоне, что подчас позволяет наложить боковой шов, не опасаясь сужения просвета кишки </w:t>
      </w:r>
      <w:bookmarkStart w:id="239" w:name="OCRUncertain267"/>
      <w:r>
        <w:rPr>
          <w:snapToGrid w:val="0"/>
          <w:sz w:val="24"/>
          <w:szCs w:val="24"/>
        </w:rPr>
        <w:t>.</w:t>
      </w:r>
      <w:bookmarkEnd w:id="239"/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Методом выбора там, где это возможно, является циркулярная резекция кишки вместе со свищом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Хирургический до</w:t>
      </w:r>
      <w:r>
        <w:rPr>
          <w:snapToGrid w:val="0"/>
          <w:sz w:val="24"/>
          <w:szCs w:val="24"/>
        </w:rPr>
        <w:softHyphen/>
        <w:t xml:space="preserve">ступ осуществляется через окаймляющий свищ разрез или </w:t>
      </w:r>
      <w:bookmarkStart w:id="240" w:name="OCRUncertain268"/>
      <w:r>
        <w:rPr>
          <w:snapToGrid w:val="0"/>
          <w:sz w:val="24"/>
          <w:szCs w:val="24"/>
        </w:rPr>
        <w:t>лапаро-томию</w:t>
      </w:r>
      <w:bookmarkEnd w:id="240"/>
      <w:r>
        <w:rPr>
          <w:snapToGrid w:val="0"/>
          <w:sz w:val="24"/>
          <w:szCs w:val="24"/>
        </w:rPr>
        <w:t xml:space="preserve"> вдали от свища. Если свищ сформирован и имеет форму </w:t>
      </w:r>
      <w:bookmarkStart w:id="241" w:name="OCRUncertain269"/>
      <w:r>
        <w:rPr>
          <w:snapToGrid w:val="0"/>
          <w:sz w:val="24"/>
          <w:szCs w:val="24"/>
        </w:rPr>
        <w:t>губовидного</w:t>
      </w:r>
      <w:bookmarkEnd w:id="241"/>
      <w:r>
        <w:rPr>
          <w:snapToGrid w:val="0"/>
          <w:sz w:val="24"/>
          <w:szCs w:val="24"/>
        </w:rPr>
        <w:t xml:space="preserve"> без наличия гнойной раны вокруг, окаймляющий доступ является наиболее удобным и позволяет быстро найти петлю кишки, несущую свищ. При больших гнойных ранах в ок</w:t>
      </w:r>
      <w:r>
        <w:rPr>
          <w:snapToGrid w:val="0"/>
          <w:sz w:val="24"/>
          <w:szCs w:val="24"/>
        </w:rPr>
        <w:softHyphen/>
        <w:t>ружности свища целесообразен хирургический доступ вдали от свища. Если соединяемые отрезки имеют различный диаметр, а стенка кишки изменена вследствие спаек, то более показан анасто</w:t>
      </w:r>
      <w:r>
        <w:rPr>
          <w:snapToGrid w:val="0"/>
          <w:sz w:val="24"/>
          <w:szCs w:val="24"/>
        </w:rPr>
        <w:softHyphen/>
        <w:t>моз бок в бок. Широкое соустье обеспечивает более легкое тече</w:t>
      </w:r>
      <w:r>
        <w:rPr>
          <w:snapToGrid w:val="0"/>
          <w:sz w:val="24"/>
          <w:szCs w:val="24"/>
        </w:rPr>
        <w:softHyphen/>
        <w:t>ние послеоперационного пареза кишечника, столь часто встречаю</w:t>
      </w:r>
      <w:r>
        <w:rPr>
          <w:snapToGrid w:val="0"/>
          <w:sz w:val="24"/>
          <w:szCs w:val="24"/>
        </w:rPr>
        <w:softHyphen/>
        <w:t>щегося у этой категории больных. Из особенностей операции следует отметить необходимость герметичного ушивания наружно</w:t>
      </w:r>
      <w:r>
        <w:rPr>
          <w:snapToGrid w:val="0"/>
          <w:sz w:val="24"/>
          <w:szCs w:val="24"/>
        </w:rPr>
        <w:softHyphen/>
        <w:t xml:space="preserve">го отверстия кишечного свища до вскрытия брюшной полости, чтобы предупредить возможное </w:t>
      </w:r>
      <w:bookmarkStart w:id="242" w:name="OCRUncertain270"/>
      <w:r>
        <w:rPr>
          <w:snapToGrid w:val="0"/>
          <w:sz w:val="24"/>
          <w:szCs w:val="24"/>
        </w:rPr>
        <w:t>инфицирование</w:t>
      </w:r>
      <w:bookmarkEnd w:id="242"/>
      <w:r>
        <w:rPr>
          <w:snapToGrid w:val="0"/>
          <w:sz w:val="24"/>
          <w:szCs w:val="24"/>
        </w:rPr>
        <w:t xml:space="preserve"> ее. При хирургическом лечении кишечных свище</w:t>
      </w:r>
      <w:bookmarkStart w:id="243" w:name="OCRUncertain271"/>
      <w:r>
        <w:rPr>
          <w:snapToGrid w:val="0"/>
          <w:sz w:val="24"/>
          <w:szCs w:val="24"/>
        </w:rPr>
        <w:t>й</w:t>
      </w:r>
      <w:bookmarkEnd w:id="243"/>
      <w:r>
        <w:rPr>
          <w:snapToGrid w:val="0"/>
          <w:sz w:val="24"/>
          <w:szCs w:val="24"/>
        </w:rPr>
        <w:t xml:space="preserve"> </w:t>
      </w:r>
      <w:bookmarkStart w:id="244" w:name="OCRUncertain272"/>
      <w:r>
        <w:rPr>
          <w:snapToGrid w:val="0"/>
          <w:sz w:val="24"/>
          <w:szCs w:val="24"/>
        </w:rPr>
        <w:t xml:space="preserve">илеоцекальной </w:t>
      </w:r>
      <w:bookmarkEnd w:id="244"/>
      <w:r>
        <w:rPr>
          <w:snapToGrid w:val="0"/>
          <w:sz w:val="24"/>
          <w:szCs w:val="24"/>
        </w:rPr>
        <w:t>области, особенно слепой кишки, вначале стоит попытаться произ</w:t>
      </w:r>
      <w:r>
        <w:rPr>
          <w:snapToGrid w:val="0"/>
          <w:sz w:val="24"/>
          <w:szCs w:val="24"/>
        </w:rPr>
        <w:softHyphen/>
        <w:t xml:space="preserve">вести </w:t>
      </w:r>
      <w:bookmarkStart w:id="245" w:name="OCRUncertain273"/>
      <w:r>
        <w:rPr>
          <w:snapToGrid w:val="0"/>
          <w:sz w:val="24"/>
          <w:szCs w:val="24"/>
        </w:rPr>
        <w:t>пристеночную</w:t>
      </w:r>
      <w:bookmarkEnd w:id="245"/>
      <w:r>
        <w:rPr>
          <w:snapToGrid w:val="0"/>
          <w:sz w:val="24"/>
          <w:szCs w:val="24"/>
        </w:rPr>
        <w:t xml:space="preserve"> резекцию слепой кишки (так как довольно часто выполнимо), а при несостоятельности попытки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правосто</w:t>
      </w:r>
      <w:r>
        <w:rPr>
          <w:snapToGrid w:val="0"/>
          <w:sz w:val="24"/>
          <w:szCs w:val="24"/>
        </w:rPr>
        <w:softHyphen/>
        <w:t xml:space="preserve">роннюю </w:t>
      </w:r>
      <w:bookmarkStart w:id="246" w:name="OCRUncertain274"/>
      <w:r>
        <w:rPr>
          <w:snapToGrid w:val="0"/>
          <w:sz w:val="24"/>
          <w:szCs w:val="24"/>
        </w:rPr>
        <w:t>гемиколэктомию.</w:t>
      </w:r>
      <w:bookmarkEnd w:id="246"/>
      <w:r>
        <w:rPr>
          <w:snapToGrid w:val="0"/>
          <w:sz w:val="24"/>
          <w:szCs w:val="24"/>
        </w:rPr>
        <w:t xml:space="preserve"> Если причиной свищей были злокачест</w:t>
      </w:r>
      <w:r>
        <w:rPr>
          <w:snapToGrid w:val="0"/>
          <w:sz w:val="24"/>
          <w:szCs w:val="24"/>
        </w:rPr>
        <w:softHyphen/>
        <w:t xml:space="preserve">венные новообразования, туберкулез, </w:t>
      </w:r>
      <w:bookmarkStart w:id="247" w:name="OCRUncertain275"/>
      <w:r>
        <w:rPr>
          <w:snapToGrid w:val="0"/>
          <w:sz w:val="24"/>
          <w:szCs w:val="24"/>
        </w:rPr>
        <w:t>актиномикоз</w:t>
      </w:r>
      <w:bookmarkEnd w:id="247"/>
      <w:r>
        <w:rPr>
          <w:snapToGrid w:val="0"/>
          <w:sz w:val="24"/>
          <w:szCs w:val="24"/>
        </w:rPr>
        <w:t xml:space="preserve"> или проводи</w:t>
      </w:r>
      <w:r>
        <w:rPr>
          <w:snapToGrid w:val="0"/>
          <w:sz w:val="24"/>
          <w:szCs w:val="24"/>
        </w:rPr>
        <w:softHyphen/>
        <w:t xml:space="preserve">лась рентгенотерапия, хирургическое вмешательство должно быть более обширным. Облученные ткани не создают условий </w:t>
      </w:r>
      <w:bookmarkStart w:id="248" w:name="OCRUncertain276"/>
      <w:r>
        <w:rPr>
          <w:snapToGrid w:val="0"/>
          <w:sz w:val="24"/>
          <w:szCs w:val="24"/>
        </w:rPr>
        <w:t>для</w:t>
      </w:r>
      <w:bookmarkEnd w:id="248"/>
      <w:r>
        <w:rPr>
          <w:snapToGrid w:val="0"/>
          <w:sz w:val="24"/>
          <w:szCs w:val="24"/>
        </w:rPr>
        <w:t xml:space="preserve"> само</w:t>
      </w:r>
      <w:r>
        <w:rPr>
          <w:snapToGrid w:val="0"/>
          <w:sz w:val="24"/>
          <w:szCs w:val="24"/>
        </w:rPr>
        <w:softHyphen/>
        <w:t>стоятельного закрытия свища.</w:t>
      </w:r>
    </w:p>
    <w:p w:rsidR="00411A40" w:rsidRDefault="00411A40">
      <w:pPr>
        <w:widowControl w:val="0"/>
        <w:spacing w:line="360" w:lineRule="auto"/>
        <w:ind w:right="276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Основной причиной отрицательных результатов </w:t>
      </w:r>
      <w:bookmarkStart w:id="249" w:name="OCRUncertain277"/>
      <w:r>
        <w:rPr>
          <w:snapToGrid w:val="0"/>
          <w:sz w:val="24"/>
          <w:szCs w:val="24"/>
        </w:rPr>
        <w:t xml:space="preserve">хиругического </w:t>
      </w:r>
      <w:bookmarkEnd w:id="249"/>
      <w:r>
        <w:rPr>
          <w:snapToGrid w:val="0"/>
          <w:sz w:val="24"/>
          <w:szCs w:val="24"/>
        </w:rPr>
        <w:t xml:space="preserve">лечения кишечных свищей является несостоятельность швов. К этому предрасполагают многие факторы и прежде всего </w:t>
      </w:r>
      <w:bookmarkStart w:id="250" w:name="OCRUncertain278"/>
      <w:r>
        <w:rPr>
          <w:snapToGrid w:val="0"/>
          <w:sz w:val="24"/>
          <w:szCs w:val="24"/>
        </w:rPr>
        <w:t>гипопротеинемия,</w:t>
      </w:r>
      <w:bookmarkEnd w:id="250"/>
      <w:r>
        <w:rPr>
          <w:snapToGrid w:val="0"/>
          <w:sz w:val="24"/>
          <w:szCs w:val="24"/>
        </w:rPr>
        <w:t xml:space="preserve"> нарушение обменных процессов, наличие инфекции. Немаловажным звеном в патогенезе осложнения является после</w:t>
      </w:r>
      <w:r>
        <w:rPr>
          <w:snapToGrid w:val="0"/>
          <w:sz w:val="24"/>
          <w:szCs w:val="24"/>
        </w:rPr>
        <w:softHyphen/>
        <w:t>операционный парез кишечника. У больных, находящихся в тяже</w:t>
      </w:r>
      <w:r>
        <w:rPr>
          <w:snapToGrid w:val="0"/>
          <w:sz w:val="24"/>
          <w:szCs w:val="24"/>
        </w:rPr>
        <w:softHyphen/>
        <w:t>лом состоянии, особенно на фоне ограниченных гнойников или инфильтратов, локализующихся в брюшной полости, может быть рекомендована резекция петли кишки, несущей свищ, с последую</w:t>
      </w:r>
      <w:r>
        <w:rPr>
          <w:snapToGrid w:val="0"/>
          <w:sz w:val="24"/>
          <w:szCs w:val="24"/>
        </w:rPr>
        <w:softHyphen/>
        <w:t xml:space="preserve">щим восстановлением проходимости кишечного тракта с помощью межкишечного анастомоза по типу конец в бок или бок в бок и одновременным формированием разгрузочной </w:t>
      </w:r>
      <w:bookmarkStart w:id="251" w:name="OCRUncertain279"/>
      <w:r>
        <w:rPr>
          <w:snapToGrid w:val="0"/>
          <w:sz w:val="24"/>
          <w:szCs w:val="24"/>
        </w:rPr>
        <w:t>энтеростомы</w:t>
      </w:r>
      <w:bookmarkEnd w:id="251"/>
      <w:r>
        <w:rPr>
          <w:snapToGrid w:val="0"/>
          <w:sz w:val="24"/>
          <w:szCs w:val="24"/>
        </w:rPr>
        <w:t xml:space="preserve"> на </w:t>
      </w:r>
      <w:bookmarkStart w:id="252" w:name="OCRUncertain280"/>
      <w:r>
        <w:rPr>
          <w:snapToGrid w:val="0"/>
          <w:sz w:val="24"/>
          <w:szCs w:val="24"/>
        </w:rPr>
        <w:t>проксимальном</w:t>
      </w:r>
      <w:bookmarkEnd w:id="252"/>
      <w:r>
        <w:rPr>
          <w:snapToGrid w:val="0"/>
          <w:sz w:val="24"/>
          <w:szCs w:val="24"/>
        </w:rPr>
        <w:t xml:space="preserve"> отрезке кишки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При наличии выражен</w:t>
      </w:r>
      <w:r>
        <w:rPr>
          <w:snapToGrid w:val="0"/>
          <w:sz w:val="24"/>
          <w:szCs w:val="24"/>
        </w:rPr>
        <w:softHyphen/>
        <w:t xml:space="preserve">ного пареза кишечника такая </w:t>
      </w:r>
      <w:bookmarkStart w:id="253" w:name="OCRUncertain281"/>
      <w:r>
        <w:rPr>
          <w:snapToGrid w:val="0"/>
          <w:sz w:val="24"/>
          <w:szCs w:val="24"/>
        </w:rPr>
        <w:t>энтеростома</w:t>
      </w:r>
      <w:bookmarkEnd w:id="253"/>
      <w:r>
        <w:rPr>
          <w:snapToGrid w:val="0"/>
          <w:sz w:val="24"/>
          <w:szCs w:val="24"/>
        </w:rPr>
        <w:t xml:space="preserve"> может предохранить кишечный анастомоз от возможной несостоятельности. Энтеросто</w:t>
      </w:r>
      <w:r>
        <w:rPr>
          <w:snapToGrid w:val="0"/>
          <w:sz w:val="24"/>
          <w:szCs w:val="24"/>
        </w:rPr>
        <w:softHyphen/>
        <w:t>ма в дальнейшем может самостоятельно закрыться или быть ушита.</w:t>
      </w:r>
    </w:p>
    <w:p w:rsidR="00411A40" w:rsidRDefault="00411A40">
      <w:pPr>
        <w:pStyle w:val="21"/>
      </w:pPr>
      <w:r>
        <w:t>Послеоперационное ведение больных существенно не отличает</w:t>
      </w:r>
      <w:r>
        <w:softHyphen/>
        <w:t>ся от такового при операциях на кишечнике вообще, только необходимо тщательно следить за состоянием послеоперационной раны в связи с довольно частыми нагноениями у этой группы больных.</w:t>
      </w:r>
      <w:bookmarkStart w:id="254" w:name="_GoBack"/>
      <w:bookmarkEnd w:id="254"/>
    </w:p>
    <w:sectPr w:rsidR="00411A40">
      <w:headerReference w:type="default" r:id="rId6"/>
      <w:pgSz w:w="11900" w:h="16820"/>
      <w:pgMar w:top="1134" w:right="1134" w:bottom="1021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45" w:rsidRDefault="00DB5045">
      <w:r>
        <w:separator/>
      </w:r>
    </w:p>
  </w:endnote>
  <w:endnote w:type="continuationSeparator" w:id="0">
    <w:p w:rsidR="00DB5045" w:rsidRDefault="00D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45" w:rsidRDefault="00DB5045">
      <w:r>
        <w:separator/>
      </w:r>
    </w:p>
  </w:footnote>
  <w:footnote w:type="continuationSeparator" w:id="0">
    <w:p w:rsidR="00DB5045" w:rsidRDefault="00DB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40" w:rsidRDefault="00096D23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411A40" w:rsidRDefault="00411A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40"/>
    <w:rsid w:val="00096D23"/>
    <w:rsid w:val="003A543A"/>
    <w:rsid w:val="00411A40"/>
    <w:rsid w:val="006D54EE"/>
    <w:rsid w:val="00DB5045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5324D4-DF3D-49C8-8DE7-370360ED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00" w:line="360" w:lineRule="auto"/>
      <w:ind w:right="-2165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widowControl w:val="0"/>
      <w:spacing w:line="360" w:lineRule="auto"/>
      <w:ind w:right="-2165" w:firstLine="3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pPr>
      <w:widowControl w:val="0"/>
      <w:spacing w:line="360" w:lineRule="auto"/>
      <w:ind w:right="-5685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right="276" w:firstLine="3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Кишечные свищи являются тяжелым осложнением различных заболеваний и по-вреждений органов брюшной полости</vt:lpstr>
    </vt:vector>
  </TitlesOfParts>
  <Company> </Company>
  <LinksUpToDate>false</LinksUpToDate>
  <CharactersWithSpaces>56346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Кишечные свищи являются тяжелым осложнением различных заболеваний и по-вреждений органов брюшной полости</dc:title>
  <dc:subject/>
  <dc:creator>Светочев М.</dc:creator>
  <cp:keywords/>
  <dc:description/>
  <cp:lastModifiedBy>admin</cp:lastModifiedBy>
  <cp:revision>2</cp:revision>
  <cp:lastPrinted>2000-05-23T17:43:00Z</cp:lastPrinted>
  <dcterms:created xsi:type="dcterms:W3CDTF">2014-02-17T09:08:00Z</dcterms:created>
  <dcterms:modified xsi:type="dcterms:W3CDTF">2014-02-17T09:08:00Z</dcterms:modified>
</cp:coreProperties>
</file>