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B4" w:rsidRPr="00A82698" w:rsidRDefault="002005B4" w:rsidP="000706F0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A82698">
        <w:rPr>
          <w:b/>
          <w:color w:val="000000"/>
          <w:sz w:val="28"/>
          <w:szCs w:val="36"/>
        </w:rPr>
        <w:t>Реферат</w:t>
      </w:r>
    </w:p>
    <w:p w:rsidR="002005B4" w:rsidRPr="00A82698" w:rsidRDefault="002005B4" w:rsidP="000706F0">
      <w:pPr>
        <w:spacing w:line="360" w:lineRule="auto"/>
        <w:jc w:val="center"/>
        <w:rPr>
          <w:color w:val="000000"/>
          <w:sz w:val="28"/>
        </w:rPr>
      </w:pPr>
    </w:p>
    <w:p w:rsidR="002005B4" w:rsidRPr="00A82698" w:rsidRDefault="002005B4" w:rsidP="000706F0">
      <w:pPr>
        <w:spacing w:line="360" w:lineRule="auto"/>
        <w:jc w:val="center"/>
        <w:rPr>
          <w:color w:val="000000"/>
          <w:sz w:val="28"/>
        </w:rPr>
      </w:pPr>
      <w:r w:rsidRPr="00A82698">
        <w:rPr>
          <w:b/>
          <w:color w:val="000000"/>
          <w:sz w:val="28"/>
        </w:rPr>
        <w:t>на тему</w:t>
      </w:r>
      <w:r w:rsidRPr="00A82698">
        <w:rPr>
          <w:color w:val="000000"/>
          <w:sz w:val="28"/>
        </w:rPr>
        <w:t>:</w:t>
      </w:r>
    </w:p>
    <w:p w:rsidR="002005B4" w:rsidRPr="00A82698" w:rsidRDefault="002005B4" w:rsidP="000706F0">
      <w:pPr>
        <w:spacing w:line="360" w:lineRule="auto"/>
        <w:jc w:val="center"/>
        <w:rPr>
          <w:color w:val="000000"/>
          <w:sz w:val="28"/>
        </w:rPr>
      </w:pPr>
    </w:p>
    <w:p w:rsidR="002005B4" w:rsidRPr="00A82698" w:rsidRDefault="002005B4" w:rsidP="000706F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A82698">
        <w:rPr>
          <w:b/>
          <w:color w:val="000000"/>
          <w:sz w:val="28"/>
          <w:szCs w:val="32"/>
        </w:rPr>
        <w:t>«Кисты челюстей</w:t>
      </w:r>
      <w:r w:rsidR="006E2B2C">
        <w:rPr>
          <w:b/>
          <w:color w:val="000000"/>
          <w:sz w:val="28"/>
          <w:szCs w:val="32"/>
        </w:rPr>
        <w:t>:</w:t>
      </w:r>
      <w:r w:rsidR="00A16EFC" w:rsidRPr="00A82698">
        <w:rPr>
          <w:b/>
          <w:color w:val="000000"/>
          <w:sz w:val="28"/>
          <w:szCs w:val="32"/>
        </w:rPr>
        <w:t xml:space="preserve"> клиника, диагностика и лечение</w:t>
      </w:r>
      <w:r w:rsidRPr="00A82698">
        <w:rPr>
          <w:b/>
          <w:color w:val="000000"/>
          <w:sz w:val="28"/>
          <w:szCs w:val="32"/>
        </w:rPr>
        <w:t>»</w:t>
      </w:r>
    </w:p>
    <w:p w:rsidR="002005B4" w:rsidRPr="00A82698" w:rsidRDefault="002005B4" w:rsidP="000706F0">
      <w:pPr>
        <w:spacing w:line="360" w:lineRule="auto"/>
        <w:jc w:val="center"/>
        <w:rPr>
          <w:color w:val="000000"/>
          <w:sz w:val="28"/>
          <w:szCs w:val="32"/>
        </w:rPr>
      </w:pP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AD3217" w:rsidRPr="00A82698" w:rsidRDefault="000706F0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br w:type="page"/>
      </w:r>
      <w:r w:rsidR="002005B4" w:rsidRPr="00A82698">
        <w:rPr>
          <w:b/>
          <w:color w:val="000000"/>
          <w:sz w:val="28"/>
        </w:rPr>
        <w:t>Введение</w:t>
      </w:r>
    </w:p>
    <w:p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D56718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Киста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представляет собой полость, имеющую оболочку, которая состоит из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наружного соединительнотканного слоя и внутреннего, выстланного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преимущественно многослойным плоским эпителием. Полость кисты обычно выполнена жидкостью желтого цвета, опалесцирующей вследствие присутствия в ней кристаллов холестерина, иногда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творожистой массой серо-грязно-белого цвета (при кератокисте). Рост ее осуществляется вследствие внутрикистозного давления, которое приводит к атрофии окружающей костной ткани и пролиферации эпителия. Этиопатогенез одонтогенных кист различный. Кисту, в основе развития которой лежит воспалительный процесс в пери</w:t>
      </w:r>
      <w:r w:rsidR="00FE6E4E" w:rsidRPr="00A82698">
        <w:rPr>
          <w:color w:val="000000"/>
          <w:sz w:val="28"/>
        </w:rPr>
        <w:t xml:space="preserve"> – ап</w:t>
      </w:r>
      <w:r w:rsidRPr="00A82698">
        <w:rPr>
          <w:color w:val="000000"/>
          <w:sz w:val="28"/>
        </w:rPr>
        <w:t>икальной ткани, называют корневой (радикулярной). Другие кисты являются пороком развития одонтогенного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эпителия.</w:t>
      </w:r>
    </w:p>
    <w:p w:rsidR="00FE6E4E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Среди них выделяют первичную кисту (кератокисту), зубосодержащую (фолликулярную), кисту прорезывания и десневую. Кисты челюстей занимают пер</w:t>
      </w:r>
      <w:r w:rsidR="00D56718" w:rsidRPr="00A82698">
        <w:rPr>
          <w:color w:val="000000"/>
          <w:sz w:val="28"/>
        </w:rPr>
        <w:t>вое место среди других одонто</w:t>
      </w:r>
      <w:r w:rsidRPr="00A82698">
        <w:rPr>
          <w:color w:val="000000"/>
          <w:sz w:val="28"/>
        </w:rPr>
        <w:t>генных образований. Они встречаются у лиц разного возраста,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образуются на верхней челюсти в 3 раза чаще, чем на нижней. Клинико-рентгенологические проявления различных одонтогенных кист и методы их лечения</w:t>
      </w:r>
      <w:r w:rsidR="00D56718" w:rsidRPr="00A82698">
        <w:rPr>
          <w:color w:val="000000"/>
          <w:sz w:val="28"/>
        </w:rPr>
        <w:t xml:space="preserve"> имеют много общего.</w:t>
      </w:r>
    </w:p>
    <w:p w:rsidR="00D56718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Однако каж</w:t>
      </w:r>
      <w:r w:rsidR="002005B4" w:rsidRPr="00A82698">
        <w:rPr>
          <w:color w:val="000000"/>
          <w:sz w:val="28"/>
        </w:rPr>
        <w:t>дому виду кисты присущи характерные особенности, позволяющие</w:t>
      </w:r>
      <w:r w:rsidR="00FE6E4E" w:rsidRPr="00A82698">
        <w:rPr>
          <w:color w:val="000000"/>
          <w:sz w:val="28"/>
        </w:rPr>
        <w:t xml:space="preserve"> </w:t>
      </w:r>
      <w:r w:rsidR="002005B4" w:rsidRPr="00A82698">
        <w:rPr>
          <w:color w:val="000000"/>
          <w:sz w:val="28"/>
        </w:rPr>
        <w:t>дифференцировать их друг от друга.</w:t>
      </w:r>
    </w:p>
    <w:p w:rsidR="00A82698" w:rsidRPr="00A82698" w:rsidRDefault="00A82698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698" w:rsidRPr="00A82698" w:rsidRDefault="00A82698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D56718" w:rsidRPr="00A82698" w:rsidRDefault="00D56718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color w:val="000000"/>
          <w:sz w:val="28"/>
        </w:rPr>
        <w:br w:type="page"/>
      </w:r>
      <w:r w:rsidR="00A82698">
        <w:rPr>
          <w:b/>
          <w:color w:val="000000"/>
          <w:sz w:val="28"/>
        </w:rPr>
        <w:t>Корневая (радикулярная) киста</w:t>
      </w:r>
    </w:p>
    <w:p w:rsidR="00882474" w:rsidRPr="00A82698" w:rsidRDefault="00882474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56718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Возникновение корневой кисты связано с развитием хронического воспалительного процесса в периапикальной ткани зуба. Последнее способствует формированию гранулемы. Внутрь этой гранулемы пролиферируют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активизированные воспалением эпителиальные остатки (островки Малассе) периодонтальной связки, что вначале приводит к образованию кисто-гранулемы, а затем кисты.</w:t>
      </w:r>
    </w:p>
    <w:p w:rsidR="00D56718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Клинически корневую кисту, как правило, обнаруживают в области разрушенного или леченого зуба, а иногда как бы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здорового, но ранее подвергавшегося травме, реже в области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удаленного зуба. Растет киста медленно в течение многих месяцев и даже лет, незаметно для больного, не вызывая неприятных ощущений.</w:t>
      </w:r>
    </w:p>
    <w:p w:rsidR="00D56718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Распространяется главным образом в сторону преддверия полости рта, при этом истончает кортикальную пластинку и приводит к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выбуханию участка челюсти.</w:t>
      </w:r>
    </w:p>
    <w:p w:rsidR="00D56718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При возникновении кисты от зуба, корень которого обращен в сторону неба, наблюдается истончение и даже рассасывание небной пластинки. Киста, развивающаяся в границах верхнечелюстной и носовой полостей, распространяется в их сторону. При осмотре выявляют сглаженность или выбухание переходной складки свода преддверия полости рта округлой формы с довольно четкими границами. При локализации на небе отмечают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ограниченную припухлость. Пальпаторно костная ткань над кистой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прогибается, при резком истончении определяют так называемый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пергаментный хруст (симптом Дюпюитрена), при отсутствии кости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флюктуацию. Зубы, расположенные в границах кисты, могут быть смещенными, тогда коронки их конвергируют, при перкуссии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причинного зуба возникает тупой звук. Электроодонтодиагностика (ЭОД) интактных зубов, расположенных в зоне кисты, выявляет снижение электровозбудимости.</w:t>
      </w:r>
    </w:p>
    <w:p w:rsidR="002A26B6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Нередко кисту диагностируют при нагноении ее содержимого, когда развивается воспаление окружающих тканей по типу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периостита; может наблюдаться симптом Венсана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онемение нижней губы вследствие вовлечения в острый воспалительный процесс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нижнего луночкового нерва. При формировании кисты на верхней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челюсти возможно хроническое воспаление верхнечелюстной пазухи. Рентгенологическая картина корневой кисты характеризуется разрежением костной ткани округлой формы с четкими границами. В полость кисты обращен корень причинного зуба (рис.</w:t>
      </w:r>
      <w:r w:rsidR="00FE6E4E" w:rsidRPr="00A82698">
        <w:rPr>
          <w:color w:val="000000"/>
          <w:sz w:val="28"/>
        </w:rPr>
        <w:t> 1</w:t>
      </w:r>
      <w:r w:rsidRPr="00A82698">
        <w:rPr>
          <w:color w:val="000000"/>
          <w:sz w:val="28"/>
        </w:rPr>
        <w:t>). Взаимоотношение корней соседних зубов с кистозной полостью может варьировать. Если корни вдаются в полость кисты, на</w:t>
      </w:r>
      <w:r w:rsidR="002A26B6" w:rsidRPr="00A82698">
        <w:rPr>
          <w:color w:val="000000"/>
          <w:sz w:val="28"/>
        </w:rPr>
        <w:t xml:space="preserve"> рентгенограмме периодонтальная щель отсутствует вследствие</w:t>
      </w:r>
      <w:r w:rsidR="00FE6E4E" w:rsidRPr="00A82698">
        <w:rPr>
          <w:color w:val="000000"/>
          <w:sz w:val="28"/>
        </w:rPr>
        <w:t xml:space="preserve"> </w:t>
      </w:r>
      <w:r w:rsidR="002A26B6" w:rsidRPr="00A82698">
        <w:rPr>
          <w:color w:val="000000"/>
          <w:sz w:val="28"/>
        </w:rPr>
        <w:t>рассасывания замыкательной пластинки лунок этих зубов. Если же периодонтальная щель определяется, то такие зубы только</w:t>
      </w:r>
      <w:r w:rsidR="00FE6E4E" w:rsidRPr="00A82698">
        <w:rPr>
          <w:color w:val="000000"/>
          <w:sz w:val="28"/>
        </w:rPr>
        <w:t xml:space="preserve"> </w:t>
      </w:r>
      <w:r w:rsidR="002A26B6" w:rsidRPr="00A82698">
        <w:rPr>
          <w:color w:val="000000"/>
          <w:sz w:val="28"/>
        </w:rPr>
        <w:t>проецируются на область кисты, а на самом деле корни их</w:t>
      </w:r>
      <w:r w:rsidR="00FE6E4E" w:rsidRPr="00A82698">
        <w:rPr>
          <w:color w:val="000000"/>
          <w:sz w:val="28"/>
        </w:rPr>
        <w:t xml:space="preserve"> </w:t>
      </w:r>
      <w:r w:rsidR="002A26B6" w:rsidRPr="00A82698">
        <w:rPr>
          <w:color w:val="000000"/>
          <w:sz w:val="28"/>
        </w:rPr>
        <w:t>располагаются в одной из стенок челюсти. В некоторых случаях корни зубов раздвигаются растущей кистой. Рассасывания корней, как правило, не происходит.</w:t>
      </w:r>
    </w:p>
    <w:p w:rsidR="002A26B6" w:rsidRPr="00A82698" w:rsidRDefault="002A26B6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Большая киста нижней челюсти истончает основание последней и может привести к патологическому перелому ее. Растущая в сторону дна носа киста вызывает разрушение костной стенки.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Расположенная в границах верхнечелюстной пазухи киста имеет разное соотношение с ее дном. Сохранение неизменного костного дна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характерно для кисты, прилегающей к верхнечелюстной пазухе (рис.</w:t>
      </w:r>
      <w:r w:rsidR="00FE6E4E" w:rsidRPr="00A82698">
        <w:rPr>
          <w:color w:val="000000"/>
          <w:sz w:val="28"/>
        </w:rPr>
        <w:t> 2</w:t>
      </w:r>
      <w:r w:rsidRPr="00A82698">
        <w:rPr>
          <w:color w:val="000000"/>
          <w:sz w:val="28"/>
        </w:rPr>
        <w:t>, а). Истончение костной перегородки и ее куполообразное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смещение характерны для кисты, оттесняющей пазуху (рис.</w:t>
      </w:r>
      <w:r w:rsidR="00FE6E4E" w:rsidRPr="00A82698">
        <w:rPr>
          <w:color w:val="000000"/>
          <w:sz w:val="28"/>
        </w:rPr>
        <w:t> 2</w:t>
      </w:r>
      <w:r w:rsidRPr="00A82698">
        <w:rPr>
          <w:color w:val="000000"/>
          <w:sz w:val="28"/>
        </w:rPr>
        <w:t>, б). Киста, проникающая в пазуху, характеризуется отсутствием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костной стенки, при этом определяется куполообразная мягкотканная тень на фоне верхнечелюстной пазухи (рис.</w:t>
      </w:r>
      <w:r w:rsidR="00FE6E4E" w:rsidRPr="00A82698">
        <w:rPr>
          <w:color w:val="000000"/>
          <w:sz w:val="28"/>
        </w:rPr>
        <w:t> 2</w:t>
      </w:r>
      <w:r w:rsidRPr="00A82698">
        <w:rPr>
          <w:color w:val="000000"/>
          <w:sz w:val="28"/>
        </w:rPr>
        <w:t>, в). Диагностика корневой кисты на основании клинико-рентгенологической картины обычно не вызывает затруднений. В сомнительном случае проводят пункцию кисты и цитологическое исследование содержимого.</w:t>
      </w:r>
    </w:p>
    <w:p w:rsidR="002A26B6" w:rsidRPr="00A82698" w:rsidRDefault="002A26B6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Микроскопически оболочка корневой кисты состоит из фиброзной ткани, нередко с воспалительной круглоклеточной инфильтрацией, и выстлана неороговевающим многослойным эпителием. Лечение оперативное. Проводят цистэктомию, цистотомию, двухэтапную операцию и пластическую цистэктомию.</w:t>
      </w:r>
    </w:p>
    <w:p w:rsidR="00A82698" w:rsidRDefault="00A82698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445B6" w:rsidRPr="00A82698" w:rsidRDefault="00A82698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Первичная киста (кератокиста)</w:t>
      </w:r>
    </w:p>
    <w:p w:rsidR="00882474" w:rsidRPr="00A82698" w:rsidRDefault="00882474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445B6" w:rsidRPr="00A82698" w:rsidRDefault="00B445B6" w:rsidP="006E2B2C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Развивается в основном в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нижней челюсти, наблюдается сравнительно редко, начинается</w:t>
      </w:r>
      <w:r w:rsidR="006E2B2C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незаметно и длительное время не проявляется. При осмотре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обнаруживается незначительное безболезненное выбухание участка челюсти в области одного из больших коренных зубов. У части больных кисту выявляют вследствие присоединения воспалительного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процесса, иногда находят случайно при рентгенологическом обследовании по поводу других заболеваний.</w:t>
      </w:r>
    </w:p>
    <w:p w:rsidR="00B445B6" w:rsidRPr="00A82698" w:rsidRDefault="00B445B6" w:rsidP="006E2B2C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Кератокиста распространяется по длиннику челюсти и не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приводит к выраженной деформации кости. Поэтому определяют ее при достижении больших размеров. Киста распространяется на тело, угол и ветвь челюсти. Рентгенологическая картина характеризуется наличием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обширного разрежения костной ткани с четкими полициклическими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контурами, при этом неравномерное рассасывание кости создает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впечатление многокамерности. Нередко в процесс вовлекаются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венечный и мыщелковый отростки. Кортикальная пластинка истончается и иногда на некоторых участках отсутствует. На рентгенограмме обычно определяется периодонтальная щель корней зубов,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проецирующихся на область кисты (рис.</w:t>
      </w:r>
      <w:r w:rsidR="00FE6E4E" w:rsidRPr="00A82698">
        <w:rPr>
          <w:color w:val="000000"/>
          <w:sz w:val="28"/>
        </w:rPr>
        <w:t> 3</w:t>
      </w:r>
      <w:r w:rsidRPr="00A82698">
        <w:rPr>
          <w:color w:val="000000"/>
          <w:sz w:val="28"/>
        </w:rPr>
        <w:t>). Первичную одонтогенную кисту диагностируют на основе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характерных клинико-рентгенологических проявлений. Ее следует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дифференцировать от амелобластомы. При последней наблюдается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выраженное вздутие челюсти. Окончательный диагноз устанавливают после морфологического исследования биопсийного материала. Про водится открытая биопсия с обязательным иссечением костной ткани и оболочки ее кисты по типу цистотомии. Биопсия одновременно является первым этапом хирургического лечения кисты. Макроскопическипервичная одонтогенная киста представляет единую полость с бухтообразными вдавлениями в окружающую кость, покрытую оболочкой и выполненную аморфной массой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грязно-белого цвета. Микроскопически она характеризуется тонкой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фиброзной капсулой, выстланной ороговевающим многослойным</w:t>
      </w:r>
      <w:r w:rsidR="006E2B2C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плоским эпителием.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Лечение хирургическое. Так как киста способна к рецидивированию и озлокачествлению, показано при сохранении костных стенок полное удаление ее оболочки. В других случаях применяют двухэтапный метод операции.</w:t>
      </w:r>
    </w:p>
    <w:p w:rsidR="00831126" w:rsidRPr="00A82698" w:rsidRDefault="00831126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831126" w:rsidRPr="00A82698" w:rsidRDefault="00831126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t>Зубос</w:t>
      </w:r>
      <w:r w:rsidR="00A82698">
        <w:rPr>
          <w:b/>
          <w:color w:val="000000"/>
          <w:sz w:val="28"/>
        </w:rPr>
        <w:t>одержащая (фолликулярная) киста</w:t>
      </w:r>
    </w:p>
    <w:p w:rsidR="00831126" w:rsidRPr="00A82698" w:rsidRDefault="00831126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31126" w:rsidRPr="00A82698" w:rsidRDefault="00831126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Эта киста развивается из эмалевого органа непрорезавшегося зуба, преимущественно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третьего большого коренного на нижней челюсти, клыка и третьего большого коренного зуба на верхней челюсти. Клинические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симптомы зубосодержащей кисты сходны с проявлениями других кист челюстей, однако при осмотре зубов характерно отсутствие одного из них в области локализации кисты, за исключением случая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образования ее от сверхкомплектного зуба. Отмечена возможность развития амелобластомы из зубосодержащей кисты. Рентгенологически определяют разрежение костной ткани с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четкими ровными границами по типу монокистозного очага и наличие ретенированного сформированного зуба, коронка которого либо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обращена в полость кисты, либо прилегает к ее стенке (рис.</w:t>
      </w:r>
      <w:r w:rsidR="00FE6E4E" w:rsidRPr="00A82698">
        <w:rPr>
          <w:color w:val="000000"/>
          <w:sz w:val="28"/>
        </w:rPr>
        <w:t> 4</w:t>
      </w:r>
      <w:r w:rsidRPr="00A82698">
        <w:rPr>
          <w:color w:val="000000"/>
          <w:sz w:val="28"/>
        </w:rPr>
        <w:t>). Зубосодержащую кисту необходимо дифференцировать от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амелобластомы и первичной одонтогенной кисты. Макроскопически определяется однокамерная полость,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выстланная оболочкой и содержащая желтоватую прозрачную жидкость с кристаллами холестерина. Микроскопически оболочка кисты представлена тонким слоем соединительной ткани, покрытым многослойным плоским эпителием, толщиной в 2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3 клетки. Лечение заключается в цистэктомии с удалением ретениро</w:t>
      </w:r>
      <w:r w:rsidR="00FE6E4E" w:rsidRPr="00A82698">
        <w:rPr>
          <w:color w:val="000000"/>
          <w:sz w:val="28"/>
        </w:rPr>
        <w:t xml:space="preserve"> – ва</w:t>
      </w:r>
      <w:r w:rsidRPr="00A82698">
        <w:rPr>
          <w:color w:val="000000"/>
          <w:sz w:val="28"/>
        </w:rPr>
        <w:t>нного зуба или в двухэтапной операции.</w:t>
      </w:r>
    </w:p>
    <w:p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A16EFC" w:rsidRPr="00A82698" w:rsidRDefault="00A16EFC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t>Кист</w:t>
      </w:r>
      <w:r w:rsidR="00A82698">
        <w:rPr>
          <w:b/>
          <w:color w:val="000000"/>
          <w:sz w:val="28"/>
        </w:rPr>
        <w:t>а прорезывания и десневая киста</w:t>
      </w:r>
    </w:p>
    <w:p w:rsidR="00A16EFC" w:rsidRPr="00A82698" w:rsidRDefault="00A16EFC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Обе кисты встречаются редко. Киста прорезывания проявляется в виде ограниченной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небольшой голубоватой припухлости в области, где должен прорезаться зуб, и располагается над его коронкой. Микроскопически оболочка кисты выстлана неороговевающим многослойным плоским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эпителием. Хирургическое лечение требуется только при задержке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прорезывания зуба.</w:t>
      </w:r>
    </w:p>
    <w:p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Десневая киста развивается из остатков эпителиальных клеток десны и имеет вид небольшого узелка, расположенного в мягких тканях, покрывающих зубосодержащие зоны челюсти. Лечения обычно не требуется.</w:t>
      </w:r>
    </w:p>
    <w:p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b/>
          <w:color w:val="000000"/>
          <w:sz w:val="28"/>
        </w:rPr>
        <w:t>Лечение одонтогенных кист челюстей</w:t>
      </w:r>
    </w:p>
    <w:p w:rsidR="00882474" w:rsidRPr="00A82698" w:rsidRDefault="0088247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A16EFC" w:rsidRPr="00A82698" w:rsidRDefault="00A16EFC" w:rsidP="006E2B2C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 xml:space="preserve">Существует два основных оперативных метода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цистэктомия и цистотомия. При кисте,</w:t>
      </w:r>
      <w:r w:rsidR="006E2B2C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имеющей связь с верхнечелюстной пазухой, применяют ороназальные цистэктомию и цистотомию одномоментно с гайморотомией. Кроме того, имеются разновидности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пластическая цистэктомия и двухэтапная операция кисты. Показания к их проведению зависят от этиопатогенеза кисты, размеров ее и количества зубов,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вовлеченных в зону кисты.</w:t>
      </w:r>
    </w:p>
    <w:p w:rsidR="00A16EFC" w:rsidRPr="00A82698" w:rsidRDefault="00A16EFC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t>Цистэктомия.</w:t>
      </w:r>
    </w:p>
    <w:p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Это радикальная операция, при которой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проводят полное удаление оболочки кисты с ушиванием раны (рис.</w:t>
      </w:r>
      <w:r w:rsidR="00FE6E4E" w:rsidRPr="00A82698">
        <w:rPr>
          <w:color w:val="000000"/>
          <w:sz w:val="28"/>
        </w:rPr>
        <w:t> 5</w:t>
      </w:r>
      <w:r w:rsidRPr="00A82698">
        <w:rPr>
          <w:color w:val="000000"/>
          <w:sz w:val="28"/>
        </w:rPr>
        <w:t>).</w:t>
      </w:r>
    </w:p>
    <w:p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Показаниями к цистэктомии служат: 1) киста, являющаяся пороком развития одонтогенного эпителия; 2) небольших размеров киста, расположенная в зубосодержащих областях челюсти в пределах 1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2 интактных зубов; 3) обширная киста нижней челюсти, при которой отсутствуют зубы в ее зоне и сохранено достаточной толщины (до 0,5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1</w:t>
      </w:r>
      <w:r w:rsidR="00FE6E4E" w:rsidRPr="00A82698">
        <w:rPr>
          <w:color w:val="000000"/>
          <w:sz w:val="28"/>
        </w:rPr>
        <w:t> см</w:t>
      </w:r>
      <w:r w:rsidRPr="00A82698">
        <w:rPr>
          <w:color w:val="000000"/>
          <w:sz w:val="28"/>
        </w:rPr>
        <w:t>) основание челюсти, что предохраняет от патологического перелома; 4) киста больших размеров на верхней челюсти, не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имеющая зубов в этом участке, с сохраненной костной стенкой дна полости носа, а также прилегающая к верхнечелюстной пазухе или оттесняющая ее без явлений воспаления пазухи.</w:t>
      </w:r>
    </w:p>
    <w:p w:rsidR="00A16EFC" w:rsidRPr="00A82698" w:rsidRDefault="00A16EFC" w:rsidP="006E2B2C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Следует подчеркнуть, что в задачу операции входит не только удаление, но и сохранение зубов, явившихся причиной развития кисты и прилегающих к ней (А. И, Евдокимов). Однокорневые зубы, вызвавшие развитие корневой кисты, пломбируют с выведением</w:t>
      </w:r>
      <w:r w:rsidR="006E2B2C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цемента за верхушку корня. Однако, если киста располагается близко к шейке зуба, сохранение зуба нецелесообразно, так как после резекции верхушки и части корня культя не выдерживает нагрузки и быстро расшатывается. Многокорневой зуб, как правило, сохранить не удается (вследствие непроходимости каналов), и его удаляют. Ретенированные зубы, являющиеся причиной развития зубосодержащей кисты, во всех случаях во время операции удаляют. Интактные зубы, проецирующиеся в зоне кисты и имеющие на рентгенограмме периодонтальную щель, обязательно должны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подвергаться ЭОД. При отсутствии реакции на электроток проводят соответствующее лечение. Пониженная реакция зуба на электроток после операции может нормализоваться. Если на рентгенограмме периодонтальная щель не видна и отсутствует реакция зубов на ток, то перед цистэктомией зубы должны быть депульпированы и вылечены.</w:t>
      </w:r>
    </w:p>
    <w:p w:rsidR="00946362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Операцию проводят под проводниковым и инфильтрационным обезболиванием. На вестибулярной поверхности альвеолярного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отростка челюсти разрезом слизистой оболочки до кости полуовальной или трапециевидной формы выкраивают слизисто-надкостничный лоскут с основанием, обращенным в сторону переходной складки (рис.</w:t>
      </w:r>
      <w:r w:rsidR="00FE6E4E" w:rsidRPr="00A82698">
        <w:rPr>
          <w:color w:val="000000"/>
          <w:sz w:val="28"/>
        </w:rPr>
        <w:t> 5</w:t>
      </w:r>
      <w:r w:rsidRPr="00A82698">
        <w:rPr>
          <w:color w:val="000000"/>
          <w:sz w:val="28"/>
        </w:rPr>
        <w:t>, а). Конец лоскута при наличии зубов не должен доходить до десневого края на 0,5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0,7</w:t>
      </w:r>
      <w:r w:rsidR="00FE6E4E" w:rsidRPr="00A82698">
        <w:rPr>
          <w:color w:val="000000"/>
          <w:sz w:val="28"/>
        </w:rPr>
        <w:t> см</w:t>
      </w:r>
      <w:r w:rsidRPr="00A82698">
        <w:rPr>
          <w:color w:val="000000"/>
          <w:sz w:val="28"/>
        </w:rPr>
        <w:t>, при одномоментном удалении зуба разрез проходит через его лунку. Если киста расположена близко к шейке зуба, в лоскут включают десневой край с зубодесневыми сосочками. По величине лоскут должен быть больше кисты: выкраивают его с таким расчетом, чтобы он свободно перекрывал будущий костный дефект и линия швов не совпадала с ним. Слизисто-надкостничный лоскут отслаивают от кости распатором,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используя при этом марлевый тампон. Его подводят под распатор и затем обнажают кость над кистой. При отсутствии кости требуется осторожность при отслаивании надкостницы от оболочки кисты. Отделенный лоскут удерживают крючками или на лигатурах (рис.</w:t>
      </w:r>
      <w:r w:rsidR="00FE6E4E" w:rsidRPr="00A82698">
        <w:rPr>
          <w:color w:val="000000"/>
          <w:sz w:val="28"/>
        </w:rPr>
        <w:t> 5, б</w:t>
      </w:r>
      <w:r w:rsidRPr="00A82698">
        <w:rPr>
          <w:color w:val="000000"/>
          <w:sz w:val="28"/>
        </w:rPr>
        <w:t xml:space="preserve">). Над кистой в проекции верхушки причинного зуба с помощью трепана высверливают отверстия по периметру будущего дефекта и соединяют их между собой фиссурным бором. Полученную костную пластинку округлой формы удаляют, обнажают переднюю стенку </w:t>
      </w:r>
      <w:r w:rsidR="00946362" w:rsidRPr="00A82698">
        <w:rPr>
          <w:color w:val="000000"/>
          <w:sz w:val="28"/>
        </w:rPr>
        <w:t>кисты (рис.</w:t>
      </w:r>
      <w:r w:rsidR="00FE6E4E" w:rsidRPr="00A82698">
        <w:rPr>
          <w:color w:val="000000"/>
          <w:sz w:val="28"/>
        </w:rPr>
        <w:t> 5</w:t>
      </w:r>
      <w:r w:rsidRPr="00A82698">
        <w:rPr>
          <w:color w:val="000000"/>
          <w:sz w:val="28"/>
        </w:rPr>
        <w:t>, в). При наличии костной узуры последнюю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расширяют кусачками или фрезой. Размеры костного дефекта должны</w:t>
      </w:r>
      <w:r w:rsidR="00946362" w:rsidRPr="00A82698">
        <w:rPr>
          <w:color w:val="000000"/>
          <w:sz w:val="28"/>
        </w:rPr>
        <w:t xml:space="preserve"> сделать возможным обзор кисты и произвести резекцию верхушки корня. С помощью распатора, углового элеватора и хирургической ложки отслаивают оболочку кисты (рис.</w:t>
      </w:r>
      <w:r w:rsidR="00FE6E4E" w:rsidRPr="00A82698">
        <w:rPr>
          <w:color w:val="000000"/>
          <w:sz w:val="28"/>
        </w:rPr>
        <w:t> 5</w:t>
      </w:r>
      <w:r w:rsidR="00946362" w:rsidRPr="00A82698">
        <w:rPr>
          <w:color w:val="000000"/>
          <w:sz w:val="28"/>
        </w:rPr>
        <w:t>, г, д), которая легко отходит от подлежащей кости, но сохраняется связь с корнем</w:t>
      </w:r>
      <w:r w:rsidR="00FE6E4E" w:rsidRPr="00A82698">
        <w:rPr>
          <w:color w:val="000000"/>
          <w:sz w:val="28"/>
        </w:rPr>
        <w:t xml:space="preserve"> </w:t>
      </w:r>
      <w:r w:rsidR="00946362" w:rsidRPr="00A82698">
        <w:rPr>
          <w:color w:val="000000"/>
          <w:sz w:val="28"/>
        </w:rPr>
        <w:t>причинного зуба. Для выделения оболочки отпиливают верхушку корня</w:t>
      </w:r>
      <w:r w:rsidR="00FE6E4E" w:rsidRPr="00A82698">
        <w:rPr>
          <w:color w:val="000000"/>
          <w:sz w:val="28"/>
        </w:rPr>
        <w:t xml:space="preserve"> </w:t>
      </w:r>
      <w:r w:rsidR="00946362" w:rsidRPr="00A82698">
        <w:rPr>
          <w:color w:val="000000"/>
          <w:sz w:val="28"/>
        </w:rPr>
        <w:t>до уровня окружающей кости и кисту вместе с корнем извлекают (рис.</w:t>
      </w:r>
      <w:r w:rsidR="00FE6E4E" w:rsidRPr="00A82698">
        <w:rPr>
          <w:color w:val="000000"/>
          <w:sz w:val="28"/>
        </w:rPr>
        <w:t> 5</w:t>
      </w:r>
      <w:r w:rsidR="00946362" w:rsidRPr="00A82698">
        <w:rPr>
          <w:color w:val="000000"/>
          <w:sz w:val="28"/>
        </w:rPr>
        <w:t>, е).</w:t>
      </w:r>
    </w:p>
    <w:p w:rsidR="00946362" w:rsidRPr="00A82698" w:rsidRDefault="00946362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После резекции верхушечного отдела корня на уровне кости удается выскоблить остатки оболочки в этом участке, что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предупреждает рецидив кисты.</w:t>
      </w:r>
    </w:p>
    <w:p w:rsidR="00A16EFC" w:rsidRPr="00A82698" w:rsidRDefault="00946362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При осмотре культи корня необходимо определить наличие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цемента в корневом канале, при отсутствии его требуется ретроградное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пломбирование амальгамой. Такое действие предупреждает воспаление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костной раны вследствие проникновения инфекции из корневого канала. После удаления оболочки кисты обнажаются корни ранее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подготовленных соседних зубов, верхушки которых также резецируют. Затем проводят ревизию костной полости, удаляют оставшиеся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кусочки пломбировочного материала. Полость заполняется кровяным сгустком, что является надежным биологическим фактором в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заживлении раны. Промывание антисептиками такой полости, а также введение в нее антибиотиков не показано. Для активизации остеогенеза большой костной полости целесообразно во время операции заполнить ее костным трансплантатом в виде щебенки, муки и др. В случае сокращения лоскута требуется его мобилизация путем линейного рассечения надкостницы у основания. Лоскут укладывают на место, края раны ушивают узловатыми швами из кетгута, иногда из шелка (рис.</w:t>
      </w:r>
      <w:r w:rsidR="00FE6E4E" w:rsidRPr="00A82698">
        <w:rPr>
          <w:color w:val="000000"/>
          <w:sz w:val="28"/>
        </w:rPr>
        <w:t> 5</w:t>
      </w:r>
      <w:r w:rsidRPr="00A82698">
        <w:rPr>
          <w:color w:val="000000"/>
          <w:sz w:val="28"/>
        </w:rPr>
        <w:t xml:space="preserve">, ж, з). Наружно накладывают повязку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«мышку» для ограничения движения щеки и губы и создания покоя послеоперационной области не менее чем на 4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5 дней. Назначают обезболивающие, антигистаминные средства, по показаниям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проводят противовоспалительную терапию. Больной нетрудоспособен в течение 6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7 дней. Заживление костной полости происходит путем организации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кровяного сгустка, как после удаления зуба. При наличии полости больших размеров рентгенографическое обследование в течение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длительного времени (до 1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2 лет) выявляет участок просветления, имеющий тенденцию к уменьшению и в последующем к полному восстановлению кости. В случае инфицирования кровяного сгустка развивается воспалительный процесс. При этом необходимо создать отток экссудата между швами или пунктировать полость вне линии швов и промывать ее растворами антисептиков. Ежедневные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промывания в течение 3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4 дней нередко купируют воспаление. При продолжающемся гнойном процессе разводят края раны, промывают ее, в полость вводят рыхло йодоформный тампон, вворачивая лоскут внутрь. По мере гранулирования раны B</w:t>
      </w:r>
      <w:r w:rsidR="00FE6E4E" w:rsidRPr="00A82698">
        <w:rPr>
          <w:color w:val="000000"/>
          <w:sz w:val="28"/>
        </w:rPr>
        <w:t>-3</w:t>
      </w:r>
      <w:r w:rsidRPr="00A82698">
        <w:rPr>
          <w:color w:val="000000"/>
          <w:sz w:val="28"/>
        </w:rPr>
        <w:t xml:space="preserve"> нед) тампон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вытесняется, его постепенно подрезают и удаляют. Часто киста, развивающаяся от верхнего второго резца,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распространяется на небо и приводит к рассасыванию небной пластинки. Выделение кистозной оболочки на небе при больших его дефектах (более 2</w:t>
      </w:r>
      <w:r w:rsidR="00FE6E4E" w:rsidRPr="00A82698">
        <w:rPr>
          <w:color w:val="000000"/>
          <w:sz w:val="28"/>
        </w:rPr>
        <w:t> см</w:t>
      </w:r>
      <w:r w:rsidRPr="00A82698">
        <w:rPr>
          <w:color w:val="000000"/>
          <w:sz w:val="28"/>
        </w:rPr>
        <w:t>) затруднено, так как стенка кисты спаивается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непосредственно с надкостницей неба. При отслаивании кистозной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оболочки распатором часто возникают разрывы ее, и поэтому удаление производят отдельными частями. Инструментальное обследование полости рта не позволяет отличить оболочку кисты от тканей слизисто-надкостничного лоскута. Оставление участков стенки кисты всегда ведет к рецидиву.</w:t>
      </w:r>
    </w:p>
    <w:p w:rsidR="00444330" w:rsidRPr="00A82698" w:rsidRDefault="00444330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t>Цистотомия</w:t>
      </w:r>
    </w:p>
    <w:p w:rsidR="00444330" w:rsidRPr="00A82698" w:rsidRDefault="00444330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Метод, при котором удаляют переднюю стенку кисты и последнюю сообщают с преддверием или собственно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полостью рта. Операция приводит к устранению внутрикистозного давления и как следствие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к аппозиционному росту кости, в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результате чего происходят постепенное уплощение и уменьшение полости вплоть до ее почти полного исчезновения. Операция менее сложна, нетравматична, легче переносится больными, однако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длительно сохраняется послеоперационный дефект, за которым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необходим гигиенический уход (рис.</w:t>
      </w:r>
      <w:r w:rsidR="00FE6E4E" w:rsidRPr="00A82698">
        <w:rPr>
          <w:color w:val="000000"/>
          <w:sz w:val="28"/>
        </w:rPr>
        <w:t> 6</w:t>
      </w:r>
      <w:r w:rsidRPr="00A82698">
        <w:rPr>
          <w:color w:val="000000"/>
          <w:sz w:val="28"/>
        </w:rPr>
        <w:t>, а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е).</w:t>
      </w:r>
    </w:p>
    <w:p w:rsidR="00444330" w:rsidRPr="00A82698" w:rsidRDefault="00444330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Показания к цистотомии: 1) киста, в полость которой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проецируется 3 интактных зуба и более; на рентгенограмме у корней последних не определяется периодонтальная щель; 2) большие кисты верхней челюсти с разрушением костного дна полости носа и небной пластинки; 3) обширные кисты нижней челюсти с резким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истончением (толщиной кости менее 0,5</w:t>
      </w:r>
      <w:r w:rsidR="00FE6E4E" w:rsidRPr="00A82698">
        <w:rPr>
          <w:color w:val="000000"/>
          <w:sz w:val="28"/>
        </w:rPr>
        <w:t> см</w:t>
      </w:r>
      <w:r w:rsidRPr="00A82698">
        <w:rPr>
          <w:color w:val="000000"/>
          <w:sz w:val="28"/>
        </w:rPr>
        <w:t>) основания челюсти, при этом частичное сохранение кистозной оболочки является одной из мер профилактики патологического перелома. Предоперационная подготовка зубов для цистотомии в отличие от цистэктомии касается только причинного зуба, остальные, хотя и вовлечены в зону кисты, после операции остаются прикрытыми ее оболочкой.</w:t>
      </w:r>
    </w:p>
    <w:p w:rsidR="00444330" w:rsidRPr="00A82698" w:rsidRDefault="00444330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Операцию осуществляют под местной анестезией. Так же как при цистэктомии, выкраивают полуовальной формы слизисто-надкостничный лоскут величиной не более будущего костного дефекта. При сохранении причинного зуба основание лоскута может быть обращено в сторону десневого края для последующего закрытия культи резецированного корня (рис.</w:t>
      </w:r>
      <w:r w:rsidR="00FE6E4E" w:rsidRPr="00A82698">
        <w:rPr>
          <w:color w:val="000000"/>
          <w:sz w:val="28"/>
        </w:rPr>
        <w:t> 7</w:t>
      </w:r>
      <w:r w:rsidRPr="00A82698">
        <w:rPr>
          <w:color w:val="000000"/>
          <w:sz w:val="28"/>
        </w:rPr>
        <w:t>). После обнажения костной стенки над кистой создают трепанационное отверстие, размеры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которого не должны быть менее наибольшего диаметра кисты, так как в процессе заживления происходит сужение костного дефекта.</w:t>
      </w:r>
    </w:p>
    <w:p w:rsidR="00444330" w:rsidRPr="00A82698" w:rsidRDefault="00444330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При обширных кистах, особенно занимающих ветвь челюсти,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размеры костного дефекта должны быть достаточными для поддержания сообщения с полостью рта. Кистозную полость промывают, слизисто-надкостничный лоскут ввертывают внутрь и непосредственно у входа в полость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удерживают йодоформной марлей. Некоторые авторы фиксируют швами ввернутый лоскут к оболочке кисты, применяют и подшивание кистозной стенки к краю раны слизистой оболочки преддверия полости рта. Цистотомия со стороны неба в случаях костного дефекта его заключается в иссечении слизисто-надкостничного лоскута 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оболочки по диаметру кисты; иногда в полости оставляют тампон. Через 6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8 дней после операции производят смену йодоформного тампона, к этому времени он ослизняется и начинает отторгаться. Такую смену осуществляют до 3, реже 4 раз. К концу 3</w:t>
      </w:r>
      <w:r w:rsidR="00FE6E4E" w:rsidRPr="00A82698">
        <w:rPr>
          <w:color w:val="000000"/>
          <w:sz w:val="28"/>
        </w:rPr>
        <w:t>-й</w:t>
      </w:r>
      <w:r w:rsidRPr="00A82698">
        <w:rPr>
          <w:color w:val="000000"/>
          <w:sz w:val="28"/>
        </w:rPr>
        <w:t xml:space="preserve"> недели обычно края раны эпителизируются и образуется добавочная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полость, сообщающаяся с преддв</w:t>
      </w:r>
      <w:r w:rsidR="00E46F19" w:rsidRPr="00A82698">
        <w:rPr>
          <w:color w:val="000000"/>
          <w:sz w:val="28"/>
        </w:rPr>
        <w:t xml:space="preserve">ерием или полостью рта. Больной </w:t>
      </w:r>
      <w:r w:rsidRPr="00A82698">
        <w:rPr>
          <w:color w:val="000000"/>
          <w:sz w:val="28"/>
        </w:rPr>
        <w:t>самостоятельно промывает ее антисептическими растворами. Сроки заживления, особенно при больших послеоперационных полостях, до 1,5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2 лет. Трудоспособность больных после операции нарушается в среднем в течение 5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6 дней.</w:t>
      </w:r>
    </w:p>
    <w:p w:rsidR="009743A7" w:rsidRPr="00A82698" w:rsidRDefault="009743A7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t>Ороназальная цистэктомия и ороназальная</w:t>
      </w:r>
      <w:r w:rsidR="00FE6E4E" w:rsidRPr="00A82698">
        <w:rPr>
          <w:b/>
          <w:color w:val="000000"/>
          <w:sz w:val="28"/>
        </w:rPr>
        <w:t xml:space="preserve"> </w:t>
      </w:r>
      <w:r w:rsidR="00721E07">
        <w:rPr>
          <w:b/>
          <w:color w:val="000000"/>
          <w:sz w:val="28"/>
        </w:rPr>
        <w:t>цистотомия</w:t>
      </w:r>
    </w:p>
    <w:p w:rsidR="009743A7" w:rsidRPr="00A82698" w:rsidRDefault="009743A7" w:rsidP="006E2B2C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Операции применяют при кисте, проникающей в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верхнечелюстную пазуху или оттесняющей ее в случае хронического гайморита. Сущность вмешательства заключается в соединении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верхнечелюстной пазухи с полостью кисты и сообщении образовавшейся</w:t>
      </w:r>
      <w:r w:rsidR="006E2B2C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единой полости с нижним носовым ходом (рис.</w:t>
      </w:r>
      <w:r w:rsidR="00FE6E4E" w:rsidRPr="00A82698">
        <w:rPr>
          <w:color w:val="000000"/>
          <w:sz w:val="28"/>
        </w:rPr>
        <w:t> 8</w:t>
      </w:r>
      <w:r w:rsidRPr="00A82698">
        <w:rPr>
          <w:color w:val="000000"/>
          <w:sz w:val="28"/>
        </w:rPr>
        <w:t>, а, б). Показанием к ороназальной цистэктомии служит отсутствие зубов в пределах кисты либо включение 1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2 зубов в ее зону. Ороназальную цистотомию применяют при наличии большого количества интактных зубов, обращенных в полость кисты, и у больных с сопутствующими заболеваниями. Операцию проводят под местным обезболиванием. Рассечение тканей до кости производят на 0,5</w:t>
      </w:r>
      <w:r w:rsidR="00FE6E4E" w:rsidRPr="00A82698">
        <w:rPr>
          <w:color w:val="000000"/>
          <w:sz w:val="28"/>
        </w:rPr>
        <w:t> см</w:t>
      </w:r>
      <w:r w:rsidRPr="00A82698">
        <w:rPr>
          <w:color w:val="000000"/>
          <w:sz w:val="28"/>
        </w:rPr>
        <w:t xml:space="preserve"> ниже переходной складки от второго резца до второго-третьего большого коренного зуба. При одномоментном удалении причинного зуба трапециевидный разрез проходит через лунку зуба. Как при операции по поводу гайморита, вскрывают переднюю стенку верхней челюсти и обнажают кисту. При ороназальной цистэктомии удаляют всю оболочку кисты, резецируют обнаженные верхушки корней, полость соединяют с верхнечелюстной пазухой, снимая костные перемычки между ними. Из пазухи удаляют только полипозно измененные участки слизистой оболочки, создают соустье с нижним носовым ходом. Операцию заканчивают ушиванием раны преддверия полости рта. В результате операции нижний отдел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образованной полости оказывается с оголенными костными стенками, которые впоследствии гранулируют, рубцуются и частично эпителизируются.</w:t>
      </w:r>
    </w:p>
    <w:p w:rsidR="009743A7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При ороназальной цистотомии удаляют только передний 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верхний отделы оболочки кисты и не проводят резекцию верхушек корней интактных зубов. В результате ороназальной цистотомии нижний отдел объединенной полости, выстланный в основном кистозной оболочкой, быстро эпителизируется.</w:t>
      </w:r>
    </w:p>
    <w:p w:rsidR="009743A7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Как и обычная цистэктомия, ороназальная цистэктомия является операцией радикальной и более травматичной по сравнению с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ороназальной цистотомией.</w:t>
      </w:r>
    </w:p>
    <w:p w:rsidR="009743A7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b/>
          <w:color w:val="000000"/>
          <w:sz w:val="28"/>
        </w:rPr>
        <w:t>Пластическая цистэктомия</w:t>
      </w:r>
    </w:p>
    <w:p w:rsidR="009743A7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Операция, при которой удаляют полностью оболочку кисты, однако рану не ушивают, а образовавшуюся полость после ввертывания слизисто-надкостничного лоскута тампонируют йодоформной марлей. Применяют ее редко, в основном в случае нагноившейся зубосодержащей кисты или кератокисты при отсутствии гарантии первичного заживления раны. Операция также может быть исходом цистэктомии,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осложнившейся нагноением.</w:t>
      </w:r>
    </w:p>
    <w:p w:rsidR="009743A7" w:rsidRPr="00A82698" w:rsidRDefault="009743A7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t>Двухэтапная операц</w:t>
      </w:r>
      <w:r w:rsidR="00721E07">
        <w:rPr>
          <w:b/>
          <w:color w:val="000000"/>
          <w:sz w:val="28"/>
        </w:rPr>
        <w:t>ия</w:t>
      </w:r>
    </w:p>
    <w:p w:rsidR="009743A7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 xml:space="preserve">Этот вариант хирургического вмешательства сочетает оба вида операции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цистотомию и цистэктомию. Применяют его при обширных кистах, являющихся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пороком развития зубообразовательного эпителия (зубосодержащей и кератокисте), способных к рецидивированию и перерождению, а также при радикулярной кисте верхней челюсти, сопровождающейся разрушением костного дна полости носа, и нижней челюсти,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занимающей ее тело и ветвь. На 1</w:t>
      </w:r>
      <w:r w:rsidR="00FE6E4E" w:rsidRPr="00A82698">
        <w:rPr>
          <w:color w:val="000000"/>
          <w:sz w:val="28"/>
        </w:rPr>
        <w:t>-м</w:t>
      </w:r>
      <w:r w:rsidRPr="00A82698">
        <w:rPr>
          <w:color w:val="000000"/>
          <w:sz w:val="28"/>
        </w:rPr>
        <w:t xml:space="preserve"> этапе производят декомпрессионную операцию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создают сообщение с полостью рта по типу цистотомии, но меньшего диаметра, однако достаточное для осуществления оттока из кистозной полости на продолжительный период. На 2</w:t>
      </w:r>
      <w:r w:rsidR="00FE6E4E" w:rsidRPr="00A82698">
        <w:rPr>
          <w:color w:val="000000"/>
          <w:sz w:val="28"/>
        </w:rPr>
        <w:t>-м</w:t>
      </w:r>
      <w:r w:rsidRPr="00A82698">
        <w:rPr>
          <w:color w:val="000000"/>
          <w:sz w:val="28"/>
        </w:rPr>
        <w:t xml:space="preserve"> этапе производят цистэктомию через определенный промежуток времени</w:t>
      </w:r>
      <w:r w:rsidR="00721E07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(в среднем через 1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1,5 года).</w:t>
      </w:r>
    </w:p>
    <w:p w:rsidR="00E9315D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Двухэтапная операция является сберегающей, нетравматичной, ее проведение возможно в амбулаторных условиях. Она позволяет сохранить контуры и размеры челюсти, несмотря на обширность поражения, и приводит к полному излечению больного.</w:t>
      </w:r>
    </w:p>
    <w:p w:rsidR="00E9315D" w:rsidRPr="00A82698" w:rsidRDefault="00E9315D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E9315D" w:rsidRPr="00A82698" w:rsidRDefault="00E9315D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E9315D" w:rsidRPr="00721E07" w:rsidRDefault="00721E07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721E07">
        <w:rPr>
          <w:b/>
          <w:color w:val="000000"/>
          <w:sz w:val="28"/>
        </w:rPr>
        <w:t>Список литературы</w:t>
      </w:r>
    </w:p>
    <w:p w:rsidR="00E9315D" w:rsidRPr="00A82698" w:rsidRDefault="00E9315D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:rsidR="00FE6E4E" w:rsidRPr="00A82698" w:rsidRDefault="00FE6E4E" w:rsidP="00721E0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Робустова Т.Г. Хирургическая</w:t>
      </w:r>
      <w:r w:rsidR="00882474" w:rsidRPr="00A82698">
        <w:rPr>
          <w:color w:val="000000"/>
          <w:sz w:val="28"/>
        </w:rPr>
        <w:t xml:space="preserve"> стоматология. Медицина, М, </w:t>
      </w:r>
      <w:r w:rsidRPr="00A82698">
        <w:rPr>
          <w:color w:val="000000"/>
          <w:sz w:val="28"/>
        </w:rPr>
        <w:t>2008 г.</w:t>
      </w:r>
    </w:p>
    <w:p w:rsidR="00882474" w:rsidRPr="00A82698" w:rsidRDefault="00FE6E4E" w:rsidP="00721E0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Л.В. Харьков</w:t>
      </w:r>
      <w:r w:rsidR="00882474" w:rsidRPr="00A82698">
        <w:rPr>
          <w:color w:val="000000"/>
          <w:sz w:val="28"/>
        </w:rPr>
        <w:t xml:space="preserve">, </w:t>
      </w:r>
      <w:r w:rsidRPr="00A82698">
        <w:rPr>
          <w:color w:val="000000"/>
          <w:sz w:val="28"/>
        </w:rPr>
        <w:t>Л.Н. Яковенко</w:t>
      </w:r>
      <w:r w:rsidR="00882474" w:rsidRPr="00A82698">
        <w:rPr>
          <w:color w:val="000000"/>
          <w:sz w:val="28"/>
        </w:rPr>
        <w:t xml:space="preserve">, </w:t>
      </w:r>
      <w:r w:rsidRPr="00A82698">
        <w:rPr>
          <w:color w:val="000000"/>
          <w:sz w:val="28"/>
        </w:rPr>
        <w:t>Т.В. Кава</w:t>
      </w:r>
      <w:r w:rsidR="00882474" w:rsidRPr="00A82698">
        <w:rPr>
          <w:color w:val="000000"/>
          <w:sz w:val="28"/>
        </w:rPr>
        <w:t xml:space="preserve"> «Справочник хирурга – стоматолога диагностика, клиника, хирургическое и медикаментозное лечение», Москва, «Книга плюс» </w:t>
      </w:r>
      <w:r w:rsidRPr="00A82698">
        <w:rPr>
          <w:color w:val="000000"/>
          <w:sz w:val="28"/>
        </w:rPr>
        <w:t>2004 г.</w:t>
      </w:r>
      <w:r w:rsidR="00882474" w:rsidRPr="00A82698">
        <w:rPr>
          <w:color w:val="000000"/>
          <w:sz w:val="28"/>
        </w:rPr>
        <w:t>;</w:t>
      </w:r>
    </w:p>
    <w:p w:rsidR="00882474" w:rsidRPr="00A82698" w:rsidRDefault="00882474" w:rsidP="00721E0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 xml:space="preserve">Справочник по стоматологии / Под ред. </w:t>
      </w:r>
      <w:r w:rsidR="00FE6E4E" w:rsidRPr="00A82698">
        <w:rPr>
          <w:color w:val="000000"/>
          <w:sz w:val="28"/>
        </w:rPr>
        <w:t>В.М. Безрукова</w:t>
      </w:r>
      <w:r w:rsidRPr="00A82698">
        <w:rPr>
          <w:color w:val="000000"/>
          <w:sz w:val="28"/>
        </w:rPr>
        <w:t>.</w:t>
      </w:r>
      <w:r w:rsidR="00FE6E4E" w:rsidRPr="00A82698">
        <w:rPr>
          <w:color w:val="000000"/>
          <w:sz w:val="28"/>
        </w:rPr>
        <w:t>-М.</w:t>
      </w:r>
      <w:r w:rsidRPr="00A82698">
        <w:rPr>
          <w:color w:val="000000"/>
          <w:sz w:val="28"/>
        </w:rPr>
        <w:t xml:space="preserve">: Медицина, </w:t>
      </w:r>
      <w:r w:rsidR="00FE6E4E" w:rsidRPr="00A82698">
        <w:rPr>
          <w:color w:val="000000"/>
          <w:sz w:val="28"/>
        </w:rPr>
        <w:t>2005 г.</w:t>
      </w:r>
      <w:r w:rsidRPr="00A82698">
        <w:rPr>
          <w:color w:val="000000"/>
          <w:sz w:val="28"/>
        </w:rPr>
        <w:t>;</w:t>
      </w:r>
    </w:p>
    <w:p w:rsidR="00882474" w:rsidRPr="00A82698" w:rsidRDefault="00FE6E4E" w:rsidP="00721E0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Бажанов Н.Н.</w:t>
      </w:r>
      <w:r w:rsidR="00882474" w:rsidRPr="00A82698">
        <w:rPr>
          <w:color w:val="000000"/>
          <w:sz w:val="28"/>
        </w:rPr>
        <w:t xml:space="preserve"> «Стоматология», Медицина, М, </w:t>
      </w:r>
      <w:r w:rsidRPr="00A82698">
        <w:rPr>
          <w:color w:val="000000"/>
          <w:sz w:val="28"/>
        </w:rPr>
        <w:t>2006 г.;</w:t>
      </w:r>
    </w:p>
    <w:p w:rsidR="00FE6E4E" w:rsidRPr="00A82698" w:rsidRDefault="00FE6E4E" w:rsidP="00721E0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 xml:space="preserve">Александров Н.М. Клиническая </w:t>
      </w:r>
      <w:r w:rsidR="00882474" w:rsidRPr="00A82698">
        <w:rPr>
          <w:color w:val="000000"/>
          <w:sz w:val="28"/>
        </w:rPr>
        <w:t>оперативная</w:t>
      </w:r>
      <w:r w:rsidRPr="00A82698">
        <w:rPr>
          <w:color w:val="000000"/>
          <w:sz w:val="28"/>
        </w:rPr>
        <w:t xml:space="preserve"> </w:t>
      </w:r>
      <w:r w:rsidR="00882474" w:rsidRPr="00A82698">
        <w:rPr>
          <w:color w:val="000000"/>
          <w:sz w:val="28"/>
        </w:rPr>
        <w:t>челюстно-</w:t>
      </w:r>
    </w:p>
    <w:p w:rsidR="00FE6E4E" w:rsidRPr="00A82698" w:rsidRDefault="00882474" w:rsidP="00721E07">
      <w:pPr>
        <w:pStyle w:val="Noy0ee8eu"/>
        <w:widowControl/>
        <w:tabs>
          <w:tab w:val="num" w:pos="360"/>
        </w:tabs>
        <w:spacing w:line="360" w:lineRule="auto"/>
        <w:jc w:val="both"/>
        <w:rPr>
          <w:color w:val="000000"/>
          <w:sz w:val="28"/>
          <w:szCs w:val="24"/>
        </w:rPr>
      </w:pPr>
      <w:r w:rsidRPr="00A82698">
        <w:rPr>
          <w:color w:val="000000"/>
          <w:sz w:val="28"/>
          <w:szCs w:val="24"/>
        </w:rPr>
        <w:t>лицевая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хирургия: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руководство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для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врачей</w:t>
      </w:r>
      <w:r w:rsidR="00FE6E4E" w:rsidRPr="00A82698">
        <w:rPr>
          <w:color w:val="000000"/>
          <w:sz w:val="28"/>
          <w:szCs w:val="24"/>
        </w:rPr>
        <w:t>.</w:t>
      </w:r>
      <w:r w:rsidRPr="00A82698">
        <w:rPr>
          <w:color w:val="000000"/>
          <w:sz w:val="28"/>
          <w:szCs w:val="24"/>
        </w:rPr>
        <w:t xml:space="preserve"> Л., Медицина </w:t>
      </w:r>
      <w:r w:rsidR="00FE6E4E" w:rsidRPr="00A82698">
        <w:rPr>
          <w:color w:val="000000"/>
          <w:sz w:val="28"/>
          <w:szCs w:val="24"/>
        </w:rPr>
        <w:t>2005 г.;</w:t>
      </w:r>
    </w:p>
    <w:p w:rsidR="00882474" w:rsidRPr="00A82698" w:rsidRDefault="00882474" w:rsidP="00721E07">
      <w:pPr>
        <w:pStyle w:val="Noy0ee8eu"/>
        <w:widowControl/>
        <w:tabs>
          <w:tab w:val="num" w:pos="360"/>
        </w:tabs>
        <w:spacing w:line="360" w:lineRule="auto"/>
        <w:jc w:val="both"/>
        <w:rPr>
          <w:color w:val="000000"/>
          <w:sz w:val="28"/>
          <w:szCs w:val="24"/>
        </w:rPr>
      </w:pPr>
      <w:r w:rsidRPr="00A82698">
        <w:rPr>
          <w:color w:val="000000"/>
          <w:sz w:val="28"/>
          <w:szCs w:val="24"/>
        </w:rPr>
        <w:t xml:space="preserve">6. </w:t>
      </w:r>
      <w:r w:rsidR="00FE6E4E" w:rsidRPr="00A82698">
        <w:rPr>
          <w:color w:val="000000"/>
          <w:sz w:val="28"/>
          <w:szCs w:val="24"/>
        </w:rPr>
        <w:t>Тазин И.Д.</w:t>
      </w:r>
      <w:r w:rsidRPr="00A82698">
        <w:rPr>
          <w:color w:val="000000"/>
          <w:sz w:val="28"/>
          <w:szCs w:val="24"/>
        </w:rPr>
        <w:t xml:space="preserve">, </w:t>
      </w:r>
      <w:r w:rsidR="00FE6E4E" w:rsidRPr="00A82698">
        <w:rPr>
          <w:color w:val="000000"/>
          <w:sz w:val="28"/>
          <w:szCs w:val="24"/>
        </w:rPr>
        <w:t xml:space="preserve">Панов Л.А. Методика </w:t>
      </w:r>
      <w:r w:rsidRPr="00A82698">
        <w:rPr>
          <w:color w:val="000000"/>
          <w:sz w:val="28"/>
          <w:szCs w:val="24"/>
        </w:rPr>
        <w:t>обследования стоматологического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больного.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СГМУ., Томск</w:t>
      </w:r>
      <w:r w:rsidR="00FE6E4E" w:rsidRPr="00A82698">
        <w:rPr>
          <w:color w:val="000000"/>
          <w:sz w:val="28"/>
          <w:szCs w:val="24"/>
        </w:rPr>
        <w:t xml:space="preserve"> 2008 г</w:t>
      </w:r>
      <w:r w:rsidRPr="00A82698">
        <w:rPr>
          <w:color w:val="000000"/>
          <w:sz w:val="28"/>
          <w:szCs w:val="24"/>
        </w:rPr>
        <w:t>.</w:t>
      </w:r>
      <w:bookmarkStart w:id="0" w:name="_GoBack"/>
      <w:bookmarkEnd w:id="0"/>
    </w:p>
    <w:sectPr w:rsidR="00882474" w:rsidRPr="00A82698" w:rsidSect="00FE6E4E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0A" w:rsidRDefault="003B6D0A">
      <w:r>
        <w:separator/>
      </w:r>
    </w:p>
  </w:endnote>
  <w:endnote w:type="continuationSeparator" w:id="0">
    <w:p w:rsidR="003B6D0A" w:rsidRDefault="003B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37" w:rsidRDefault="00544437" w:rsidP="0032483D">
    <w:pPr>
      <w:pStyle w:val="a3"/>
      <w:framePr w:wrap="around" w:vAnchor="text" w:hAnchor="margin" w:xAlign="right" w:y="1"/>
      <w:rPr>
        <w:rStyle w:val="a5"/>
      </w:rPr>
    </w:pPr>
  </w:p>
  <w:p w:rsidR="00544437" w:rsidRDefault="00544437" w:rsidP="005444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37" w:rsidRDefault="00AC58B0" w:rsidP="0032483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44437" w:rsidRDefault="00544437" w:rsidP="005444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0A" w:rsidRDefault="003B6D0A">
      <w:r>
        <w:separator/>
      </w:r>
    </w:p>
  </w:footnote>
  <w:footnote w:type="continuationSeparator" w:id="0">
    <w:p w:rsidR="003B6D0A" w:rsidRDefault="003B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48EA0079"/>
    <w:multiLevelType w:val="singleLevel"/>
    <w:tmpl w:val="2C60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vertAlign w:val="baseline"/>
      </w:rPr>
    </w:lvl>
  </w:abstractNum>
  <w:abstractNum w:abstractNumId="1">
    <w:nsid w:val="50371C3C"/>
    <w:multiLevelType w:val="hybridMultilevel"/>
    <w:tmpl w:val="D2BE75A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01F137E"/>
    <w:multiLevelType w:val="hybridMultilevel"/>
    <w:tmpl w:val="C7803726"/>
    <w:lvl w:ilvl="0" w:tplc="72D4A6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5B4"/>
    <w:rsid w:val="000706F0"/>
    <w:rsid w:val="001E2A3C"/>
    <w:rsid w:val="002005B4"/>
    <w:rsid w:val="002A26B6"/>
    <w:rsid w:val="0032483D"/>
    <w:rsid w:val="003B6D0A"/>
    <w:rsid w:val="00444330"/>
    <w:rsid w:val="00544437"/>
    <w:rsid w:val="005C0867"/>
    <w:rsid w:val="006E2B2C"/>
    <w:rsid w:val="00721E07"/>
    <w:rsid w:val="00831126"/>
    <w:rsid w:val="00882474"/>
    <w:rsid w:val="00946362"/>
    <w:rsid w:val="0094731B"/>
    <w:rsid w:val="009743A7"/>
    <w:rsid w:val="00A16EFC"/>
    <w:rsid w:val="00A21ABB"/>
    <w:rsid w:val="00A82698"/>
    <w:rsid w:val="00AC58B0"/>
    <w:rsid w:val="00AC7BF3"/>
    <w:rsid w:val="00AD3217"/>
    <w:rsid w:val="00B445B6"/>
    <w:rsid w:val="00C17FA4"/>
    <w:rsid w:val="00D56718"/>
    <w:rsid w:val="00E46F19"/>
    <w:rsid w:val="00E9315D"/>
    <w:rsid w:val="00F56985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4A2ABD3-244D-4BC3-B4ED-6602BCAE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y0ee8eu">
    <w:name w:val="Noy0ee8eu"/>
    <w:uiPriority w:val="99"/>
    <w:rsid w:val="0088247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3">
    <w:name w:val="footer"/>
    <w:basedOn w:val="a"/>
    <w:link w:val="a4"/>
    <w:uiPriority w:val="99"/>
    <w:rsid w:val="005444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444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ГОУВПО «Воронежская государственная медицинская академия имени  </vt:lpstr>
    </vt:vector>
  </TitlesOfParts>
  <Company>ВС</Company>
  <LinksUpToDate>false</LinksUpToDate>
  <CharactersWithSpaces>22941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ГОУВПО «Воронежская государственная медицинская академия имени  </dc:title>
  <dc:subject/>
  <dc:creator>Вика</dc:creator>
  <cp:keywords/>
  <dc:description/>
  <cp:lastModifiedBy>admin</cp:lastModifiedBy>
  <cp:revision>2</cp:revision>
  <dcterms:created xsi:type="dcterms:W3CDTF">2014-02-25T01:13:00Z</dcterms:created>
  <dcterms:modified xsi:type="dcterms:W3CDTF">2014-02-25T01:13:00Z</dcterms:modified>
</cp:coreProperties>
</file>