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B7" w:rsidRDefault="001732B7" w:rsidP="00DA7FD9">
      <w:pPr>
        <w:spacing w:line="360" w:lineRule="auto"/>
        <w:ind w:firstLine="567"/>
        <w:jc w:val="both"/>
        <w:rPr>
          <w:b/>
          <w:sz w:val="28"/>
          <w:szCs w:val="28"/>
        </w:rPr>
      </w:pPr>
    </w:p>
    <w:p w:rsidR="00DA7FD9" w:rsidRDefault="00DA7FD9" w:rsidP="00DA7FD9">
      <w:pPr>
        <w:spacing w:line="360" w:lineRule="auto"/>
        <w:ind w:firstLine="567"/>
        <w:jc w:val="both"/>
        <w:rPr>
          <w:sz w:val="28"/>
          <w:szCs w:val="28"/>
        </w:rPr>
      </w:pPr>
      <w:r>
        <w:rPr>
          <w:b/>
          <w:sz w:val="28"/>
          <w:szCs w:val="28"/>
        </w:rPr>
        <w:t>Введение</w:t>
      </w: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r w:rsidRPr="007E7E09">
        <w:rPr>
          <w:sz w:val="28"/>
          <w:szCs w:val="28"/>
        </w:rPr>
        <w:t>Классическая политическая экономия</w:t>
      </w:r>
      <w:r>
        <w:rPr>
          <w:sz w:val="28"/>
          <w:szCs w:val="28"/>
        </w:rPr>
        <w:t xml:space="preserve"> –</w:t>
      </w:r>
      <w:r w:rsidRPr="007E7E09">
        <w:rPr>
          <w:sz w:val="28"/>
          <w:szCs w:val="28"/>
        </w:rPr>
        <w:t xml:space="preserve"> экономическое течение конца XVIII</w:t>
      </w:r>
      <w:r>
        <w:rPr>
          <w:sz w:val="28"/>
          <w:szCs w:val="28"/>
        </w:rPr>
        <w:t xml:space="preserve"> –</w:t>
      </w:r>
      <w:r w:rsidRPr="007E7E09">
        <w:rPr>
          <w:sz w:val="28"/>
          <w:szCs w:val="28"/>
        </w:rPr>
        <w:t xml:space="preserve"> начала XIX века, призванное для решения проблем свободного частного предпринимательства. </w:t>
      </w:r>
    </w:p>
    <w:p w:rsidR="00DA7FD9" w:rsidRDefault="00DA7FD9" w:rsidP="00DA7FD9">
      <w:pPr>
        <w:spacing w:line="360" w:lineRule="auto"/>
        <w:ind w:firstLine="567"/>
        <w:jc w:val="both"/>
        <w:rPr>
          <w:sz w:val="28"/>
          <w:szCs w:val="28"/>
        </w:rPr>
      </w:pPr>
      <w:r>
        <w:rPr>
          <w:sz w:val="28"/>
          <w:szCs w:val="28"/>
        </w:rPr>
        <w:t>Классическая политическая экономия придала экономической теории подлинно научный характер. Во-первых, она открыла реальный источник богатства общества – процесс производства. Во-вторых, политическая экономия стала исследовать хозяйственную деятельность как систему, охватывающую производство, распределение, обмен и потребление услуг и благ. В-третьих, эта наука не ограничилась описанием явлений (например, обмена товаров на деньги) и перешла к выявлению их сущности и законов развития.</w:t>
      </w:r>
    </w:p>
    <w:p w:rsidR="00DA7FD9" w:rsidRPr="007E7E09" w:rsidRDefault="00DA7FD9" w:rsidP="00DA7FD9">
      <w:pPr>
        <w:spacing w:line="360" w:lineRule="auto"/>
        <w:ind w:firstLine="567"/>
        <w:jc w:val="both"/>
        <w:rPr>
          <w:sz w:val="28"/>
          <w:szCs w:val="28"/>
        </w:rPr>
      </w:pPr>
      <w:r>
        <w:rPr>
          <w:sz w:val="28"/>
          <w:szCs w:val="28"/>
        </w:rPr>
        <w:t xml:space="preserve">Классическая политическая экономия сменила эпоху меркантилизма. </w:t>
      </w:r>
      <w:r>
        <w:rPr>
          <w:bCs/>
          <w:sz w:val="28"/>
          <w:szCs w:val="28"/>
        </w:rPr>
        <w:t xml:space="preserve">Характерными особенностями классической политической экономии являются следующие: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Классическая политическая экономия основана на учении о трудовой теории стоимости.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Главный принцип - «laissez faire» («предоставьте делам идти своим ходом»), то есть полное невмешательство государства в вопросы экономики. В этом случае «невидимая рука» рынка обеспечит оптимальное распределение ресурсов.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Предметом изучения является в основном сфера производства.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Ценность товара определяется издержками, затраченными на его производство.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Человек рассматривается только как «экономический человек», который стремится к собственной выгоде, к улучшению своего положения. Нравственность, культурные ценности во внимание не принимаются.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Эластичность численности рабочих по заработной плате выше единицы. Это значит, что любое увеличение заработной платы ведет к росту численности рабочей силы, а любое уменьшение заработной платы - к уменьшению численности рабочей силы,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Целью предпринимательской деятельности капиталиста является получение максимума прибыли.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Главным фактором увеличения богатства является накопление капитала. </w:t>
      </w:r>
    </w:p>
    <w:p w:rsidR="00DA7FD9" w:rsidRPr="007E7E0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 xml:space="preserve">Экономический рост достигается путем производительного труда в сфере материального производства. </w:t>
      </w:r>
    </w:p>
    <w:p w:rsidR="00DA7FD9" w:rsidRDefault="001C7D0A" w:rsidP="001C7D0A">
      <w:pPr>
        <w:numPr>
          <w:ilvl w:val="0"/>
          <w:numId w:val="1"/>
        </w:numPr>
        <w:spacing w:line="360" w:lineRule="auto"/>
        <w:ind w:left="0" w:firstLine="567"/>
        <w:jc w:val="both"/>
        <w:rPr>
          <w:sz w:val="28"/>
          <w:szCs w:val="28"/>
        </w:rPr>
      </w:pPr>
      <w:r>
        <w:rPr>
          <w:sz w:val="28"/>
          <w:szCs w:val="28"/>
        </w:rPr>
        <w:t xml:space="preserve">     </w:t>
      </w:r>
      <w:r w:rsidR="00DA7FD9" w:rsidRPr="007E7E09">
        <w:rPr>
          <w:sz w:val="28"/>
          <w:szCs w:val="28"/>
        </w:rPr>
        <w:t>Деньги — орудие, облегчающее процесс обмена товарами</w:t>
      </w:r>
      <w:r w:rsidR="00DA7FD9">
        <w:rPr>
          <w:sz w:val="28"/>
          <w:szCs w:val="28"/>
        </w:rPr>
        <w:t>.</w:t>
      </w:r>
    </w:p>
    <w:p w:rsidR="00DA7FD9" w:rsidRDefault="00DA7FD9" w:rsidP="00DA7FD9">
      <w:pPr>
        <w:spacing w:line="360" w:lineRule="auto"/>
        <w:ind w:firstLine="567"/>
        <w:jc w:val="both"/>
        <w:rPr>
          <w:sz w:val="28"/>
          <w:szCs w:val="28"/>
        </w:rPr>
      </w:pPr>
      <w:r>
        <w:rPr>
          <w:sz w:val="28"/>
          <w:szCs w:val="28"/>
        </w:rPr>
        <w:t>В данной курсовой работе будет рассмотрен следующий круг вопросов:</w:t>
      </w:r>
    </w:p>
    <w:p w:rsidR="00DA7FD9" w:rsidRDefault="00DA7FD9" w:rsidP="001C7D0A">
      <w:pPr>
        <w:numPr>
          <w:ilvl w:val="0"/>
          <w:numId w:val="4"/>
        </w:numPr>
        <w:spacing w:line="360" w:lineRule="auto"/>
        <w:ind w:left="0" w:firstLine="567"/>
        <w:jc w:val="both"/>
        <w:rPr>
          <w:sz w:val="28"/>
          <w:szCs w:val="28"/>
        </w:rPr>
      </w:pPr>
      <w:r>
        <w:rPr>
          <w:sz w:val="28"/>
          <w:szCs w:val="28"/>
        </w:rPr>
        <w:t xml:space="preserve">исторические условия возникновения; </w:t>
      </w:r>
    </w:p>
    <w:p w:rsidR="00DA7FD9" w:rsidRDefault="00DA7FD9" w:rsidP="001C7D0A">
      <w:pPr>
        <w:numPr>
          <w:ilvl w:val="0"/>
          <w:numId w:val="6"/>
        </w:numPr>
        <w:spacing w:line="360" w:lineRule="auto"/>
        <w:ind w:left="0" w:firstLine="567"/>
        <w:jc w:val="both"/>
        <w:rPr>
          <w:sz w:val="28"/>
          <w:szCs w:val="28"/>
        </w:rPr>
      </w:pPr>
      <w:r>
        <w:rPr>
          <w:sz w:val="28"/>
          <w:szCs w:val="28"/>
        </w:rPr>
        <w:t xml:space="preserve">общая характеристика классической политической экономии; </w:t>
      </w:r>
    </w:p>
    <w:p w:rsidR="00DA7FD9" w:rsidRDefault="00DA7FD9" w:rsidP="001C7D0A">
      <w:pPr>
        <w:numPr>
          <w:ilvl w:val="0"/>
          <w:numId w:val="6"/>
        </w:numPr>
        <w:spacing w:line="360" w:lineRule="auto"/>
        <w:ind w:left="0" w:firstLine="567"/>
        <w:jc w:val="both"/>
        <w:rPr>
          <w:sz w:val="28"/>
          <w:szCs w:val="28"/>
        </w:rPr>
      </w:pPr>
      <w:r>
        <w:rPr>
          <w:rStyle w:val="a6"/>
          <w:b w:val="0"/>
          <w:sz w:val="28"/>
          <w:szCs w:val="28"/>
        </w:rPr>
        <w:t>п</w:t>
      </w:r>
      <w:r w:rsidRPr="00F27A79">
        <w:rPr>
          <w:rStyle w:val="a6"/>
          <w:b w:val="0"/>
          <w:sz w:val="28"/>
          <w:szCs w:val="28"/>
        </w:rPr>
        <w:t>ричины появления классической политической экономии</w:t>
      </w:r>
      <w:r>
        <w:rPr>
          <w:rStyle w:val="a6"/>
          <w:b w:val="0"/>
          <w:sz w:val="28"/>
          <w:szCs w:val="28"/>
        </w:rPr>
        <w:t>;</w:t>
      </w:r>
    </w:p>
    <w:p w:rsidR="00DA7FD9" w:rsidRDefault="00DA7FD9" w:rsidP="001C7D0A">
      <w:pPr>
        <w:numPr>
          <w:ilvl w:val="0"/>
          <w:numId w:val="8"/>
        </w:numPr>
        <w:spacing w:line="360" w:lineRule="auto"/>
        <w:ind w:left="0" w:firstLine="567"/>
        <w:jc w:val="both"/>
        <w:rPr>
          <w:sz w:val="28"/>
          <w:szCs w:val="28"/>
        </w:rPr>
      </w:pPr>
      <w:r>
        <w:rPr>
          <w:sz w:val="28"/>
          <w:szCs w:val="28"/>
        </w:rPr>
        <w:t>какие этапы охватывает классическая политическая экономия;</w:t>
      </w:r>
    </w:p>
    <w:p w:rsidR="00DA7FD9" w:rsidRDefault="00DA7FD9" w:rsidP="001C7D0A">
      <w:pPr>
        <w:numPr>
          <w:ilvl w:val="0"/>
          <w:numId w:val="10"/>
        </w:numPr>
        <w:spacing w:line="360" w:lineRule="auto"/>
        <w:ind w:left="0" w:firstLine="567"/>
        <w:jc w:val="both"/>
        <w:rPr>
          <w:sz w:val="28"/>
          <w:szCs w:val="28"/>
        </w:rPr>
      </w:pPr>
      <w:r>
        <w:rPr>
          <w:sz w:val="28"/>
          <w:szCs w:val="28"/>
        </w:rPr>
        <w:t>характеристика этапов классической политической экономии;</w:t>
      </w:r>
    </w:p>
    <w:p w:rsidR="00DA7FD9" w:rsidRDefault="00DA7FD9" w:rsidP="001C7D0A">
      <w:pPr>
        <w:numPr>
          <w:ilvl w:val="0"/>
          <w:numId w:val="12"/>
        </w:numPr>
        <w:spacing w:line="360" w:lineRule="auto"/>
        <w:ind w:left="0" w:firstLine="567"/>
        <w:jc w:val="both"/>
        <w:rPr>
          <w:sz w:val="28"/>
          <w:szCs w:val="28"/>
        </w:rPr>
      </w:pPr>
      <w:r>
        <w:rPr>
          <w:sz w:val="28"/>
          <w:szCs w:val="28"/>
        </w:rPr>
        <w:t>родоначальники и представители классической политической экономии и их экономические взгляды и учения.</w:t>
      </w: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DA7FD9" w:rsidRDefault="00DA7FD9" w:rsidP="00DA7FD9">
      <w:pPr>
        <w:spacing w:line="360" w:lineRule="auto"/>
        <w:jc w:val="both"/>
        <w:rPr>
          <w:sz w:val="28"/>
          <w:szCs w:val="28"/>
        </w:rPr>
      </w:pPr>
    </w:p>
    <w:p w:rsidR="008507EE" w:rsidRDefault="008507EE" w:rsidP="001C7D0A">
      <w:pPr>
        <w:spacing w:line="360" w:lineRule="auto"/>
        <w:jc w:val="both"/>
        <w:rPr>
          <w:b/>
          <w:sz w:val="28"/>
          <w:szCs w:val="28"/>
        </w:rPr>
      </w:pPr>
    </w:p>
    <w:p w:rsidR="00DA7FD9" w:rsidRDefault="00DA7FD9" w:rsidP="00DA7FD9">
      <w:pPr>
        <w:spacing w:line="360" w:lineRule="auto"/>
        <w:ind w:firstLine="567"/>
        <w:jc w:val="both"/>
        <w:rPr>
          <w:b/>
          <w:sz w:val="28"/>
          <w:szCs w:val="28"/>
        </w:rPr>
      </w:pPr>
      <w:r w:rsidRPr="003E73D6">
        <w:rPr>
          <w:b/>
          <w:sz w:val="28"/>
          <w:szCs w:val="28"/>
        </w:rPr>
        <w:t>1. Общая характеристика классического направления</w:t>
      </w:r>
    </w:p>
    <w:p w:rsidR="00DA7FD9" w:rsidRDefault="00DA7FD9" w:rsidP="00DA7FD9">
      <w:pPr>
        <w:spacing w:line="360" w:lineRule="auto"/>
        <w:ind w:firstLine="567"/>
        <w:jc w:val="both"/>
        <w:rPr>
          <w:b/>
          <w:sz w:val="28"/>
          <w:szCs w:val="28"/>
        </w:rPr>
      </w:pPr>
    </w:p>
    <w:p w:rsidR="00DA7FD9" w:rsidRPr="00122BA4" w:rsidRDefault="00DA7FD9" w:rsidP="00DA7FD9">
      <w:pPr>
        <w:spacing w:line="360" w:lineRule="auto"/>
        <w:ind w:firstLine="567"/>
        <w:jc w:val="both"/>
        <w:rPr>
          <w:sz w:val="28"/>
          <w:szCs w:val="28"/>
        </w:rPr>
      </w:pPr>
      <w:r w:rsidRPr="00122BA4">
        <w:rPr>
          <w:sz w:val="28"/>
          <w:szCs w:val="28"/>
        </w:rPr>
        <w:t>1.</w:t>
      </w:r>
      <w:r>
        <w:rPr>
          <w:sz w:val="28"/>
          <w:szCs w:val="28"/>
        </w:rPr>
        <w:t>1</w:t>
      </w:r>
      <w:r w:rsidRPr="00122BA4">
        <w:rPr>
          <w:sz w:val="28"/>
          <w:szCs w:val="28"/>
        </w:rPr>
        <w:t>. Исторические условия возникновения кла</w:t>
      </w:r>
      <w:r>
        <w:rPr>
          <w:sz w:val="28"/>
          <w:szCs w:val="28"/>
        </w:rPr>
        <w:t>ссической политической экономии</w:t>
      </w:r>
    </w:p>
    <w:p w:rsidR="00DA7FD9" w:rsidRDefault="00DA7FD9" w:rsidP="00DA7FD9">
      <w:pPr>
        <w:spacing w:line="360" w:lineRule="auto"/>
        <w:ind w:firstLine="567"/>
        <w:jc w:val="both"/>
        <w:rPr>
          <w:sz w:val="28"/>
          <w:szCs w:val="28"/>
        </w:rPr>
      </w:pPr>
    </w:p>
    <w:p w:rsidR="00DA7FD9" w:rsidRPr="003E73D6" w:rsidRDefault="00DA7FD9" w:rsidP="00DA7FD9">
      <w:pPr>
        <w:spacing w:line="360" w:lineRule="auto"/>
        <w:ind w:firstLine="567"/>
        <w:jc w:val="both"/>
        <w:rPr>
          <w:sz w:val="28"/>
          <w:szCs w:val="28"/>
        </w:rPr>
      </w:pPr>
      <w:r>
        <w:rPr>
          <w:sz w:val="28"/>
          <w:szCs w:val="28"/>
        </w:rPr>
        <w:t>Экономическая наука имеет длительную и богатую историю. Людям всегда были небезразличны процессы, прямо или косвенно влияющие на уровень их благосостояния. Поэтому размышления по поводу хозяйственной жизни сопровождали их с момента ее зарождения</w:t>
      </w:r>
      <w:r>
        <w:rPr>
          <w:rStyle w:val="a4"/>
          <w:sz w:val="28"/>
          <w:szCs w:val="28"/>
        </w:rPr>
        <w:footnoteReference w:id="1"/>
      </w:r>
      <w:r>
        <w:rPr>
          <w:sz w:val="28"/>
          <w:szCs w:val="28"/>
        </w:rPr>
        <w:t>.</w:t>
      </w:r>
    </w:p>
    <w:p w:rsidR="00DA7FD9" w:rsidRDefault="00DA7FD9" w:rsidP="00DA7FD9">
      <w:pPr>
        <w:spacing w:line="360" w:lineRule="auto"/>
        <w:ind w:firstLine="567"/>
        <w:jc w:val="both"/>
        <w:rPr>
          <w:sz w:val="28"/>
          <w:szCs w:val="28"/>
        </w:rPr>
      </w:pPr>
      <w:r w:rsidRPr="003E73D6">
        <w:rPr>
          <w:sz w:val="28"/>
          <w:szCs w:val="28"/>
        </w:rPr>
        <w:t xml:space="preserve">Исторические </w:t>
      </w:r>
      <w:r>
        <w:rPr>
          <w:sz w:val="28"/>
          <w:szCs w:val="28"/>
        </w:rPr>
        <w:t>условия, подготовившие возникновение классической политической экономии (классической школы), сложились прежде всего в Англии</w:t>
      </w:r>
      <w:r>
        <w:rPr>
          <w:rStyle w:val="a4"/>
          <w:sz w:val="28"/>
          <w:szCs w:val="28"/>
        </w:rPr>
        <w:footnoteReference w:id="2"/>
      </w:r>
      <w:r>
        <w:rPr>
          <w:sz w:val="28"/>
          <w:szCs w:val="28"/>
        </w:rPr>
        <w:t xml:space="preserve">. Здесь быстрее, чем в других странах Европы, завершился процесс первоначального накопления капитала. Были заложены основы мануфактурного производства, получившего большое развитие уже в </w:t>
      </w:r>
      <w:r>
        <w:rPr>
          <w:sz w:val="28"/>
          <w:szCs w:val="28"/>
          <w:lang w:val="en-US"/>
        </w:rPr>
        <w:t>XVII</w:t>
      </w:r>
      <w:r>
        <w:rPr>
          <w:sz w:val="28"/>
          <w:szCs w:val="28"/>
        </w:rPr>
        <w:t xml:space="preserve"> веке.</w:t>
      </w:r>
    </w:p>
    <w:p w:rsidR="00DA7FD9" w:rsidRDefault="00DA7FD9" w:rsidP="00DA7FD9">
      <w:pPr>
        <w:spacing w:line="360" w:lineRule="auto"/>
        <w:ind w:firstLine="567"/>
        <w:jc w:val="both"/>
        <w:rPr>
          <w:sz w:val="28"/>
          <w:szCs w:val="28"/>
        </w:rPr>
      </w:pPr>
      <w:r>
        <w:rPr>
          <w:sz w:val="28"/>
          <w:szCs w:val="28"/>
        </w:rPr>
        <w:t>В результате обострения социальных противоречий в 1640 году в Англии началась буржуазная революция, покончившая с феодально-абсолютистским строем и ускорившая развитие капиталистических отношений. В результате этого вместе с ростом мануфактурного производства, развертыванием внешнеторговой экспансии, Англия в капиталистическом развитии значительно обогнала другие страны Европы.</w:t>
      </w:r>
    </w:p>
    <w:p w:rsidR="00DA7FD9" w:rsidRDefault="00DA7FD9" w:rsidP="00DA7FD9">
      <w:pPr>
        <w:spacing w:line="360" w:lineRule="auto"/>
        <w:ind w:firstLine="567"/>
        <w:jc w:val="both"/>
        <w:rPr>
          <w:sz w:val="28"/>
          <w:szCs w:val="28"/>
        </w:rPr>
      </w:pPr>
      <w:r>
        <w:rPr>
          <w:sz w:val="28"/>
          <w:szCs w:val="28"/>
        </w:rPr>
        <w:t xml:space="preserve">Во Франции, где до последней трети </w:t>
      </w:r>
      <w:r>
        <w:rPr>
          <w:sz w:val="28"/>
          <w:szCs w:val="28"/>
          <w:lang w:val="en-US"/>
        </w:rPr>
        <w:t>XVIII</w:t>
      </w:r>
      <w:r>
        <w:rPr>
          <w:sz w:val="28"/>
          <w:szCs w:val="28"/>
        </w:rPr>
        <w:t xml:space="preserve"> века сохранялся феодальный строй, капитализм с большим трудом пробивал себе дорогу</w:t>
      </w:r>
      <w:r>
        <w:rPr>
          <w:rStyle w:val="a4"/>
          <w:sz w:val="28"/>
          <w:szCs w:val="28"/>
        </w:rPr>
        <w:footnoteReference w:id="3"/>
      </w:r>
      <w:r>
        <w:rPr>
          <w:sz w:val="28"/>
          <w:szCs w:val="28"/>
        </w:rPr>
        <w:t>.</w:t>
      </w:r>
    </w:p>
    <w:p w:rsidR="00DA7FD9" w:rsidRDefault="00DA7FD9" w:rsidP="00DA7FD9">
      <w:pPr>
        <w:spacing w:line="360" w:lineRule="auto"/>
        <w:ind w:firstLine="567"/>
        <w:jc w:val="both"/>
        <w:rPr>
          <w:sz w:val="28"/>
          <w:szCs w:val="28"/>
        </w:rPr>
      </w:pPr>
      <w:r w:rsidRPr="007E7E09">
        <w:rPr>
          <w:sz w:val="28"/>
          <w:szCs w:val="28"/>
        </w:rPr>
        <w:t>У истоков классической политической экономии стоят У</w:t>
      </w:r>
      <w:r>
        <w:rPr>
          <w:sz w:val="28"/>
          <w:szCs w:val="28"/>
        </w:rPr>
        <w:t>ильям</w:t>
      </w:r>
      <w:r w:rsidRPr="007E7E09">
        <w:rPr>
          <w:sz w:val="28"/>
          <w:szCs w:val="28"/>
        </w:rPr>
        <w:t xml:space="preserve"> Петти (Англия) и </w:t>
      </w:r>
      <w:r w:rsidRPr="001853D0">
        <w:rPr>
          <w:sz w:val="28"/>
          <w:szCs w:val="28"/>
        </w:rPr>
        <w:t xml:space="preserve">Пьер Буагильбер </w:t>
      </w:r>
      <w:r w:rsidRPr="007E7E09">
        <w:rPr>
          <w:sz w:val="28"/>
          <w:szCs w:val="28"/>
        </w:rPr>
        <w:t xml:space="preserve">(Франция). </w:t>
      </w:r>
    </w:p>
    <w:p w:rsidR="00DA7FD9" w:rsidRDefault="00DA7FD9" w:rsidP="00DA7FD9">
      <w:pPr>
        <w:spacing w:line="360" w:lineRule="auto"/>
        <w:ind w:firstLine="567"/>
        <w:jc w:val="both"/>
        <w:rPr>
          <w:sz w:val="28"/>
          <w:szCs w:val="28"/>
        </w:rPr>
      </w:pPr>
      <w:r>
        <w:rPr>
          <w:sz w:val="28"/>
          <w:szCs w:val="28"/>
        </w:rPr>
        <w:t>Большой вклад в развитие классической школы внесли Адам Смит,</w:t>
      </w:r>
      <w:r w:rsidRPr="007E7E09">
        <w:rPr>
          <w:sz w:val="28"/>
          <w:szCs w:val="28"/>
        </w:rPr>
        <w:t xml:space="preserve"> Д</w:t>
      </w:r>
      <w:r>
        <w:rPr>
          <w:sz w:val="28"/>
          <w:szCs w:val="28"/>
        </w:rPr>
        <w:t>авид</w:t>
      </w:r>
      <w:r w:rsidRPr="007E7E09">
        <w:rPr>
          <w:sz w:val="28"/>
          <w:szCs w:val="28"/>
        </w:rPr>
        <w:t xml:space="preserve"> Рикардо и </w:t>
      </w:r>
      <w:r w:rsidRPr="001853D0">
        <w:rPr>
          <w:sz w:val="28"/>
          <w:szCs w:val="28"/>
        </w:rPr>
        <w:t>Томас Роберт Мальтус</w:t>
      </w:r>
      <w:r w:rsidRPr="007E7E09">
        <w:rPr>
          <w:sz w:val="28"/>
          <w:szCs w:val="28"/>
        </w:rPr>
        <w:t xml:space="preserve"> (Англия), </w:t>
      </w:r>
      <w:r w:rsidRPr="001853D0">
        <w:rPr>
          <w:sz w:val="28"/>
          <w:szCs w:val="28"/>
        </w:rPr>
        <w:t>Жан Батист Сей</w:t>
      </w:r>
      <w:r>
        <w:rPr>
          <w:sz w:val="28"/>
          <w:szCs w:val="28"/>
        </w:rPr>
        <w:t>,</w:t>
      </w:r>
      <w:r w:rsidRPr="007E7E09">
        <w:rPr>
          <w:sz w:val="28"/>
          <w:szCs w:val="28"/>
        </w:rPr>
        <w:t xml:space="preserve"> </w:t>
      </w:r>
      <w:r w:rsidRPr="001853D0">
        <w:rPr>
          <w:sz w:val="28"/>
          <w:szCs w:val="28"/>
        </w:rPr>
        <w:t>Франсуа</w:t>
      </w:r>
      <w:r w:rsidRPr="00581729">
        <w:rPr>
          <w:sz w:val="28"/>
          <w:szCs w:val="28"/>
        </w:rPr>
        <w:t xml:space="preserve"> </w:t>
      </w:r>
      <w:r w:rsidRPr="001853D0">
        <w:rPr>
          <w:sz w:val="28"/>
          <w:szCs w:val="28"/>
        </w:rPr>
        <w:t>Кенэ</w:t>
      </w:r>
      <w:r>
        <w:rPr>
          <w:sz w:val="28"/>
          <w:szCs w:val="28"/>
        </w:rPr>
        <w:t xml:space="preserve">, </w:t>
      </w:r>
      <w:r w:rsidRPr="001853D0">
        <w:rPr>
          <w:sz w:val="28"/>
          <w:szCs w:val="28"/>
        </w:rPr>
        <w:t>Анн Робер Жак Тюрго</w:t>
      </w:r>
      <w:r w:rsidRPr="00581729">
        <w:rPr>
          <w:sz w:val="28"/>
          <w:szCs w:val="28"/>
        </w:rPr>
        <w:t xml:space="preserve"> </w:t>
      </w:r>
      <w:r w:rsidRPr="007E7E09">
        <w:rPr>
          <w:sz w:val="28"/>
          <w:szCs w:val="28"/>
        </w:rPr>
        <w:t>(Франция).</w:t>
      </w:r>
    </w:p>
    <w:p w:rsidR="00DA7FD9" w:rsidRDefault="00DA7FD9" w:rsidP="00DA7FD9">
      <w:pPr>
        <w:spacing w:line="360" w:lineRule="auto"/>
        <w:ind w:firstLine="567"/>
        <w:jc w:val="both"/>
        <w:rPr>
          <w:sz w:val="28"/>
          <w:szCs w:val="28"/>
        </w:rPr>
      </w:pPr>
      <w:r w:rsidRPr="007E7E09">
        <w:rPr>
          <w:sz w:val="28"/>
          <w:szCs w:val="28"/>
        </w:rPr>
        <w:t xml:space="preserve">Завершен процесс развития классической школы трудами </w:t>
      </w:r>
      <w:r w:rsidRPr="001853D0">
        <w:rPr>
          <w:sz w:val="28"/>
          <w:szCs w:val="28"/>
        </w:rPr>
        <w:t>Джон</w:t>
      </w:r>
      <w:r>
        <w:rPr>
          <w:sz w:val="28"/>
          <w:szCs w:val="28"/>
        </w:rPr>
        <w:t>а</w:t>
      </w:r>
      <w:r w:rsidRPr="001853D0">
        <w:rPr>
          <w:sz w:val="28"/>
          <w:szCs w:val="28"/>
        </w:rPr>
        <w:t xml:space="preserve"> Стюарт</w:t>
      </w:r>
      <w:r>
        <w:rPr>
          <w:sz w:val="28"/>
          <w:szCs w:val="28"/>
        </w:rPr>
        <w:t>а</w:t>
      </w:r>
      <w:r w:rsidRPr="001853D0">
        <w:rPr>
          <w:sz w:val="28"/>
          <w:szCs w:val="28"/>
        </w:rPr>
        <w:t xml:space="preserve"> Милл</w:t>
      </w:r>
      <w:r>
        <w:rPr>
          <w:sz w:val="28"/>
          <w:szCs w:val="28"/>
        </w:rPr>
        <w:t>я</w:t>
      </w:r>
      <w:r w:rsidRPr="001853D0">
        <w:rPr>
          <w:sz w:val="28"/>
          <w:szCs w:val="28"/>
        </w:rPr>
        <w:t xml:space="preserve"> </w:t>
      </w:r>
      <w:r w:rsidRPr="007E7E09">
        <w:rPr>
          <w:sz w:val="28"/>
          <w:szCs w:val="28"/>
        </w:rPr>
        <w:t xml:space="preserve">и </w:t>
      </w:r>
      <w:r w:rsidRPr="001853D0">
        <w:rPr>
          <w:sz w:val="28"/>
          <w:szCs w:val="28"/>
        </w:rPr>
        <w:t>Карл</w:t>
      </w:r>
      <w:r>
        <w:rPr>
          <w:sz w:val="28"/>
          <w:szCs w:val="28"/>
        </w:rPr>
        <w:t>а</w:t>
      </w:r>
      <w:r w:rsidRPr="001853D0">
        <w:rPr>
          <w:sz w:val="28"/>
          <w:szCs w:val="28"/>
        </w:rPr>
        <w:t xml:space="preserve"> Маркс</w:t>
      </w:r>
      <w:r>
        <w:rPr>
          <w:sz w:val="28"/>
          <w:szCs w:val="28"/>
        </w:rPr>
        <w:t>а</w:t>
      </w:r>
      <w:r w:rsidRPr="007E7E09">
        <w:rPr>
          <w:sz w:val="28"/>
          <w:szCs w:val="28"/>
        </w:rPr>
        <w:t>.</w:t>
      </w:r>
    </w:p>
    <w:p w:rsidR="00DA7FD9" w:rsidRDefault="00DA7FD9" w:rsidP="00DA7FD9">
      <w:pPr>
        <w:spacing w:line="360" w:lineRule="auto"/>
        <w:jc w:val="both"/>
        <w:rPr>
          <w:sz w:val="28"/>
          <w:szCs w:val="28"/>
        </w:rPr>
      </w:pPr>
    </w:p>
    <w:p w:rsidR="00DA7FD9" w:rsidRPr="00122BA4" w:rsidRDefault="00DA7FD9" w:rsidP="00DA7FD9">
      <w:pPr>
        <w:spacing w:line="360" w:lineRule="auto"/>
        <w:ind w:firstLine="567"/>
        <w:jc w:val="both"/>
        <w:rPr>
          <w:rStyle w:val="a6"/>
          <w:b w:val="0"/>
          <w:sz w:val="28"/>
          <w:szCs w:val="28"/>
        </w:rPr>
      </w:pPr>
      <w:r w:rsidRPr="00122BA4">
        <w:rPr>
          <w:rStyle w:val="a6"/>
          <w:b w:val="0"/>
          <w:sz w:val="28"/>
          <w:szCs w:val="28"/>
        </w:rPr>
        <w:t>1.2. Причины появления классической политической экономии</w:t>
      </w:r>
    </w:p>
    <w:p w:rsidR="00DA7FD9" w:rsidRPr="001853D0" w:rsidRDefault="00DA7FD9" w:rsidP="00DA7FD9">
      <w:pPr>
        <w:spacing w:line="360" w:lineRule="auto"/>
        <w:ind w:firstLine="567"/>
        <w:jc w:val="both"/>
        <w:rPr>
          <w:sz w:val="28"/>
          <w:szCs w:val="28"/>
        </w:rPr>
      </w:pPr>
    </w:p>
    <w:p w:rsidR="00DA7FD9" w:rsidRPr="001853D0" w:rsidRDefault="00DA7FD9" w:rsidP="00DA7FD9">
      <w:pPr>
        <w:spacing w:line="360" w:lineRule="auto"/>
        <w:ind w:firstLine="567"/>
        <w:jc w:val="both"/>
        <w:rPr>
          <w:sz w:val="28"/>
          <w:szCs w:val="28"/>
        </w:rPr>
      </w:pPr>
      <w:r w:rsidRPr="001853D0">
        <w:rPr>
          <w:sz w:val="28"/>
          <w:szCs w:val="28"/>
        </w:rPr>
        <w:t xml:space="preserve">В ходе формирования основ рыночных экономических отношений в Западной Европе и Америке становилось все более очевидным, что государственное вмешательство в </w:t>
      </w:r>
      <w:r w:rsidRPr="005F2078">
        <w:rPr>
          <w:sz w:val="28"/>
          <w:szCs w:val="28"/>
        </w:rPr>
        <w:t>экономику</w:t>
      </w:r>
      <w:r>
        <w:rPr>
          <w:sz w:val="28"/>
          <w:szCs w:val="28"/>
        </w:rPr>
        <w:t xml:space="preserve"> –</w:t>
      </w:r>
      <w:r w:rsidRPr="001853D0">
        <w:rPr>
          <w:sz w:val="28"/>
          <w:szCs w:val="28"/>
        </w:rPr>
        <w:t xml:space="preserve"> не единственное средство в формировании богатства государства и достижении согласованности во взаимоотношениях хозяйствующих субъектов на внутреннем и внешнем рынках. </w:t>
      </w:r>
    </w:p>
    <w:p w:rsidR="00DA7FD9" w:rsidRPr="001853D0" w:rsidRDefault="00DA7FD9" w:rsidP="00DA7FD9">
      <w:pPr>
        <w:spacing w:line="360" w:lineRule="auto"/>
        <w:ind w:firstLine="567"/>
        <w:jc w:val="both"/>
        <w:rPr>
          <w:sz w:val="28"/>
          <w:szCs w:val="28"/>
        </w:rPr>
      </w:pPr>
      <w:r w:rsidRPr="001853D0">
        <w:rPr>
          <w:sz w:val="28"/>
          <w:szCs w:val="28"/>
        </w:rPr>
        <w:t>П. Самуэльсон</w:t>
      </w:r>
      <w:r>
        <w:rPr>
          <w:rStyle w:val="a4"/>
          <w:sz w:val="28"/>
          <w:szCs w:val="28"/>
        </w:rPr>
        <w:footnoteReference w:id="4"/>
      </w:r>
      <w:r w:rsidRPr="001853D0">
        <w:rPr>
          <w:sz w:val="28"/>
          <w:szCs w:val="28"/>
        </w:rPr>
        <w:t xml:space="preserve"> отмечает, что вытеснение «доиндустриальных условий» системой «свободного частного предпринимательства», способствуя разложению меркантилизма, стало одновременно исходным пунктом наступления условий «полного laisse</w:t>
      </w:r>
      <w:r>
        <w:rPr>
          <w:sz w:val="28"/>
          <w:szCs w:val="28"/>
        </w:rPr>
        <w:t>z faire</w:t>
      </w:r>
      <w:r w:rsidRPr="001853D0">
        <w:rPr>
          <w:sz w:val="28"/>
          <w:szCs w:val="28"/>
        </w:rPr>
        <w:t xml:space="preserve">». Это означает требование полного невмешательства государства в </w:t>
      </w:r>
      <w:r w:rsidRPr="005F2078">
        <w:rPr>
          <w:sz w:val="28"/>
          <w:szCs w:val="28"/>
        </w:rPr>
        <w:t>экономику</w:t>
      </w:r>
      <w:r w:rsidRPr="001853D0">
        <w:rPr>
          <w:sz w:val="28"/>
          <w:szCs w:val="28"/>
        </w:rPr>
        <w:t xml:space="preserve">, в деловую жизнь </w:t>
      </w:r>
      <w:r>
        <w:rPr>
          <w:sz w:val="28"/>
          <w:szCs w:val="28"/>
        </w:rPr>
        <w:t>–</w:t>
      </w:r>
      <w:r w:rsidRPr="001853D0">
        <w:rPr>
          <w:sz w:val="28"/>
          <w:szCs w:val="28"/>
        </w:rPr>
        <w:t xml:space="preserve"> экономический либерализм. </w:t>
      </w:r>
    </w:p>
    <w:p w:rsidR="00DA7FD9" w:rsidRPr="001853D0" w:rsidRDefault="00DA7FD9" w:rsidP="00DA7FD9">
      <w:pPr>
        <w:spacing w:line="360" w:lineRule="auto"/>
        <w:ind w:firstLine="567"/>
        <w:jc w:val="both"/>
        <w:rPr>
          <w:sz w:val="28"/>
          <w:szCs w:val="28"/>
        </w:rPr>
      </w:pPr>
      <w:r w:rsidRPr="001853D0">
        <w:rPr>
          <w:sz w:val="28"/>
          <w:szCs w:val="28"/>
        </w:rPr>
        <w:t xml:space="preserve">С конца </w:t>
      </w:r>
      <w:r>
        <w:rPr>
          <w:sz w:val="28"/>
          <w:szCs w:val="28"/>
          <w:lang w:val="en-US"/>
        </w:rPr>
        <w:t>XVII</w:t>
      </w:r>
      <w:r w:rsidRPr="001853D0">
        <w:rPr>
          <w:sz w:val="28"/>
          <w:szCs w:val="28"/>
        </w:rPr>
        <w:t xml:space="preserve"> </w:t>
      </w:r>
      <w:r>
        <w:rPr>
          <w:sz w:val="28"/>
          <w:szCs w:val="28"/>
        </w:rPr>
        <w:t>–</w:t>
      </w:r>
      <w:r w:rsidRPr="001853D0">
        <w:rPr>
          <w:sz w:val="28"/>
          <w:szCs w:val="28"/>
        </w:rPr>
        <w:t xml:space="preserve"> начала </w:t>
      </w:r>
      <w:r>
        <w:rPr>
          <w:sz w:val="28"/>
          <w:szCs w:val="28"/>
          <w:lang w:val="en-US"/>
        </w:rPr>
        <w:t>XVIII</w:t>
      </w:r>
      <w:r w:rsidRPr="001853D0">
        <w:rPr>
          <w:sz w:val="28"/>
          <w:szCs w:val="28"/>
        </w:rPr>
        <w:t xml:space="preserve"> века эта идея стала девизо</w:t>
      </w:r>
      <w:r>
        <w:rPr>
          <w:sz w:val="28"/>
          <w:szCs w:val="28"/>
        </w:rPr>
        <w:t>м рыночной либера-</w:t>
      </w:r>
      <w:r w:rsidRPr="001853D0">
        <w:rPr>
          <w:sz w:val="28"/>
          <w:szCs w:val="28"/>
        </w:rPr>
        <w:t xml:space="preserve">экономической политики. Именно с этого времени зарождается новая теоретическая школа экономической мысли. Позднее ее назовут классической политической экономией. «Классическая школа» повела решительную борьбу с протекционистской политикой меркантилистов. Они противопоставила эмпиризму меркантилистов </w:t>
      </w:r>
      <w:r>
        <w:rPr>
          <w:sz w:val="28"/>
          <w:szCs w:val="28"/>
        </w:rPr>
        <w:t>–</w:t>
      </w:r>
      <w:r w:rsidRPr="001853D0">
        <w:rPr>
          <w:sz w:val="28"/>
          <w:szCs w:val="28"/>
        </w:rPr>
        <w:t xml:space="preserve"> профессионализм, достижения науки того времени, развернула фундаментальные теоретические исследования. </w:t>
      </w:r>
    </w:p>
    <w:p w:rsidR="00DA7FD9" w:rsidRPr="001853D0" w:rsidRDefault="00DA7FD9" w:rsidP="00DA7FD9">
      <w:pPr>
        <w:spacing w:line="360" w:lineRule="auto"/>
        <w:ind w:firstLine="567"/>
        <w:jc w:val="both"/>
        <w:rPr>
          <w:sz w:val="28"/>
          <w:szCs w:val="28"/>
        </w:rPr>
      </w:pPr>
      <w:r w:rsidRPr="001853D0">
        <w:rPr>
          <w:sz w:val="28"/>
          <w:szCs w:val="28"/>
        </w:rPr>
        <w:t xml:space="preserve">По существу «классики» заново сформулировали предмет и метод изучения экономической теории. Рост мануфактуризации (а затем индустриализации) выдвинул на первый план промышленное производство, которое отодвинуло торговый и ссудный капитал. Отсюда в качестве предмета изучения на первое место выдвинулась сфера производства. </w:t>
      </w:r>
    </w:p>
    <w:p w:rsidR="00DA7FD9" w:rsidRPr="001853D0" w:rsidRDefault="00DA7FD9" w:rsidP="00DA7FD9">
      <w:pPr>
        <w:spacing w:line="360" w:lineRule="auto"/>
        <w:ind w:firstLine="567"/>
        <w:jc w:val="both"/>
        <w:rPr>
          <w:sz w:val="28"/>
          <w:szCs w:val="28"/>
        </w:rPr>
      </w:pPr>
      <w:r w:rsidRPr="001853D0">
        <w:rPr>
          <w:sz w:val="28"/>
          <w:szCs w:val="28"/>
        </w:rPr>
        <w:t xml:space="preserve">В качестве метода изучения и экономического анализа были внедрены новейшие методологические приемы, которые обеспечили достаточно глубокие аналитические результаты, меньшую степень эмпиричности, описательности, поверхностности в осмыслении хозяйственной жизни. </w:t>
      </w:r>
    </w:p>
    <w:p w:rsidR="00DA7FD9" w:rsidRDefault="00DA7FD9" w:rsidP="00DA7FD9">
      <w:pPr>
        <w:spacing w:line="360" w:lineRule="auto"/>
        <w:ind w:firstLine="567"/>
        <w:jc w:val="both"/>
        <w:rPr>
          <w:sz w:val="28"/>
          <w:szCs w:val="28"/>
        </w:rPr>
      </w:pPr>
      <w:r w:rsidRPr="001853D0">
        <w:rPr>
          <w:sz w:val="28"/>
          <w:szCs w:val="28"/>
        </w:rPr>
        <w:t xml:space="preserve">Во времена древнегреческих философов термин «экономика» переводился как «дом-хозяйство» </w:t>
      </w:r>
      <w:r>
        <w:rPr>
          <w:sz w:val="28"/>
          <w:szCs w:val="28"/>
        </w:rPr>
        <w:t>–</w:t>
      </w:r>
      <w:r w:rsidRPr="001853D0">
        <w:rPr>
          <w:sz w:val="28"/>
          <w:szCs w:val="28"/>
        </w:rPr>
        <w:t xml:space="preserve"> в смысле процесс домоводства, управления семьей, личным хозяйством</w:t>
      </w:r>
      <w:r>
        <w:rPr>
          <w:sz w:val="28"/>
          <w:szCs w:val="28"/>
        </w:rPr>
        <w:t>.</w:t>
      </w:r>
      <w:r w:rsidRPr="001853D0">
        <w:rPr>
          <w:sz w:val="28"/>
          <w:szCs w:val="28"/>
        </w:rPr>
        <w:t xml:space="preserve"> В период меркантилистов </w:t>
      </w:r>
      <w:r w:rsidRPr="005F2078">
        <w:rPr>
          <w:sz w:val="28"/>
          <w:szCs w:val="28"/>
        </w:rPr>
        <w:t>экономика</w:t>
      </w:r>
      <w:r w:rsidRPr="001853D0">
        <w:rPr>
          <w:sz w:val="28"/>
          <w:szCs w:val="28"/>
        </w:rPr>
        <w:t>, получившая благодаря А. Монкретьену</w:t>
      </w:r>
      <w:r>
        <w:rPr>
          <w:rStyle w:val="a4"/>
          <w:sz w:val="28"/>
          <w:szCs w:val="28"/>
        </w:rPr>
        <w:footnoteReference w:id="5"/>
      </w:r>
      <w:r w:rsidRPr="001853D0">
        <w:rPr>
          <w:sz w:val="28"/>
          <w:szCs w:val="28"/>
        </w:rPr>
        <w:t xml:space="preserve"> название «Политическая экономия»</w:t>
      </w:r>
      <w:r>
        <w:rPr>
          <w:sz w:val="28"/>
          <w:szCs w:val="28"/>
        </w:rPr>
        <w:t xml:space="preserve"> (1615 год)</w:t>
      </w:r>
      <w:r>
        <w:rPr>
          <w:rStyle w:val="a4"/>
          <w:sz w:val="28"/>
          <w:szCs w:val="28"/>
        </w:rPr>
        <w:footnoteReference w:id="6"/>
      </w:r>
      <w:r w:rsidRPr="001853D0">
        <w:rPr>
          <w:sz w:val="28"/>
          <w:szCs w:val="28"/>
        </w:rPr>
        <w:t xml:space="preserve">, стала наукой о государственном хозяйстве, управляемом монархом. В период классической школы </w:t>
      </w:r>
      <w:r w:rsidRPr="005F2078">
        <w:rPr>
          <w:sz w:val="28"/>
          <w:szCs w:val="28"/>
        </w:rPr>
        <w:t>экономика</w:t>
      </w:r>
      <w:r w:rsidRPr="001853D0">
        <w:rPr>
          <w:sz w:val="28"/>
          <w:szCs w:val="28"/>
        </w:rPr>
        <w:t xml:space="preserve"> приобрела черты научной дисциплины, изучающей проблемы </w:t>
      </w:r>
      <w:r w:rsidRPr="005F2078">
        <w:rPr>
          <w:sz w:val="28"/>
          <w:szCs w:val="28"/>
        </w:rPr>
        <w:t>экономики</w:t>
      </w:r>
      <w:r w:rsidRPr="001853D0">
        <w:rPr>
          <w:sz w:val="28"/>
          <w:szCs w:val="28"/>
        </w:rPr>
        <w:t xml:space="preserve"> свободной конкуренции. Термин «классическая политическая экономия» ввел К. Маркс, исходя из того, что «классическая школа» со свойственной ей классовой направленностью «исследовала производственные отношения буржуазного общества».</w:t>
      </w:r>
    </w:p>
    <w:p w:rsidR="00DA7FD9" w:rsidRDefault="00DA7FD9" w:rsidP="00DA7FD9">
      <w:pPr>
        <w:spacing w:line="360" w:lineRule="auto"/>
        <w:jc w:val="both"/>
        <w:rPr>
          <w:sz w:val="28"/>
          <w:szCs w:val="28"/>
        </w:rPr>
      </w:pPr>
    </w:p>
    <w:p w:rsidR="00DA7FD9" w:rsidRPr="00AD59FD" w:rsidRDefault="00DA7FD9" w:rsidP="00DA7FD9">
      <w:pPr>
        <w:spacing w:line="360" w:lineRule="auto"/>
        <w:ind w:firstLine="567"/>
        <w:jc w:val="both"/>
        <w:rPr>
          <w:rStyle w:val="a6"/>
          <w:b w:val="0"/>
          <w:sz w:val="28"/>
          <w:szCs w:val="28"/>
        </w:rPr>
      </w:pPr>
      <w:r w:rsidRPr="00AD59FD">
        <w:rPr>
          <w:sz w:val="28"/>
          <w:szCs w:val="28"/>
        </w:rPr>
        <w:t>1.</w:t>
      </w:r>
      <w:r>
        <w:rPr>
          <w:sz w:val="28"/>
          <w:szCs w:val="28"/>
        </w:rPr>
        <w:t>3</w:t>
      </w:r>
      <w:r w:rsidRPr="00AD59FD">
        <w:rPr>
          <w:sz w:val="28"/>
          <w:szCs w:val="28"/>
        </w:rPr>
        <w:t>.</w:t>
      </w:r>
      <w:r w:rsidRPr="00AD59FD">
        <w:rPr>
          <w:b/>
          <w:sz w:val="28"/>
          <w:szCs w:val="28"/>
        </w:rPr>
        <w:t xml:space="preserve"> </w:t>
      </w:r>
      <w:r w:rsidRPr="00AD59FD">
        <w:rPr>
          <w:rStyle w:val="a6"/>
          <w:b w:val="0"/>
          <w:sz w:val="28"/>
          <w:szCs w:val="28"/>
        </w:rPr>
        <w:t>Этапы развития классической политической экономии</w:t>
      </w:r>
    </w:p>
    <w:p w:rsidR="00DA7FD9" w:rsidRPr="00562C30" w:rsidRDefault="00DA7FD9" w:rsidP="00DA7FD9">
      <w:pPr>
        <w:spacing w:line="360" w:lineRule="auto"/>
        <w:ind w:firstLine="567"/>
        <w:jc w:val="both"/>
        <w:rPr>
          <w:sz w:val="28"/>
          <w:szCs w:val="28"/>
        </w:rPr>
      </w:pPr>
    </w:p>
    <w:p w:rsidR="00DA7FD9" w:rsidRPr="001853D0" w:rsidRDefault="00DA7FD9" w:rsidP="00DA7FD9">
      <w:pPr>
        <w:spacing w:line="360" w:lineRule="auto"/>
        <w:ind w:firstLine="567"/>
        <w:jc w:val="both"/>
        <w:rPr>
          <w:sz w:val="28"/>
          <w:szCs w:val="28"/>
        </w:rPr>
      </w:pPr>
      <w:r w:rsidRPr="001853D0">
        <w:rPr>
          <w:sz w:val="28"/>
          <w:szCs w:val="28"/>
        </w:rPr>
        <w:t xml:space="preserve">Общие признаки и особенности эволюции классической политической экономии характеризуются этапами ее развития. Условно выделяют четыре этапа. </w:t>
      </w:r>
    </w:p>
    <w:p w:rsidR="00DA7FD9" w:rsidRPr="001853D0" w:rsidRDefault="00DA7FD9" w:rsidP="00DA7FD9">
      <w:pPr>
        <w:spacing w:line="360" w:lineRule="auto"/>
        <w:ind w:firstLine="567"/>
        <w:jc w:val="both"/>
        <w:rPr>
          <w:sz w:val="28"/>
          <w:szCs w:val="28"/>
        </w:rPr>
      </w:pPr>
      <w:r w:rsidRPr="001853D0">
        <w:rPr>
          <w:sz w:val="28"/>
          <w:szCs w:val="28"/>
        </w:rPr>
        <w:t xml:space="preserve">Первый этап: середина 17 </w:t>
      </w:r>
      <w:r>
        <w:rPr>
          <w:sz w:val="28"/>
          <w:szCs w:val="28"/>
        </w:rPr>
        <w:t>–</w:t>
      </w:r>
      <w:r w:rsidRPr="001853D0">
        <w:rPr>
          <w:sz w:val="28"/>
          <w:szCs w:val="28"/>
        </w:rPr>
        <w:t xml:space="preserve"> начало 18 века </w:t>
      </w:r>
      <w:r>
        <w:rPr>
          <w:sz w:val="28"/>
          <w:szCs w:val="28"/>
        </w:rPr>
        <w:t>–</w:t>
      </w:r>
      <w:r w:rsidRPr="001853D0">
        <w:rPr>
          <w:sz w:val="28"/>
          <w:szCs w:val="28"/>
        </w:rPr>
        <w:t xml:space="preserve"> появление трудов У. Петти в Англии и П. Буагильбера во Франции, в которых формируются признаки нового учения, впоследствии названного классической политической экономией. </w:t>
      </w:r>
    </w:p>
    <w:p w:rsidR="00DA7FD9" w:rsidRPr="001853D0" w:rsidRDefault="00DA7FD9" w:rsidP="00DA7FD9">
      <w:pPr>
        <w:spacing w:line="360" w:lineRule="auto"/>
        <w:ind w:firstLine="567"/>
        <w:jc w:val="both"/>
        <w:rPr>
          <w:sz w:val="28"/>
          <w:szCs w:val="28"/>
        </w:rPr>
      </w:pPr>
      <w:r w:rsidRPr="001853D0">
        <w:rPr>
          <w:sz w:val="28"/>
          <w:szCs w:val="28"/>
        </w:rPr>
        <w:t xml:space="preserve">В первой половине первого этапа авторы: резко осуждают протекционистскую систему, ограничивающую свободу предпринимательства; делают первые попытки затратных трактовок стоимости товаров и услуг посредством учета количества затраченного в процессе производства рабочего времени и труда; подчеркивают приоритетное значение либеральных принципов хозяйствования в создании национального (неденежного) богатства в сфере материального производства. </w:t>
      </w:r>
    </w:p>
    <w:p w:rsidR="00DA7FD9" w:rsidRPr="001853D0" w:rsidRDefault="00DA7FD9" w:rsidP="00DA7FD9">
      <w:pPr>
        <w:spacing w:line="360" w:lineRule="auto"/>
        <w:ind w:firstLine="567"/>
        <w:jc w:val="both"/>
        <w:rPr>
          <w:sz w:val="28"/>
          <w:szCs w:val="28"/>
        </w:rPr>
      </w:pPr>
      <w:r w:rsidRPr="001853D0">
        <w:rPr>
          <w:sz w:val="28"/>
          <w:szCs w:val="28"/>
        </w:rPr>
        <w:t xml:space="preserve">Вторая половина первого этапа приходится на середину - начало второй половины </w:t>
      </w:r>
      <w:r>
        <w:rPr>
          <w:sz w:val="28"/>
          <w:szCs w:val="28"/>
          <w:lang w:val="en-US"/>
        </w:rPr>
        <w:t>XVIII</w:t>
      </w:r>
      <w:r w:rsidRPr="001853D0">
        <w:rPr>
          <w:sz w:val="28"/>
          <w:szCs w:val="28"/>
        </w:rPr>
        <w:t xml:space="preserve"> века, </w:t>
      </w:r>
      <w:r>
        <w:rPr>
          <w:sz w:val="28"/>
          <w:szCs w:val="28"/>
        </w:rPr>
        <w:t xml:space="preserve">и </w:t>
      </w:r>
      <w:r w:rsidRPr="001853D0">
        <w:rPr>
          <w:sz w:val="28"/>
          <w:szCs w:val="28"/>
        </w:rPr>
        <w:t>характеризуется появлением специфического течения «классической школы»</w:t>
      </w:r>
      <w:r>
        <w:rPr>
          <w:sz w:val="28"/>
          <w:szCs w:val="28"/>
        </w:rPr>
        <w:t xml:space="preserve"> –</w:t>
      </w:r>
      <w:r w:rsidRPr="001853D0">
        <w:rPr>
          <w:sz w:val="28"/>
          <w:szCs w:val="28"/>
        </w:rPr>
        <w:t xml:space="preserve"> физиократизма. </w:t>
      </w:r>
    </w:p>
    <w:p w:rsidR="00DA7FD9" w:rsidRPr="001853D0" w:rsidRDefault="00DA7FD9" w:rsidP="00DA7FD9">
      <w:pPr>
        <w:spacing w:line="360" w:lineRule="auto"/>
        <w:ind w:firstLine="567"/>
        <w:jc w:val="both"/>
        <w:rPr>
          <w:sz w:val="28"/>
          <w:szCs w:val="28"/>
        </w:rPr>
      </w:pPr>
      <w:r w:rsidRPr="001853D0">
        <w:rPr>
          <w:sz w:val="28"/>
          <w:szCs w:val="28"/>
        </w:rPr>
        <w:t xml:space="preserve">Физиократы (Ф.Кене, А Тюрго и др.) значительно продвинули экономическую науку, обозначили новое толкование ряда микро- и макроэкономических категорий. Но их внимание было приковано к проблемам сельскохозяйственного производства в ущерб другим отраслям </w:t>
      </w:r>
      <w:r w:rsidRPr="00562C30">
        <w:rPr>
          <w:sz w:val="28"/>
          <w:szCs w:val="28"/>
        </w:rPr>
        <w:t>экономики</w:t>
      </w:r>
      <w:r w:rsidRPr="001853D0">
        <w:rPr>
          <w:sz w:val="28"/>
          <w:szCs w:val="28"/>
        </w:rPr>
        <w:t xml:space="preserve"> и особенно сфере обращения. </w:t>
      </w:r>
    </w:p>
    <w:p w:rsidR="00DA7FD9" w:rsidRPr="001853D0" w:rsidRDefault="00DA7FD9" w:rsidP="00DA7FD9">
      <w:pPr>
        <w:spacing w:line="360" w:lineRule="auto"/>
        <w:ind w:firstLine="567"/>
        <w:jc w:val="both"/>
        <w:rPr>
          <w:sz w:val="28"/>
          <w:szCs w:val="28"/>
        </w:rPr>
      </w:pPr>
      <w:r w:rsidRPr="001853D0">
        <w:rPr>
          <w:sz w:val="28"/>
          <w:szCs w:val="28"/>
        </w:rPr>
        <w:t xml:space="preserve">На первом этапе ни один представитель классической политической экономии, не являясь профессиональным экономистом, не смог создать целостную теорию развития производства </w:t>
      </w:r>
      <w:r>
        <w:rPr>
          <w:sz w:val="28"/>
          <w:szCs w:val="28"/>
        </w:rPr>
        <w:t>–</w:t>
      </w:r>
      <w:r w:rsidRPr="001853D0">
        <w:rPr>
          <w:sz w:val="28"/>
          <w:szCs w:val="28"/>
        </w:rPr>
        <w:t xml:space="preserve"> промышленного и сельскохозяйственного. </w:t>
      </w:r>
    </w:p>
    <w:p w:rsidR="00DA7FD9" w:rsidRDefault="00DA7FD9" w:rsidP="00DA7FD9">
      <w:pPr>
        <w:spacing w:line="360" w:lineRule="auto"/>
        <w:ind w:firstLine="567"/>
        <w:jc w:val="both"/>
        <w:rPr>
          <w:sz w:val="28"/>
          <w:szCs w:val="28"/>
        </w:rPr>
      </w:pPr>
      <w:r w:rsidRPr="001853D0">
        <w:rPr>
          <w:sz w:val="28"/>
          <w:szCs w:val="28"/>
        </w:rPr>
        <w:t xml:space="preserve">Второй этап </w:t>
      </w:r>
      <w:r>
        <w:rPr>
          <w:sz w:val="28"/>
          <w:szCs w:val="28"/>
        </w:rPr>
        <w:t>–</w:t>
      </w:r>
      <w:r w:rsidRPr="001853D0">
        <w:rPr>
          <w:sz w:val="28"/>
          <w:szCs w:val="28"/>
        </w:rPr>
        <w:t xml:space="preserve"> полностью связан с именем великого ученого-экономиста Адама Смита. Наиболее значительное достижение экономической науки последней трети 18 века </w:t>
      </w:r>
      <w:r>
        <w:rPr>
          <w:sz w:val="28"/>
          <w:szCs w:val="28"/>
        </w:rPr>
        <w:t>–</w:t>
      </w:r>
      <w:r w:rsidRPr="001853D0">
        <w:rPr>
          <w:sz w:val="28"/>
          <w:szCs w:val="28"/>
        </w:rPr>
        <w:t xml:space="preserve"> его гениальное творение «Богатство народов» (1776г.). Его «экономический человек», «невидимая рука» на столетия убедили в естественном порядке и объективности действующих экономических законов вне зависимости от воли и сознания людей. </w:t>
      </w:r>
    </w:p>
    <w:p w:rsidR="00DA7FD9" w:rsidRPr="001853D0" w:rsidRDefault="00DA7FD9" w:rsidP="00DA7FD9">
      <w:pPr>
        <w:spacing w:line="360" w:lineRule="auto"/>
        <w:ind w:firstLine="567"/>
        <w:jc w:val="both"/>
        <w:rPr>
          <w:sz w:val="28"/>
          <w:szCs w:val="28"/>
        </w:rPr>
      </w:pPr>
      <w:r w:rsidRPr="001853D0">
        <w:rPr>
          <w:sz w:val="28"/>
          <w:szCs w:val="28"/>
        </w:rPr>
        <w:t xml:space="preserve">Законы, открытые Смитом </w:t>
      </w:r>
      <w:r>
        <w:rPr>
          <w:sz w:val="28"/>
          <w:szCs w:val="28"/>
        </w:rPr>
        <w:t>–</w:t>
      </w:r>
      <w:r w:rsidRPr="001853D0">
        <w:rPr>
          <w:sz w:val="28"/>
          <w:szCs w:val="28"/>
        </w:rPr>
        <w:t xml:space="preserve"> разделения труда и роста производительности труда </w:t>
      </w:r>
      <w:r>
        <w:rPr>
          <w:sz w:val="28"/>
          <w:szCs w:val="28"/>
        </w:rPr>
        <w:t>–</w:t>
      </w:r>
      <w:r w:rsidRPr="001853D0">
        <w:rPr>
          <w:sz w:val="28"/>
          <w:szCs w:val="28"/>
        </w:rPr>
        <w:t xml:space="preserve"> классические. Его трактовки товара и его свойств, денег, заработной платы, прибыли, капитала, производительного труда и др</w:t>
      </w:r>
      <w:r>
        <w:rPr>
          <w:sz w:val="28"/>
          <w:szCs w:val="28"/>
        </w:rPr>
        <w:t>угие</w:t>
      </w:r>
      <w:r w:rsidRPr="001853D0">
        <w:rPr>
          <w:sz w:val="28"/>
          <w:szCs w:val="28"/>
        </w:rPr>
        <w:t xml:space="preserve"> лежат в основе современных экономических концепций. </w:t>
      </w:r>
    </w:p>
    <w:p w:rsidR="00DA7FD9" w:rsidRPr="001853D0" w:rsidRDefault="00DA7FD9" w:rsidP="00DA7FD9">
      <w:pPr>
        <w:spacing w:line="360" w:lineRule="auto"/>
        <w:ind w:firstLine="567"/>
        <w:jc w:val="both"/>
        <w:rPr>
          <w:sz w:val="28"/>
          <w:szCs w:val="28"/>
        </w:rPr>
      </w:pPr>
      <w:r w:rsidRPr="001853D0">
        <w:rPr>
          <w:sz w:val="28"/>
          <w:szCs w:val="28"/>
        </w:rPr>
        <w:t xml:space="preserve">Третий этап </w:t>
      </w:r>
      <w:r>
        <w:rPr>
          <w:sz w:val="28"/>
          <w:szCs w:val="28"/>
        </w:rPr>
        <w:t>–</w:t>
      </w:r>
      <w:r w:rsidRPr="001853D0">
        <w:rPr>
          <w:sz w:val="28"/>
          <w:szCs w:val="28"/>
        </w:rPr>
        <w:t xml:space="preserve"> вся первая половина </w:t>
      </w:r>
      <w:r>
        <w:rPr>
          <w:sz w:val="28"/>
          <w:szCs w:val="28"/>
          <w:lang w:val="en-US"/>
        </w:rPr>
        <w:t>XIX</w:t>
      </w:r>
      <w:r w:rsidRPr="001853D0">
        <w:rPr>
          <w:sz w:val="28"/>
          <w:szCs w:val="28"/>
        </w:rPr>
        <w:t xml:space="preserve"> века. Он связан с промышленным переворотом </w:t>
      </w:r>
      <w:r>
        <w:rPr>
          <w:sz w:val="28"/>
          <w:szCs w:val="28"/>
        </w:rPr>
        <w:t>–</w:t>
      </w:r>
      <w:r w:rsidRPr="001853D0">
        <w:rPr>
          <w:sz w:val="28"/>
          <w:szCs w:val="28"/>
        </w:rPr>
        <w:t xml:space="preserve"> переходом от мануфактурного производства к машинному, к заводам и фабрикам, к индустриальному производству, прежде всего в Англии и во Франции. Ученики и последователи А. Смита </w:t>
      </w:r>
      <w:r>
        <w:rPr>
          <w:sz w:val="28"/>
          <w:szCs w:val="28"/>
        </w:rPr>
        <w:t>–</w:t>
      </w:r>
      <w:r w:rsidRPr="001853D0">
        <w:rPr>
          <w:sz w:val="28"/>
          <w:szCs w:val="28"/>
        </w:rPr>
        <w:t xml:space="preserve"> Д. Рикардо, Т. Мальтус, Ж.Б. Сей, и др</w:t>
      </w:r>
      <w:r>
        <w:rPr>
          <w:sz w:val="28"/>
          <w:szCs w:val="28"/>
        </w:rPr>
        <w:t>угие</w:t>
      </w:r>
      <w:r w:rsidRPr="001853D0">
        <w:rPr>
          <w:sz w:val="28"/>
          <w:szCs w:val="28"/>
        </w:rPr>
        <w:t xml:space="preserve"> внесли огромный вклад в сокровищницу «классической школы». Каждый из них оставил заметный след в истории экономической мысли.  </w:t>
      </w:r>
    </w:p>
    <w:p w:rsidR="00DA7FD9" w:rsidRDefault="00DA7FD9" w:rsidP="00DA7FD9">
      <w:pPr>
        <w:spacing w:line="360" w:lineRule="auto"/>
        <w:ind w:firstLine="567"/>
        <w:jc w:val="both"/>
        <w:rPr>
          <w:sz w:val="28"/>
          <w:szCs w:val="28"/>
        </w:rPr>
      </w:pPr>
      <w:r w:rsidRPr="001853D0">
        <w:rPr>
          <w:sz w:val="28"/>
          <w:szCs w:val="28"/>
        </w:rPr>
        <w:t xml:space="preserve">Четвертый этап </w:t>
      </w:r>
      <w:r>
        <w:rPr>
          <w:sz w:val="28"/>
          <w:szCs w:val="28"/>
        </w:rPr>
        <w:t>–</w:t>
      </w:r>
      <w:r w:rsidRPr="001853D0">
        <w:rPr>
          <w:sz w:val="28"/>
          <w:szCs w:val="28"/>
        </w:rPr>
        <w:t xml:space="preserve"> завершающий этап во второй половине 19 века, на котором доминировали труды Дж.</w:t>
      </w:r>
      <w:r>
        <w:rPr>
          <w:sz w:val="28"/>
          <w:szCs w:val="28"/>
        </w:rPr>
        <w:t xml:space="preserve"> </w:t>
      </w:r>
      <w:r w:rsidRPr="001853D0">
        <w:rPr>
          <w:sz w:val="28"/>
          <w:szCs w:val="28"/>
        </w:rPr>
        <w:t>С. Милля и К. Маркса. Они обобщили лучшие достижения «классической школы». В этот период началось формирование «неоклассической экономической теории», но последние лидеры классической школы, будучи строго привержены положению об эффективности ценообразования в условиях конкуренции и осуждая классовую тенденциозность и вульгарную апологетику в экономической мысли, словами П. Самуэльсона «симпатизировали рабочему классу и были обращены «к социализму и реформам».</w:t>
      </w: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b/>
          <w:sz w:val="28"/>
          <w:szCs w:val="28"/>
        </w:rPr>
      </w:pPr>
    </w:p>
    <w:p w:rsidR="00DA7FD9" w:rsidRDefault="00DA7FD9" w:rsidP="00DA7FD9">
      <w:pPr>
        <w:spacing w:line="360" w:lineRule="auto"/>
        <w:ind w:firstLine="567"/>
        <w:jc w:val="both"/>
        <w:rPr>
          <w:sz w:val="28"/>
          <w:szCs w:val="28"/>
        </w:rPr>
      </w:pPr>
      <w:r>
        <w:rPr>
          <w:b/>
          <w:sz w:val="28"/>
          <w:szCs w:val="28"/>
        </w:rPr>
        <w:t>2. Первый этап развития классической политической экономии</w:t>
      </w:r>
    </w:p>
    <w:p w:rsidR="00DA7FD9" w:rsidRDefault="00DA7FD9" w:rsidP="00DA7FD9">
      <w:pPr>
        <w:spacing w:line="360" w:lineRule="auto"/>
        <w:ind w:firstLine="567"/>
        <w:jc w:val="both"/>
        <w:rPr>
          <w:sz w:val="28"/>
          <w:szCs w:val="28"/>
        </w:rPr>
      </w:pPr>
    </w:p>
    <w:p w:rsidR="00DA7FD9" w:rsidRPr="001A6494" w:rsidRDefault="00DA7FD9" w:rsidP="00DA7FD9">
      <w:pPr>
        <w:spacing w:line="360" w:lineRule="auto"/>
        <w:ind w:firstLine="567"/>
        <w:jc w:val="both"/>
        <w:rPr>
          <w:sz w:val="28"/>
          <w:szCs w:val="28"/>
        </w:rPr>
      </w:pPr>
      <w:r w:rsidRPr="001A6494">
        <w:rPr>
          <w:sz w:val="28"/>
          <w:szCs w:val="28"/>
        </w:rPr>
        <w:t>2.1. Уильям Петти – родоначальник классической политической экономии в Англии</w:t>
      </w:r>
    </w:p>
    <w:p w:rsidR="00DA7FD9" w:rsidRDefault="00DA7FD9" w:rsidP="00DA7FD9">
      <w:pPr>
        <w:spacing w:line="360" w:lineRule="auto"/>
        <w:ind w:firstLine="567"/>
        <w:jc w:val="both"/>
        <w:rPr>
          <w:sz w:val="28"/>
          <w:szCs w:val="28"/>
        </w:rPr>
      </w:pPr>
    </w:p>
    <w:p w:rsidR="00DA7FD9" w:rsidRPr="001853D0" w:rsidRDefault="00DA7FD9" w:rsidP="00DA7FD9">
      <w:pPr>
        <w:spacing w:line="360" w:lineRule="auto"/>
        <w:ind w:firstLine="567"/>
        <w:jc w:val="both"/>
        <w:rPr>
          <w:sz w:val="28"/>
          <w:szCs w:val="28"/>
        </w:rPr>
      </w:pPr>
      <w:r w:rsidRPr="001853D0">
        <w:rPr>
          <w:sz w:val="28"/>
          <w:szCs w:val="28"/>
        </w:rPr>
        <w:t>Уильям Петти</w:t>
      </w:r>
      <w:r>
        <w:rPr>
          <w:rStyle w:val="a4"/>
          <w:sz w:val="28"/>
          <w:szCs w:val="28"/>
        </w:rPr>
        <w:footnoteReference w:id="7"/>
      </w:r>
      <w:r w:rsidRPr="001853D0">
        <w:rPr>
          <w:sz w:val="28"/>
          <w:szCs w:val="28"/>
        </w:rPr>
        <w:t xml:space="preserve"> (1623-1687)</w:t>
      </w:r>
      <w:r>
        <w:rPr>
          <w:sz w:val="28"/>
          <w:szCs w:val="28"/>
        </w:rPr>
        <w:t xml:space="preserve"> –</w:t>
      </w:r>
      <w:r w:rsidRPr="001853D0">
        <w:rPr>
          <w:sz w:val="28"/>
          <w:szCs w:val="28"/>
        </w:rPr>
        <w:t xml:space="preserve"> основоположник </w:t>
      </w:r>
      <w:r>
        <w:rPr>
          <w:sz w:val="28"/>
          <w:szCs w:val="28"/>
        </w:rPr>
        <w:t>классической политической экономии</w:t>
      </w:r>
      <w:r w:rsidRPr="001853D0">
        <w:rPr>
          <w:sz w:val="28"/>
          <w:szCs w:val="28"/>
        </w:rPr>
        <w:t xml:space="preserve"> в Англии, опубликовал свои труды в 160-80-х годах </w:t>
      </w:r>
      <w:r>
        <w:rPr>
          <w:sz w:val="28"/>
          <w:szCs w:val="28"/>
          <w:lang w:val="en-US"/>
        </w:rPr>
        <w:t>XVII</w:t>
      </w:r>
      <w:r w:rsidRPr="001853D0">
        <w:rPr>
          <w:sz w:val="28"/>
          <w:szCs w:val="28"/>
        </w:rPr>
        <w:t xml:space="preserve"> века. К. Маркс писал, что У. Петти </w:t>
      </w:r>
      <w:r>
        <w:rPr>
          <w:sz w:val="28"/>
          <w:szCs w:val="28"/>
        </w:rPr>
        <w:t>–</w:t>
      </w:r>
      <w:r w:rsidRPr="001853D0">
        <w:rPr>
          <w:sz w:val="28"/>
          <w:szCs w:val="28"/>
        </w:rPr>
        <w:t xml:space="preserve"> «отец политической экономии... гениальнейший и оригиналь</w:t>
      </w:r>
      <w:r>
        <w:rPr>
          <w:sz w:val="28"/>
          <w:szCs w:val="28"/>
        </w:rPr>
        <w:t>нейший исследователь-экономист».</w:t>
      </w:r>
      <w:r>
        <w:rPr>
          <w:rStyle w:val="a4"/>
          <w:sz w:val="28"/>
          <w:szCs w:val="28"/>
        </w:rPr>
        <w:footnoteReference w:id="8"/>
      </w:r>
      <w:r w:rsidRPr="001853D0">
        <w:rPr>
          <w:sz w:val="28"/>
          <w:szCs w:val="28"/>
        </w:rPr>
        <w:t xml:space="preserve"> </w:t>
      </w:r>
    </w:p>
    <w:p w:rsidR="00DA7FD9" w:rsidRPr="001853D0" w:rsidRDefault="00DA7FD9" w:rsidP="00DA7FD9">
      <w:pPr>
        <w:spacing w:line="360" w:lineRule="auto"/>
        <w:ind w:firstLine="567"/>
        <w:jc w:val="both"/>
        <w:rPr>
          <w:sz w:val="28"/>
          <w:szCs w:val="28"/>
        </w:rPr>
      </w:pPr>
      <w:r w:rsidRPr="001853D0">
        <w:rPr>
          <w:sz w:val="28"/>
          <w:szCs w:val="28"/>
        </w:rPr>
        <w:t>Основные труды: «Трактат о налогах и сборах» (1662),</w:t>
      </w:r>
      <w:r>
        <w:rPr>
          <w:sz w:val="28"/>
          <w:szCs w:val="28"/>
        </w:rPr>
        <w:t xml:space="preserve"> «Слово мудрых»</w:t>
      </w:r>
      <w:r w:rsidRPr="001853D0">
        <w:rPr>
          <w:sz w:val="28"/>
          <w:szCs w:val="28"/>
        </w:rPr>
        <w:t xml:space="preserve"> </w:t>
      </w:r>
      <w:r>
        <w:rPr>
          <w:sz w:val="28"/>
          <w:szCs w:val="28"/>
        </w:rPr>
        <w:t xml:space="preserve">(1664), </w:t>
      </w:r>
      <w:r w:rsidRPr="001853D0">
        <w:rPr>
          <w:sz w:val="28"/>
          <w:szCs w:val="28"/>
        </w:rPr>
        <w:t xml:space="preserve">«Политическая анатомия Ирландии» (1672), </w:t>
      </w:r>
      <w:r>
        <w:rPr>
          <w:sz w:val="28"/>
          <w:szCs w:val="28"/>
        </w:rPr>
        <w:t xml:space="preserve">«Политическая арифметика» (1676) </w:t>
      </w:r>
      <w:r w:rsidRPr="001853D0">
        <w:rPr>
          <w:sz w:val="28"/>
          <w:szCs w:val="28"/>
        </w:rPr>
        <w:t>«</w:t>
      </w:r>
      <w:r>
        <w:rPr>
          <w:sz w:val="28"/>
          <w:szCs w:val="28"/>
        </w:rPr>
        <w:t>Кое-что</w:t>
      </w:r>
      <w:r w:rsidRPr="001853D0">
        <w:rPr>
          <w:sz w:val="28"/>
          <w:szCs w:val="28"/>
        </w:rPr>
        <w:t xml:space="preserve"> о деньгах» (1682) и др.</w:t>
      </w:r>
      <w:r>
        <w:rPr>
          <w:rStyle w:val="a4"/>
          <w:sz w:val="28"/>
          <w:szCs w:val="28"/>
        </w:rPr>
        <w:footnoteReference w:id="9"/>
      </w:r>
      <w:r w:rsidRPr="001853D0">
        <w:rPr>
          <w:sz w:val="28"/>
          <w:szCs w:val="28"/>
        </w:rPr>
        <w:t xml:space="preserve"> </w:t>
      </w:r>
    </w:p>
    <w:p w:rsidR="00DA7FD9" w:rsidRPr="001853D0" w:rsidRDefault="00DA7FD9" w:rsidP="00DA7FD9">
      <w:pPr>
        <w:spacing w:line="360" w:lineRule="auto"/>
        <w:ind w:firstLine="567"/>
        <w:jc w:val="both"/>
        <w:rPr>
          <w:sz w:val="28"/>
          <w:szCs w:val="28"/>
        </w:rPr>
      </w:pPr>
      <w:r w:rsidRPr="001853D0">
        <w:rPr>
          <w:sz w:val="28"/>
          <w:szCs w:val="28"/>
        </w:rPr>
        <w:t>Во всех трудах красной нитью прослеживается неприятие протекционистских идей меркантилистов: богатство, по его мнению, образуют не только драгоценные металлы и камни, включая деньги, но и земли страны, дома, корабли, товары и даже домашняя обстановка; богатство создается прежде всего трудом и его результатами: «труд есть отец и активный принцип богатства, а земля его мать»</w:t>
      </w:r>
      <w:r>
        <w:rPr>
          <w:rStyle w:val="a4"/>
          <w:sz w:val="28"/>
          <w:szCs w:val="28"/>
        </w:rPr>
        <w:footnoteReference w:id="10"/>
      </w:r>
      <w:r w:rsidRPr="001853D0">
        <w:rPr>
          <w:sz w:val="28"/>
          <w:szCs w:val="28"/>
        </w:rPr>
        <w:t xml:space="preserve">. Отрицал «особую» роль денег в хозяйственной жизни и уточнял, что если какое-либо государство прибегает к порче монет, то это характеризует его упадок, бесчестное положение государя, потерю общественного доверия к деньгам; запрет вывоза денег за границу бессмыслен и невозможен, это деяние государства равносильно запрету ввоза в страну импортных товаров. </w:t>
      </w:r>
    </w:p>
    <w:p w:rsidR="00DA7FD9" w:rsidRPr="00C25375" w:rsidRDefault="00DA7FD9" w:rsidP="00DA7FD9">
      <w:pPr>
        <w:spacing w:line="360" w:lineRule="auto"/>
        <w:ind w:firstLine="567"/>
        <w:jc w:val="both"/>
        <w:rPr>
          <w:sz w:val="28"/>
          <w:szCs w:val="28"/>
        </w:rPr>
      </w:pPr>
      <w:r w:rsidRPr="001853D0">
        <w:rPr>
          <w:sz w:val="28"/>
          <w:szCs w:val="28"/>
        </w:rPr>
        <w:t xml:space="preserve">Среди многих прогрессивных идей У. Петти выделяют следующие: </w:t>
      </w:r>
    </w:p>
    <w:p w:rsidR="00DA7FD9" w:rsidRPr="001853D0" w:rsidRDefault="00DA7FD9" w:rsidP="00DA7FD9">
      <w:pPr>
        <w:spacing w:line="360" w:lineRule="auto"/>
        <w:ind w:firstLine="567"/>
        <w:jc w:val="both"/>
        <w:rPr>
          <w:sz w:val="28"/>
          <w:szCs w:val="28"/>
        </w:rPr>
      </w:pPr>
      <w:r w:rsidRPr="001853D0">
        <w:rPr>
          <w:sz w:val="28"/>
          <w:szCs w:val="28"/>
        </w:rPr>
        <w:t>1) первый автор трудовой теории стоимости, ставшей одним из главных признаков классической политической экономии в целом, в которой он попытался выявить природу происхождения стоимости товаров, а так же причин, влияющих на их уровень ценности на рынке. «Стоимость товара создается трудом по добыче серебра и является его «естественной ценой»</w:t>
      </w:r>
      <w:r>
        <w:rPr>
          <w:rStyle w:val="a4"/>
          <w:sz w:val="28"/>
          <w:szCs w:val="28"/>
        </w:rPr>
        <w:footnoteReference w:id="11"/>
      </w:r>
      <w:r w:rsidRPr="001853D0">
        <w:rPr>
          <w:sz w:val="28"/>
          <w:szCs w:val="28"/>
        </w:rPr>
        <w:t xml:space="preserve">, а стоимость товаров, выясненная приравниванием к стоимости серебра, является их «истиной рыночной ценой». Или: стоимость товара обусловлена участием в ее создании труда и земли, т.е. в основу цены товара он закладывает затратный подход. </w:t>
      </w:r>
    </w:p>
    <w:p w:rsidR="00DA7FD9" w:rsidRPr="001853D0" w:rsidRDefault="00DA7FD9" w:rsidP="00DA7FD9">
      <w:pPr>
        <w:spacing w:line="360" w:lineRule="auto"/>
        <w:ind w:firstLine="567"/>
        <w:jc w:val="both"/>
        <w:rPr>
          <w:sz w:val="28"/>
          <w:szCs w:val="28"/>
        </w:rPr>
      </w:pPr>
      <w:r w:rsidRPr="001853D0">
        <w:rPr>
          <w:sz w:val="28"/>
          <w:szCs w:val="28"/>
        </w:rPr>
        <w:t xml:space="preserve">2) автор ряда положений о доходах рабочих, собственников денежного капитала и землевладельцев, что стало основой дальнейших изысканий Д. Рикардо и Т. Мальтус, следуя У. Петти, характеризовали заработную плату как цену труда рабочего, представляющую минимум средств для его существования и его семьи. Доходы предпринимателей и землевладельцев он характеризовал универсальным понятием «рента», понимая под ней разницу между стоимостью хлеба и расходами на его производство, т.е. подменяя понятие прибыль производителя. </w:t>
      </w:r>
    </w:p>
    <w:p w:rsidR="00DA7FD9" w:rsidRPr="001853D0" w:rsidRDefault="00DA7FD9" w:rsidP="00DA7FD9">
      <w:pPr>
        <w:spacing w:line="360" w:lineRule="auto"/>
        <w:ind w:firstLine="567"/>
        <w:jc w:val="both"/>
        <w:rPr>
          <w:sz w:val="28"/>
          <w:szCs w:val="28"/>
        </w:rPr>
      </w:pPr>
      <w:r w:rsidRPr="001853D0">
        <w:rPr>
          <w:sz w:val="28"/>
          <w:szCs w:val="28"/>
        </w:rPr>
        <w:t>3) исследовал проблему определения цены земли, которая обусловлена местоположением земли и рынка</w:t>
      </w:r>
      <w:r>
        <w:rPr>
          <w:sz w:val="28"/>
          <w:szCs w:val="28"/>
        </w:rPr>
        <w:t xml:space="preserve"> – </w:t>
      </w:r>
      <w:r w:rsidRPr="001853D0">
        <w:rPr>
          <w:sz w:val="28"/>
          <w:szCs w:val="28"/>
        </w:rPr>
        <w:t xml:space="preserve">«поблизости населенных мест, для пропитания населения которых нужны большие районы, земли не только приносят более высокую ренту, но и стоят большей суммы годичных рент, чем земли совершенно такого же качества, но находящиеся в более отдаленных местностях». Автор идеи о взаимосвязи ссудного процента и годовой земельной ренты. </w:t>
      </w:r>
    </w:p>
    <w:p w:rsidR="00DA7FD9" w:rsidRPr="001853D0" w:rsidRDefault="00DA7FD9" w:rsidP="00DA7FD9">
      <w:pPr>
        <w:spacing w:line="360" w:lineRule="auto"/>
        <w:ind w:firstLine="567"/>
        <w:jc w:val="both"/>
        <w:rPr>
          <w:sz w:val="28"/>
          <w:szCs w:val="28"/>
        </w:rPr>
      </w:pPr>
      <w:r w:rsidRPr="001853D0">
        <w:rPr>
          <w:sz w:val="28"/>
          <w:szCs w:val="28"/>
        </w:rPr>
        <w:t>4) сторонник количественной теории денег, продемонстрировал понимание закономерностей о количестве д</w:t>
      </w:r>
      <w:r>
        <w:rPr>
          <w:sz w:val="28"/>
          <w:szCs w:val="28"/>
        </w:rPr>
        <w:t>енег, необходимом для обращения</w:t>
      </w:r>
      <w:r w:rsidRPr="001853D0">
        <w:rPr>
          <w:sz w:val="28"/>
          <w:szCs w:val="28"/>
        </w:rPr>
        <w:t xml:space="preserve"> </w:t>
      </w:r>
      <w:r>
        <w:rPr>
          <w:sz w:val="28"/>
          <w:szCs w:val="28"/>
        </w:rPr>
        <w:t>–</w:t>
      </w:r>
      <w:r w:rsidRPr="001853D0">
        <w:rPr>
          <w:sz w:val="28"/>
          <w:szCs w:val="28"/>
        </w:rPr>
        <w:t xml:space="preserve"> «... деньги сами по себе не конституируют богатства». </w:t>
      </w:r>
    </w:p>
    <w:p w:rsidR="00DA7FD9" w:rsidRDefault="00DA7FD9" w:rsidP="00DA7FD9">
      <w:pPr>
        <w:spacing w:line="360" w:lineRule="auto"/>
        <w:ind w:firstLine="567"/>
        <w:jc w:val="both"/>
        <w:rPr>
          <w:sz w:val="28"/>
          <w:szCs w:val="28"/>
        </w:rPr>
      </w:pPr>
      <w:r w:rsidRPr="001853D0">
        <w:rPr>
          <w:sz w:val="28"/>
          <w:szCs w:val="28"/>
        </w:rPr>
        <w:t>Учитывая состояние общества и науки того времени, естественно У. Петти не избегнул в своих работах принципиальных ошибок: критика меркантилизма сопровождается с тенденциозными соображениями</w:t>
      </w:r>
      <w:r>
        <w:rPr>
          <w:sz w:val="28"/>
          <w:szCs w:val="28"/>
        </w:rPr>
        <w:t xml:space="preserve"> –</w:t>
      </w:r>
      <w:r w:rsidRPr="001853D0">
        <w:rPr>
          <w:sz w:val="28"/>
          <w:szCs w:val="28"/>
        </w:rPr>
        <w:t xml:space="preserve"> он совершенно предвзято отрицает участие торговли и торгового капитала в создании национального богатства (противоположная крайность), настаивает на сокращении значительной части купцов, которых сравнивает с «игроками, занятыми распределением крови и питательных соков государства» (продукции сельского хозяйства)</w:t>
      </w:r>
      <w:r>
        <w:rPr>
          <w:sz w:val="28"/>
          <w:szCs w:val="28"/>
        </w:rPr>
        <w:t>;</w:t>
      </w:r>
      <w:r w:rsidRPr="001853D0">
        <w:rPr>
          <w:sz w:val="28"/>
          <w:szCs w:val="28"/>
        </w:rPr>
        <w:t xml:space="preserve"> в основе цены товара в каждой из трактовок ее сущности лежит только затрат</w:t>
      </w:r>
      <w:r>
        <w:rPr>
          <w:sz w:val="28"/>
          <w:szCs w:val="28"/>
        </w:rPr>
        <w:t>ный подход, т.е. тупиковый;</w:t>
      </w:r>
      <w:r w:rsidRPr="001853D0">
        <w:rPr>
          <w:sz w:val="28"/>
          <w:szCs w:val="28"/>
        </w:rPr>
        <w:t xml:space="preserve"> ряд понятий, предложенных им, необоснованно упрощены и искажают их суть. Так, унифицированное им понятие «рента» упрощено до предела. Это замена рентой прибыли, ссудного процента. Рассматривая суть происхождения ссудного процента, он заявляет, что этот показатель должен быть равен «ренте с такого-то количества земли, которое может быть куплено на те же данные в ссуду деньги при условии полной общественной безопасности».</w:t>
      </w:r>
    </w:p>
    <w:p w:rsidR="00DA7FD9" w:rsidRDefault="00DA7FD9" w:rsidP="00DA7FD9">
      <w:pPr>
        <w:spacing w:line="360" w:lineRule="auto"/>
        <w:ind w:firstLine="567"/>
        <w:jc w:val="both"/>
        <w:rPr>
          <w:sz w:val="28"/>
          <w:szCs w:val="28"/>
        </w:rPr>
      </w:pPr>
      <w:r>
        <w:rPr>
          <w:sz w:val="28"/>
          <w:szCs w:val="28"/>
        </w:rPr>
        <w:t>Таким образом, Уильям Петти сделал большой шаг вперед в развитии экономической теории.</w:t>
      </w: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b/>
          <w:sz w:val="28"/>
          <w:szCs w:val="28"/>
        </w:rPr>
      </w:pPr>
      <w:r>
        <w:rPr>
          <w:sz w:val="28"/>
          <w:szCs w:val="28"/>
        </w:rPr>
        <w:t xml:space="preserve">2.2. </w:t>
      </w:r>
      <w:r w:rsidRPr="00D21450">
        <w:rPr>
          <w:sz w:val="28"/>
          <w:szCs w:val="28"/>
        </w:rPr>
        <w:t xml:space="preserve">Возникновение классической школы во Франции. П. Буагильбер и его «Обвинение </w:t>
      </w:r>
      <w:r w:rsidRPr="00A16467">
        <w:rPr>
          <w:sz w:val="28"/>
          <w:szCs w:val="28"/>
        </w:rPr>
        <w:t>Франции». Экономическое учение Ф. Кенэ</w:t>
      </w:r>
    </w:p>
    <w:p w:rsidR="00DA7FD9" w:rsidRPr="001853D0" w:rsidRDefault="00DA7FD9" w:rsidP="00DA7FD9">
      <w:pPr>
        <w:spacing w:line="360" w:lineRule="auto"/>
        <w:ind w:firstLine="567"/>
        <w:jc w:val="both"/>
        <w:rPr>
          <w:b/>
          <w:sz w:val="28"/>
          <w:szCs w:val="28"/>
        </w:rPr>
      </w:pPr>
    </w:p>
    <w:p w:rsidR="00DA7FD9" w:rsidRPr="001853D0" w:rsidRDefault="00DA7FD9" w:rsidP="00DA7FD9">
      <w:pPr>
        <w:spacing w:line="360" w:lineRule="auto"/>
        <w:ind w:firstLine="567"/>
        <w:jc w:val="both"/>
        <w:rPr>
          <w:sz w:val="28"/>
          <w:szCs w:val="28"/>
        </w:rPr>
      </w:pPr>
      <w:r w:rsidRPr="001853D0">
        <w:rPr>
          <w:sz w:val="28"/>
          <w:szCs w:val="28"/>
        </w:rPr>
        <w:t>Родоначальником классической школы во Франции считается Пьер Буагильбер</w:t>
      </w:r>
      <w:r>
        <w:rPr>
          <w:rStyle w:val="a4"/>
          <w:sz w:val="28"/>
          <w:szCs w:val="28"/>
        </w:rPr>
        <w:footnoteReference w:id="12"/>
      </w:r>
      <w:r w:rsidRPr="001853D0">
        <w:rPr>
          <w:sz w:val="28"/>
          <w:szCs w:val="28"/>
        </w:rPr>
        <w:t xml:space="preserve"> (1646-1714гг.) </w:t>
      </w:r>
    </w:p>
    <w:p w:rsidR="00DA7FD9" w:rsidRPr="001853D0" w:rsidRDefault="00DA7FD9" w:rsidP="00DA7FD9">
      <w:pPr>
        <w:spacing w:line="360" w:lineRule="auto"/>
        <w:ind w:firstLine="567"/>
        <w:jc w:val="both"/>
        <w:rPr>
          <w:sz w:val="28"/>
          <w:szCs w:val="28"/>
        </w:rPr>
      </w:pPr>
      <w:r w:rsidRPr="001853D0">
        <w:rPr>
          <w:sz w:val="28"/>
          <w:szCs w:val="28"/>
        </w:rPr>
        <w:t xml:space="preserve">Первые реформаторские (антимеркантилистские) суждения опубликовал анонимно в 1695-1696гг в книге «Подробное описание положения Франции, причины падения ее благосостояния и простые способы восстановления, или </w:t>
      </w:r>
      <w:r>
        <w:rPr>
          <w:sz w:val="28"/>
          <w:szCs w:val="28"/>
        </w:rPr>
        <w:t>к</w:t>
      </w:r>
      <w:r w:rsidRPr="001853D0">
        <w:rPr>
          <w:sz w:val="28"/>
          <w:szCs w:val="28"/>
        </w:rPr>
        <w:t>ак за один месяц доставить королю все деньги, в которых он нуждается, и обогатить все население». В ее основе</w:t>
      </w:r>
      <w:r>
        <w:rPr>
          <w:sz w:val="28"/>
          <w:szCs w:val="28"/>
        </w:rPr>
        <w:t xml:space="preserve"> –</w:t>
      </w:r>
      <w:r w:rsidRPr="001853D0">
        <w:rPr>
          <w:sz w:val="28"/>
          <w:szCs w:val="28"/>
        </w:rPr>
        <w:t xml:space="preserve"> критика экономической политики меркантилизма Жана Батиста Кольбера, министра финансов при Людовике XIV . </w:t>
      </w:r>
    </w:p>
    <w:p w:rsidR="00DA7FD9" w:rsidRPr="001853D0" w:rsidRDefault="00DA7FD9" w:rsidP="00DA7FD9">
      <w:pPr>
        <w:spacing w:line="360" w:lineRule="auto"/>
        <w:ind w:firstLine="567"/>
        <w:jc w:val="both"/>
        <w:rPr>
          <w:sz w:val="28"/>
          <w:szCs w:val="28"/>
        </w:rPr>
      </w:pPr>
      <w:r w:rsidRPr="001853D0">
        <w:rPr>
          <w:sz w:val="28"/>
          <w:szCs w:val="28"/>
        </w:rPr>
        <w:t>В 1707г. издал двухтомное сочинение «Обвинение Франции», которое за резкую критику в адрес правительства была запрещена. Убрав резкие выпады, оставив не столько доказательства, скол</w:t>
      </w:r>
      <w:r>
        <w:rPr>
          <w:sz w:val="28"/>
          <w:szCs w:val="28"/>
        </w:rPr>
        <w:t>ько уговоры и заклинания о необ</w:t>
      </w:r>
      <w:r w:rsidRPr="001853D0">
        <w:rPr>
          <w:sz w:val="28"/>
          <w:szCs w:val="28"/>
        </w:rPr>
        <w:t xml:space="preserve">ходимости проведения экономических реформ, переиздавал книгу трижды. При жизни признания своих идей не получил. </w:t>
      </w:r>
    </w:p>
    <w:p w:rsidR="00DA7FD9" w:rsidRPr="001853D0" w:rsidRDefault="00DA7FD9" w:rsidP="00DA7FD9">
      <w:pPr>
        <w:spacing w:line="360" w:lineRule="auto"/>
        <w:ind w:firstLine="567"/>
        <w:jc w:val="both"/>
        <w:rPr>
          <w:sz w:val="28"/>
          <w:szCs w:val="28"/>
        </w:rPr>
      </w:pPr>
      <w:r w:rsidRPr="001853D0">
        <w:rPr>
          <w:sz w:val="28"/>
          <w:szCs w:val="28"/>
        </w:rPr>
        <w:t>В центре исследований П. Буагильбера</w:t>
      </w:r>
      <w:r>
        <w:rPr>
          <w:sz w:val="28"/>
          <w:szCs w:val="28"/>
        </w:rPr>
        <w:t xml:space="preserve"> –</w:t>
      </w:r>
      <w:r w:rsidRPr="001853D0">
        <w:rPr>
          <w:sz w:val="28"/>
          <w:szCs w:val="28"/>
        </w:rPr>
        <w:t xml:space="preserve"> проблемы развития сельского хозяйства, в котором он видел основу экономического роста и богатства государства. Под воздействием его идей 100 лет в экономической мысли Франции процветала физиократия (власть природы, греч.)</w:t>
      </w:r>
      <w:r>
        <w:rPr>
          <w:sz w:val="28"/>
          <w:szCs w:val="28"/>
        </w:rPr>
        <w:t xml:space="preserve"> –</w:t>
      </w:r>
      <w:r w:rsidRPr="001853D0">
        <w:rPr>
          <w:sz w:val="28"/>
          <w:szCs w:val="28"/>
        </w:rPr>
        <w:t xml:space="preserve"> течение классической политической экономии, представители которого считали землю и сельскохозяйственное производство определяющими в создании национального богатства. </w:t>
      </w:r>
    </w:p>
    <w:p w:rsidR="00DA7FD9" w:rsidRPr="001853D0" w:rsidRDefault="00DA7FD9" w:rsidP="00DA7FD9">
      <w:pPr>
        <w:spacing w:line="360" w:lineRule="auto"/>
        <w:ind w:firstLine="567"/>
        <w:jc w:val="both"/>
        <w:rPr>
          <w:sz w:val="28"/>
          <w:szCs w:val="28"/>
        </w:rPr>
      </w:pPr>
      <w:r>
        <w:rPr>
          <w:sz w:val="28"/>
          <w:szCs w:val="28"/>
        </w:rPr>
        <w:t xml:space="preserve">Научные заслуги П. Буагильбера: </w:t>
      </w:r>
      <w:r w:rsidRPr="001853D0">
        <w:rPr>
          <w:sz w:val="28"/>
          <w:szCs w:val="28"/>
        </w:rPr>
        <w:t>его произведения стали торетико</w:t>
      </w:r>
      <w:r>
        <w:rPr>
          <w:sz w:val="28"/>
          <w:szCs w:val="28"/>
        </w:rPr>
        <w:t>-</w:t>
      </w:r>
      <w:r w:rsidRPr="001853D0">
        <w:rPr>
          <w:sz w:val="28"/>
          <w:szCs w:val="28"/>
        </w:rPr>
        <w:t>методологической базой для окончательного развенчания меркантилизма и формирования специфических традиций французской классической школы</w:t>
      </w:r>
      <w:r>
        <w:rPr>
          <w:sz w:val="28"/>
          <w:szCs w:val="28"/>
        </w:rPr>
        <w:t>;</w:t>
      </w:r>
      <w:r w:rsidRPr="001853D0">
        <w:rPr>
          <w:sz w:val="28"/>
          <w:szCs w:val="28"/>
        </w:rPr>
        <w:t xml:space="preserve"> независимо от У. Петти он пришел к выводу, что богатство страны заключается не в физической массе денег, а во всем мног</w:t>
      </w:r>
      <w:r>
        <w:rPr>
          <w:sz w:val="28"/>
          <w:szCs w:val="28"/>
        </w:rPr>
        <w:t>ообразии полезных благ и вещей</w:t>
      </w:r>
      <w:r>
        <w:rPr>
          <w:rStyle w:val="a4"/>
          <w:sz w:val="28"/>
          <w:szCs w:val="28"/>
        </w:rPr>
        <w:footnoteReference w:id="13"/>
      </w:r>
      <w:r>
        <w:rPr>
          <w:sz w:val="28"/>
          <w:szCs w:val="28"/>
        </w:rPr>
        <w:t xml:space="preserve">; </w:t>
      </w:r>
      <w:r w:rsidRPr="001853D0">
        <w:rPr>
          <w:sz w:val="28"/>
          <w:szCs w:val="28"/>
        </w:rPr>
        <w:t xml:space="preserve">анализируя механизм ценового отношения между товарами на рынке с учетом количества затраченного труда и рабочего времени обосновал трудовую теорию стоимости, которая, несмотря на затратный метод, была прогрессивной для своего времени. </w:t>
      </w:r>
    </w:p>
    <w:p w:rsidR="00DA7FD9" w:rsidRDefault="00DA7FD9" w:rsidP="00DA7FD9">
      <w:pPr>
        <w:spacing w:line="360" w:lineRule="auto"/>
        <w:ind w:firstLine="567"/>
        <w:jc w:val="both"/>
        <w:rPr>
          <w:sz w:val="28"/>
          <w:szCs w:val="28"/>
        </w:rPr>
      </w:pPr>
      <w:r w:rsidRPr="001853D0">
        <w:rPr>
          <w:sz w:val="28"/>
          <w:szCs w:val="28"/>
        </w:rPr>
        <w:t xml:space="preserve">Вместе с тем П. Буагильбер: намеренно абсолютизировал роль сельского хозяйства; недооценивал роль денег как товара; отрицал реальное значение в приумножении имущественного богатства промышленности и торговли; единственный среди всех представителей </w:t>
      </w:r>
      <w:r>
        <w:rPr>
          <w:sz w:val="28"/>
          <w:szCs w:val="28"/>
        </w:rPr>
        <w:t>классической политической экономии</w:t>
      </w:r>
      <w:r w:rsidRPr="001853D0">
        <w:rPr>
          <w:sz w:val="28"/>
          <w:szCs w:val="28"/>
        </w:rPr>
        <w:t xml:space="preserve">, который считал возможным и необходимым упразднение денег, нарушающих обмен товаров по «истиной стоимости». </w:t>
      </w:r>
    </w:p>
    <w:p w:rsidR="00DA7FD9" w:rsidRDefault="00DA7FD9" w:rsidP="00DA7FD9">
      <w:pPr>
        <w:spacing w:line="360" w:lineRule="auto"/>
        <w:ind w:firstLine="567"/>
        <w:jc w:val="both"/>
        <w:rPr>
          <w:sz w:val="28"/>
          <w:szCs w:val="28"/>
        </w:rPr>
      </w:pPr>
      <w:r>
        <w:rPr>
          <w:sz w:val="28"/>
          <w:szCs w:val="28"/>
        </w:rPr>
        <w:t>В классической политической экономии образовались две школы - французская (физиократы)</w:t>
      </w:r>
      <w:r>
        <w:rPr>
          <w:rStyle w:val="a4"/>
          <w:sz w:val="28"/>
          <w:szCs w:val="28"/>
        </w:rPr>
        <w:footnoteReference w:id="14"/>
      </w:r>
      <w:r>
        <w:rPr>
          <w:sz w:val="28"/>
          <w:szCs w:val="28"/>
        </w:rPr>
        <w:t xml:space="preserve"> и английская. Основателем и главой физиократов во Франции был </w:t>
      </w:r>
      <w:r w:rsidRPr="00E12251">
        <w:rPr>
          <w:sz w:val="28"/>
          <w:szCs w:val="28"/>
        </w:rPr>
        <w:t>Француа Кенэ</w:t>
      </w:r>
      <w:r>
        <w:rPr>
          <w:sz w:val="28"/>
          <w:szCs w:val="28"/>
        </w:rPr>
        <w:t>.</w:t>
      </w:r>
    </w:p>
    <w:p w:rsidR="00DA7FD9" w:rsidRPr="00E12251" w:rsidRDefault="00DA7FD9" w:rsidP="00DA7FD9">
      <w:pPr>
        <w:spacing w:line="360" w:lineRule="auto"/>
        <w:ind w:firstLine="567"/>
        <w:jc w:val="both"/>
        <w:rPr>
          <w:sz w:val="28"/>
          <w:szCs w:val="28"/>
        </w:rPr>
      </w:pPr>
      <w:r w:rsidRPr="00E12251">
        <w:rPr>
          <w:sz w:val="28"/>
          <w:szCs w:val="28"/>
        </w:rPr>
        <w:t>Француа Кенэ</w:t>
      </w:r>
      <w:r>
        <w:rPr>
          <w:rStyle w:val="a4"/>
          <w:sz w:val="28"/>
          <w:szCs w:val="28"/>
        </w:rPr>
        <w:footnoteReference w:id="15"/>
      </w:r>
      <w:r>
        <w:rPr>
          <w:sz w:val="28"/>
          <w:szCs w:val="28"/>
        </w:rPr>
        <w:t xml:space="preserve"> </w:t>
      </w:r>
      <w:r w:rsidRPr="00E12251">
        <w:rPr>
          <w:sz w:val="28"/>
          <w:szCs w:val="28"/>
        </w:rPr>
        <w:t>(1694-1774</w:t>
      </w:r>
      <w:r>
        <w:rPr>
          <w:sz w:val="28"/>
          <w:szCs w:val="28"/>
        </w:rPr>
        <w:t xml:space="preserve"> гг.</w:t>
      </w:r>
      <w:r w:rsidRPr="00E12251">
        <w:rPr>
          <w:sz w:val="28"/>
          <w:szCs w:val="28"/>
        </w:rPr>
        <w:t xml:space="preserve">) в 1758 году создал свою “Экономическую таблицу”, ставшую основой для физиократов, которые обратились к сфере производства, ища там источник прибавочной стоимости. Они ограничили эту сферу только сельским хозяйством. </w:t>
      </w:r>
    </w:p>
    <w:p w:rsidR="00DA7FD9" w:rsidRPr="00E12251" w:rsidRDefault="00DA7FD9" w:rsidP="00DA7FD9">
      <w:pPr>
        <w:spacing w:line="360" w:lineRule="auto"/>
        <w:ind w:firstLine="567"/>
        <w:jc w:val="both"/>
        <w:rPr>
          <w:sz w:val="28"/>
          <w:szCs w:val="28"/>
        </w:rPr>
      </w:pPr>
      <w:r w:rsidRPr="00E12251">
        <w:rPr>
          <w:sz w:val="28"/>
          <w:szCs w:val="28"/>
        </w:rPr>
        <w:t>В своей знаменитой “Экономической таблице” Ф.Кенэ выполнил первый научный анализ кругооборота хозяйственной жизни, т.е. общественного воспроизводственного процесса. Идеи этой работы свидетельствуют  о  необходимости соблюдения  и обоснованного прогнозирования  определенных  народнохозяйственных пропорций в структуре экономики. Им выявлена взаимосвязь, которую он характеризовал так: “Воспроизводство постоянно возобновляется  издержками, а издержки возобновляются воспроизводством”</w:t>
      </w:r>
    </w:p>
    <w:p w:rsidR="00DA7FD9" w:rsidRDefault="00DA7FD9" w:rsidP="00DA7FD9">
      <w:pPr>
        <w:spacing w:line="360" w:lineRule="auto"/>
        <w:ind w:firstLine="567"/>
        <w:jc w:val="both"/>
        <w:rPr>
          <w:sz w:val="28"/>
          <w:szCs w:val="28"/>
        </w:rPr>
      </w:pPr>
      <w:r w:rsidRPr="00E12251">
        <w:rPr>
          <w:sz w:val="28"/>
          <w:szCs w:val="28"/>
        </w:rPr>
        <w:t>Далее Кенэ выдвинул концепцию “естественного порядка”, под которым он понимал экономику со свободной конкуренцией, стихийной игрой рыночных цен без вмешательства государства. Кенэ так же доказывал, что при обмене равноценных вещей богатство не создается и прибыль не возникает, поэтому он искал прибыль вне сферы обращения.</w:t>
      </w: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p>
    <w:p w:rsidR="00DA7FD9" w:rsidRDefault="00DA7FD9" w:rsidP="00DA7FD9">
      <w:pPr>
        <w:spacing w:line="360" w:lineRule="auto"/>
        <w:jc w:val="both"/>
        <w:rPr>
          <w:sz w:val="28"/>
          <w:szCs w:val="28"/>
        </w:rPr>
      </w:pPr>
    </w:p>
    <w:p w:rsidR="00DA7FD9" w:rsidRPr="003B5F4A" w:rsidRDefault="00DA7FD9" w:rsidP="00DA7FD9">
      <w:pPr>
        <w:spacing w:line="360" w:lineRule="auto"/>
        <w:ind w:firstLine="567"/>
        <w:jc w:val="both"/>
        <w:rPr>
          <w:b/>
          <w:sz w:val="28"/>
          <w:szCs w:val="28"/>
        </w:rPr>
      </w:pPr>
      <w:r w:rsidRPr="003B5F4A">
        <w:rPr>
          <w:b/>
          <w:sz w:val="28"/>
          <w:szCs w:val="28"/>
        </w:rPr>
        <w:t>3. Второй этап развития классической политической экономии</w:t>
      </w:r>
    </w:p>
    <w:p w:rsidR="00DA7FD9" w:rsidRPr="00E12251" w:rsidRDefault="00DA7FD9" w:rsidP="00DA7FD9">
      <w:pPr>
        <w:spacing w:line="360" w:lineRule="auto"/>
        <w:ind w:firstLine="567"/>
        <w:jc w:val="both"/>
        <w:rPr>
          <w:sz w:val="28"/>
          <w:szCs w:val="28"/>
        </w:rPr>
      </w:pPr>
    </w:p>
    <w:p w:rsidR="00DA7FD9" w:rsidRPr="003B5F4A" w:rsidRDefault="00DA7FD9" w:rsidP="00DA7FD9">
      <w:pPr>
        <w:spacing w:line="360" w:lineRule="auto"/>
        <w:ind w:firstLine="567"/>
        <w:jc w:val="both"/>
        <w:rPr>
          <w:sz w:val="28"/>
          <w:szCs w:val="28"/>
        </w:rPr>
      </w:pPr>
      <w:r w:rsidRPr="003B5F4A">
        <w:rPr>
          <w:sz w:val="28"/>
          <w:szCs w:val="28"/>
        </w:rPr>
        <w:t>3.1. А. Смит</w:t>
      </w:r>
      <w:r>
        <w:rPr>
          <w:sz w:val="28"/>
          <w:szCs w:val="28"/>
        </w:rPr>
        <w:t xml:space="preserve"> –</w:t>
      </w:r>
      <w:r w:rsidRPr="003B5F4A">
        <w:rPr>
          <w:sz w:val="28"/>
          <w:szCs w:val="28"/>
        </w:rPr>
        <w:t xml:space="preserve"> центральная фигура классической политической экономии</w:t>
      </w:r>
    </w:p>
    <w:p w:rsidR="00DA7FD9" w:rsidRDefault="00DA7FD9" w:rsidP="00DA7FD9">
      <w:pPr>
        <w:spacing w:line="360" w:lineRule="auto"/>
        <w:ind w:firstLine="567"/>
        <w:jc w:val="both"/>
        <w:rPr>
          <w:sz w:val="28"/>
          <w:szCs w:val="28"/>
        </w:rPr>
      </w:pPr>
    </w:p>
    <w:p w:rsidR="00DA7FD9" w:rsidRPr="001853D0" w:rsidRDefault="00DA7FD9" w:rsidP="00DA7FD9">
      <w:pPr>
        <w:spacing w:line="360" w:lineRule="auto"/>
        <w:ind w:firstLine="567"/>
        <w:jc w:val="both"/>
        <w:rPr>
          <w:sz w:val="28"/>
          <w:szCs w:val="28"/>
        </w:rPr>
      </w:pPr>
      <w:r w:rsidRPr="001853D0">
        <w:rPr>
          <w:sz w:val="28"/>
          <w:szCs w:val="28"/>
        </w:rPr>
        <w:t>Адам</w:t>
      </w:r>
      <w:r>
        <w:rPr>
          <w:sz w:val="28"/>
          <w:szCs w:val="28"/>
        </w:rPr>
        <w:t xml:space="preserve"> Смит (1723-1790гг.) – </w:t>
      </w:r>
      <w:r w:rsidRPr="001853D0">
        <w:rPr>
          <w:sz w:val="28"/>
          <w:szCs w:val="28"/>
        </w:rPr>
        <w:t xml:space="preserve">величайший английский ученый-экономист второй половины </w:t>
      </w:r>
      <w:r>
        <w:rPr>
          <w:sz w:val="28"/>
          <w:szCs w:val="28"/>
          <w:lang w:val="en-US"/>
        </w:rPr>
        <w:t>XVIII</w:t>
      </w:r>
      <w:r w:rsidRPr="001853D0">
        <w:rPr>
          <w:sz w:val="28"/>
          <w:szCs w:val="28"/>
        </w:rPr>
        <w:t xml:space="preserve"> века, центральная фигура классической политической экономии. По мнению М. Блауга А. Смит </w:t>
      </w:r>
      <w:r>
        <w:rPr>
          <w:sz w:val="28"/>
          <w:szCs w:val="28"/>
        </w:rPr>
        <w:t>–</w:t>
      </w:r>
      <w:r w:rsidRPr="001853D0">
        <w:rPr>
          <w:sz w:val="28"/>
          <w:szCs w:val="28"/>
        </w:rPr>
        <w:t xml:space="preserve"> автор «первого в экономической науке полноценного труда, излагающего общую основу науки». </w:t>
      </w:r>
    </w:p>
    <w:p w:rsidR="00DA7FD9" w:rsidRPr="001853D0" w:rsidRDefault="00DA7FD9" w:rsidP="00DA7FD9">
      <w:pPr>
        <w:spacing w:line="360" w:lineRule="auto"/>
        <w:ind w:firstLine="567"/>
        <w:jc w:val="both"/>
        <w:rPr>
          <w:sz w:val="28"/>
          <w:szCs w:val="28"/>
        </w:rPr>
      </w:pPr>
      <w:r w:rsidRPr="001853D0">
        <w:rPr>
          <w:sz w:val="28"/>
          <w:szCs w:val="28"/>
        </w:rPr>
        <w:t xml:space="preserve">Главный труд «Исследование о природе и причинах богатства народов» (1776г.), обессмертил имя автора, переиздавался при его жизни четырежды и три раза до конца века. Под влиянием идей А. Смита премьер-министр Англии У. Питт-младший объявил себя его учеником и в 1786г. подписал с Францией первый Либеральный торговый договор (договор Эдена), существенно изменивший таможенные тарифы. </w:t>
      </w:r>
    </w:p>
    <w:p w:rsidR="00DA7FD9" w:rsidRPr="001853D0" w:rsidRDefault="00DA7FD9" w:rsidP="00DA7FD9">
      <w:pPr>
        <w:spacing w:line="360" w:lineRule="auto"/>
        <w:ind w:firstLine="567"/>
        <w:jc w:val="both"/>
        <w:rPr>
          <w:sz w:val="28"/>
          <w:szCs w:val="28"/>
        </w:rPr>
      </w:pPr>
      <w:r w:rsidRPr="001853D0">
        <w:rPr>
          <w:sz w:val="28"/>
          <w:szCs w:val="28"/>
        </w:rPr>
        <w:t xml:space="preserve">Ученик А. Смита Дугалл Стюарт в 1801г. начал читать первый самостоятельный курс политической экономии в Эдинбургском университете, ранее входивший в курс нравственной философии. </w:t>
      </w:r>
    </w:p>
    <w:p w:rsidR="00DA7FD9" w:rsidRPr="001853D0" w:rsidRDefault="00DA7FD9" w:rsidP="00DA7FD9">
      <w:pPr>
        <w:spacing w:line="360" w:lineRule="auto"/>
        <w:ind w:firstLine="567"/>
        <w:jc w:val="both"/>
        <w:rPr>
          <w:sz w:val="28"/>
          <w:szCs w:val="28"/>
        </w:rPr>
      </w:pPr>
      <w:r w:rsidRPr="001853D0">
        <w:rPr>
          <w:sz w:val="28"/>
          <w:szCs w:val="28"/>
        </w:rPr>
        <w:t xml:space="preserve">Центральной проблемой и предметом изучения экономической науки А. Смит считал экономическое развитие общества и повышение его благосостояния. </w:t>
      </w:r>
    </w:p>
    <w:p w:rsidR="00DA7FD9" w:rsidRPr="001853D0" w:rsidRDefault="00DA7FD9" w:rsidP="00DA7FD9">
      <w:pPr>
        <w:spacing w:line="360" w:lineRule="auto"/>
        <w:ind w:firstLine="567"/>
        <w:jc w:val="both"/>
        <w:rPr>
          <w:sz w:val="28"/>
          <w:szCs w:val="28"/>
        </w:rPr>
      </w:pPr>
      <w:r w:rsidRPr="001853D0">
        <w:rPr>
          <w:sz w:val="28"/>
          <w:szCs w:val="28"/>
        </w:rPr>
        <w:t>А. Смит доказывает, что богатство народов не в деньгах, а в материальных (физических) ресурсах, которые предоставляет «годичный труд каждого народа». «Годичный труд каждого народа представляет собой первоначальный фонд, который доставляет ему все необходимые для существования и удобства жизни продукта»</w:t>
      </w:r>
      <w:r>
        <w:rPr>
          <w:rStyle w:val="a4"/>
          <w:sz w:val="28"/>
          <w:szCs w:val="28"/>
        </w:rPr>
        <w:footnoteReference w:id="16"/>
      </w:r>
      <w:r w:rsidRPr="001853D0">
        <w:rPr>
          <w:sz w:val="28"/>
          <w:szCs w:val="28"/>
        </w:rPr>
        <w:t xml:space="preserve">. </w:t>
      </w:r>
    </w:p>
    <w:p w:rsidR="00DA7FD9" w:rsidRDefault="00DA7FD9" w:rsidP="00DA7FD9">
      <w:pPr>
        <w:spacing w:line="360" w:lineRule="auto"/>
        <w:ind w:firstLine="567"/>
        <w:jc w:val="both"/>
        <w:rPr>
          <w:sz w:val="28"/>
          <w:szCs w:val="28"/>
        </w:rPr>
      </w:pPr>
      <w:r w:rsidRPr="001853D0">
        <w:rPr>
          <w:sz w:val="28"/>
          <w:szCs w:val="28"/>
        </w:rPr>
        <w:t xml:space="preserve">Эту мысль он развивает концепцией роста разделения общественного труда, которая стала доктриной технического прогресса как основного средства роста богатства «любой страны во все времена». </w:t>
      </w:r>
    </w:p>
    <w:p w:rsidR="00DA7FD9" w:rsidRDefault="00DA7FD9" w:rsidP="00DA7FD9">
      <w:pPr>
        <w:spacing w:line="360" w:lineRule="auto"/>
        <w:ind w:firstLine="567"/>
        <w:jc w:val="both"/>
        <w:rPr>
          <w:sz w:val="28"/>
          <w:szCs w:val="28"/>
        </w:rPr>
      </w:pPr>
      <w:r w:rsidRPr="003B5F4A">
        <w:rPr>
          <w:sz w:val="28"/>
          <w:szCs w:val="28"/>
        </w:rPr>
        <w:t>3.2. Особенности в мет</w:t>
      </w:r>
      <w:r>
        <w:rPr>
          <w:sz w:val="28"/>
          <w:szCs w:val="28"/>
        </w:rPr>
        <w:t>одологии исследований А. Смита</w:t>
      </w:r>
    </w:p>
    <w:p w:rsidR="00DA7FD9" w:rsidRPr="003B5F4A" w:rsidRDefault="00DA7FD9" w:rsidP="00DA7FD9">
      <w:pPr>
        <w:spacing w:line="360" w:lineRule="auto"/>
        <w:ind w:firstLine="567"/>
        <w:jc w:val="both"/>
        <w:rPr>
          <w:sz w:val="28"/>
          <w:szCs w:val="28"/>
        </w:rPr>
      </w:pPr>
    </w:p>
    <w:p w:rsidR="00DA7FD9" w:rsidRPr="001853D0" w:rsidRDefault="00DA7FD9" w:rsidP="00DA7FD9">
      <w:pPr>
        <w:spacing w:line="360" w:lineRule="auto"/>
        <w:ind w:firstLine="567"/>
        <w:jc w:val="both"/>
        <w:rPr>
          <w:sz w:val="28"/>
          <w:szCs w:val="28"/>
        </w:rPr>
      </w:pPr>
      <w:r>
        <w:rPr>
          <w:sz w:val="28"/>
          <w:szCs w:val="28"/>
        </w:rPr>
        <w:t>Величие А</w:t>
      </w:r>
      <w:r w:rsidRPr="001853D0">
        <w:rPr>
          <w:sz w:val="28"/>
          <w:szCs w:val="28"/>
        </w:rPr>
        <w:t xml:space="preserve">. Смита как ученого состоит в его экономических прогнозах и фундаментальных теоретико-методологических позициях, которые более чем на 100 лет предопределили направление развития научной экономической мысли и экономическую политику многих государств. </w:t>
      </w:r>
    </w:p>
    <w:p w:rsidR="00DA7FD9" w:rsidRPr="001853D0" w:rsidRDefault="00DA7FD9" w:rsidP="00DA7FD9">
      <w:pPr>
        <w:spacing w:line="360" w:lineRule="auto"/>
        <w:ind w:firstLine="567"/>
        <w:jc w:val="both"/>
        <w:rPr>
          <w:sz w:val="28"/>
          <w:szCs w:val="28"/>
        </w:rPr>
      </w:pPr>
      <w:r w:rsidRPr="001853D0">
        <w:rPr>
          <w:sz w:val="28"/>
          <w:szCs w:val="28"/>
        </w:rPr>
        <w:t xml:space="preserve">Центральное место в методологии исследования А. Смита принадлежит концепции экономического либерализма </w:t>
      </w:r>
      <w:r>
        <w:rPr>
          <w:sz w:val="28"/>
          <w:szCs w:val="28"/>
        </w:rPr>
        <w:t>–</w:t>
      </w:r>
      <w:r w:rsidRPr="001853D0">
        <w:rPr>
          <w:sz w:val="28"/>
          <w:szCs w:val="28"/>
        </w:rPr>
        <w:t xml:space="preserve"> невмешательства государства в предпринимательскую деятельность. В основе концепции </w:t>
      </w:r>
      <w:r>
        <w:rPr>
          <w:sz w:val="28"/>
          <w:szCs w:val="28"/>
        </w:rPr>
        <w:t>–</w:t>
      </w:r>
      <w:r w:rsidRPr="001853D0">
        <w:rPr>
          <w:sz w:val="28"/>
          <w:szCs w:val="28"/>
        </w:rPr>
        <w:t xml:space="preserve"> идея естественного порядка, т.е. рыночных экономических отношений. «Рыночные законы лучшим образом могут воздействовать на </w:t>
      </w:r>
      <w:r w:rsidRPr="003B5F4A">
        <w:rPr>
          <w:sz w:val="28"/>
          <w:szCs w:val="28"/>
        </w:rPr>
        <w:t>экономику</w:t>
      </w:r>
      <w:r w:rsidRPr="001853D0">
        <w:rPr>
          <w:sz w:val="28"/>
          <w:szCs w:val="28"/>
        </w:rPr>
        <w:t xml:space="preserve">, когда частный интерес стоит выше общественного, т.е. 1фгда интересы общества в целом рассматриваются как сумма интересов составляющих его лиц». </w:t>
      </w:r>
    </w:p>
    <w:p w:rsidR="00DA7FD9" w:rsidRPr="001853D0" w:rsidRDefault="00DA7FD9" w:rsidP="00DA7FD9">
      <w:pPr>
        <w:spacing w:line="360" w:lineRule="auto"/>
        <w:ind w:firstLine="567"/>
        <w:jc w:val="both"/>
        <w:rPr>
          <w:sz w:val="28"/>
          <w:szCs w:val="28"/>
        </w:rPr>
      </w:pPr>
      <w:r w:rsidRPr="001853D0">
        <w:rPr>
          <w:sz w:val="28"/>
          <w:szCs w:val="28"/>
        </w:rPr>
        <w:t>В развитие этой идеи Смит ввел крылатые понятия «экономический человек» и «невидимая рука»</w:t>
      </w:r>
      <w:r>
        <w:rPr>
          <w:rStyle w:val="a4"/>
          <w:sz w:val="28"/>
          <w:szCs w:val="28"/>
        </w:rPr>
        <w:footnoteReference w:id="17"/>
      </w:r>
      <w:r w:rsidRPr="001853D0">
        <w:rPr>
          <w:sz w:val="28"/>
          <w:szCs w:val="28"/>
        </w:rPr>
        <w:t xml:space="preserve">. </w:t>
      </w:r>
    </w:p>
    <w:p w:rsidR="00DA7FD9" w:rsidRPr="001853D0" w:rsidRDefault="00DA7FD9" w:rsidP="00DA7FD9">
      <w:pPr>
        <w:spacing w:line="360" w:lineRule="auto"/>
        <w:ind w:firstLine="567"/>
        <w:jc w:val="both"/>
        <w:rPr>
          <w:sz w:val="28"/>
          <w:szCs w:val="28"/>
        </w:rPr>
      </w:pPr>
      <w:r w:rsidRPr="001853D0">
        <w:rPr>
          <w:sz w:val="28"/>
          <w:szCs w:val="28"/>
        </w:rPr>
        <w:t xml:space="preserve">Сущность «экономического человека»: «собаки друг с другом сознательно костью не меняются» </w:t>
      </w:r>
      <w:r>
        <w:rPr>
          <w:sz w:val="28"/>
          <w:szCs w:val="28"/>
        </w:rPr>
        <w:t>–</w:t>
      </w:r>
      <w:r w:rsidRPr="001853D0">
        <w:rPr>
          <w:sz w:val="28"/>
          <w:szCs w:val="28"/>
        </w:rPr>
        <w:t xml:space="preserve"> «разделение труда является результатом определенной склонности человеческой природы к торговле и обмену» </w:t>
      </w:r>
      <w:r>
        <w:rPr>
          <w:sz w:val="28"/>
          <w:szCs w:val="28"/>
        </w:rPr>
        <w:t>–</w:t>
      </w:r>
      <w:r w:rsidRPr="001853D0">
        <w:rPr>
          <w:sz w:val="28"/>
          <w:szCs w:val="28"/>
        </w:rPr>
        <w:t xml:space="preserve"> «он («экономический человек») скорее достигнет своей цели, если обратится к их эгоизму (других людей) и сумеет показать им, что в их собственных интересах сделать для них то, что он требует от них. Всякий предлагающий другому сделку какого-либо рода, предлагает сделать именно это. Дай мне то, что мне нужно, и ты получишь то, что тебе нужно, </w:t>
      </w:r>
      <w:r>
        <w:rPr>
          <w:sz w:val="28"/>
          <w:szCs w:val="28"/>
        </w:rPr>
        <w:t>–</w:t>
      </w:r>
      <w:r w:rsidRPr="001853D0">
        <w:rPr>
          <w:sz w:val="28"/>
          <w:szCs w:val="28"/>
        </w:rPr>
        <w:t xml:space="preserve"> таков смысл всякого подобного предложения ... Не от благожелательности мясника, пивовара или булочника ожидаем мы получить свой обед, а от соблюдения ими своих собственных интересов. Мы обращаемся не к их гуманности, а к их эгоизму и никогда не говорим им о наших нуждах, а об их выгодах». «Экономический человек» А. Смита </w:t>
      </w:r>
      <w:r>
        <w:rPr>
          <w:sz w:val="28"/>
          <w:szCs w:val="28"/>
        </w:rPr>
        <w:t>–</w:t>
      </w:r>
      <w:r w:rsidRPr="001853D0">
        <w:rPr>
          <w:sz w:val="28"/>
          <w:szCs w:val="28"/>
        </w:rPr>
        <w:t xml:space="preserve"> эгоист, стремящийся к личному обогащению путем производства и реализации качественного товара или услуги. </w:t>
      </w:r>
    </w:p>
    <w:p w:rsidR="00DA7FD9" w:rsidRPr="001853D0" w:rsidRDefault="00DA7FD9" w:rsidP="00DA7FD9">
      <w:pPr>
        <w:spacing w:line="360" w:lineRule="auto"/>
        <w:ind w:firstLine="567"/>
        <w:jc w:val="both"/>
        <w:rPr>
          <w:sz w:val="28"/>
          <w:szCs w:val="28"/>
        </w:rPr>
      </w:pPr>
      <w:r w:rsidRPr="001853D0">
        <w:rPr>
          <w:sz w:val="28"/>
          <w:szCs w:val="28"/>
        </w:rPr>
        <w:t xml:space="preserve">Сущность «невидимой руки»: «каждый отдельный человек... имеет в виду свою собственную выгоду, а отнюдь не выгоды общества... причем в этом случае, как и во многих других, он невидимой рукой направляется к цели, которая совсем не входила в его намерения... преследуя свои собственные интересы, он часто более действенным образом служит интересам общества, чем тогда, когда сознательно стремится сделать это». Смысл «невидимой руки» заключается в пропаганде таких общественных условий и правил, при которых благодаря свободной конкуренции предпринимателей и через их частные интересы рыночная </w:t>
      </w:r>
      <w:r w:rsidRPr="00596BF1">
        <w:rPr>
          <w:sz w:val="28"/>
          <w:szCs w:val="28"/>
        </w:rPr>
        <w:t>экономика</w:t>
      </w:r>
      <w:r w:rsidRPr="001853D0">
        <w:rPr>
          <w:sz w:val="28"/>
          <w:szCs w:val="28"/>
        </w:rPr>
        <w:t xml:space="preserve"> будет наилучшим образом решать общественные задачи и приведет к гармонии личную и коллективную волю с максимально возможной выгодой для всех и каждого. </w:t>
      </w:r>
    </w:p>
    <w:p w:rsidR="00DA7FD9" w:rsidRPr="001853D0" w:rsidRDefault="00DA7FD9" w:rsidP="00DA7FD9">
      <w:pPr>
        <w:spacing w:line="360" w:lineRule="auto"/>
        <w:ind w:firstLine="567"/>
        <w:jc w:val="both"/>
        <w:rPr>
          <w:sz w:val="28"/>
          <w:szCs w:val="28"/>
        </w:rPr>
      </w:pPr>
      <w:r w:rsidRPr="001853D0">
        <w:rPr>
          <w:sz w:val="28"/>
          <w:szCs w:val="28"/>
        </w:rPr>
        <w:t xml:space="preserve">Таким образом, главным в методологии Смита является «очевидная и простая система естественной свободы», которая благодаря «невидимой руке» всегда автоматически уравновешивается. </w:t>
      </w:r>
    </w:p>
    <w:p w:rsidR="00DA7FD9" w:rsidRPr="001853D0" w:rsidRDefault="00DA7FD9" w:rsidP="00DA7FD9">
      <w:pPr>
        <w:spacing w:line="360" w:lineRule="auto"/>
        <w:ind w:firstLine="567"/>
        <w:jc w:val="both"/>
        <w:rPr>
          <w:sz w:val="28"/>
          <w:szCs w:val="28"/>
        </w:rPr>
      </w:pPr>
      <w:r w:rsidRPr="001853D0">
        <w:rPr>
          <w:sz w:val="28"/>
          <w:szCs w:val="28"/>
        </w:rPr>
        <w:t xml:space="preserve">Государству остаются, как пишет А. Смит, «три весьма важные обязанности»: </w:t>
      </w:r>
      <w:r>
        <w:rPr>
          <w:sz w:val="28"/>
          <w:szCs w:val="28"/>
        </w:rPr>
        <w:t xml:space="preserve">1) </w:t>
      </w:r>
      <w:r w:rsidRPr="001853D0">
        <w:rPr>
          <w:sz w:val="28"/>
          <w:szCs w:val="28"/>
        </w:rPr>
        <w:t xml:space="preserve">издержки на общественные работы, чтобы «создавать и содержать определенные общественные сооружения и общественные учреждения», обеспечивать вознаграждение преподавателей, судей, чиновников, священников и других, кто служит интересам «государя или государства»; </w:t>
      </w:r>
      <w:r>
        <w:rPr>
          <w:sz w:val="28"/>
          <w:szCs w:val="28"/>
        </w:rPr>
        <w:t xml:space="preserve">2) </w:t>
      </w:r>
      <w:r w:rsidRPr="001853D0">
        <w:rPr>
          <w:sz w:val="28"/>
          <w:szCs w:val="28"/>
        </w:rPr>
        <w:t xml:space="preserve">издержки на обеспечение военной безопасности; </w:t>
      </w:r>
      <w:r>
        <w:rPr>
          <w:sz w:val="28"/>
          <w:szCs w:val="28"/>
        </w:rPr>
        <w:t xml:space="preserve">3) </w:t>
      </w:r>
      <w:r w:rsidRPr="001853D0">
        <w:rPr>
          <w:sz w:val="28"/>
          <w:szCs w:val="28"/>
        </w:rPr>
        <w:t xml:space="preserve">издержки на отправление правосудия, включая охрану прав собственности.  </w:t>
      </w:r>
    </w:p>
    <w:p w:rsidR="00DA7FD9" w:rsidRPr="001853D0" w:rsidRDefault="00DA7FD9" w:rsidP="00DA7FD9">
      <w:pPr>
        <w:spacing w:line="360" w:lineRule="auto"/>
        <w:ind w:firstLine="567"/>
        <w:jc w:val="both"/>
        <w:rPr>
          <w:sz w:val="28"/>
          <w:szCs w:val="28"/>
        </w:rPr>
      </w:pPr>
      <w:r>
        <w:rPr>
          <w:sz w:val="28"/>
          <w:szCs w:val="28"/>
        </w:rPr>
        <w:t xml:space="preserve">Именно </w:t>
      </w:r>
      <w:r w:rsidRPr="001853D0">
        <w:rPr>
          <w:sz w:val="28"/>
          <w:szCs w:val="28"/>
        </w:rPr>
        <w:t xml:space="preserve">А. Смит сформулировал главную задачу науки: «...главная задача политической экономии каждой страны состоит в увеличении ее богатства и могущества; поэтому она не должна давать преимуществ или оказывать особое поощрение внешней торговле предметами потребления предпочтительно перед внутренней торговлей или же транзитной торговлей предпочтительно перед той и другой». </w:t>
      </w: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r w:rsidRPr="00527458">
        <w:rPr>
          <w:sz w:val="28"/>
          <w:szCs w:val="28"/>
        </w:rPr>
        <w:t xml:space="preserve">3.3. Теоретическое наследие А. Смита </w:t>
      </w:r>
    </w:p>
    <w:p w:rsidR="00DA7FD9" w:rsidRPr="00527458" w:rsidRDefault="00DA7FD9" w:rsidP="00DA7FD9">
      <w:pPr>
        <w:spacing w:line="360" w:lineRule="auto"/>
        <w:ind w:firstLine="567"/>
        <w:jc w:val="both"/>
        <w:rPr>
          <w:sz w:val="28"/>
          <w:szCs w:val="28"/>
        </w:rPr>
      </w:pPr>
    </w:p>
    <w:p w:rsidR="00DA7FD9" w:rsidRPr="001853D0" w:rsidRDefault="00DA7FD9" w:rsidP="00DA7FD9">
      <w:pPr>
        <w:spacing w:line="360" w:lineRule="auto"/>
        <w:ind w:firstLine="567"/>
        <w:jc w:val="both"/>
        <w:rPr>
          <w:sz w:val="28"/>
          <w:szCs w:val="28"/>
        </w:rPr>
      </w:pPr>
      <w:r w:rsidRPr="001853D0">
        <w:rPr>
          <w:sz w:val="28"/>
          <w:szCs w:val="28"/>
        </w:rPr>
        <w:t>1) В «Богатстве народов»</w:t>
      </w:r>
      <w:r>
        <w:rPr>
          <w:rStyle w:val="a4"/>
          <w:sz w:val="28"/>
          <w:szCs w:val="28"/>
        </w:rPr>
        <w:footnoteReference w:id="18"/>
      </w:r>
      <w:r w:rsidRPr="001853D0">
        <w:rPr>
          <w:sz w:val="28"/>
          <w:szCs w:val="28"/>
        </w:rPr>
        <w:t xml:space="preserve"> А</w:t>
      </w:r>
      <w:r>
        <w:rPr>
          <w:sz w:val="28"/>
          <w:szCs w:val="28"/>
        </w:rPr>
        <w:t>.</w:t>
      </w:r>
      <w:r w:rsidRPr="001853D0">
        <w:rPr>
          <w:sz w:val="28"/>
          <w:szCs w:val="28"/>
        </w:rPr>
        <w:t xml:space="preserve"> Смит исследует проблему разделения труда и на примере булавочной фабрики доказал, что разделение общественного труда повышает производительность общественного труда «по меньшей мере трояко» (рост квалификации работников, выполняющих одну несложную операцию, экономия времени при переходе от одной операции к другой, изобретение приспособлений, механизмов, машин). </w:t>
      </w:r>
    </w:p>
    <w:p w:rsidR="00DA7FD9" w:rsidRDefault="00DA7FD9" w:rsidP="00DA7FD9">
      <w:pPr>
        <w:spacing w:line="360" w:lineRule="auto"/>
        <w:ind w:firstLine="567"/>
        <w:jc w:val="both"/>
        <w:rPr>
          <w:sz w:val="28"/>
          <w:szCs w:val="28"/>
        </w:rPr>
      </w:pPr>
      <w:r w:rsidRPr="001853D0">
        <w:rPr>
          <w:sz w:val="28"/>
          <w:szCs w:val="28"/>
        </w:rPr>
        <w:t>2) В теории стоимости (ценности) товаров и услуг А</w:t>
      </w:r>
      <w:r>
        <w:rPr>
          <w:sz w:val="28"/>
          <w:szCs w:val="28"/>
        </w:rPr>
        <w:t>. Смит</w:t>
      </w:r>
      <w:r w:rsidRPr="001853D0">
        <w:rPr>
          <w:sz w:val="28"/>
          <w:szCs w:val="28"/>
        </w:rPr>
        <w:t xml:space="preserve"> отметил в каждом товаре потребительную и меновую стоимость. Под потребительной он понимал не предельную полезность, а полную </w:t>
      </w:r>
      <w:r>
        <w:rPr>
          <w:sz w:val="28"/>
          <w:szCs w:val="28"/>
        </w:rPr>
        <w:t>–</w:t>
      </w:r>
      <w:r w:rsidRPr="001853D0">
        <w:rPr>
          <w:sz w:val="28"/>
          <w:szCs w:val="28"/>
        </w:rPr>
        <w:t xml:space="preserve"> возможность товара удовлетворить потребность человека, причем не конкретно, а в общих чертах. Раскрывая сущность меновой стоимости в «Богатстве народов» он сначала пишет, что «более естественным является оценивать их меновую стоимость (товаров) количеством какого-либо товара, а не количеством труда, которое можно на них купить», а на следующей странице подчеркивает «товар, который сам подвергается колебаниям в своей стоимости (золото и серебро), никоим образом не может быть точным мерилом стоимости других товаров»</w:t>
      </w:r>
      <w:r>
        <w:rPr>
          <w:rStyle w:val="a4"/>
          <w:sz w:val="28"/>
          <w:szCs w:val="28"/>
        </w:rPr>
        <w:footnoteReference w:id="19"/>
      </w:r>
      <w:r w:rsidRPr="001853D0">
        <w:rPr>
          <w:sz w:val="28"/>
          <w:szCs w:val="28"/>
        </w:rPr>
        <w:t xml:space="preserve">. И делает вывод, что стоимость одинакового количества труда рабочего «во все времена и во всех местах» одинакова и поэтому «именно труд составляет их действительную цену (товаров), а деньги составляют лишь их номинальную цену». </w:t>
      </w:r>
    </w:p>
    <w:p w:rsidR="00DA7FD9" w:rsidRPr="001853D0" w:rsidRDefault="00DA7FD9" w:rsidP="00DA7FD9">
      <w:pPr>
        <w:spacing w:line="360" w:lineRule="auto"/>
        <w:ind w:firstLine="567"/>
        <w:jc w:val="both"/>
        <w:rPr>
          <w:sz w:val="28"/>
          <w:szCs w:val="28"/>
        </w:rPr>
      </w:pPr>
      <w:r w:rsidRPr="001853D0">
        <w:rPr>
          <w:sz w:val="28"/>
          <w:szCs w:val="28"/>
        </w:rPr>
        <w:t xml:space="preserve">3) В концепции о производительном труде А. Смит под производительным трудом понимает труд, который «увеличивает стоимость материалов, которые он перерабатывает» и «закрепляется и реализуется в каком-либо отдельном предмете или товаре, который можно продать и который существует, по крайней мере, некоторое время после того, как закончен труд» (например, продукты питания). А непроизводительный труд </w:t>
      </w:r>
      <w:r>
        <w:rPr>
          <w:sz w:val="28"/>
          <w:szCs w:val="28"/>
        </w:rPr>
        <w:t>–</w:t>
      </w:r>
      <w:r w:rsidRPr="001853D0">
        <w:rPr>
          <w:sz w:val="28"/>
          <w:szCs w:val="28"/>
        </w:rPr>
        <w:t xml:space="preserve"> это услуги, которые «исчезают в самый момент их оказания» и «ничего не добавляет к стоимости... имеет свою стоимость и заслуживает вознаграждения... не закрепляется и не реализуется в каком-либо отдельном предмете или товаре, пригожем для продажи». Современная экономическая наука отвергает основные постулаты этой концепции. </w:t>
      </w:r>
    </w:p>
    <w:p w:rsidR="00DA7FD9" w:rsidRPr="001853D0" w:rsidRDefault="00DA7FD9" w:rsidP="00DA7FD9">
      <w:pPr>
        <w:spacing w:line="360" w:lineRule="auto"/>
        <w:ind w:firstLine="567"/>
        <w:jc w:val="both"/>
        <w:rPr>
          <w:sz w:val="28"/>
          <w:szCs w:val="28"/>
        </w:rPr>
      </w:pPr>
      <w:r w:rsidRPr="001853D0">
        <w:rPr>
          <w:sz w:val="28"/>
          <w:szCs w:val="28"/>
        </w:rPr>
        <w:t xml:space="preserve">4) Теория денег А. Смита не выделяется какими-либо новыми положениями, но привлекает масштабностью и глубиной анализа, логически аргументированными обобщениями. </w:t>
      </w:r>
      <w:r>
        <w:rPr>
          <w:sz w:val="28"/>
          <w:szCs w:val="28"/>
        </w:rPr>
        <w:t>Д</w:t>
      </w:r>
      <w:r w:rsidRPr="001853D0">
        <w:rPr>
          <w:sz w:val="28"/>
          <w:szCs w:val="28"/>
        </w:rPr>
        <w:t>еньги появились «как прекратилась меновая торговля»; «труд, а не какой-либо особый товар или группа товаров является действительным мерилом серебра (денег)»</w:t>
      </w:r>
      <w:r>
        <w:rPr>
          <w:sz w:val="28"/>
          <w:szCs w:val="28"/>
        </w:rPr>
        <w:t>.</w:t>
      </w:r>
      <w:r w:rsidRPr="001853D0">
        <w:rPr>
          <w:sz w:val="28"/>
          <w:szCs w:val="28"/>
        </w:rPr>
        <w:t xml:space="preserve"> А. Смит рассматривает деньги, как и все классики, не иначе как техническое орудие для обмена, торговли, ставя на первое место их функцию средства обращения. </w:t>
      </w:r>
    </w:p>
    <w:p w:rsidR="00DA7FD9" w:rsidRPr="001853D0" w:rsidRDefault="00DA7FD9" w:rsidP="00DA7FD9">
      <w:pPr>
        <w:spacing w:line="360" w:lineRule="auto"/>
        <w:ind w:firstLine="567"/>
        <w:jc w:val="both"/>
        <w:rPr>
          <w:sz w:val="28"/>
          <w:szCs w:val="28"/>
        </w:rPr>
      </w:pPr>
      <w:r w:rsidRPr="001853D0">
        <w:rPr>
          <w:sz w:val="28"/>
          <w:szCs w:val="28"/>
        </w:rPr>
        <w:t xml:space="preserve">5) Теория доходов А. Смита </w:t>
      </w:r>
      <w:r>
        <w:rPr>
          <w:sz w:val="28"/>
          <w:szCs w:val="28"/>
        </w:rPr>
        <w:t>–</w:t>
      </w:r>
      <w:r w:rsidRPr="001853D0">
        <w:rPr>
          <w:sz w:val="28"/>
          <w:szCs w:val="28"/>
        </w:rPr>
        <w:t xml:space="preserve"> годичный продукт распределяется между тремя классами: рабочими, капиталистами и землевладельцами. Доход рабочих </w:t>
      </w:r>
      <w:r>
        <w:rPr>
          <w:sz w:val="28"/>
          <w:szCs w:val="28"/>
        </w:rPr>
        <w:t>–</w:t>
      </w:r>
      <w:r w:rsidRPr="001853D0">
        <w:rPr>
          <w:sz w:val="28"/>
          <w:szCs w:val="28"/>
        </w:rPr>
        <w:t xml:space="preserve"> их зарплата </w:t>
      </w:r>
      <w:r>
        <w:rPr>
          <w:sz w:val="28"/>
          <w:szCs w:val="28"/>
        </w:rPr>
        <w:t>–</w:t>
      </w:r>
      <w:r w:rsidRPr="001853D0">
        <w:rPr>
          <w:sz w:val="28"/>
          <w:szCs w:val="28"/>
        </w:rPr>
        <w:t xml:space="preserve"> находится в прямой зависимости от уровня национального богатства страны. В отличие от физиократов он отрицал так называемую закономерность снижения оплаты труда до уровня прожиточного минимума. Напротив, он утверждал, что «при наличии высокой заработной платы мы всегда найдем рабочих более деятельными, прилежными и смышлеными, чем при низкой заработной плате» и предупреждал, что «хозяева всегда и повсеместно находятся в своего рода молчаливой, но постоянной и единообразной стачке с целью не повышать заработной платы рабочим выше ее существующего размера»</w:t>
      </w:r>
      <w:r>
        <w:rPr>
          <w:rStyle w:val="a4"/>
          <w:sz w:val="28"/>
          <w:szCs w:val="28"/>
        </w:rPr>
        <w:footnoteReference w:id="20"/>
      </w:r>
      <w:r>
        <w:rPr>
          <w:sz w:val="28"/>
          <w:szCs w:val="28"/>
        </w:rPr>
        <w:t xml:space="preserve">. </w:t>
      </w:r>
      <w:r w:rsidRPr="001853D0">
        <w:rPr>
          <w:sz w:val="28"/>
          <w:szCs w:val="28"/>
        </w:rPr>
        <w:t xml:space="preserve">О ренте он пишет следующее: продукты питания это «единственный сельскохозяйственный продукт, который всегда и необходимо дает некоторую ренту землевладельцу». И метко замечает </w:t>
      </w:r>
      <w:r>
        <w:rPr>
          <w:sz w:val="28"/>
          <w:szCs w:val="28"/>
        </w:rPr>
        <w:t>–</w:t>
      </w:r>
      <w:r w:rsidRPr="001853D0">
        <w:rPr>
          <w:sz w:val="28"/>
          <w:szCs w:val="28"/>
        </w:rPr>
        <w:t xml:space="preserve"> «стремление к пище ограничивается у каждого человека небольшой вместимостью человеческого желудка». </w:t>
      </w:r>
    </w:p>
    <w:p w:rsidR="00DA7FD9" w:rsidRDefault="00DA7FD9" w:rsidP="00DA7FD9">
      <w:pPr>
        <w:spacing w:line="360" w:lineRule="auto"/>
        <w:ind w:firstLine="567"/>
        <w:jc w:val="both"/>
        <w:rPr>
          <w:sz w:val="28"/>
          <w:szCs w:val="28"/>
        </w:rPr>
      </w:pPr>
      <w:r w:rsidRPr="001853D0">
        <w:rPr>
          <w:sz w:val="28"/>
          <w:szCs w:val="28"/>
        </w:rPr>
        <w:t xml:space="preserve">6) Теория капитала </w:t>
      </w:r>
      <w:r>
        <w:rPr>
          <w:sz w:val="28"/>
          <w:szCs w:val="28"/>
        </w:rPr>
        <w:t>А. Смита</w:t>
      </w:r>
      <w:r w:rsidRPr="001853D0">
        <w:rPr>
          <w:sz w:val="28"/>
          <w:szCs w:val="28"/>
        </w:rPr>
        <w:t xml:space="preserve"> более прогрессивна в сравнении с физиократами. Капитал </w:t>
      </w:r>
      <w:r>
        <w:rPr>
          <w:sz w:val="28"/>
          <w:szCs w:val="28"/>
        </w:rPr>
        <w:t>–</w:t>
      </w:r>
      <w:r w:rsidRPr="001853D0">
        <w:rPr>
          <w:sz w:val="28"/>
          <w:szCs w:val="28"/>
        </w:rPr>
        <w:t xml:space="preserve"> это одна из двух частей запасов, а «другая часть </w:t>
      </w:r>
      <w:r>
        <w:rPr>
          <w:sz w:val="28"/>
          <w:szCs w:val="28"/>
        </w:rPr>
        <w:t>–</w:t>
      </w:r>
      <w:r w:rsidRPr="001853D0">
        <w:rPr>
          <w:sz w:val="28"/>
          <w:szCs w:val="28"/>
        </w:rPr>
        <w:t xml:space="preserve"> это та, кото</w:t>
      </w:r>
      <w:r>
        <w:rPr>
          <w:sz w:val="28"/>
          <w:szCs w:val="28"/>
        </w:rPr>
        <w:t>рая идет на непосредственное</w:t>
      </w:r>
      <w:r w:rsidRPr="001853D0">
        <w:rPr>
          <w:sz w:val="28"/>
          <w:szCs w:val="28"/>
        </w:rPr>
        <w:t xml:space="preserve"> потребление». В отличие от физиократов у А. Смита производительный капитал </w:t>
      </w:r>
      <w:r>
        <w:rPr>
          <w:sz w:val="28"/>
          <w:szCs w:val="28"/>
        </w:rPr>
        <w:t>–</w:t>
      </w:r>
      <w:r w:rsidRPr="001853D0">
        <w:rPr>
          <w:sz w:val="28"/>
          <w:szCs w:val="28"/>
        </w:rPr>
        <w:t xml:space="preserve"> это капитал, занятый во всей сфере материального производства, а не только в сельском хозяйстве. Именно он ввел деление капитала на основной и оборотный. </w:t>
      </w:r>
    </w:p>
    <w:p w:rsidR="00DA7FD9" w:rsidRDefault="00DA7FD9" w:rsidP="00DA7FD9">
      <w:pPr>
        <w:spacing w:line="360" w:lineRule="auto"/>
        <w:ind w:firstLine="567"/>
        <w:jc w:val="both"/>
        <w:rPr>
          <w:sz w:val="28"/>
          <w:szCs w:val="28"/>
        </w:rPr>
      </w:pPr>
      <w:r>
        <w:rPr>
          <w:b/>
          <w:sz w:val="28"/>
          <w:szCs w:val="28"/>
        </w:rPr>
        <w:t>4</w:t>
      </w:r>
      <w:r w:rsidRPr="003B5F4A">
        <w:rPr>
          <w:b/>
          <w:sz w:val="28"/>
          <w:szCs w:val="28"/>
        </w:rPr>
        <w:t xml:space="preserve">. </w:t>
      </w:r>
      <w:r>
        <w:rPr>
          <w:b/>
          <w:sz w:val="28"/>
          <w:szCs w:val="28"/>
        </w:rPr>
        <w:t>Третий</w:t>
      </w:r>
      <w:r w:rsidRPr="003B5F4A">
        <w:rPr>
          <w:b/>
          <w:sz w:val="28"/>
          <w:szCs w:val="28"/>
        </w:rPr>
        <w:t xml:space="preserve"> этап развития классической политической экономии</w:t>
      </w:r>
    </w:p>
    <w:p w:rsidR="00DA7FD9" w:rsidRDefault="00DA7FD9" w:rsidP="00DA7FD9">
      <w:pPr>
        <w:spacing w:line="360" w:lineRule="auto"/>
        <w:ind w:firstLine="567"/>
        <w:jc w:val="both"/>
        <w:rPr>
          <w:sz w:val="28"/>
          <w:szCs w:val="28"/>
        </w:rPr>
      </w:pPr>
    </w:p>
    <w:p w:rsidR="00DA7FD9" w:rsidRDefault="00DA7FD9" w:rsidP="00DA7FD9">
      <w:pPr>
        <w:spacing w:line="360" w:lineRule="auto"/>
        <w:ind w:firstLine="567"/>
        <w:jc w:val="both"/>
        <w:rPr>
          <w:sz w:val="28"/>
          <w:szCs w:val="28"/>
        </w:rPr>
      </w:pPr>
      <w:r>
        <w:rPr>
          <w:sz w:val="28"/>
          <w:szCs w:val="28"/>
        </w:rPr>
        <w:t xml:space="preserve">4.1. </w:t>
      </w:r>
      <w:r w:rsidRPr="00055A70">
        <w:rPr>
          <w:sz w:val="28"/>
          <w:szCs w:val="28"/>
        </w:rPr>
        <w:t xml:space="preserve">Экономическое учение Д. </w:t>
      </w:r>
      <w:r>
        <w:rPr>
          <w:sz w:val="28"/>
          <w:szCs w:val="28"/>
        </w:rPr>
        <w:t>Рикардо</w:t>
      </w:r>
    </w:p>
    <w:p w:rsidR="00DA7FD9" w:rsidRPr="0039356D" w:rsidRDefault="00DA7FD9" w:rsidP="00DA7FD9">
      <w:pPr>
        <w:spacing w:line="360" w:lineRule="auto"/>
        <w:ind w:firstLine="567"/>
        <w:jc w:val="both"/>
        <w:rPr>
          <w:b/>
          <w:sz w:val="28"/>
          <w:szCs w:val="28"/>
        </w:rPr>
      </w:pPr>
      <w:r w:rsidRPr="00774AB0">
        <w:rPr>
          <w:b/>
          <w:sz w:val="28"/>
          <w:szCs w:val="28"/>
        </w:rPr>
        <w:t xml:space="preserve"> </w:t>
      </w:r>
    </w:p>
    <w:p w:rsidR="00DA7FD9" w:rsidRPr="00E12251" w:rsidRDefault="00DA7FD9" w:rsidP="00DA7FD9">
      <w:pPr>
        <w:spacing w:line="360" w:lineRule="auto"/>
        <w:ind w:firstLine="567"/>
        <w:jc w:val="both"/>
        <w:rPr>
          <w:rStyle w:val="a7"/>
          <w:sz w:val="28"/>
          <w:szCs w:val="28"/>
        </w:rPr>
      </w:pPr>
      <w:r w:rsidRPr="00E12251">
        <w:rPr>
          <w:rStyle w:val="a7"/>
          <w:sz w:val="28"/>
          <w:szCs w:val="28"/>
        </w:rPr>
        <w:t>Вся экономическая система Рикардо</w:t>
      </w:r>
      <w:r>
        <w:rPr>
          <w:rStyle w:val="a4"/>
          <w:sz w:val="28"/>
          <w:szCs w:val="28"/>
        </w:rPr>
        <w:footnoteReference w:id="21"/>
      </w:r>
      <w:r w:rsidRPr="00E12251">
        <w:rPr>
          <w:rStyle w:val="a7"/>
          <w:sz w:val="28"/>
          <w:szCs w:val="28"/>
        </w:rPr>
        <w:t xml:space="preserve"> возникла как продолжение, развитие и критика теории Смита. Во времена Рикардо промышленный переворот находился в начальной стадии, далеко не полностью проявилась сущность капитализма. Поэтому учение Рикардо продолжает восходящую линию развития классической школы.</w:t>
      </w:r>
    </w:p>
    <w:p w:rsidR="00DA7FD9" w:rsidRPr="00E12251" w:rsidRDefault="00DA7FD9" w:rsidP="00DA7FD9">
      <w:pPr>
        <w:spacing w:line="360" w:lineRule="auto"/>
        <w:ind w:firstLine="567"/>
        <w:jc w:val="both"/>
        <w:rPr>
          <w:rStyle w:val="a7"/>
          <w:sz w:val="28"/>
          <w:szCs w:val="28"/>
        </w:rPr>
      </w:pPr>
      <w:r w:rsidRPr="00E12251">
        <w:rPr>
          <w:rStyle w:val="a7"/>
          <w:sz w:val="28"/>
          <w:szCs w:val="28"/>
        </w:rPr>
        <w:t>Особенность позиции Рикардо состоит в том, что предметом политической экономии у него является изучение сферы распределения. В своем основном теоретическом труде «Начала политической экономии и налогового обложения» Рикардо пишет, имея в виду распределение общественного продукта: «Определить законы, которые управляют этим распределением, - главная задача политической экономии».  Может сложиться впечатление, что в данном вопросе Рикардо делает шаг назад по сравнению с А. Смитом, так как в качестве предмета политической экономии он выдвигает сферу распределения. Однако в действительности это совсем не так. Прежде всего, Рикардо вовсе не исключат из объекта своего анализ сферу производства. При этом упор, который делает Рикардо на сферу распределения, имеет целью выделить общественную форму производства в качестве собственного предмета политической экономии. И хотя проблема не доведена Рикардо до ее полного научного решения, значение такой постановки вопроса в трудах завершителя классической школы трудно переоценить.</w:t>
      </w:r>
    </w:p>
    <w:p w:rsidR="00DA7FD9" w:rsidRPr="00E12251" w:rsidRDefault="00DA7FD9" w:rsidP="00DA7FD9">
      <w:pPr>
        <w:spacing w:line="360" w:lineRule="auto"/>
        <w:ind w:firstLine="567"/>
        <w:jc w:val="both"/>
        <w:rPr>
          <w:rStyle w:val="a7"/>
          <w:sz w:val="28"/>
          <w:szCs w:val="28"/>
        </w:rPr>
      </w:pPr>
      <w:r w:rsidRPr="00E12251">
        <w:rPr>
          <w:rStyle w:val="a7"/>
          <w:sz w:val="28"/>
          <w:szCs w:val="28"/>
        </w:rPr>
        <w:t>В трудах Рикардо фактически намечается попытка выделить производственные отношения людей в отличие от производительных сил общества и объявить эти отношения собственным предметом политической экономии. Рикардо фактически отождествляет всю совокупность производственных отношений с отношениями распределения, существенно ограничивая тем самым рамки политической экономии. Тем не менее, Рикардо дал глубокую трактовку предмета политической экономии, близко подошел к тайнам социального механизма капиталистической экономики. Он впервые в истории политической экономии  в основу экономической теории капитализма положил трудовую теорию стоимости, которая отражает всеобщие, наиболее типичные для капитализма отношения, а именно товарные отношения.</w:t>
      </w:r>
    </w:p>
    <w:p w:rsidR="00DA7FD9" w:rsidRPr="00E12251" w:rsidRDefault="00DA7FD9" w:rsidP="00DA7FD9">
      <w:pPr>
        <w:spacing w:line="360" w:lineRule="auto"/>
        <w:ind w:firstLine="567"/>
        <w:jc w:val="both"/>
        <w:rPr>
          <w:rStyle w:val="a7"/>
          <w:sz w:val="28"/>
          <w:szCs w:val="28"/>
        </w:rPr>
      </w:pPr>
      <w:r w:rsidRPr="00E12251">
        <w:rPr>
          <w:rStyle w:val="a7"/>
          <w:sz w:val="28"/>
          <w:szCs w:val="28"/>
        </w:rPr>
        <w:t>То новое, что внесено Рикардо в трудовую теории стоимости, обусловлено, прежде всего,  изменением исторической обстановки, переходом мануфактурного капитализма к капитализму машинной ступени. Важная заслуга Рикардо в том, что он, опираясь на трудовую теорию стоимости, он приблизился к пониманию единой основы всех капиталистических доходов – прибыли, земельной ренты, процента. Хотя он и не открыл прибавочной стоимости и закона прибавочной стоимости, однако, Рикардо явно видел, что труд представляет собой единственный источник стоимости и, следовательно, доходы классов и социальных групп, не участвующих в производстве, фактически являются результатом присвоения чужого неоплаченного труда.</w:t>
      </w:r>
    </w:p>
    <w:p w:rsidR="00DA7FD9" w:rsidRPr="00E12251" w:rsidRDefault="00DA7FD9" w:rsidP="00DA7FD9">
      <w:pPr>
        <w:spacing w:line="360" w:lineRule="auto"/>
        <w:ind w:firstLine="567"/>
        <w:jc w:val="both"/>
        <w:rPr>
          <w:rStyle w:val="a7"/>
          <w:sz w:val="28"/>
          <w:szCs w:val="28"/>
        </w:rPr>
      </w:pPr>
      <w:r w:rsidRPr="00E12251">
        <w:rPr>
          <w:rStyle w:val="a7"/>
          <w:sz w:val="28"/>
          <w:szCs w:val="28"/>
        </w:rPr>
        <w:t>Теории прибыли Рикардо присущи два важнейших противоречия:</w:t>
      </w:r>
      <w:r>
        <w:rPr>
          <w:rStyle w:val="a7"/>
          <w:sz w:val="28"/>
          <w:szCs w:val="28"/>
        </w:rPr>
        <w:t xml:space="preserve"> 1) п</w:t>
      </w:r>
      <w:r w:rsidRPr="00E12251">
        <w:rPr>
          <w:rStyle w:val="a7"/>
          <w:sz w:val="28"/>
          <w:szCs w:val="28"/>
        </w:rPr>
        <w:t>ротиворечие между законом стоимости и законом прибавочной стоимости, что выразилось в неспособности Рикардо объяснить происхождение прибавочной стоимости с точки зрения закона стоимости;</w:t>
      </w:r>
      <w:r>
        <w:rPr>
          <w:rStyle w:val="a7"/>
          <w:sz w:val="28"/>
          <w:szCs w:val="28"/>
        </w:rPr>
        <w:t xml:space="preserve"> 2) п</w:t>
      </w:r>
      <w:r w:rsidRPr="00E12251">
        <w:rPr>
          <w:rStyle w:val="a7"/>
          <w:sz w:val="28"/>
          <w:szCs w:val="28"/>
        </w:rPr>
        <w:t>ротиворечие между законом стоимости и законом средней прибыли, которое выражалось в том, что он не сумел объяснить среднюю прибыль и цену производства с позиции теории трудовой стоимости.</w:t>
      </w:r>
    </w:p>
    <w:p w:rsidR="00DA7FD9" w:rsidRPr="00E12251" w:rsidRDefault="00DA7FD9" w:rsidP="00DA7FD9">
      <w:pPr>
        <w:spacing w:line="360" w:lineRule="auto"/>
        <w:ind w:firstLine="567"/>
        <w:jc w:val="both"/>
        <w:rPr>
          <w:rStyle w:val="a7"/>
          <w:sz w:val="28"/>
          <w:szCs w:val="28"/>
        </w:rPr>
      </w:pPr>
      <w:r w:rsidRPr="00E12251">
        <w:rPr>
          <w:rStyle w:val="a7"/>
          <w:sz w:val="28"/>
          <w:szCs w:val="28"/>
        </w:rPr>
        <w:t>Главным недостатком теории Д. Рикардо является отождествление им рабочей силы как товара с ее функцией – трудом. Тем самым он уходит от проблемы выяснения сущности и механизма капиталистической эксплуатации. Но, тем не менее, Рикардо довольно близко подходит к правильному количественному определению цены труда, фактически стоимости рабочей силы. Разграничивая естественную и рыночную цены труда, он считает, что под воздействием спроса и предложения естественная цена труда сводится к стоимости определенной суммы жизненных средств, необходимой не только для содержания рабочих и продолжения их рода, но и в известной мере и для развития. Следовательно, естественная цена труда – это стоимостная категория.</w:t>
      </w:r>
    </w:p>
    <w:p w:rsidR="00DA7FD9" w:rsidRPr="00E12251" w:rsidRDefault="00DA7FD9" w:rsidP="00DA7FD9">
      <w:pPr>
        <w:spacing w:line="360" w:lineRule="auto"/>
        <w:ind w:firstLine="567"/>
        <w:jc w:val="both"/>
        <w:rPr>
          <w:rStyle w:val="a7"/>
          <w:sz w:val="28"/>
          <w:szCs w:val="28"/>
        </w:rPr>
      </w:pPr>
      <w:r w:rsidRPr="00E12251">
        <w:rPr>
          <w:rStyle w:val="a7"/>
          <w:sz w:val="28"/>
          <w:szCs w:val="28"/>
        </w:rPr>
        <w:t>По Рикардо, рыночная цена труда колеблется вокруг естественной под воздействием естественного движения рабочего населения. В случае превышения рыночной цены труда над естественной, численность рабочих значительно увеличивается, возрастает предложение труда, на определенном этапе повышающее спрос на него. В силу этих обстоятельств возникает безработица, рыночная цена труда начинает падать. Ее падение продолжается до тех пор, пока не начнет сокращаться численность рабочего населения, не уменьшится предложение труда  в соответствии с величиной спроса на него. При этом рыночная цена труда снижается по отношению к естественной. Таким образом, трактовка естественной цены труда у Д. Рикардо достаточно противоречива.</w:t>
      </w:r>
    </w:p>
    <w:p w:rsidR="00DA7FD9" w:rsidRPr="00E12251" w:rsidRDefault="00DA7FD9" w:rsidP="00DA7FD9">
      <w:pPr>
        <w:spacing w:line="360" w:lineRule="auto"/>
        <w:ind w:firstLine="567"/>
        <w:jc w:val="both"/>
        <w:rPr>
          <w:rStyle w:val="a7"/>
          <w:sz w:val="28"/>
          <w:szCs w:val="28"/>
        </w:rPr>
      </w:pPr>
      <w:r w:rsidRPr="00E12251">
        <w:rPr>
          <w:rStyle w:val="a7"/>
          <w:sz w:val="28"/>
          <w:szCs w:val="28"/>
        </w:rPr>
        <w:t>Давид Рикардо явился завершителем буржуазной политической экономии именно потому, что раскрытые им научные истины становились все в большей степени социально опасными для политических и экономических позиций господствующего класса.</w:t>
      </w:r>
    </w:p>
    <w:p w:rsidR="00DA7FD9" w:rsidRPr="00E12251" w:rsidRDefault="00DA7FD9" w:rsidP="00DA7FD9">
      <w:pPr>
        <w:spacing w:line="360" w:lineRule="auto"/>
        <w:ind w:firstLine="567"/>
        <w:jc w:val="both"/>
        <w:rPr>
          <w:rStyle w:val="a7"/>
          <w:sz w:val="28"/>
          <w:szCs w:val="28"/>
        </w:rPr>
      </w:pPr>
    </w:p>
    <w:p w:rsidR="00DA7FD9" w:rsidRDefault="00DA7FD9" w:rsidP="00DA7FD9">
      <w:pPr>
        <w:spacing w:line="360" w:lineRule="auto"/>
        <w:ind w:firstLine="567"/>
        <w:jc w:val="both"/>
        <w:rPr>
          <w:sz w:val="28"/>
          <w:szCs w:val="28"/>
        </w:rPr>
      </w:pPr>
      <w:r>
        <w:rPr>
          <w:sz w:val="28"/>
          <w:szCs w:val="28"/>
        </w:rPr>
        <w:t xml:space="preserve">4.2. </w:t>
      </w:r>
      <w:r w:rsidRPr="00E12251">
        <w:rPr>
          <w:sz w:val="28"/>
          <w:szCs w:val="28"/>
        </w:rPr>
        <w:t>Экономическое учение Жан Батиста Сея</w:t>
      </w:r>
    </w:p>
    <w:p w:rsidR="00DA7FD9" w:rsidRPr="00E12251" w:rsidRDefault="00DA7FD9" w:rsidP="00DA7FD9">
      <w:pPr>
        <w:spacing w:line="360" w:lineRule="auto"/>
        <w:ind w:firstLine="567"/>
        <w:jc w:val="both"/>
        <w:rPr>
          <w:sz w:val="28"/>
          <w:szCs w:val="28"/>
        </w:rPr>
      </w:pPr>
    </w:p>
    <w:p w:rsidR="00DA7FD9" w:rsidRPr="00E12251" w:rsidRDefault="00DA7FD9" w:rsidP="00DA7FD9">
      <w:pPr>
        <w:spacing w:line="360" w:lineRule="auto"/>
        <w:ind w:firstLine="567"/>
        <w:jc w:val="both"/>
        <w:rPr>
          <w:rStyle w:val="a7"/>
          <w:sz w:val="28"/>
          <w:szCs w:val="28"/>
        </w:rPr>
      </w:pPr>
      <w:r w:rsidRPr="00E12251">
        <w:rPr>
          <w:rStyle w:val="a7"/>
          <w:sz w:val="28"/>
          <w:szCs w:val="28"/>
        </w:rPr>
        <w:t>Официальную экономическую науку во Франции в первой половине XIX в</w:t>
      </w:r>
      <w:r>
        <w:rPr>
          <w:rStyle w:val="a7"/>
          <w:sz w:val="28"/>
          <w:szCs w:val="28"/>
        </w:rPr>
        <w:t>еке</w:t>
      </w:r>
      <w:r w:rsidRPr="00E12251">
        <w:rPr>
          <w:rStyle w:val="a7"/>
          <w:sz w:val="28"/>
          <w:szCs w:val="28"/>
        </w:rPr>
        <w:t xml:space="preserve"> представляла «школа Сэя</w:t>
      </w:r>
      <w:r>
        <w:rPr>
          <w:rStyle w:val="a4"/>
          <w:sz w:val="28"/>
          <w:szCs w:val="28"/>
        </w:rPr>
        <w:footnoteReference w:id="22"/>
      </w:r>
      <w:r w:rsidRPr="00E12251">
        <w:rPr>
          <w:rStyle w:val="a7"/>
          <w:sz w:val="28"/>
          <w:szCs w:val="28"/>
        </w:rPr>
        <w:t>». «Школа Сэя» восхваляла предпринимателя-капиталиста, проповедовала гармонию классовых интересов, выступала против рабочего движения.</w:t>
      </w:r>
    </w:p>
    <w:p w:rsidR="00DA7FD9" w:rsidRPr="00E12251" w:rsidRDefault="00DA7FD9" w:rsidP="00DA7FD9">
      <w:pPr>
        <w:spacing w:line="360" w:lineRule="auto"/>
        <w:ind w:firstLine="567"/>
        <w:jc w:val="both"/>
        <w:rPr>
          <w:rStyle w:val="a7"/>
          <w:sz w:val="28"/>
          <w:szCs w:val="28"/>
        </w:rPr>
      </w:pPr>
      <w:r w:rsidRPr="00E12251">
        <w:rPr>
          <w:rStyle w:val="a7"/>
          <w:sz w:val="28"/>
          <w:szCs w:val="28"/>
        </w:rPr>
        <w:t xml:space="preserve">     В 1803 году вышло сочинение Сэя называемое «Трактат политической экономии, или Простое изложение способа, которым образуются, распределяются и потребляются богатства». Эта книга, которую Сэй впоследствии многократно переделывал и дополнял для новых изданий (при его жизни их вышло всего пять), так и осталась главным его трудом. Трудовая теория стоимости, которой, хотя и не вполне последовательно, следовал шотландец, уступала место «плюралистической» трактовке, где стоимость ставилась в зависимость от ряда факторов: субъективной полезности товара, издержек его производства, спроса и предложения. Идеи Смита об эксплуатации наемного труда капиталом (т.е. элементы теории прибавочной стоимости) совершенно исчезли у Сэя, уступив место теории факторов производства. Сэй следовал Смиту в его экономическом либерализме. Он требовал «дешевого государства» и выступал за сведение к минимуму его вмешательства в экономику. В этом отношении он также примыкал к физиократической традиции. В 1812 году Сэй выпустил второе издание «Трактата». В 1828-1930 гг. Сэй издал 6-томный «Полный курс практической политической экономии», в котором, однако, не давал ничего нового по сравнению с «Трактатом».</w:t>
      </w:r>
    </w:p>
    <w:p w:rsidR="00DA7FD9" w:rsidRDefault="00DA7FD9" w:rsidP="00DA7FD9">
      <w:pPr>
        <w:spacing w:line="360" w:lineRule="auto"/>
        <w:ind w:firstLine="567"/>
        <w:jc w:val="both"/>
        <w:rPr>
          <w:rStyle w:val="a7"/>
          <w:sz w:val="28"/>
          <w:szCs w:val="28"/>
        </w:rPr>
      </w:pPr>
      <w:r w:rsidRPr="00E12251">
        <w:rPr>
          <w:rStyle w:val="a7"/>
          <w:sz w:val="28"/>
          <w:szCs w:val="28"/>
        </w:rPr>
        <w:t>В первом издании «Трактата» Сэй написал четыре страничке о сбыте. На них в нечеткой форме была изложена мысль, что общее перепроизводство товаров в хозяйстве и экономические кризисы в принципе невозможны. Всякое производство само порождает доходы, на которые обязательно покупаются товары соответствующей стоимости. Совокупный спрос в экономике всегда равен совокупному предложению. По его мнению, могут  возникать лишь частичные диспропорции: одного товара выпускается слишком много, другого – слишком мало. Но это выправляется без всеобщего кризиса. В 1803 году Сэй сформулировал закон, согласно которому предложение товаров всегда рождает соответствующий спрос. Т.е. этим самым он исключает возможность всеобщего кризиса перепроизводства, а также считает, что свободное ценообразование и сведение к минимуму вмешательства государства в рыночную экономику вызовет автоматическое регулирование рынка.</w:t>
      </w:r>
    </w:p>
    <w:p w:rsidR="00DA7FD9" w:rsidRPr="00E12251" w:rsidRDefault="00DA7FD9" w:rsidP="00DA7FD9">
      <w:pPr>
        <w:spacing w:line="360" w:lineRule="auto"/>
        <w:ind w:firstLine="567"/>
        <w:jc w:val="both"/>
        <w:rPr>
          <w:rStyle w:val="a7"/>
          <w:sz w:val="28"/>
          <w:szCs w:val="28"/>
        </w:rPr>
      </w:pPr>
      <w:r w:rsidRPr="00E12251">
        <w:rPr>
          <w:rStyle w:val="a7"/>
          <w:sz w:val="28"/>
          <w:szCs w:val="28"/>
        </w:rPr>
        <w:t xml:space="preserve">Производство не только увеличивает предложение товаров, но и благодаря необходимому покрытию издержек производства порождает спрос на эти товары. «Продукты уплачиваются за продукты» – вот суть закона рынков Сэя. </w:t>
      </w:r>
    </w:p>
    <w:p w:rsidR="00DA7FD9" w:rsidRPr="00E12251" w:rsidRDefault="00DA7FD9" w:rsidP="00DA7FD9">
      <w:pPr>
        <w:spacing w:line="360" w:lineRule="auto"/>
        <w:ind w:firstLine="567"/>
        <w:jc w:val="both"/>
        <w:rPr>
          <w:rStyle w:val="a7"/>
          <w:sz w:val="28"/>
          <w:szCs w:val="28"/>
        </w:rPr>
      </w:pPr>
      <w:r w:rsidRPr="00E12251">
        <w:rPr>
          <w:rStyle w:val="a7"/>
          <w:sz w:val="28"/>
          <w:szCs w:val="28"/>
        </w:rPr>
        <w:t>Спрос на продукцию любой отрасли должен увеличиваться в реальном выражении тогда, когда предложение всех отраслей растет, потому что именно предложение создает спрос на продукцию данной отрасли. Закон Сэя, следовательно предостерегает нас от применения к макроэкономическим показателям суждений, выведенных в микроэкономическом анализе. Отдельный товар может быть произведен в избытке относительно всех остальных товаров, относительное перепроизводство сразу всех товаров никак не может произойти.</w:t>
      </w:r>
    </w:p>
    <w:p w:rsidR="00DA7FD9" w:rsidRPr="00E12251" w:rsidRDefault="00DA7FD9" w:rsidP="00DA7FD9">
      <w:pPr>
        <w:spacing w:line="360" w:lineRule="auto"/>
        <w:ind w:firstLine="567"/>
        <w:jc w:val="both"/>
        <w:rPr>
          <w:rStyle w:val="a7"/>
          <w:sz w:val="28"/>
          <w:szCs w:val="28"/>
        </w:rPr>
      </w:pPr>
      <w:r w:rsidRPr="00E12251">
        <w:rPr>
          <w:rStyle w:val="a7"/>
          <w:sz w:val="28"/>
          <w:szCs w:val="28"/>
        </w:rPr>
        <w:t>Если говорится о применении закона Сэя к реальному миру, то этим утверждается нереальность избыточного спроса на деньги. «Нереальность» в этом случае вряд ли  может означать логическую невозможность.  Должно подразумеваться, что спрос на деньги не может быть всегда избыточным, потому что это соответствует ситуации неравновесия.</w:t>
      </w:r>
    </w:p>
    <w:p w:rsidR="00DA7FD9" w:rsidRPr="00E12251" w:rsidRDefault="00DA7FD9" w:rsidP="00DA7FD9">
      <w:pPr>
        <w:spacing w:line="360" w:lineRule="auto"/>
        <w:ind w:firstLine="567"/>
        <w:jc w:val="both"/>
        <w:rPr>
          <w:rStyle w:val="a7"/>
          <w:sz w:val="28"/>
          <w:szCs w:val="28"/>
        </w:rPr>
      </w:pPr>
      <w:r w:rsidRPr="00E12251">
        <w:rPr>
          <w:rStyle w:val="a7"/>
          <w:sz w:val="28"/>
          <w:szCs w:val="28"/>
        </w:rPr>
        <w:t>Используя аргументы Сэя, буржуазия выдвигала прогрессивные требования сокращения бюрократического государственного аппарата, свободы предпринимательства и торговли.</w:t>
      </w:r>
    </w:p>
    <w:p w:rsidR="00DA7FD9" w:rsidRPr="00E12251" w:rsidRDefault="00DA7FD9" w:rsidP="00DA7FD9">
      <w:pPr>
        <w:spacing w:line="360" w:lineRule="auto"/>
        <w:ind w:firstLine="567"/>
        <w:jc w:val="both"/>
        <w:rPr>
          <w:rStyle w:val="a7"/>
          <w:sz w:val="28"/>
          <w:szCs w:val="28"/>
        </w:rPr>
      </w:pPr>
    </w:p>
    <w:p w:rsidR="00DA7FD9" w:rsidRPr="0039356D" w:rsidRDefault="00DA7FD9" w:rsidP="00DA7FD9">
      <w:pPr>
        <w:spacing w:line="360" w:lineRule="auto"/>
        <w:ind w:firstLine="567"/>
        <w:jc w:val="both"/>
        <w:rPr>
          <w:rStyle w:val="a7"/>
          <w:sz w:val="28"/>
          <w:szCs w:val="28"/>
        </w:rPr>
      </w:pPr>
      <w:r w:rsidRPr="0039356D">
        <w:rPr>
          <w:rStyle w:val="a7"/>
          <w:sz w:val="28"/>
          <w:szCs w:val="28"/>
        </w:rPr>
        <w:t>4.3. Экономическое учение Т. Мальтуса</w:t>
      </w:r>
    </w:p>
    <w:p w:rsidR="00DA7FD9" w:rsidRPr="00E12251" w:rsidRDefault="00DA7FD9" w:rsidP="00DA7FD9">
      <w:pPr>
        <w:spacing w:line="360" w:lineRule="auto"/>
        <w:ind w:firstLine="567"/>
        <w:jc w:val="both"/>
        <w:rPr>
          <w:rStyle w:val="a7"/>
          <w:sz w:val="28"/>
          <w:szCs w:val="28"/>
        </w:rPr>
      </w:pPr>
    </w:p>
    <w:p w:rsidR="00DA7FD9" w:rsidRPr="00E12251" w:rsidRDefault="00DA7FD9" w:rsidP="00DA7FD9">
      <w:pPr>
        <w:spacing w:line="360" w:lineRule="auto"/>
        <w:ind w:firstLine="567"/>
        <w:jc w:val="both"/>
        <w:rPr>
          <w:sz w:val="28"/>
          <w:szCs w:val="28"/>
        </w:rPr>
      </w:pPr>
      <w:r w:rsidRPr="00E12251">
        <w:rPr>
          <w:sz w:val="28"/>
          <w:szCs w:val="28"/>
        </w:rPr>
        <w:t>Яркий, своеобразный вклад в экономическую науку внес представитель классической школы англичанин Т. Мальтус</w:t>
      </w:r>
      <w:r>
        <w:rPr>
          <w:rStyle w:val="a4"/>
          <w:sz w:val="28"/>
          <w:szCs w:val="28"/>
        </w:rPr>
        <w:footnoteReference w:id="23"/>
      </w:r>
      <w:r w:rsidRPr="00E12251">
        <w:rPr>
          <w:sz w:val="28"/>
          <w:szCs w:val="28"/>
        </w:rPr>
        <w:t>. Трактат Т. Мальтуса "Опыт о законе народонаселения", опубликованный в 1798 году, произвел и производит на читающую публику такое мощное впечатление, что дискуссии об этой работе ведутся по настоящее время. Диапазон оценок в этих дискуссиях предельно широк:</w:t>
      </w:r>
      <w:r>
        <w:rPr>
          <w:sz w:val="28"/>
          <w:szCs w:val="28"/>
        </w:rPr>
        <w:t xml:space="preserve"> от "гениальное предвидение" до</w:t>
      </w:r>
      <w:r w:rsidRPr="00E12251">
        <w:rPr>
          <w:sz w:val="28"/>
          <w:szCs w:val="28"/>
        </w:rPr>
        <w:t xml:space="preserve"> "антинаучный бред".</w:t>
      </w:r>
    </w:p>
    <w:p w:rsidR="00DA7FD9" w:rsidRPr="00E12251" w:rsidRDefault="00DA7FD9" w:rsidP="00DA7FD9">
      <w:pPr>
        <w:spacing w:line="360" w:lineRule="auto"/>
        <w:ind w:firstLine="567"/>
        <w:jc w:val="both"/>
        <w:rPr>
          <w:sz w:val="28"/>
          <w:szCs w:val="28"/>
        </w:rPr>
      </w:pPr>
      <w:r w:rsidRPr="00E12251">
        <w:rPr>
          <w:sz w:val="28"/>
          <w:szCs w:val="28"/>
        </w:rPr>
        <w:t>Т. Мальтус был не первым, кто писал о демографических проблемах, но, пожалуй, был первым, кто попытался предложить теорию, описывающую закономерности изменения численности населения. Что касается его системы доказательств и статистических иллюстраций, то к ним уже в те времена была предъявлена масса претензий. В XVIII-XIX веках теория Т. Мальтуса стала известна главным образом благодаря тому, что ее автор впервые предложил опровержение широко распространенного тезиса о том, что путем социального реформирования человеческое общество может быть усовершенствовано. Для экономической же науки трактат Т. Мальтуса ценен теми аналитическими выводами, которые были впоследствии использованы другими теоретиками классической и некоторых других школ.</w:t>
      </w:r>
    </w:p>
    <w:p w:rsidR="00DA7FD9" w:rsidRPr="00E12251" w:rsidRDefault="00DA7FD9" w:rsidP="00DA7FD9">
      <w:pPr>
        <w:spacing w:line="360" w:lineRule="auto"/>
        <w:ind w:firstLine="567"/>
        <w:jc w:val="both"/>
        <w:rPr>
          <w:sz w:val="28"/>
          <w:szCs w:val="28"/>
        </w:rPr>
      </w:pPr>
      <w:r w:rsidRPr="00E12251">
        <w:rPr>
          <w:sz w:val="28"/>
          <w:szCs w:val="28"/>
        </w:rPr>
        <w:t>Как нам известно, А. Смит исходил из того, что материальное богатство общества представляет собой соотношение между объемом предметов потребления и численностью населения. Главное внимание основатель классической школы уделял изучению закономерностей и условий роста объема производства, вопросы же, связанные с закономерностями изменения численности населения, им практически не рассматривались. Эту задачу и взял на себя Т. Мальтус.</w:t>
      </w:r>
    </w:p>
    <w:p w:rsidR="00DA7FD9" w:rsidRPr="00E12251" w:rsidRDefault="00DA7FD9" w:rsidP="00DA7FD9">
      <w:pPr>
        <w:spacing w:line="360" w:lineRule="auto"/>
        <w:ind w:firstLine="567"/>
        <w:jc w:val="both"/>
        <w:rPr>
          <w:sz w:val="28"/>
          <w:szCs w:val="28"/>
        </w:rPr>
      </w:pPr>
      <w:r w:rsidRPr="00E12251">
        <w:rPr>
          <w:sz w:val="28"/>
          <w:szCs w:val="28"/>
        </w:rPr>
        <w:t>С точки зрения Т. Мальтуса, существует противоречие между "инстинктом продолжения рода" и ограниченностью земель, пригодных для сельскохозяйственного производства. Инстинкты заставляют человечество размножаться с очень высокой скоростью, "в геометрической прогрессии". В свою очередь земледелие, а только оно производит необходимые для людей продукты питания, способно производить эти продукты с гораздо меньшей скоростью, "в арифметической прогрессии". Следовательно, любое увеличение объема производства продуктов питания будет раньше или позже поглощено увеличением численности населения. Таким образом, причиной бедности является соотношение темпов прироста населения и темпов прироста жизненных благ. Любая попытка улучшить условия жизни путем социального реформирования сводится тем самым на нет возрастающей людской массой.</w:t>
      </w:r>
    </w:p>
    <w:p w:rsidR="00DA7FD9" w:rsidRPr="00E12251" w:rsidRDefault="00DA7FD9" w:rsidP="00DA7FD9">
      <w:pPr>
        <w:spacing w:line="360" w:lineRule="auto"/>
        <w:ind w:firstLine="567"/>
        <w:jc w:val="both"/>
        <w:rPr>
          <w:sz w:val="28"/>
          <w:szCs w:val="28"/>
        </w:rPr>
      </w:pPr>
      <w:r w:rsidRPr="00E12251">
        <w:rPr>
          <w:sz w:val="28"/>
          <w:szCs w:val="28"/>
        </w:rPr>
        <w:t>Относительно низкие темпы прироста продуктов питания Т. Мальтус связывает с действием так называемого закона убывающего плодородия почв. Смысл этого закона состоит в том, что количество земельных угодий, пригодных для сельскохозяйственного производства, ограничено. Объем производства может расти лишь за счет экстенсивных факторов, и каждый следующий земельный участок включается в хозяйственный оборот все с большим количеством затрат, естественное плодородие каждого следующего земельного участка ниже, чем предыдущего, а поэтому общий уровень плодородия всего земельного фонда в целом имеет тенденцию к снижению. Прогресс в области технологии сельскохозяйственного производства вообще идет очень медленно и не способен компенсировать снижение плодородия.</w:t>
      </w:r>
    </w:p>
    <w:p w:rsidR="00DA7FD9" w:rsidRPr="00E12251" w:rsidRDefault="00DA7FD9" w:rsidP="00DA7FD9">
      <w:pPr>
        <w:spacing w:line="360" w:lineRule="auto"/>
        <w:ind w:firstLine="567"/>
        <w:jc w:val="both"/>
        <w:rPr>
          <w:sz w:val="28"/>
          <w:szCs w:val="28"/>
        </w:rPr>
      </w:pPr>
      <w:r w:rsidRPr="00E12251">
        <w:rPr>
          <w:sz w:val="28"/>
          <w:szCs w:val="28"/>
        </w:rPr>
        <w:t>Таким образом, наделяя людей способностью к безграничному размножению, природа через экономические процессы налагает на род человеческий ограничители, которые регулируют рост численности. Среди этих ограничителей Т. Мальтус выделяет: ограничители морального характера и слабость здоровья, которые приводят к снижению рождаемости, а также порочную жизнь и нищету, которые приводят к росту смертности. Снижение же рождаемости и рост смертности в конечном итоге определяются ограниченностью средств к существованию.</w:t>
      </w:r>
    </w:p>
    <w:p w:rsidR="00DA7FD9" w:rsidRDefault="00DA7FD9" w:rsidP="00DA7FD9">
      <w:pPr>
        <w:spacing w:line="360" w:lineRule="auto"/>
        <w:ind w:firstLine="567"/>
        <w:jc w:val="both"/>
        <w:rPr>
          <w:sz w:val="28"/>
          <w:szCs w:val="28"/>
        </w:rPr>
      </w:pPr>
      <w:r w:rsidRPr="00E12251">
        <w:rPr>
          <w:sz w:val="28"/>
          <w:szCs w:val="28"/>
        </w:rPr>
        <w:t>Из такой постановки проблемы в принципе можно сделать совершенно различные выводы. Некоторые комментаторы и толкователи Т. Мальтуса увидели в его теории человеконенавистническую доктрину, которая оправдывает нищету и призывает к войнам как методу ликвидации излишнего населения. Другие считают, что Т. Мальтус заложил теоретические основы политики "планирования семьи", которая широко используется в последние тридцать лет во многих государствах мира. Сам же Т. Мальтус лишь всячески подчеркивал только одно - необходимо каждому человеку заботиться о себе самому и полностью отвечать за свою непредусмотрительность.</w:t>
      </w:r>
    </w:p>
    <w:p w:rsidR="00DA7FD9" w:rsidRDefault="00DA7FD9" w:rsidP="00DA7FD9">
      <w:pPr>
        <w:spacing w:line="360" w:lineRule="auto"/>
        <w:ind w:firstLine="567"/>
        <w:jc w:val="both"/>
        <w:rPr>
          <w:sz w:val="28"/>
          <w:szCs w:val="28"/>
        </w:rPr>
      </w:pPr>
    </w:p>
    <w:p w:rsidR="00DA7FD9" w:rsidRDefault="00DA7FD9" w:rsidP="00DA7FD9">
      <w:pPr>
        <w:spacing w:line="360" w:lineRule="auto"/>
        <w:jc w:val="both"/>
        <w:rPr>
          <w:sz w:val="28"/>
          <w:szCs w:val="28"/>
        </w:rPr>
      </w:pPr>
    </w:p>
    <w:p w:rsidR="00DA7FD9" w:rsidRPr="0017749B" w:rsidRDefault="00DA7FD9" w:rsidP="00DA7FD9">
      <w:pPr>
        <w:spacing w:line="360" w:lineRule="auto"/>
        <w:ind w:firstLine="567"/>
        <w:jc w:val="both"/>
        <w:rPr>
          <w:b/>
          <w:sz w:val="28"/>
          <w:szCs w:val="28"/>
        </w:rPr>
      </w:pPr>
      <w:r w:rsidRPr="0017749B">
        <w:rPr>
          <w:b/>
          <w:sz w:val="28"/>
          <w:szCs w:val="28"/>
        </w:rPr>
        <w:t>5. Четвертый этап развития классической политической экономии</w:t>
      </w:r>
      <w:r>
        <w:rPr>
          <w:b/>
          <w:sz w:val="28"/>
          <w:szCs w:val="28"/>
        </w:rPr>
        <w:t>. Завершение классической политической экономии</w:t>
      </w:r>
    </w:p>
    <w:p w:rsidR="00DA7FD9" w:rsidRPr="00E12251" w:rsidRDefault="00DA7FD9" w:rsidP="00DA7FD9">
      <w:pPr>
        <w:spacing w:line="360" w:lineRule="auto"/>
        <w:ind w:firstLine="567"/>
        <w:jc w:val="both"/>
        <w:rPr>
          <w:sz w:val="28"/>
          <w:szCs w:val="28"/>
        </w:rPr>
      </w:pPr>
    </w:p>
    <w:p w:rsidR="00DA7FD9" w:rsidRPr="00E12251" w:rsidRDefault="00DA7FD9" w:rsidP="00DA7FD9">
      <w:pPr>
        <w:spacing w:line="360" w:lineRule="auto"/>
        <w:ind w:firstLine="567"/>
        <w:jc w:val="both"/>
        <w:rPr>
          <w:sz w:val="28"/>
          <w:szCs w:val="28"/>
        </w:rPr>
      </w:pPr>
      <w:r>
        <w:rPr>
          <w:sz w:val="28"/>
          <w:szCs w:val="28"/>
        </w:rPr>
        <w:t xml:space="preserve">5.1. </w:t>
      </w:r>
      <w:r w:rsidRPr="00E12251">
        <w:rPr>
          <w:sz w:val="28"/>
          <w:szCs w:val="28"/>
        </w:rPr>
        <w:t>Экономическое учение Дж. С. Милля</w:t>
      </w:r>
    </w:p>
    <w:p w:rsidR="00DA7FD9" w:rsidRPr="00E12251" w:rsidRDefault="00DA7FD9" w:rsidP="00DA7FD9">
      <w:pPr>
        <w:spacing w:line="360" w:lineRule="auto"/>
        <w:ind w:firstLine="567"/>
        <w:jc w:val="both"/>
        <w:rPr>
          <w:i/>
          <w:sz w:val="28"/>
          <w:szCs w:val="28"/>
        </w:rPr>
      </w:pPr>
    </w:p>
    <w:p w:rsidR="00DA7FD9" w:rsidRPr="001853D0" w:rsidRDefault="00DA7FD9" w:rsidP="00DA7FD9">
      <w:pPr>
        <w:spacing w:line="360" w:lineRule="auto"/>
        <w:ind w:firstLine="567"/>
        <w:jc w:val="both"/>
        <w:rPr>
          <w:sz w:val="28"/>
          <w:szCs w:val="28"/>
        </w:rPr>
      </w:pPr>
      <w:r w:rsidRPr="001853D0">
        <w:rPr>
          <w:sz w:val="28"/>
          <w:szCs w:val="28"/>
        </w:rPr>
        <w:t>Джон Стюарт Милль</w:t>
      </w:r>
      <w:r>
        <w:rPr>
          <w:rStyle w:val="a4"/>
          <w:sz w:val="28"/>
          <w:szCs w:val="28"/>
        </w:rPr>
        <w:footnoteReference w:id="24"/>
      </w:r>
      <w:r w:rsidRPr="001853D0">
        <w:rPr>
          <w:sz w:val="28"/>
          <w:szCs w:val="28"/>
        </w:rPr>
        <w:t xml:space="preserve"> (1806-1873гг.) - один из завершителей классической политической экономии. Главный труд «Основы политической экономии» в 5 книгах издан в 1848г. </w:t>
      </w:r>
    </w:p>
    <w:p w:rsidR="00DA7FD9" w:rsidRPr="001853D0" w:rsidRDefault="00DA7FD9" w:rsidP="00DA7FD9">
      <w:pPr>
        <w:spacing w:line="360" w:lineRule="auto"/>
        <w:ind w:firstLine="567"/>
        <w:jc w:val="both"/>
        <w:rPr>
          <w:sz w:val="28"/>
          <w:szCs w:val="28"/>
        </w:rPr>
      </w:pPr>
      <w:r w:rsidRPr="001853D0">
        <w:rPr>
          <w:sz w:val="28"/>
          <w:szCs w:val="28"/>
        </w:rPr>
        <w:t xml:space="preserve">В теоретико-методическом плане близок Д. Рикардо. Однако в области методологии не только повторил классиков, но и добился несомненного прогресса. </w:t>
      </w:r>
    </w:p>
    <w:p w:rsidR="00DA7FD9" w:rsidRPr="001853D0" w:rsidRDefault="00DA7FD9" w:rsidP="00DA7FD9">
      <w:pPr>
        <w:spacing w:line="360" w:lineRule="auto"/>
        <w:ind w:firstLine="567"/>
        <w:jc w:val="both"/>
        <w:rPr>
          <w:sz w:val="28"/>
          <w:szCs w:val="28"/>
        </w:rPr>
      </w:pPr>
      <w:r w:rsidRPr="001853D0">
        <w:rPr>
          <w:sz w:val="28"/>
          <w:szCs w:val="28"/>
        </w:rPr>
        <w:t>Теоретическое наследие</w:t>
      </w:r>
      <w:r>
        <w:rPr>
          <w:sz w:val="28"/>
          <w:szCs w:val="28"/>
        </w:rPr>
        <w:t>:</w:t>
      </w:r>
    </w:p>
    <w:p w:rsidR="00DA7FD9" w:rsidRPr="001853D0" w:rsidRDefault="00DA7FD9" w:rsidP="00DA7FD9">
      <w:pPr>
        <w:spacing w:line="360" w:lineRule="auto"/>
        <w:ind w:firstLine="567"/>
        <w:jc w:val="both"/>
        <w:rPr>
          <w:sz w:val="28"/>
          <w:szCs w:val="28"/>
        </w:rPr>
      </w:pPr>
      <w:r w:rsidRPr="001853D0">
        <w:rPr>
          <w:sz w:val="28"/>
          <w:szCs w:val="28"/>
        </w:rPr>
        <w:t xml:space="preserve">1) При определении предмета политической экономии на первый план выдвинул «законы производства» и «законы распределения», практически повторяя предшественников. Специфика Дж. С. Милля </w:t>
      </w:r>
      <w:r>
        <w:rPr>
          <w:sz w:val="28"/>
          <w:szCs w:val="28"/>
        </w:rPr>
        <w:t>–</w:t>
      </w:r>
      <w:r w:rsidRPr="001853D0">
        <w:rPr>
          <w:rStyle w:val="a8"/>
          <w:sz w:val="28"/>
          <w:szCs w:val="28"/>
        </w:rPr>
        <w:t xml:space="preserve"> </w:t>
      </w:r>
      <w:r w:rsidRPr="001853D0">
        <w:rPr>
          <w:sz w:val="28"/>
          <w:szCs w:val="28"/>
        </w:rPr>
        <w:t xml:space="preserve">в противопоставлении этих законов. Первые, как он полагает, неизменны и заданы техническими условиями подобно физическим величинам естественных наук </w:t>
      </w:r>
      <w:r>
        <w:rPr>
          <w:sz w:val="28"/>
          <w:szCs w:val="28"/>
        </w:rPr>
        <w:t>–</w:t>
      </w:r>
      <w:r w:rsidRPr="001853D0">
        <w:rPr>
          <w:sz w:val="28"/>
          <w:szCs w:val="28"/>
        </w:rPr>
        <w:t xml:space="preserve"> «в них нет ничего, зависящего от воли». Вторыми управляет «человеческая интуиция», они таковы, «какими их делают мнения и желания правящей части общества, и весьма различны в разные века и в разных странах»</w:t>
      </w:r>
      <w:r>
        <w:rPr>
          <w:rStyle w:val="a4"/>
          <w:sz w:val="28"/>
          <w:szCs w:val="28"/>
        </w:rPr>
        <w:footnoteReference w:id="25"/>
      </w:r>
      <w:r w:rsidRPr="001853D0">
        <w:rPr>
          <w:sz w:val="28"/>
          <w:szCs w:val="28"/>
        </w:rPr>
        <w:t xml:space="preserve">. </w:t>
      </w:r>
    </w:p>
    <w:p w:rsidR="00DA7FD9" w:rsidRPr="001853D0" w:rsidRDefault="00DA7FD9" w:rsidP="00DA7FD9">
      <w:pPr>
        <w:spacing w:line="360" w:lineRule="auto"/>
        <w:ind w:firstLine="567"/>
        <w:jc w:val="both"/>
        <w:rPr>
          <w:sz w:val="28"/>
          <w:szCs w:val="28"/>
        </w:rPr>
      </w:pPr>
      <w:r w:rsidRPr="001853D0">
        <w:rPr>
          <w:sz w:val="28"/>
          <w:szCs w:val="28"/>
        </w:rPr>
        <w:t xml:space="preserve">2) Новый момент в методологии исследования Дж. С. Милля </w:t>
      </w:r>
      <w:r>
        <w:rPr>
          <w:sz w:val="28"/>
          <w:szCs w:val="28"/>
        </w:rPr>
        <w:t>–</w:t>
      </w:r>
      <w:r w:rsidRPr="001853D0">
        <w:rPr>
          <w:sz w:val="28"/>
          <w:szCs w:val="28"/>
        </w:rPr>
        <w:t xml:space="preserve"> попытка выявления различий в понятиях «статика» и «динамика». Он отмечает, что всем экономистам свойственно стремление познать законы </w:t>
      </w:r>
      <w:r w:rsidRPr="00EE3661">
        <w:rPr>
          <w:sz w:val="28"/>
          <w:szCs w:val="28"/>
        </w:rPr>
        <w:t>экономики</w:t>
      </w:r>
      <w:r w:rsidRPr="001853D0">
        <w:rPr>
          <w:sz w:val="28"/>
          <w:szCs w:val="28"/>
        </w:rPr>
        <w:t xml:space="preserve"> «общества стационарного и неизменного», теперь же следует добавить «динамику политической экономии к ее статике» </w:t>
      </w:r>
    </w:p>
    <w:p w:rsidR="00DA7FD9" w:rsidRPr="001853D0" w:rsidRDefault="00DA7FD9" w:rsidP="00DA7FD9">
      <w:pPr>
        <w:spacing w:line="360" w:lineRule="auto"/>
        <w:ind w:firstLine="567"/>
        <w:jc w:val="both"/>
        <w:rPr>
          <w:sz w:val="28"/>
          <w:szCs w:val="28"/>
        </w:rPr>
      </w:pPr>
      <w:r w:rsidRPr="001853D0">
        <w:rPr>
          <w:sz w:val="28"/>
          <w:szCs w:val="28"/>
        </w:rPr>
        <w:t xml:space="preserve">3) В теории производительности труда Дж. С. Милль по сути целиком солидарен с А. Смитом </w:t>
      </w:r>
      <w:r>
        <w:rPr>
          <w:sz w:val="28"/>
          <w:szCs w:val="28"/>
        </w:rPr>
        <w:t>–</w:t>
      </w:r>
      <w:r w:rsidRPr="001853D0">
        <w:rPr>
          <w:sz w:val="28"/>
          <w:szCs w:val="28"/>
        </w:rPr>
        <w:t xml:space="preserve"> «только производительный труд (т.е. результаты которого осязаемы) создает б</w:t>
      </w:r>
      <w:r>
        <w:rPr>
          <w:sz w:val="28"/>
          <w:szCs w:val="28"/>
        </w:rPr>
        <w:t>огатство –</w:t>
      </w:r>
      <w:r w:rsidRPr="001853D0">
        <w:rPr>
          <w:sz w:val="28"/>
          <w:szCs w:val="28"/>
        </w:rPr>
        <w:t xml:space="preserve"> материальное благо» Новизна в том, что производительным он предлагает признать труд по приобретению квалификации, охране собственности, которые позволяют наращивать накопление. А в остальном </w:t>
      </w:r>
      <w:r>
        <w:rPr>
          <w:sz w:val="28"/>
          <w:szCs w:val="28"/>
        </w:rPr>
        <w:t>–</w:t>
      </w:r>
      <w:r w:rsidRPr="001853D0">
        <w:rPr>
          <w:sz w:val="28"/>
          <w:szCs w:val="28"/>
        </w:rPr>
        <w:t xml:space="preserve"> «любые доходы от непроизводительного труда это простое перераспределение дохода, созданного производительным трудом». </w:t>
      </w:r>
    </w:p>
    <w:p w:rsidR="00DA7FD9" w:rsidRPr="001853D0" w:rsidRDefault="00DA7FD9" w:rsidP="00DA7FD9">
      <w:pPr>
        <w:spacing w:line="360" w:lineRule="auto"/>
        <w:ind w:firstLine="567"/>
        <w:jc w:val="both"/>
        <w:rPr>
          <w:sz w:val="28"/>
          <w:szCs w:val="28"/>
        </w:rPr>
      </w:pPr>
      <w:r w:rsidRPr="001853D0">
        <w:rPr>
          <w:sz w:val="28"/>
          <w:szCs w:val="28"/>
        </w:rPr>
        <w:t xml:space="preserve">4) По существу зарплаты Дж.С. Милль опирается на Д. Рикардо и Т. Мальтуса </w:t>
      </w:r>
      <w:r>
        <w:rPr>
          <w:sz w:val="28"/>
          <w:szCs w:val="28"/>
        </w:rPr>
        <w:t>–</w:t>
      </w:r>
      <w:r w:rsidRPr="001853D0">
        <w:rPr>
          <w:sz w:val="28"/>
          <w:szCs w:val="28"/>
        </w:rPr>
        <w:t xml:space="preserve"> это плата за труд, которая зависит от спроса и предложения на рабочую силу, минимальный размер оплаты труда рабочих неизбежен. Это стало основой его доктрины «рабочего фонда», по которой классовая борьба, профсоюзы не могут предотвратить формирование зарплаты на уровне прожиточного уровня. Интересна его мысль, что зарплата при прочих равных условиях более низкая, если труд менее привлекателен. В 1869г он признал возможности влияния профсоюзов на рост зарплаты. </w:t>
      </w:r>
    </w:p>
    <w:p w:rsidR="00DA7FD9" w:rsidRPr="001853D0" w:rsidRDefault="00DA7FD9" w:rsidP="00DA7FD9">
      <w:pPr>
        <w:spacing w:line="360" w:lineRule="auto"/>
        <w:ind w:firstLine="567"/>
        <w:jc w:val="both"/>
        <w:rPr>
          <w:sz w:val="28"/>
          <w:szCs w:val="28"/>
        </w:rPr>
      </w:pPr>
      <w:r w:rsidRPr="001853D0">
        <w:rPr>
          <w:sz w:val="28"/>
          <w:szCs w:val="28"/>
        </w:rPr>
        <w:t xml:space="preserve">5) В теории капитала Дж.С Милль делает вывод, что капитал </w:t>
      </w:r>
      <w:r>
        <w:rPr>
          <w:sz w:val="28"/>
          <w:szCs w:val="28"/>
        </w:rPr>
        <w:t>–</w:t>
      </w:r>
      <w:r w:rsidRPr="001853D0">
        <w:rPr>
          <w:sz w:val="28"/>
          <w:szCs w:val="28"/>
        </w:rPr>
        <w:t xml:space="preserve"> это «ранее- накопленный запас продуктов прошлого труда». Капиталообразование как основа инвестиций позволяет расширить масштабы занятости и может предотвратить безработицу, если, правда, не имеются в виду «непроизводительные расходы богатых» </w:t>
      </w:r>
    </w:p>
    <w:p w:rsidR="00DA7FD9" w:rsidRPr="001853D0" w:rsidRDefault="00DA7FD9" w:rsidP="00DA7FD9">
      <w:pPr>
        <w:spacing w:line="360" w:lineRule="auto"/>
        <w:ind w:firstLine="567"/>
        <w:jc w:val="both"/>
        <w:rPr>
          <w:sz w:val="28"/>
          <w:szCs w:val="28"/>
        </w:rPr>
      </w:pPr>
      <w:r w:rsidRPr="001853D0">
        <w:rPr>
          <w:sz w:val="28"/>
          <w:szCs w:val="28"/>
        </w:rPr>
        <w:t xml:space="preserve">6) В теории ренты у него общие позиции с Д. Рикардо </w:t>
      </w:r>
      <w:r>
        <w:rPr>
          <w:sz w:val="28"/>
          <w:szCs w:val="28"/>
        </w:rPr>
        <w:t>–</w:t>
      </w:r>
      <w:r w:rsidRPr="001853D0">
        <w:rPr>
          <w:sz w:val="28"/>
          <w:szCs w:val="28"/>
        </w:rPr>
        <w:t xml:space="preserve"> это «компенсация, уплачиваемая за пользование землей». </w:t>
      </w:r>
    </w:p>
    <w:p w:rsidR="00DA7FD9" w:rsidRPr="001853D0" w:rsidRDefault="00DA7FD9" w:rsidP="00DA7FD9">
      <w:pPr>
        <w:spacing w:line="360" w:lineRule="auto"/>
        <w:ind w:firstLine="567"/>
        <w:jc w:val="both"/>
        <w:rPr>
          <w:sz w:val="28"/>
          <w:szCs w:val="28"/>
        </w:rPr>
      </w:pPr>
      <w:r w:rsidRPr="001853D0">
        <w:rPr>
          <w:sz w:val="28"/>
          <w:szCs w:val="28"/>
        </w:rPr>
        <w:t xml:space="preserve">7) В теории распределения доходов он сторонник Т. Мальтуса. Теория народонаселения для него аксиома, тем более, что в Англии после переписи населения в 1821г. в течение 40 лет средства существования не опережали темпы роста населения. </w:t>
      </w:r>
    </w:p>
    <w:p w:rsidR="00DA7FD9" w:rsidRPr="001853D0" w:rsidRDefault="00DA7FD9" w:rsidP="00DA7FD9">
      <w:pPr>
        <w:spacing w:line="360" w:lineRule="auto"/>
        <w:ind w:firstLine="567"/>
        <w:jc w:val="both"/>
        <w:rPr>
          <w:sz w:val="28"/>
          <w:szCs w:val="28"/>
        </w:rPr>
      </w:pPr>
      <w:r w:rsidRPr="001853D0">
        <w:rPr>
          <w:sz w:val="28"/>
          <w:szCs w:val="28"/>
        </w:rPr>
        <w:t xml:space="preserve">8) В теории стоимости Дж.С. Милль повторяет Д. Рикардо </w:t>
      </w:r>
      <w:r>
        <w:rPr>
          <w:sz w:val="28"/>
          <w:szCs w:val="28"/>
        </w:rPr>
        <w:t>–</w:t>
      </w:r>
      <w:r w:rsidRPr="001853D0">
        <w:rPr>
          <w:sz w:val="28"/>
          <w:szCs w:val="28"/>
        </w:rPr>
        <w:t xml:space="preserve"> стоимость создается трудом, именно количество труда «имеет первостепенное значение» в случае изменения стоимости. </w:t>
      </w:r>
    </w:p>
    <w:p w:rsidR="00DA7FD9" w:rsidRPr="001853D0" w:rsidRDefault="00DA7FD9" w:rsidP="00DA7FD9">
      <w:pPr>
        <w:spacing w:line="360" w:lineRule="auto"/>
        <w:ind w:firstLine="567"/>
        <w:jc w:val="both"/>
        <w:rPr>
          <w:sz w:val="28"/>
          <w:szCs w:val="28"/>
        </w:rPr>
      </w:pPr>
      <w:r w:rsidRPr="001853D0">
        <w:rPr>
          <w:sz w:val="28"/>
          <w:szCs w:val="28"/>
        </w:rPr>
        <w:t xml:space="preserve">9) Теория денег Дж.С. Милля является количественной: изменение количества денег влияет на относительное изменение цен товаров. При прочих равных условиях стоимость самих денег «меняется обратно пропорционально количеству денег: всякое увеличение количества понижает их стоимость, а всякое уменьшение повышает ее в совершенно одинаковой пропорции». </w:t>
      </w:r>
    </w:p>
    <w:p w:rsidR="00DA7FD9" w:rsidRPr="001853D0" w:rsidRDefault="00DA7FD9" w:rsidP="00DA7FD9">
      <w:pPr>
        <w:spacing w:line="360" w:lineRule="auto"/>
        <w:ind w:firstLine="567"/>
        <w:jc w:val="both"/>
        <w:rPr>
          <w:sz w:val="28"/>
          <w:szCs w:val="28"/>
        </w:rPr>
      </w:pPr>
      <w:r w:rsidRPr="001853D0">
        <w:rPr>
          <w:sz w:val="28"/>
          <w:szCs w:val="28"/>
        </w:rPr>
        <w:t xml:space="preserve">10) Первые суждения и трактовки социализма и социалистического устройства общества среди крупных представителей политической экономии принадлежат Дж.С. Миллю. Его доктрина социальных реформ базируется на том, что «нельзя изменить лишь законы производства, а не законы распределения». В этом проявляется его непонимание того, что производство и распределение это не обособленные сферы, а всесторонне взаимопроникающие. </w:t>
      </w:r>
    </w:p>
    <w:p w:rsidR="00DA7FD9" w:rsidRPr="001853D0" w:rsidRDefault="00DA7FD9" w:rsidP="00DA7FD9">
      <w:pPr>
        <w:spacing w:line="360" w:lineRule="auto"/>
        <w:ind w:firstLine="567"/>
        <w:jc w:val="both"/>
        <w:rPr>
          <w:sz w:val="28"/>
          <w:szCs w:val="28"/>
        </w:rPr>
      </w:pPr>
      <w:r w:rsidRPr="001853D0">
        <w:rPr>
          <w:sz w:val="28"/>
          <w:szCs w:val="28"/>
        </w:rPr>
        <w:t xml:space="preserve">При всей доброжелательности к «социализму» Дж.С. Милль принципиально отмежевывается от «социализма» в том, социальная несправедливость якобы связана с правами частной собственности как таковой. «Только в отсталых странах мира увеличение производства является наиболее важной задачей - в более развитых странах экономически необходимым считается усовершенствование распределения». </w:t>
      </w:r>
    </w:p>
    <w:p w:rsidR="00DA7FD9" w:rsidRPr="001853D0" w:rsidRDefault="00DA7FD9" w:rsidP="00DA7FD9">
      <w:pPr>
        <w:spacing w:line="360" w:lineRule="auto"/>
        <w:ind w:firstLine="567"/>
        <w:jc w:val="both"/>
        <w:rPr>
          <w:sz w:val="28"/>
          <w:szCs w:val="28"/>
        </w:rPr>
      </w:pPr>
      <w:r w:rsidRPr="001853D0">
        <w:rPr>
          <w:sz w:val="28"/>
          <w:szCs w:val="28"/>
        </w:rPr>
        <w:t xml:space="preserve">Главный вывод </w:t>
      </w:r>
      <w:r>
        <w:rPr>
          <w:sz w:val="28"/>
          <w:szCs w:val="28"/>
        </w:rPr>
        <w:t>–</w:t>
      </w:r>
      <w:r w:rsidRPr="001853D0">
        <w:rPr>
          <w:sz w:val="28"/>
          <w:szCs w:val="28"/>
        </w:rPr>
        <w:t xml:space="preserve"> решение практических проблем требует «распространения социалистического мировоззрения», но «общим прин</w:t>
      </w:r>
      <w:r>
        <w:rPr>
          <w:sz w:val="28"/>
          <w:szCs w:val="28"/>
        </w:rPr>
        <w:t>ципом должно быть laisses faire</w:t>
      </w:r>
      <w:r w:rsidRPr="001853D0">
        <w:rPr>
          <w:sz w:val="28"/>
          <w:szCs w:val="28"/>
        </w:rPr>
        <w:t>, и каждое отступление от него, не продиктованное соображениями какого-то высшего блага, есть явное зло»</w:t>
      </w:r>
      <w:r>
        <w:rPr>
          <w:rStyle w:val="a4"/>
          <w:sz w:val="28"/>
          <w:szCs w:val="28"/>
        </w:rPr>
        <w:footnoteReference w:id="26"/>
      </w:r>
      <w:r w:rsidRPr="001853D0">
        <w:rPr>
          <w:sz w:val="28"/>
          <w:szCs w:val="28"/>
        </w:rPr>
        <w:t xml:space="preserve">. Государство должно активизировать свое участие в социально-экономическом развитии общества и осуществлять связанные с этим реформы </w:t>
      </w:r>
      <w:r>
        <w:rPr>
          <w:sz w:val="28"/>
          <w:szCs w:val="28"/>
        </w:rPr>
        <w:t>–</w:t>
      </w:r>
      <w:r w:rsidRPr="001853D0">
        <w:rPr>
          <w:sz w:val="28"/>
          <w:szCs w:val="28"/>
        </w:rPr>
        <w:t xml:space="preserve"> путем регулирования банковского процента, снижения крупных государственных расходов, создания инфраструктуры, развития науки, развития прогрессивного законодательства. </w:t>
      </w:r>
    </w:p>
    <w:p w:rsidR="00DA7FD9" w:rsidRPr="00E12251" w:rsidRDefault="00DA7FD9" w:rsidP="00DA7FD9">
      <w:pPr>
        <w:spacing w:line="360" w:lineRule="auto"/>
        <w:ind w:firstLine="567"/>
        <w:jc w:val="both"/>
        <w:rPr>
          <w:sz w:val="28"/>
          <w:szCs w:val="28"/>
        </w:rPr>
      </w:pPr>
      <w:r w:rsidRPr="001853D0">
        <w:rPr>
          <w:sz w:val="28"/>
          <w:szCs w:val="28"/>
        </w:rPr>
        <w:t>Чтобы правительство не могло «лепить мнения и чувства людей, начиная с юного возраста», он рекомендует вместо общедоступного государственного образования систему частных школ или обязательное домашнее образование до определенного возраста.</w:t>
      </w:r>
    </w:p>
    <w:p w:rsidR="00DA7FD9" w:rsidRPr="00E12251" w:rsidRDefault="00DA7FD9" w:rsidP="00DA7FD9">
      <w:pPr>
        <w:spacing w:line="360" w:lineRule="auto"/>
        <w:ind w:firstLine="567"/>
        <w:jc w:val="both"/>
        <w:rPr>
          <w:sz w:val="28"/>
          <w:szCs w:val="28"/>
        </w:rPr>
      </w:pPr>
    </w:p>
    <w:p w:rsidR="00DA7FD9" w:rsidRPr="00E12251" w:rsidRDefault="00DA7FD9" w:rsidP="00DA7FD9">
      <w:pPr>
        <w:spacing w:line="360" w:lineRule="auto"/>
        <w:ind w:firstLine="567"/>
        <w:jc w:val="both"/>
        <w:rPr>
          <w:sz w:val="28"/>
          <w:szCs w:val="28"/>
        </w:rPr>
      </w:pPr>
      <w:r>
        <w:rPr>
          <w:sz w:val="28"/>
          <w:szCs w:val="28"/>
        </w:rPr>
        <w:t xml:space="preserve">5.2. </w:t>
      </w:r>
      <w:r w:rsidRPr="00E12251">
        <w:rPr>
          <w:sz w:val="28"/>
          <w:szCs w:val="28"/>
        </w:rPr>
        <w:t>Экономическое учение Карла Маркса</w:t>
      </w:r>
    </w:p>
    <w:p w:rsidR="00DA7FD9" w:rsidRPr="00E12251" w:rsidRDefault="00DA7FD9" w:rsidP="00DA7FD9">
      <w:pPr>
        <w:spacing w:line="360" w:lineRule="auto"/>
        <w:ind w:firstLine="567"/>
        <w:jc w:val="both"/>
        <w:rPr>
          <w:sz w:val="28"/>
          <w:szCs w:val="28"/>
        </w:rPr>
      </w:pPr>
    </w:p>
    <w:p w:rsidR="00DA7FD9" w:rsidRPr="001853D0" w:rsidRDefault="00DA7FD9" w:rsidP="00DA7FD9">
      <w:pPr>
        <w:spacing w:line="360" w:lineRule="auto"/>
        <w:ind w:firstLine="567"/>
        <w:jc w:val="both"/>
        <w:rPr>
          <w:sz w:val="28"/>
          <w:szCs w:val="28"/>
        </w:rPr>
      </w:pPr>
      <w:r w:rsidRPr="001853D0">
        <w:rPr>
          <w:sz w:val="28"/>
          <w:szCs w:val="28"/>
        </w:rPr>
        <w:t>Карл Маркс</w:t>
      </w:r>
      <w:r>
        <w:rPr>
          <w:rStyle w:val="a4"/>
          <w:sz w:val="28"/>
          <w:szCs w:val="28"/>
        </w:rPr>
        <w:footnoteReference w:id="27"/>
      </w:r>
      <w:r w:rsidRPr="001853D0">
        <w:rPr>
          <w:sz w:val="28"/>
          <w:szCs w:val="28"/>
        </w:rPr>
        <w:t xml:space="preserve"> (1818-1883) </w:t>
      </w:r>
      <w:r>
        <w:rPr>
          <w:sz w:val="28"/>
          <w:szCs w:val="28"/>
        </w:rPr>
        <w:t>–</w:t>
      </w:r>
      <w:r w:rsidRPr="001853D0">
        <w:rPr>
          <w:sz w:val="28"/>
          <w:szCs w:val="28"/>
        </w:rPr>
        <w:t xml:space="preserve"> один из завершителей классической политической экономии </w:t>
      </w:r>
      <w:r>
        <w:rPr>
          <w:sz w:val="28"/>
          <w:szCs w:val="28"/>
        </w:rPr>
        <w:t>–</w:t>
      </w:r>
      <w:r w:rsidRPr="001853D0">
        <w:rPr>
          <w:sz w:val="28"/>
          <w:szCs w:val="28"/>
        </w:rPr>
        <w:t xml:space="preserve"> оставил очень существенный след в экономической мысли нашего общества. Его идеи выходят за рамки непосредственно экономических проблем </w:t>
      </w:r>
      <w:r>
        <w:rPr>
          <w:sz w:val="28"/>
          <w:szCs w:val="28"/>
        </w:rPr>
        <w:t>–</w:t>
      </w:r>
      <w:r w:rsidRPr="001853D0">
        <w:rPr>
          <w:sz w:val="28"/>
          <w:szCs w:val="28"/>
        </w:rPr>
        <w:t xml:space="preserve"> они описаны во взаимосвязи с философскими, социологическими и политическими проблемами. Очень четко отметил В.В. Леонтьев: «советская политэкономия... оставалась... по существу... громоздким и непоколебимым памятником Марксу»</w:t>
      </w:r>
      <w:r>
        <w:rPr>
          <w:rStyle w:val="a4"/>
          <w:sz w:val="28"/>
          <w:szCs w:val="28"/>
        </w:rPr>
        <w:footnoteReference w:id="28"/>
      </w:r>
      <w:r w:rsidRPr="001853D0">
        <w:rPr>
          <w:sz w:val="28"/>
          <w:szCs w:val="28"/>
        </w:rPr>
        <w:t xml:space="preserve">, которая, прикрываясь громадным научным авторитетом Маркса, пыталась якобы научно обосновать построение «казарменного коммунизма», против которого Маркс был категорически против. Но </w:t>
      </w:r>
      <w:r>
        <w:rPr>
          <w:sz w:val="28"/>
          <w:szCs w:val="28"/>
        </w:rPr>
        <w:t>–</w:t>
      </w:r>
      <w:r w:rsidRPr="001853D0">
        <w:rPr>
          <w:sz w:val="28"/>
          <w:szCs w:val="28"/>
        </w:rPr>
        <w:t xml:space="preserve"> «марксизм как экономическая теория является теорией быстро растущего частного предпринимательства, а не централизованной экономики». </w:t>
      </w:r>
    </w:p>
    <w:p w:rsidR="00DA7FD9" w:rsidRDefault="00DA7FD9" w:rsidP="00DA7FD9">
      <w:pPr>
        <w:spacing w:line="360" w:lineRule="auto"/>
        <w:ind w:firstLine="567"/>
        <w:jc w:val="both"/>
        <w:rPr>
          <w:sz w:val="28"/>
          <w:szCs w:val="28"/>
        </w:rPr>
      </w:pPr>
      <w:r w:rsidRPr="001853D0">
        <w:rPr>
          <w:sz w:val="28"/>
          <w:szCs w:val="28"/>
        </w:rPr>
        <w:t xml:space="preserve">В 1867г. Маркс издал 1-й том «Капитала», который рассматривал как труд своей жизни. Тома 2 и 3 - посмертные, далеко не законченные, опубликованные Энгельсом. </w:t>
      </w:r>
    </w:p>
    <w:p w:rsidR="00DA7FD9" w:rsidRPr="0094166F" w:rsidRDefault="00DA7FD9" w:rsidP="00DA7FD9">
      <w:pPr>
        <w:spacing w:line="360" w:lineRule="auto"/>
        <w:ind w:firstLine="567"/>
        <w:jc w:val="both"/>
        <w:rPr>
          <w:sz w:val="28"/>
          <w:szCs w:val="28"/>
        </w:rPr>
      </w:pPr>
      <w:r w:rsidRPr="0094166F">
        <w:rPr>
          <w:sz w:val="28"/>
          <w:szCs w:val="28"/>
        </w:rPr>
        <w:t>Теоретическое наследие К. Маркса</w:t>
      </w:r>
      <w:r>
        <w:rPr>
          <w:sz w:val="28"/>
          <w:szCs w:val="28"/>
        </w:rPr>
        <w:t>:</w:t>
      </w:r>
    </w:p>
    <w:p w:rsidR="00DA7FD9" w:rsidRPr="001853D0" w:rsidRDefault="00DA7FD9" w:rsidP="00DA7FD9">
      <w:pPr>
        <w:spacing w:line="360" w:lineRule="auto"/>
        <w:ind w:firstLine="567"/>
        <w:jc w:val="both"/>
        <w:rPr>
          <w:sz w:val="28"/>
          <w:szCs w:val="28"/>
        </w:rPr>
      </w:pPr>
      <w:r w:rsidRPr="001853D0">
        <w:rPr>
          <w:sz w:val="28"/>
          <w:szCs w:val="28"/>
        </w:rPr>
        <w:t xml:space="preserve">1) Центральное место в методологии исследования Маркса </w:t>
      </w:r>
      <w:r>
        <w:rPr>
          <w:sz w:val="28"/>
          <w:szCs w:val="28"/>
        </w:rPr>
        <w:t>–</w:t>
      </w:r>
      <w:r w:rsidRPr="001853D0">
        <w:rPr>
          <w:sz w:val="28"/>
          <w:szCs w:val="28"/>
        </w:rPr>
        <w:t xml:space="preserve"> концепция базиса и надстройки: «В общественном производстве своей жизни люди вступают в определенные, необходимые, от их воли независящие отношения </w:t>
      </w:r>
      <w:r>
        <w:rPr>
          <w:sz w:val="28"/>
          <w:szCs w:val="28"/>
        </w:rPr>
        <w:t>–</w:t>
      </w:r>
      <w:r w:rsidRPr="001853D0">
        <w:rPr>
          <w:sz w:val="28"/>
          <w:szCs w:val="28"/>
        </w:rPr>
        <w:t xml:space="preserve"> производственные отношения, которые соответствуют определенной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базис, на котором возвышается юридическая и политическая надстройка и которому соответствуют определенные формы общественного сознания. Способ производства материальной жизни обуславливает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 </w:t>
      </w:r>
    </w:p>
    <w:p w:rsidR="00DA7FD9" w:rsidRPr="001853D0" w:rsidRDefault="00DA7FD9" w:rsidP="00DA7FD9">
      <w:pPr>
        <w:spacing w:line="360" w:lineRule="auto"/>
        <w:ind w:firstLine="567"/>
        <w:jc w:val="both"/>
        <w:rPr>
          <w:sz w:val="28"/>
          <w:szCs w:val="28"/>
        </w:rPr>
      </w:pPr>
      <w:r w:rsidRPr="001853D0">
        <w:rPr>
          <w:sz w:val="28"/>
          <w:szCs w:val="28"/>
        </w:rPr>
        <w:t xml:space="preserve">2) Центральная идея его теории классов </w:t>
      </w:r>
      <w:r>
        <w:rPr>
          <w:sz w:val="28"/>
          <w:szCs w:val="28"/>
        </w:rPr>
        <w:t>–</w:t>
      </w:r>
      <w:r w:rsidRPr="001853D0">
        <w:rPr>
          <w:sz w:val="28"/>
          <w:szCs w:val="28"/>
        </w:rPr>
        <w:t xml:space="preserve"> классовая борьба. В «Манифесте Коммунистической партии» он писал: «История всех до сих пор существующих обществ была историей борьбы классов. Свободный и раб, патриций и плебей, помещик и крепостной, мастер и подмастерье, короче, угнетающий и угнетаемый находились в вечном антагонизме друг к другу, вели непрерывную то скрытую, то явную борьбу, всегда кончавшуюся революционным переустройством всего общественного здания или общей гибелью борющихся классов». Его вывод: развитие производительных сил ведет их к всеобъемлющему обнищанию и рост численности пролетариата в большинство населения позволит совершить революцию и взять власть, но в уже интересах всех. Пролетарская революция и диктатура пролетариата приведет к тому, «на место старого буржуазного общества с его классами и классовыми противоположностями приходит ассоциация, в которой свободное развитие каждого является условием развития всех». </w:t>
      </w:r>
    </w:p>
    <w:p w:rsidR="00DA7FD9" w:rsidRPr="001853D0" w:rsidRDefault="00DA7FD9" w:rsidP="00DA7FD9">
      <w:pPr>
        <w:spacing w:line="360" w:lineRule="auto"/>
        <w:ind w:firstLine="567"/>
        <w:jc w:val="both"/>
        <w:rPr>
          <w:sz w:val="28"/>
          <w:szCs w:val="28"/>
        </w:rPr>
      </w:pPr>
      <w:r w:rsidRPr="001853D0">
        <w:rPr>
          <w:sz w:val="28"/>
          <w:szCs w:val="28"/>
        </w:rPr>
        <w:t xml:space="preserve">3) Теория капитала К. Маркса </w:t>
      </w:r>
      <w:r>
        <w:rPr>
          <w:sz w:val="28"/>
          <w:szCs w:val="28"/>
        </w:rPr>
        <w:t>–</w:t>
      </w:r>
      <w:r w:rsidRPr="001853D0">
        <w:rPr>
          <w:sz w:val="28"/>
          <w:szCs w:val="28"/>
        </w:rPr>
        <w:t xml:space="preserve"> в самом определении категории «капитал» он сравнивает его со «средством эксплуатации» рабочего и установления власти на рабочей силой. Еще один вывод Маркса </w:t>
      </w:r>
      <w:r>
        <w:rPr>
          <w:sz w:val="28"/>
          <w:szCs w:val="28"/>
        </w:rPr>
        <w:t>–</w:t>
      </w:r>
      <w:r w:rsidRPr="001853D0">
        <w:rPr>
          <w:sz w:val="28"/>
          <w:szCs w:val="28"/>
        </w:rPr>
        <w:t xml:space="preserve"> «присоединяя к их мертвой предметности (к стоимости товаров) живую рабочую силу, капиталист превращает стоимость - прошлый овеществленный, мертвый труд </w:t>
      </w:r>
      <w:r>
        <w:rPr>
          <w:sz w:val="28"/>
          <w:szCs w:val="28"/>
        </w:rPr>
        <w:t>–</w:t>
      </w:r>
      <w:r w:rsidRPr="001853D0">
        <w:rPr>
          <w:sz w:val="28"/>
          <w:szCs w:val="28"/>
        </w:rPr>
        <w:t xml:space="preserve"> в капитал, в самовозрастающую стоимость, в одушевленное чудовище...». Другая его трактовка характеризует взаимосвязь прибавочной стоимости с самовозрастанием капитала: «Только тот рабочий производителен, который производит для капиталиста прибавочную стоимость или служит самовозрастанию капитала». </w:t>
      </w:r>
    </w:p>
    <w:p w:rsidR="00DA7FD9" w:rsidRPr="001853D0" w:rsidRDefault="00DA7FD9" w:rsidP="00DA7FD9">
      <w:pPr>
        <w:spacing w:line="360" w:lineRule="auto"/>
        <w:ind w:firstLine="567"/>
        <w:jc w:val="both"/>
        <w:rPr>
          <w:sz w:val="28"/>
          <w:szCs w:val="28"/>
        </w:rPr>
      </w:pPr>
      <w:r w:rsidRPr="001853D0">
        <w:rPr>
          <w:sz w:val="28"/>
          <w:szCs w:val="28"/>
        </w:rPr>
        <w:t xml:space="preserve">4) В основе трудовой теории стоимости К. Маркса </w:t>
      </w:r>
      <w:r>
        <w:rPr>
          <w:sz w:val="28"/>
          <w:szCs w:val="28"/>
        </w:rPr>
        <w:t>–</w:t>
      </w:r>
      <w:r w:rsidRPr="001853D0">
        <w:rPr>
          <w:sz w:val="28"/>
          <w:szCs w:val="28"/>
        </w:rPr>
        <w:t xml:space="preserve"> положение о среднем общественном труде или затратах времени «при среднем в данное время уровне умелости и интенсивности труда». По Марксу в основе стоимости </w:t>
      </w:r>
      <w:r>
        <w:rPr>
          <w:sz w:val="28"/>
          <w:szCs w:val="28"/>
        </w:rPr>
        <w:t>–</w:t>
      </w:r>
      <w:r w:rsidRPr="001853D0">
        <w:rPr>
          <w:sz w:val="28"/>
          <w:szCs w:val="28"/>
        </w:rPr>
        <w:t xml:space="preserve"> только трудовые затраты, несмотря на изменение цены в зависимости от соотношения спроса и предложения. </w:t>
      </w:r>
    </w:p>
    <w:p w:rsidR="00DA7FD9" w:rsidRPr="001853D0" w:rsidRDefault="00DA7FD9" w:rsidP="00DA7FD9">
      <w:pPr>
        <w:spacing w:line="360" w:lineRule="auto"/>
        <w:ind w:firstLine="567"/>
        <w:jc w:val="both"/>
        <w:rPr>
          <w:sz w:val="28"/>
          <w:szCs w:val="28"/>
        </w:rPr>
      </w:pPr>
      <w:r w:rsidRPr="001853D0">
        <w:rPr>
          <w:sz w:val="28"/>
          <w:szCs w:val="28"/>
        </w:rPr>
        <w:t xml:space="preserve">5) В теории заработной платы К. Маркса заработная плата наемного рабочего </w:t>
      </w:r>
      <w:r>
        <w:rPr>
          <w:sz w:val="28"/>
          <w:szCs w:val="28"/>
        </w:rPr>
        <w:t>–</w:t>
      </w:r>
      <w:r w:rsidRPr="001853D0">
        <w:rPr>
          <w:sz w:val="28"/>
          <w:szCs w:val="28"/>
        </w:rPr>
        <w:t xml:space="preserve"> это результат его обмена с капиталистом за продаваемую «рабочую силу», а не сам труд, как полагали основоположники политэкономии. Заработная плата эквивалентна количеству товаров для поддержания жизни рабочего и его семьи. Разница между трудом и зарплатой </w:t>
      </w:r>
      <w:r>
        <w:rPr>
          <w:sz w:val="28"/>
          <w:szCs w:val="28"/>
        </w:rPr>
        <w:t>–</w:t>
      </w:r>
      <w:r w:rsidRPr="001853D0">
        <w:rPr>
          <w:sz w:val="28"/>
          <w:szCs w:val="28"/>
        </w:rPr>
        <w:t xml:space="preserve"> присваивается капиталистом. Он уверен, что эту разницу </w:t>
      </w:r>
      <w:r>
        <w:rPr>
          <w:sz w:val="28"/>
          <w:szCs w:val="28"/>
        </w:rPr>
        <w:t>–</w:t>
      </w:r>
      <w:r w:rsidRPr="001853D0">
        <w:rPr>
          <w:sz w:val="28"/>
          <w:szCs w:val="28"/>
        </w:rPr>
        <w:t xml:space="preserve"> «неоплаченный труд» </w:t>
      </w:r>
      <w:r>
        <w:rPr>
          <w:sz w:val="28"/>
          <w:szCs w:val="28"/>
        </w:rPr>
        <w:t>–</w:t>
      </w:r>
      <w:r w:rsidRPr="001853D0">
        <w:rPr>
          <w:sz w:val="28"/>
          <w:szCs w:val="28"/>
        </w:rPr>
        <w:t xml:space="preserve"> можно выявить и измерить. Научно-технический прогресс порождает постоянный излишек рабочей силы и предопределяет итоги обмена между капиталистом и рабочим в ущерб рабочим, поэтому реальная зарплата никогда не растет пропорционально увеличению производительности труда </w:t>
      </w:r>
      <w:r>
        <w:rPr>
          <w:sz w:val="28"/>
          <w:szCs w:val="28"/>
        </w:rPr>
        <w:t>и</w:t>
      </w:r>
      <w:r w:rsidRPr="001853D0">
        <w:rPr>
          <w:sz w:val="28"/>
          <w:szCs w:val="28"/>
        </w:rPr>
        <w:t xml:space="preserve"> делает вывод: снижение ценности товаров и услуг в денежном выражении благодаря росту производительности труда вызывает адекватное снижение цен на товары, покупаемые рабочими, но реальная зарплата в итоге существенно не увеличивается, поэтому недалеко до «пауперизации» (нищеты трудящихся) и «умственной деградации рабочего класса». </w:t>
      </w:r>
    </w:p>
    <w:p w:rsidR="00DA7FD9" w:rsidRPr="001853D0" w:rsidRDefault="00DA7FD9" w:rsidP="00DA7FD9">
      <w:pPr>
        <w:spacing w:line="360" w:lineRule="auto"/>
        <w:ind w:firstLine="567"/>
        <w:jc w:val="both"/>
        <w:rPr>
          <w:sz w:val="28"/>
          <w:szCs w:val="28"/>
        </w:rPr>
      </w:pPr>
      <w:r>
        <w:rPr>
          <w:sz w:val="28"/>
          <w:szCs w:val="28"/>
        </w:rPr>
        <w:t>6) Теория прибавочной стоимости –</w:t>
      </w:r>
      <w:r w:rsidRPr="001853D0">
        <w:rPr>
          <w:sz w:val="28"/>
          <w:szCs w:val="28"/>
        </w:rPr>
        <w:t xml:space="preserve"> ключевая теория учения Маркса. Ее суть: труд количественному измерению поддается с точностью, а оценка ценности рабочей силы (зарплата</w:t>
      </w:r>
      <w:r>
        <w:rPr>
          <w:sz w:val="28"/>
          <w:szCs w:val="28"/>
        </w:rPr>
        <w:t>).</w:t>
      </w:r>
    </w:p>
    <w:p w:rsidR="00DA7FD9" w:rsidRPr="001853D0" w:rsidRDefault="00DA7FD9" w:rsidP="00DA7FD9">
      <w:pPr>
        <w:spacing w:line="360" w:lineRule="auto"/>
        <w:ind w:firstLine="567"/>
        <w:jc w:val="both"/>
        <w:rPr>
          <w:sz w:val="28"/>
          <w:szCs w:val="28"/>
        </w:rPr>
      </w:pPr>
      <w:r w:rsidRPr="001853D0">
        <w:rPr>
          <w:sz w:val="28"/>
          <w:szCs w:val="28"/>
        </w:rPr>
        <w:t xml:space="preserve">Теория прибавочной стоимости </w:t>
      </w:r>
      <w:r>
        <w:rPr>
          <w:sz w:val="28"/>
          <w:szCs w:val="28"/>
        </w:rPr>
        <w:t>–</w:t>
      </w:r>
      <w:r w:rsidRPr="001853D0">
        <w:rPr>
          <w:sz w:val="28"/>
          <w:szCs w:val="28"/>
        </w:rPr>
        <w:t xml:space="preserve"> исходная позиция у Маркса при определении «производительного</w:t>
      </w:r>
      <w:r>
        <w:rPr>
          <w:sz w:val="28"/>
          <w:szCs w:val="28"/>
        </w:rPr>
        <w:t xml:space="preserve"> труда». Он солидарен с Миллем –</w:t>
      </w:r>
      <w:r w:rsidRPr="001853D0">
        <w:rPr>
          <w:sz w:val="28"/>
          <w:szCs w:val="28"/>
        </w:rPr>
        <w:t xml:space="preserve"> труд производителен, если: производит прибавочную стоимость, растущую не в «абсолютной» форме, а в форме «относительной прибавочной стоимости», которая позволяет удешевлять стоимость (ценность) жизненных средств; признать, что производительный труд может создавать прибавочную стоимость только в сфере производства, а не обращения. </w:t>
      </w:r>
    </w:p>
    <w:p w:rsidR="00DA7FD9" w:rsidRPr="001853D0" w:rsidRDefault="00DA7FD9" w:rsidP="00DA7FD9">
      <w:pPr>
        <w:spacing w:line="360" w:lineRule="auto"/>
        <w:ind w:firstLine="567"/>
        <w:jc w:val="both"/>
        <w:rPr>
          <w:sz w:val="28"/>
          <w:szCs w:val="28"/>
        </w:rPr>
      </w:pPr>
      <w:r w:rsidRPr="001853D0">
        <w:rPr>
          <w:sz w:val="28"/>
          <w:szCs w:val="28"/>
        </w:rPr>
        <w:t xml:space="preserve">К. Маркс солидарен с Д. Рикардо, что норма прибыли имеет тенденцию к понижению, образованию средней нормы прибыли. Но Рикардо причину этого видит в конкуренции, переливах капитала. Маркс же считает, что это исторический феномен механизма саморазрушения капитализма через неизбежное в погоне за устойчивой «нормой прибыли» изменение органического строения капитала в пользу увеличения в его общем объеме доли постоянного и соответствующего уменьшения доли переменного капитала. А переменный капитал - «вожделенный источник прибавочной стоимости», которая - «руководящий мотив, предел и конечная цель капиталистического производства». </w:t>
      </w:r>
    </w:p>
    <w:p w:rsidR="00DA7FD9" w:rsidRPr="001853D0" w:rsidRDefault="00DA7FD9" w:rsidP="00DA7FD9">
      <w:pPr>
        <w:spacing w:line="360" w:lineRule="auto"/>
        <w:ind w:firstLine="567"/>
        <w:jc w:val="both"/>
        <w:rPr>
          <w:sz w:val="28"/>
          <w:szCs w:val="28"/>
        </w:rPr>
      </w:pPr>
      <w:r w:rsidRPr="001853D0">
        <w:rPr>
          <w:sz w:val="28"/>
          <w:szCs w:val="28"/>
        </w:rPr>
        <w:t xml:space="preserve">8) Теория ренты К. Маркса почти аналогична Д. Рикардо, в которую он внес дополнение </w:t>
      </w:r>
      <w:r>
        <w:rPr>
          <w:sz w:val="28"/>
          <w:szCs w:val="28"/>
        </w:rPr>
        <w:t>–</w:t>
      </w:r>
      <w:r w:rsidRPr="001853D0">
        <w:rPr>
          <w:sz w:val="28"/>
          <w:szCs w:val="28"/>
        </w:rPr>
        <w:t xml:space="preserve"> наряду с «дифференциальной» существует абсолютная рента, поэтому собственник земли, наряду с естественной рентой получает сверхприбыль. </w:t>
      </w:r>
    </w:p>
    <w:p w:rsidR="00DA7FD9" w:rsidRDefault="00DA7FD9" w:rsidP="00DA7FD9">
      <w:pPr>
        <w:spacing w:line="360" w:lineRule="auto"/>
        <w:ind w:firstLine="567"/>
        <w:jc w:val="both"/>
        <w:rPr>
          <w:sz w:val="28"/>
          <w:szCs w:val="28"/>
        </w:rPr>
      </w:pPr>
      <w:r w:rsidRPr="001853D0">
        <w:rPr>
          <w:sz w:val="28"/>
          <w:szCs w:val="28"/>
        </w:rPr>
        <w:t xml:space="preserve">9) Теория цикличности экономического развития при капитализме основана на проявлении закона тенденции нормы прибыли к понижению. Маркс считает, что достижение макроэкономического равновесия и последовательный экономический рост при капитализме невозможен в связи с внутренними антагонистическими противоречиями капитализма и пытается убедить читателя в фатальности «основного противоречия капитализма» </w:t>
      </w:r>
      <w:r>
        <w:rPr>
          <w:sz w:val="28"/>
          <w:szCs w:val="28"/>
        </w:rPr>
        <w:t>–</w:t>
      </w:r>
      <w:r w:rsidRPr="001853D0">
        <w:rPr>
          <w:sz w:val="28"/>
          <w:szCs w:val="28"/>
        </w:rPr>
        <w:t xml:space="preserve"> производство ради прибыли, а не для потребления. Он великолепно критикует вульгарные доктрины экономического кризиса </w:t>
      </w:r>
      <w:r>
        <w:rPr>
          <w:sz w:val="28"/>
          <w:szCs w:val="28"/>
        </w:rPr>
        <w:t>–</w:t>
      </w:r>
      <w:r w:rsidRPr="001853D0">
        <w:rPr>
          <w:sz w:val="28"/>
          <w:szCs w:val="28"/>
        </w:rPr>
        <w:t xml:space="preserve"> недопотребления (низкая зарплата не позволяет покупать рабочим произведенную ими же продукцию), возможность устранения кризиса дополнительными инвестициями, объяснение кризисов пересбережениями. При этом он критикует всех, кто признает лишь «периодический избыток капитала», а не «общее перепроизводство товаров». Но и сам К. Маркс в «Капитале» дал не теорию кризисов, а скорее каузальную (причинно-следственную) оценку накопления капитала и распределения доходов при капитализме, неизбежно приводящих к периодам «общего перепроизводства». По Марксу </w:t>
      </w:r>
      <w:r>
        <w:rPr>
          <w:sz w:val="28"/>
          <w:szCs w:val="28"/>
        </w:rPr>
        <w:t>–</w:t>
      </w:r>
      <w:r w:rsidRPr="001853D0">
        <w:rPr>
          <w:sz w:val="28"/>
          <w:szCs w:val="28"/>
        </w:rPr>
        <w:t xml:space="preserve"> подъем, вызванный стремлением к прибыли, ведет к спросу на рабочую силу, к росту зарплаты, снижению нормы прибыли и заканчивается спадом. Начинается очередной экономический цикл. Его картина кризиса «есть одновременно и кара и очищение», а вывод однозначен: «конечной причиной всех действительных кризисов всегда остается бедность и ограниченность потребления масс»</w:t>
      </w:r>
      <w:r>
        <w:rPr>
          <w:rStyle w:val="a4"/>
          <w:sz w:val="28"/>
          <w:szCs w:val="28"/>
        </w:rPr>
        <w:footnoteReference w:id="29"/>
      </w:r>
      <w:r w:rsidRPr="001853D0">
        <w:rPr>
          <w:sz w:val="28"/>
          <w:szCs w:val="28"/>
        </w:rPr>
        <w:t>.</w:t>
      </w:r>
    </w:p>
    <w:p w:rsidR="002A4C68" w:rsidRDefault="002A4C68" w:rsidP="00DA7FD9">
      <w:pPr>
        <w:spacing w:line="360" w:lineRule="auto"/>
        <w:ind w:firstLine="567"/>
        <w:jc w:val="both"/>
        <w:rPr>
          <w:sz w:val="28"/>
          <w:szCs w:val="28"/>
        </w:rPr>
      </w:pPr>
    </w:p>
    <w:p w:rsidR="002A4C68" w:rsidRDefault="002A4C68" w:rsidP="002A4C68">
      <w:pPr>
        <w:spacing w:line="360" w:lineRule="auto"/>
        <w:ind w:firstLine="567"/>
        <w:jc w:val="both"/>
        <w:rPr>
          <w:sz w:val="28"/>
          <w:szCs w:val="28"/>
        </w:rPr>
      </w:pPr>
      <w:r w:rsidRPr="003C1085">
        <w:rPr>
          <w:b/>
          <w:sz w:val="28"/>
          <w:szCs w:val="28"/>
        </w:rPr>
        <w:t xml:space="preserve">Заключение </w:t>
      </w:r>
    </w:p>
    <w:p w:rsidR="002A4C68" w:rsidRDefault="002A4C68" w:rsidP="002A4C68">
      <w:pPr>
        <w:spacing w:line="360" w:lineRule="auto"/>
        <w:ind w:firstLine="567"/>
        <w:jc w:val="both"/>
        <w:rPr>
          <w:sz w:val="28"/>
          <w:szCs w:val="28"/>
        </w:rPr>
      </w:pPr>
    </w:p>
    <w:p w:rsidR="002A4C68" w:rsidRDefault="002A4C68" w:rsidP="002A4C68">
      <w:pPr>
        <w:spacing w:line="360" w:lineRule="auto"/>
        <w:ind w:firstLine="567"/>
        <w:jc w:val="both"/>
        <w:rPr>
          <w:sz w:val="28"/>
          <w:szCs w:val="28"/>
        </w:rPr>
      </w:pPr>
      <w:r>
        <w:rPr>
          <w:sz w:val="28"/>
          <w:szCs w:val="28"/>
        </w:rPr>
        <w:t xml:space="preserve">Классическая школа политической экономии относится к числу зрелых направлений экономической мысли, оставивших глубокий след в истории экономических учений. Экономические идеи классической школы не потеряли своего значения до наших дней. </w:t>
      </w:r>
    </w:p>
    <w:p w:rsidR="002A4C68" w:rsidRDefault="002A4C68" w:rsidP="002A4C68">
      <w:pPr>
        <w:spacing w:line="360" w:lineRule="auto"/>
        <w:ind w:firstLine="567"/>
        <w:jc w:val="both"/>
        <w:rPr>
          <w:sz w:val="28"/>
          <w:szCs w:val="28"/>
        </w:rPr>
      </w:pPr>
      <w:r>
        <w:rPr>
          <w:sz w:val="28"/>
          <w:szCs w:val="28"/>
        </w:rPr>
        <w:t>Классическое направление зародилось в XVII веке и расцвело в XVIII и в начале XIX века. Величайшая заслуга классиков состоит в том, что они поставили в центр экономики и экономических исследований труд как созидательную силу и стоимость как воплощение ценности, положив тем самым начало трудовой теории стоимости. Классическая школа стала провозвестницей идей экономической свободы, либерального направления в экономике. Представители классической школы выработали научное представление о прибавочной стоимости, прибыли, налогах, земельной ренте. В недрах классической школы, по сути, зародилась экономическая наука.</w:t>
      </w:r>
    </w:p>
    <w:p w:rsidR="002A4C68" w:rsidRPr="0096405B" w:rsidRDefault="002A4C68" w:rsidP="002A4C68">
      <w:pPr>
        <w:spacing w:line="360" w:lineRule="auto"/>
        <w:ind w:firstLine="567"/>
        <w:jc w:val="both"/>
        <w:rPr>
          <w:sz w:val="28"/>
          <w:szCs w:val="28"/>
        </w:rPr>
      </w:pPr>
      <w:r w:rsidRPr="0096405B">
        <w:rPr>
          <w:sz w:val="28"/>
          <w:szCs w:val="28"/>
        </w:rPr>
        <w:t xml:space="preserve">К характерным особенностям классической политической экономии можно отнести следующие: </w:t>
      </w:r>
    </w:p>
    <w:p w:rsidR="002A4C68" w:rsidRPr="0096405B" w:rsidRDefault="002A4C68" w:rsidP="002A4C68">
      <w:pPr>
        <w:spacing w:line="360" w:lineRule="auto"/>
        <w:ind w:firstLine="567"/>
        <w:jc w:val="both"/>
        <w:rPr>
          <w:sz w:val="28"/>
          <w:szCs w:val="28"/>
        </w:rPr>
      </w:pPr>
      <w:r w:rsidRPr="0096405B">
        <w:rPr>
          <w:sz w:val="28"/>
          <w:szCs w:val="28"/>
        </w:rPr>
        <w:t xml:space="preserve">1. Классическая политическая экономия основана на учении о трудовой теории стоимости. </w:t>
      </w:r>
    </w:p>
    <w:p w:rsidR="002A4C68" w:rsidRPr="0096405B" w:rsidRDefault="002A4C68" w:rsidP="002A4C68">
      <w:pPr>
        <w:spacing w:line="360" w:lineRule="auto"/>
        <w:ind w:firstLine="567"/>
        <w:jc w:val="both"/>
        <w:rPr>
          <w:sz w:val="28"/>
          <w:szCs w:val="28"/>
        </w:rPr>
      </w:pPr>
      <w:r w:rsidRPr="0096405B">
        <w:rPr>
          <w:sz w:val="28"/>
          <w:szCs w:val="28"/>
        </w:rPr>
        <w:t>2. Главный принцип</w:t>
      </w:r>
      <w:r>
        <w:rPr>
          <w:sz w:val="28"/>
          <w:szCs w:val="28"/>
        </w:rPr>
        <w:t xml:space="preserve"> –</w:t>
      </w:r>
      <w:r w:rsidRPr="0096405B">
        <w:rPr>
          <w:sz w:val="28"/>
          <w:szCs w:val="28"/>
        </w:rPr>
        <w:t xml:space="preserve"> «laissez faire» («предоставьте делам идти своим ходом»), то есть полное невмешательство государства в вопросы экономики. В этом случае «невидимая рука» рынка обеспечит оптимальное распределение ресурсов. </w:t>
      </w:r>
    </w:p>
    <w:p w:rsidR="002A4C68" w:rsidRPr="0096405B" w:rsidRDefault="002A4C68" w:rsidP="002A4C68">
      <w:pPr>
        <w:spacing w:line="360" w:lineRule="auto"/>
        <w:ind w:firstLine="567"/>
        <w:jc w:val="both"/>
        <w:rPr>
          <w:sz w:val="28"/>
          <w:szCs w:val="28"/>
        </w:rPr>
      </w:pPr>
      <w:r w:rsidRPr="0096405B">
        <w:rPr>
          <w:sz w:val="28"/>
          <w:szCs w:val="28"/>
        </w:rPr>
        <w:t xml:space="preserve">3. Предметом изучения является в основном сфера производства. </w:t>
      </w:r>
    </w:p>
    <w:p w:rsidR="002A4C68" w:rsidRPr="0096405B" w:rsidRDefault="002A4C68" w:rsidP="002A4C68">
      <w:pPr>
        <w:spacing w:line="360" w:lineRule="auto"/>
        <w:ind w:firstLine="567"/>
        <w:jc w:val="both"/>
        <w:rPr>
          <w:sz w:val="28"/>
          <w:szCs w:val="28"/>
        </w:rPr>
      </w:pPr>
      <w:r w:rsidRPr="0096405B">
        <w:rPr>
          <w:sz w:val="28"/>
          <w:szCs w:val="28"/>
        </w:rPr>
        <w:t xml:space="preserve">4. Ценность товара определяется издержками, затраченными на его производство. </w:t>
      </w:r>
    </w:p>
    <w:p w:rsidR="002A4C68" w:rsidRPr="0096405B" w:rsidRDefault="002A4C68" w:rsidP="002A4C68">
      <w:pPr>
        <w:spacing w:line="360" w:lineRule="auto"/>
        <w:ind w:firstLine="567"/>
        <w:jc w:val="both"/>
        <w:rPr>
          <w:sz w:val="28"/>
          <w:szCs w:val="28"/>
        </w:rPr>
      </w:pPr>
      <w:r w:rsidRPr="0096405B">
        <w:rPr>
          <w:sz w:val="28"/>
          <w:szCs w:val="28"/>
        </w:rPr>
        <w:t xml:space="preserve">5. Человек рассматривается только как «экономический человек», который стремится к собственной выгоде, к улучшению своего положения. Нравственность, культурные ценности во внимание не принимаются. </w:t>
      </w:r>
    </w:p>
    <w:p w:rsidR="002A4C68" w:rsidRPr="0096405B" w:rsidRDefault="002A4C68" w:rsidP="002A4C68">
      <w:pPr>
        <w:spacing w:line="360" w:lineRule="auto"/>
        <w:ind w:firstLine="567"/>
        <w:jc w:val="both"/>
        <w:rPr>
          <w:sz w:val="28"/>
          <w:szCs w:val="28"/>
        </w:rPr>
      </w:pPr>
      <w:r w:rsidRPr="0096405B">
        <w:rPr>
          <w:sz w:val="28"/>
          <w:szCs w:val="28"/>
        </w:rPr>
        <w:t xml:space="preserve">6. Эластичность численности рабочих по заработной плате выше единицы. Это значит, что любое увеличение заработной платы ведет к росту численности рабочей силы, а любое уменьшение заработной платы </w:t>
      </w:r>
      <w:r>
        <w:rPr>
          <w:sz w:val="28"/>
          <w:szCs w:val="28"/>
        </w:rPr>
        <w:t>–</w:t>
      </w:r>
      <w:r w:rsidRPr="0096405B">
        <w:rPr>
          <w:sz w:val="28"/>
          <w:szCs w:val="28"/>
        </w:rPr>
        <w:t xml:space="preserve"> к уменьшению численности рабочей силы, </w:t>
      </w:r>
    </w:p>
    <w:p w:rsidR="002A4C68" w:rsidRPr="0096405B" w:rsidRDefault="002A4C68" w:rsidP="002A4C68">
      <w:pPr>
        <w:spacing w:line="360" w:lineRule="auto"/>
        <w:ind w:firstLine="567"/>
        <w:jc w:val="both"/>
        <w:rPr>
          <w:sz w:val="28"/>
          <w:szCs w:val="28"/>
        </w:rPr>
      </w:pPr>
      <w:r w:rsidRPr="0096405B">
        <w:rPr>
          <w:sz w:val="28"/>
          <w:szCs w:val="28"/>
        </w:rPr>
        <w:t xml:space="preserve">7. Целью предпринимательской деятельности капиталиста является получение максимума прибыли. </w:t>
      </w:r>
    </w:p>
    <w:p w:rsidR="002A4C68" w:rsidRPr="0096405B" w:rsidRDefault="002A4C68" w:rsidP="002A4C68">
      <w:pPr>
        <w:spacing w:line="360" w:lineRule="auto"/>
        <w:ind w:firstLine="567"/>
        <w:jc w:val="both"/>
        <w:rPr>
          <w:sz w:val="28"/>
          <w:szCs w:val="28"/>
        </w:rPr>
      </w:pPr>
      <w:r w:rsidRPr="0096405B">
        <w:rPr>
          <w:sz w:val="28"/>
          <w:szCs w:val="28"/>
        </w:rPr>
        <w:t xml:space="preserve">8. Главным фактором увеличения богатства является накопление капитала. </w:t>
      </w:r>
    </w:p>
    <w:p w:rsidR="002A4C68" w:rsidRPr="0096405B" w:rsidRDefault="002A4C68" w:rsidP="002A4C68">
      <w:pPr>
        <w:spacing w:line="360" w:lineRule="auto"/>
        <w:ind w:firstLine="567"/>
        <w:jc w:val="both"/>
        <w:rPr>
          <w:sz w:val="28"/>
          <w:szCs w:val="28"/>
        </w:rPr>
      </w:pPr>
      <w:r w:rsidRPr="0096405B">
        <w:rPr>
          <w:sz w:val="28"/>
          <w:szCs w:val="28"/>
        </w:rPr>
        <w:t xml:space="preserve">9. Экономический рост достигается путем производительного труда в сфере материального производства. </w:t>
      </w:r>
    </w:p>
    <w:p w:rsidR="002A4C68" w:rsidRPr="006C7C90" w:rsidRDefault="002A4C68" w:rsidP="002A4C68">
      <w:pPr>
        <w:spacing w:line="360" w:lineRule="auto"/>
        <w:ind w:firstLine="567"/>
        <w:jc w:val="both"/>
      </w:pPr>
      <w:r w:rsidRPr="0096405B">
        <w:rPr>
          <w:sz w:val="28"/>
          <w:szCs w:val="28"/>
        </w:rPr>
        <w:t xml:space="preserve">10. Деньги </w:t>
      </w:r>
      <w:r>
        <w:rPr>
          <w:sz w:val="28"/>
          <w:szCs w:val="28"/>
        </w:rPr>
        <w:t>–</w:t>
      </w:r>
      <w:r w:rsidRPr="0096405B">
        <w:rPr>
          <w:sz w:val="28"/>
          <w:szCs w:val="28"/>
        </w:rPr>
        <w:t xml:space="preserve"> орудие, облегчающее процесс обмена товарами</w:t>
      </w:r>
      <w:r>
        <w:rPr>
          <w:sz w:val="28"/>
          <w:szCs w:val="28"/>
        </w:rPr>
        <w:t>.</w:t>
      </w:r>
    </w:p>
    <w:p w:rsidR="002A4C68" w:rsidRPr="0096405B" w:rsidRDefault="002A4C68" w:rsidP="002A4C68">
      <w:pPr>
        <w:spacing w:line="360" w:lineRule="auto"/>
        <w:ind w:firstLine="567"/>
        <w:jc w:val="both"/>
        <w:rPr>
          <w:sz w:val="28"/>
          <w:szCs w:val="28"/>
        </w:rPr>
      </w:pPr>
      <w:r w:rsidRPr="0096405B">
        <w:rPr>
          <w:sz w:val="28"/>
          <w:szCs w:val="28"/>
        </w:rPr>
        <w:t xml:space="preserve">Итак, в ходе работы </w:t>
      </w:r>
      <w:r>
        <w:rPr>
          <w:sz w:val="28"/>
          <w:szCs w:val="28"/>
        </w:rPr>
        <w:t>я</w:t>
      </w:r>
      <w:r w:rsidRPr="0096405B">
        <w:rPr>
          <w:sz w:val="28"/>
          <w:szCs w:val="28"/>
        </w:rPr>
        <w:t xml:space="preserve"> выяснил</w:t>
      </w:r>
      <w:r>
        <w:rPr>
          <w:sz w:val="28"/>
          <w:szCs w:val="28"/>
        </w:rPr>
        <w:t>а</w:t>
      </w:r>
      <w:r w:rsidRPr="0096405B">
        <w:rPr>
          <w:sz w:val="28"/>
          <w:szCs w:val="28"/>
        </w:rPr>
        <w:t xml:space="preserve"> следующее.</w:t>
      </w:r>
    </w:p>
    <w:p w:rsidR="002A4C68" w:rsidRPr="0096405B" w:rsidRDefault="002A4C68" w:rsidP="002A4C68">
      <w:pPr>
        <w:spacing w:line="360" w:lineRule="auto"/>
        <w:ind w:firstLine="567"/>
        <w:jc w:val="both"/>
        <w:rPr>
          <w:sz w:val="28"/>
          <w:szCs w:val="28"/>
        </w:rPr>
      </w:pPr>
      <w:r w:rsidRPr="0096405B">
        <w:rPr>
          <w:sz w:val="28"/>
          <w:szCs w:val="28"/>
        </w:rPr>
        <w:t>Впервые термин «классическая политическая экономия» употребил К.Маркс.</w:t>
      </w:r>
      <w:r>
        <w:rPr>
          <w:sz w:val="28"/>
          <w:szCs w:val="28"/>
        </w:rPr>
        <w:t xml:space="preserve"> А термин «политическая экономия» впервые употребил А. Монкретьен в 1615 году.</w:t>
      </w:r>
    </w:p>
    <w:p w:rsidR="002A4C68" w:rsidRDefault="002A4C68" w:rsidP="002A4C68">
      <w:pPr>
        <w:spacing w:line="360" w:lineRule="auto"/>
        <w:ind w:firstLine="567"/>
        <w:jc w:val="both"/>
        <w:rPr>
          <w:sz w:val="28"/>
          <w:szCs w:val="28"/>
        </w:rPr>
      </w:pPr>
      <w:r>
        <w:rPr>
          <w:sz w:val="28"/>
          <w:szCs w:val="28"/>
        </w:rPr>
        <w:t>Родоначальниками классической политической экономии являются</w:t>
      </w:r>
      <w:r w:rsidRPr="0096405B">
        <w:rPr>
          <w:sz w:val="28"/>
          <w:szCs w:val="28"/>
        </w:rPr>
        <w:t xml:space="preserve"> У.Петти  (Англия)  и  П.Буагильбера  (Франция).  </w:t>
      </w:r>
    </w:p>
    <w:p w:rsidR="002A4C68" w:rsidRPr="0096405B" w:rsidRDefault="002A4C68" w:rsidP="002A4C68">
      <w:pPr>
        <w:spacing w:line="360" w:lineRule="auto"/>
        <w:ind w:firstLine="567"/>
        <w:jc w:val="both"/>
        <w:rPr>
          <w:sz w:val="28"/>
          <w:szCs w:val="28"/>
        </w:rPr>
      </w:pPr>
      <w:r>
        <w:rPr>
          <w:sz w:val="28"/>
          <w:szCs w:val="28"/>
        </w:rPr>
        <w:t>Классическая политическая экономия включает в себя 4 основных этапа.</w:t>
      </w:r>
    </w:p>
    <w:p w:rsidR="002A4C68" w:rsidRDefault="002A4C68" w:rsidP="002A4C68">
      <w:pPr>
        <w:spacing w:line="360" w:lineRule="auto"/>
        <w:ind w:firstLine="567"/>
        <w:jc w:val="both"/>
        <w:rPr>
          <w:sz w:val="28"/>
          <w:szCs w:val="28"/>
        </w:rPr>
      </w:pPr>
      <w:r>
        <w:rPr>
          <w:sz w:val="28"/>
          <w:szCs w:val="28"/>
        </w:rPr>
        <w:t xml:space="preserve">В данной курсовой работе мною были рассмотрены экономические учения основных представителей классической политической экономии, таких как:  </w:t>
      </w:r>
      <w:r w:rsidRPr="0096405B">
        <w:rPr>
          <w:sz w:val="28"/>
          <w:szCs w:val="28"/>
        </w:rPr>
        <w:t>У.Петти</w:t>
      </w:r>
      <w:r>
        <w:rPr>
          <w:sz w:val="28"/>
          <w:szCs w:val="28"/>
        </w:rPr>
        <w:t>,</w:t>
      </w:r>
      <w:r w:rsidRPr="0096405B">
        <w:rPr>
          <w:sz w:val="28"/>
          <w:szCs w:val="28"/>
        </w:rPr>
        <w:t xml:space="preserve">  П.Б</w:t>
      </w:r>
      <w:r>
        <w:rPr>
          <w:sz w:val="28"/>
          <w:szCs w:val="28"/>
        </w:rPr>
        <w:t xml:space="preserve">уагильбер, </w:t>
      </w:r>
      <w:r w:rsidRPr="00A16467">
        <w:rPr>
          <w:sz w:val="28"/>
          <w:szCs w:val="28"/>
        </w:rPr>
        <w:t>Ф. Кенэ</w:t>
      </w:r>
      <w:r>
        <w:rPr>
          <w:sz w:val="28"/>
          <w:szCs w:val="28"/>
        </w:rPr>
        <w:t xml:space="preserve">, А. Смит, </w:t>
      </w:r>
      <w:r w:rsidRPr="00E21ECB">
        <w:rPr>
          <w:sz w:val="28"/>
          <w:szCs w:val="28"/>
        </w:rPr>
        <w:t xml:space="preserve">Д. </w:t>
      </w:r>
      <w:r>
        <w:rPr>
          <w:sz w:val="28"/>
          <w:szCs w:val="28"/>
        </w:rPr>
        <w:t xml:space="preserve">Риккардо, </w:t>
      </w:r>
      <w:r w:rsidRPr="00E21ECB">
        <w:rPr>
          <w:sz w:val="28"/>
          <w:szCs w:val="28"/>
        </w:rPr>
        <w:t>Ж</w:t>
      </w:r>
      <w:r>
        <w:rPr>
          <w:sz w:val="28"/>
          <w:szCs w:val="28"/>
        </w:rPr>
        <w:t>.</w:t>
      </w:r>
      <w:r w:rsidRPr="00E21ECB">
        <w:rPr>
          <w:sz w:val="28"/>
          <w:szCs w:val="28"/>
        </w:rPr>
        <w:t xml:space="preserve"> Б</w:t>
      </w:r>
      <w:r>
        <w:rPr>
          <w:sz w:val="28"/>
          <w:szCs w:val="28"/>
        </w:rPr>
        <w:t>.</w:t>
      </w:r>
      <w:r w:rsidRPr="00E21ECB">
        <w:rPr>
          <w:sz w:val="28"/>
          <w:szCs w:val="28"/>
        </w:rPr>
        <w:t xml:space="preserve"> Се</w:t>
      </w:r>
      <w:r>
        <w:rPr>
          <w:sz w:val="28"/>
          <w:szCs w:val="28"/>
        </w:rPr>
        <w:t xml:space="preserve">й, </w:t>
      </w:r>
      <w:r w:rsidRPr="00E21ECB">
        <w:rPr>
          <w:rStyle w:val="a7"/>
          <w:sz w:val="28"/>
          <w:szCs w:val="28"/>
        </w:rPr>
        <w:t>Т. Мальтус</w:t>
      </w:r>
      <w:r>
        <w:rPr>
          <w:rStyle w:val="a7"/>
          <w:sz w:val="28"/>
          <w:szCs w:val="28"/>
        </w:rPr>
        <w:t xml:space="preserve">, </w:t>
      </w:r>
      <w:r>
        <w:rPr>
          <w:sz w:val="28"/>
          <w:szCs w:val="28"/>
        </w:rPr>
        <w:t xml:space="preserve">Дж. С. Милль, </w:t>
      </w:r>
      <w:r w:rsidRPr="00E21ECB">
        <w:rPr>
          <w:sz w:val="28"/>
          <w:szCs w:val="28"/>
        </w:rPr>
        <w:t>К</w:t>
      </w:r>
      <w:r>
        <w:rPr>
          <w:sz w:val="28"/>
          <w:szCs w:val="28"/>
        </w:rPr>
        <w:t>. Маркс.</w:t>
      </w:r>
    </w:p>
    <w:p w:rsidR="002A4C68" w:rsidRPr="00DA7FD9" w:rsidRDefault="002A4C68" w:rsidP="00DA7FD9">
      <w:pPr>
        <w:spacing w:line="360" w:lineRule="auto"/>
        <w:ind w:firstLine="567"/>
        <w:jc w:val="both"/>
        <w:rPr>
          <w:sz w:val="28"/>
          <w:szCs w:val="28"/>
        </w:rPr>
      </w:pPr>
      <w:bookmarkStart w:id="0" w:name="_GoBack"/>
      <w:bookmarkEnd w:id="0"/>
    </w:p>
    <w:sectPr w:rsidR="002A4C68" w:rsidRPr="00DA7FD9" w:rsidSect="00DA7FD9">
      <w:headerReference w:type="even" r:id="rId7"/>
      <w:headerReference w:type="default" r:id="rId8"/>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AD5" w:rsidRDefault="00C41AD5">
      <w:r>
        <w:separator/>
      </w:r>
    </w:p>
  </w:endnote>
  <w:endnote w:type="continuationSeparator" w:id="0">
    <w:p w:rsidR="00C41AD5" w:rsidRDefault="00C4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KMM">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AD5" w:rsidRDefault="00C41AD5">
      <w:r>
        <w:separator/>
      </w:r>
    </w:p>
  </w:footnote>
  <w:footnote w:type="continuationSeparator" w:id="0">
    <w:p w:rsidR="00C41AD5" w:rsidRDefault="00C41AD5">
      <w:r>
        <w:continuationSeparator/>
      </w:r>
    </w:p>
  </w:footnote>
  <w:footnote w:id="1">
    <w:p w:rsidR="00DA7FD9" w:rsidRPr="00352CCE" w:rsidRDefault="00DA7FD9" w:rsidP="00DA7FD9">
      <w:pPr>
        <w:pStyle w:val="a3"/>
        <w:ind w:firstLine="567"/>
        <w:jc w:val="both"/>
      </w:pPr>
      <w:r w:rsidRPr="00352CCE">
        <w:rPr>
          <w:rStyle w:val="a4"/>
        </w:rPr>
        <w:footnoteRef/>
      </w:r>
      <w:r w:rsidRPr="00352CCE">
        <w:t xml:space="preserve"> Чепурина М.Н., Киселева Е.А. Курс экономической теории: учебник – 5-е дополненное и переработанное издание – Киров: «АСА», 2004. – стр. 37</w:t>
      </w:r>
    </w:p>
  </w:footnote>
  <w:footnote w:id="2">
    <w:p w:rsidR="00DA7FD9" w:rsidRPr="00352CCE" w:rsidRDefault="00DA7FD9" w:rsidP="00DA7FD9">
      <w:pPr>
        <w:pStyle w:val="a3"/>
        <w:ind w:firstLine="567"/>
        <w:jc w:val="both"/>
      </w:pPr>
      <w:r w:rsidRPr="00352CCE">
        <w:rPr>
          <w:rStyle w:val="a4"/>
        </w:rPr>
        <w:footnoteRef/>
      </w:r>
      <w:r w:rsidRPr="00352CCE">
        <w:t xml:space="preserve"> Титова Н.Е. История экономических учений: Курс лекций – М.: Гуманитарный издательский центр ВЛАДОС, 1997. – стр. 32</w:t>
      </w:r>
    </w:p>
  </w:footnote>
  <w:footnote w:id="3">
    <w:p w:rsidR="00DA7FD9" w:rsidRPr="00352CCE" w:rsidRDefault="00DA7FD9" w:rsidP="00DA7FD9">
      <w:pPr>
        <w:pStyle w:val="a3"/>
        <w:ind w:firstLine="567"/>
      </w:pPr>
      <w:r w:rsidRPr="00352CCE">
        <w:rPr>
          <w:rStyle w:val="a4"/>
        </w:rPr>
        <w:footnoteRef/>
      </w:r>
      <w:r w:rsidRPr="00352CCE">
        <w:t xml:space="preserve"> Там же</w:t>
      </w:r>
    </w:p>
  </w:footnote>
  <w:footnote w:id="4">
    <w:p w:rsidR="00DA7FD9" w:rsidRPr="00352CCE" w:rsidRDefault="00DA7FD9" w:rsidP="00DA7FD9">
      <w:pPr>
        <w:pStyle w:val="a3"/>
        <w:ind w:firstLine="567"/>
      </w:pPr>
      <w:r w:rsidRPr="00352CCE">
        <w:rPr>
          <w:rStyle w:val="a4"/>
        </w:rPr>
        <w:footnoteRef/>
      </w:r>
      <w:r w:rsidRPr="00352CCE">
        <w:t xml:space="preserve"> Большая энциклопедия Кирилла и Мефодия» (БЭКМ) – современная универсальнаяроссийская энциклопедия. (на 8-и </w:t>
      </w:r>
      <w:r w:rsidRPr="00352CCE">
        <w:rPr>
          <w:lang w:val="en-US"/>
        </w:rPr>
        <w:t>CD</w:t>
      </w:r>
      <w:r w:rsidRPr="00352CCE">
        <w:t xml:space="preserve">-дисках) </w:t>
      </w:r>
      <w:r w:rsidR="001C7D0A">
        <w:t>Сэмюэльсон</w:t>
      </w:r>
      <w:r w:rsidRPr="00352CCE">
        <w:t xml:space="preserve"> (Сэмюэлсон, Самуэльсон) (Samuelson) Пол (полное имя Пол Энтони) (15 мая 1915, Гэри, шт. Индиана), американский экономист, внесший фундаментальный вклад почти во все сферы современной экономической теории.</w:t>
      </w:r>
    </w:p>
  </w:footnote>
  <w:footnote w:id="5">
    <w:p w:rsidR="00DA7FD9" w:rsidRPr="00352CCE" w:rsidRDefault="00DA7FD9" w:rsidP="00DA7FD9">
      <w:pPr>
        <w:autoSpaceDE w:val="0"/>
        <w:autoSpaceDN w:val="0"/>
        <w:adjustRightInd w:val="0"/>
        <w:spacing w:before="120"/>
        <w:ind w:firstLine="567"/>
        <w:jc w:val="both"/>
        <w:rPr>
          <w:sz w:val="20"/>
          <w:szCs w:val="20"/>
        </w:rPr>
      </w:pPr>
      <w:r w:rsidRPr="00352CCE">
        <w:rPr>
          <w:rStyle w:val="a4"/>
          <w:sz w:val="20"/>
          <w:szCs w:val="20"/>
        </w:rPr>
        <w:footnoteRef/>
      </w:r>
      <w:r w:rsidRPr="00352CCE">
        <w:rPr>
          <w:sz w:val="20"/>
          <w:szCs w:val="20"/>
        </w:rPr>
        <w:t xml:space="preserve"> Большая энциклопедия Кирилла и Мефодия» (БЭКМ) – современная универсальнаяроссийская энциклопедия. (на 8-и </w:t>
      </w:r>
      <w:r w:rsidRPr="00352CCE">
        <w:rPr>
          <w:sz w:val="20"/>
          <w:szCs w:val="20"/>
          <w:lang w:val="en-US"/>
        </w:rPr>
        <w:t>CD</w:t>
      </w:r>
      <w:r w:rsidRPr="00352CCE">
        <w:rPr>
          <w:sz w:val="20"/>
          <w:szCs w:val="20"/>
        </w:rPr>
        <w:t xml:space="preserve">-дисках) </w:t>
      </w:r>
      <w:r w:rsidR="001C7D0A">
        <w:rPr>
          <w:sz w:val="20"/>
          <w:szCs w:val="20"/>
        </w:rPr>
        <w:t>Монкретьен</w:t>
      </w:r>
      <w:r w:rsidRPr="00352CCE">
        <w:rPr>
          <w:sz w:val="20"/>
          <w:szCs w:val="20"/>
        </w:rPr>
        <w:t xml:space="preserve"> Антуан де (ок. 1575-1621), французский экономист, представитель меркантилизма. Первым употребил термин «политическая экономия» (1615).</w:t>
      </w:r>
    </w:p>
  </w:footnote>
  <w:footnote w:id="6">
    <w:p w:rsidR="00DA7FD9" w:rsidRPr="00352CCE" w:rsidRDefault="00DA7FD9" w:rsidP="00DA7FD9">
      <w:pPr>
        <w:pStyle w:val="a3"/>
        <w:ind w:firstLine="567"/>
        <w:jc w:val="both"/>
      </w:pPr>
      <w:r w:rsidRPr="00352CCE">
        <w:rPr>
          <w:rStyle w:val="a4"/>
        </w:rPr>
        <w:footnoteRef/>
      </w:r>
      <w:r w:rsidRPr="00352CCE">
        <w:t xml:space="preserve"> Войтов А.Г. Экономика. Общий курс. (Фундаментальная основа экономики): Учебник. – 5-е перераб. и доп. изд. – М.: Информационно-внедренческий центр «Маркетинг», 2001. – стр. 23</w:t>
      </w:r>
    </w:p>
  </w:footnote>
  <w:footnote w:id="7">
    <w:p w:rsidR="00DA7FD9" w:rsidRPr="00352CCE" w:rsidRDefault="00DA7FD9" w:rsidP="00DA7FD9">
      <w:pPr>
        <w:pStyle w:val="a3"/>
        <w:ind w:firstLine="567"/>
        <w:jc w:val="both"/>
      </w:pPr>
      <w:r w:rsidRPr="00352CCE">
        <w:rPr>
          <w:rStyle w:val="a4"/>
        </w:rPr>
        <w:footnoteRef/>
      </w:r>
      <w:r w:rsidRPr="00352CCE">
        <w:t xml:space="preserve"> Большая энциклопедия Кирилла и Мефодия» (БЭКМ) – современная универсальная российская энциклопедия (на 8-и </w:t>
      </w:r>
      <w:r w:rsidRPr="00352CCE">
        <w:rPr>
          <w:lang w:val="en-US"/>
        </w:rPr>
        <w:t>CD</w:t>
      </w:r>
      <w:r w:rsidRPr="00352CCE">
        <w:t xml:space="preserve">-дисках) </w:t>
      </w:r>
      <w:r w:rsidR="001C7D0A">
        <w:t>Петти</w:t>
      </w:r>
      <w:r w:rsidRPr="00352CCE">
        <w:t xml:space="preserve"> (Petty) Уильям (1623-87), английский экономист, родоначальник классической политэкономии. Источником богатства считал сферу производства. Основоположник трудовой теории стоимости.</w:t>
      </w:r>
    </w:p>
  </w:footnote>
  <w:footnote w:id="8">
    <w:p w:rsidR="00DA7FD9" w:rsidRPr="00352CCE" w:rsidRDefault="00DA7FD9" w:rsidP="00DA7FD9">
      <w:pPr>
        <w:pStyle w:val="a3"/>
        <w:ind w:firstLine="567"/>
        <w:jc w:val="both"/>
      </w:pPr>
      <w:r w:rsidRPr="00352CCE">
        <w:rPr>
          <w:rStyle w:val="a4"/>
        </w:rPr>
        <w:footnoteRef/>
      </w:r>
      <w:r w:rsidRPr="00352CCE">
        <w:t xml:space="preserve"> Титова Н.Е. История экономических учений: Курс лекций – М.: Гуманитарный издательский центр ВЛАДОС, 1997. – стр. 33</w:t>
      </w:r>
    </w:p>
  </w:footnote>
  <w:footnote w:id="9">
    <w:p w:rsidR="00DA7FD9" w:rsidRPr="00352CCE" w:rsidRDefault="00DA7FD9" w:rsidP="00DA7FD9">
      <w:pPr>
        <w:pStyle w:val="a3"/>
        <w:ind w:firstLine="567"/>
        <w:jc w:val="both"/>
      </w:pPr>
      <w:r w:rsidRPr="00352CCE">
        <w:rPr>
          <w:rStyle w:val="a4"/>
        </w:rPr>
        <w:footnoteRef/>
      </w:r>
      <w:r w:rsidRPr="00352CCE">
        <w:t xml:space="preserve"> Там же</w:t>
      </w:r>
    </w:p>
  </w:footnote>
  <w:footnote w:id="10">
    <w:p w:rsidR="00DA7FD9" w:rsidRPr="00352CCE" w:rsidRDefault="00DA7FD9" w:rsidP="00DA7FD9">
      <w:pPr>
        <w:pStyle w:val="a3"/>
        <w:ind w:firstLine="567"/>
        <w:jc w:val="both"/>
      </w:pPr>
      <w:r w:rsidRPr="00352CCE">
        <w:rPr>
          <w:rStyle w:val="a4"/>
        </w:rPr>
        <w:footnoteRef/>
      </w:r>
      <w:r w:rsidRPr="00352CCE">
        <w:t xml:space="preserve"> Агапова И.И. История экономической мысли: Курс лекций. – М.: изд. «ТАНДЕМ», 1998. – (электронный учебник).</w:t>
      </w:r>
    </w:p>
  </w:footnote>
  <w:footnote w:id="11">
    <w:p w:rsidR="00DA7FD9" w:rsidRPr="00352CCE" w:rsidRDefault="00DA7FD9" w:rsidP="00DA7FD9">
      <w:pPr>
        <w:pStyle w:val="a3"/>
        <w:ind w:firstLine="567"/>
        <w:jc w:val="both"/>
      </w:pPr>
      <w:r w:rsidRPr="00352CCE">
        <w:rPr>
          <w:rStyle w:val="a4"/>
        </w:rPr>
        <w:footnoteRef/>
      </w:r>
      <w:r w:rsidRPr="00352CCE">
        <w:t xml:space="preserve"> Городецкий В. История экономических учений: Курс лекций. – М. – (электронный учебник).</w:t>
      </w:r>
    </w:p>
  </w:footnote>
  <w:footnote w:id="12">
    <w:p w:rsidR="00DA7FD9" w:rsidRPr="00352CCE" w:rsidRDefault="00DA7FD9" w:rsidP="00DA7FD9">
      <w:pPr>
        <w:pStyle w:val="a3"/>
        <w:ind w:firstLine="567"/>
        <w:jc w:val="both"/>
      </w:pPr>
      <w:r w:rsidRPr="00352CCE">
        <w:rPr>
          <w:rStyle w:val="a4"/>
        </w:rPr>
        <w:footnoteRef/>
      </w:r>
      <w:r w:rsidRPr="00352CCE">
        <w:t xml:space="preserve"> Большая энциклопедия Кирилла и Мефодия» (БЭКМ) – современная универсальная российская энциклопедия (на 8-и </w:t>
      </w:r>
      <w:r w:rsidRPr="00352CCE">
        <w:rPr>
          <w:lang w:val="en-US"/>
        </w:rPr>
        <w:t>CD</w:t>
      </w:r>
      <w:r w:rsidRPr="00352CCE">
        <w:t xml:space="preserve">-дисках) </w:t>
      </w:r>
      <w:r w:rsidR="001C7D0A">
        <w:t>Буагильбер</w:t>
      </w:r>
      <w:r w:rsidRPr="00352CCE">
        <w:t xml:space="preserve"> (Boisguillebert) Пьер (1646-1714), французский экономист, родоначальник классической буржуазной политэкономии во Франции, один из основоположников трудовой теории стоимости.</w:t>
      </w:r>
    </w:p>
  </w:footnote>
  <w:footnote w:id="13">
    <w:p w:rsidR="00DA7FD9" w:rsidRPr="00352CCE" w:rsidRDefault="00DA7FD9" w:rsidP="00DA7FD9">
      <w:pPr>
        <w:pStyle w:val="a3"/>
        <w:ind w:firstLine="567"/>
        <w:jc w:val="both"/>
      </w:pPr>
      <w:r w:rsidRPr="00352CCE">
        <w:rPr>
          <w:rStyle w:val="a4"/>
        </w:rPr>
        <w:footnoteRef/>
      </w:r>
      <w:r w:rsidRPr="00352CCE">
        <w:t xml:space="preserve">Титова Н.Е. История экономических учений: Курс лекций – М.: Гуманитарный издательский центр ВЛАДОС, 1997. – стр. 36 </w:t>
      </w:r>
    </w:p>
  </w:footnote>
  <w:footnote w:id="14">
    <w:p w:rsidR="00DA7FD9" w:rsidRPr="00352CCE" w:rsidRDefault="00DA7FD9" w:rsidP="00DA7FD9">
      <w:pPr>
        <w:ind w:firstLine="567"/>
        <w:jc w:val="both"/>
        <w:rPr>
          <w:sz w:val="20"/>
          <w:szCs w:val="20"/>
        </w:rPr>
      </w:pPr>
      <w:r w:rsidRPr="00352CCE">
        <w:rPr>
          <w:rStyle w:val="a4"/>
          <w:sz w:val="20"/>
          <w:szCs w:val="20"/>
        </w:rPr>
        <w:footnoteRef/>
      </w:r>
      <w:r w:rsidRPr="00352CCE">
        <w:rPr>
          <w:sz w:val="20"/>
          <w:szCs w:val="20"/>
        </w:rPr>
        <w:t xml:space="preserve"> Большая энциклопедия Кирилла и Мефодия» (БЭКМ) – современная универсальная российская энциклопедия. </w:t>
      </w:r>
      <w:r w:rsidR="001C7D0A">
        <w:rPr>
          <w:sz w:val="20"/>
          <w:szCs w:val="20"/>
        </w:rPr>
        <w:t>Физиократы</w:t>
      </w:r>
      <w:r w:rsidRPr="00352CCE">
        <w:rPr>
          <w:sz w:val="20"/>
          <w:szCs w:val="20"/>
        </w:rPr>
        <w:t xml:space="preserve"> (франц. physiocrates; от греч. physis — природа и kratos — сила, власть, господство), представители классической школы политич. экономии 2-й пол. 18 в. во Франции. Физиократы исследовали сферу производства, положили начало научному анализу воспроизводства и распределения общественного продукта. «Чистый продукт» создается, по физиократам, только сельскохозяйственным трудом. Делили буржуазное общество на классы. Выступали против меркантилизма; сторонники свободной торговли.</w:t>
      </w:r>
    </w:p>
    <w:p w:rsidR="00DA7FD9" w:rsidRPr="00352CCE" w:rsidRDefault="00DA7FD9" w:rsidP="00DA7FD9">
      <w:pPr>
        <w:pStyle w:val="a3"/>
        <w:ind w:firstLine="567"/>
      </w:pPr>
    </w:p>
  </w:footnote>
  <w:footnote w:id="15">
    <w:p w:rsidR="00DA7FD9" w:rsidRPr="00352CCE" w:rsidRDefault="00DA7FD9" w:rsidP="00DA7FD9">
      <w:pPr>
        <w:autoSpaceDE w:val="0"/>
        <w:autoSpaceDN w:val="0"/>
        <w:adjustRightInd w:val="0"/>
        <w:spacing w:before="120"/>
        <w:ind w:firstLine="567"/>
        <w:jc w:val="both"/>
        <w:rPr>
          <w:rFonts w:ascii="PragmaticaKMM" w:hAnsi="PragmaticaKMM"/>
          <w:sz w:val="20"/>
          <w:szCs w:val="20"/>
        </w:rPr>
      </w:pPr>
      <w:r w:rsidRPr="00352CCE">
        <w:rPr>
          <w:rStyle w:val="a4"/>
          <w:sz w:val="20"/>
          <w:szCs w:val="20"/>
        </w:rPr>
        <w:footnoteRef/>
      </w:r>
      <w:r w:rsidRPr="00352CCE">
        <w:rPr>
          <w:sz w:val="20"/>
          <w:szCs w:val="20"/>
        </w:rPr>
        <w:t xml:space="preserve">Большая энциклопедия Кирилла и Мефодия» (БЭКМ) – современная универсальная российская энциклопедия (на 8-и </w:t>
      </w:r>
      <w:r w:rsidRPr="00352CCE">
        <w:rPr>
          <w:sz w:val="20"/>
          <w:szCs w:val="20"/>
          <w:lang w:val="en-US"/>
        </w:rPr>
        <w:t>CD</w:t>
      </w:r>
      <w:r w:rsidRPr="00352CCE">
        <w:rPr>
          <w:sz w:val="20"/>
          <w:szCs w:val="20"/>
        </w:rPr>
        <w:t>-дисках) К</w:t>
      </w:r>
      <w:r w:rsidR="001C7D0A">
        <w:rPr>
          <w:sz w:val="20"/>
          <w:szCs w:val="20"/>
        </w:rPr>
        <w:t>енэ</w:t>
      </w:r>
      <w:r w:rsidRPr="00352CCE">
        <w:rPr>
          <w:sz w:val="20"/>
          <w:szCs w:val="20"/>
        </w:rPr>
        <w:t xml:space="preserve"> (Quesnay) Франсуа (1694-1774), французский экономист. Основоположник школы физиократов. Разрабатывал проблемы общественного воспроизводства. Главный труд — «Экономическая таблица» (1758).</w:t>
      </w:r>
    </w:p>
    <w:p w:rsidR="00DA7FD9" w:rsidRPr="00352CCE" w:rsidRDefault="00DA7FD9" w:rsidP="00DA7FD9">
      <w:pPr>
        <w:pStyle w:val="a3"/>
        <w:ind w:firstLine="567"/>
      </w:pPr>
    </w:p>
  </w:footnote>
  <w:footnote w:id="16">
    <w:p w:rsidR="00DA7FD9" w:rsidRPr="00352CCE" w:rsidRDefault="00DA7FD9" w:rsidP="00DA7FD9">
      <w:pPr>
        <w:pStyle w:val="a3"/>
        <w:ind w:firstLine="567"/>
        <w:jc w:val="both"/>
      </w:pPr>
      <w:r w:rsidRPr="00352CCE">
        <w:rPr>
          <w:rStyle w:val="a4"/>
        </w:rPr>
        <w:footnoteRef/>
      </w:r>
      <w:r w:rsidRPr="00352CCE">
        <w:t xml:space="preserve"> Автономов В., Ананьин О., Манашев И. История экономических учений. – М.: ИНФРА–М, 2006. – 784 с. – (Высшее образование).</w:t>
      </w:r>
    </w:p>
  </w:footnote>
  <w:footnote w:id="17">
    <w:p w:rsidR="00DA7FD9" w:rsidRPr="00352CCE" w:rsidRDefault="00DA7FD9" w:rsidP="00DA7FD9">
      <w:pPr>
        <w:pStyle w:val="a3"/>
        <w:ind w:firstLine="567"/>
        <w:jc w:val="both"/>
      </w:pPr>
      <w:r w:rsidRPr="00352CCE">
        <w:rPr>
          <w:rStyle w:val="a4"/>
        </w:rPr>
        <w:footnoteRef/>
      </w:r>
      <w:r w:rsidRPr="00352CCE">
        <w:t xml:space="preserve"> Городецкий В. История экономических учений: Курс лекций. – М. – (электронный учебник).</w:t>
      </w:r>
    </w:p>
  </w:footnote>
  <w:footnote w:id="18">
    <w:p w:rsidR="00DA7FD9" w:rsidRPr="00352CCE" w:rsidRDefault="00DA7FD9" w:rsidP="00DA7FD9">
      <w:pPr>
        <w:autoSpaceDE w:val="0"/>
        <w:autoSpaceDN w:val="0"/>
        <w:adjustRightInd w:val="0"/>
        <w:spacing w:before="120"/>
        <w:ind w:firstLine="567"/>
        <w:jc w:val="both"/>
        <w:rPr>
          <w:sz w:val="20"/>
          <w:szCs w:val="20"/>
        </w:rPr>
      </w:pPr>
      <w:r w:rsidRPr="00352CCE">
        <w:rPr>
          <w:rStyle w:val="a4"/>
          <w:sz w:val="20"/>
          <w:szCs w:val="20"/>
        </w:rPr>
        <w:footnoteRef/>
      </w:r>
      <w:r w:rsidRPr="00352CCE">
        <w:rPr>
          <w:sz w:val="20"/>
          <w:szCs w:val="20"/>
        </w:rPr>
        <w:t xml:space="preserve"> Большая энциклопедия Кирилла и Мефодия» (БЭКМ) – современная универсальная российская энциклопедия (на 8-и </w:t>
      </w:r>
      <w:r w:rsidRPr="00352CCE">
        <w:rPr>
          <w:sz w:val="20"/>
          <w:szCs w:val="20"/>
          <w:lang w:val="en-US"/>
        </w:rPr>
        <w:t>CD</w:t>
      </w:r>
      <w:r w:rsidRPr="00352CCE">
        <w:rPr>
          <w:sz w:val="20"/>
          <w:szCs w:val="20"/>
        </w:rPr>
        <w:t xml:space="preserve">-дисках) </w:t>
      </w:r>
      <w:r w:rsidRPr="00352CCE">
        <w:rPr>
          <w:bCs/>
          <w:sz w:val="20"/>
          <w:szCs w:val="20"/>
        </w:rPr>
        <w:t>Адам Смит. Из «Исследования  о природе и причинах богатства народов»</w:t>
      </w:r>
    </w:p>
  </w:footnote>
  <w:footnote w:id="19">
    <w:p w:rsidR="00DA7FD9" w:rsidRPr="00352CCE" w:rsidRDefault="00DA7FD9" w:rsidP="00DA7FD9">
      <w:pPr>
        <w:pStyle w:val="a3"/>
        <w:ind w:firstLine="567"/>
        <w:jc w:val="both"/>
      </w:pPr>
      <w:r w:rsidRPr="00352CCE">
        <w:rPr>
          <w:rStyle w:val="a4"/>
        </w:rPr>
        <w:footnoteRef/>
      </w:r>
      <w:r w:rsidRPr="00352CCE">
        <w:t xml:space="preserve"> Большая энциклопедия Кирилла и Мефодия» (БЭКМ) – современная универсальная российская энциклопедия (на 8-и </w:t>
      </w:r>
      <w:r w:rsidRPr="00352CCE">
        <w:rPr>
          <w:lang w:val="en-US"/>
        </w:rPr>
        <w:t>CD</w:t>
      </w:r>
      <w:r w:rsidRPr="00352CCE">
        <w:t xml:space="preserve">-дисках) </w:t>
      </w:r>
      <w:r w:rsidRPr="00352CCE">
        <w:rPr>
          <w:bCs/>
        </w:rPr>
        <w:t>Адам Смит. Из «Исследования  о природе и причинах богатства народов»</w:t>
      </w:r>
    </w:p>
  </w:footnote>
  <w:footnote w:id="20">
    <w:p w:rsidR="00DA7FD9" w:rsidRPr="00352CCE" w:rsidRDefault="00DA7FD9" w:rsidP="00DA7FD9">
      <w:pPr>
        <w:pStyle w:val="a3"/>
        <w:ind w:firstLine="567"/>
        <w:jc w:val="both"/>
      </w:pPr>
      <w:r w:rsidRPr="00352CCE">
        <w:rPr>
          <w:rStyle w:val="a4"/>
        </w:rPr>
        <w:footnoteRef/>
      </w:r>
      <w:r w:rsidRPr="00352CCE">
        <w:t xml:space="preserve"> Баршенев С.А. История экономических учений: Учебник. – М.: Экономистъ, 2004.</w:t>
      </w:r>
    </w:p>
  </w:footnote>
  <w:footnote w:id="21">
    <w:p w:rsidR="00DA7FD9" w:rsidRPr="00352CCE" w:rsidRDefault="00DA7FD9" w:rsidP="00DA7FD9">
      <w:pPr>
        <w:autoSpaceDE w:val="0"/>
        <w:autoSpaceDN w:val="0"/>
        <w:adjustRightInd w:val="0"/>
        <w:spacing w:before="120"/>
        <w:ind w:firstLine="567"/>
        <w:jc w:val="both"/>
        <w:rPr>
          <w:sz w:val="20"/>
          <w:szCs w:val="20"/>
        </w:rPr>
      </w:pPr>
      <w:r w:rsidRPr="00352CCE">
        <w:rPr>
          <w:rStyle w:val="a4"/>
          <w:sz w:val="20"/>
          <w:szCs w:val="20"/>
        </w:rPr>
        <w:footnoteRef/>
      </w:r>
      <w:r w:rsidRPr="00352CCE">
        <w:rPr>
          <w:sz w:val="20"/>
          <w:szCs w:val="20"/>
        </w:rPr>
        <w:t xml:space="preserve"> Большая энциклопедия Кирилла и Мефодия» (БЭКМ) – современная универсальная российская энциклопедия (на 8-и </w:t>
      </w:r>
      <w:r w:rsidRPr="00352CCE">
        <w:rPr>
          <w:sz w:val="20"/>
          <w:szCs w:val="20"/>
          <w:lang w:val="en-US"/>
        </w:rPr>
        <w:t>CD</w:t>
      </w:r>
      <w:r w:rsidRPr="00352CCE">
        <w:rPr>
          <w:sz w:val="20"/>
          <w:szCs w:val="20"/>
        </w:rPr>
        <w:t>-дисках) РИКАРДО (Ricardo) Дэвид (1772-1823), английский экономист, один из крупнейших представителей классической политэкономии.</w:t>
      </w:r>
    </w:p>
    <w:p w:rsidR="00DA7FD9" w:rsidRPr="00352CCE" w:rsidRDefault="00DA7FD9" w:rsidP="00DA7FD9">
      <w:pPr>
        <w:pStyle w:val="a3"/>
        <w:ind w:firstLine="567"/>
      </w:pPr>
    </w:p>
  </w:footnote>
  <w:footnote w:id="22">
    <w:p w:rsidR="00DA7FD9" w:rsidRDefault="00DA7FD9" w:rsidP="00DA7FD9">
      <w:pPr>
        <w:pStyle w:val="a3"/>
        <w:ind w:firstLine="567"/>
        <w:jc w:val="both"/>
      </w:pPr>
      <w:r>
        <w:rPr>
          <w:rStyle w:val="a4"/>
        </w:rPr>
        <w:footnoteRef/>
      </w:r>
      <w:r>
        <w:t xml:space="preserve"> Жан Батист Сэй (1767–1832 гг.) – французский экономист. Вошёл в историю экономической мысли как автор теории полезности. </w:t>
      </w:r>
      <w:r w:rsidRPr="00352CCE">
        <w:t>Титова Н.Е. История экономических учений: Курс лекций – М.: Гуманитарный издательский центр ВЛАДОС, 1997. –</w:t>
      </w:r>
      <w:r>
        <w:t xml:space="preserve"> стр. 58.</w:t>
      </w:r>
    </w:p>
  </w:footnote>
  <w:footnote w:id="23">
    <w:p w:rsidR="00DA7FD9" w:rsidRPr="00352CCE" w:rsidRDefault="00DA7FD9" w:rsidP="00DA7FD9">
      <w:pPr>
        <w:autoSpaceDE w:val="0"/>
        <w:autoSpaceDN w:val="0"/>
        <w:adjustRightInd w:val="0"/>
        <w:spacing w:before="120"/>
        <w:ind w:firstLine="567"/>
        <w:jc w:val="both"/>
        <w:rPr>
          <w:sz w:val="20"/>
          <w:szCs w:val="20"/>
        </w:rPr>
      </w:pPr>
      <w:r w:rsidRPr="00352CCE">
        <w:rPr>
          <w:rStyle w:val="a4"/>
          <w:sz w:val="20"/>
          <w:szCs w:val="20"/>
        </w:rPr>
        <w:footnoteRef/>
      </w:r>
      <w:r w:rsidRPr="00352CCE">
        <w:rPr>
          <w:sz w:val="20"/>
          <w:szCs w:val="20"/>
        </w:rPr>
        <w:t xml:space="preserve"> Большая энциклопедия Кирилла и Мефодия» (БЭКМ) – современная универсальная российская энциклопедия (на 8-и </w:t>
      </w:r>
      <w:r w:rsidRPr="00352CCE">
        <w:rPr>
          <w:sz w:val="20"/>
          <w:szCs w:val="20"/>
          <w:lang w:val="en-US"/>
        </w:rPr>
        <w:t>CD</w:t>
      </w:r>
      <w:r w:rsidRPr="00352CCE">
        <w:rPr>
          <w:sz w:val="20"/>
          <w:szCs w:val="20"/>
        </w:rPr>
        <w:t xml:space="preserve">-дисках) </w:t>
      </w:r>
      <w:r w:rsidR="001C7D0A">
        <w:rPr>
          <w:sz w:val="20"/>
          <w:szCs w:val="20"/>
        </w:rPr>
        <w:t>Мальтус</w:t>
      </w:r>
      <w:r w:rsidRPr="00352CCE">
        <w:rPr>
          <w:sz w:val="20"/>
          <w:szCs w:val="20"/>
        </w:rPr>
        <w:t xml:space="preserve"> (Malthus) Томас Роберт (1766-1834), английский экономист, основоположник мальтузианства. Иностранный почетный член Петербургской АН (1826).</w:t>
      </w:r>
    </w:p>
    <w:p w:rsidR="00DA7FD9" w:rsidRPr="00352CCE" w:rsidRDefault="00DA7FD9" w:rsidP="00DA7FD9">
      <w:pPr>
        <w:pStyle w:val="a3"/>
        <w:ind w:firstLine="567"/>
      </w:pPr>
    </w:p>
  </w:footnote>
  <w:footnote w:id="24">
    <w:p w:rsidR="00DA7FD9" w:rsidRPr="00A1095B" w:rsidRDefault="00DA7FD9" w:rsidP="00DA7FD9">
      <w:pPr>
        <w:autoSpaceDE w:val="0"/>
        <w:autoSpaceDN w:val="0"/>
        <w:adjustRightInd w:val="0"/>
        <w:spacing w:before="120"/>
        <w:ind w:firstLine="567"/>
        <w:jc w:val="both"/>
        <w:rPr>
          <w:sz w:val="20"/>
          <w:szCs w:val="20"/>
        </w:rPr>
      </w:pPr>
      <w:r w:rsidRPr="00A1095B">
        <w:rPr>
          <w:rStyle w:val="a4"/>
          <w:sz w:val="20"/>
          <w:szCs w:val="20"/>
        </w:rPr>
        <w:footnoteRef/>
      </w:r>
      <w:r w:rsidRPr="00A1095B">
        <w:rPr>
          <w:sz w:val="20"/>
          <w:szCs w:val="20"/>
        </w:rPr>
        <w:t xml:space="preserve"> Большая энциклопедия Кирилла и Мефодия» (БЭКМ) – современная универсальная российская энциклопедия (на 8-и CD-дисках) </w:t>
      </w:r>
      <w:r w:rsidR="001C7D0A">
        <w:rPr>
          <w:sz w:val="20"/>
          <w:szCs w:val="20"/>
        </w:rPr>
        <w:t>Милль</w:t>
      </w:r>
      <w:r w:rsidRPr="00A1095B">
        <w:rPr>
          <w:sz w:val="20"/>
          <w:szCs w:val="20"/>
        </w:rPr>
        <w:t xml:space="preserve"> Джон Стюарт (1806-73), английский философ и экономист. Идеолог либерализма. Сын Дж. Милля. Основатель английского позитивизма</w:t>
      </w:r>
    </w:p>
  </w:footnote>
  <w:footnote w:id="25">
    <w:p w:rsidR="00DA7FD9" w:rsidRPr="00352CCE" w:rsidRDefault="00DA7FD9" w:rsidP="00DA7FD9">
      <w:pPr>
        <w:pStyle w:val="a3"/>
        <w:ind w:firstLine="567"/>
        <w:jc w:val="both"/>
      </w:pPr>
      <w:r w:rsidRPr="00352CCE">
        <w:rPr>
          <w:rStyle w:val="a4"/>
        </w:rPr>
        <w:footnoteRef/>
      </w:r>
      <w:r w:rsidRPr="00352CCE">
        <w:t xml:space="preserve"> Городецкий В. История экономических учений: Курс лекций. – М. – (электронный учебник).</w:t>
      </w:r>
    </w:p>
  </w:footnote>
  <w:footnote w:id="26">
    <w:p w:rsidR="00DA7FD9" w:rsidRPr="00352CCE" w:rsidRDefault="00DA7FD9" w:rsidP="00DA7FD9">
      <w:pPr>
        <w:pStyle w:val="a3"/>
        <w:ind w:firstLine="567"/>
      </w:pPr>
      <w:r w:rsidRPr="00352CCE">
        <w:rPr>
          <w:rStyle w:val="a4"/>
        </w:rPr>
        <w:footnoteRef/>
      </w:r>
      <w:r w:rsidRPr="00352CCE">
        <w:t xml:space="preserve"> Городецкий В. История экономических учений: Курс лекций. – М. – (электронный учебник).</w:t>
      </w:r>
    </w:p>
  </w:footnote>
  <w:footnote w:id="27">
    <w:p w:rsidR="00DA7FD9" w:rsidRPr="00352CCE" w:rsidRDefault="00DA7FD9" w:rsidP="00DA7FD9">
      <w:pPr>
        <w:autoSpaceDE w:val="0"/>
        <w:autoSpaceDN w:val="0"/>
        <w:adjustRightInd w:val="0"/>
        <w:spacing w:before="120"/>
        <w:ind w:firstLine="567"/>
        <w:jc w:val="both"/>
        <w:rPr>
          <w:sz w:val="20"/>
          <w:szCs w:val="20"/>
        </w:rPr>
      </w:pPr>
      <w:r w:rsidRPr="00352CCE">
        <w:rPr>
          <w:rStyle w:val="a4"/>
          <w:sz w:val="20"/>
          <w:szCs w:val="20"/>
        </w:rPr>
        <w:footnoteRef/>
      </w:r>
      <w:r w:rsidRPr="00352CCE">
        <w:rPr>
          <w:sz w:val="20"/>
          <w:szCs w:val="20"/>
        </w:rPr>
        <w:t xml:space="preserve"> Большая энциклопедия Кирилла и Мефодия» (БЭКМ) – современная универсальная российская энциклопедия (на 8-и </w:t>
      </w:r>
      <w:r w:rsidRPr="00352CCE">
        <w:rPr>
          <w:sz w:val="20"/>
          <w:szCs w:val="20"/>
          <w:lang w:val="en-US"/>
        </w:rPr>
        <w:t>CD</w:t>
      </w:r>
      <w:r w:rsidRPr="00352CCE">
        <w:rPr>
          <w:sz w:val="20"/>
          <w:szCs w:val="20"/>
        </w:rPr>
        <w:t xml:space="preserve">-дисках) </w:t>
      </w:r>
      <w:r w:rsidR="001C7D0A">
        <w:rPr>
          <w:sz w:val="20"/>
          <w:szCs w:val="20"/>
        </w:rPr>
        <w:t>Маркс</w:t>
      </w:r>
      <w:r w:rsidRPr="00352CCE">
        <w:rPr>
          <w:sz w:val="20"/>
          <w:szCs w:val="20"/>
        </w:rPr>
        <w:t xml:space="preserve"> (Marx) Карл (1818-83), мыслитель и общественный деятель, основоположник марксизма.</w:t>
      </w:r>
    </w:p>
  </w:footnote>
  <w:footnote w:id="28">
    <w:p w:rsidR="00DA7FD9" w:rsidRPr="00352CCE" w:rsidRDefault="00DA7FD9" w:rsidP="00DA7FD9">
      <w:pPr>
        <w:pStyle w:val="a3"/>
        <w:ind w:firstLine="567"/>
        <w:jc w:val="both"/>
      </w:pPr>
      <w:r w:rsidRPr="00352CCE">
        <w:rPr>
          <w:rStyle w:val="a4"/>
        </w:rPr>
        <w:footnoteRef/>
      </w:r>
      <w:r w:rsidRPr="00352CCE">
        <w:t xml:space="preserve"> Городецкий В. История экономических учений: Курс лекций. – М. – (электронный учебник).</w:t>
      </w:r>
    </w:p>
  </w:footnote>
  <w:footnote w:id="29">
    <w:p w:rsidR="00DA7FD9" w:rsidRPr="00352CCE" w:rsidRDefault="00DA7FD9" w:rsidP="00DA7FD9">
      <w:pPr>
        <w:pStyle w:val="a3"/>
        <w:ind w:firstLine="567"/>
        <w:jc w:val="both"/>
      </w:pPr>
      <w:r w:rsidRPr="00352CCE">
        <w:rPr>
          <w:rStyle w:val="a4"/>
        </w:rPr>
        <w:footnoteRef/>
      </w:r>
      <w:r w:rsidRPr="00352CCE">
        <w:t xml:space="preserve"> Агапова И.И. История экономической мысли: Курс лекций. – М.: изд. «ТАНДЕМ», 1998. – (электронный учебник)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D9" w:rsidRDefault="00DA7FD9" w:rsidP="00432E56">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7FD9" w:rsidRDefault="00DA7FD9" w:rsidP="00DA7FD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D9" w:rsidRDefault="00DA7FD9" w:rsidP="00432E56">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732B7">
      <w:rPr>
        <w:rStyle w:val="a7"/>
        <w:noProof/>
      </w:rPr>
      <w:t>3</w:t>
    </w:r>
    <w:r>
      <w:rPr>
        <w:rStyle w:val="a7"/>
      </w:rPr>
      <w:fldChar w:fldCharType="end"/>
    </w:r>
  </w:p>
  <w:p w:rsidR="00DA7FD9" w:rsidRDefault="00DA7FD9" w:rsidP="00DA7FD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BE0"/>
    <w:multiLevelType w:val="multilevel"/>
    <w:tmpl w:val="6CA8EBA2"/>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1">
    <w:nsid w:val="039B0AD2"/>
    <w:multiLevelType w:val="hybridMultilevel"/>
    <w:tmpl w:val="74BCE276"/>
    <w:lvl w:ilvl="0" w:tplc="5A281E0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2">
    <w:nsid w:val="0A773074"/>
    <w:multiLevelType w:val="hybridMultilevel"/>
    <w:tmpl w:val="13FE6C32"/>
    <w:lvl w:ilvl="0" w:tplc="5A281E0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3">
    <w:nsid w:val="0CAC4D1F"/>
    <w:multiLevelType w:val="hybridMultilevel"/>
    <w:tmpl w:val="747E6F00"/>
    <w:lvl w:ilvl="0" w:tplc="0ACA451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4">
    <w:nsid w:val="0CED12EB"/>
    <w:multiLevelType w:val="hybridMultilevel"/>
    <w:tmpl w:val="D0A03E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80D5D60"/>
    <w:multiLevelType w:val="multilevel"/>
    <w:tmpl w:val="747E6F0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840"/>
        </w:tabs>
        <w:ind w:left="840" w:hanging="360"/>
      </w:pPr>
      <w:rPr>
        <w:rFonts w:ascii="Courier New" w:hAnsi="Courier New" w:cs="Courier New" w:hint="default"/>
      </w:rPr>
    </w:lvl>
    <w:lvl w:ilvl="2">
      <w:start w:val="1"/>
      <w:numFmt w:val="bullet"/>
      <w:lvlText w:val=""/>
      <w:lvlJc w:val="left"/>
      <w:pPr>
        <w:tabs>
          <w:tab w:val="num" w:pos="1560"/>
        </w:tabs>
        <w:ind w:left="1560" w:hanging="360"/>
      </w:pPr>
      <w:rPr>
        <w:rFonts w:ascii="Wingdings" w:hAnsi="Wingdings" w:hint="default"/>
      </w:rPr>
    </w:lvl>
    <w:lvl w:ilvl="3">
      <w:start w:val="1"/>
      <w:numFmt w:val="bullet"/>
      <w:lvlText w:val=""/>
      <w:lvlJc w:val="left"/>
      <w:pPr>
        <w:tabs>
          <w:tab w:val="num" w:pos="2280"/>
        </w:tabs>
        <w:ind w:left="2280" w:hanging="360"/>
      </w:pPr>
      <w:rPr>
        <w:rFonts w:ascii="Symbol" w:hAnsi="Symbol" w:hint="default"/>
      </w:rPr>
    </w:lvl>
    <w:lvl w:ilvl="4">
      <w:start w:val="1"/>
      <w:numFmt w:val="bullet"/>
      <w:lvlText w:val="o"/>
      <w:lvlJc w:val="left"/>
      <w:pPr>
        <w:tabs>
          <w:tab w:val="num" w:pos="3000"/>
        </w:tabs>
        <w:ind w:left="3000" w:hanging="360"/>
      </w:pPr>
      <w:rPr>
        <w:rFonts w:ascii="Courier New" w:hAnsi="Courier New" w:cs="Courier New" w:hint="default"/>
      </w:rPr>
    </w:lvl>
    <w:lvl w:ilvl="5">
      <w:start w:val="1"/>
      <w:numFmt w:val="bullet"/>
      <w:lvlText w:val=""/>
      <w:lvlJc w:val="left"/>
      <w:pPr>
        <w:tabs>
          <w:tab w:val="num" w:pos="3720"/>
        </w:tabs>
        <w:ind w:left="3720" w:hanging="360"/>
      </w:pPr>
      <w:rPr>
        <w:rFonts w:ascii="Wingdings" w:hAnsi="Wingdings" w:hint="default"/>
      </w:rPr>
    </w:lvl>
    <w:lvl w:ilvl="6">
      <w:start w:val="1"/>
      <w:numFmt w:val="bullet"/>
      <w:lvlText w:val=""/>
      <w:lvlJc w:val="left"/>
      <w:pPr>
        <w:tabs>
          <w:tab w:val="num" w:pos="4440"/>
        </w:tabs>
        <w:ind w:left="4440" w:hanging="360"/>
      </w:pPr>
      <w:rPr>
        <w:rFonts w:ascii="Symbol" w:hAnsi="Symbol" w:hint="default"/>
      </w:rPr>
    </w:lvl>
    <w:lvl w:ilvl="7">
      <w:start w:val="1"/>
      <w:numFmt w:val="bullet"/>
      <w:lvlText w:val="o"/>
      <w:lvlJc w:val="left"/>
      <w:pPr>
        <w:tabs>
          <w:tab w:val="num" w:pos="5160"/>
        </w:tabs>
        <w:ind w:left="5160" w:hanging="360"/>
      </w:pPr>
      <w:rPr>
        <w:rFonts w:ascii="Courier New" w:hAnsi="Courier New" w:cs="Courier New" w:hint="default"/>
      </w:rPr>
    </w:lvl>
    <w:lvl w:ilvl="8">
      <w:start w:val="1"/>
      <w:numFmt w:val="bullet"/>
      <w:lvlText w:val=""/>
      <w:lvlJc w:val="left"/>
      <w:pPr>
        <w:tabs>
          <w:tab w:val="num" w:pos="5880"/>
        </w:tabs>
        <w:ind w:left="5880" w:hanging="360"/>
      </w:pPr>
      <w:rPr>
        <w:rFonts w:ascii="Wingdings" w:hAnsi="Wingdings" w:hint="default"/>
      </w:rPr>
    </w:lvl>
  </w:abstractNum>
  <w:abstractNum w:abstractNumId="6">
    <w:nsid w:val="1D335702"/>
    <w:multiLevelType w:val="hybridMultilevel"/>
    <w:tmpl w:val="5692AC18"/>
    <w:lvl w:ilvl="0" w:tplc="0ACA451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7">
    <w:nsid w:val="1ED21665"/>
    <w:multiLevelType w:val="hybridMultilevel"/>
    <w:tmpl w:val="C8422C8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39024A"/>
    <w:multiLevelType w:val="multilevel"/>
    <w:tmpl w:val="747E6F0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840"/>
        </w:tabs>
        <w:ind w:left="840" w:hanging="360"/>
      </w:pPr>
      <w:rPr>
        <w:rFonts w:ascii="Courier New" w:hAnsi="Courier New" w:cs="Courier New" w:hint="default"/>
      </w:rPr>
    </w:lvl>
    <w:lvl w:ilvl="2">
      <w:start w:val="1"/>
      <w:numFmt w:val="bullet"/>
      <w:lvlText w:val=""/>
      <w:lvlJc w:val="left"/>
      <w:pPr>
        <w:tabs>
          <w:tab w:val="num" w:pos="1560"/>
        </w:tabs>
        <w:ind w:left="1560" w:hanging="360"/>
      </w:pPr>
      <w:rPr>
        <w:rFonts w:ascii="Wingdings" w:hAnsi="Wingdings" w:hint="default"/>
      </w:rPr>
    </w:lvl>
    <w:lvl w:ilvl="3">
      <w:start w:val="1"/>
      <w:numFmt w:val="bullet"/>
      <w:lvlText w:val=""/>
      <w:lvlJc w:val="left"/>
      <w:pPr>
        <w:tabs>
          <w:tab w:val="num" w:pos="2280"/>
        </w:tabs>
        <w:ind w:left="2280" w:hanging="360"/>
      </w:pPr>
      <w:rPr>
        <w:rFonts w:ascii="Symbol" w:hAnsi="Symbol" w:hint="default"/>
      </w:rPr>
    </w:lvl>
    <w:lvl w:ilvl="4">
      <w:start w:val="1"/>
      <w:numFmt w:val="bullet"/>
      <w:lvlText w:val="o"/>
      <w:lvlJc w:val="left"/>
      <w:pPr>
        <w:tabs>
          <w:tab w:val="num" w:pos="3000"/>
        </w:tabs>
        <w:ind w:left="3000" w:hanging="360"/>
      </w:pPr>
      <w:rPr>
        <w:rFonts w:ascii="Courier New" w:hAnsi="Courier New" w:cs="Courier New" w:hint="default"/>
      </w:rPr>
    </w:lvl>
    <w:lvl w:ilvl="5">
      <w:start w:val="1"/>
      <w:numFmt w:val="bullet"/>
      <w:lvlText w:val=""/>
      <w:lvlJc w:val="left"/>
      <w:pPr>
        <w:tabs>
          <w:tab w:val="num" w:pos="3720"/>
        </w:tabs>
        <w:ind w:left="3720" w:hanging="360"/>
      </w:pPr>
      <w:rPr>
        <w:rFonts w:ascii="Wingdings" w:hAnsi="Wingdings" w:hint="default"/>
      </w:rPr>
    </w:lvl>
    <w:lvl w:ilvl="6">
      <w:start w:val="1"/>
      <w:numFmt w:val="bullet"/>
      <w:lvlText w:val=""/>
      <w:lvlJc w:val="left"/>
      <w:pPr>
        <w:tabs>
          <w:tab w:val="num" w:pos="4440"/>
        </w:tabs>
        <w:ind w:left="4440" w:hanging="360"/>
      </w:pPr>
      <w:rPr>
        <w:rFonts w:ascii="Symbol" w:hAnsi="Symbol" w:hint="default"/>
      </w:rPr>
    </w:lvl>
    <w:lvl w:ilvl="7">
      <w:start w:val="1"/>
      <w:numFmt w:val="bullet"/>
      <w:lvlText w:val="o"/>
      <w:lvlJc w:val="left"/>
      <w:pPr>
        <w:tabs>
          <w:tab w:val="num" w:pos="5160"/>
        </w:tabs>
        <w:ind w:left="5160" w:hanging="360"/>
      </w:pPr>
      <w:rPr>
        <w:rFonts w:ascii="Courier New" w:hAnsi="Courier New" w:cs="Courier New" w:hint="default"/>
      </w:rPr>
    </w:lvl>
    <w:lvl w:ilvl="8">
      <w:start w:val="1"/>
      <w:numFmt w:val="bullet"/>
      <w:lvlText w:val=""/>
      <w:lvlJc w:val="left"/>
      <w:pPr>
        <w:tabs>
          <w:tab w:val="num" w:pos="5880"/>
        </w:tabs>
        <w:ind w:left="5880" w:hanging="360"/>
      </w:pPr>
      <w:rPr>
        <w:rFonts w:ascii="Wingdings" w:hAnsi="Wingdings" w:hint="default"/>
      </w:rPr>
    </w:lvl>
  </w:abstractNum>
  <w:abstractNum w:abstractNumId="9">
    <w:nsid w:val="267479EE"/>
    <w:multiLevelType w:val="multilevel"/>
    <w:tmpl w:val="6CA8EBA2"/>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10">
    <w:nsid w:val="27C02BF3"/>
    <w:multiLevelType w:val="multilevel"/>
    <w:tmpl w:val="747E6F0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840"/>
        </w:tabs>
        <w:ind w:left="840" w:hanging="360"/>
      </w:pPr>
      <w:rPr>
        <w:rFonts w:ascii="Courier New" w:hAnsi="Courier New" w:cs="Courier New" w:hint="default"/>
      </w:rPr>
    </w:lvl>
    <w:lvl w:ilvl="2">
      <w:start w:val="1"/>
      <w:numFmt w:val="bullet"/>
      <w:lvlText w:val=""/>
      <w:lvlJc w:val="left"/>
      <w:pPr>
        <w:tabs>
          <w:tab w:val="num" w:pos="1560"/>
        </w:tabs>
        <w:ind w:left="1560" w:hanging="360"/>
      </w:pPr>
      <w:rPr>
        <w:rFonts w:ascii="Wingdings" w:hAnsi="Wingdings" w:hint="default"/>
      </w:rPr>
    </w:lvl>
    <w:lvl w:ilvl="3">
      <w:start w:val="1"/>
      <w:numFmt w:val="bullet"/>
      <w:lvlText w:val=""/>
      <w:lvlJc w:val="left"/>
      <w:pPr>
        <w:tabs>
          <w:tab w:val="num" w:pos="2280"/>
        </w:tabs>
        <w:ind w:left="2280" w:hanging="360"/>
      </w:pPr>
      <w:rPr>
        <w:rFonts w:ascii="Symbol" w:hAnsi="Symbol" w:hint="default"/>
      </w:rPr>
    </w:lvl>
    <w:lvl w:ilvl="4">
      <w:start w:val="1"/>
      <w:numFmt w:val="bullet"/>
      <w:lvlText w:val="o"/>
      <w:lvlJc w:val="left"/>
      <w:pPr>
        <w:tabs>
          <w:tab w:val="num" w:pos="3000"/>
        </w:tabs>
        <w:ind w:left="3000" w:hanging="360"/>
      </w:pPr>
      <w:rPr>
        <w:rFonts w:ascii="Courier New" w:hAnsi="Courier New" w:cs="Courier New" w:hint="default"/>
      </w:rPr>
    </w:lvl>
    <w:lvl w:ilvl="5">
      <w:start w:val="1"/>
      <w:numFmt w:val="bullet"/>
      <w:lvlText w:val=""/>
      <w:lvlJc w:val="left"/>
      <w:pPr>
        <w:tabs>
          <w:tab w:val="num" w:pos="3720"/>
        </w:tabs>
        <w:ind w:left="3720" w:hanging="360"/>
      </w:pPr>
      <w:rPr>
        <w:rFonts w:ascii="Wingdings" w:hAnsi="Wingdings" w:hint="default"/>
      </w:rPr>
    </w:lvl>
    <w:lvl w:ilvl="6">
      <w:start w:val="1"/>
      <w:numFmt w:val="bullet"/>
      <w:lvlText w:val=""/>
      <w:lvlJc w:val="left"/>
      <w:pPr>
        <w:tabs>
          <w:tab w:val="num" w:pos="4440"/>
        </w:tabs>
        <w:ind w:left="4440" w:hanging="360"/>
      </w:pPr>
      <w:rPr>
        <w:rFonts w:ascii="Symbol" w:hAnsi="Symbol" w:hint="default"/>
      </w:rPr>
    </w:lvl>
    <w:lvl w:ilvl="7">
      <w:start w:val="1"/>
      <w:numFmt w:val="bullet"/>
      <w:lvlText w:val="o"/>
      <w:lvlJc w:val="left"/>
      <w:pPr>
        <w:tabs>
          <w:tab w:val="num" w:pos="5160"/>
        </w:tabs>
        <w:ind w:left="5160" w:hanging="360"/>
      </w:pPr>
      <w:rPr>
        <w:rFonts w:ascii="Courier New" w:hAnsi="Courier New" w:cs="Courier New" w:hint="default"/>
      </w:rPr>
    </w:lvl>
    <w:lvl w:ilvl="8">
      <w:start w:val="1"/>
      <w:numFmt w:val="bullet"/>
      <w:lvlText w:val=""/>
      <w:lvlJc w:val="left"/>
      <w:pPr>
        <w:tabs>
          <w:tab w:val="num" w:pos="5880"/>
        </w:tabs>
        <w:ind w:left="5880" w:hanging="360"/>
      </w:pPr>
      <w:rPr>
        <w:rFonts w:ascii="Wingdings" w:hAnsi="Wingdings" w:hint="default"/>
      </w:rPr>
    </w:lvl>
  </w:abstractNum>
  <w:abstractNum w:abstractNumId="11">
    <w:nsid w:val="2ECC73AC"/>
    <w:multiLevelType w:val="hybridMultilevel"/>
    <w:tmpl w:val="B6E854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017165B"/>
    <w:multiLevelType w:val="hybridMultilevel"/>
    <w:tmpl w:val="B3AEB758"/>
    <w:lvl w:ilvl="0" w:tplc="0ACA451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13">
    <w:nsid w:val="313B7455"/>
    <w:multiLevelType w:val="multilevel"/>
    <w:tmpl w:val="6CA8EBA2"/>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14">
    <w:nsid w:val="356C3C47"/>
    <w:multiLevelType w:val="hybridMultilevel"/>
    <w:tmpl w:val="5ECE6D8C"/>
    <w:lvl w:ilvl="0" w:tplc="5A281E0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15">
    <w:nsid w:val="3CA122BA"/>
    <w:multiLevelType w:val="hybridMultilevel"/>
    <w:tmpl w:val="03345DEE"/>
    <w:lvl w:ilvl="0" w:tplc="0ACA451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16">
    <w:nsid w:val="41290BD8"/>
    <w:multiLevelType w:val="multilevel"/>
    <w:tmpl w:val="6CA8EBA2"/>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17">
    <w:nsid w:val="48D71B4E"/>
    <w:multiLevelType w:val="hybridMultilevel"/>
    <w:tmpl w:val="7068CEB8"/>
    <w:lvl w:ilvl="0" w:tplc="ED1CE75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DD57545"/>
    <w:multiLevelType w:val="hybridMultilevel"/>
    <w:tmpl w:val="6CA8EBA2"/>
    <w:lvl w:ilvl="0" w:tplc="B49660BE">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9">
    <w:nsid w:val="605B406F"/>
    <w:multiLevelType w:val="multilevel"/>
    <w:tmpl w:val="5692AC18"/>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abstractNum w:abstractNumId="20">
    <w:nsid w:val="63B30F4D"/>
    <w:multiLevelType w:val="hybridMultilevel"/>
    <w:tmpl w:val="6EDC90AE"/>
    <w:lvl w:ilvl="0" w:tplc="0ACA451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21">
    <w:nsid w:val="66632AE9"/>
    <w:multiLevelType w:val="hybridMultilevel"/>
    <w:tmpl w:val="C32E4CFC"/>
    <w:lvl w:ilvl="0" w:tplc="B49660B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840"/>
        </w:tabs>
        <w:ind w:left="840" w:hanging="360"/>
      </w:pPr>
      <w:rPr>
        <w:rFonts w:ascii="Courier New" w:hAnsi="Courier New" w:cs="Courier New" w:hint="default"/>
      </w:rPr>
    </w:lvl>
    <w:lvl w:ilvl="2" w:tplc="04190005" w:tentative="1">
      <w:start w:val="1"/>
      <w:numFmt w:val="bullet"/>
      <w:lvlText w:val=""/>
      <w:lvlJc w:val="left"/>
      <w:pPr>
        <w:tabs>
          <w:tab w:val="num" w:pos="1560"/>
        </w:tabs>
        <w:ind w:left="1560" w:hanging="360"/>
      </w:pPr>
      <w:rPr>
        <w:rFonts w:ascii="Wingdings" w:hAnsi="Wingdings" w:hint="default"/>
      </w:rPr>
    </w:lvl>
    <w:lvl w:ilvl="3" w:tplc="04190001" w:tentative="1">
      <w:start w:val="1"/>
      <w:numFmt w:val="bullet"/>
      <w:lvlText w:val=""/>
      <w:lvlJc w:val="left"/>
      <w:pPr>
        <w:tabs>
          <w:tab w:val="num" w:pos="2280"/>
        </w:tabs>
        <w:ind w:left="2280" w:hanging="360"/>
      </w:pPr>
      <w:rPr>
        <w:rFonts w:ascii="Symbol" w:hAnsi="Symbol" w:hint="default"/>
      </w:rPr>
    </w:lvl>
    <w:lvl w:ilvl="4" w:tplc="04190003" w:tentative="1">
      <w:start w:val="1"/>
      <w:numFmt w:val="bullet"/>
      <w:lvlText w:val="o"/>
      <w:lvlJc w:val="left"/>
      <w:pPr>
        <w:tabs>
          <w:tab w:val="num" w:pos="3000"/>
        </w:tabs>
        <w:ind w:left="3000" w:hanging="360"/>
      </w:pPr>
      <w:rPr>
        <w:rFonts w:ascii="Courier New" w:hAnsi="Courier New" w:cs="Courier New" w:hint="default"/>
      </w:rPr>
    </w:lvl>
    <w:lvl w:ilvl="5" w:tplc="04190005" w:tentative="1">
      <w:start w:val="1"/>
      <w:numFmt w:val="bullet"/>
      <w:lvlText w:val=""/>
      <w:lvlJc w:val="left"/>
      <w:pPr>
        <w:tabs>
          <w:tab w:val="num" w:pos="3720"/>
        </w:tabs>
        <w:ind w:left="3720" w:hanging="360"/>
      </w:pPr>
      <w:rPr>
        <w:rFonts w:ascii="Wingdings" w:hAnsi="Wingdings" w:hint="default"/>
      </w:rPr>
    </w:lvl>
    <w:lvl w:ilvl="6" w:tplc="04190001" w:tentative="1">
      <w:start w:val="1"/>
      <w:numFmt w:val="bullet"/>
      <w:lvlText w:val=""/>
      <w:lvlJc w:val="left"/>
      <w:pPr>
        <w:tabs>
          <w:tab w:val="num" w:pos="4440"/>
        </w:tabs>
        <w:ind w:left="4440" w:hanging="360"/>
      </w:pPr>
      <w:rPr>
        <w:rFonts w:ascii="Symbol" w:hAnsi="Symbol" w:hint="default"/>
      </w:rPr>
    </w:lvl>
    <w:lvl w:ilvl="7" w:tplc="04190003" w:tentative="1">
      <w:start w:val="1"/>
      <w:numFmt w:val="bullet"/>
      <w:lvlText w:val="o"/>
      <w:lvlJc w:val="left"/>
      <w:pPr>
        <w:tabs>
          <w:tab w:val="num" w:pos="5160"/>
        </w:tabs>
        <w:ind w:left="5160" w:hanging="360"/>
      </w:pPr>
      <w:rPr>
        <w:rFonts w:ascii="Courier New" w:hAnsi="Courier New" w:cs="Courier New" w:hint="default"/>
      </w:rPr>
    </w:lvl>
    <w:lvl w:ilvl="8" w:tplc="04190005" w:tentative="1">
      <w:start w:val="1"/>
      <w:numFmt w:val="bullet"/>
      <w:lvlText w:val=""/>
      <w:lvlJc w:val="left"/>
      <w:pPr>
        <w:tabs>
          <w:tab w:val="num" w:pos="5880"/>
        </w:tabs>
        <w:ind w:left="5880" w:hanging="360"/>
      </w:pPr>
      <w:rPr>
        <w:rFonts w:ascii="Wingdings" w:hAnsi="Wingdings" w:hint="default"/>
      </w:rPr>
    </w:lvl>
  </w:abstractNum>
  <w:abstractNum w:abstractNumId="22">
    <w:nsid w:val="7F0A015B"/>
    <w:multiLevelType w:val="multilevel"/>
    <w:tmpl w:val="6CA8EBA2"/>
    <w:lvl w:ilvl="0">
      <w:start w:val="1"/>
      <w:numFmt w:val="bullet"/>
      <w:lvlText w:val=""/>
      <w:lvlJc w:val="left"/>
      <w:pPr>
        <w:tabs>
          <w:tab w:val="num" w:pos="900"/>
        </w:tabs>
        <w:ind w:left="900" w:hanging="360"/>
      </w:pPr>
      <w:rPr>
        <w:rFonts w:ascii="Symbol" w:hAnsi="Symbol" w:hint="default"/>
        <w:color w:val="auto"/>
      </w:rPr>
    </w:lvl>
    <w:lvl w:ilvl="1">
      <w:start w:val="1"/>
      <w:numFmt w:val="bullet"/>
      <w:lvlText w:val="o"/>
      <w:lvlJc w:val="left"/>
      <w:pPr>
        <w:tabs>
          <w:tab w:val="num" w:pos="1380"/>
        </w:tabs>
        <w:ind w:left="1380" w:hanging="360"/>
      </w:pPr>
      <w:rPr>
        <w:rFonts w:ascii="Courier New" w:hAnsi="Courier New" w:cs="Courier New" w:hint="default"/>
      </w:rPr>
    </w:lvl>
    <w:lvl w:ilvl="2">
      <w:start w:val="1"/>
      <w:numFmt w:val="bullet"/>
      <w:lvlText w:val=""/>
      <w:lvlJc w:val="left"/>
      <w:pPr>
        <w:tabs>
          <w:tab w:val="num" w:pos="2100"/>
        </w:tabs>
        <w:ind w:left="2100" w:hanging="360"/>
      </w:pPr>
      <w:rPr>
        <w:rFonts w:ascii="Wingdings" w:hAnsi="Wingdings" w:hint="default"/>
      </w:rPr>
    </w:lvl>
    <w:lvl w:ilvl="3">
      <w:start w:val="1"/>
      <w:numFmt w:val="bullet"/>
      <w:lvlText w:val=""/>
      <w:lvlJc w:val="left"/>
      <w:pPr>
        <w:tabs>
          <w:tab w:val="num" w:pos="2820"/>
        </w:tabs>
        <w:ind w:left="2820" w:hanging="360"/>
      </w:pPr>
      <w:rPr>
        <w:rFonts w:ascii="Symbol" w:hAnsi="Symbol" w:hint="default"/>
      </w:rPr>
    </w:lvl>
    <w:lvl w:ilvl="4">
      <w:start w:val="1"/>
      <w:numFmt w:val="bullet"/>
      <w:lvlText w:val="o"/>
      <w:lvlJc w:val="left"/>
      <w:pPr>
        <w:tabs>
          <w:tab w:val="num" w:pos="3540"/>
        </w:tabs>
        <w:ind w:left="3540" w:hanging="360"/>
      </w:pPr>
      <w:rPr>
        <w:rFonts w:ascii="Courier New" w:hAnsi="Courier New" w:cs="Courier New" w:hint="default"/>
      </w:rPr>
    </w:lvl>
    <w:lvl w:ilvl="5">
      <w:start w:val="1"/>
      <w:numFmt w:val="bullet"/>
      <w:lvlText w:val=""/>
      <w:lvlJc w:val="left"/>
      <w:pPr>
        <w:tabs>
          <w:tab w:val="num" w:pos="4260"/>
        </w:tabs>
        <w:ind w:left="4260" w:hanging="360"/>
      </w:pPr>
      <w:rPr>
        <w:rFonts w:ascii="Wingdings" w:hAnsi="Wingdings" w:hint="default"/>
      </w:rPr>
    </w:lvl>
    <w:lvl w:ilvl="6">
      <w:start w:val="1"/>
      <w:numFmt w:val="bullet"/>
      <w:lvlText w:val=""/>
      <w:lvlJc w:val="left"/>
      <w:pPr>
        <w:tabs>
          <w:tab w:val="num" w:pos="4980"/>
        </w:tabs>
        <w:ind w:left="4980" w:hanging="360"/>
      </w:pPr>
      <w:rPr>
        <w:rFonts w:ascii="Symbol" w:hAnsi="Symbol" w:hint="default"/>
      </w:rPr>
    </w:lvl>
    <w:lvl w:ilvl="7">
      <w:start w:val="1"/>
      <w:numFmt w:val="bullet"/>
      <w:lvlText w:val="o"/>
      <w:lvlJc w:val="left"/>
      <w:pPr>
        <w:tabs>
          <w:tab w:val="num" w:pos="5700"/>
        </w:tabs>
        <w:ind w:left="5700" w:hanging="360"/>
      </w:pPr>
      <w:rPr>
        <w:rFonts w:ascii="Courier New" w:hAnsi="Courier New" w:cs="Courier New" w:hint="default"/>
      </w:rPr>
    </w:lvl>
    <w:lvl w:ilvl="8">
      <w:start w:val="1"/>
      <w:numFmt w:val="bullet"/>
      <w:lvlText w:val=""/>
      <w:lvlJc w:val="left"/>
      <w:pPr>
        <w:tabs>
          <w:tab w:val="num" w:pos="6420"/>
        </w:tabs>
        <w:ind w:left="6420" w:hanging="360"/>
      </w:pPr>
      <w:rPr>
        <w:rFonts w:ascii="Wingdings" w:hAnsi="Wingdings" w:hint="default"/>
      </w:rPr>
    </w:lvl>
  </w:abstractNum>
  <w:num w:numId="1">
    <w:abstractNumId w:val="21"/>
  </w:num>
  <w:num w:numId="2">
    <w:abstractNumId w:val="18"/>
  </w:num>
  <w:num w:numId="3">
    <w:abstractNumId w:val="0"/>
  </w:num>
  <w:num w:numId="4">
    <w:abstractNumId w:val="15"/>
  </w:num>
  <w:num w:numId="5">
    <w:abstractNumId w:val="13"/>
  </w:num>
  <w:num w:numId="6">
    <w:abstractNumId w:val="12"/>
  </w:num>
  <w:num w:numId="7">
    <w:abstractNumId w:val="22"/>
  </w:num>
  <w:num w:numId="8">
    <w:abstractNumId w:val="6"/>
  </w:num>
  <w:num w:numId="9">
    <w:abstractNumId w:val="9"/>
  </w:num>
  <w:num w:numId="10">
    <w:abstractNumId w:val="20"/>
  </w:num>
  <w:num w:numId="11">
    <w:abstractNumId w:val="16"/>
  </w:num>
  <w:num w:numId="12">
    <w:abstractNumId w:val="3"/>
  </w:num>
  <w:num w:numId="13">
    <w:abstractNumId w:val="19"/>
  </w:num>
  <w:num w:numId="14">
    <w:abstractNumId w:val="8"/>
  </w:num>
  <w:num w:numId="15">
    <w:abstractNumId w:val="2"/>
  </w:num>
  <w:num w:numId="16">
    <w:abstractNumId w:val="10"/>
  </w:num>
  <w:num w:numId="17">
    <w:abstractNumId w:val="14"/>
  </w:num>
  <w:num w:numId="18">
    <w:abstractNumId w:val="5"/>
  </w:num>
  <w:num w:numId="19">
    <w:abstractNumId w:val="1"/>
  </w:num>
  <w:num w:numId="20">
    <w:abstractNumId w:val="17"/>
  </w:num>
  <w:num w:numId="21">
    <w:abstractNumId w:val="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FD9"/>
    <w:rsid w:val="001732B7"/>
    <w:rsid w:val="001C2D94"/>
    <w:rsid w:val="001C7D0A"/>
    <w:rsid w:val="002A4C68"/>
    <w:rsid w:val="00432E56"/>
    <w:rsid w:val="005F7E67"/>
    <w:rsid w:val="00611984"/>
    <w:rsid w:val="006F5965"/>
    <w:rsid w:val="008507EE"/>
    <w:rsid w:val="00C41AD5"/>
    <w:rsid w:val="00DA7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95FBD-1B1E-4D87-84EB-2189E28B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F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A7FD9"/>
    <w:rPr>
      <w:sz w:val="20"/>
      <w:szCs w:val="20"/>
    </w:rPr>
  </w:style>
  <w:style w:type="character" w:styleId="a4">
    <w:name w:val="footnote reference"/>
    <w:basedOn w:val="a0"/>
    <w:semiHidden/>
    <w:rsid w:val="00DA7FD9"/>
    <w:rPr>
      <w:vertAlign w:val="superscript"/>
    </w:rPr>
  </w:style>
  <w:style w:type="character" w:styleId="a5">
    <w:name w:val="Hyperlink"/>
    <w:basedOn w:val="a0"/>
    <w:rsid w:val="00DA7FD9"/>
    <w:rPr>
      <w:color w:val="0000FF"/>
      <w:u w:val="single"/>
    </w:rPr>
  </w:style>
  <w:style w:type="character" w:styleId="a6">
    <w:name w:val="Strong"/>
    <w:basedOn w:val="a0"/>
    <w:qFormat/>
    <w:rsid w:val="00DA7FD9"/>
    <w:rPr>
      <w:b/>
      <w:bCs/>
    </w:rPr>
  </w:style>
  <w:style w:type="character" w:styleId="a7">
    <w:name w:val="page number"/>
    <w:basedOn w:val="a0"/>
    <w:rsid w:val="00DA7FD9"/>
    <w:rPr>
      <w:sz w:val="20"/>
    </w:rPr>
  </w:style>
  <w:style w:type="character" w:styleId="a8">
    <w:name w:val="Emphasis"/>
    <w:basedOn w:val="a0"/>
    <w:qFormat/>
    <w:rsid w:val="00DA7FD9"/>
    <w:rPr>
      <w:i/>
      <w:iCs/>
    </w:rPr>
  </w:style>
  <w:style w:type="paragraph" w:styleId="a9">
    <w:name w:val="footer"/>
    <w:basedOn w:val="a"/>
    <w:rsid w:val="00DA7FD9"/>
    <w:pPr>
      <w:tabs>
        <w:tab w:val="center" w:pos="4677"/>
        <w:tab w:val="right" w:pos="9355"/>
      </w:tabs>
    </w:pPr>
  </w:style>
  <w:style w:type="paragraph" w:customStyle="1" w:styleId="1">
    <w:name w:val="Звичайний1"/>
    <w:rsid w:val="00DA7FD9"/>
    <w:pPr>
      <w:widowControl w:val="0"/>
      <w:ind w:firstLine="620"/>
      <w:jc w:val="both"/>
    </w:pPr>
    <w:rPr>
      <w:snapToGrid w:val="0"/>
      <w:sz w:val="32"/>
    </w:rPr>
  </w:style>
  <w:style w:type="paragraph" w:styleId="aa">
    <w:name w:val="header"/>
    <w:basedOn w:val="a"/>
    <w:rsid w:val="00DA7FD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8249</Words>
  <Characters>47024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2014-08-13T16:04:00Z</dcterms:created>
  <dcterms:modified xsi:type="dcterms:W3CDTF">2014-08-13T16:04:00Z</dcterms:modified>
</cp:coreProperties>
</file>