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32" w:rsidRDefault="00272432" w:rsidP="00DE1373">
      <w:pPr>
        <w:jc w:val="center"/>
      </w:pPr>
    </w:p>
    <w:p w:rsidR="00236A32" w:rsidRDefault="00236A32" w:rsidP="00DE1373">
      <w:pPr>
        <w:jc w:val="center"/>
      </w:pPr>
      <w:r>
        <w:t>МЕНЕДЖМЕНТ</w:t>
      </w:r>
    </w:p>
    <w:p w:rsidR="007D461E" w:rsidRDefault="00373201" w:rsidP="00DE1373">
      <w:pPr>
        <w:jc w:val="center"/>
      </w:pPr>
      <w:r>
        <w:t xml:space="preserve">Вопрос </w:t>
      </w:r>
      <w:r w:rsidR="00236A32">
        <w:t>№ 8</w:t>
      </w:r>
    </w:p>
    <w:p w:rsidR="00373201" w:rsidRDefault="00236A32" w:rsidP="00DE1373">
      <w:pPr>
        <w:jc w:val="center"/>
      </w:pPr>
      <w:r>
        <w:t>Классическая школа в управлении.</w:t>
      </w:r>
    </w:p>
    <w:p w:rsidR="00373201" w:rsidRDefault="00373201">
      <w:r>
        <w:t>Существует с 1920 – 1930 г.г. её называли  классическая или административная школа в управлении, возникла от  А. Файоля, Дж. Муни, М. Вебера. Эти ученые рассматривали общие функции и принципы управления:</w:t>
      </w:r>
    </w:p>
    <w:p w:rsidR="00373201" w:rsidRDefault="00373201"/>
    <w:p w:rsidR="00373201" w:rsidRDefault="00373201">
      <w:r>
        <w:t>- Построение организации( структуру и управление работников)</w:t>
      </w:r>
    </w:p>
    <w:p w:rsidR="00373201" w:rsidRDefault="00373201">
      <w:r>
        <w:t>- Рассматривали власть и ответственность справедливость оплаты труда и т.д.</w:t>
      </w:r>
    </w:p>
    <w:p w:rsidR="00373201" w:rsidRDefault="00373201">
      <w:r>
        <w:t xml:space="preserve"> Анри выделил 14 принципов управления:</w:t>
      </w:r>
    </w:p>
    <w:p w:rsidR="00373201" w:rsidRDefault="00373201">
      <w:r>
        <w:t>-Разделение труда;</w:t>
      </w:r>
    </w:p>
    <w:p w:rsidR="00373201" w:rsidRDefault="00373201">
      <w:r>
        <w:t xml:space="preserve">-Власть и ответственность; </w:t>
      </w:r>
    </w:p>
    <w:p w:rsidR="00236A32" w:rsidRDefault="00373201">
      <w:r>
        <w:t>-</w:t>
      </w:r>
      <w:r w:rsidR="00236A32">
        <w:t>Дисциплина;</w:t>
      </w:r>
    </w:p>
    <w:p w:rsidR="00236A32" w:rsidRDefault="00236A32">
      <w:r>
        <w:t>-Единство управления должно быть единым;</w:t>
      </w:r>
    </w:p>
    <w:p w:rsidR="00236A32" w:rsidRDefault="00236A32">
      <w:r>
        <w:t>-Подчинение частных интересов общими;</w:t>
      </w:r>
    </w:p>
    <w:p w:rsidR="00236A32" w:rsidRDefault="00236A32">
      <w:r>
        <w:t>-Вознаграждение по труду;</w:t>
      </w:r>
    </w:p>
    <w:p w:rsidR="00236A32" w:rsidRDefault="00236A32">
      <w:r>
        <w:t>-Централизация и децентрализация;</w:t>
      </w:r>
    </w:p>
    <w:p w:rsidR="00236A32" w:rsidRDefault="00236A32">
      <w:r>
        <w:t>-Иерархия руководства;</w:t>
      </w:r>
    </w:p>
    <w:p w:rsidR="00236A32" w:rsidRDefault="00236A32">
      <w:r>
        <w:t>-Порядок;</w:t>
      </w:r>
    </w:p>
    <w:p w:rsidR="00236A32" w:rsidRDefault="00236A32">
      <w:r>
        <w:t>-Справедливость;</w:t>
      </w:r>
    </w:p>
    <w:p w:rsidR="00236A32" w:rsidRDefault="00236A32">
      <w:r>
        <w:t>-Постоянство состава персонала;</w:t>
      </w:r>
    </w:p>
    <w:p w:rsidR="00236A32" w:rsidRDefault="00236A32">
      <w:r>
        <w:t>-Инициатива;</w:t>
      </w:r>
    </w:p>
    <w:p w:rsidR="00236A32" w:rsidRDefault="00236A32">
      <w:r>
        <w:t>Единение персонала(корпоративность);</w:t>
      </w:r>
    </w:p>
    <w:p w:rsidR="00236A32" w:rsidRDefault="00236A32"/>
    <w:p w:rsidR="00236A32" w:rsidRDefault="00236A32">
      <w:r>
        <w:t xml:space="preserve">Основной вклад исследователей  в современный </w:t>
      </w:r>
      <w:r w:rsidR="00373201">
        <w:t xml:space="preserve">  </w:t>
      </w:r>
      <w:r>
        <w:t xml:space="preserve">менеджмент состоит в рассмотрении управления как </w:t>
      </w:r>
      <w:r w:rsidRPr="00236A32">
        <w:rPr>
          <w:i/>
        </w:rPr>
        <w:t>процессов</w:t>
      </w:r>
      <w:r>
        <w:t xml:space="preserve"> который состоит из ряда взаимозависимых школ.</w:t>
      </w:r>
    </w:p>
    <w:p w:rsidR="00236A32" w:rsidRDefault="00236A32"/>
    <w:p w:rsidR="00236A32" w:rsidRDefault="00236A32" w:rsidP="00DE1373">
      <w:pPr>
        <w:jc w:val="center"/>
      </w:pPr>
      <w:r>
        <w:t>Вопрос №9</w:t>
      </w:r>
    </w:p>
    <w:p w:rsidR="00236A32" w:rsidRDefault="00236A32" w:rsidP="00DE1373">
      <w:pPr>
        <w:jc w:val="center"/>
      </w:pPr>
      <w:r>
        <w:t>Школы человеческих отношений.</w:t>
      </w:r>
    </w:p>
    <w:p w:rsidR="00236A32" w:rsidRDefault="00236A32">
      <w:r>
        <w:t>Возникла 1930 - 1960 г.г.</w:t>
      </w:r>
      <w:r w:rsidR="00DE1373">
        <w:t xml:space="preserve"> </w:t>
      </w:r>
      <w:r>
        <w:t>Основное внимание ученых</w:t>
      </w:r>
      <w:r w:rsidR="00DE1373">
        <w:t xml:space="preserve"> было уделено социальной ответственностью перед работниками. Основные ученые Сайман, Арноф, Мюнстерберг, А так же индивидуальной психологии и совершенствованию труда в системе управления. </w:t>
      </w:r>
      <w:r w:rsidR="00DE1373" w:rsidRPr="00DE1373">
        <w:rPr>
          <w:i/>
        </w:rPr>
        <w:t>Главный вывод</w:t>
      </w:r>
      <w:r w:rsidR="00DE1373">
        <w:t xml:space="preserve"> повышение эффективности организации обеспечивается повышением эффективности человеческих ресурсов.</w:t>
      </w:r>
    </w:p>
    <w:p w:rsidR="00236A32" w:rsidRDefault="00236A32"/>
    <w:p w:rsidR="00236A32" w:rsidRDefault="00236A32"/>
    <w:p w:rsidR="00236A32" w:rsidRDefault="00236A32"/>
    <w:p w:rsidR="00236A32" w:rsidRDefault="00DE1373" w:rsidP="00DE1373">
      <w:pPr>
        <w:jc w:val="center"/>
      </w:pPr>
      <w:r>
        <w:t>Вопрос №10</w:t>
      </w:r>
    </w:p>
    <w:p w:rsidR="00DE1373" w:rsidRDefault="00DE1373" w:rsidP="00DE1373">
      <w:pPr>
        <w:jc w:val="center"/>
      </w:pPr>
      <w:r>
        <w:t>Понятие организации. Организация как система.</w:t>
      </w:r>
    </w:p>
    <w:p w:rsidR="00DE1373" w:rsidRDefault="00DE1373" w:rsidP="00DE1373">
      <w:r>
        <w:t>Организация это группа людей деятельность которых сознательно координируется для достижения значимой для всей группы  общей цели. Объединение людей может называться организацией если:</w:t>
      </w:r>
    </w:p>
    <w:p w:rsidR="00DE1373" w:rsidRDefault="00DE1373" w:rsidP="00DE1373">
      <w:r>
        <w:t>-Наличие не менее 2-х человек (объединенных в группу и считающие себя частью этой группы);</w:t>
      </w:r>
    </w:p>
    <w:p w:rsidR="00DE1373" w:rsidRDefault="00DE1373" w:rsidP="00DE1373">
      <w:r>
        <w:t>-Наличие одной или нескольких целей которые принимаются всеми участниками группы;</w:t>
      </w:r>
    </w:p>
    <w:p w:rsidR="00DE1373" w:rsidRDefault="00DE1373" w:rsidP="00DE1373">
      <w:r>
        <w:t>-Наличие людей которые сознательно трудятся вместе;</w:t>
      </w:r>
    </w:p>
    <w:p w:rsidR="00652570" w:rsidRDefault="00652570" w:rsidP="00DE1373"/>
    <w:p w:rsidR="00652570" w:rsidRDefault="00652570" w:rsidP="00DE1373">
      <w:r>
        <w:t xml:space="preserve">Организация это всегда система которая состоит из взаимосвязанных и взаимозависимых частей каждая из которых вносит свой вклад характеристики целого. </w:t>
      </w:r>
    </w:p>
    <w:p w:rsidR="00652570" w:rsidRDefault="00652570" w:rsidP="00DE1373">
      <w:r>
        <w:t>Системы бывают:</w:t>
      </w:r>
    </w:p>
    <w:p w:rsidR="00652570" w:rsidRDefault="00652570" w:rsidP="00DE1373">
      <w:r>
        <w:t>-0ткрытые – питается из вне какой-нибудь энергией или ресурсом</w:t>
      </w:r>
    </w:p>
    <w:p w:rsidR="00652570" w:rsidRDefault="00652570" w:rsidP="00DE1373">
      <w:r>
        <w:t>-Закрытые – имеет внутренний источник питания</w:t>
      </w:r>
    </w:p>
    <w:p w:rsidR="00652570" w:rsidRDefault="00652570" w:rsidP="00DE1373">
      <w:r>
        <w:t>Все хозяйствующие организации являются открытыми системами. Для осуществления их деятельности необходимы:</w:t>
      </w:r>
    </w:p>
    <w:p w:rsidR="00652570" w:rsidRDefault="00652570" w:rsidP="00DE1373">
      <w:r>
        <w:t>-Снабжение;</w:t>
      </w:r>
    </w:p>
    <w:p w:rsidR="00652570" w:rsidRDefault="00652570" w:rsidP="00DE1373">
      <w:r>
        <w:t>-Сбыт;</w:t>
      </w:r>
    </w:p>
    <w:p w:rsidR="00652570" w:rsidRDefault="00652570" w:rsidP="00DE1373">
      <w:r>
        <w:t>-Материальные и энергетические ресурсы;</w:t>
      </w:r>
    </w:p>
    <w:p w:rsidR="00652570" w:rsidRDefault="00652570" w:rsidP="00DE1373">
      <w:r>
        <w:t>-Персонал;</w:t>
      </w:r>
    </w:p>
    <w:p w:rsidR="00652570" w:rsidRDefault="00652570" w:rsidP="00DE1373"/>
    <w:p w:rsidR="00652570" w:rsidRDefault="00652570" w:rsidP="00DE1373">
      <w:r>
        <w:t>Все организации отличаются между собой:</w:t>
      </w:r>
    </w:p>
    <w:p w:rsidR="00652570" w:rsidRDefault="00652570" w:rsidP="00DE1373">
      <w:r>
        <w:t>-по Масштабу;</w:t>
      </w:r>
    </w:p>
    <w:p w:rsidR="00652570" w:rsidRDefault="00652570" w:rsidP="00DE1373">
      <w:r>
        <w:t>-по организационно-правовой форме;</w:t>
      </w:r>
    </w:p>
    <w:p w:rsidR="00652570" w:rsidRDefault="00652570" w:rsidP="00DE1373">
      <w:r>
        <w:t>-по методам управления;</w:t>
      </w:r>
    </w:p>
    <w:p w:rsidR="00652570" w:rsidRDefault="00652570" w:rsidP="00DE1373">
      <w:r>
        <w:t>-по виду деятельности, технологиям и т.п.;</w:t>
      </w:r>
    </w:p>
    <w:p w:rsidR="00652570" w:rsidRDefault="00652570" w:rsidP="00DE1373"/>
    <w:p w:rsidR="00652570" w:rsidRDefault="00652570" w:rsidP="00DE1373">
      <w:r>
        <w:t>Общие признаки для всех организаций:</w:t>
      </w:r>
    </w:p>
    <w:p w:rsidR="00652570" w:rsidRDefault="00652570" w:rsidP="00DE1373">
      <w:r>
        <w:t>-Зависимость от внутренней и внешней среды;</w:t>
      </w:r>
    </w:p>
    <w:p w:rsidR="00652570" w:rsidRDefault="00652570" w:rsidP="00DE1373">
      <w:r>
        <w:t>-Разделение труда;</w:t>
      </w:r>
    </w:p>
    <w:p w:rsidR="00652570" w:rsidRDefault="00652570" w:rsidP="00DE1373">
      <w:r>
        <w:t>-Ресурсы</w:t>
      </w:r>
      <w:r w:rsidR="006F785A">
        <w:t xml:space="preserve"> </w:t>
      </w:r>
      <w:r>
        <w:t>(</w:t>
      </w:r>
      <w:r w:rsidR="006F785A">
        <w:t>основные и оборотные средства, э</w:t>
      </w:r>
      <w:r>
        <w:t>то информация, трудовые ресурсы (люди)</w:t>
      </w:r>
      <w:r w:rsidR="006F785A">
        <w:t>,</w:t>
      </w:r>
      <w:r>
        <w:t xml:space="preserve"> которые используются в организации</w:t>
      </w:r>
      <w:r w:rsidR="006F785A">
        <w:t>,</w:t>
      </w:r>
      <w:r>
        <w:t xml:space="preserve"> в </w:t>
      </w:r>
      <w:r w:rsidR="006F785A">
        <w:t>достижении поставленных целей).</w:t>
      </w:r>
    </w:p>
    <w:p w:rsidR="00652570" w:rsidRDefault="00652570" w:rsidP="00DE1373"/>
    <w:p w:rsidR="00DE1373" w:rsidRDefault="00DE1373" w:rsidP="00DE1373">
      <w:pPr>
        <w:jc w:val="center"/>
      </w:pPr>
    </w:p>
    <w:p w:rsidR="00652570" w:rsidRPr="00373201" w:rsidRDefault="006F785A" w:rsidP="00DE1373">
      <w:pPr>
        <w:jc w:val="center"/>
      </w:pPr>
      <w:r>
        <w:t>Далее 11 вопрос не рассматривался.</w:t>
      </w:r>
      <w:bookmarkStart w:id="0" w:name="_GoBack"/>
      <w:bookmarkEnd w:id="0"/>
    </w:p>
    <w:sectPr w:rsidR="00652570" w:rsidRPr="0037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B10"/>
    <w:rsid w:val="001809E1"/>
    <w:rsid w:val="001E0B8C"/>
    <w:rsid w:val="00236A32"/>
    <w:rsid w:val="00272432"/>
    <w:rsid w:val="00370A72"/>
    <w:rsid w:val="00373201"/>
    <w:rsid w:val="00652570"/>
    <w:rsid w:val="006F785A"/>
    <w:rsid w:val="007D461E"/>
    <w:rsid w:val="00A0187D"/>
    <w:rsid w:val="00B36C04"/>
    <w:rsid w:val="00CE480A"/>
    <w:rsid w:val="00DE1373"/>
    <w:rsid w:val="00E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AD1CA-5269-492F-B8B5-3EB92E83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МЕНЕДЖМЕНТ</vt:lpstr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МЕНЕДЖМЕНТ</dc:title>
  <dc:subject/>
  <dc:creator>-AceR-</dc:creator>
  <cp:keywords/>
  <dc:description/>
  <cp:lastModifiedBy>Irina</cp:lastModifiedBy>
  <cp:revision>2</cp:revision>
  <dcterms:created xsi:type="dcterms:W3CDTF">2014-08-15T07:58:00Z</dcterms:created>
  <dcterms:modified xsi:type="dcterms:W3CDTF">2014-08-15T07:58:00Z</dcterms:modified>
</cp:coreProperties>
</file>