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19AE" w:rsidRDefault="000C19A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281E" w:rsidRPr="000C19AE" w:rsidRDefault="001B281E" w:rsidP="000C19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Классические и современные</w:t>
      </w:r>
      <w:r w:rsidR="000C19AE">
        <w:rPr>
          <w:rFonts w:ascii="Times New Roman" w:hAnsi="Times New Roman"/>
          <w:b/>
          <w:sz w:val="28"/>
          <w:szCs w:val="28"/>
        </w:rPr>
        <w:t xml:space="preserve"> </w:t>
      </w:r>
      <w:r w:rsidRPr="000C19AE">
        <w:rPr>
          <w:rFonts w:ascii="Times New Roman" w:hAnsi="Times New Roman"/>
          <w:b/>
          <w:sz w:val="28"/>
          <w:szCs w:val="28"/>
        </w:rPr>
        <w:t>формы семьи</w:t>
      </w:r>
    </w:p>
    <w:p w:rsidR="001B281E" w:rsidRDefault="001B281E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9AE" w:rsidRDefault="000C1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60C6" w:rsidRPr="000C19AE" w:rsidRDefault="002E63B9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С</w:t>
      </w:r>
      <w:r w:rsidR="003C60C6" w:rsidRPr="000C19AE">
        <w:rPr>
          <w:rFonts w:ascii="Times New Roman" w:hAnsi="Times New Roman"/>
          <w:sz w:val="28"/>
          <w:szCs w:val="28"/>
        </w:rPr>
        <w:t>емья представляет собой одну из наиболее древних форм социальной общности людей, более раннюю, чем государство и тем более нация. Именно семья стала первой социальной системой, основанной на естественном разделении труда между мужем и женой, родителями и детьми.</w:t>
      </w:r>
    </w:p>
    <w:p w:rsidR="00042993" w:rsidRPr="000C19AE" w:rsidRDefault="00042993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По мнению исследователей, </w:t>
      </w:r>
      <w:r w:rsidRPr="000C19AE">
        <w:rPr>
          <w:rFonts w:ascii="Times New Roman" w:hAnsi="Times New Roman"/>
          <w:b/>
          <w:sz w:val="28"/>
          <w:szCs w:val="28"/>
        </w:rPr>
        <w:t>семья имеет двойственный характер</w:t>
      </w:r>
      <w:r w:rsidRPr="000C19AE">
        <w:rPr>
          <w:rFonts w:ascii="Times New Roman" w:hAnsi="Times New Roman"/>
          <w:sz w:val="28"/>
          <w:szCs w:val="28"/>
        </w:rPr>
        <w:t>:</w:t>
      </w:r>
    </w:p>
    <w:p w:rsidR="00042993" w:rsidRPr="000C19AE" w:rsidRDefault="00042993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-</w:t>
      </w:r>
      <w:r w:rsidR="000C19AE">
        <w:rPr>
          <w:rFonts w:ascii="Times New Roman" w:hAnsi="Times New Roman"/>
          <w:b/>
          <w:sz w:val="28"/>
          <w:szCs w:val="28"/>
        </w:rPr>
        <w:t xml:space="preserve"> </w:t>
      </w:r>
      <w:r w:rsidRPr="000C19AE">
        <w:rPr>
          <w:rFonts w:ascii="Times New Roman" w:hAnsi="Times New Roman"/>
          <w:b/>
          <w:sz w:val="28"/>
          <w:szCs w:val="28"/>
        </w:rPr>
        <w:t xml:space="preserve">социальный институт, </w:t>
      </w:r>
      <w:r w:rsidRPr="000C19AE">
        <w:rPr>
          <w:rFonts w:ascii="Times New Roman" w:hAnsi="Times New Roman"/>
          <w:sz w:val="28"/>
          <w:szCs w:val="28"/>
        </w:rPr>
        <w:t>выполняющий ряд важных общественных функций, включенный в социальную систему и, в силу этого, непосредственно зависящий от ее политических, экономических, культурно-религиозных и иных отношений;</w:t>
      </w:r>
    </w:p>
    <w:p w:rsidR="00042993" w:rsidRPr="000C19AE" w:rsidRDefault="00042993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</w:t>
      </w:r>
      <w:r w:rsidR="000C19AE">
        <w:rPr>
          <w:rFonts w:ascii="Times New Roman" w:hAnsi="Times New Roman"/>
          <w:b/>
          <w:sz w:val="28"/>
          <w:szCs w:val="28"/>
        </w:rPr>
        <w:t xml:space="preserve"> </w:t>
      </w:r>
      <w:r w:rsidRPr="000C19AE">
        <w:rPr>
          <w:rFonts w:ascii="Times New Roman" w:hAnsi="Times New Roman"/>
          <w:b/>
          <w:sz w:val="28"/>
          <w:szCs w:val="28"/>
        </w:rPr>
        <w:t>малая группа</w:t>
      </w:r>
      <w:r w:rsidRPr="000C19AE">
        <w:rPr>
          <w:rFonts w:ascii="Times New Roman" w:hAnsi="Times New Roman"/>
          <w:sz w:val="28"/>
          <w:szCs w:val="28"/>
        </w:rPr>
        <w:t xml:space="preserve">, основанная на единой общесемейной деятельности и связанная узами </w:t>
      </w:r>
      <w:r w:rsidRPr="000C19AE">
        <w:rPr>
          <w:rFonts w:ascii="Times New Roman" w:hAnsi="Times New Roman"/>
          <w:b/>
          <w:sz w:val="28"/>
          <w:szCs w:val="28"/>
        </w:rPr>
        <w:t>супружества</w:t>
      </w:r>
      <w:r w:rsidRPr="000C19AE">
        <w:rPr>
          <w:rFonts w:ascii="Times New Roman" w:hAnsi="Times New Roman"/>
          <w:sz w:val="28"/>
          <w:szCs w:val="28"/>
        </w:rPr>
        <w:t xml:space="preserve"> (отношения между мужем и женой), </w:t>
      </w:r>
      <w:r w:rsidRPr="000C19AE">
        <w:rPr>
          <w:rFonts w:ascii="Times New Roman" w:hAnsi="Times New Roman"/>
          <w:b/>
          <w:sz w:val="28"/>
          <w:szCs w:val="28"/>
        </w:rPr>
        <w:t>родительства</w:t>
      </w:r>
      <w:r w:rsidRPr="000C19AE">
        <w:rPr>
          <w:rFonts w:ascii="Times New Roman" w:hAnsi="Times New Roman"/>
          <w:sz w:val="28"/>
          <w:szCs w:val="28"/>
        </w:rPr>
        <w:t xml:space="preserve"> (или усыновления) (отношения между родителями и детьми) и </w:t>
      </w:r>
      <w:r w:rsidRPr="000C19AE">
        <w:rPr>
          <w:rFonts w:ascii="Times New Roman" w:hAnsi="Times New Roman"/>
          <w:b/>
          <w:sz w:val="28"/>
          <w:szCs w:val="28"/>
        </w:rPr>
        <w:t>родства</w:t>
      </w:r>
      <w:r w:rsidRPr="000C19AE">
        <w:rPr>
          <w:rFonts w:ascii="Times New Roman" w:hAnsi="Times New Roman"/>
          <w:sz w:val="28"/>
          <w:szCs w:val="28"/>
        </w:rPr>
        <w:t xml:space="preserve"> (отношения между братьями, сестрами и другими родственниками).</w:t>
      </w:r>
    </w:p>
    <w:p w:rsidR="003C60C6" w:rsidRPr="000C19AE" w:rsidRDefault="00042993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И</w:t>
      </w:r>
      <w:r w:rsidR="003C60C6" w:rsidRPr="000C19AE">
        <w:rPr>
          <w:rFonts w:ascii="Times New Roman" w:hAnsi="Times New Roman"/>
          <w:sz w:val="28"/>
          <w:szCs w:val="28"/>
        </w:rPr>
        <w:t xml:space="preserve">звестный английский социолог </w:t>
      </w:r>
      <w:r w:rsidR="003C60C6" w:rsidRPr="000C19AE">
        <w:rPr>
          <w:rFonts w:ascii="Times New Roman" w:hAnsi="Times New Roman"/>
          <w:b/>
          <w:sz w:val="28"/>
          <w:szCs w:val="28"/>
        </w:rPr>
        <w:t>Ч. Кули</w:t>
      </w:r>
      <w:r w:rsidR="003C60C6" w:rsidRPr="000C19AE">
        <w:rPr>
          <w:rFonts w:ascii="Times New Roman" w:hAnsi="Times New Roman"/>
          <w:sz w:val="28"/>
          <w:szCs w:val="28"/>
        </w:rPr>
        <w:t xml:space="preserve"> определяет</w:t>
      </w:r>
      <w:r w:rsidRPr="000C19AE">
        <w:rPr>
          <w:rFonts w:ascii="Times New Roman" w:hAnsi="Times New Roman"/>
          <w:sz w:val="28"/>
          <w:szCs w:val="28"/>
        </w:rPr>
        <w:t xml:space="preserve"> семью, как</w:t>
      </w:r>
      <w:r w:rsidR="003C60C6" w:rsidRPr="000C19AE">
        <w:rPr>
          <w:rFonts w:ascii="Times New Roman" w:hAnsi="Times New Roman"/>
          <w:sz w:val="28"/>
          <w:szCs w:val="28"/>
        </w:rPr>
        <w:t xml:space="preserve"> первичную социальную группу. Они первичны в нескольких смыслах, но главным образом из-за того, что являются фундаментом для формирования социальной природы и идеалов индивида» .</w:t>
      </w:r>
    </w:p>
    <w:p w:rsidR="00E74109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C19AE">
        <w:rPr>
          <w:rFonts w:ascii="Times New Roman" w:hAnsi="Times New Roman"/>
          <w:sz w:val="28"/>
          <w:szCs w:val="28"/>
        </w:rPr>
        <w:t xml:space="preserve">Приведем классическое определение семьи и брака, представленное одним из крупнейших современных английских социологов </w:t>
      </w:r>
      <w:r w:rsidRPr="000C19AE">
        <w:rPr>
          <w:rFonts w:ascii="Times New Roman" w:hAnsi="Times New Roman"/>
          <w:b/>
          <w:sz w:val="28"/>
          <w:szCs w:val="28"/>
        </w:rPr>
        <w:t>Э. Гидденсом</w:t>
      </w:r>
      <w:r w:rsidRPr="000C19AE">
        <w:rPr>
          <w:rFonts w:ascii="Times New Roman" w:hAnsi="Times New Roman"/>
          <w:sz w:val="28"/>
          <w:szCs w:val="28"/>
        </w:rPr>
        <w:t>.</w:t>
      </w:r>
    </w:p>
    <w:p w:rsidR="003809B4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Семья</w:t>
      </w:r>
      <w:r w:rsidRPr="000C19AE">
        <w:rPr>
          <w:rFonts w:ascii="Times New Roman" w:hAnsi="Times New Roman"/>
          <w:sz w:val="28"/>
          <w:szCs w:val="28"/>
        </w:rPr>
        <w:t xml:space="preserve"> – это группа людей, связанных прямыми родственными отношениями, взрослые члены которой принимают на себя обязательства по уходу за детьми.</w:t>
      </w:r>
    </w:p>
    <w:p w:rsidR="003809B4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Родство</w:t>
      </w:r>
      <w:r w:rsidRPr="000C19AE">
        <w:rPr>
          <w:rFonts w:ascii="Times New Roman" w:hAnsi="Times New Roman"/>
          <w:sz w:val="28"/>
          <w:szCs w:val="28"/>
        </w:rPr>
        <w:t xml:space="preserve"> (родственные узы) – это отношения, возникающие при заключении брака либо являющиеся следствием кровной связи между лицами (отцы, матери, дети, бабушки, дедушки и т.д.).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Брак</w:t>
      </w:r>
      <w:r w:rsidRPr="000C19AE">
        <w:rPr>
          <w:rFonts w:ascii="Times New Roman" w:hAnsi="Times New Roman"/>
          <w:sz w:val="28"/>
          <w:szCs w:val="28"/>
        </w:rPr>
        <w:t xml:space="preserve"> можно определить как получивший признание и одобрение со стороны общества сексуальный союз двух взрослых лиц.</w:t>
      </w:r>
    </w:p>
    <w:p w:rsidR="003809B4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Но брак возможен не только между мужчиной и женщиной.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Известный английский ученый </w:t>
      </w:r>
      <w:r w:rsidRPr="000C19AE">
        <w:rPr>
          <w:rFonts w:ascii="Times New Roman" w:hAnsi="Times New Roman"/>
          <w:b/>
          <w:sz w:val="28"/>
          <w:szCs w:val="28"/>
        </w:rPr>
        <w:t>Д.Д. Фрэзер</w:t>
      </w:r>
      <w:r w:rsidRPr="000C19AE">
        <w:rPr>
          <w:rFonts w:ascii="Times New Roman" w:hAnsi="Times New Roman"/>
          <w:sz w:val="28"/>
          <w:szCs w:val="28"/>
        </w:rPr>
        <w:t xml:space="preserve"> в своей классической работе «Золотая ветвь: Исследование магии и религии» рассказывает </w:t>
      </w:r>
      <w:r w:rsidRPr="000C19AE">
        <w:rPr>
          <w:rFonts w:ascii="Times New Roman" w:hAnsi="Times New Roman"/>
          <w:b/>
          <w:sz w:val="28"/>
          <w:szCs w:val="28"/>
        </w:rPr>
        <w:t>о браке человека с деревьями</w:t>
      </w:r>
      <w:r w:rsidRPr="000C19AE">
        <w:rPr>
          <w:rFonts w:ascii="Times New Roman" w:hAnsi="Times New Roman"/>
          <w:sz w:val="28"/>
          <w:szCs w:val="28"/>
        </w:rPr>
        <w:t>. Если охраняемое им ценой жизни дерево служило воплощением Дианы</w:t>
      </w:r>
      <w:r w:rsidR="00FC530F" w:rsidRPr="000C19AE">
        <w:rPr>
          <w:rFonts w:ascii="Times New Roman" w:hAnsi="Times New Roman"/>
          <w:sz w:val="28"/>
          <w:szCs w:val="28"/>
        </w:rPr>
        <w:t xml:space="preserve"> (богиня растительного и животного мира, женственности и плодородия, родовспомогательница, олицетворение Луны</w:t>
      </w:r>
      <w:r w:rsidRPr="000C19AE">
        <w:rPr>
          <w:rFonts w:ascii="Times New Roman" w:hAnsi="Times New Roman"/>
          <w:sz w:val="28"/>
          <w:szCs w:val="28"/>
        </w:rPr>
        <w:t>), жрец мог поклоняться ей не просто как богине, но и обнимать ее как супругу… Обычай вступления в брак с деревьями до сих пор практикуется мужчинами и женщинами в Индии и других восточных странах 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Мы рассматриваем трансформацию семьи и динамику семейных отношений на фоне длящегося уже два с половиной тысячелетия исторического соперничества любви и брака как социальных институтов, в равной мере формирующих интимный союз мужчины и женщины. В первом случае основывающийся на эмоциях и персонифицированном сексуальном влечении (любовь), а во втором – преимущественно на совместном хозяйстве, воспитании детей и законодательных актах, регулирующих брачно-семейные отношения (брак).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Так, </w:t>
      </w:r>
      <w:r w:rsidRPr="000C19AE">
        <w:rPr>
          <w:rFonts w:ascii="Times New Roman" w:hAnsi="Times New Roman"/>
          <w:b/>
          <w:sz w:val="28"/>
          <w:szCs w:val="28"/>
        </w:rPr>
        <w:t>А. Шачар</w:t>
      </w:r>
      <w:r w:rsidRPr="000C19AE">
        <w:rPr>
          <w:rFonts w:ascii="Times New Roman" w:hAnsi="Times New Roman"/>
          <w:sz w:val="28"/>
          <w:szCs w:val="28"/>
        </w:rPr>
        <w:t>, известный социолог, занимающаяся преимущественно рассмотрением сходств и различий национального семейного права, отмечает, что разные религиозные (и национальные) сообщества традиционно используют регулирование браков и разводов таким же образом, как современное государство использует закон о гражданстве: чтобы четко установить, кто относится к коллективу и кто остается вне его. Такую разделительную функцию выполняет семейное право, обозначая в качестве легитимных в правовом отношении только определенные виды браков и рождений, одновременно относя вс</w:t>
      </w:r>
      <w:r w:rsidR="00E74109" w:rsidRPr="000C19AE">
        <w:rPr>
          <w:rFonts w:ascii="Times New Roman" w:hAnsi="Times New Roman"/>
          <w:sz w:val="28"/>
          <w:szCs w:val="28"/>
        </w:rPr>
        <w:t>е прочие к категории незаконных</w:t>
      </w:r>
      <w:r w:rsidRPr="000C19AE">
        <w:rPr>
          <w:rFonts w:ascii="Times New Roman" w:hAnsi="Times New Roman"/>
          <w:sz w:val="28"/>
          <w:szCs w:val="28"/>
        </w:rPr>
        <w:t>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Так, собрав и систематизировав формы родства у разных народов, классик американского эволюционизма </w:t>
      </w:r>
      <w:r w:rsidRPr="000C19AE">
        <w:rPr>
          <w:rFonts w:ascii="Times New Roman" w:hAnsi="Times New Roman"/>
          <w:b/>
          <w:sz w:val="28"/>
          <w:szCs w:val="28"/>
        </w:rPr>
        <w:t>Л.Г. Морган</w:t>
      </w:r>
      <w:r w:rsidRPr="000C19AE">
        <w:rPr>
          <w:rFonts w:ascii="Times New Roman" w:hAnsi="Times New Roman"/>
          <w:sz w:val="28"/>
          <w:szCs w:val="28"/>
        </w:rPr>
        <w:t xml:space="preserve"> выделил следующие </w:t>
      </w:r>
      <w:r w:rsidRPr="000C19AE">
        <w:rPr>
          <w:rFonts w:ascii="Times New Roman" w:hAnsi="Times New Roman"/>
          <w:b/>
          <w:sz w:val="28"/>
          <w:szCs w:val="28"/>
        </w:rPr>
        <w:t>стадии развития семьи в истории человечества:</w:t>
      </w:r>
    </w:p>
    <w:p w:rsidR="003C60C6" w:rsidRPr="000C19AE" w:rsidRDefault="003C60C6" w:rsidP="000C19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кровнородственная семья</w:t>
      </w:r>
      <w:r w:rsidRPr="000C19AE">
        <w:rPr>
          <w:rFonts w:ascii="Times New Roman" w:hAnsi="Times New Roman"/>
          <w:sz w:val="28"/>
          <w:szCs w:val="28"/>
        </w:rPr>
        <w:t xml:space="preserve"> – первая форма семьи, следующая за состоянием промискуитета и предполагающая брачные отношения между родными и оллатеральными (побочными, двоюродными) </w:t>
      </w:r>
      <w:r w:rsidR="005515D9" w:rsidRPr="000C19AE">
        <w:rPr>
          <w:rFonts w:ascii="Times New Roman" w:hAnsi="Times New Roman"/>
          <w:sz w:val="28"/>
          <w:szCs w:val="28"/>
        </w:rPr>
        <w:t>б</w:t>
      </w:r>
      <w:r w:rsidRPr="000C19AE">
        <w:rPr>
          <w:rFonts w:ascii="Times New Roman" w:hAnsi="Times New Roman"/>
          <w:sz w:val="28"/>
          <w:szCs w:val="28"/>
        </w:rPr>
        <w:t>ратьями и сестрами, но запрещающая браки между родителями и детьми;</w:t>
      </w:r>
    </w:p>
    <w:p w:rsidR="003C60C6" w:rsidRPr="000C19AE" w:rsidRDefault="003C60C6" w:rsidP="000C19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пуналуальная семья</w:t>
      </w:r>
      <w:r w:rsidRPr="000C19AE">
        <w:rPr>
          <w:rFonts w:ascii="Times New Roman" w:hAnsi="Times New Roman"/>
          <w:sz w:val="28"/>
          <w:szCs w:val="28"/>
        </w:rPr>
        <w:t>, основывающаяся на групповом браке нескольких сестер с общими мужьями или нескольких братьев с общими женами;</w:t>
      </w:r>
    </w:p>
    <w:p w:rsidR="003C60C6" w:rsidRPr="000C19AE" w:rsidRDefault="003C60C6" w:rsidP="000C19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парная, или синдиасмическая</w:t>
      </w:r>
      <w:r w:rsidRPr="000C19AE">
        <w:rPr>
          <w:rFonts w:ascii="Times New Roman" w:hAnsi="Times New Roman"/>
          <w:sz w:val="28"/>
          <w:szCs w:val="28"/>
        </w:rPr>
        <w:t xml:space="preserve">, семья </w:t>
      </w:r>
      <w:r w:rsidR="003809B4" w:rsidRPr="000C19AE">
        <w:rPr>
          <w:rFonts w:ascii="Times New Roman" w:hAnsi="Times New Roman"/>
          <w:sz w:val="28"/>
          <w:szCs w:val="28"/>
        </w:rPr>
        <w:t>основывалась на добровольном союзе сторон, один мужчина проживал с одной женщиной</w:t>
      </w:r>
      <w:r w:rsidRPr="000C19AE">
        <w:rPr>
          <w:rFonts w:ascii="Times New Roman" w:hAnsi="Times New Roman"/>
          <w:sz w:val="28"/>
          <w:szCs w:val="28"/>
        </w:rPr>
        <w:t>;</w:t>
      </w:r>
    </w:p>
    <w:p w:rsidR="003C60C6" w:rsidRPr="000C19AE" w:rsidRDefault="003C60C6" w:rsidP="000C19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патриархальная,</w:t>
      </w:r>
      <w:r w:rsidRPr="000C19AE">
        <w:rPr>
          <w:rFonts w:ascii="Times New Roman" w:hAnsi="Times New Roman"/>
          <w:sz w:val="28"/>
          <w:szCs w:val="28"/>
        </w:rPr>
        <w:t xml:space="preserve"> т.е. полигамная, семья; </w:t>
      </w:r>
      <w:r w:rsidR="003809B4" w:rsidRPr="000C19AE">
        <w:rPr>
          <w:rFonts w:ascii="Times New Roman" w:hAnsi="Times New Roman"/>
          <w:sz w:val="28"/>
          <w:szCs w:val="28"/>
        </w:rPr>
        <w:t>(многоженство)</w:t>
      </w:r>
    </w:p>
    <w:p w:rsidR="003C60C6" w:rsidRPr="000C19AE" w:rsidRDefault="003C60C6" w:rsidP="000C19A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моногамная семья</w:t>
      </w:r>
      <w:r w:rsidRPr="000C19AE">
        <w:rPr>
          <w:rFonts w:ascii="Times New Roman" w:hAnsi="Times New Roman"/>
          <w:sz w:val="28"/>
          <w:szCs w:val="28"/>
        </w:rPr>
        <w:t xml:space="preserve"> современного вида.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Л.Г. Морган полагает, что из всех классифицированных форм семьи наиболее устойчивыми и важными были первая, вторая и пятая и что именно они породили основные формы существующих ныне семейных отношений .</w:t>
      </w:r>
    </w:p>
    <w:p w:rsidR="00261857" w:rsidRPr="000C19AE" w:rsidRDefault="00261857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Исторические типы в зависимости от характера распределения семейных обязанностей и лидерства:</w:t>
      </w:r>
    </w:p>
    <w:p w:rsidR="00FC530F" w:rsidRPr="000C19AE" w:rsidRDefault="00261857" w:rsidP="000C19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-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="003C60C6" w:rsidRPr="000C19AE">
        <w:rPr>
          <w:rFonts w:ascii="Times New Roman" w:hAnsi="Times New Roman"/>
          <w:b/>
          <w:sz w:val="28"/>
          <w:szCs w:val="28"/>
        </w:rPr>
        <w:t>традиционные</w:t>
      </w:r>
      <w:r w:rsidR="001B281E" w:rsidRPr="000C19AE">
        <w:rPr>
          <w:rFonts w:ascii="Times New Roman" w:hAnsi="Times New Roman"/>
          <w:b/>
          <w:sz w:val="28"/>
          <w:szCs w:val="28"/>
        </w:rPr>
        <w:t xml:space="preserve"> (Патриархальные)</w:t>
      </w:r>
      <w:r w:rsidRPr="000C19AE">
        <w:rPr>
          <w:rFonts w:ascii="Times New Roman" w:hAnsi="Times New Roman"/>
          <w:b/>
          <w:sz w:val="28"/>
          <w:szCs w:val="28"/>
        </w:rPr>
        <w:t xml:space="preserve"> (</w:t>
      </w:r>
      <w:r w:rsidRPr="000C19AE">
        <w:rPr>
          <w:rFonts w:ascii="Times New Roman" w:hAnsi="Times New Roman"/>
          <w:sz w:val="28"/>
          <w:szCs w:val="28"/>
        </w:rPr>
        <w:t>четкое разделение семейных обязанностей (муж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Pr="000C19AE">
        <w:rPr>
          <w:rFonts w:ascii="Times New Roman" w:hAnsi="Times New Roman"/>
          <w:sz w:val="28"/>
          <w:szCs w:val="28"/>
        </w:rPr>
        <w:t>работает,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Pr="000C19AE">
        <w:rPr>
          <w:rFonts w:ascii="Times New Roman" w:hAnsi="Times New Roman"/>
          <w:sz w:val="28"/>
          <w:szCs w:val="28"/>
        </w:rPr>
        <w:t>жена рожает и воспитывает детей, старшие дети ухаживают за младшими и т.д.; глава семьи – мужчина</w:t>
      </w:r>
      <w:r w:rsidRPr="000C19AE">
        <w:rPr>
          <w:rFonts w:ascii="Times New Roman" w:hAnsi="Times New Roman"/>
          <w:b/>
          <w:sz w:val="28"/>
          <w:szCs w:val="28"/>
        </w:rPr>
        <w:t>)</w:t>
      </w:r>
      <w:r w:rsidR="003C60C6" w:rsidRPr="000C19AE">
        <w:rPr>
          <w:rFonts w:ascii="Times New Roman" w:hAnsi="Times New Roman"/>
          <w:b/>
          <w:sz w:val="28"/>
          <w:szCs w:val="28"/>
        </w:rPr>
        <w:t>;</w:t>
      </w:r>
    </w:p>
    <w:p w:rsidR="001B281E" w:rsidRPr="000C19AE" w:rsidRDefault="001B281E" w:rsidP="000C19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матриархальные (</w:t>
      </w:r>
      <w:r w:rsidRPr="000C19AE">
        <w:rPr>
          <w:rFonts w:ascii="Times New Roman" w:hAnsi="Times New Roman"/>
          <w:sz w:val="28"/>
          <w:szCs w:val="28"/>
        </w:rPr>
        <w:t>все в руках женщины</w:t>
      </w:r>
      <w:r w:rsidRPr="000C19AE">
        <w:rPr>
          <w:rFonts w:ascii="Times New Roman" w:hAnsi="Times New Roman"/>
          <w:b/>
          <w:sz w:val="28"/>
          <w:szCs w:val="28"/>
        </w:rPr>
        <w:t>).</w:t>
      </w:r>
    </w:p>
    <w:p w:rsidR="00FC530F" w:rsidRPr="000C19AE" w:rsidRDefault="003C60C6" w:rsidP="000C19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нетрадиционные</w:t>
      </w:r>
      <w:r w:rsidR="00261857" w:rsidRPr="000C19AE">
        <w:rPr>
          <w:rFonts w:ascii="Times New Roman" w:hAnsi="Times New Roman"/>
          <w:b/>
          <w:sz w:val="28"/>
          <w:szCs w:val="28"/>
        </w:rPr>
        <w:t xml:space="preserve"> </w:t>
      </w:r>
      <w:r w:rsidR="00261857" w:rsidRPr="000C19AE">
        <w:rPr>
          <w:rFonts w:ascii="Times New Roman" w:hAnsi="Times New Roman"/>
          <w:sz w:val="28"/>
          <w:szCs w:val="28"/>
        </w:rPr>
        <w:t>(эксплуататорская) (женщины работают наравне с мужчинами, работу на производстве женщина совмещает с домашними обязанностями)</w:t>
      </w:r>
      <w:r w:rsidRPr="000C19AE">
        <w:rPr>
          <w:rFonts w:ascii="Times New Roman" w:hAnsi="Times New Roman"/>
          <w:b/>
          <w:sz w:val="28"/>
          <w:szCs w:val="28"/>
        </w:rPr>
        <w:t>;</w:t>
      </w:r>
    </w:p>
    <w:p w:rsidR="00FC530F" w:rsidRPr="000C19AE" w:rsidRDefault="003C60C6" w:rsidP="000C19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эгалитарные</w:t>
      </w:r>
      <w:r w:rsidR="00FC530F" w:rsidRPr="000C19AE">
        <w:rPr>
          <w:rFonts w:ascii="Times New Roman" w:hAnsi="Times New Roman"/>
          <w:b/>
          <w:sz w:val="28"/>
          <w:szCs w:val="28"/>
        </w:rPr>
        <w:t xml:space="preserve"> </w:t>
      </w:r>
      <w:r w:rsidR="00FC530F" w:rsidRPr="000C19AE">
        <w:rPr>
          <w:rFonts w:ascii="Times New Roman" w:hAnsi="Times New Roman"/>
          <w:sz w:val="28"/>
          <w:szCs w:val="28"/>
        </w:rPr>
        <w:t>(семья, в которой оба супруга занимают равное положение</w:t>
      </w:r>
      <w:r w:rsidR="00261857" w:rsidRPr="000C19AE">
        <w:rPr>
          <w:rFonts w:ascii="Times New Roman" w:hAnsi="Times New Roman"/>
          <w:sz w:val="28"/>
          <w:szCs w:val="28"/>
        </w:rPr>
        <w:t>, права и обязанности равны или поделены пополам</w:t>
      </w:r>
      <w:r w:rsidR="00FC530F" w:rsidRPr="000C19AE">
        <w:rPr>
          <w:rFonts w:ascii="Times New Roman" w:hAnsi="Times New Roman"/>
          <w:sz w:val="28"/>
          <w:szCs w:val="28"/>
        </w:rPr>
        <w:t>)</w:t>
      </w:r>
      <w:r w:rsidRPr="000C19AE">
        <w:rPr>
          <w:rFonts w:ascii="Times New Roman" w:hAnsi="Times New Roman"/>
          <w:sz w:val="28"/>
          <w:szCs w:val="28"/>
        </w:rPr>
        <w:t>;</w:t>
      </w:r>
    </w:p>
    <w:p w:rsidR="00261857" w:rsidRPr="000C19AE" w:rsidRDefault="00261857" w:rsidP="000C19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 xml:space="preserve">Детоцентрическая семья - </w:t>
      </w:r>
      <w:r w:rsidRPr="000C19AE">
        <w:rPr>
          <w:rFonts w:ascii="Times New Roman" w:hAnsi="Times New Roman"/>
          <w:sz w:val="28"/>
          <w:szCs w:val="28"/>
        </w:rPr>
        <w:t>семья, в которой реально психологически доминирует ребенок с его потребностями, капризами. В детоцентрической семье главной задачей родителей считается обеспечение «счастья ребенка». Семья существует только для ребенка.</w:t>
      </w:r>
    </w:p>
    <w:p w:rsidR="001B281E" w:rsidRPr="000C19AE" w:rsidRDefault="001B281E" w:rsidP="000C19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супружеская семья</w:t>
      </w:r>
      <w:r w:rsidRPr="000C19AE">
        <w:rPr>
          <w:rFonts w:ascii="Times New Roman" w:hAnsi="Times New Roman"/>
          <w:sz w:val="28"/>
          <w:szCs w:val="28"/>
        </w:rPr>
        <w:t xml:space="preserve"> (ее основная функция – эмоциональное удовлетворение партнеров по браку). По мнению исследователей, последний тип, пока еще широко не распространенный в обществе, характеризует семью будущего.</w:t>
      </w:r>
    </w:p>
    <w:p w:rsidR="003C60C6" w:rsidRPr="000C19AE" w:rsidRDefault="003809B4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П</w:t>
      </w:r>
      <w:r w:rsidR="003C60C6" w:rsidRPr="000C19AE">
        <w:rPr>
          <w:rFonts w:ascii="Times New Roman" w:hAnsi="Times New Roman"/>
          <w:sz w:val="28"/>
          <w:szCs w:val="28"/>
        </w:rPr>
        <w:t>рофессиональная карьера обоих супругов способствует установлению в семье эгалитарных отношений.</w:t>
      </w:r>
    </w:p>
    <w:p w:rsidR="003809B4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Великий немецкий философ </w:t>
      </w:r>
      <w:r w:rsidRPr="000C19AE">
        <w:rPr>
          <w:rFonts w:ascii="Times New Roman" w:hAnsi="Times New Roman"/>
          <w:b/>
          <w:sz w:val="28"/>
          <w:szCs w:val="28"/>
        </w:rPr>
        <w:t>Г.Ф. Гегель</w:t>
      </w:r>
      <w:r w:rsidRPr="000C19AE">
        <w:rPr>
          <w:rFonts w:ascii="Times New Roman" w:hAnsi="Times New Roman"/>
          <w:sz w:val="28"/>
          <w:szCs w:val="28"/>
        </w:rPr>
        <w:t xml:space="preserve"> выделяет </w:t>
      </w:r>
      <w:r w:rsidRPr="000C19AE">
        <w:rPr>
          <w:rFonts w:ascii="Times New Roman" w:hAnsi="Times New Roman"/>
          <w:b/>
          <w:sz w:val="28"/>
          <w:szCs w:val="28"/>
        </w:rPr>
        <w:t>три типа взаимоотношений внутри Семьи</w:t>
      </w:r>
      <w:r w:rsidRPr="000C19AE">
        <w:rPr>
          <w:rFonts w:ascii="Times New Roman" w:hAnsi="Times New Roman"/>
          <w:sz w:val="28"/>
          <w:szCs w:val="28"/>
        </w:rPr>
        <w:t>:</w:t>
      </w:r>
    </w:p>
    <w:p w:rsidR="003809B4" w:rsidRPr="000C19AE" w:rsidRDefault="003809B4" w:rsidP="000C19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между Мужчиной и Женщиной,</w:t>
      </w:r>
    </w:p>
    <w:p w:rsidR="003809B4" w:rsidRPr="000C19AE" w:rsidRDefault="003809B4" w:rsidP="000C19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Родителями и Детьми,</w:t>
      </w:r>
    </w:p>
    <w:p w:rsidR="003C60C6" w:rsidRPr="000C19AE" w:rsidRDefault="003809B4" w:rsidP="000C19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Братом и Сестрой.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Первый</w:t>
      </w:r>
      <w:r w:rsidRPr="000C19AE">
        <w:rPr>
          <w:rFonts w:ascii="Times New Roman" w:hAnsi="Times New Roman"/>
          <w:sz w:val="28"/>
          <w:szCs w:val="28"/>
        </w:rPr>
        <w:t xml:space="preserve"> лишен человечности: взаимное «признание» Мужчины и Женщины носит чисто природный характер (животная сексуальность). Людьми их делают только воспитание ребенка и общий труд (семейное достояние).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Несовершенство взаимоотношений </w:t>
      </w:r>
      <w:r w:rsidRPr="000C19AE">
        <w:rPr>
          <w:rFonts w:ascii="Times New Roman" w:hAnsi="Times New Roman"/>
          <w:b/>
          <w:sz w:val="28"/>
          <w:szCs w:val="28"/>
        </w:rPr>
        <w:t>второго типа</w:t>
      </w:r>
      <w:r w:rsidRPr="000C19AE">
        <w:rPr>
          <w:rFonts w:ascii="Times New Roman" w:hAnsi="Times New Roman"/>
          <w:sz w:val="28"/>
          <w:szCs w:val="28"/>
        </w:rPr>
        <w:t xml:space="preserve">: отец испытывает </w:t>
      </w:r>
      <w:r w:rsidR="003809B4" w:rsidRPr="000C19AE">
        <w:rPr>
          <w:rFonts w:ascii="Times New Roman" w:hAnsi="Times New Roman"/>
          <w:sz w:val="28"/>
          <w:szCs w:val="28"/>
        </w:rPr>
        <w:t>умиление</w:t>
      </w:r>
      <w:r w:rsidRPr="000C19AE">
        <w:rPr>
          <w:rFonts w:ascii="Times New Roman" w:hAnsi="Times New Roman"/>
          <w:sz w:val="28"/>
          <w:szCs w:val="28"/>
        </w:rPr>
        <w:t>, видя, как развивается сознание ребенка, а ребенок видит, что получает свое «в себе» («натуру», «характер») от сознания исчезающего, и иного, нежели его собственное.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Третий тип</w:t>
      </w:r>
      <w:r w:rsidR="003809B4" w:rsidRPr="000C19AE">
        <w:rPr>
          <w:rFonts w:ascii="Times New Roman" w:hAnsi="Times New Roman"/>
          <w:sz w:val="28"/>
          <w:szCs w:val="28"/>
        </w:rPr>
        <w:t xml:space="preserve">. </w:t>
      </w:r>
      <w:r w:rsidRPr="000C19AE">
        <w:rPr>
          <w:rFonts w:ascii="Times New Roman" w:hAnsi="Times New Roman"/>
          <w:sz w:val="28"/>
          <w:szCs w:val="28"/>
        </w:rPr>
        <w:t>У них – одна и та же кровь, но они не вожделеют друг друга (во всяком случае, они превосходят Вожделение, отрицают его, чем и объясняется подлинно человеческий характер их взаимоотношений, по сравнению с остальными членами семьи в ней меньше всего «природного» 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Под </w:t>
      </w:r>
      <w:r w:rsidRPr="000C19AE">
        <w:rPr>
          <w:rFonts w:ascii="Times New Roman" w:hAnsi="Times New Roman"/>
          <w:b/>
          <w:sz w:val="28"/>
          <w:szCs w:val="28"/>
        </w:rPr>
        <w:t>структурой семьи</w:t>
      </w:r>
      <w:r w:rsidRPr="000C19AE">
        <w:rPr>
          <w:rFonts w:ascii="Times New Roman" w:hAnsi="Times New Roman"/>
          <w:sz w:val="28"/>
          <w:szCs w:val="28"/>
        </w:rPr>
        <w:t xml:space="preserve"> понимается совокупность отношений между ее членами, включая помимо отношений родства и систему духовных, нравственных отношений, в том числе отношений к власти, авторитета, семьи делятся на авторитарные (патриархальные) и демократические (эгалитарные). Сегодня эгалитарные семьи в большей или меньшей степени нормативны для стран Европы, Северной Америки, вообще в ареале христианской/постхристианской цивилизации.</w:t>
      </w:r>
    </w:p>
    <w:p w:rsidR="001B281E" w:rsidRPr="000C19AE" w:rsidRDefault="001B281E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В зависимости от состава семьи:</w:t>
      </w:r>
    </w:p>
    <w:p w:rsidR="001B281E" w:rsidRPr="000C19AE" w:rsidRDefault="001B281E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-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Pr="000C19AE">
        <w:rPr>
          <w:rFonts w:ascii="Times New Roman" w:hAnsi="Times New Roman"/>
          <w:b/>
          <w:sz w:val="28"/>
          <w:szCs w:val="28"/>
        </w:rPr>
        <w:t>нуклеарная</w:t>
      </w:r>
      <w:r w:rsidRPr="000C19AE">
        <w:rPr>
          <w:rFonts w:ascii="Times New Roman" w:hAnsi="Times New Roman"/>
          <w:sz w:val="28"/>
          <w:szCs w:val="28"/>
        </w:rPr>
        <w:t xml:space="preserve"> – родители и дети (наиболее распространенный тип);</w:t>
      </w:r>
    </w:p>
    <w:p w:rsidR="001B281E" w:rsidRPr="000C19AE" w:rsidRDefault="001B281E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Pr="000C19AE">
        <w:rPr>
          <w:rFonts w:ascii="Times New Roman" w:hAnsi="Times New Roman"/>
          <w:b/>
          <w:sz w:val="28"/>
          <w:szCs w:val="28"/>
        </w:rPr>
        <w:t>расширенная</w:t>
      </w:r>
      <w:r w:rsidRPr="000C19AE">
        <w:rPr>
          <w:rFonts w:ascii="Times New Roman" w:hAnsi="Times New Roman"/>
          <w:sz w:val="28"/>
          <w:szCs w:val="28"/>
        </w:rPr>
        <w:t xml:space="preserve"> – родители, дети и другие родственники;</w:t>
      </w:r>
    </w:p>
    <w:p w:rsidR="001B281E" w:rsidRPr="000C19AE" w:rsidRDefault="001B281E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Pr="000C19AE">
        <w:rPr>
          <w:rFonts w:ascii="Times New Roman" w:hAnsi="Times New Roman"/>
          <w:b/>
          <w:sz w:val="28"/>
          <w:szCs w:val="28"/>
        </w:rPr>
        <w:t>полная</w:t>
      </w:r>
      <w:r w:rsidRPr="000C19AE">
        <w:rPr>
          <w:rFonts w:ascii="Times New Roman" w:hAnsi="Times New Roman"/>
          <w:sz w:val="28"/>
          <w:szCs w:val="28"/>
        </w:rPr>
        <w:t xml:space="preserve"> – участие обоих родителей</w:t>
      </w:r>
    </w:p>
    <w:p w:rsidR="003C60C6" w:rsidRPr="000C19AE" w:rsidRDefault="001B281E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Pr="000C19AE">
        <w:rPr>
          <w:rFonts w:ascii="Times New Roman" w:hAnsi="Times New Roman"/>
          <w:b/>
          <w:sz w:val="28"/>
          <w:szCs w:val="28"/>
        </w:rPr>
        <w:t>неполная</w:t>
      </w:r>
      <w:r w:rsidRPr="000C19AE">
        <w:rPr>
          <w:rFonts w:ascii="Times New Roman" w:hAnsi="Times New Roman"/>
          <w:sz w:val="28"/>
          <w:szCs w:val="28"/>
        </w:rPr>
        <w:t xml:space="preserve"> – один из родителей отсутствует;</w:t>
      </w:r>
    </w:p>
    <w:p w:rsidR="008D54C3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Значительный интерес в рамках нашего дискурса представляет данная Э. Гидденсом систематизация форм семьи. Как нуклеарные семьи, так и сложные, по отношению к рассматриваемому индивиду могут подразделяться на </w:t>
      </w:r>
      <w:r w:rsidRPr="000C19AE">
        <w:rPr>
          <w:rFonts w:ascii="Times New Roman" w:hAnsi="Times New Roman"/>
          <w:b/>
          <w:sz w:val="28"/>
          <w:szCs w:val="28"/>
        </w:rPr>
        <w:t>родительские</w:t>
      </w:r>
      <w:r w:rsidRPr="000C19AE">
        <w:rPr>
          <w:rFonts w:ascii="Times New Roman" w:hAnsi="Times New Roman"/>
          <w:sz w:val="28"/>
          <w:szCs w:val="28"/>
        </w:rPr>
        <w:t xml:space="preserve"> и </w:t>
      </w:r>
      <w:r w:rsidRPr="000C19AE">
        <w:rPr>
          <w:rFonts w:ascii="Times New Roman" w:hAnsi="Times New Roman"/>
          <w:b/>
          <w:sz w:val="28"/>
          <w:szCs w:val="28"/>
        </w:rPr>
        <w:t>репродуктивные семьи</w:t>
      </w:r>
      <w:r w:rsidRPr="000C19AE">
        <w:rPr>
          <w:rFonts w:ascii="Times New Roman" w:hAnsi="Times New Roman"/>
          <w:sz w:val="28"/>
          <w:szCs w:val="28"/>
        </w:rPr>
        <w:t>.</w:t>
      </w:r>
    </w:p>
    <w:p w:rsidR="008D54C3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К </w:t>
      </w:r>
      <w:r w:rsidRPr="000C19AE">
        <w:rPr>
          <w:rFonts w:ascii="Times New Roman" w:hAnsi="Times New Roman"/>
          <w:b/>
          <w:sz w:val="28"/>
          <w:szCs w:val="28"/>
        </w:rPr>
        <w:t xml:space="preserve">первому типу </w:t>
      </w:r>
      <w:r w:rsidRPr="000C19AE">
        <w:rPr>
          <w:rFonts w:ascii="Times New Roman" w:hAnsi="Times New Roman"/>
          <w:sz w:val="28"/>
          <w:szCs w:val="28"/>
        </w:rPr>
        <w:t>относится семья, в которой человек рождается,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Pr="000C19AE">
        <w:rPr>
          <w:rFonts w:ascii="Times New Roman" w:hAnsi="Times New Roman"/>
          <w:b/>
          <w:sz w:val="28"/>
          <w:szCs w:val="28"/>
        </w:rPr>
        <w:t>ко второму</w:t>
      </w:r>
      <w:r w:rsidRPr="000C19AE">
        <w:rPr>
          <w:rFonts w:ascii="Times New Roman" w:hAnsi="Times New Roman"/>
          <w:sz w:val="28"/>
          <w:szCs w:val="28"/>
        </w:rPr>
        <w:t xml:space="preserve"> – семья, которую человек образует, став взрослым, и внутри которой воспитывается новое поколение детей.</w:t>
      </w:r>
    </w:p>
    <w:p w:rsidR="003C60C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Когда супружеская пара переезжает к родителям жены, семья называется </w:t>
      </w:r>
      <w:r w:rsidRPr="000C19AE">
        <w:rPr>
          <w:rFonts w:ascii="Times New Roman" w:hAnsi="Times New Roman"/>
          <w:b/>
          <w:sz w:val="28"/>
          <w:szCs w:val="28"/>
        </w:rPr>
        <w:t>матрилокальной</w:t>
      </w:r>
      <w:r w:rsidRPr="000C19AE">
        <w:rPr>
          <w:rFonts w:ascii="Times New Roman" w:hAnsi="Times New Roman"/>
          <w:sz w:val="28"/>
          <w:szCs w:val="28"/>
        </w:rPr>
        <w:t>,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Pr="000C19AE">
        <w:rPr>
          <w:rFonts w:ascii="Times New Roman" w:hAnsi="Times New Roman"/>
          <w:sz w:val="28"/>
          <w:szCs w:val="28"/>
        </w:rPr>
        <w:t xml:space="preserve">в случае переезда к родителям мужа – </w:t>
      </w:r>
      <w:r w:rsidRPr="000C19AE">
        <w:rPr>
          <w:rFonts w:ascii="Times New Roman" w:hAnsi="Times New Roman"/>
          <w:b/>
          <w:sz w:val="28"/>
          <w:szCs w:val="28"/>
        </w:rPr>
        <w:t>патрилокальной</w:t>
      </w:r>
      <w:r w:rsidRPr="000C19AE">
        <w:rPr>
          <w:rFonts w:ascii="Times New Roman" w:hAnsi="Times New Roman"/>
          <w:sz w:val="28"/>
          <w:szCs w:val="28"/>
        </w:rPr>
        <w:t>.</w:t>
      </w:r>
    </w:p>
    <w:p w:rsidR="003C60C6" w:rsidRPr="000C19AE" w:rsidRDefault="008D54C3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С</w:t>
      </w:r>
      <w:r w:rsidR="003C60C6" w:rsidRPr="000C19AE">
        <w:rPr>
          <w:rFonts w:ascii="Times New Roman" w:hAnsi="Times New Roman"/>
          <w:sz w:val="28"/>
          <w:szCs w:val="28"/>
        </w:rPr>
        <w:t xml:space="preserve">огласно Э. Гидденсу, существуют </w:t>
      </w:r>
      <w:r w:rsidR="003C60C6" w:rsidRPr="000C19AE">
        <w:rPr>
          <w:rFonts w:ascii="Times New Roman" w:hAnsi="Times New Roman"/>
          <w:b/>
          <w:sz w:val="28"/>
          <w:szCs w:val="28"/>
        </w:rPr>
        <w:t>два типа полигамии</w:t>
      </w:r>
      <w:r w:rsidR="003C60C6" w:rsidRPr="000C19AE">
        <w:rPr>
          <w:rFonts w:ascii="Times New Roman" w:hAnsi="Times New Roman"/>
          <w:sz w:val="28"/>
          <w:szCs w:val="28"/>
        </w:rPr>
        <w:t>: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="003C60C6" w:rsidRPr="000C19AE">
        <w:rPr>
          <w:rFonts w:ascii="Times New Roman" w:hAnsi="Times New Roman"/>
          <w:b/>
          <w:sz w:val="28"/>
          <w:szCs w:val="28"/>
        </w:rPr>
        <w:t>полигиния</w:t>
      </w:r>
      <w:r w:rsidR="003C60C6" w:rsidRPr="000C19AE">
        <w:rPr>
          <w:rFonts w:ascii="Times New Roman" w:hAnsi="Times New Roman"/>
          <w:sz w:val="28"/>
          <w:szCs w:val="28"/>
        </w:rPr>
        <w:t>, при которой мужчина может состоять в браке одновременно более чем с одной женщиной,</w:t>
      </w:r>
      <w:r w:rsidR="000C19AE">
        <w:rPr>
          <w:rFonts w:ascii="Times New Roman" w:hAnsi="Times New Roman"/>
          <w:sz w:val="28"/>
          <w:szCs w:val="28"/>
        </w:rPr>
        <w:t xml:space="preserve"> </w:t>
      </w:r>
      <w:r w:rsidR="003C60C6" w:rsidRPr="000C19AE">
        <w:rPr>
          <w:rFonts w:ascii="Times New Roman" w:hAnsi="Times New Roman"/>
          <w:sz w:val="28"/>
          <w:szCs w:val="28"/>
        </w:rPr>
        <w:t xml:space="preserve">и менее распространенная </w:t>
      </w:r>
      <w:r w:rsidR="003C60C6" w:rsidRPr="000C19AE">
        <w:rPr>
          <w:rFonts w:ascii="Times New Roman" w:hAnsi="Times New Roman"/>
          <w:b/>
          <w:sz w:val="28"/>
          <w:szCs w:val="28"/>
        </w:rPr>
        <w:t>полиандрия</w:t>
      </w:r>
      <w:r w:rsidR="003C60C6" w:rsidRPr="000C19AE">
        <w:rPr>
          <w:rFonts w:ascii="Times New Roman" w:hAnsi="Times New Roman"/>
          <w:sz w:val="28"/>
          <w:szCs w:val="28"/>
        </w:rPr>
        <w:t>, при которой женщина может состоять одновременно в двух и более брачных союзах с разными мужчинами.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После выбора брачного партнера, новая семья решает </w:t>
      </w:r>
      <w:r w:rsidRPr="000C19AE">
        <w:rPr>
          <w:rFonts w:ascii="Times New Roman" w:hAnsi="Times New Roman"/>
          <w:b/>
          <w:sz w:val="28"/>
          <w:szCs w:val="28"/>
        </w:rPr>
        <w:t>вопрос своего размещения</w:t>
      </w:r>
      <w:r w:rsidRPr="000C19AE">
        <w:rPr>
          <w:rFonts w:ascii="Times New Roman" w:hAnsi="Times New Roman"/>
          <w:sz w:val="28"/>
          <w:szCs w:val="28"/>
        </w:rPr>
        <w:t>. Социальные антропологи выделяют несколько типов семей в соответствии с этим признаком: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 Неолокальные</w:t>
      </w:r>
      <w:r w:rsidRPr="000C19AE">
        <w:rPr>
          <w:rFonts w:ascii="Times New Roman" w:hAnsi="Times New Roman"/>
          <w:sz w:val="28"/>
          <w:szCs w:val="28"/>
        </w:rPr>
        <w:t xml:space="preserve"> (семья размещается на новой территории)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Pr="000C19AE">
        <w:rPr>
          <w:rFonts w:ascii="Times New Roman" w:hAnsi="Times New Roman"/>
          <w:b/>
          <w:sz w:val="28"/>
          <w:szCs w:val="28"/>
        </w:rPr>
        <w:t>Патрилокальные</w:t>
      </w:r>
      <w:r w:rsidRPr="000C19AE">
        <w:rPr>
          <w:rFonts w:ascii="Times New Roman" w:hAnsi="Times New Roman"/>
          <w:sz w:val="28"/>
          <w:szCs w:val="28"/>
        </w:rPr>
        <w:t xml:space="preserve"> (жена приходит в семью мужа)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 Матрилокальные</w:t>
      </w:r>
      <w:r w:rsidRPr="000C19AE">
        <w:rPr>
          <w:rFonts w:ascii="Times New Roman" w:hAnsi="Times New Roman"/>
          <w:sz w:val="28"/>
          <w:szCs w:val="28"/>
        </w:rPr>
        <w:t xml:space="preserve"> (муж приходит в семью жены)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 Матрифокальные</w:t>
      </w:r>
      <w:r w:rsidRPr="000C19AE">
        <w:rPr>
          <w:rFonts w:ascii="Times New Roman" w:hAnsi="Times New Roman"/>
          <w:sz w:val="28"/>
          <w:szCs w:val="28"/>
        </w:rPr>
        <w:t xml:space="preserve"> (отец не живет в семье, поэтому семья состоит из взрослых женщин с маленькими детьми)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 Авункулокальные</w:t>
      </w:r>
      <w:r w:rsidRPr="000C19AE">
        <w:rPr>
          <w:rFonts w:ascii="Times New Roman" w:hAnsi="Times New Roman"/>
          <w:sz w:val="28"/>
          <w:szCs w:val="28"/>
        </w:rPr>
        <w:t xml:space="preserve"> (маленькие дети живут со своими матерями, но после достижения зрелости, они уходят жить в дом брата матери)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 Амбилокальные</w:t>
      </w:r>
      <w:r w:rsidRPr="000C19AE">
        <w:rPr>
          <w:rFonts w:ascii="Times New Roman" w:hAnsi="Times New Roman"/>
          <w:sz w:val="28"/>
          <w:szCs w:val="28"/>
        </w:rPr>
        <w:t xml:space="preserve"> (нет строгой привязки к порождающей семье)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- Натолокальные</w:t>
      </w:r>
      <w:r w:rsidRPr="000C19AE">
        <w:rPr>
          <w:rFonts w:ascii="Times New Roman" w:hAnsi="Times New Roman"/>
          <w:sz w:val="28"/>
          <w:szCs w:val="28"/>
        </w:rPr>
        <w:t xml:space="preserve"> (и муж, и жена остаются жить в семьях своих родителей)</w:t>
      </w:r>
    </w:p>
    <w:p w:rsidR="00851705" w:rsidRPr="000C19AE" w:rsidRDefault="00851705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В настоящий момент в индустриальном обществе приветствуется неолокальное размещение семьи, однако, в современной России оно является, скорее амбилокальным.</w:t>
      </w:r>
    </w:p>
    <w:p w:rsidR="00AF7086" w:rsidRPr="000C19AE" w:rsidRDefault="003C60C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>Важнейшими функциями семьи являются</w:t>
      </w:r>
      <w:r w:rsidRPr="000C19AE">
        <w:rPr>
          <w:rFonts w:ascii="Times New Roman" w:hAnsi="Times New Roman"/>
          <w:sz w:val="28"/>
          <w:szCs w:val="28"/>
        </w:rPr>
        <w:t>:</w:t>
      </w:r>
    </w:p>
    <w:p w:rsidR="00AF708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репродуктивная,</w:t>
      </w:r>
    </w:p>
    <w:p w:rsidR="003C60C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воспитательная</w:t>
      </w:r>
      <w:r w:rsidR="003C60C6" w:rsidRPr="000C19AE">
        <w:rPr>
          <w:rFonts w:ascii="Times New Roman" w:hAnsi="Times New Roman"/>
          <w:sz w:val="28"/>
          <w:szCs w:val="28"/>
        </w:rPr>
        <w:t xml:space="preserve"> (удовлетворяет индивидуальные потребности в отцовстве и материнстве, контактах с детьми, их воспитании, самореализации в детях);</w:t>
      </w:r>
    </w:p>
    <w:p w:rsidR="003C60C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хозяйственно-бытовая</w:t>
      </w:r>
      <w:r w:rsidR="003C60C6" w:rsidRPr="000C19AE">
        <w:rPr>
          <w:rFonts w:ascii="Times New Roman" w:hAnsi="Times New Roman"/>
          <w:sz w:val="28"/>
          <w:szCs w:val="28"/>
        </w:rPr>
        <w:t xml:space="preserve"> (удовлетворяет материальные потребности членов семьи – в пище, кров</w:t>
      </w:r>
      <w:r w:rsidRPr="000C19AE">
        <w:rPr>
          <w:rFonts w:ascii="Times New Roman" w:hAnsi="Times New Roman"/>
          <w:sz w:val="28"/>
          <w:szCs w:val="28"/>
        </w:rPr>
        <w:t>л</w:t>
      </w:r>
      <w:r w:rsidR="003C60C6" w:rsidRPr="000C19AE">
        <w:rPr>
          <w:rFonts w:ascii="Times New Roman" w:hAnsi="Times New Roman"/>
          <w:sz w:val="28"/>
          <w:szCs w:val="28"/>
        </w:rPr>
        <w:t>е и т.д.);</w:t>
      </w:r>
    </w:p>
    <w:p w:rsidR="00AF708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эмоциональная</w:t>
      </w:r>
      <w:r w:rsidR="003C60C6" w:rsidRPr="000C19AE">
        <w:rPr>
          <w:rFonts w:ascii="Times New Roman" w:hAnsi="Times New Roman"/>
          <w:sz w:val="28"/>
          <w:szCs w:val="28"/>
        </w:rPr>
        <w:t xml:space="preserve"> (функция удовлетворения членами семьи потребностей в симпатии, уважении, признании, эмоциональной поддержке, психологической защите);</w:t>
      </w:r>
    </w:p>
    <w:p w:rsidR="003C60C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Pr="000C19AE">
        <w:rPr>
          <w:rFonts w:ascii="Times New Roman" w:hAnsi="Times New Roman"/>
          <w:b/>
          <w:sz w:val="28"/>
          <w:szCs w:val="28"/>
        </w:rPr>
        <w:t>фу</w:t>
      </w:r>
      <w:r w:rsidR="003C60C6" w:rsidRPr="000C19AE">
        <w:rPr>
          <w:rFonts w:ascii="Times New Roman" w:hAnsi="Times New Roman"/>
          <w:b/>
          <w:sz w:val="28"/>
          <w:szCs w:val="28"/>
        </w:rPr>
        <w:t xml:space="preserve">нкция духовного общения </w:t>
      </w:r>
      <w:r w:rsidR="003C60C6" w:rsidRPr="000C19AE">
        <w:rPr>
          <w:rFonts w:ascii="Times New Roman" w:hAnsi="Times New Roman"/>
          <w:sz w:val="28"/>
          <w:szCs w:val="28"/>
        </w:rPr>
        <w:t>(удовлетворение потребностей в совместном проведении досуга, взаимном духовном обогащении);</w:t>
      </w:r>
    </w:p>
    <w:p w:rsidR="00AF708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первичного социального контроля</w:t>
      </w:r>
      <w:r w:rsidR="003C60C6" w:rsidRPr="000C19AE">
        <w:rPr>
          <w:rFonts w:ascii="Times New Roman" w:hAnsi="Times New Roman"/>
          <w:sz w:val="28"/>
          <w:szCs w:val="28"/>
        </w:rPr>
        <w:t>,</w:t>
      </w:r>
    </w:p>
    <w:p w:rsidR="003C60C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b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>первичной социализации и инкультурации</w:t>
      </w:r>
      <w:r w:rsidR="003C60C6" w:rsidRPr="000C19AE">
        <w:rPr>
          <w:rFonts w:ascii="Times New Roman" w:hAnsi="Times New Roman"/>
          <w:sz w:val="28"/>
          <w:szCs w:val="28"/>
        </w:rPr>
        <w:t xml:space="preserve"> (обеспечение выполнения социальных норм членами семьи);</w:t>
      </w:r>
    </w:p>
    <w:p w:rsidR="003C60C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 xml:space="preserve">- </w:t>
      </w:r>
      <w:r w:rsidR="003C60C6" w:rsidRPr="000C19AE">
        <w:rPr>
          <w:rFonts w:ascii="Times New Roman" w:hAnsi="Times New Roman"/>
          <w:b/>
          <w:sz w:val="28"/>
          <w:szCs w:val="28"/>
        </w:rPr>
        <w:t xml:space="preserve">сексуально-эротическая </w:t>
      </w:r>
      <w:r w:rsidR="003C60C6" w:rsidRPr="000C19AE">
        <w:rPr>
          <w:rFonts w:ascii="Times New Roman" w:hAnsi="Times New Roman"/>
          <w:sz w:val="28"/>
          <w:szCs w:val="28"/>
        </w:rPr>
        <w:t>(удовлетворение сексуально-эротических потребностей членов семьи).</w:t>
      </w:r>
    </w:p>
    <w:p w:rsidR="003C60C6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Семья</w:t>
      </w:r>
      <w:r w:rsidR="003C60C6" w:rsidRPr="000C19AE">
        <w:rPr>
          <w:rFonts w:ascii="Times New Roman" w:hAnsi="Times New Roman"/>
          <w:sz w:val="28"/>
          <w:szCs w:val="28"/>
        </w:rPr>
        <w:t xml:space="preserve"> имеет первостепенное значение для психологии ребенка. </w:t>
      </w:r>
      <w:r w:rsidRPr="000C19AE">
        <w:rPr>
          <w:rFonts w:ascii="Times New Roman" w:hAnsi="Times New Roman"/>
          <w:sz w:val="28"/>
          <w:szCs w:val="28"/>
        </w:rPr>
        <w:t>И</w:t>
      </w:r>
      <w:r w:rsidR="003C60C6" w:rsidRPr="000C19AE">
        <w:rPr>
          <w:rFonts w:ascii="Times New Roman" w:hAnsi="Times New Roman"/>
          <w:sz w:val="28"/>
          <w:szCs w:val="28"/>
        </w:rPr>
        <w:t>менно на семье лежит ответственность за воспитание у детей способности к адекватному социальному общению, поскольку именно в рамках семьи происходит первичная социализация и инкультурация ребенка, а следовательно, и формирование личности.</w:t>
      </w:r>
    </w:p>
    <w:p w:rsidR="00851705" w:rsidRPr="000C19AE" w:rsidRDefault="00AF7086" w:rsidP="000C19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9AE">
        <w:rPr>
          <w:rFonts w:ascii="Times New Roman" w:hAnsi="Times New Roman"/>
          <w:sz w:val="28"/>
          <w:szCs w:val="28"/>
        </w:rPr>
        <w:t>С</w:t>
      </w:r>
      <w:r w:rsidR="003C60C6" w:rsidRPr="000C19AE">
        <w:rPr>
          <w:rFonts w:ascii="Times New Roman" w:hAnsi="Times New Roman"/>
          <w:sz w:val="28"/>
          <w:szCs w:val="28"/>
        </w:rPr>
        <w:t>емья является базовой социальной единицей и первичным посредником, через которого как данное локальное сообщество, так и общество в целом определяют поведение человека</w:t>
      </w:r>
      <w:bookmarkStart w:id="0" w:name="_GoBack"/>
      <w:bookmarkEnd w:id="0"/>
    </w:p>
    <w:sectPr w:rsidR="00851705" w:rsidRPr="000C19AE" w:rsidSect="000C19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24A7"/>
    <w:multiLevelType w:val="hybridMultilevel"/>
    <w:tmpl w:val="669E3ED2"/>
    <w:lvl w:ilvl="0" w:tplc="EB805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64D85"/>
    <w:multiLevelType w:val="hybridMultilevel"/>
    <w:tmpl w:val="EA0085A2"/>
    <w:lvl w:ilvl="0" w:tplc="FB9AD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0C6"/>
    <w:rsid w:val="00042993"/>
    <w:rsid w:val="000A3E04"/>
    <w:rsid w:val="000C19AE"/>
    <w:rsid w:val="001B281E"/>
    <w:rsid w:val="00261857"/>
    <w:rsid w:val="002E63B9"/>
    <w:rsid w:val="00321E5C"/>
    <w:rsid w:val="003809B4"/>
    <w:rsid w:val="003C60C6"/>
    <w:rsid w:val="00503CF5"/>
    <w:rsid w:val="005515D9"/>
    <w:rsid w:val="005B70EF"/>
    <w:rsid w:val="006663F9"/>
    <w:rsid w:val="00851705"/>
    <w:rsid w:val="008D54C3"/>
    <w:rsid w:val="009E74A4"/>
    <w:rsid w:val="00A50DCF"/>
    <w:rsid w:val="00AF7086"/>
    <w:rsid w:val="00E74109"/>
    <w:rsid w:val="00EB5AF0"/>
    <w:rsid w:val="00FC530F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993F4B-A71A-4D24-86C7-C218743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F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Епачинцева Юлия</dc:creator>
  <cp:keywords/>
  <dc:description/>
  <cp:lastModifiedBy>admin</cp:lastModifiedBy>
  <cp:revision>2</cp:revision>
  <cp:lastPrinted>2010-12-10T11:03:00Z</cp:lastPrinted>
  <dcterms:created xsi:type="dcterms:W3CDTF">2014-03-20T16:37:00Z</dcterms:created>
  <dcterms:modified xsi:type="dcterms:W3CDTF">2014-03-20T16:37:00Z</dcterms:modified>
</cp:coreProperties>
</file>