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CCA" w:rsidRPr="00DC4517" w:rsidRDefault="00DC4517" w:rsidP="00F17B19">
      <w:pPr>
        <w:pStyle w:val="ab"/>
      </w:pPr>
      <w:r w:rsidRPr="00DC4517">
        <w:t>Содержание</w:t>
      </w:r>
    </w:p>
    <w:p w:rsidR="00F55CCA" w:rsidRPr="00DC4517" w:rsidRDefault="00F55CCA" w:rsidP="00F17B19">
      <w:pPr>
        <w:pStyle w:val="ab"/>
      </w:pPr>
    </w:p>
    <w:p w:rsidR="00DC4517" w:rsidRDefault="00F17B19" w:rsidP="00DC4517">
      <w:pPr>
        <w:pStyle w:val="ab"/>
        <w:ind w:firstLine="0"/>
        <w:jc w:val="left"/>
      </w:pPr>
      <w:r w:rsidRPr="00DC4517">
        <w:t>Введение</w:t>
      </w:r>
    </w:p>
    <w:p w:rsidR="00DC4517" w:rsidRDefault="00F17B19" w:rsidP="00DC4517">
      <w:pPr>
        <w:pStyle w:val="ab"/>
        <w:ind w:firstLine="0"/>
        <w:jc w:val="left"/>
      </w:pPr>
      <w:r w:rsidRPr="00DC4517">
        <w:t>1 Буровая скважина и ее элементы</w:t>
      </w:r>
    </w:p>
    <w:p w:rsidR="00F17B19" w:rsidRPr="00DC4517" w:rsidRDefault="00F17B19" w:rsidP="00DC4517">
      <w:pPr>
        <w:pStyle w:val="ab"/>
        <w:ind w:firstLine="0"/>
        <w:jc w:val="left"/>
      </w:pPr>
      <w:r w:rsidRPr="00DC4517">
        <w:t>2 Классификация буровых скважин</w:t>
      </w:r>
    </w:p>
    <w:p w:rsidR="00F17B19" w:rsidRPr="00DC4517" w:rsidRDefault="00F17B19" w:rsidP="00DC4517">
      <w:pPr>
        <w:pStyle w:val="ab"/>
        <w:ind w:firstLine="0"/>
        <w:jc w:val="left"/>
      </w:pPr>
      <w:r w:rsidRPr="00DC4517">
        <w:t>2.1 Поисковый этап</w:t>
      </w:r>
    </w:p>
    <w:p w:rsidR="00F17B19" w:rsidRPr="00DC4517" w:rsidRDefault="00F17B19" w:rsidP="00DC4517">
      <w:pPr>
        <w:pStyle w:val="ab"/>
        <w:ind w:firstLine="0"/>
        <w:jc w:val="left"/>
      </w:pPr>
      <w:r w:rsidRPr="00DC4517">
        <w:t>2.2 Разведочный этап</w:t>
      </w:r>
    </w:p>
    <w:p w:rsidR="00F17B19" w:rsidRPr="00DC4517" w:rsidRDefault="00F17B19" w:rsidP="00DC4517">
      <w:pPr>
        <w:pStyle w:val="ab"/>
        <w:ind w:firstLine="0"/>
        <w:jc w:val="left"/>
      </w:pPr>
      <w:r w:rsidRPr="00DC4517">
        <w:t>2.3 Этап разработки месторождения</w:t>
      </w:r>
    </w:p>
    <w:p w:rsidR="00F17B19" w:rsidRPr="00DC4517" w:rsidRDefault="00F17B19" w:rsidP="00DC4517">
      <w:pPr>
        <w:pStyle w:val="ab"/>
        <w:ind w:firstLine="0"/>
        <w:jc w:val="left"/>
      </w:pPr>
      <w:r w:rsidRPr="00DC4517">
        <w:t>2.4 Этап строительства и</w:t>
      </w:r>
      <w:r w:rsidR="00DC4517">
        <w:t xml:space="preserve"> </w:t>
      </w:r>
      <w:r w:rsidRPr="00DC4517">
        <w:t>эксплуатации подземного хранилища газа</w:t>
      </w:r>
    </w:p>
    <w:p w:rsidR="00F17B19" w:rsidRPr="00DC4517" w:rsidRDefault="00F17B19" w:rsidP="00DC4517">
      <w:pPr>
        <w:pStyle w:val="ab"/>
        <w:ind w:firstLine="0"/>
        <w:jc w:val="left"/>
      </w:pPr>
      <w:r w:rsidRPr="00DC4517">
        <w:t>2.5 Скважина использования тепла Земли</w:t>
      </w:r>
    </w:p>
    <w:p w:rsidR="00F17B19" w:rsidRPr="00DC4517" w:rsidRDefault="00F17B19" w:rsidP="00DC4517">
      <w:pPr>
        <w:pStyle w:val="ab"/>
        <w:ind w:firstLine="0"/>
        <w:jc w:val="left"/>
      </w:pPr>
      <w:r w:rsidRPr="00DC4517">
        <w:t>Список использованных источников</w:t>
      </w:r>
    </w:p>
    <w:p w:rsidR="00F17B19" w:rsidRPr="00DC4517" w:rsidRDefault="00F17B19" w:rsidP="00F17B19">
      <w:pPr>
        <w:pStyle w:val="ab"/>
      </w:pPr>
    </w:p>
    <w:p w:rsidR="00F55CCA" w:rsidRPr="00DC4517" w:rsidRDefault="00F55CCA" w:rsidP="00F17B19">
      <w:pPr>
        <w:pStyle w:val="ab"/>
      </w:pPr>
      <w:r w:rsidRPr="00DC4517">
        <w:br w:type="page"/>
      </w:r>
      <w:r w:rsidRPr="00DC4517">
        <w:lastRenderedPageBreak/>
        <w:t>Введение</w:t>
      </w:r>
    </w:p>
    <w:p w:rsidR="00F55CCA" w:rsidRPr="00DC4517" w:rsidRDefault="00F55CCA" w:rsidP="00F17B19">
      <w:pPr>
        <w:pStyle w:val="ab"/>
      </w:pPr>
    </w:p>
    <w:p w:rsidR="00F55CCA" w:rsidRPr="00DC4517" w:rsidRDefault="00F55CCA" w:rsidP="00F17B19">
      <w:pPr>
        <w:pStyle w:val="ab"/>
      </w:pPr>
      <w:r w:rsidRPr="00DC4517">
        <w:t>Земная кора сложена главным образом изверженными</w:t>
      </w:r>
      <w:r w:rsidR="00DC4517">
        <w:t xml:space="preserve"> </w:t>
      </w:r>
      <w:r w:rsidRPr="00DC4517">
        <w:t>и метаморфическими горными породами, на которых прерывистым</w:t>
      </w:r>
      <w:r w:rsidR="00DC4517">
        <w:t xml:space="preserve"> </w:t>
      </w:r>
      <w:r w:rsidRPr="00DC4517">
        <w:t>покровом лежат осадочные породы. В строении нефтяных и газовых месторождений принимают участие только горные породы.</w:t>
      </w:r>
    </w:p>
    <w:p w:rsidR="00F55CCA" w:rsidRPr="00DC4517" w:rsidRDefault="00F55CCA" w:rsidP="00F17B19">
      <w:pPr>
        <w:pStyle w:val="ab"/>
      </w:pPr>
      <w:r w:rsidRPr="00DC4517">
        <w:t>Важными признаками строения осадочных горных пород, имеющими существенное значение при их разрушении, являются их текстура</w:t>
      </w:r>
      <w:r w:rsidR="00DC4517">
        <w:t xml:space="preserve"> </w:t>
      </w:r>
      <w:r w:rsidRPr="00DC4517">
        <w:t>и структура. Под структурой горной породы понимаются те её особенности, которые обусловлены формой, размерами и характером поверхности образующих их материалов. Большинство осадочных пород сложено рыхлыми сцементированными минеральными обломками различных размеров, имеющие неправильные очертания. Основная структурная особенность осадочных пород, характеризующая их механические свойства, - структура цементов, связывающих отдельные обломки.</w:t>
      </w:r>
    </w:p>
    <w:p w:rsidR="00DC4517" w:rsidRDefault="00F55CCA" w:rsidP="00F17B19">
      <w:pPr>
        <w:pStyle w:val="ab"/>
      </w:pPr>
      <w:r w:rsidRPr="00DC4517">
        <w:t>Текстура указывает на особенности строения всей породы в целом</w:t>
      </w:r>
      <w:r w:rsidR="00DC4517">
        <w:t xml:space="preserve"> </w:t>
      </w:r>
      <w:r w:rsidRPr="00DC4517">
        <w:t>и выявляет взаимное пространственное расположение минеральных частиц. Основные особенности текстуры осадочных пород - слоистость, сланцеватость (способность породы раскалываться по параллельным плоскостям на тонкие пластинки) и пористость (п. - это отношение</w:t>
      </w:r>
      <w:r w:rsidR="00DC4517">
        <w:t xml:space="preserve"> </w:t>
      </w:r>
      <w:r w:rsidRPr="00DC4517">
        <w:t>объёма всех пустот к объёму всей породы, выраженное в процентах).</w:t>
      </w:r>
    </w:p>
    <w:p w:rsidR="00F55CCA" w:rsidRPr="00DC4517" w:rsidRDefault="00F55CCA" w:rsidP="00F17B19">
      <w:pPr>
        <w:pStyle w:val="ab"/>
      </w:pPr>
      <w:r w:rsidRPr="00DC4517">
        <w:t>По природе сил сцепления между частицами осадочные породы делятся на 3 группы: скальные, связные и сыпучие. Силы сцепления скальных пород (песчаников, известняков, мергелей и др.) характеризуются молекулярным притяжением частиц друг к другу,</w:t>
      </w:r>
      <w:r w:rsidR="00DC4517">
        <w:t xml:space="preserve"> </w:t>
      </w:r>
      <w:r w:rsidRPr="00DC4517">
        <w:t>а также наличием сил трения.</w:t>
      </w:r>
    </w:p>
    <w:p w:rsidR="00F55CCA" w:rsidRPr="00DC4517" w:rsidRDefault="00F55CCA" w:rsidP="00F17B19">
      <w:pPr>
        <w:pStyle w:val="ab"/>
      </w:pPr>
      <w:r w:rsidRPr="00DC4517">
        <w:t>Силы сцепления пластичных пород (глинистых) характеризуются взаимодействием коллоидных частиц, адсорбирующихся на поверхности обломков, а также наличием сил трения.</w:t>
      </w:r>
    </w:p>
    <w:p w:rsidR="00F55CCA" w:rsidRPr="00DC4517" w:rsidRDefault="00F55CCA" w:rsidP="00F17B19">
      <w:pPr>
        <w:pStyle w:val="ab"/>
      </w:pPr>
      <w:r w:rsidRPr="00DC4517">
        <w:t>Сыпучие породы (песок) не обладают сцеплением ни в сухом состоянии, ни при полном насыщении водой. Только при ограниченном насыщении водой у сыпучих пород наблюдаются силы сцепления, обусловленные трением.</w:t>
      </w:r>
    </w:p>
    <w:p w:rsidR="00F55CCA" w:rsidRPr="00DC4517" w:rsidRDefault="00F55CCA" w:rsidP="00F17B19">
      <w:pPr>
        <w:pStyle w:val="ab"/>
      </w:pPr>
      <w:r w:rsidRPr="00DC4517">
        <w:t>Всем породам, присущи силы внутреннего трения, зависящие от давления, прижимающего частицы друг к другу.</w:t>
      </w:r>
    </w:p>
    <w:p w:rsidR="00F55CCA" w:rsidRPr="00DC4517" w:rsidRDefault="00F55CCA" w:rsidP="00F17B19">
      <w:pPr>
        <w:pStyle w:val="ab"/>
      </w:pPr>
    </w:p>
    <w:p w:rsidR="00F55CCA" w:rsidRPr="00DC4517" w:rsidRDefault="00F55CCA" w:rsidP="00F17B19">
      <w:pPr>
        <w:pStyle w:val="ab"/>
      </w:pPr>
      <w:r w:rsidRPr="00DC4517">
        <w:br w:type="page"/>
        <w:t>1 Буровая скважина и ее элементы</w:t>
      </w:r>
    </w:p>
    <w:p w:rsidR="00F55CCA" w:rsidRPr="00DC4517" w:rsidRDefault="00F55CCA" w:rsidP="00F17B19">
      <w:pPr>
        <w:pStyle w:val="ab"/>
      </w:pPr>
    </w:p>
    <w:p w:rsidR="00F55CCA" w:rsidRPr="00DC4517" w:rsidRDefault="00F55CCA" w:rsidP="00F17B19">
      <w:pPr>
        <w:pStyle w:val="ab"/>
      </w:pPr>
      <w:r w:rsidRPr="00DC4517">
        <w:t>Буровой скважиной называется цилиндрическая горная выработка в земной коре, характеризуемая относительно малым диаметром по сравнению с ее глубиной.</w:t>
      </w:r>
    </w:p>
    <w:p w:rsidR="00F55CCA" w:rsidRPr="00DC4517" w:rsidRDefault="00F55CCA" w:rsidP="00F17B19">
      <w:pPr>
        <w:pStyle w:val="ab"/>
      </w:pPr>
      <w:r w:rsidRPr="00DC4517">
        <w:t>Основные элементы буровой скважины представлены на рисунке 1 [1].</w:t>
      </w:r>
    </w:p>
    <w:p w:rsidR="00F55CCA" w:rsidRPr="00DC4517" w:rsidRDefault="00F55CCA" w:rsidP="00F17B19">
      <w:pPr>
        <w:pStyle w:val="ab"/>
      </w:pPr>
      <w:r w:rsidRPr="00DC4517">
        <w:t>Устье скважины 1 - место пересечения буровой скважиной земной поверхности, дна акватории или элементов горной выработки при бурении в подземных условиях.</w:t>
      </w:r>
    </w:p>
    <w:p w:rsidR="00F55CCA" w:rsidRPr="00DC4517" w:rsidRDefault="00F55CCA" w:rsidP="00F17B19">
      <w:pPr>
        <w:pStyle w:val="ab"/>
      </w:pPr>
      <w:r w:rsidRPr="00DC4517">
        <w:t>Забой скважины 8 - дно буровой скважины углубляющееся в процессе бурения; он может быть кольцевой 6 с керном 7</w:t>
      </w:r>
      <w:r w:rsidR="00DC4517">
        <w:t xml:space="preserve"> </w:t>
      </w:r>
      <w:r w:rsidRPr="00DC4517">
        <w:t>или сплошной 8.</w:t>
      </w:r>
    </w:p>
    <w:p w:rsidR="00DC4517" w:rsidRDefault="00F55CCA" w:rsidP="00F17B19">
      <w:pPr>
        <w:pStyle w:val="ab"/>
      </w:pPr>
      <w:r w:rsidRPr="00DC4517">
        <w:t>Стенки скважины 9 - боковая поверхность буровой скважины.</w:t>
      </w:r>
    </w:p>
    <w:p w:rsidR="00DC4517" w:rsidRDefault="00F55CCA" w:rsidP="00F17B19">
      <w:pPr>
        <w:pStyle w:val="ab"/>
      </w:pPr>
      <w:r w:rsidRPr="00DC4517">
        <w:t>Ствол скважины 2, 5 - пространство, ограниченное стенками скважины. В неустойчивых породах стенки скважины закрепляются обсадными колоннами, при этом ствол скважины сужается.</w:t>
      </w:r>
    </w:p>
    <w:p w:rsidR="00F55CCA" w:rsidRPr="00DC4517" w:rsidRDefault="00F55CCA" w:rsidP="00F17B19">
      <w:pPr>
        <w:pStyle w:val="ab"/>
      </w:pPr>
      <w:r w:rsidRPr="00DC4517">
        <w:t>Ось скважины 4 - геометрическое место точек центра забоя, перемещающегося при углубке скважины, т. е. воображаемая линия, соединяющая центры поперечных сечений буровой скважины.</w:t>
      </w:r>
    </w:p>
    <w:p w:rsidR="00F55CCA" w:rsidRPr="00DC4517" w:rsidRDefault="00F55CCA" w:rsidP="00F17B19">
      <w:pPr>
        <w:pStyle w:val="ab"/>
      </w:pPr>
      <w:r w:rsidRPr="00DC4517">
        <w:t>Глубина скважины L - расстояние между устьем и забоем скважины по ее оси.</w:t>
      </w:r>
    </w:p>
    <w:p w:rsidR="00F55CCA" w:rsidRPr="00DC4517" w:rsidRDefault="00F55CCA" w:rsidP="00F17B19">
      <w:pPr>
        <w:pStyle w:val="ab"/>
      </w:pPr>
      <w:r w:rsidRPr="00DC4517">
        <w:t>Диаметр скважины - условный диаметр равный номинальному диаметру породоразрушающего инструмента. Фактический диаметр скважины, как правило больше номинального породоразрушающего инструмента за счет разработки скважины.</w:t>
      </w:r>
    </w:p>
    <w:p w:rsidR="00F55CCA" w:rsidRPr="00DC4517" w:rsidRDefault="00F55CCA" w:rsidP="00F17B19">
      <w:pPr>
        <w:pStyle w:val="ab"/>
      </w:pPr>
      <w:r w:rsidRPr="00DC4517">
        <w:t>Существует также понятие "конструкция скважины". Под конструкцией скважины подразумевают ее характеристику, определяющую изменение диаметра (D1, D2, D3) с глубиной, а также диаметры (d1н, d2н)</w:t>
      </w:r>
      <w:r w:rsidR="00DC4517">
        <w:t xml:space="preserve"> </w:t>
      </w:r>
      <w:r w:rsidRPr="00DC4517">
        <w:t>и длины (L1, L2) обсадных колонн 3 (рисунок 1).</w:t>
      </w:r>
    </w:p>
    <w:p w:rsidR="00DC4517" w:rsidRDefault="00DC4517" w:rsidP="00F17B19">
      <w:pPr>
        <w:pStyle w:val="ab"/>
      </w:pPr>
    </w:p>
    <w:p w:rsidR="00F55CCA" w:rsidRPr="00DC4517" w:rsidRDefault="00485924" w:rsidP="00F17B19">
      <w:pPr>
        <w:pStyle w:val="ab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4.75pt;height:527.25pt">
            <v:imagedata r:id="rId7" o:title=""/>
          </v:shape>
        </w:pict>
      </w:r>
    </w:p>
    <w:p w:rsidR="00DC4517" w:rsidRDefault="00D76C38" w:rsidP="00F17B19">
      <w:pPr>
        <w:pStyle w:val="ab"/>
      </w:pPr>
      <w:r w:rsidRPr="00DC4517">
        <w:t>Рисунок 1 -</w:t>
      </w:r>
      <w:r>
        <w:t xml:space="preserve"> </w:t>
      </w:r>
      <w:r w:rsidRPr="00DC4517">
        <w:t>Элементы буровой скважины [1]</w:t>
      </w:r>
      <w:r>
        <w:t xml:space="preserve">: </w:t>
      </w:r>
      <w:r w:rsidR="00F55CCA" w:rsidRPr="00DC4517">
        <w:t>1 - устье скважины; 2 - ствол скважины, обсаженный трубами; 3 - обсадные колонны; 4 - ось скважины; 5 -ствол скважины, не обсаженный трубами;</w:t>
      </w:r>
      <w:r w:rsidR="00DC4517">
        <w:t xml:space="preserve"> </w:t>
      </w:r>
      <w:r w:rsidR="00F55CCA" w:rsidRPr="00DC4517">
        <w:t>6 -кольцевой забой; 7 - керн; 8 - сплошной забой; 9 - стенки скважины;</w:t>
      </w:r>
      <w:r>
        <w:t xml:space="preserve"> </w:t>
      </w:r>
      <w:r w:rsidR="00F55CCA" w:rsidRPr="00DC4517">
        <w:t>D1, D2, D3, - диаметры ствола скважины в разных интервалах;</w:t>
      </w:r>
      <w:r w:rsidR="00DC4517">
        <w:t xml:space="preserve"> </w:t>
      </w:r>
      <w:r w:rsidR="00F55CCA" w:rsidRPr="00DC4517">
        <w:t>d1н, d1в, d2н, d2в - диаметры обсадных колонн соответственно наружные, внутренние; dK - диаметр керна; L1, L2- глубина интервалов скважины, закрепленных трубами; L3 - глубина скважины</w:t>
      </w:r>
    </w:p>
    <w:p w:rsidR="00D76C38" w:rsidRDefault="00D76C38" w:rsidP="00F17B19">
      <w:pPr>
        <w:pStyle w:val="ab"/>
        <w:sectPr w:rsidR="00D76C38">
          <w:headerReference w:type="even" r:id="rId8"/>
          <w:headerReference w:type="default" r:id="rId9"/>
          <w:pgSz w:w="11906" w:h="16838"/>
          <w:pgMar w:top="899" w:right="850" w:bottom="1134" w:left="1701" w:header="360" w:footer="708" w:gutter="0"/>
          <w:pgNumType w:start="2"/>
          <w:cols w:space="708"/>
          <w:docGrid w:linePitch="360"/>
        </w:sectPr>
      </w:pPr>
    </w:p>
    <w:p w:rsidR="00F55CCA" w:rsidRPr="00DC4517" w:rsidRDefault="00F55CCA" w:rsidP="00F17B19">
      <w:pPr>
        <w:pStyle w:val="ab"/>
      </w:pPr>
      <w:r w:rsidRPr="00DC4517">
        <w:t>Различают ствол скважины, не закрепленный трубами, 5 и ствол скважины, закрепленный трубами, 2.</w:t>
      </w:r>
    </w:p>
    <w:p w:rsidR="00F55CCA" w:rsidRPr="00DC4517" w:rsidRDefault="00F55CCA" w:rsidP="00F17B19">
      <w:pPr>
        <w:pStyle w:val="ab"/>
      </w:pPr>
      <w:r w:rsidRPr="00DC4517">
        <w:t>Последующий диаметр скважины уменьшается после каждого закрепления.</w:t>
      </w:r>
    </w:p>
    <w:p w:rsidR="00F55CCA" w:rsidRPr="00DC4517" w:rsidRDefault="00F55CCA" w:rsidP="00F17B19">
      <w:pPr>
        <w:pStyle w:val="ab"/>
      </w:pPr>
      <w:r w:rsidRPr="00DC4517">
        <w:t>Каждая обсадная колонна выступает над устьем скважины, но может опускаться и в потай. При необходимости пространство между стенками скважины и обсадными трубами заполняется цементным раствором.</w:t>
      </w:r>
    </w:p>
    <w:p w:rsidR="00D76C38" w:rsidRDefault="00D76C38" w:rsidP="00F17B19">
      <w:pPr>
        <w:pStyle w:val="ab"/>
      </w:pPr>
    </w:p>
    <w:p w:rsidR="00F55CCA" w:rsidRPr="00DC4517" w:rsidRDefault="00D76C38" w:rsidP="00F17B19">
      <w:pPr>
        <w:pStyle w:val="ab"/>
      </w:pPr>
      <w:r>
        <w:br w:type="page"/>
      </w:r>
      <w:r w:rsidR="00F55CCA" w:rsidRPr="00DC4517">
        <w:t>2 Классификация буровых скважин</w:t>
      </w:r>
    </w:p>
    <w:p w:rsidR="00F55CCA" w:rsidRPr="00DC4517" w:rsidRDefault="00F55CCA" w:rsidP="00F17B19">
      <w:pPr>
        <w:pStyle w:val="ab"/>
      </w:pPr>
    </w:p>
    <w:p w:rsidR="00F55CCA" w:rsidRPr="00DC4517" w:rsidRDefault="00F55CCA" w:rsidP="00F17B19">
      <w:pPr>
        <w:pStyle w:val="ab"/>
      </w:pPr>
      <w:r w:rsidRPr="00DC4517">
        <w:t>Наиболее часто в литературных источниках [1-3] встречаются следующие виды классификации скважин:</w:t>
      </w:r>
    </w:p>
    <w:p w:rsidR="00DC4517" w:rsidRDefault="00F55CCA" w:rsidP="00F17B19">
      <w:pPr>
        <w:pStyle w:val="ab"/>
      </w:pPr>
      <w:r w:rsidRPr="00DC4517">
        <w:t>по глубине:</w:t>
      </w:r>
    </w:p>
    <w:p w:rsidR="00F55CCA" w:rsidRPr="00DC4517" w:rsidRDefault="00F55CCA" w:rsidP="00F17B19">
      <w:pPr>
        <w:pStyle w:val="ab"/>
      </w:pPr>
      <w:r w:rsidRPr="00DC4517">
        <w:t>- скважины малой глубины (менее 1000 м);</w:t>
      </w:r>
    </w:p>
    <w:p w:rsidR="00F55CCA" w:rsidRPr="00DC4517" w:rsidRDefault="00F55CCA" w:rsidP="00F17B19">
      <w:pPr>
        <w:pStyle w:val="ab"/>
      </w:pPr>
      <w:r w:rsidRPr="00DC4517">
        <w:t>- глубокие скважины (1000 - 5000 м);</w:t>
      </w:r>
    </w:p>
    <w:p w:rsidR="00F55CCA" w:rsidRPr="00DC4517" w:rsidRDefault="00F55CCA" w:rsidP="00F17B19">
      <w:pPr>
        <w:pStyle w:val="ab"/>
      </w:pPr>
      <w:r w:rsidRPr="00DC4517">
        <w:t>- сверхглубокие скважины (свыше 5000 м).</w:t>
      </w:r>
    </w:p>
    <w:p w:rsidR="00F55CCA" w:rsidRPr="00DC4517" w:rsidRDefault="00F55CCA" w:rsidP="00F17B19">
      <w:pPr>
        <w:pStyle w:val="ab"/>
      </w:pPr>
      <w:r w:rsidRPr="00DC4517">
        <w:t>2) по диаметру:</w:t>
      </w:r>
    </w:p>
    <w:p w:rsidR="00F55CCA" w:rsidRPr="00DC4517" w:rsidRDefault="00F55CCA" w:rsidP="00F17B19">
      <w:pPr>
        <w:pStyle w:val="ab"/>
      </w:pPr>
      <w:r w:rsidRPr="00DC4517">
        <w:t>- скважины небольшого диаметра (25 - 100 мм);</w:t>
      </w:r>
    </w:p>
    <w:p w:rsidR="00F55CCA" w:rsidRPr="00DC4517" w:rsidRDefault="00F55CCA" w:rsidP="00F17B19">
      <w:pPr>
        <w:pStyle w:val="ab"/>
      </w:pPr>
      <w:r w:rsidRPr="00DC4517">
        <w:t>- скважины со средним диаметром (100 - 500 мм);</w:t>
      </w:r>
    </w:p>
    <w:p w:rsidR="00F55CCA" w:rsidRPr="00DC4517" w:rsidRDefault="00F55CCA" w:rsidP="00F17B19">
      <w:pPr>
        <w:pStyle w:val="ab"/>
      </w:pPr>
      <w:r w:rsidRPr="00DC4517">
        <w:t>- скважины большого диаметра (500 - 900 мм и более);</w:t>
      </w:r>
    </w:p>
    <w:p w:rsidR="00F55CCA" w:rsidRPr="00DC4517" w:rsidRDefault="00F55CCA" w:rsidP="00F17B19">
      <w:pPr>
        <w:pStyle w:val="ab"/>
      </w:pPr>
      <w:r w:rsidRPr="00DC4517">
        <w:t>3) по степени отклонения от вертикальной оси:</w:t>
      </w:r>
    </w:p>
    <w:p w:rsidR="00F55CCA" w:rsidRPr="00DC4517" w:rsidRDefault="00F55CCA" w:rsidP="00F17B19">
      <w:pPr>
        <w:pStyle w:val="ab"/>
      </w:pPr>
      <w:r w:rsidRPr="00DC4517">
        <w:t>- вертикальные скважины;</w:t>
      </w:r>
    </w:p>
    <w:p w:rsidR="00F55CCA" w:rsidRPr="00DC4517" w:rsidRDefault="00F55CCA" w:rsidP="00F17B19">
      <w:pPr>
        <w:pStyle w:val="ab"/>
      </w:pPr>
      <w:r w:rsidRPr="00DC4517">
        <w:t>- наклонные скважины;</w:t>
      </w:r>
    </w:p>
    <w:p w:rsidR="00F55CCA" w:rsidRPr="00DC4517" w:rsidRDefault="00F55CCA" w:rsidP="00F17B19">
      <w:pPr>
        <w:pStyle w:val="ab"/>
      </w:pPr>
      <w:r w:rsidRPr="00DC4517">
        <w:t>- искривленные скважины;</w:t>
      </w:r>
    </w:p>
    <w:p w:rsidR="00F55CCA" w:rsidRPr="00DC4517" w:rsidRDefault="00F55CCA" w:rsidP="00F17B19">
      <w:pPr>
        <w:pStyle w:val="ab"/>
      </w:pPr>
      <w:r w:rsidRPr="00DC4517">
        <w:t>- горизонтальные скважины;</w:t>
      </w:r>
    </w:p>
    <w:p w:rsidR="00F55CCA" w:rsidRPr="00DC4517" w:rsidRDefault="00F55CCA" w:rsidP="00F17B19">
      <w:pPr>
        <w:pStyle w:val="ab"/>
      </w:pPr>
      <w:r w:rsidRPr="00DC4517">
        <w:t>4) по количеству спускаемых в скважину эксплуатационных колонн:</w:t>
      </w:r>
    </w:p>
    <w:p w:rsidR="00F55CCA" w:rsidRPr="00DC4517" w:rsidRDefault="00F55CCA" w:rsidP="00F17B19">
      <w:pPr>
        <w:pStyle w:val="ab"/>
      </w:pPr>
      <w:r w:rsidRPr="00DC4517">
        <w:t>- однорядные;</w:t>
      </w:r>
    </w:p>
    <w:p w:rsidR="00F55CCA" w:rsidRPr="00DC4517" w:rsidRDefault="00F55CCA" w:rsidP="00F17B19">
      <w:pPr>
        <w:pStyle w:val="ab"/>
      </w:pPr>
      <w:r w:rsidRPr="00DC4517">
        <w:t>- многорядные (двух - семи рядные);</w:t>
      </w:r>
    </w:p>
    <w:p w:rsidR="00F55CCA" w:rsidRPr="00DC4517" w:rsidRDefault="00F55CCA" w:rsidP="00F17B19">
      <w:pPr>
        <w:pStyle w:val="ab"/>
      </w:pPr>
      <w:r w:rsidRPr="00DC4517">
        <w:t>5) по характеру бурения:</w:t>
      </w:r>
    </w:p>
    <w:p w:rsidR="00F55CCA" w:rsidRPr="00DC4517" w:rsidRDefault="00F55CCA" w:rsidP="00F17B19">
      <w:pPr>
        <w:pStyle w:val="ab"/>
      </w:pPr>
      <w:r w:rsidRPr="00DC4517">
        <w:t>- бурение одиночных скважин;</w:t>
      </w:r>
    </w:p>
    <w:p w:rsidR="00DC4517" w:rsidRDefault="00F55CCA" w:rsidP="00F17B19">
      <w:pPr>
        <w:pStyle w:val="ab"/>
      </w:pPr>
      <w:r w:rsidRPr="00DC4517">
        <w:t>- кустовое бурение (количество стволов скважин от двух до 12 и более);</w:t>
      </w:r>
    </w:p>
    <w:p w:rsidR="00F55CCA" w:rsidRPr="00DC4517" w:rsidRDefault="00F55CCA" w:rsidP="00F17B19">
      <w:pPr>
        <w:pStyle w:val="ab"/>
      </w:pPr>
      <w:r w:rsidRPr="00DC4517">
        <w:t>6) по назначению:</w:t>
      </w:r>
    </w:p>
    <w:p w:rsidR="00DC4517" w:rsidRDefault="00F55CCA" w:rsidP="00F17B19">
      <w:pPr>
        <w:pStyle w:val="ab"/>
      </w:pPr>
      <w:r w:rsidRPr="00DC4517">
        <w:t>- опорные</w:t>
      </w:r>
    </w:p>
    <w:p w:rsidR="00DC4517" w:rsidRDefault="00F55CCA" w:rsidP="00F17B19">
      <w:pPr>
        <w:pStyle w:val="ab"/>
      </w:pPr>
      <w:r w:rsidRPr="00DC4517">
        <w:t>- параметрические</w:t>
      </w:r>
    </w:p>
    <w:p w:rsidR="00DC4517" w:rsidRDefault="00F55CCA" w:rsidP="00F17B19">
      <w:pPr>
        <w:pStyle w:val="ab"/>
      </w:pPr>
      <w:r w:rsidRPr="00DC4517">
        <w:t>- поисковые</w:t>
      </w:r>
    </w:p>
    <w:p w:rsidR="00DC4517" w:rsidRDefault="00F55CCA" w:rsidP="00F17B19">
      <w:pPr>
        <w:pStyle w:val="ab"/>
      </w:pPr>
      <w:r w:rsidRPr="00DC4517">
        <w:t>- эксплуатационные</w:t>
      </w:r>
    </w:p>
    <w:p w:rsidR="00F55CCA" w:rsidRPr="00DC4517" w:rsidRDefault="00F55CCA" w:rsidP="00F17B19">
      <w:pPr>
        <w:pStyle w:val="ab"/>
      </w:pPr>
      <w:r w:rsidRPr="00DC4517">
        <w:t>- пьезометрические</w:t>
      </w:r>
      <w:r w:rsidR="00DC4517">
        <w:t xml:space="preserve"> </w:t>
      </w:r>
      <w:r w:rsidRPr="00DC4517">
        <w:t>и др.</w:t>
      </w:r>
    </w:p>
    <w:p w:rsidR="00DC4517" w:rsidRDefault="00F55CCA" w:rsidP="00F17B19">
      <w:pPr>
        <w:pStyle w:val="ab"/>
      </w:pPr>
      <w:r w:rsidRPr="00DC4517">
        <w:t>Рассмотрим более подробную классификацию скважин на различных этапах поиска, разведки и разработки нефтяного, газового или газоконденсатного месторождения.</w:t>
      </w:r>
    </w:p>
    <w:p w:rsidR="00F55CCA" w:rsidRPr="00DC4517" w:rsidRDefault="00F55CCA" w:rsidP="00F17B19">
      <w:pPr>
        <w:pStyle w:val="ab"/>
      </w:pPr>
    </w:p>
    <w:p w:rsidR="00F55CCA" w:rsidRPr="00DC4517" w:rsidRDefault="00F55CCA" w:rsidP="00F17B19">
      <w:pPr>
        <w:pStyle w:val="ab"/>
      </w:pPr>
      <w:r w:rsidRPr="00DC4517">
        <w:t>2.1 Поисковый этап</w:t>
      </w:r>
    </w:p>
    <w:p w:rsidR="00F55CCA" w:rsidRPr="00DC4517" w:rsidRDefault="00F55CCA" w:rsidP="00F17B19">
      <w:pPr>
        <w:pStyle w:val="ab"/>
      </w:pPr>
    </w:p>
    <w:p w:rsidR="00F55CCA" w:rsidRPr="00DC4517" w:rsidRDefault="00F55CCA" w:rsidP="00F17B19">
      <w:pPr>
        <w:pStyle w:val="ab"/>
      </w:pPr>
      <w:r w:rsidRPr="00DC4517">
        <w:t>Классификация скважин, их назначение и характеристика, а также характерная конструкция, на поисковом этапе приведена в таблице 1 [2, 3].</w:t>
      </w:r>
    </w:p>
    <w:p w:rsidR="00F55CCA" w:rsidRPr="00DC4517" w:rsidRDefault="00F55CCA" w:rsidP="00F17B19">
      <w:pPr>
        <w:pStyle w:val="ab"/>
      </w:pPr>
    </w:p>
    <w:p w:rsidR="00F55CCA" w:rsidRPr="00DC4517" w:rsidRDefault="00F55CCA" w:rsidP="00F17B19">
      <w:pPr>
        <w:pStyle w:val="ab"/>
      </w:pPr>
      <w:r w:rsidRPr="00DC4517">
        <w:t>2.2 Разведочный этап</w:t>
      </w:r>
    </w:p>
    <w:p w:rsidR="00F55CCA" w:rsidRPr="00DC4517" w:rsidRDefault="00F55CCA" w:rsidP="00F17B19">
      <w:pPr>
        <w:pStyle w:val="ab"/>
      </w:pPr>
    </w:p>
    <w:p w:rsidR="00F55CCA" w:rsidRPr="00DC4517" w:rsidRDefault="00F55CCA" w:rsidP="00F17B19">
      <w:pPr>
        <w:pStyle w:val="ab"/>
      </w:pPr>
      <w:r w:rsidRPr="00DC4517">
        <w:t>На этом этапе проводят детальную разведку месторождения и подготавливают его к эксплуатации. Разведочная скважина сооружается в целях оконтуривания, испытания и оценки промышленного значения запасов продуктивного горизонта, подготовки запасов нефти и газа промышленных категорий и сбора исходных данных для составления проектов разработки месторождений (залежей). Находящиеся в хорошем техническом состоянии разведочные скважины, при испытании которых получены значительные притоки нефти и газа, передаются нефтегазодобывающим предприятием в фонд добывающих скважин.</w:t>
      </w:r>
    </w:p>
    <w:p w:rsidR="00F55CCA" w:rsidRPr="00DC4517" w:rsidRDefault="00F55CCA" w:rsidP="00F17B19">
      <w:pPr>
        <w:pStyle w:val="ab"/>
      </w:pPr>
      <w:r w:rsidRPr="00DC4517">
        <w:t>Глубина такой скважины до 7000 м при конечном диаметре скважины 200-300 мм. [2]</w:t>
      </w:r>
    </w:p>
    <w:p w:rsidR="00F55CCA" w:rsidRDefault="00F55CCA" w:rsidP="00F17B19">
      <w:pPr>
        <w:pStyle w:val="ab"/>
      </w:pPr>
    </w:p>
    <w:p w:rsidR="00F55CCA" w:rsidRPr="00DC4517" w:rsidRDefault="00F55CCA" w:rsidP="00F17B19">
      <w:pPr>
        <w:pStyle w:val="ab"/>
      </w:pPr>
      <w:r w:rsidRPr="00DC4517">
        <w:t>Таблица 1 – Классификация скважин на поисковом этапе</w:t>
      </w:r>
    </w:p>
    <w:tbl>
      <w:tblPr>
        <w:tblW w:w="892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4"/>
        <w:gridCol w:w="5242"/>
        <w:gridCol w:w="1979"/>
      </w:tblGrid>
      <w:tr w:rsidR="00F55CCA" w:rsidRPr="00DC4517" w:rsidTr="00D76C38">
        <w:tc>
          <w:tcPr>
            <w:tcW w:w="0" w:type="auto"/>
          </w:tcPr>
          <w:p w:rsidR="00F55CCA" w:rsidRPr="00DC4517" w:rsidRDefault="00F55CCA" w:rsidP="00D76C38">
            <w:pPr>
              <w:pStyle w:val="ac"/>
            </w:pPr>
            <w:r w:rsidRPr="00DC4517">
              <w:t>Тип скважины</w:t>
            </w:r>
          </w:p>
        </w:tc>
        <w:tc>
          <w:tcPr>
            <w:tcW w:w="5242" w:type="dxa"/>
          </w:tcPr>
          <w:p w:rsidR="00F55CCA" w:rsidRPr="00DC4517" w:rsidRDefault="00F55CCA" w:rsidP="00D76C38">
            <w:pPr>
              <w:pStyle w:val="ac"/>
            </w:pPr>
            <w:r w:rsidRPr="00DC4517">
              <w:t>Назначение и характеристика скважины</w:t>
            </w:r>
          </w:p>
        </w:tc>
        <w:tc>
          <w:tcPr>
            <w:tcW w:w="0" w:type="auto"/>
          </w:tcPr>
          <w:p w:rsidR="00F55CCA" w:rsidRPr="00DC4517" w:rsidRDefault="00F55CCA" w:rsidP="00D76C38">
            <w:pPr>
              <w:pStyle w:val="ac"/>
            </w:pPr>
            <w:r w:rsidRPr="00DC4517">
              <w:t>Характерная конструкция скважины</w:t>
            </w:r>
          </w:p>
        </w:tc>
      </w:tr>
      <w:tr w:rsidR="00F55CCA" w:rsidRPr="00DC4517" w:rsidTr="00D76C38">
        <w:trPr>
          <w:cantSplit/>
        </w:trPr>
        <w:tc>
          <w:tcPr>
            <w:tcW w:w="8925" w:type="dxa"/>
            <w:gridSpan w:val="3"/>
          </w:tcPr>
          <w:p w:rsidR="00F55CCA" w:rsidRPr="00DC4517" w:rsidRDefault="00F55CCA" w:rsidP="00D76C38">
            <w:pPr>
              <w:pStyle w:val="ac"/>
            </w:pPr>
            <w:r w:rsidRPr="00DC4517">
              <w:t>Региональные геологические исследования</w:t>
            </w:r>
          </w:p>
        </w:tc>
      </w:tr>
      <w:tr w:rsidR="00F55CCA" w:rsidRPr="00DC4517" w:rsidTr="00D76C38">
        <w:tc>
          <w:tcPr>
            <w:tcW w:w="0" w:type="auto"/>
          </w:tcPr>
          <w:p w:rsidR="00F55CCA" w:rsidRPr="00DC4517" w:rsidRDefault="00F55CCA" w:rsidP="00D76C38">
            <w:pPr>
              <w:pStyle w:val="ac"/>
            </w:pPr>
            <w:r w:rsidRPr="00DC4517">
              <w:t xml:space="preserve">Картировочная </w:t>
            </w:r>
          </w:p>
        </w:tc>
        <w:tc>
          <w:tcPr>
            <w:tcW w:w="5242" w:type="dxa"/>
          </w:tcPr>
          <w:p w:rsidR="00F55CCA" w:rsidRPr="00DC4517" w:rsidRDefault="00F55CCA" w:rsidP="00D76C38">
            <w:pPr>
              <w:pStyle w:val="ac"/>
            </w:pPr>
            <w:r w:rsidRPr="00DC4517">
              <w:t>Сооружается в процессе геологической съемки в целях изучения геологического строения участка земной коры, в частности, для выяснения глубины залегания коренных пород, выходящих на поверхность под слоем современных наносов, а также для выявления перспектив исследуемого района в отношении наличия минерально- сырьевых ресурсов</w:t>
            </w:r>
          </w:p>
        </w:tc>
        <w:tc>
          <w:tcPr>
            <w:tcW w:w="0" w:type="auto"/>
          </w:tcPr>
          <w:p w:rsidR="00F55CCA" w:rsidRPr="00DC4517" w:rsidRDefault="00F55CCA" w:rsidP="00D76C38">
            <w:pPr>
              <w:pStyle w:val="ac"/>
            </w:pPr>
            <w:r w:rsidRPr="00DC4517">
              <w:t>Глубина до 300 м при конечном диаметре скважины 75-90 мм</w:t>
            </w:r>
          </w:p>
        </w:tc>
      </w:tr>
      <w:tr w:rsidR="00F55CCA" w:rsidRPr="00DC4517" w:rsidTr="00D76C38">
        <w:tc>
          <w:tcPr>
            <w:tcW w:w="0" w:type="auto"/>
          </w:tcPr>
          <w:p w:rsidR="00F55CCA" w:rsidRPr="00DC4517" w:rsidRDefault="00F55CCA" w:rsidP="00D76C38">
            <w:pPr>
              <w:pStyle w:val="ac"/>
            </w:pPr>
            <w:r w:rsidRPr="00DC4517">
              <w:t xml:space="preserve">Сейсмическая </w:t>
            </w:r>
          </w:p>
        </w:tc>
        <w:tc>
          <w:tcPr>
            <w:tcW w:w="5242" w:type="dxa"/>
          </w:tcPr>
          <w:p w:rsidR="00F55CCA" w:rsidRPr="00DC4517" w:rsidRDefault="00F55CCA" w:rsidP="00D76C38">
            <w:pPr>
              <w:pStyle w:val="ac"/>
            </w:pPr>
            <w:r w:rsidRPr="00DC4517">
              <w:t>Сооружается для осуществление приповерхностных подземных взрывов при производстве сейсморазведочных работ, результаты которых используются для выявления глубинных структур залегания пластов</w:t>
            </w:r>
          </w:p>
        </w:tc>
        <w:tc>
          <w:tcPr>
            <w:tcW w:w="0" w:type="auto"/>
          </w:tcPr>
          <w:p w:rsidR="00F55CCA" w:rsidRPr="00DC4517" w:rsidRDefault="00F55CCA" w:rsidP="00D76C38">
            <w:pPr>
              <w:pStyle w:val="ac"/>
            </w:pPr>
            <w:r w:rsidRPr="00DC4517">
              <w:t>Глубина до 200 м при конечном диаметре скважины 90-200 мм</w:t>
            </w:r>
          </w:p>
        </w:tc>
      </w:tr>
      <w:tr w:rsidR="00F55CCA" w:rsidRPr="00DC4517" w:rsidTr="00D76C38">
        <w:tc>
          <w:tcPr>
            <w:tcW w:w="0" w:type="auto"/>
          </w:tcPr>
          <w:p w:rsidR="00F55CCA" w:rsidRPr="00DC4517" w:rsidRDefault="00F55CCA" w:rsidP="00D76C38">
            <w:pPr>
              <w:pStyle w:val="ac"/>
            </w:pPr>
            <w:r w:rsidRPr="00DC4517">
              <w:t xml:space="preserve">Опорная </w:t>
            </w:r>
          </w:p>
        </w:tc>
        <w:tc>
          <w:tcPr>
            <w:tcW w:w="5242" w:type="dxa"/>
          </w:tcPr>
          <w:p w:rsidR="00F55CCA" w:rsidRPr="00DC4517" w:rsidRDefault="00F55CCA" w:rsidP="00D76C38">
            <w:pPr>
              <w:pStyle w:val="ac"/>
            </w:pPr>
            <w:r w:rsidRPr="00DC4517">
              <w:t>Сооружается в пределах относительно слабо изученной территории для исследования основных черт глубинного геологического разреза крупных участков земной коры, региональных гидрогеологических условий, выявления пространственного распределения нефтегазоносных отложений, оценки прогнозных запасов нефти и газа и определения направления дальнйших работ по разведке углеводородов</w:t>
            </w:r>
          </w:p>
        </w:tc>
        <w:tc>
          <w:tcPr>
            <w:tcW w:w="0" w:type="auto"/>
          </w:tcPr>
          <w:p w:rsidR="00F55CCA" w:rsidRPr="00DC4517" w:rsidRDefault="00F55CCA" w:rsidP="00D76C38">
            <w:pPr>
              <w:pStyle w:val="ac"/>
            </w:pPr>
            <w:r w:rsidRPr="00DC4517">
              <w:t>Глубина до 7-8 км при конечном диаметре скважины порядка 200 мм</w:t>
            </w:r>
          </w:p>
        </w:tc>
      </w:tr>
      <w:tr w:rsidR="00F55CCA" w:rsidRPr="00DC4517" w:rsidTr="00D76C38">
        <w:tc>
          <w:tcPr>
            <w:tcW w:w="0" w:type="auto"/>
          </w:tcPr>
          <w:p w:rsidR="00F55CCA" w:rsidRPr="00DC4517" w:rsidRDefault="00F55CCA" w:rsidP="00D76C38">
            <w:pPr>
              <w:pStyle w:val="ac"/>
            </w:pPr>
            <w:r w:rsidRPr="00DC4517">
              <w:t xml:space="preserve">Параметрическая </w:t>
            </w:r>
          </w:p>
        </w:tc>
        <w:tc>
          <w:tcPr>
            <w:tcW w:w="5242" w:type="dxa"/>
          </w:tcPr>
          <w:p w:rsidR="00F55CCA" w:rsidRPr="00DC4517" w:rsidRDefault="00F55CCA" w:rsidP="00D76C38">
            <w:pPr>
              <w:pStyle w:val="ac"/>
            </w:pPr>
            <w:r w:rsidRPr="00DC4517">
              <w:t>Сооружается в целях всестороннего изучения региональной геологии, глубинногостроения осадочных толщ, а также в целях точного измерения геолого-геофизических параметров, необходимых для обеспечения высокого качества гологоразведочных работ</w:t>
            </w:r>
          </w:p>
        </w:tc>
        <w:tc>
          <w:tcPr>
            <w:tcW w:w="0" w:type="auto"/>
          </w:tcPr>
          <w:p w:rsidR="00F55CCA" w:rsidRPr="00DC4517" w:rsidRDefault="00F55CCA" w:rsidP="00D76C38">
            <w:pPr>
              <w:pStyle w:val="ac"/>
            </w:pPr>
            <w:r w:rsidRPr="00DC4517">
              <w:t>Глубина 3-7 км при конечном диаметре скважины порядка 200 мм</w:t>
            </w:r>
          </w:p>
        </w:tc>
      </w:tr>
      <w:tr w:rsidR="00F55CCA" w:rsidRPr="00DC4517" w:rsidTr="00D76C38">
        <w:trPr>
          <w:cantSplit/>
        </w:trPr>
        <w:tc>
          <w:tcPr>
            <w:tcW w:w="8925" w:type="dxa"/>
            <w:gridSpan w:val="3"/>
          </w:tcPr>
          <w:p w:rsidR="00F55CCA" w:rsidRPr="00DC4517" w:rsidRDefault="00F55CCA" w:rsidP="00D76C38">
            <w:pPr>
              <w:pStyle w:val="ac"/>
            </w:pPr>
            <w:r w:rsidRPr="00DC4517">
              <w:t>Подготовка площадей к глубокому поисковому бурению</w:t>
            </w:r>
          </w:p>
        </w:tc>
      </w:tr>
      <w:tr w:rsidR="00F55CCA" w:rsidRPr="00DC4517" w:rsidTr="00D76C38">
        <w:tc>
          <w:tcPr>
            <w:tcW w:w="0" w:type="auto"/>
          </w:tcPr>
          <w:p w:rsidR="00F55CCA" w:rsidRPr="00DC4517" w:rsidRDefault="00F55CCA" w:rsidP="00D76C38">
            <w:pPr>
              <w:pStyle w:val="ac"/>
            </w:pPr>
            <w:r w:rsidRPr="00DC4517">
              <w:t xml:space="preserve">Структурная </w:t>
            </w:r>
          </w:p>
        </w:tc>
        <w:tc>
          <w:tcPr>
            <w:tcW w:w="5242" w:type="dxa"/>
          </w:tcPr>
          <w:p w:rsidR="00F55CCA" w:rsidRPr="00DC4517" w:rsidRDefault="00F55CCA" w:rsidP="00D76C38">
            <w:pPr>
              <w:pStyle w:val="ac"/>
            </w:pPr>
            <w:r w:rsidRPr="00DC4517">
              <w:t>Сооружается в целях выявления в глубинном горном массиве структурных форм залегания пластов, благоприятных для аккумуляции нефти и газа. Их бурят на площадках вслед за изучением последних геофизическими методами разведки</w:t>
            </w:r>
          </w:p>
        </w:tc>
        <w:tc>
          <w:tcPr>
            <w:tcW w:w="0" w:type="auto"/>
          </w:tcPr>
          <w:p w:rsidR="00F55CCA" w:rsidRPr="00DC4517" w:rsidRDefault="00F55CCA" w:rsidP="00D76C38">
            <w:pPr>
              <w:pStyle w:val="ac"/>
            </w:pPr>
            <w:r w:rsidRPr="00DC4517">
              <w:t>Глубина до 1000 м при конечном диаметре скважины порядка 75-110 мм</w:t>
            </w:r>
          </w:p>
        </w:tc>
      </w:tr>
      <w:tr w:rsidR="00F55CCA" w:rsidRPr="00DC4517" w:rsidTr="00D76C38">
        <w:tc>
          <w:tcPr>
            <w:tcW w:w="0" w:type="auto"/>
          </w:tcPr>
          <w:p w:rsidR="00F55CCA" w:rsidRPr="00DC4517" w:rsidRDefault="00F55CCA" w:rsidP="00D76C38">
            <w:pPr>
              <w:pStyle w:val="ac"/>
            </w:pPr>
            <w:r w:rsidRPr="00DC4517">
              <w:t xml:space="preserve">Поисковая </w:t>
            </w:r>
          </w:p>
        </w:tc>
        <w:tc>
          <w:tcPr>
            <w:tcW w:w="5242" w:type="dxa"/>
          </w:tcPr>
          <w:p w:rsidR="00F55CCA" w:rsidRPr="00DC4517" w:rsidRDefault="00F55CCA" w:rsidP="00D76C38">
            <w:pPr>
              <w:pStyle w:val="ac"/>
            </w:pPr>
            <w:r w:rsidRPr="00DC4517">
              <w:t>Сооружается в целях выявления на площадях наличия или отсутствия нефти и газа либо поиска новых залежей в пределах границ разрабатываемых месторождений. При бурении поисковой скважины полностью отбирается керн в интервалах наиболее вероятного залегания продуктивных объектов, в пограничных зонах стратиграфических разделов</w:t>
            </w:r>
          </w:p>
        </w:tc>
        <w:tc>
          <w:tcPr>
            <w:tcW w:w="0" w:type="auto"/>
          </w:tcPr>
          <w:p w:rsidR="00F55CCA" w:rsidRPr="00DC4517" w:rsidRDefault="00F55CCA" w:rsidP="00D76C38">
            <w:pPr>
              <w:pStyle w:val="ac"/>
            </w:pPr>
            <w:r w:rsidRPr="00DC4517">
              <w:t>Глубина до 2000 м при конечном диаметре скважины 140-250 мм</w:t>
            </w:r>
          </w:p>
        </w:tc>
      </w:tr>
      <w:tr w:rsidR="00F55CCA" w:rsidRPr="00DC4517" w:rsidTr="00D76C38">
        <w:trPr>
          <w:cantSplit/>
        </w:trPr>
        <w:tc>
          <w:tcPr>
            <w:tcW w:w="8925" w:type="dxa"/>
            <w:gridSpan w:val="3"/>
          </w:tcPr>
          <w:p w:rsidR="00F55CCA" w:rsidRPr="00DC4517" w:rsidRDefault="00F55CCA" w:rsidP="00D76C38">
            <w:pPr>
              <w:pStyle w:val="ac"/>
            </w:pPr>
            <w:r w:rsidRPr="00DC4517">
              <w:t>Поиски нефтяных и газовых месторождений. Промышленная оценка запасов</w:t>
            </w:r>
          </w:p>
        </w:tc>
      </w:tr>
      <w:tr w:rsidR="00F55CCA" w:rsidRPr="00DC4517" w:rsidTr="00D76C38">
        <w:tc>
          <w:tcPr>
            <w:tcW w:w="0" w:type="auto"/>
          </w:tcPr>
          <w:p w:rsidR="00F55CCA" w:rsidRPr="00DC4517" w:rsidRDefault="00F55CCA" w:rsidP="00D76C38">
            <w:pPr>
              <w:pStyle w:val="ac"/>
            </w:pPr>
            <w:r w:rsidRPr="00DC4517">
              <w:t xml:space="preserve">Разведочная </w:t>
            </w:r>
          </w:p>
        </w:tc>
        <w:tc>
          <w:tcPr>
            <w:tcW w:w="5242" w:type="dxa"/>
          </w:tcPr>
          <w:p w:rsidR="00F55CCA" w:rsidRPr="00DC4517" w:rsidRDefault="00F55CCA" w:rsidP="00D76C38">
            <w:pPr>
              <w:pStyle w:val="ac"/>
            </w:pPr>
            <w:r w:rsidRPr="00DC4517">
              <w:t>Сооружается в целях оконтуривания и изучения строения новых нефтяных и газовых месторождений, выявленых поисковым бурением, а также выяснения эксплуатационных параметров продуктивных объектов. При других обстоятельствах цель бурения разведочных скважин – исследование продуктивности объектов, залегающих ниже или выше эксплуатируемго объекта</w:t>
            </w:r>
          </w:p>
        </w:tc>
        <w:tc>
          <w:tcPr>
            <w:tcW w:w="0" w:type="auto"/>
          </w:tcPr>
          <w:p w:rsidR="00F55CCA" w:rsidRPr="00DC4517" w:rsidRDefault="00F55CCA" w:rsidP="00D76C38">
            <w:pPr>
              <w:pStyle w:val="ac"/>
            </w:pPr>
            <w:r w:rsidRPr="00DC4517">
              <w:t>Глубина до 9000 м при конечном диаметре скважины 200-250 мм</w:t>
            </w:r>
          </w:p>
        </w:tc>
      </w:tr>
    </w:tbl>
    <w:p w:rsidR="00F55CCA" w:rsidRPr="00DC4517" w:rsidRDefault="00F55CCA" w:rsidP="00F17B19">
      <w:pPr>
        <w:pStyle w:val="ab"/>
      </w:pPr>
    </w:p>
    <w:p w:rsidR="00F55CCA" w:rsidRPr="00DC4517" w:rsidRDefault="00D76C38" w:rsidP="00F17B19">
      <w:pPr>
        <w:pStyle w:val="ab"/>
      </w:pPr>
      <w:r>
        <w:br w:type="page"/>
      </w:r>
      <w:r w:rsidR="00F55CCA" w:rsidRPr="00DC4517">
        <w:t>2.3 Этап разработки месторождения</w:t>
      </w:r>
    </w:p>
    <w:p w:rsidR="00F55CCA" w:rsidRPr="00DC4517" w:rsidRDefault="00F55CCA" w:rsidP="00F17B19">
      <w:pPr>
        <w:pStyle w:val="ab"/>
      </w:pPr>
    </w:p>
    <w:p w:rsidR="00F55CCA" w:rsidRPr="00DC4517" w:rsidRDefault="00F55CCA" w:rsidP="00F17B19">
      <w:pPr>
        <w:pStyle w:val="ab"/>
      </w:pPr>
      <w:r w:rsidRPr="00DC4517">
        <w:t>Классификация скважин, их назначение и характеристика, а также характерная конструкция, на этапе разработки приведена в таблице 2 [2].</w:t>
      </w:r>
    </w:p>
    <w:p w:rsidR="00F55CCA" w:rsidRPr="00DC4517" w:rsidRDefault="00F55CCA" w:rsidP="00F17B19">
      <w:pPr>
        <w:pStyle w:val="ab"/>
      </w:pPr>
    </w:p>
    <w:p w:rsidR="00F55CCA" w:rsidRPr="00DC4517" w:rsidRDefault="00F55CCA" w:rsidP="00F17B19">
      <w:pPr>
        <w:pStyle w:val="ab"/>
      </w:pPr>
      <w:r w:rsidRPr="00DC4517">
        <w:t>2.4 Этап строительства и</w:t>
      </w:r>
      <w:r w:rsidR="00DC4517">
        <w:t xml:space="preserve"> </w:t>
      </w:r>
      <w:r w:rsidRPr="00DC4517">
        <w:t>эксплуатации подземного хранилища газа</w:t>
      </w:r>
    </w:p>
    <w:p w:rsidR="00F55CCA" w:rsidRPr="00DC4517" w:rsidRDefault="00F55CCA" w:rsidP="00F17B19">
      <w:pPr>
        <w:pStyle w:val="ab"/>
      </w:pPr>
    </w:p>
    <w:p w:rsidR="00F55CCA" w:rsidRPr="00DC4517" w:rsidRDefault="00F55CCA" w:rsidP="00F17B19">
      <w:pPr>
        <w:pStyle w:val="ab"/>
      </w:pPr>
      <w:r w:rsidRPr="00DC4517">
        <w:t>Классификация скважин, их назначение и характеристика, а также характерная конструкция, при строительстве и эксплуатации подземного хранилища газа приведена в таблице 3 [2].</w:t>
      </w:r>
    </w:p>
    <w:p w:rsidR="00F55CCA" w:rsidRPr="00DC4517" w:rsidRDefault="00F55CCA" w:rsidP="00F17B19">
      <w:pPr>
        <w:pStyle w:val="ab"/>
      </w:pPr>
    </w:p>
    <w:p w:rsidR="00F55CCA" w:rsidRPr="00DC4517" w:rsidRDefault="00F55CCA" w:rsidP="00F17B19">
      <w:pPr>
        <w:pStyle w:val="ab"/>
      </w:pPr>
      <w:r w:rsidRPr="00DC4517">
        <w:t>2.5 Скважина использования тепла Земли</w:t>
      </w:r>
    </w:p>
    <w:p w:rsidR="00F55CCA" w:rsidRPr="00DC4517" w:rsidRDefault="00F55CCA" w:rsidP="00F17B19">
      <w:pPr>
        <w:pStyle w:val="ab"/>
      </w:pPr>
    </w:p>
    <w:p w:rsidR="00DC4517" w:rsidRDefault="00F55CCA" w:rsidP="00F17B19">
      <w:pPr>
        <w:pStyle w:val="ab"/>
      </w:pPr>
      <w:r w:rsidRPr="00DC4517">
        <w:t>Геотермальная скважина, предназначенная для разработкии использования тепла недр, оснащается устьевым и эксплуатационным оборудованием, лифтовой компоновкой и контрольно-измерительными приборами.</w:t>
      </w:r>
    </w:p>
    <w:p w:rsidR="00F55CCA" w:rsidRPr="00DC4517" w:rsidRDefault="00F55CCA" w:rsidP="00F17B19">
      <w:pPr>
        <w:pStyle w:val="ab"/>
      </w:pPr>
      <w:r w:rsidRPr="00DC4517">
        <w:t>Глубина скважин 200-5000 м. Конечный диаметр в призабоной части ствола 200-300 мм.</w:t>
      </w:r>
    </w:p>
    <w:p w:rsidR="00F55CCA" w:rsidRPr="00DC4517" w:rsidRDefault="00F55CCA" w:rsidP="00F17B19">
      <w:pPr>
        <w:pStyle w:val="ab"/>
      </w:pPr>
      <w:r w:rsidRPr="00DC4517">
        <w:t>С помощью геотермической скважины осуществляется подъем на поверхность земли горячего теплоносителя из геотермального коллектора, либо нагнетание в него холодного флюида – теплоносителя в целях использования тепла глубинных недр [1, 2].</w:t>
      </w:r>
    </w:p>
    <w:p w:rsidR="00F55CCA" w:rsidRPr="00DC4517" w:rsidRDefault="00F55CCA" w:rsidP="00F17B19">
      <w:pPr>
        <w:pStyle w:val="ab"/>
      </w:pPr>
    </w:p>
    <w:p w:rsidR="00F55CCA" w:rsidRPr="00DC4517" w:rsidRDefault="00F55CCA" w:rsidP="00F17B19">
      <w:pPr>
        <w:pStyle w:val="ab"/>
      </w:pPr>
      <w:r w:rsidRPr="00DC4517">
        <w:t xml:space="preserve">Таблица 2 – Классификация скважин на этапе разработки </w:t>
      </w:r>
    </w:p>
    <w:tbl>
      <w:tblPr>
        <w:tblW w:w="905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5103"/>
        <w:gridCol w:w="2250"/>
      </w:tblGrid>
      <w:tr w:rsidR="00F55CCA" w:rsidRPr="00DC4517" w:rsidTr="00D76C38">
        <w:tc>
          <w:tcPr>
            <w:tcW w:w="1701" w:type="dxa"/>
          </w:tcPr>
          <w:p w:rsidR="00F55CCA" w:rsidRPr="00DC4517" w:rsidRDefault="00F55CCA" w:rsidP="00D76C38">
            <w:pPr>
              <w:pStyle w:val="ac"/>
            </w:pPr>
            <w:r w:rsidRPr="00DC4517">
              <w:t>Тип скважины</w:t>
            </w:r>
          </w:p>
        </w:tc>
        <w:tc>
          <w:tcPr>
            <w:tcW w:w="5103" w:type="dxa"/>
          </w:tcPr>
          <w:p w:rsidR="00F55CCA" w:rsidRPr="00DC4517" w:rsidRDefault="00F55CCA" w:rsidP="00D76C38">
            <w:pPr>
              <w:pStyle w:val="ac"/>
            </w:pPr>
            <w:r w:rsidRPr="00DC4517">
              <w:t>Назначение и характеристика скважины</w:t>
            </w:r>
          </w:p>
        </w:tc>
        <w:tc>
          <w:tcPr>
            <w:tcW w:w="2250" w:type="dxa"/>
          </w:tcPr>
          <w:p w:rsidR="00F55CCA" w:rsidRPr="00DC4517" w:rsidRDefault="00F55CCA" w:rsidP="00D76C38">
            <w:pPr>
              <w:pStyle w:val="ac"/>
            </w:pPr>
            <w:r w:rsidRPr="00DC4517">
              <w:t>Характерная конструкция скважины</w:t>
            </w:r>
          </w:p>
        </w:tc>
      </w:tr>
      <w:tr w:rsidR="00F55CCA" w:rsidRPr="00DC4517" w:rsidTr="00D76C38">
        <w:trPr>
          <w:cantSplit/>
        </w:trPr>
        <w:tc>
          <w:tcPr>
            <w:tcW w:w="9054" w:type="dxa"/>
            <w:gridSpan w:val="3"/>
          </w:tcPr>
          <w:p w:rsidR="00F55CCA" w:rsidRPr="00DC4517" w:rsidRDefault="00F55CCA" w:rsidP="00D76C38">
            <w:pPr>
              <w:pStyle w:val="ac"/>
            </w:pPr>
            <w:r w:rsidRPr="00DC4517">
              <w:t>Эксплуатация</w:t>
            </w:r>
            <w:r w:rsidR="00DC4517">
              <w:t xml:space="preserve"> </w:t>
            </w:r>
            <w:r w:rsidRPr="00DC4517">
              <w:t>месторождения</w:t>
            </w:r>
          </w:p>
        </w:tc>
      </w:tr>
      <w:tr w:rsidR="00F55CCA" w:rsidRPr="00DC4517" w:rsidTr="00D76C38">
        <w:tc>
          <w:tcPr>
            <w:tcW w:w="1701" w:type="dxa"/>
          </w:tcPr>
          <w:p w:rsidR="00F55CCA" w:rsidRPr="00DC4517" w:rsidRDefault="00F55CCA" w:rsidP="00D76C38">
            <w:pPr>
              <w:pStyle w:val="ac"/>
            </w:pPr>
            <w:r w:rsidRPr="00DC4517">
              <w:t xml:space="preserve">Добывающая </w:t>
            </w:r>
          </w:p>
        </w:tc>
        <w:tc>
          <w:tcPr>
            <w:tcW w:w="5103" w:type="dxa"/>
          </w:tcPr>
          <w:p w:rsidR="00F55CCA" w:rsidRPr="00DC4517" w:rsidRDefault="00F55CCA" w:rsidP="00D76C38">
            <w:pPr>
              <w:pStyle w:val="ac"/>
            </w:pPr>
            <w:r w:rsidRPr="00DC4517">
              <w:t>Сооружается в целях извлечения углеводородов из продуктивных объектов разведанных и подготовленных к эксплуатации площадей нефтяных и газовых месторождений. К добывающим относятся также скважины, сооружаемые для извлечения из недр флюидов – пластовых минеральных вод, используемых в лечебных целях либо в качестве сырья для получения йода, брома и многих других элементов</w:t>
            </w:r>
          </w:p>
        </w:tc>
        <w:tc>
          <w:tcPr>
            <w:tcW w:w="2250" w:type="dxa"/>
          </w:tcPr>
          <w:p w:rsidR="00F55CCA" w:rsidRPr="00DC4517" w:rsidRDefault="00F55CCA" w:rsidP="00D76C38">
            <w:pPr>
              <w:pStyle w:val="ac"/>
            </w:pPr>
            <w:r w:rsidRPr="00DC4517">
              <w:t>Глубина скважин до 6000 м при конечном диаметре скважины 200-300 мм</w:t>
            </w:r>
          </w:p>
        </w:tc>
      </w:tr>
      <w:tr w:rsidR="00F55CCA" w:rsidRPr="00DC4517" w:rsidTr="00D76C38">
        <w:tc>
          <w:tcPr>
            <w:tcW w:w="1701" w:type="dxa"/>
          </w:tcPr>
          <w:p w:rsidR="00F55CCA" w:rsidRPr="00DC4517" w:rsidRDefault="00F55CCA" w:rsidP="00D76C38">
            <w:pPr>
              <w:pStyle w:val="ac"/>
            </w:pPr>
            <w:r w:rsidRPr="00DC4517">
              <w:t>Нагнетательная (инжекционная)</w:t>
            </w:r>
          </w:p>
        </w:tc>
        <w:tc>
          <w:tcPr>
            <w:tcW w:w="5103" w:type="dxa"/>
          </w:tcPr>
          <w:p w:rsidR="00F55CCA" w:rsidRPr="00DC4517" w:rsidRDefault="00F55CCA" w:rsidP="00D76C38">
            <w:pPr>
              <w:pStyle w:val="ac"/>
            </w:pPr>
            <w:r w:rsidRPr="00DC4517">
              <w:t>Сооружается в целях закачки в разрабатываемые нефтяные объекты воды либо газа для воспроизводства пластовой энергии и продления фонтанного периода разработки месторождения, поддержания высоких суточных дебитов соседних добывающих скважин и повышения суммарной нефтеотдачи</w:t>
            </w:r>
          </w:p>
        </w:tc>
        <w:tc>
          <w:tcPr>
            <w:tcW w:w="2250" w:type="dxa"/>
          </w:tcPr>
          <w:p w:rsidR="00F55CCA" w:rsidRPr="00DC4517" w:rsidRDefault="00F55CCA" w:rsidP="00D76C38">
            <w:pPr>
              <w:pStyle w:val="ac"/>
            </w:pPr>
            <w:r w:rsidRPr="00DC4517">
              <w:t>Глубина и диаметр призабойной части ствола нагнетательных скважин, как правило соответствует названным показателям соседних добывающих скважин</w:t>
            </w:r>
          </w:p>
        </w:tc>
      </w:tr>
      <w:tr w:rsidR="00F55CCA" w:rsidRPr="00DC4517" w:rsidTr="00D76C38">
        <w:tc>
          <w:tcPr>
            <w:tcW w:w="1701" w:type="dxa"/>
          </w:tcPr>
          <w:p w:rsidR="00F55CCA" w:rsidRPr="00DC4517" w:rsidRDefault="00F55CCA" w:rsidP="00D76C38">
            <w:pPr>
              <w:pStyle w:val="ac"/>
            </w:pPr>
            <w:r w:rsidRPr="00DC4517">
              <w:t>Специальная нагнетательная</w:t>
            </w:r>
          </w:p>
        </w:tc>
        <w:tc>
          <w:tcPr>
            <w:tcW w:w="5103" w:type="dxa"/>
          </w:tcPr>
          <w:p w:rsidR="00F55CCA" w:rsidRPr="00DC4517" w:rsidRDefault="00F55CCA" w:rsidP="00D76C38">
            <w:pPr>
              <w:pStyle w:val="ac"/>
            </w:pPr>
            <w:r w:rsidRPr="00DC4517">
              <w:t>Сооружается для теплового воздействия на продуктивный пласт</w:t>
            </w:r>
          </w:p>
        </w:tc>
        <w:tc>
          <w:tcPr>
            <w:tcW w:w="2250" w:type="dxa"/>
          </w:tcPr>
          <w:p w:rsidR="00F55CCA" w:rsidRPr="00DC4517" w:rsidRDefault="00F55CCA" w:rsidP="00D76C38">
            <w:pPr>
              <w:pStyle w:val="ac"/>
            </w:pPr>
            <w:r w:rsidRPr="00DC4517">
              <w:t>Глубина и диаметр призабойной части ствола специальных нагнетательных скважин, как правило соответствует названным показателям соседних добывающих скважин</w:t>
            </w:r>
          </w:p>
        </w:tc>
      </w:tr>
      <w:tr w:rsidR="00F55CCA" w:rsidRPr="00DC4517" w:rsidTr="00D76C38">
        <w:tc>
          <w:tcPr>
            <w:tcW w:w="1701" w:type="dxa"/>
          </w:tcPr>
          <w:p w:rsidR="00F55CCA" w:rsidRPr="00DC4517" w:rsidRDefault="00F55CCA" w:rsidP="00D76C38">
            <w:pPr>
              <w:pStyle w:val="ac"/>
            </w:pPr>
            <w:r w:rsidRPr="00DC4517">
              <w:t>Специальная воздухонагнетательная</w:t>
            </w:r>
          </w:p>
        </w:tc>
        <w:tc>
          <w:tcPr>
            <w:tcW w:w="5103" w:type="dxa"/>
          </w:tcPr>
          <w:p w:rsidR="00F55CCA" w:rsidRPr="00DC4517" w:rsidRDefault="00F55CCA" w:rsidP="00D76C38">
            <w:pPr>
              <w:pStyle w:val="ac"/>
            </w:pPr>
            <w:r w:rsidRPr="00DC4517">
              <w:t>Сооружается для инициирования и обеспечения внутрипластового горения нефти</w:t>
            </w:r>
          </w:p>
        </w:tc>
        <w:tc>
          <w:tcPr>
            <w:tcW w:w="2250" w:type="dxa"/>
          </w:tcPr>
          <w:p w:rsidR="00F55CCA" w:rsidRPr="00DC4517" w:rsidRDefault="00F55CCA" w:rsidP="00D76C38">
            <w:pPr>
              <w:pStyle w:val="ac"/>
            </w:pPr>
            <w:r w:rsidRPr="00DC4517">
              <w:t>Глубина и диаметр призабойной части ствола воздухонагнетательных скважин, как правило соответствует названным показателям соседних добывающих скважин</w:t>
            </w:r>
          </w:p>
        </w:tc>
      </w:tr>
      <w:tr w:rsidR="00F55CCA" w:rsidRPr="00DC4517" w:rsidTr="00D76C38">
        <w:tc>
          <w:tcPr>
            <w:tcW w:w="1701" w:type="dxa"/>
          </w:tcPr>
          <w:p w:rsidR="00F55CCA" w:rsidRPr="00DC4517" w:rsidRDefault="00F55CCA" w:rsidP="00D76C38">
            <w:pPr>
              <w:pStyle w:val="ac"/>
            </w:pPr>
            <w:r w:rsidRPr="00DC4517">
              <w:t xml:space="preserve">Наблюдательная </w:t>
            </w:r>
          </w:p>
        </w:tc>
        <w:tc>
          <w:tcPr>
            <w:tcW w:w="5103" w:type="dxa"/>
          </w:tcPr>
          <w:p w:rsidR="00F55CCA" w:rsidRPr="00DC4517" w:rsidRDefault="00F55CCA" w:rsidP="00D76C38">
            <w:pPr>
              <w:pStyle w:val="ac"/>
            </w:pPr>
            <w:r w:rsidRPr="00DC4517">
              <w:t>Сооружается для осуществления систематического наблюдения за продвижением в эксплуатируемом продуктивном объекте водонефтяного (водогазового) контакта, а также за изменением в нем пластового давления по мере отбора флюидов</w:t>
            </w:r>
          </w:p>
        </w:tc>
        <w:tc>
          <w:tcPr>
            <w:tcW w:w="2250" w:type="dxa"/>
          </w:tcPr>
          <w:p w:rsidR="00F55CCA" w:rsidRPr="00DC4517" w:rsidRDefault="00F55CCA" w:rsidP="00D76C38">
            <w:pPr>
              <w:pStyle w:val="ac"/>
            </w:pPr>
            <w:r w:rsidRPr="00DC4517">
              <w:t>Глубина и диаметр призабойной части ствола наблюдательных скважин, как правило соответствует названным показателям соседних добывающих скважин</w:t>
            </w:r>
          </w:p>
        </w:tc>
      </w:tr>
      <w:tr w:rsidR="00F55CCA" w:rsidRPr="00DC4517" w:rsidTr="00D76C38">
        <w:tc>
          <w:tcPr>
            <w:tcW w:w="1701" w:type="dxa"/>
          </w:tcPr>
          <w:p w:rsidR="00F55CCA" w:rsidRPr="00DC4517" w:rsidRDefault="00F55CCA" w:rsidP="00D76C38">
            <w:pPr>
              <w:pStyle w:val="ac"/>
            </w:pPr>
            <w:r w:rsidRPr="00DC4517">
              <w:t xml:space="preserve">Артезианская </w:t>
            </w:r>
          </w:p>
        </w:tc>
        <w:tc>
          <w:tcPr>
            <w:tcW w:w="5103" w:type="dxa"/>
          </w:tcPr>
          <w:p w:rsidR="00F55CCA" w:rsidRPr="00DC4517" w:rsidRDefault="00F55CCA" w:rsidP="00D76C38">
            <w:pPr>
              <w:pStyle w:val="ac"/>
            </w:pPr>
            <w:r w:rsidRPr="00DC4517">
              <w:t>Сооружается поблизости от места заложения глубокой добывающей или разведочной скважины на нефть и газ для питания системы водоснабжения буровой</w:t>
            </w:r>
          </w:p>
        </w:tc>
        <w:tc>
          <w:tcPr>
            <w:tcW w:w="2250" w:type="dxa"/>
          </w:tcPr>
          <w:p w:rsidR="00F55CCA" w:rsidRPr="00DC4517" w:rsidRDefault="00F55CCA" w:rsidP="00D76C38">
            <w:pPr>
              <w:pStyle w:val="ac"/>
            </w:pPr>
            <w:r w:rsidRPr="00DC4517">
              <w:t>Глубина до 800 м. Диаметр призабойной части ствола 170-250 мм</w:t>
            </w:r>
          </w:p>
        </w:tc>
      </w:tr>
      <w:tr w:rsidR="00F55CCA" w:rsidRPr="00DC4517" w:rsidTr="00D76C38">
        <w:tc>
          <w:tcPr>
            <w:tcW w:w="1701" w:type="dxa"/>
          </w:tcPr>
          <w:p w:rsidR="00F55CCA" w:rsidRPr="00DC4517" w:rsidRDefault="00F55CCA" w:rsidP="00D76C38">
            <w:pPr>
              <w:pStyle w:val="ac"/>
            </w:pPr>
            <w:r w:rsidRPr="00DC4517">
              <w:t xml:space="preserve">Водозаборная </w:t>
            </w:r>
          </w:p>
        </w:tc>
        <w:tc>
          <w:tcPr>
            <w:tcW w:w="5103" w:type="dxa"/>
          </w:tcPr>
          <w:p w:rsidR="00F55CCA" w:rsidRPr="00DC4517" w:rsidRDefault="00F55CCA" w:rsidP="00D76C38">
            <w:pPr>
              <w:pStyle w:val="ac"/>
            </w:pPr>
            <w:r w:rsidRPr="00DC4517">
              <w:t>Сооружается с целью отбора вод из водоносных пластов для питания промысловой системы заводнения нефтяных залежей</w:t>
            </w:r>
          </w:p>
        </w:tc>
        <w:tc>
          <w:tcPr>
            <w:tcW w:w="2250" w:type="dxa"/>
          </w:tcPr>
          <w:p w:rsidR="00F55CCA" w:rsidRPr="00DC4517" w:rsidRDefault="00F55CCA" w:rsidP="00D76C38">
            <w:pPr>
              <w:pStyle w:val="ac"/>
            </w:pPr>
            <w:r w:rsidRPr="00DC4517">
              <w:t>Глубина до 100-150 м. Диаметр призабойной части ствола до 300-400 мм</w:t>
            </w:r>
          </w:p>
        </w:tc>
      </w:tr>
      <w:tr w:rsidR="00F55CCA" w:rsidRPr="00DC4517" w:rsidTr="00D76C38">
        <w:trPr>
          <w:cantSplit/>
        </w:trPr>
        <w:tc>
          <w:tcPr>
            <w:tcW w:w="9054" w:type="dxa"/>
            <w:gridSpan w:val="3"/>
          </w:tcPr>
          <w:p w:rsidR="00F55CCA" w:rsidRPr="00DC4517" w:rsidRDefault="00F55CCA" w:rsidP="00D76C38">
            <w:pPr>
              <w:pStyle w:val="ac"/>
            </w:pPr>
            <w:r w:rsidRPr="00DC4517">
              <w:t>Защита окружающей среды в районе размещения промысла</w:t>
            </w:r>
          </w:p>
        </w:tc>
      </w:tr>
      <w:tr w:rsidR="00F55CCA" w:rsidRPr="00DC4517" w:rsidTr="00D76C38">
        <w:tc>
          <w:tcPr>
            <w:tcW w:w="1701" w:type="dxa"/>
          </w:tcPr>
          <w:p w:rsidR="00F55CCA" w:rsidRPr="00DC4517" w:rsidRDefault="00F55CCA" w:rsidP="00D76C38">
            <w:pPr>
              <w:pStyle w:val="ac"/>
            </w:pPr>
            <w:r w:rsidRPr="00DC4517">
              <w:t>Вспомогательная специальная</w:t>
            </w:r>
          </w:p>
        </w:tc>
        <w:tc>
          <w:tcPr>
            <w:tcW w:w="5103" w:type="dxa"/>
          </w:tcPr>
          <w:p w:rsidR="00F55CCA" w:rsidRPr="00DC4517" w:rsidRDefault="00F55CCA" w:rsidP="00D76C38">
            <w:pPr>
              <w:pStyle w:val="ac"/>
            </w:pPr>
            <w:r w:rsidRPr="00DC4517">
              <w:t>Сооружается для закачки непригодных для утилизации промысловых вод, рассолов и других соленых и загрязненных вод в непродуктивные поглощающие пласты разведанного разреза</w:t>
            </w:r>
          </w:p>
        </w:tc>
        <w:tc>
          <w:tcPr>
            <w:tcW w:w="2250" w:type="dxa"/>
          </w:tcPr>
          <w:p w:rsidR="00F55CCA" w:rsidRPr="00DC4517" w:rsidRDefault="00F55CCA" w:rsidP="00D76C38">
            <w:pPr>
              <w:pStyle w:val="ac"/>
            </w:pPr>
            <w:r w:rsidRPr="00DC4517">
              <w:t>Глубина специальной скважины данного назначения может быть меньше, либо больше глубины добывающих скважин, пробуренных на данной площади</w:t>
            </w:r>
          </w:p>
        </w:tc>
      </w:tr>
      <w:tr w:rsidR="00F55CCA" w:rsidRPr="00DC4517" w:rsidTr="00D76C38">
        <w:trPr>
          <w:cantSplit/>
        </w:trPr>
        <w:tc>
          <w:tcPr>
            <w:tcW w:w="9054" w:type="dxa"/>
            <w:gridSpan w:val="3"/>
          </w:tcPr>
          <w:p w:rsidR="00F55CCA" w:rsidRPr="00DC4517" w:rsidRDefault="00F55CCA" w:rsidP="00D76C38">
            <w:pPr>
              <w:pStyle w:val="ac"/>
            </w:pPr>
            <w:r w:rsidRPr="00DC4517">
              <w:t>Охрана недр, сохранение ресурсов углеводородов</w:t>
            </w:r>
          </w:p>
        </w:tc>
      </w:tr>
      <w:tr w:rsidR="00F55CCA" w:rsidRPr="00DC4517" w:rsidTr="00D76C38">
        <w:tc>
          <w:tcPr>
            <w:tcW w:w="1701" w:type="dxa"/>
          </w:tcPr>
          <w:p w:rsidR="00F55CCA" w:rsidRPr="00DC4517" w:rsidRDefault="00F55CCA" w:rsidP="00D76C38">
            <w:pPr>
              <w:pStyle w:val="ac"/>
            </w:pPr>
            <w:r w:rsidRPr="00DC4517">
              <w:t xml:space="preserve">Специальная </w:t>
            </w:r>
          </w:p>
        </w:tc>
        <w:tc>
          <w:tcPr>
            <w:tcW w:w="5103" w:type="dxa"/>
          </w:tcPr>
          <w:p w:rsidR="00F55CCA" w:rsidRPr="00DC4517" w:rsidRDefault="00F55CCA" w:rsidP="00D76C38">
            <w:pPr>
              <w:pStyle w:val="ac"/>
            </w:pPr>
            <w:r w:rsidRPr="00DC4517">
              <w:t xml:space="preserve">Сооружается для прекращения неконтролируемого выброса нефти либо газа (нефтяного либо газового фонтана), возникающего при бурении как разведочных, так и добывающих скважин </w:t>
            </w:r>
          </w:p>
        </w:tc>
        <w:tc>
          <w:tcPr>
            <w:tcW w:w="2250" w:type="dxa"/>
          </w:tcPr>
          <w:p w:rsidR="00F55CCA" w:rsidRPr="00DC4517" w:rsidRDefault="00F55CCA" w:rsidP="00D76C38">
            <w:pPr>
              <w:pStyle w:val="ac"/>
            </w:pPr>
            <w:r w:rsidRPr="00DC4517">
              <w:t>Глубина специальной скважины данного назначения зависит от интервала залегания вышедшего из-под контроля «работающего» нефте- или газоносного объекта</w:t>
            </w:r>
          </w:p>
        </w:tc>
      </w:tr>
    </w:tbl>
    <w:p w:rsidR="00D76C38" w:rsidRDefault="00D76C38" w:rsidP="00F17B19">
      <w:pPr>
        <w:pStyle w:val="ab"/>
      </w:pPr>
    </w:p>
    <w:p w:rsidR="00F55CCA" w:rsidRPr="00DC4517" w:rsidRDefault="00F55CCA" w:rsidP="00F17B19">
      <w:pPr>
        <w:pStyle w:val="ab"/>
      </w:pPr>
      <w:r w:rsidRPr="00DC4517">
        <w:t>Таблица 3 – Классификация скважин при строительстве и эксплуатации подземного хранилища газа</w:t>
      </w: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5"/>
        <w:gridCol w:w="3298"/>
        <w:gridCol w:w="3969"/>
      </w:tblGrid>
      <w:tr w:rsidR="00F55CCA" w:rsidRPr="00DC4517" w:rsidTr="00D76C38">
        <w:tc>
          <w:tcPr>
            <w:tcW w:w="0" w:type="auto"/>
          </w:tcPr>
          <w:p w:rsidR="00F55CCA" w:rsidRPr="00DC4517" w:rsidRDefault="00F55CCA" w:rsidP="00D76C38">
            <w:pPr>
              <w:pStyle w:val="ac"/>
            </w:pPr>
            <w:r w:rsidRPr="00DC4517">
              <w:t>Тип скважины</w:t>
            </w:r>
          </w:p>
        </w:tc>
        <w:tc>
          <w:tcPr>
            <w:tcW w:w="3298" w:type="dxa"/>
          </w:tcPr>
          <w:p w:rsidR="00F55CCA" w:rsidRPr="00DC4517" w:rsidRDefault="00F55CCA" w:rsidP="00D76C38">
            <w:pPr>
              <w:pStyle w:val="ac"/>
            </w:pPr>
            <w:r w:rsidRPr="00DC4517">
              <w:t>Назначение и характеристика скважины</w:t>
            </w:r>
          </w:p>
        </w:tc>
        <w:tc>
          <w:tcPr>
            <w:tcW w:w="3969" w:type="dxa"/>
          </w:tcPr>
          <w:p w:rsidR="00F55CCA" w:rsidRPr="00DC4517" w:rsidRDefault="00F55CCA" w:rsidP="00D76C38">
            <w:pPr>
              <w:pStyle w:val="ac"/>
            </w:pPr>
            <w:r w:rsidRPr="00DC4517">
              <w:t>Характерная конструкция скважины</w:t>
            </w:r>
          </w:p>
        </w:tc>
      </w:tr>
      <w:tr w:rsidR="00F55CCA" w:rsidRPr="00DC4517" w:rsidTr="00D76C38">
        <w:tc>
          <w:tcPr>
            <w:tcW w:w="0" w:type="auto"/>
          </w:tcPr>
          <w:p w:rsidR="00F55CCA" w:rsidRPr="00DC4517" w:rsidRDefault="00F55CCA" w:rsidP="00D76C38">
            <w:pPr>
              <w:pStyle w:val="ac"/>
            </w:pPr>
            <w:r w:rsidRPr="00DC4517">
              <w:t>Специальная разведочная газовая</w:t>
            </w:r>
          </w:p>
        </w:tc>
        <w:tc>
          <w:tcPr>
            <w:tcW w:w="3298" w:type="dxa"/>
          </w:tcPr>
          <w:p w:rsidR="00F55CCA" w:rsidRPr="00DC4517" w:rsidRDefault="00F55CCA" w:rsidP="00D76C38">
            <w:pPr>
              <w:pStyle w:val="ac"/>
            </w:pPr>
            <w:r w:rsidRPr="00DC4517">
              <w:t xml:space="preserve">Сооружается в целях осуществления поиска и подготовки структур, пригодных для создания подземного хранилища газа, а также для производства циклической закачки и отбора из них газа </w:t>
            </w:r>
          </w:p>
        </w:tc>
        <w:tc>
          <w:tcPr>
            <w:tcW w:w="3969" w:type="dxa"/>
          </w:tcPr>
          <w:p w:rsidR="00F55CCA" w:rsidRPr="00DC4517" w:rsidRDefault="00F55CCA" w:rsidP="00D76C38">
            <w:pPr>
              <w:pStyle w:val="ac"/>
            </w:pPr>
            <w:r w:rsidRPr="00DC4517">
              <w:t>Глубина скважины данного назначения определяется интервалом залегания подходящего пласта-коллектора –в пределах 800-1000 м. Диаметр призабойной части ствола скважины 200-300 мм</w:t>
            </w:r>
          </w:p>
        </w:tc>
      </w:tr>
      <w:tr w:rsidR="00F55CCA" w:rsidRPr="00DC4517" w:rsidTr="00D76C38">
        <w:tc>
          <w:tcPr>
            <w:tcW w:w="0" w:type="auto"/>
          </w:tcPr>
          <w:p w:rsidR="00F55CCA" w:rsidRPr="00DC4517" w:rsidRDefault="00F55CCA" w:rsidP="00D76C38">
            <w:pPr>
              <w:pStyle w:val="ac"/>
            </w:pPr>
            <w:r w:rsidRPr="00DC4517">
              <w:t>Специальная добывающая газовая</w:t>
            </w:r>
          </w:p>
        </w:tc>
        <w:tc>
          <w:tcPr>
            <w:tcW w:w="3298" w:type="dxa"/>
          </w:tcPr>
          <w:p w:rsidR="00F55CCA" w:rsidRPr="00DC4517" w:rsidRDefault="00F55CCA" w:rsidP="00D76C38">
            <w:pPr>
              <w:pStyle w:val="ac"/>
            </w:pPr>
            <w:r w:rsidRPr="00DC4517">
              <w:t>Сооружается для циклического отбора газа из подземного хранилища</w:t>
            </w:r>
            <w:r w:rsidR="00DC4517">
              <w:t xml:space="preserve"> </w:t>
            </w:r>
            <w:r w:rsidRPr="00DC4517">
              <w:t>( пласта-коллектора)</w:t>
            </w:r>
          </w:p>
        </w:tc>
        <w:tc>
          <w:tcPr>
            <w:tcW w:w="3969" w:type="dxa"/>
          </w:tcPr>
          <w:p w:rsidR="00F55CCA" w:rsidRPr="00DC4517" w:rsidRDefault="00F55CCA" w:rsidP="00D76C38">
            <w:pPr>
              <w:pStyle w:val="ac"/>
            </w:pPr>
            <w:r w:rsidRPr="00DC4517">
              <w:t xml:space="preserve">Глубина скважины 1000 м. Диаметр призабойной части ствола скважины 200-300 мм </w:t>
            </w:r>
          </w:p>
        </w:tc>
      </w:tr>
      <w:tr w:rsidR="00F55CCA" w:rsidRPr="00DC4517" w:rsidTr="00D76C38">
        <w:tc>
          <w:tcPr>
            <w:tcW w:w="0" w:type="auto"/>
          </w:tcPr>
          <w:p w:rsidR="00F55CCA" w:rsidRPr="00DC4517" w:rsidRDefault="00F55CCA" w:rsidP="00D76C38">
            <w:pPr>
              <w:pStyle w:val="ac"/>
            </w:pPr>
            <w:r w:rsidRPr="00DC4517">
              <w:t>Специальная нагнетательная газовая</w:t>
            </w:r>
          </w:p>
        </w:tc>
        <w:tc>
          <w:tcPr>
            <w:tcW w:w="3298" w:type="dxa"/>
          </w:tcPr>
          <w:p w:rsidR="00F55CCA" w:rsidRPr="00DC4517" w:rsidRDefault="00F55CCA" w:rsidP="00D76C38">
            <w:pPr>
              <w:pStyle w:val="ac"/>
            </w:pPr>
            <w:r w:rsidRPr="00DC4517">
              <w:t>Сооружается для циклического нагнетания (закачки) газа в подземное хранилище</w:t>
            </w:r>
            <w:r w:rsidR="00DC4517">
              <w:t xml:space="preserve"> </w:t>
            </w:r>
            <w:r w:rsidRPr="00DC4517">
              <w:t>(пласт-коллектор)</w:t>
            </w:r>
          </w:p>
        </w:tc>
        <w:tc>
          <w:tcPr>
            <w:tcW w:w="3969" w:type="dxa"/>
          </w:tcPr>
          <w:p w:rsidR="00F55CCA" w:rsidRPr="00DC4517" w:rsidRDefault="00F55CCA" w:rsidP="00D76C38">
            <w:pPr>
              <w:pStyle w:val="ac"/>
            </w:pPr>
            <w:r w:rsidRPr="00DC4517">
              <w:t>Глубина скважины 1000 м. Диаметр призабойной части ствола скважины 200-300 мм</w:t>
            </w:r>
          </w:p>
        </w:tc>
      </w:tr>
      <w:tr w:rsidR="00F55CCA" w:rsidRPr="00DC4517" w:rsidTr="00D76C38">
        <w:tc>
          <w:tcPr>
            <w:tcW w:w="0" w:type="auto"/>
          </w:tcPr>
          <w:p w:rsidR="00F55CCA" w:rsidRPr="00DC4517" w:rsidRDefault="00F55CCA" w:rsidP="00D76C38">
            <w:pPr>
              <w:pStyle w:val="ac"/>
            </w:pPr>
            <w:r w:rsidRPr="00DC4517">
              <w:t>Специальная наблюдательная</w:t>
            </w:r>
          </w:p>
        </w:tc>
        <w:tc>
          <w:tcPr>
            <w:tcW w:w="3298" w:type="dxa"/>
          </w:tcPr>
          <w:p w:rsidR="00F55CCA" w:rsidRPr="00DC4517" w:rsidRDefault="00F55CCA" w:rsidP="00D76C38">
            <w:pPr>
              <w:pStyle w:val="ac"/>
            </w:pPr>
            <w:r w:rsidRPr="00DC4517">
              <w:t>Сооружается для осуществления систематического наблюдения за изменением поля пластового давления, газо- и водонасыщенности пласта-коллектора, динамики перемещения границ раздела газ – вода, вода – газ, а также для определения текущей и конечной газооотдачи пласта-коллектрора</w:t>
            </w:r>
          </w:p>
        </w:tc>
        <w:tc>
          <w:tcPr>
            <w:tcW w:w="3969" w:type="dxa"/>
          </w:tcPr>
          <w:p w:rsidR="00F55CCA" w:rsidRPr="00DC4517" w:rsidRDefault="00F55CCA" w:rsidP="00D76C38">
            <w:pPr>
              <w:pStyle w:val="ac"/>
            </w:pPr>
            <w:r w:rsidRPr="00DC4517">
              <w:t>Глубина скважины соответствует глубинам расположенных поблизости добывающих и нагнетательных скважин</w:t>
            </w:r>
          </w:p>
        </w:tc>
      </w:tr>
    </w:tbl>
    <w:p w:rsidR="00F55CCA" w:rsidRPr="00DC4517" w:rsidRDefault="00F55CCA" w:rsidP="00F17B19">
      <w:pPr>
        <w:pStyle w:val="ab"/>
      </w:pPr>
    </w:p>
    <w:p w:rsidR="00F55CCA" w:rsidRPr="00DC4517" w:rsidRDefault="00D76C38" w:rsidP="00F17B19">
      <w:pPr>
        <w:pStyle w:val="ab"/>
      </w:pPr>
      <w:r>
        <w:br w:type="page"/>
      </w:r>
      <w:r w:rsidR="00F55CCA" w:rsidRPr="00DC4517">
        <w:t>Список использованных источников</w:t>
      </w:r>
    </w:p>
    <w:p w:rsidR="00F55CCA" w:rsidRPr="00DC4517" w:rsidRDefault="00F55CCA" w:rsidP="00F17B19">
      <w:pPr>
        <w:pStyle w:val="ab"/>
      </w:pPr>
    </w:p>
    <w:p w:rsidR="00F55CCA" w:rsidRPr="00DC4517" w:rsidRDefault="00F55CCA" w:rsidP="00D76C38">
      <w:pPr>
        <w:pStyle w:val="ab"/>
        <w:ind w:firstLine="0"/>
        <w:jc w:val="left"/>
      </w:pPr>
      <w:r w:rsidRPr="00DC4517">
        <w:t>1 Бурение и оборудование геотехнологических скважин / Сергиенко И. А., Мосев А. Ф., Бочко Э. А., Пименов М. К. М.: Недра, 1984, 224 с.</w:t>
      </w:r>
    </w:p>
    <w:p w:rsidR="00F55CCA" w:rsidRPr="00DC4517" w:rsidRDefault="00F55CCA" w:rsidP="00D76C38">
      <w:pPr>
        <w:pStyle w:val="ab"/>
        <w:ind w:firstLine="0"/>
        <w:jc w:val="left"/>
      </w:pPr>
      <w:r w:rsidRPr="00DC4517">
        <w:t>2 Шадрин Л. Н. Проектирование строительства нефтяных и газовых скважин.- М.: Недра, 1987.- 269 с.</w:t>
      </w:r>
    </w:p>
    <w:p w:rsidR="00F55CCA" w:rsidRPr="00DC4517" w:rsidRDefault="00F55CCA" w:rsidP="00D76C38">
      <w:pPr>
        <w:pStyle w:val="ab"/>
        <w:ind w:firstLine="0"/>
        <w:jc w:val="left"/>
      </w:pPr>
      <w:r w:rsidRPr="00DC4517">
        <w:t>3 Басарыгин Ю. М., Булатов А. И., Проселков Ю. М. Бурение нефтяных и газовых скважин: Учеб. пособие для вузов.</w:t>
      </w:r>
      <w:r w:rsidR="00DC4517">
        <w:t xml:space="preserve"> </w:t>
      </w:r>
      <w:r w:rsidRPr="00DC4517">
        <w:t>-</w:t>
      </w:r>
      <w:r w:rsidR="00DC4517">
        <w:t xml:space="preserve"> </w:t>
      </w:r>
      <w:r w:rsidRPr="00DC4517">
        <w:t>М.: ООО «Недра-Бизнесцентр», 2002.</w:t>
      </w:r>
      <w:r w:rsidR="00DC4517">
        <w:t xml:space="preserve"> </w:t>
      </w:r>
      <w:r w:rsidRPr="00DC4517">
        <w:t>- 632</w:t>
      </w:r>
      <w:r w:rsidR="00DC4517">
        <w:t xml:space="preserve"> </w:t>
      </w:r>
      <w:r w:rsidRPr="00DC4517">
        <w:t>с.</w:t>
      </w:r>
    </w:p>
    <w:p w:rsidR="00F55CCA" w:rsidRPr="00DC4517" w:rsidRDefault="00F55CCA" w:rsidP="00D76C38">
      <w:pPr>
        <w:pStyle w:val="ab"/>
        <w:ind w:firstLine="0"/>
        <w:jc w:val="left"/>
      </w:pPr>
      <w:bookmarkStart w:id="0" w:name="_GoBack"/>
      <w:bookmarkEnd w:id="0"/>
    </w:p>
    <w:sectPr w:rsidR="00F55CCA" w:rsidRPr="00DC4517">
      <w:pgSz w:w="11906" w:h="16838"/>
      <w:pgMar w:top="899" w:right="850" w:bottom="1134" w:left="1701" w:header="360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5CCA" w:rsidRDefault="00F55CCA">
      <w:r>
        <w:separator/>
      </w:r>
    </w:p>
  </w:endnote>
  <w:endnote w:type="continuationSeparator" w:id="0">
    <w:p w:rsidR="00F55CCA" w:rsidRDefault="00F55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5CCA" w:rsidRDefault="00F55CCA">
      <w:r>
        <w:separator/>
      </w:r>
    </w:p>
  </w:footnote>
  <w:footnote w:type="continuationSeparator" w:id="0">
    <w:p w:rsidR="00F55CCA" w:rsidRDefault="00F55C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5CCA" w:rsidRDefault="00F55CC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55CCA" w:rsidRDefault="00F55CC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5CCA" w:rsidRDefault="00F55CC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881208"/>
    <w:multiLevelType w:val="hybridMultilevel"/>
    <w:tmpl w:val="C0CCF6A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6603660">
      <w:start w:val="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65F29E1"/>
    <w:multiLevelType w:val="hybridMultilevel"/>
    <w:tmpl w:val="DC3EE7B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20"/>
  <w:displayHorizont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17B19"/>
    <w:rsid w:val="00485924"/>
    <w:rsid w:val="004C3301"/>
    <w:rsid w:val="00D76C38"/>
    <w:rsid w:val="00DC4517"/>
    <w:rsid w:val="00F17B19"/>
    <w:rsid w:val="00F55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4AA7F548-F6CA-4FA7-A8DD-C6589F1CC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line="360" w:lineRule="auto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line="360" w:lineRule="auto"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shd w:val="clear" w:color="auto" w:fill="FFFFFF"/>
      <w:spacing w:before="365" w:line="360" w:lineRule="auto"/>
      <w:ind w:left="62"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shd w:val="clear" w:color="auto" w:fill="FFFFFF"/>
      <w:spacing w:line="360" w:lineRule="auto"/>
      <w:ind w:left="605" w:right="62"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semiHidden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rPr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footer"/>
    <w:basedOn w:val="a"/>
    <w:link w:val="a7"/>
    <w:uiPriority w:val="99"/>
    <w:semiHidden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basedOn w:val="a0"/>
    <w:link w:val="a6"/>
    <w:uiPriority w:val="99"/>
    <w:semiHidden/>
    <w:rPr>
      <w:sz w:val="24"/>
      <w:szCs w:val="24"/>
    </w:rPr>
  </w:style>
  <w:style w:type="paragraph" w:styleId="a8">
    <w:name w:val="Body Text Indent"/>
    <w:basedOn w:val="a"/>
    <w:link w:val="a9"/>
    <w:uiPriority w:val="99"/>
    <w:semiHidden/>
    <w:pPr>
      <w:spacing w:line="360" w:lineRule="auto"/>
      <w:ind w:firstLine="360"/>
      <w:jc w:val="both"/>
    </w:pPr>
    <w:rPr>
      <w:sz w:val="28"/>
    </w:rPr>
  </w:style>
  <w:style w:type="character" w:customStyle="1" w:styleId="a9">
    <w:name w:val="Основний текст з відступом Знак"/>
    <w:basedOn w:val="a0"/>
    <w:link w:val="a8"/>
    <w:uiPriority w:val="99"/>
    <w:semiHidden/>
    <w:rPr>
      <w:sz w:val="24"/>
      <w:szCs w:val="24"/>
    </w:rPr>
  </w:style>
  <w:style w:type="paragraph" w:styleId="21">
    <w:name w:val="Body Text Indent 2"/>
    <w:basedOn w:val="a"/>
    <w:link w:val="22"/>
    <w:uiPriority w:val="99"/>
    <w:semiHidden/>
    <w:pPr>
      <w:shd w:val="clear" w:color="auto" w:fill="FFFFFF"/>
      <w:spacing w:line="480" w:lineRule="exact"/>
      <w:ind w:left="14" w:firstLine="566"/>
    </w:pPr>
    <w:rPr>
      <w:sz w:val="28"/>
      <w:szCs w:val="28"/>
    </w:rPr>
  </w:style>
  <w:style w:type="character" w:customStyle="1" w:styleId="22">
    <w:name w:val="Основний текст з відступом 2 Знак"/>
    <w:basedOn w:val="a0"/>
    <w:link w:val="21"/>
    <w:uiPriority w:val="99"/>
    <w:semiHidden/>
    <w:rPr>
      <w:sz w:val="24"/>
      <w:szCs w:val="24"/>
    </w:rPr>
  </w:style>
  <w:style w:type="paragraph" w:styleId="31">
    <w:name w:val="Body Text Indent 3"/>
    <w:basedOn w:val="a"/>
    <w:link w:val="32"/>
    <w:uiPriority w:val="99"/>
    <w:semiHidden/>
    <w:pPr>
      <w:shd w:val="clear" w:color="auto" w:fill="FFFFFF"/>
      <w:spacing w:before="5" w:line="480" w:lineRule="exact"/>
      <w:ind w:left="5"/>
      <w:jc w:val="both"/>
    </w:pPr>
    <w:rPr>
      <w:sz w:val="28"/>
      <w:szCs w:val="28"/>
    </w:rPr>
  </w:style>
  <w:style w:type="character" w:customStyle="1" w:styleId="32">
    <w:name w:val="Основний текст з відступом 3 Знак"/>
    <w:basedOn w:val="a0"/>
    <w:link w:val="31"/>
    <w:uiPriority w:val="99"/>
    <w:semiHidden/>
    <w:rPr>
      <w:sz w:val="16"/>
      <w:szCs w:val="16"/>
    </w:rPr>
  </w:style>
  <w:style w:type="paragraph" w:styleId="aa">
    <w:name w:val="Block Text"/>
    <w:basedOn w:val="a"/>
    <w:uiPriority w:val="99"/>
    <w:semiHidden/>
    <w:pPr>
      <w:shd w:val="clear" w:color="auto" w:fill="FFFFFF"/>
      <w:ind w:left="605" w:right="62"/>
      <w:jc w:val="center"/>
    </w:pPr>
  </w:style>
  <w:style w:type="paragraph" w:customStyle="1" w:styleId="ab">
    <w:name w:val="АА"/>
    <w:basedOn w:val="a"/>
    <w:qFormat/>
    <w:rsid w:val="00F17B19"/>
    <w:pPr>
      <w:overflowPunct w:val="0"/>
      <w:autoSpaceDE w:val="0"/>
      <w:autoSpaceDN w:val="0"/>
      <w:adjustRightInd w:val="0"/>
      <w:spacing w:line="360" w:lineRule="auto"/>
      <w:ind w:firstLine="709"/>
      <w:contextualSpacing/>
      <w:jc w:val="both"/>
    </w:pPr>
    <w:rPr>
      <w:sz w:val="28"/>
      <w:szCs w:val="28"/>
    </w:rPr>
  </w:style>
  <w:style w:type="paragraph" w:customStyle="1" w:styleId="ac">
    <w:name w:val="Б"/>
    <w:basedOn w:val="a"/>
    <w:qFormat/>
    <w:rsid w:val="00F17B19"/>
    <w:pPr>
      <w:spacing w:line="360" w:lineRule="auto"/>
      <w:contextualSpacing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2273</Words>
  <Characters>12962</Characters>
  <Application>Microsoft Office Word</Application>
  <DocSecurity>0</DocSecurity>
  <Lines>108</Lines>
  <Paragraphs>30</Paragraphs>
  <ScaleCrop>false</ScaleCrop>
  <Company/>
  <LinksUpToDate>false</LinksUpToDate>
  <CharactersWithSpaces>15205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HOME</dc:creator>
  <cp:keywords/>
  <dc:description/>
  <cp:lastModifiedBy>Irina</cp:lastModifiedBy>
  <cp:revision>2</cp:revision>
  <cp:lastPrinted>2007-11-22T09:58:00Z</cp:lastPrinted>
  <dcterms:created xsi:type="dcterms:W3CDTF">2014-11-14T09:17:00Z</dcterms:created>
  <dcterms:modified xsi:type="dcterms:W3CDTF">2014-11-14T09:17:00Z</dcterms:modified>
</cp:coreProperties>
</file>