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DB" w:rsidRDefault="00A306DB" w:rsidP="00A306DB">
      <w:pPr>
        <w:pStyle w:val="a3"/>
        <w:rPr>
          <w:rFonts w:ascii="Impact" w:hAnsi="Impact"/>
          <w:b/>
          <w:sz w:val="34"/>
        </w:rPr>
      </w:pPr>
      <w:r>
        <w:rPr>
          <w:rFonts w:ascii="Impact" w:hAnsi="Impact"/>
          <w:b/>
          <w:sz w:val="34"/>
        </w:rPr>
        <w:t>Министерство Просвещения Республики Молдова</w:t>
      </w:r>
    </w:p>
    <w:p w:rsidR="00A306DB" w:rsidRDefault="00A306DB" w:rsidP="00A306DB">
      <w:pPr>
        <w:jc w:val="center"/>
      </w:pPr>
    </w:p>
    <w:p w:rsidR="00A306DB" w:rsidRDefault="00A306DB" w:rsidP="00A306DB">
      <w:pPr>
        <w:jc w:val="center"/>
      </w:pPr>
    </w:p>
    <w:p w:rsidR="00A306DB" w:rsidRPr="00A306DB" w:rsidRDefault="00A306DB" w:rsidP="00A306DB">
      <w:pPr>
        <w:jc w:val="center"/>
        <w:rPr>
          <w:rFonts w:ascii="Bookman Old Style" w:hAnsi="Bookman Old Style"/>
          <w:b/>
          <w:sz w:val="28"/>
          <w:szCs w:val="28"/>
        </w:rPr>
      </w:pPr>
      <w:r w:rsidRPr="00A306DB">
        <w:rPr>
          <w:rFonts w:ascii="Bookman Old Style" w:hAnsi="Bookman Old Style"/>
          <w:b/>
          <w:sz w:val="28"/>
          <w:szCs w:val="28"/>
        </w:rPr>
        <w:t>Молдавский Государственный Университет</w:t>
      </w:r>
    </w:p>
    <w:p w:rsidR="00A306DB" w:rsidRPr="00A306DB" w:rsidRDefault="00A306DB" w:rsidP="00A306D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306DB" w:rsidRPr="00A306DB" w:rsidRDefault="00A306DB" w:rsidP="00A306DB">
      <w:pPr>
        <w:jc w:val="center"/>
        <w:rPr>
          <w:rFonts w:ascii="Bookman Old Style" w:hAnsi="Bookman Old Style"/>
          <w:b/>
          <w:sz w:val="28"/>
          <w:szCs w:val="28"/>
        </w:rPr>
      </w:pPr>
      <w:r w:rsidRPr="00A306DB">
        <w:rPr>
          <w:rFonts w:ascii="Bookman Old Style" w:hAnsi="Bookman Old Style"/>
          <w:b/>
          <w:sz w:val="28"/>
          <w:szCs w:val="28"/>
        </w:rPr>
        <w:t>Юридический Факультет</w:t>
      </w:r>
    </w:p>
    <w:p w:rsidR="00A306DB" w:rsidRPr="00A306DB" w:rsidRDefault="00A306DB" w:rsidP="00A306D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306DB" w:rsidRPr="00A306DB" w:rsidRDefault="00A306DB" w:rsidP="00A306DB">
      <w:pPr>
        <w:jc w:val="center"/>
        <w:rPr>
          <w:rFonts w:ascii="Bookman Old Style" w:hAnsi="Bookman Old Style"/>
          <w:b/>
          <w:sz w:val="28"/>
          <w:szCs w:val="28"/>
        </w:rPr>
      </w:pPr>
      <w:r w:rsidRPr="00A306DB">
        <w:rPr>
          <w:rFonts w:ascii="Bookman Old Style" w:hAnsi="Bookman Old Style"/>
          <w:b/>
          <w:sz w:val="28"/>
          <w:szCs w:val="28"/>
        </w:rPr>
        <w:t>Кафедра Конституционного и Административного права</w:t>
      </w:r>
    </w:p>
    <w:p w:rsidR="00A306DB" w:rsidRDefault="00A306DB" w:rsidP="00A306DB">
      <w:pPr>
        <w:jc w:val="center"/>
        <w:rPr>
          <w:rFonts w:ascii="Arial Narrow" w:hAnsi="Arial Narrow"/>
          <w:b/>
          <w:sz w:val="34"/>
        </w:rPr>
      </w:pPr>
    </w:p>
    <w:p w:rsidR="00474FFD" w:rsidRDefault="00474FFD" w:rsidP="00A306DB">
      <w:pPr>
        <w:jc w:val="center"/>
        <w:rPr>
          <w:rFonts w:ascii="Arial Narrow" w:hAnsi="Arial Narrow"/>
          <w:b/>
          <w:sz w:val="34"/>
        </w:rPr>
      </w:pPr>
    </w:p>
    <w:p w:rsidR="00474FFD" w:rsidRDefault="00474FFD" w:rsidP="00A306DB">
      <w:pPr>
        <w:jc w:val="center"/>
        <w:rPr>
          <w:rFonts w:ascii="Arial Narrow" w:hAnsi="Arial Narrow"/>
          <w:b/>
          <w:sz w:val="34"/>
        </w:rPr>
      </w:pPr>
    </w:p>
    <w:p w:rsidR="00474FFD" w:rsidRPr="00A306DB" w:rsidRDefault="00474FFD" w:rsidP="00A306DB">
      <w:pPr>
        <w:jc w:val="center"/>
        <w:rPr>
          <w:rFonts w:ascii="Arial Narrow" w:hAnsi="Arial Narrow"/>
          <w:b/>
          <w:sz w:val="34"/>
        </w:rPr>
      </w:pPr>
    </w:p>
    <w:p w:rsidR="00A306DB" w:rsidRPr="00136C59" w:rsidRDefault="00A306DB" w:rsidP="00A306DB">
      <w:pPr>
        <w:pStyle w:val="2"/>
        <w:rPr>
          <w:rFonts w:ascii="Arial Black" w:hAnsi="Arial Black"/>
          <w:b/>
          <w:shadow/>
          <w:sz w:val="52"/>
          <w:u w:val="single"/>
        </w:rPr>
      </w:pPr>
      <w:r>
        <w:rPr>
          <w:rFonts w:ascii="Arial Black" w:hAnsi="Arial Black"/>
          <w:b/>
          <w:shadow/>
          <w:sz w:val="52"/>
          <w:u w:val="single"/>
        </w:rPr>
        <w:t>Курсовая работа</w:t>
      </w:r>
    </w:p>
    <w:p w:rsidR="00A306DB" w:rsidRDefault="00A306DB" w:rsidP="00A306DB">
      <w:pPr>
        <w:jc w:val="center"/>
      </w:pPr>
    </w:p>
    <w:p w:rsidR="00A306DB" w:rsidRPr="00136C59" w:rsidRDefault="00A306DB" w:rsidP="00A306DB">
      <w:pPr>
        <w:spacing w:before="120" w:after="120"/>
        <w:jc w:val="center"/>
        <w:rPr>
          <w:rFonts w:ascii="Garamond" w:hAnsi="Garamond"/>
          <w:b/>
          <w:shadow/>
          <w:sz w:val="40"/>
        </w:rPr>
      </w:pPr>
      <w:r>
        <w:rPr>
          <w:rFonts w:ascii="Garamond" w:hAnsi="Garamond"/>
          <w:b/>
          <w:shadow/>
          <w:sz w:val="40"/>
        </w:rPr>
        <w:t>Тема: «Классификация конституций»</w:t>
      </w:r>
    </w:p>
    <w:p w:rsidR="00A306DB" w:rsidRDefault="00A306DB" w:rsidP="00A306DB">
      <w:pPr>
        <w:jc w:val="center"/>
      </w:pPr>
    </w:p>
    <w:p w:rsidR="00A306DB" w:rsidRDefault="00A306DB" w:rsidP="00A306DB">
      <w:pPr>
        <w:jc w:val="right"/>
      </w:pPr>
    </w:p>
    <w:p w:rsidR="00A306DB" w:rsidRDefault="00A306DB" w:rsidP="00A306DB">
      <w:pPr>
        <w:jc w:val="center"/>
      </w:pPr>
    </w:p>
    <w:p w:rsidR="00A306DB" w:rsidRDefault="00A306DB" w:rsidP="00A306DB">
      <w:pPr>
        <w:jc w:val="center"/>
      </w:pPr>
    </w:p>
    <w:p w:rsidR="00A306DB" w:rsidRDefault="00A306DB" w:rsidP="00A306DB">
      <w:pPr>
        <w:jc w:val="center"/>
      </w:pPr>
    </w:p>
    <w:p w:rsidR="00A306DB" w:rsidRPr="0026018F" w:rsidRDefault="00A306DB" w:rsidP="00A306DB">
      <w:pPr>
        <w:pStyle w:val="1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Выполнила:</w:t>
      </w:r>
    </w:p>
    <w:p w:rsidR="00A306DB" w:rsidRDefault="00A306DB" w:rsidP="00A306DB">
      <w:pPr>
        <w:pStyle w:val="1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студентка юридического факультета</w:t>
      </w:r>
    </w:p>
    <w:p w:rsidR="00A306DB" w:rsidRDefault="00A306DB" w:rsidP="00A306DB">
      <w:pPr>
        <w:jc w:val="right"/>
        <w:rPr>
          <w:sz w:val="24"/>
          <w:lang w:val="en-US"/>
        </w:rPr>
      </w:pPr>
    </w:p>
    <w:p w:rsidR="008762FA" w:rsidRDefault="008762FA" w:rsidP="00A306DB">
      <w:pPr>
        <w:jc w:val="right"/>
        <w:rPr>
          <w:sz w:val="24"/>
          <w:lang w:val="en-US"/>
        </w:rPr>
      </w:pPr>
    </w:p>
    <w:p w:rsidR="008762FA" w:rsidRDefault="008762FA" w:rsidP="00A306DB">
      <w:pPr>
        <w:jc w:val="right"/>
        <w:rPr>
          <w:sz w:val="24"/>
          <w:lang w:val="en-US"/>
        </w:rPr>
      </w:pPr>
    </w:p>
    <w:p w:rsidR="00A306DB" w:rsidRPr="00A306DB" w:rsidRDefault="00A306DB" w:rsidP="00A306DB">
      <w:pPr>
        <w:jc w:val="right"/>
        <w:rPr>
          <w:sz w:val="24"/>
          <w:lang w:val="en-US"/>
        </w:rPr>
      </w:pPr>
    </w:p>
    <w:p w:rsidR="00A306DB" w:rsidRDefault="00A306DB" w:rsidP="00A306DB">
      <w:pPr>
        <w:jc w:val="right"/>
        <w:rPr>
          <w:sz w:val="24"/>
        </w:rPr>
      </w:pPr>
    </w:p>
    <w:p w:rsidR="00A306DB" w:rsidRDefault="00A306DB" w:rsidP="00A306DB">
      <w:pPr>
        <w:pStyle w:val="1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Научный руководитель:</w:t>
      </w:r>
    </w:p>
    <w:p w:rsidR="00A306DB" w:rsidRPr="00A306DB" w:rsidRDefault="00A306DB" w:rsidP="00A306DB">
      <w:pPr>
        <w:jc w:val="right"/>
        <w:rPr>
          <w:rFonts w:ascii="Bookman Old Style" w:hAnsi="Bookman Old Style"/>
          <w:b/>
          <w:sz w:val="24"/>
          <w:lang w:bidi="ar-SA"/>
        </w:rPr>
      </w:pPr>
      <w:r w:rsidRPr="00A306DB">
        <w:rPr>
          <w:rFonts w:ascii="Bookman Old Style" w:hAnsi="Bookman Old Style"/>
          <w:b/>
          <w:sz w:val="24"/>
          <w:lang w:bidi="ar-SA"/>
        </w:rPr>
        <w:t>Преподаватель,</w:t>
      </w:r>
    </w:p>
    <w:p w:rsidR="00A306DB" w:rsidRDefault="00A306DB" w:rsidP="00A306DB">
      <w:pPr>
        <w:rPr>
          <w:rFonts w:ascii="Bookman Old Style" w:hAnsi="Bookman Old Style"/>
          <w:b/>
          <w:sz w:val="24"/>
          <w:lang w:val="en-US" w:bidi="ar-SA"/>
        </w:rPr>
      </w:pPr>
    </w:p>
    <w:p w:rsidR="00726847" w:rsidRPr="00726847" w:rsidRDefault="00726847" w:rsidP="00A306DB">
      <w:pPr>
        <w:rPr>
          <w:rFonts w:ascii="Bookman Old Style" w:hAnsi="Bookman Old Style"/>
          <w:b/>
          <w:sz w:val="24"/>
          <w:lang w:val="en-US" w:bidi="ar-SA"/>
        </w:rPr>
      </w:pPr>
    </w:p>
    <w:p w:rsidR="00A306DB" w:rsidRDefault="00A306DB" w:rsidP="00A306DB"/>
    <w:p w:rsidR="00A306DB" w:rsidRDefault="00A306DB" w:rsidP="00A306DB"/>
    <w:p w:rsidR="00A306DB" w:rsidRDefault="00A306DB" w:rsidP="00A306DB"/>
    <w:p w:rsidR="00A306DB" w:rsidRDefault="00A306DB" w:rsidP="00A306DB"/>
    <w:p w:rsidR="00A306DB" w:rsidRDefault="00A306DB" w:rsidP="00A306DB"/>
    <w:p w:rsidR="00A306DB" w:rsidRDefault="00A306DB" w:rsidP="00A306DB"/>
    <w:p w:rsidR="00A306DB" w:rsidRDefault="00A306DB" w:rsidP="00A306DB"/>
    <w:p w:rsidR="00A306DB" w:rsidRDefault="00A306DB" w:rsidP="00A306DB">
      <w:pPr>
        <w:pStyle w:val="4"/>
        <w:rPr>
          <w:spacing w:val="40"/>
          <w:w w:val="150"/>
          <w:sz w:val="32"/>
          <w:szCs w:val="32"/>
        </w:rPr>
      </w:pPr>
    </w:p>
    <w:p w:rsidR="00A306DB" w:rsidRDefault="00A306DB" w:rsidP="00A306DB">
      <w:pPr>
        <w:rPr>
          <w:lang w:bidi="ar-SA"/>
        </w:rPr>
      </w:pPr>
    </w:p>
    <w:p w:rsidR="00A306DB" w:rsidRDefault="00A306DB" w:rsidP="00A306DB">
      <w:pPr>
        <w:rPr>
          <w:lang w:bidi="ar-SA"/>
        </w:rPr>
      </w:pPr>
    </w:p>
    <w:p w:rsidR="00A306DB" w:rsidRDefault="00A306DB" w:rsidP="00A306DB">
      <w:pPr>
        <w:rPr>
          <w:lang w:bidi="ar-SA"/>
        </w:rPr>
      </w:pPr>
    </w:p>
    <w:p w:rsidR="00A306DB" w:rsidRDefault="00A306DB" w:rsidP="00A306DB">
      <w:pPr>
        <w:rPr>
          <w:lang w:bidi="ar-SA"/>
        </w:rPr>
      </w:pPr>
    </w:p>
    <w:p w:rsidR="00A306DB" w:rsidRDefault="00A306DB" w:rsidP="00A306DB">
      <w:pPr>
        <w:rPr>
          <w:lang w:bidi="ar-SA"/>
        </w:rPr>
      </w:pPr>
    </w:p>
    <w:p w:rsidR="00A306DB" w:rsidRDefault="00A306DB" w:rsidP="00A306DB">
      <w:pPr>
        <w:rPr>
          <w:lang w:bidi="ar-SA"/>
        </w:rPr>
      </w:pPr>
    </w:p>
    <w:p w:rsidR="00A306DB" w:rsidRDefault="00A306DB" w:rsidP="00A306DB">
      <w:pPr>
        <w:rPr>
          <w:lang w:bidi="ar-SA"/>
        </w:rPr>
      </w:pPr>
    </w:p>
    <w:p w:rsidR="00A306DB" w:rsidRPr="00CC6327" w:rsidRDefault="00A306DB" w:rsidP="00A306DB">
      <w:pPr>
        <w:pStyle w:val="4"/>
        <w:rPr>
          <w:spacing w:val="40"/>
          <w:w w:val="150"/>
          <w:sz w:val="32"/>
          <w:szCs w:val="32"/>
        </w:rPr>
      </w:pPr>
      <w:r w:rsidRPr="00CC6327">
        <w:rPr>
          <w:spacing w:val="40"/>
          <w:w w:val="150"/>
          <w:sz w:val="32"/>
          <w:szCs w:val="32"/>
        </w:rPr>
        <w:t>Кишинэу 200</w:t>
      </w:r>
      <w:r>
        <w:rPr>
          <w:spacing w:val="40"/>
          <w:w w:val="150"/>
          <w:sz w:val="32"/>
          <w:szCs w:val="32"/>
        </w:rPr>
        <w:t>4</w:t>
      </w:r>
      <w:r w:rsidRPr="00CC6327">
        <w:rPr>
          <w:spacing w:val="40"/>
          <w:w w:val="150"/>
          <w:sz w:val="32"/>
          <w:szCs w:val="32"/>
        </w:rPr>
        <w:t xml:space="preserve"> </w:t>
      </w:r>
    </w:p>
    <w:p w:rsidR="00A306DB" w:rsidRPr="00C416B4" w:rsidRDefault="00A306DB" w:rsidP="00A306DB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801C02" w:rsidRPr="00A306DB" w:rsidRDefault="00801C02" w:rsidP="00A306DB">
      <w:pPr>
        <w:shd w:val="clear" w:color="auto" w:fill="FFFFFF"/>
        <w:spacing w:line="360" w:lineRule="auto"/>
        <w:jc w:val="center"/>
        <w:rPr>
          <w:rFonts w:ascii="Bookman Old Style" w:hAnsi="Bookman Old Style"/>
          <w:sz w:val="40"/>
          <w:szCs w:val="40"/>
        </w:rPr>
      </w:pPr>
      <w:r w:rsidRPr="00A306DB">
        <w:rPr>
          <w:rFonts w:ascii="Bookman Old Style" w:hAnsi="Bookman Old Style"/>
          <w:b/>
          <w:bCs/>
          <w:color w:val="000000"/>
          <w:spacing w:val="-10"/>
          <w:sz w:val="40"/>
          <w:szCs w:val="40"/>
        </w:rPr>
        <w:t>ПЛАН:</w:t>
      </w:r>
    </w:p>
    <w:p w:rsidR="00801C02" w:rsidRDefault="00801C02" w:rsidP="00C03F83">
      <w:pPr>
        <w:shd w:val="clear" w:color="auto" w:fill="FFFFFF"/>
        <w:tabs>
          <w:tab w:val="left" w:leader="dot" w:pos="8506"/>
          <w:tab w:val="right" w:pos="9178"/>
        </w:tabs>
        <w:spacing w:before="60" w:line="360" w:lineRule="auto"/>
        <w:ind w:left="34"/>
        <w:rPr>
          <w:rFonts w:ascii="Bookman Old Style" w:hAnsi="Bookman Old Style"/>
          <w:b/>
          <w:bCs/>
          <w:color w:val="000000"/>
          <w:sz w:val="32"/>
          <w:szCs w:val="32"/>
        </w:rPr>
      </w:pPr>
      <w:r w:rsidRPr="00A306DB">
        <w:rPr>
          <w:rFonts w:ascii="Bookman Old Style" w:hAnsi="Bookman Old Style"/>
          <w:color w:val="000000"/>
          <w:spacing w:val="-14"/>
          <w:sz w:val="32"/>
          <w:szCs w:val="32"/>
        </w:rPr>
        <w:t>ВВЕДЕНИЕ</w:t>
      </w:r>
      <w:r w:rsidR="00C416B4">
        <w:rPr>
          <w:rFonts w:ascii="Bookman Old Style" w:hAnsi="Bookman Old Style"/>
          <w:color w:val="000000"/>
          <w:sz w:val="32"/>
          <w:szCs w:val="32"/>
        </w:rPr>
        <w:tab/>
        <w:t xml:space="preserve">   </w:t>
      </w:r>
      <w:r w:rsidRPr="00474FFD">
        <w:rPr>
          <w:rFonts w:ascii="Bookman Old Style" w:hAnsi="Bookman Old Style"/>
          <w:b/>
          <w:bCs/>
          <w:color w:val="000000"/>
          <w:sz w:val="32"/>
          <w:szCs w:val="32"/>
        </w:rPr>
        <w:t>3</w:t>
      </w:r>
    </w:p>
    <w:p w:rsidR="00C03F83" w:rsidRPr="00A306DB" w:rsidRDefault="00C03F83" w:rsidP="00C03F83">
      <w:pPr>
        <w:shd w:val="clear" w:color="auto" w:fill="FFFFFF"/>
        <w:tabs>
          <w:tab w:val="left" w:leader="dot" w:pos="8506"/>
          <w:tab w:val="right" w:pos="9178"/>
        </w:tabs>
        <w:spacing w:before="60" w:line="360" w:lineRule="auto"/>
        <w:ind w:left="34"/>
        <w:rPr>
          <w:rFonts w:ascii="Bookman Old Style" w:hAnsi="Bookman Old Style"/>
          <w:sz w:val="32"/>
          <w:szCs w:val="32"/>
        </w:rPr>
      </w:pPr>
    </w:p>
    <w:p w:rsidR="00801C02" w:rsidRDefault="00801C02" w:rsidP="00FF3396">
      <w:pPr>
        <w:shd w:val="clear" w:color="auto" w:fill="FFFFFF"/>
        <w:tabs>
          <w:tab w:val="left" w:leader="dot" w:pos="8554"/>
        </w:tabs>
        <w:spacing w:before="60" w:line="360" w:lineRule="auto"/>
        <w:ind w:left="284"/>
        <w:rPr>
          <w:rFonts w:ascii="Bookman Old Style" w:hAnsi="Bookman Old Style"/>
          <w:b/>
          <w:bCs/>
          <w:color w:val="000000"/>
          <w:sz w:val="32"/>
          <w:szCs w:val="32"/>
        </w:rPr>
      </w:pPr>
      <w:r w:rsidRPr="00A306DB">
        <w:rPr>
          <w:rFonts w:ascii="Bookman Old Style" w:hAnsi="Bookman Old Style"/>
          <w:color w:val="000000"/>
          <w:spacing w:val="-6"/>
          <w:sz w:val="32"/>
          <w:szCs w:val="32"/>
        </w:rPr>
        <w:t>§ 1. Понятие и сущность конституции</w:t>
      </w:r>
      <w:r w:rsidRPr="00A306DB">
        <w:rPr>
          <w:rFonts w:ascii="Bookman Old Style" w:hAnsi="Bookman Old Style"/>
          <w:color w:val="000000"/>
          <w:sz w:val="32"/>
          <w:szCs w:val="32"/>
        </w:rPr>
        <w:tab/>
      </w:r>
      <w:r w:rsidR="00C416B4">
        <w:rPr>
          <w:rFonts w:ascii="Bookman Old Style" w:hAnsi="Bookman Old Style"/>
          <w:color w:val="000000"/>
          <w:sz w:val="32"/>
          <w:szCs w:val="32"/>
        </w:rPr>
        <w:t xml:space="preserve">   </w:t>
      </w:r>
      <w:r w:rsidR="00FF3396">
        <w:rPr>
          <w:rFonts w:ascii="Bookman Old Style" w:hAnsi="Bookman Old Style"/>
          <w:b/>
          <w:bCs/>
          <w:color w:val="000000"/>
          <w:sz w:val="32"/>
          <w:szCs w:val="32"/>
        </w:rPr>
        <w:t>5</w:t>
      </w:r>
    </w:p>
    <w:p w:rsidR="00C03F83" w:rsidRPr="00A306DB" w:rsidRDefault="00C03F83" w:rsidP="00FF3396">
      <w:pPr>
        <w:shd w:val="clear" w:color="auto" w:fill="FFFFFF"/>
        <w:tabs>
          <w:tab w:val="left" w:leader="dot" w:pos="8554"/>
        </w:tabs>
        <w:spacing w:before="60" w:line="360" w:lineRule="auto"/>
        <w:ind w:left="284"/>
        <w:rPr>
          <w:rFonts w:ascii="Bookman Old Style" w:hAnsi="Bookman Old Style"/>
          <w:sz w:val="32"/>
          <w:szCs w:val="32"/>
        </w:rPr>
      </w:pPr>
    </w:p>
    <w:p w:rsidR="00C03F83" w:rsidRDefault="00801C02" w:rsidP="00FF3396">
      <w:pPr>
        <w:shd w:val="clear" w:color="auto" w:fill="FFFFFF"/>
        <w:tabs>
          <w:tab w:val="left" w:leader="dot" w:pos="8568"/>
          <w:tab w:val="right" w:pos="9178"/>
        </w:tabs>
        <w:spacing w:before="60" w:line="360" w:lineRule="auto"/>
        <w:ind w:left="284"/>
        <w:rPr>
          <w:rFonts w:ascii="Bookman Old Style" w:hAnsi="Bookman Old Style"/>
          <w:b/>
          <w:bCs/>
          <w:color w:val="000000"/>
          <w:spacing w:val="-6"/>
          <w:sz w:val="32"/>
          <w:szCs w:val="32"/>
        </w:rPr>
      </w:pPr>
      <w:r w:rsidRPr="00A306DB">
        <w:rPr>
          <w:rFonts w:ascii="Bookman Old Style" w:hAnsi="Bookman Old Style"/>
          <w:color w:val="000000"/>
          <w:spacing w:val="-6"/>
          <w:sz w:val="32"/>
          <w:szCs w:val="32"/>
        </w:rPr>
        <w:t>§ 2. Разработка, принятие и изменения конституции</w:t>
      </w:r>
      <w:r w:rsidR="00C416B4">
        <w:rPr>
          <w:rFonts w:ascii="Bookman Old Style" w:hAnsi="Bookman Old Style"/>
          <w:color w:val="000000"/>
          <w:spacing w:val="-6"/>
          <w:sz w:val="32"/>
          <w:szCs w:val="32"/>
        </w:rPr>
        <w:t xml:space="preserve"> </w:t>
      </w:r>
      <w:r w:rsidR="00FF3396">
        <w:rPr>
          <w:rFonts w:ascii="Bookman Old Style" w:hAnsi="Bookman Old Style"/>
          <w:b/>
          <w:bCs/>
          <w:color w:val="000000"/>
          <w:spacing w:val="-6"/>
          <w:sz w:val="32"/>
          <w:szCs w:val="32"/>
        </w:rPr>
        <w:t>10</w:t>
      </w:r>
    </w:p>
    <w:p w:rsidR="00C03F83" w:rsidRDefault="00C03F83" w:rsidP="00FF3396">
      <w:pPr>
        <w:shd w:val="clear" w:color="auto" w:fill="FFFFFF"/>
        <w:tabs>
          <w:tab w:val="left" w:leader="dot" w:pos="8534"/>
          <w:tab w:val="right" w:pos="9178"/>
        </w:tabs>
        <w:spacing w:before="60" w:line="360" w:lineRule="auto"/>
        <w:ind w:left="284"/>
        <w:rPr>
          <w:rFonts w:ascii="Bookman Old Style" w:hAnsi="Bookman Old Style"/>
          <w:color w:val="000000"/>
          <w:spacing w:val="-7"/>
          <w:sz w:val="32"/>
          <w:szCs w:val="32"/>
        </w:rPr>
      </w:pPr>
    </w:p>
    <w:p w:rsidR="00801C02" w:rsidRDefault="00801C02" w:rsidP="00FF3396">
      <w:pPr>
        <w:shd w:val="clear" w:color="auto" w:fill="FFFFFF"/>
        <w:tabs>
          <w:tab w:val="left" w:leader="dot" w:pos="8534"/>
          <w:tab w:val="right" w:pos="9178"/>
        </w:tabs>
        <w:spacing w:before="60" w:line="360" w:lineRule="auto"/>
        <w:ind w:left="284"/>
        <w:rPr>
          <w:rFonts w:ascii="Bookman Old Style" w:hAnsi="Bookman Old Style"/>
          <w:color w:val="000000"/>
          <w:sz w:val="32"/>
          <w:szCs w:val="32"/>
        </w:rPr>
      </w:pPr>
      <w:r w:rsidRPr="00A306DB">
        <w:rPr>
          <w:rFonts w:ascii="Bookman Old Style" w:hAnsi="Bookman Old Style"/>
          <w:color w:val="000000"/>
          <w:spacing w:val="-7"/>
          <w:sz w:val="32"/>
          <w:szCs w:val="32"/>
        </w:rPr>
        <w:t>§ 3. Виды конституций</w:t>
      </w:r>
      <w:r w:rsidRPr="00A306DB">
        <w:rPr>
          <w:rFonts w:ascii="Bookman Old Style" w:hAnsi="Bookman Old Style"/>
          <w:color w:val="000000"/>
          <w:sz w:val="32"/>
          <w:szCs w:val="32"/>
        </w:rPr>
        <w:tab/>
      </w:r>
      <w:r w:rsidR="00C416B4">
        <w:rPr>
          <w:rFonts w:ascii="Bookman Old Style" w:hAnsi="Bookman Old Style"/>
          <w:color w:val="000000"/>
          <w:sz w:val="32"/>
          <w:szCs w:val="32"/>
        </w:rPr>
        <w:t xml:space="preserve"> </w:t>
      </w:r>
      <w:r w:rsidR="00474FFD" w:rsidRPr="00474FFD">
        <w:rPr>
          <w:rFonts w:ascii="Bookman Old Style" w:hAnsi="Bookman Old Style"/>
          <w:b/>
          <w:bCs/>
          <w:color w:val="000000"/>
          <w:sz w:val="32"/>
          <w:szCs w:val="32"/>
        </w:rPr>
        <w:t>1</w:t>
      </w:r>
      <w:r w:rsidR="00FF3396">
        <w:rPr>
          <w:rFonts w:ascii="Bookman Old Style" w:hAnsi="Bookman Old Style"/>
          <w:b/>
          <w:bCs/>
          <w:color w:val="000000"/>
          <w:sz w:val="32"/>
          <w:szCs w:val="32"/>
        </w:rPr>
        <w:t>7</w:t>
      </w:r>
      <w:r w:rsidRPr="00A306DB">
        <w:rPr>
          <w:rFonts w:ascii="Bookman Old Style" w:hAnsi="Bookman Old Style"/>
          <w:color w:val="000000"/>
          <w:sz w:val="32"/>
          <w:szCs w:val="32"/>
        </w:rPr>
        <w:tab/>
      </w:r>
    </w:p>
    <w:p w:rsidR="00C03F83" w:rsidRPr="00A306DB" w:rsidRDefault="00C03F83" w:rsidP="00C03F83">
      <w:pPr>
        <w:shd w:val="clear" w:color="auto" w:fill="FFFFFF"/>
        <w:tabs>
          <w:tab w:val="left" w:leader="dot" w:pos="8534"/>
          <w:tab w:val="right" w:pos="9178"/>
        </w:tabs>
        <w:spacing w:before="60" w:line="360" w:lineRule="auto"/>
        <w:ind w:left="480"/>
        <w:rPr>
          <w:rFonts w:ascii="Bookman Old Style" w:hAnsi="Bookman Old Style"/>
          <w:sz w:val="32"/>
          <w:szCs w:val="32"/>
        </w:rPr>
      </w:pPr>
    </w:p>
    <w:p w:rsidR="00801C02" w:rsidRDefault="00801C02" w:rsidP="00FF3396">
      <w:pPr>
        <w:shd w:val="clear" w:color="auto" w:fill="FFFFFF"/>
        <w:tabs>
          <w:tab w:val="left" w:leader="dot" w:pos="8563"/>
          <w:tab w:val="right" w:pos="9178"/>
        </w:tabs>
        <w:spacing w:before="60" w:line="360" w:lineRule="auto"/>
        <w:ind w:left="5"/>
        <w:rPr>
          <w:rFonts w:ascii="Bookman Old Style" w:hAnsi="Bookman Old Style"/>
          <w:b/>
          <w:bCs/>
          <w:color w:val="000000"/>
          <w:spacing w:val="-3"/>
          <w:sz w:val="32"/>
          <w:szCs w:val="32"/>
        </w:rPr>
      </w:pPr>
      <w:r w:rsidRPr="00A306DB">
        <w:rPr>
          <w:rFonts w:ascii="Bookman Old Style" w:hAnsi="Bookman Old Style"/>
          <w:color w:val="000000"/>
          <w:spacing w:val="-14"/>
          <w:sz w:val="32"/>
          <w:szCs w:val="32"/>
        </w:rPr>
        <w:t>ЗАКЛЮЧЕНИЕ</w:t>
      </w:r>
      <w:r w:rsidRPr="00A306DB">
        <w:rPr>
          <w:rFonts w:ascii="Bookman Old Style" w:hAnsi="Bookman Old Style"/>
          <w:color w:val="000000"/>
          <w:sz w:val="32"/>
          <w:szCs w:val="32"/>
        </w:rPr>
        <w:tab/>
      </w:r>
      <w:r w:rsidRPr="00A306DB">
        <w:rPr>
          <w:rFonts w:ascii="Bookman Old Style" w:hAnsi="Bookman Old Style"/>
          <w:color w:val="000000"/>
          <w:sz w:val="32"/>
          <w:szCs w:val="32"/>
        </w:rPr>
        <w:tab/>
      </w:r>
      <w:r w:rsidRPr="00474FFD">
        <w:rPr>
          <w:rFonts w:ascii="Bookman Old Style" w:hAnsi="Bookman Old Style"/>
          <w:b/>
          <w:bCs/>
          <w:color w:val="000000"/>
          <w:spacing w:val="-3"/>
          <w:sz w:val="32"/>
          <w:szCs w:val="32"/>
        </w:rPr>
        <w:t>2</w:t>
      </w:r>
      <w:r w:rsidR="00FF3396">
        <w:rPr>
          <w:rFonts w:ascii="Bookman Old Style" w:hAnsi="Bookman Old Style"/>
          <w:b/>
          <w:bCs/>
          <w:color w:val="000000"/>
          <w:spacing w:val="-3"/>
          <w:sz w:val="32"/>
          <w:szCs w:val="32"/>
        </w:rPr>
        <w:t>3</w:t>
      </w:r>
    </w:p>
    <w:p w:rsidR="00C03F83" w:rsidRPr="00A306DB" w:rsidRDefault="00C03F83" w:rsidP="00C03F83">
      <w:pPr>
        <w:shd w:val="clear" w:color="auto" w:fill="FFFFFF"/>
        <w:tabs>
          <w:tab w:val="left" w:leader="dot" w:pos="8563"/>
          <w:tab w:val="right" w:pos="9178"/>
        </w:tabs>
        <w:spacing w:before="60" w:line="360" w:lineRule="auto"/>
        <w:ind w:left="5"/>
        <w:rPr>
          <w:rFonts w:ascii="Bookman Old Style" w:hAnsi="Bookman Old Style"/>
          <w:sz w:val="32"/>
          <w:szCs w:val="32"/>
        </w:rPr>
      </w:pPr>
    </w:p>
    <w:p w:rsidR="00801C02" w:rsidRPr="00A306DB" w:rsidRDefault="00801C02" w:rsidP="00FF3396">
      <w:pPr>
        <w:shd w:val="clear" w:color="auto" w:fill="FFFFFF"/>
        <w:tabs>
          <w:tab w:val="left" w:leader="dot" w:pos="8525"/>
          <w:tab w:val="right" w:pos="9178"/>
        </w:tabs>
        <w:spacing w:before="60" w:line="360" w:lineRule="auto"/>
        <w:rPr>
          <w:rFonts w:ascii="Bookman Old Style" w:hAnsi="Bookman Old Style"/>
          <w:sz w:val="32"/>
          <w:szCs w:val="32"/>
        </w:rPr>
      </w:pPr>
      <w:r w:rsidRPr="00A306DB">
        <w:rPr>
          <w:rFonts w:ascii="Bookman Old Style" w:hAnsi="Bookman Old Style"/>
          <w:color w:val="000000"/>
          <w:spacing w:val="-13"/>
          <w:sz w:val="32"/>
          <w:szCs w:val="32"/>
        </w:rPr>
        <w:t>ЛИТЕРАТУРА</w:t>
      </w:r>
      <w:r w:rsidRPr="00A306DB">
        <w:rPr>
          <w:rFonts w:ascii="Bookman Old Style" w:hAnsi="Bookman Old Style"/>
          <w:color w:val="000000"/>
          <w:sz w:val="32"/>
          <w:szCs w:val="32"/>
        </w:rPr>
        <w:tab/>
      </w:r>
      <w:r w:rsidRPr="00A306DB">
        <w:rPr>
          <w:rFonts w:ascii="Bookman Old Style" w:hAnsi="Bookman Old Style"/>
          <w:color w:val="000000"/>
          <w:sz w:val="32"/>
          <w:szCs w:val="32"/>
        </w:rPr>
        <w:tab/>
      </w:r>
      <w:r w:rsidRPr="00474FFD">
        <w:rPr>
          <w:rFonts w:ascii="Bookman Old Style" w:hAnsi="Bookman Old Style"/>
          <w:b/>
          <w:bCs/>
          <w:color w:val="000000"/>
          <w:spacing w:val="7"/>
          <w:sz w:val="32"/>
          <w:szCs w:val="32"/>
        </w:rPr>
        <w:t>2</w:t>
      </w:r>
      <w:r w:rsidR="00FF3396">
        <w:rPr>
          <w:rFonts w:ascii="Bookman Old Style" w:hAnsi="Bookman Old Style"/>
          <w:b/>
          <w:bCs/>
          <w:color w:val="000000"/>
          <w:spacing w:val="7"/>
          <w:sz w:val="32"/>
          <w:szCs w:val="32"/>
        </w:rPr>
        <w:t>4</w:t>
      </w:r>
    </w:p>
    <w:p w:rsidR="00801C02" w:rsidRPr="00A306DB" w:rsidRDefault="00801C02" w:rsidP="00A306DB">
      <w:pPr>
        <w:shd w:val="clear" w:color="auto" w:fill="FFFFFF"/>
        <w:tabs>
          <w:tab w:val="left" w:leader="dot" w:pos="8525"/>
          <w:tab w:val="right" w:pos="9178"/>
        </w:tabs>
        <w:spacing w:before="269"/>
        <w:rPr>
          <w:rFonts w:ascii="Bookman Old Style" w:hAnsi="Bookman Old Style"/>
          <w:sz w:val="32"/>
          <w:szCs w:val="32"/>
        </w:rPr>
        <w:sectPr w:rsidR="00801C02" w:rsidRPr="00A306DB" w:rsidSect="00A306DB">
          <w:footerReference w:type="even" r:id="rId7"/>
          <w:footerReference w:type="default" r:id="rId8"/>
          <w:type w:val="continuous"/>
          <w:pgSz w:w="11909" w:h="16834"/>
          <w:pgMar w:top="1440" w:right="1383" w:bottom="720" w:left="1372" w:header="720" w:footer="720" w:gutter="0"/>
          <w:cols w:space="60"/>
          <w:noEndnote/>
          <w:titlePg/>
        </w:sectPr>
      </w:pPr>
    </w:p>
    <w:p w:rsidR="00801C02" w:rsidRPr="004D4C0A" w:rsidRDefault="00801C02" w:rsidP="000E71CF">
      <w:pPr>
        <w:shd w:val="clear" w:color="auto" w:fill="FFFFFF"/>
        <w:spacing w:beforeLines="60" w:before="144" w:afterLines="60" w:after="144" w:line="312" w:lineRule="auto"/>
        <w:ind w:left="24"/>
        <w:jc w:val="center"/>
        <w:rPr>
          <w:rFonts w:ascii="Bookman Old Style" w:hAnsi="Bookman Old Style"/>
          <w:sz w:val="40"/>
          <w:szCs w:val="40"/>
        </w:rPr>
      </w:pPr>
      <w:r w:rsidRPr="004D4C0A">
        <w:rPr>
          <w:rFonts w:ascii="Bookman Old Style" w:hAnsi="Bookman Old Style"/>
          <w:b/>
          <w:bCs/>
          <w:color w:val="000000"/>
          <w:spacing w:val="-13"/>
          <w:sz w:val="40"/>
          <w:szCs w:val="40"/>
        </w:rPr>
        <w:t>ВВЕДЕНИЕ</w:t>
      </w:r>
    </w:p>
    <w:p w:rsidR="00FF3396" w:rsidRPr="00FF3396" w:rsidRDefault="00FF3396" w:rsidP="00FF3396">
      <w:pPr>
        <w:spacing w:line="380" w:lineRule="exact"/>
        <w:ind w:firstLine="709"/>
        <w:jc w:val="both"/>
        <w:rPr>
          <w:rFonts w:ascii="Bookman Old Style" w:hAnsi="Bookman Old Style"/>
          <w:color w:val="000000"/>
          <w:spacing w:val="-6"/>
          <w:sz w:val="24"/>
          <w:szCs w:val="24"/>
        </w:rPr>
      </w:pPr>
      <w:r w:rsidRPr="00FF3396">
        <w:rPr>
          <w:rFonts w:ascii="Bookman Old Style" w:hAnsi="Bookman Old Style"/>
          <w:color w:val="000000"/>
          <w:spacing w:val="-6"/>
          <w:sz w:val="24"/>
          <w:szCs w:val="24"/>
        </w:rPr>
        <w:t>Конституция в так называемом материальном смысле - это писаный акт, совокупность актов или конституционных обычаев, которые, прежде всего, провозглашают и гарантируют права и свободы человека и гражданина, а также определяют основы общественного строя, форму правления и территориального устройства, основы организации центральных и местных органов власти, их компетенцию и взаимоотношения, государственную символику и столицу.</w:t>
      </w:r>
    </w:p>
    <w:p w:rsidR="00FF3396" w:rsidRPr="00FF3396" w:rsidRDefault="00FF3396" w:rsidP="00FF3396">
      <w:pPr>
        <w:spacing w:line="380" w:lineRule="exact"/>
        <w:ind w:firstLine="709"/>
        <w:jc w:val="both"/>
        <w:rPr>
          <w:rFonts w:ascii="Bookman Old Style" w:hAnsi="Bookman Old Style"/>
          <w:color w:val="000000"/>
          <w:spacing w:val="-6"/>
          <w:sz w:val="24"/>
          <w:szCs w:val="24"/>
        </w:rPr>
      </w:pPr>
      <w:r w:rsidRPr="00FF3396">
        <w:rPr>
          <w:rFonts w:ascii="Bookman Old Style" w:hAnsi="Bookman Old Style"/>
          <w:color w:val="000000"/>
          <w:spacing w:val="-6"/>
          <w:sz w:val="24"/>
          <w:szCs w:val="24"/>
        </w:rPr>
        <w:t>Но гораздо чаще мы говорим о конституции в формальном смысле (значении), то есть о законе или группе законов, обладающих высшей юридической силой по отношению ко всем остальным законам. Конституция в данном смысле - это в своём роде закон законов. Она не может быть изменена путём издания обычного закона, и, наоборот, внесение поправок в конституцию требует соответствующего изменения тех законов и подзаконных актов, которые были ранее изданы на основании или в развитие действовавших тогда её положений, но перестали теперь действовать.</w:t>
      </w:r>
    </w:p>
    <w:p w:rsidR="00FF3396" w:rsidRPr="00FF3396" w:rsidRDefault="00FF3396" w:rsidP="00FF3396">
      <w:pPr>
        <w:spacing w:line="380" w:lineRule="exact"/>
        <w:ind w:firstLine="709"/>
        <w:jc w:val="both"/>
        <w:rPr>
          <w:rFonts w:ascii="Bookman Old Style" w:hAnsi="Bookman Old Style"/>
          <w:color w:val="000000"/>
          <w:spacing w:val="-6"/>
          <w:sz w:val="24"/>
          <w:szCs w:val="24"/>
        </w:rPr>
      </w:pPr>
      <w:r w:rsidRPr="00FF3396">
        <w:rPr>
          <w:rFonts w:ascii="Bookman Old Style" w:hAnsi="Bookman Old Style"/>
          <w:color w:val="000000"/>
          <w:spacing w:val="-6"/>
          <w:sz w:val="24"/>
          <w:szCs w:val="24"/>
        </w:rPr>
        <w:t>Любая конституция наряду со своей юридической сущностью как основного закона, обладающего высшей юридической силой, имеет также сущность социально-политическую. Она заключается в том, что конституция представляет собой как бы запись соотношения политических сил, существовавшего на момент её принятия. Конституцию можно назвать общественным договором (договор не в юридическом смысле), в котором согласованы политические интересы различных частей общества. Каждая такая часть - общественный класс, социальный слой, территориальная, национальная или иная общность - защищает в политической борьбе свои социальные интересы, и степень, в которой их удаётся согласовать, получает отражение в конституции. Без такого согласования в обществе не мог бы существовать никакой правопорядок. Однако, нельзя утверждать, что конституция учитывает все социальные интересы в равной мере. Так, общность более влиятельная по тем или иным причинам (экономическим и пр.) обычно оказывает более сильное влияние, определяющее влияние на содержание конституции. Тому примеры из недавнего прошлого стран бывшего «социалистического лагеря» и бывшего СССР.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10" w:firstLine="73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По вопросу о значении конституции в жизни страны существуют разные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взгляды. Во время борьбы против королевского абсолютизма в прошлом, а в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некоторых странах Востока и теперь идеологи борьбы за демократию, исходя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из волюнтаристских концепций, придают конституции решающее значение в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установлении общественного и государственного строя страны. С их точки </w:t>
      </w:r>
      <w:r w:rsidRPr="00A306DB">
        <w:rPr>
          <w:rFonts w:ascii="Bookman Old Style" w:hAnsi="Bookman Old Style"/>
          <w:color w:val="000000"/>
          <w:spacing w:val="9"/>
          <w:sz w:val="24"/>
          <w:szCs w:val="24"/>
        </w:rPr>
        <w:t xml:space="preserve">зрения, все зависит от идей, которыми руководствуются создатели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конституции: общественный строй будет справедливым, если принять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«хорошую» конституцию. Конечно, на бумаге можно написать любой текст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>конституции. Но если этот текст не будет соответствовать социально-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политическим условиям, он останется мертвой буквой. В условиях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коммунистических режимов в СССР, Болгарии, Румынии, Чехословакии в </w:t>
      </w:r>
      <w:r w:rsidRPr="00A306DB">
        <w:rPr>
          <w:rFonts w:ascii="Bookman Old Style" w:hAnsi="Bookman Old Style"/>
          <w:color w:val="000000"/>
          <w:spacing w:val="4"/>
          <w:sz w:val="24"/>
          <w:szCs w:val="24"/>
        </w:rPr>
        <w:t xml:space="preserve">конституциях провозглашалась полнота власти парламентов и местных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советов, перечислялись обширные права граждан и назывались такие важные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гарантии, которых не было в основных законах стран западной демократии.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Однако действительность не соответствовала этим положениям.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right="14" w:firstLine="734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5"/>
          <w:sz w:val="24"/>
          <w:szCs w:val="24"/>
        </w:rPr>
        <w:t xml:space="preserve">Для того чтобы конституция действовала, она должна учитывать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реальные условия страны, уровень правовой культуры населения и многие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другие факторы общественной жизни. В этих условиях конституция —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юридическая база развития законодательства, правоприменительной практики, правосознания. Она закрепляет существующий «каркас» общественного и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государственного строя, устанавливает основы политического процесса в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обществе. Но это не значит, что конституция — лишь простой слепок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существующей ситуации. Прогрессивная демократическая конституция (Японии 1946 г., Италии 1947 г., Бразилии 1988 г. и др.) способствует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подлинному выражению и учету воли народа, укреплению демократических порядков, осуществлению назревших социально-экономических реформ. </w:t>
      </w:r>
      <w:r w:rsidRPr="00A306DB">
        <w:rPr>
          <w:rFonts w:ascii="Bookman Old Style" w:hAnsi="Bookman Old Style"/>
          <w:color w:val="000000"/>
          <w:spacing w:val="9"/>
          <w:sz w:val="24"/>
          <w:szCs w:val="24"/>
        </w:rPr>
        <w:t>Конституции, закреплявшие авторитарные порядки (Румынии 1965 г. в</w:t>
      </w:r>
      <w:r w:rsidR="004D4C0A">
        <w:rPr>
          <w:rFonts w:ascii="Bookman Old Style" w:hAnsi="Bookman Old Style"/>
          <w:color w:val="000000"/>
          <w:spacing w:val="9"/>
          <w:sz w:val="24"/>
          <w:szCs w:val="24"/>
        </w:rPr>
        <w:t xml:space="preserve">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редакции 1974 г., Заира в редакции 1980 г., Эфиопии 1987 г., ЮАР 1983 г. и </w:t>
      </w:r>
      <w:r w:rsidRPr="00A306DB">
        <w:rPr>
          <w:rFonts w:ascii="Bookman Old Style" w:hAnsi="Bookman Old Style"/>
          <w:color w:val="000000"/>
          <w:spacing w:val="5"/>
          <w:sz w:val="24"/>
          <w:szCs w:val="24"/>
        </w:rPr>
        <w:t xml:space="preserve">др.), в конечном счете препятствовали развитию страны, социальному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прогрессу и способствовали созданию условий для социального взрыва, что 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произошло в Румынии, Эфиопии и других странах.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5"/>
        <w:jc w:val="both"/>
        <w:rPr>
          <w:rFonts w:ascii="Bookman Old Style" w:hAnsi="Bookman Old Style"/>
          <w:sz w:val="24"/>
          <w:szCs w:val="24"/>
        </w:rPr>
        <w:sectPr w:rsidR="00801C02" w:rsidRPr="00A306DB">
          <w:pgSz w:w="11909" w:h="16834"/>
          <w:pgMar w:top="1440" w:right="939" w:bottom="720" w:left="1318" w:header="720" w:footer="720" w:gutter="0"/>
          <w:cols w:space="60"/>
          <w:noEndnote/>
        </w:sectPr>
      </w:pPr>
    </w:p>
    <w:p w:rsidR="00801C02" w:rsidRPr="004D4C0A" w:rsidRDefault="00801C02" w:rsidP="000E71CF">
      <w:pPr>
        <w:shd w:val="clear" w:color="auto" w:fill="FFFFFF"/>
        <w:spacing w:beforeLines="60" w:before="144" w:afterLines="60" w:after="144" w:line="312" w:lineRule="auto"/>
        <w:ind w:right="24"/>
        <w:jc w:val="center"/>
        <w:rPr>
          <w:rFonts w:ascii="Bookman Old Style" w:hAnsi="Bookman Old Style"/>
          <w:sz w:val="40"/>
          <w:szCs w:val="40"/>
        </w:rPr>
      </w:pPr>
      <w:r w:rsidRPr="004D4C0A">
        <w:rPr>
          <w:rFonts w:ascii="Bookman Old Style" w:hAnsi="Bookman Old Style"/>
          <w:b/>
          <w:bCs/>
          <w:color w:val="000000"/>
          <w:spacing w:val="-8"/>
          <w:sz w:val="40"/>
          <w:szCs w:val="40"/>
        </w:rPr>
        <w:t>§ 1. Понятие и сущность конституции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right="24" w:firstLine="72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В переводе с латинского слово "</w:t>
      </w:r>
      <w:r w:rsidR="004D4C0A">
        <w:rPr>
          <w:rFonts w:ascii="Bookman Old Style" w:hAnsi="Bookman Old Style"/>
          <w:color w:val="000000"/>
          <w:spacing w:val="-4"/>
          <w:sz w:val="24"/>
          <w:szCs w:val="24"/>
          <w:lang w:val="en-US"/>
        </w:rPr>
        <w:t>constitutio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" означает "устанавливаю", </w:t>
      </w:r>
      <w:r w:rsidRPr="00A306DB">
        <w:rPr>
          <w:rFonts w:ascii="Bookman Old Style" w:hAnsi="Bookman Old Style"/>
          <w:color w:val="000000"/>
          <w:spacing w:val="5"/>
          <w:sz w:val="24"/>
          <w:szCs w:val="24"/>
        </w:rPr>
        <w:t xml:space="preserve">"учреждаю". В юридическом значении конституция—это документ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учредительного характера.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5" w:right="29" w:firstLine="72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5"/>
          <w:sz w:val="24"/>
          <w:szCs w:val="24"/>
        </w:rPr>
        <w:t xml:space="preserve">Своим происхождением конституции обязаны приходу к власти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>буржуазии, точнее говоря — ее выходу на политическую арену, в борьбе с феодализмом. В такой стране</w:t>
      </w:r>
      <w:r w:rsidR="004D4C0A" w:rsidRPr="004D4C0A">
        <w:rPr>
          <w:rFonts w:ascii="Bookman Old Style" w:hAnsi="Bookman Old Style"/>
          <w:color w:val="000000"/>
          <w:spacing w:val="-3"/>
          <w:sz w:val="24"/>
          <w:szCs w:val="24"/>
        </w:rPr>
        <w:t>,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 как Англия, где буржуазные "преобразования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начались ранее, чем в других странах, значительно раньше, чем в этих странах были приняты документы конституционного характера, например Орудие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управления 1653 г.; Акт о лучшем обеспечении свободы подданного и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предупреждении заточения за морями 1679 г. и др. Но первые писаные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конституции в современном понимании были приняты в США в 1787 г. и во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Франции и Польше в 1791 г.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5" w:firstLine="73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7"/>
          <w:sz w:val="24"/>
          <w:szCs w:val="24"/>
        </w:rPr>
        <w:t xml:space="preserve">В соответствии с концепциями конституционализма, теориями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разделения властей и естественных прав человека цель принятия конституции заключалась в том, чтобы установить пределы осуществления государственной власти, ограничить ее определенными рамками, не допустить произвола при ее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осуществлении как в отношениях отдельных ветвей власти друг с другом, так 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по отношению к человеческой личности. На это указывал еще проф. А. Д.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Градовский. Он писал: "Основным и общим признаком конституционных форм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является то, что можно назвать </w:t>
      </w:r>
      <w:r w:rsidRPr="00A306DB">
        <w:rPr>
          <w:rFonts w:ascii="Bookman Old Style" w:hAnsi="Bookman Old Style"/>
          <w:i/>
          <w:iCs/>
          <w:color w:val="000000"/>
          <w:spacing w:val="-3"/>
          <w:sz w:val="24"/>
          <w:szCs w:val="24"/>
        </w:rPr>
        <w:t xml:space="preserve">самоограничением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государственной власти, в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силу чего эта власть не является </w:t>
      </w:r>
      <w:r w:rsidRPr="00A306DB">
        <w:rPr>
          <w:rFonts w:ascii="Bookman Old Style" w:hAnsi="Bookman Old Style"/>
          <w:i/>
          <w:iCs/>
          <w:color w:val="000000"/>
          <w:spacing w:val="3"/>
          <w:sz w:val="24"/>
          <w:szCs w:val="24"/>
        </w:rPr>
        <w:t xml:space="preserve">абсолютною,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в чьих бы руках она ни </w:t>
      </w: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>находилась, в руках народа или монарха с народным правительством"</w:t>
      </w:r>
      <w:r w:rsidR="004D4C0A">
        <w:rPr>
          <w:rStyle w:val="a8"/>
          <w:rFonts w:ascii="Bookman Old Style" w:hAnsi="Bookman Old Style"/>
          <w:color w:val="000000"/>
          <w:spacing w:val="-6"/>
          <w:sz w:val="24"/>
          <w:szCs w:val="24"/>
        </w:rPr>
        <w:footnoteReference w:id="1"/>
      </w: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. Об этом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же говорят и современные зарубежные ученые. Так, Бирд в своей книге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"Американское правление"</w:t>
      </w:r>
      <w:r w:rsidR="004D4C0A">
        <w:rPr>
          <w:rStyle w:val="a8"/>
          <w:rFonts w:ascii="Bookman Old Style" w:hAnsi="Bookman Old Style"/>
          <w:color w:val="000000"/>
          <w:spacing w:val="-4"/>
          <w:sz w:val="24"/>
          <w:szCs w:val="24"/>
        </w:rPr>
        <w:footnoteReference w:id="2"/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 определял конституцию как документ, устанавливающий пределы управления, предписывающий его полномочия и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определяющий свободы лиц и граждан.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right="10" w:firstLine="72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Таким образом, принятие конституций было, бесспорно, прогрессивным </w:t>
      </w:r>
      <w:r w:rsidRPr="00A306DB">
        <w:rPr>
          <w:rFonts w:ascii="Bookman Old Style" w:hAnsi="Bookman Old Style"/>
          <w:color w:val="000000"/>
          <w:spacing w:val="-7"/>
          <w:sz w:val="24"/>
          <w:szCs w:val="24"/>
        </w:rPr>
        <w:t>актом.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5" w:firstLine="72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В отличие от других нормативных актов конституция является </w:t>
      </w:r>
      <w:r w:rsidRPr="00A306DB">
        <w:rPr>
          <w:rFonts w:ascii="Bookman Old Style" w:hAnsi="Bookman Old Style"/>
          <w:i/>
          <w:iCs/>
          <w:color w:val="000000"/>
          <w:spacing w:val="-6"/>
          <w:sz w:val="24"/>
          <w:szCs w:val="24"/>
        </w:rPr>
        <w:t xml:space="preserve">основным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законом государства и общества. Такое ее положение </w:t>
      </w:r>
      <w:r w:rsidR="004D4C0A" w:rsidRPr="00A306DB">
        <w:rPr>
          <w:rFonts w:ascii="Bookman Old Style" w:hAnsi="Bookman Old Style"/>
          <w:color w:val="000000"/>
          <w:spacing w:val="-2"/>
          <w:sz w:val="24"/>
          <w:szCs w:val="24"/>
        </w:rPr>
        <w:t>связано,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 прежде </w:t>
      </w:r>
      <w:r w:rsidR="004D4C0A" w:rsidRPr="00A306DB">
        <w:rPr>
          <w:rFonts w:ascii="Bookman Old Style" w:hAnsi="Bookman Old Style"/>
          <w:color w:val="000000"/>
          <w:spacing w:val="-2"/>
          <w:sz w:val="24"/>
          <w:szCs w:val="24"/>
        </w:rPr>
        <w:t>всего,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 с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тем, что конституционные "нормы регламентируют наиболее важные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общественные отношения, связанные с осуществлением государственной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власти. В них определяются: правовое положение личности, форма правления 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государственного устройства, система государственных органов и порядок их формирования, их взаимоотношения между собой.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right="10" w:firstLine="734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Следует признать, однако, что в силу различных факторов в содержании конституций каждой конкретной страны имеются существенные особенности.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Так, в некоторых из них отсутствуют нормы, определяющие порядок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формирования отдельных государственных органов, а делается лишь отсылка к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соответствующему закону. В Конституции же Франции 1958 г. нет главы,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посвященной правовому положению личности. При этом дается отсылка к Декларации прав и свобод человека и гражданина 1789 г. и к Преамбуле. Конституции 1946 г. Но тем самым указанным актам придается характер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действующих правовых норм. В то же время Конституция Италии 1947 г. уделила этому вопросу очень большое внимание. Правовому положению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личности посвящены раздел "Основные, принципы" и четыре главы части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первой, закрепляющие гражданские, политические, социально-экономические права, права в области образования и культуры. То же самое можно сказать и о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многих других конституциях, принятых после второй мировой войны.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Практически во всех зарубежных конституциях имеются нормы, закрепляющие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господствующие виды собственности — одну из основ общественного строя.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right="24" w:firstLine="73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Содержание конституций позволяет говорить о многих из них как об </w:t>
      </w:r>
      <w:r w:rsidRPr="00A306DB">
        <w:rPr>
          <w:rFonts w:ascii="Bookman Old Style" w:hAnsi="Bookman Old Style"/>
          <w:i/>
          <w:iCs/>
          <w:color w:val="000000"/>
          <w:spacing w:val="-4"/>
          <w:sz w:val="24"/>
          <w:szCs w:val="24"/>
        </w:rPr>
        <w:t xml:space="preserve">основе всей правовой системы государства,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поскольку ряд их норм являются </w:t>
      </w:r>
      <w:r w:rsidRPr="00A306DB">
        <w:rPr>
          <w:rFonts w:ascii="Bookman Old Style" w:hAnsi="Bookman Old Style"/>
          <w:color w:val="000000"/>
          <w:spacing w:val="12"/>
          <w:sz w:val="24"/>
          <w:szCs w:val="24"/>
        </w:rPr>
        <w:t xml:space="preserve">основополагающими для различных отраслей права: не только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конституционного, но и административного, финансового, гражданского,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трудового и др.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5" w:firstLine="73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Значение конституции как основного закона государства придает ей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характер документа, обладающего </w:t>
      </w:r>
      <w:r w:rsidRPr="00A306DB">
        <w:rPr>
          <w:rFonts w:ascii="Bookman Old Style" w:hAnsi="Bookman Old Style"/>
          <w:i/>
          <w:iCs/>
          <w:color w:val="000000"/>
          <w:spacing w:val="-3"/>
          <w:sz w:val="24"/>
          <w:szCs w:val="24"/>
        </w:rPr>
        <w:t xml:space="preserve">высшей юридической силой,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занимающего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верхнюю ступеньку в иерархии правовых актов. Все другие нормативные акты не должны противоречить ей, издаются в дополнение и развитие конституции. Акты, противоречащие нормам основного закона и провозглашенным в нем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принципам, не должны применяться, и при наличии специального органа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конституционного надзора признаются им недействительными целиком либо в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той их части, в которой имеет место указанное, противоречие</w:t>
      </w:r>
      <w:r w:rsidR="005B3247">
        <w:rPr>
          <w:rFonts w:ascii="Bookman Old Style" w:hAnsi="Bookman Old Style"/>
          <w:color w:val="000000"/>
          <w:spacing w:val="-4"/>
          <w:sz w:val="24"/>
          <w:szCs w:val="24"/>
        </w:rPr>
        <w:t>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right="10" w:firstLine="739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Однако прямого указания в конституциях на их верховную силу по </w:t>
      </w:r>
      <w:r w:rsidRPr="00A306DB">
        <w:rPr>
          <w:rFonts w:ascii="Bookman Old Style" w:hAnsi="Bookman Old Style"/>
          <w:color w:val="000000"/>
          <w:spacing w:val="4"/>
          <w:sz w:val="24"/>
          <w:szCs w:val="24"/>
        </w:rPr>
        <w:t xml:space="preserve">сравнению с простыми законами и другими нормативными актами, </w:t>
      </w:r>
      <w:r w:rsidR="006E607E">
        <w:rPr>
          <w:rFonts w:ascii="Bookman Old Style" w:hAnsi="Bookman Old Style"/>
          <w:color w:val="000000"/>
          <w:spacing w:val="4"/>
          <w:sz w:val="24"/>
          <w:szCs w:val="24"/>
        </w:rPr>
        <w:t>чаще всего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, не содержится. В качестве исключения можно назвать основные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>законы Португалии, Ирландии, Японии</w:t>
      </w:r>
      <w:r w:rsidR="0077239E">
        <w:rPr>
          <w:rFonts w:ascii="Bookman Old Style" w:hAnsi="Bookman Old Style"/>
          <w:color w:val="000000"/>
          <w:spacing w:val="2"/>
          <w:sz w:val="24"/>
          <w:szCs w:val="24"/>
        </w:rPr>
        <w:t xml:space="preserve">, </w:t>
      </w:r>
      <w:r w:rsidR="0077239E">
        <w:rPr>
          <w:rFonts w:ascii="Bookman Old Style" w:hAnsi="Bookman Old Style"/>
          <w:color w:val="000000"/>
          <w:spacing w:val="-4"/>
          <w:sz w:val="24"/>
          <w:szCs w:val="24"/>
        </w:rPr>
        <w:t>Республики Молдова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. Так, ст. 98 Конституции Японии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гласит: "Настоящая Конституция - является верховным законом страны, и </w:t>
      </w:r>
      <w:r w:rsidRPr="00A306DB">
        <w:rPr>
          <w:rFonts w:ascii="Bookman Old Style" w:hAnsi="Bookman Old Style"/>
          <w:color w:val="000000"/>
          <w:spacing w:val="4"/>
          <w:sz w:val="24"/>
          <w:szCs w:val="24"/>
        </w:rPr>
        <w:t xml:space="preserve">никакие законы, указы, рескрипты и другие государственные акты, </w:t>
      </w: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противоречащие в целом или в части ее положениям, не имеют законной силы".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>Статья 277 Конституции Португалии устанавливает: "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  <w:lang w:val="en-US"/>
        </w:rPr>
        <w:t>I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. Являются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неконституционными нормы, нарушающие положения Конституции или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принципы, в ней закрепленные".</w:t>
      </w:r>
      <w:r w:rsidR="0077239E" w:rsidRPr="0077239E">
        <w:rPr>
          <w:rFonts w:ascii="Bookman Old Style" w:hAnsi="Bookman Old Style"/>
          <w:color w:val="000000"/>
          <w:spacing w:val="-4"/>
          <w:sz w:val="24"/>
          <w:szCs w:val="24"/>
        </w:rPr>
        <w:t xml:space="preserve"> </w:t>
      </w:r>
      <w:r w:rsidR="0077239E">
        <w:rPr>
          <w:rFonts w:ascii="Bookman Old Style" w:hAnsi="Bookman Old Style"/>
          <w:color w:val="000000"/>
          <w:spacing w:val="-4"/>
          <w:sz w:val="24"/>
          <w:szCs w:val="24"/>
        </w:rPr>
        <w:t>Статья 7 Конституции «</w:t>
      </w:r>
      <w:r w:rsidR="0077239E" w:rsidRPr="006E607E">
        <w:rPr>
          <w:rFonts w:ascii="Bookman Old Style" w:hAnsi="Bookman Old Style"/>
          <w:i/>
          <w:iCs/>
          <w:color w:val="000000"/>
          <w:spacing w:val="-4"/>
          <w:sz w:val="24"/>
          <w:szCs w:val="24"/>
        </w:rPr>
        <w:t>Конституция Республики Молдова является ее высшим законом. Ни один закон или иной правовой акт, противоречащие положениям Конституции, не имеют юридической силы</w:t>
      </w:r>
      <w:r w:rsidR="0077239E" w:rsidRPr="006E607E">
        <w:rPr>
          <w:rFonts w:ascii="Bookman Old Style" w:hAnsi="Bookman Old Style"/>
          <w:color w:val="000000"/>
          <w:spacing w:val="-4"/>
          <w:sz w:val="24"/>
          <w:szCs w:val="24"/>
        </w:rPr>
        <w:t>»</w:t>
      </w:r>
      <w:r w:rsidR="0077239E">
        <w:rPr>
          <w:rStyle w:val="a8"/>
          <w:rFonts w:ascii="Bookman Old Style" w:hAnsi="Bookman Old Style"/>
          <w:color w:val="000000"/>
          <w:spacing w:val="-4"/>
          <w:sz w:val="24"/>
          <w:szCs w:val="24"/>
        </w:rPr>
        <w:footnoteReference w:id="3"/>
      </w:r>
      <w:r w:rsidR="0077239E" w:rsidRPr="00A306DB">
        <w:rPr>
          <w:rFonts w:ascii="Bookman Old Style" w:hAnsi="Bookman Old Style"/>
          <w:color w:val="000000"/>
          <w:spacing w:val="-4"/>
          <w:sz w:val="24"/>
          <w:szCs w:val="24"/>
        </w:rPr>
        <w:t>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right="19" w:firstLine="73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Но хотя в большинстве конституций зарубежных стран не содержится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специальных норм о верховенстве конституций, это обычно вытекает из статей,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которые определяют юрисдикцию специальных органов по контролю за </w:t>
      </w:r>
      <w:r w:rsidRPr="00A306DB">
        <w:rPr>
          <w:rFonts w:ascii="Bookman Old Style" w:hAnsi="Bookman Old Style"/>
          <w:i/>
          <w:iCs/>
          <w:color w:val="000000"/>
          <w:spacing w:val="-3"/>
          <w:sz w:val="24"/>
          <w:szCs w:val="24"/>
        </w:rPr>
        <w:t xml:space="preserve">конституционностью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законов и других нормативных актов. Так, ст. 161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Конституции Испании вменяет Конституционному суду в обязанность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рассмотрение заявления о конституционности законов и нормативных актов,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имеющих силу закона. Объявление неконституционной юридической нормы,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имеющей силу закона, лишает ее этой силы,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10" w:right="19" w:firstLine="72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Однако в тех конституциях, где нет соответствующих положений, суды обязаны в своих решениях руководствоваться принципом верховенства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конституционных норм перед другими нормативными актами.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firstLine="725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Единственным исключением из этого правила </w:t>
      </w:r>
      <w:r w:rsidRPr="00A306DB">
        <w:rPr>
          <w:rFonts w:ascii="Bookman Old Style" w:hAnsi="Bookman Old Style"/>
          <w:i/>
          <w:iCs/>
          <w:color w:val="000000"/>
          <w:spacing w:val="-6"/>
          <w:sz w:val="24"/>
          <w:szCs w:val="24"/>
        </w:rPr>
        <w:t xml:space="preserve">являются </w:t>
      </w: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>Великобритания</w:t>
      </w:r>
      <w:r w:rsidR="002E3722">
        <w:rPr>
          <w:rFonts w:ascii="Bookman Old Style" w:hAnsi="Bookman Old Style"/>
          <w:sz w:val="24"/>
          <w:szCs w:val="24"/>
        </w:rPr>
        <w:t xml:space="preserve">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и Новая Зеландия, в которых нет писаных конституций и все законы имеют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одинаковую юридическую силу.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5" w:right="14" w:firstLine="73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9"/>
          <w:sz w:val="24"/>
          <w:szCs w:val="24"/>
        </w:rPr>
        <w:t xml:space="preserve">В федеративных государствах признается и провозглашается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верховенство конституции федерации перед конституциями и другими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нормативными актами ее субъектов. Так, в части второй ст.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  <w:lang w:val="en-US"/>
        </w:rPr>
        <w:t>VI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 Конституции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США устанавливается: "Настоящая Конституция и законы Соединенных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Штатов... являются высшими законами страны, и судьи каждого штата обязаны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к их исполнению, хотя бы в конституции и законах отдельных штатов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встречались противоречащие постановления".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5" w:right="14" w:firstLine="72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В тех странах, где признается приоритет норм международных договоров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и общепризнанных принципов международного права перед национальным законодательством, как правило; не допускается заключение международных договоров или присоединение к тем пактам, нормы которых не соответствуют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отечественной конституции.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5" w:right="29" w:firstLine="73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Однако Конституция Португалии установила, и исключение из этого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принципа, закрепленное в части второй ст. 277: "Органическая или формальная неконституционность международных договоров не препятствует применению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их норм во внутренней правовой системе Португалии, поскольку такие же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нормы применяются во внутренней правовой системе другой стороны, за </w:t>
      </w:r>
      <w:r w:rsidRPr="00A306DB">
        <w:rPr>
          <w:rFonts w:ascii="Bookman Old Style" w:hAnsi="Bookman Old Style"/>
          <w:color w:val="000000"/>
          <w:spacing w:val="4"/>
          <w:sz w:val="24"/>
          <w:szCs w:val="24"/>
        </w:rPr>
        <w:t xml:space="preserve">исключением случаев, когда их неконституционность влечет за собой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нарушение фундаментального положения". Но такого рода нормы являются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исключением на фоне общего подхода — признания верховной силы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конституционных норм и неприменимости актов, им противоречащих.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right="38" w:firstLine="72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7"/>
          <w:sz w:val="24"/>
          <w:szCs w:val="24"/>
        </w:rPr>
        <w:t xml:space="preserve">В силу важности регулируемых конституцией общественных отношений,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верховенства ее предписаний и в целях обеспечения стабильности основного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закона устанавливается особый, </w:t>
      </w:r>
      <w:r w:rsidRPr="00A306DB">
        <w:rPr>
          <w:rFonts w:ascii="Bookman Old Style" w:hAnsi="Bookman Old Style"/>
          <w:i/>
          <w:iCs/>
          <w:color w:val="000000"/>
          <w:spacing w:val="-5"/>
          <w:sz w:val="24"/>
          <w:szCs w:val="24"/>
        </w:rPr>
        <w:t xml:space="preserve">более сложный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порядок ее принятия, внесения </w:t>
      </w:r>
      <w:r w:rsidRPr="00A306DB">
        <w:rPr>
          <w:rFonts w:ascii="Bookman Old Style" w:hAnsi="Bookman Old Style"/>
          <w:color w:val="000000"/>
          <w:spacing w:val="4"/>
          <w:sz w:val="24"/>
          <w:szCs w:val="24"/>
        </w:rPr>
        <w:t xml:space="preserve">в нее изменений и дополнений, отличающийся от порядка принятия 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изменения простых законов.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5" w:right="34" w:firstLine="72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Таким образом, конституция — это основной закон государства, </w:t>
      </w:r>
      <w:r w:rsidRPr="00A306DB">
        <w:rPr>
          <w:rFonts w:ascii="Bookman Old Style" w:hAnsi="Bookman Old Style"/>
          <w:color w:val="000000"/>
          <w:spacing w:val="16"/>
          <w:sz w:val="24"/>
          <w:szCs w:val="24"/>
        </w:rPr>
        <w:t>определяющий пределы осуществления государственной власти и</w:t>
      </w:r>
      <w:r w:rsidR="002E3722">
        <w:rPr>
          <w:rFonts w:ascii="Bookman Old Style" w:hAnsi="Bookman Old Style"/>
          <w:sz w:val="24"/>
          <w:szCs w:val="24"/>
        </w:rPr>
        <w:t xml:space="preserve">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представляющий собой систему правовых норм, регламентирующих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государственный строй страны, принципы правовой системы государства 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основы его взаимоотношений с населением.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5" w:right="5" w:firstLine="72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Подавляющее большинство зарубежных юристов</w:t>
      </w:r>
      <w:r w:rsidR="002E3722">
        <w:rPr>
          <w:rFonts w:ascii="Bookman Old Style" w:hAnsi="Bookman Old Style"/>
          <w:color w:val="000000"/>
          <w:spacing w:val="-4"/>
          <w:sz w:val="24"/>
          <w:szCs w:val="24"/>
        </w:rPr>
        <w:t xml:space="preserve"> –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государствоведов</w:t>
      </w:r>
      <w:r w:rsidR="002E3722">
        <w:rPr>
          <w:rFonts w:ascii="Bookman Old Style" w:hAnsi="Bookman Old Style"/>
          <w:color w:val="000000"/>
          <w:spacing w:val="-4"/>
          <w:sz w:val="24"/>
          <w:szCs w:val="24"/>
        </w:rPr>
        <w:t xml:space="preserve">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 ограничиваются примерно таким формально-юридическим определением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конституции, но с учетом ее содержания в соответствующей стране. Сказанное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относится к </w:t>
      </w:r>
      <w:r w:rsidR="002E3722" w:rsidRPr="00A306DB">
        <w:rPr>
          <w:rFonts w:ascii="Bookman Old Style" w:hAnsi="Bookman Old Style"/>
          <w:color w:val="000000"/>
          <w:spacing w:val="-4"/>
          <w:sz w:val="24"/>
          <w:szCs w:val="24"/>
        </w:rPr>
        <w:t>юристам,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 как старого, так и нового поколения. Вот что по данному вопросу писали английские государствоведы Е. Уэйд и Г. Филлипс: "Под конституцией обычно понимают обладающий особым правовым значением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документ, в котором определяются основы организации, а также функции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органов управления государства и формулируются принципы, определяющие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деятельность этих органов"</w:t>
      </w:r>
      <w:r w:rsidR="002E3722">
        <w:rPr>
          <w:rStyle w:val="a8"/>
          <w:rFonts w:ascii="Bookman Old Style" w:hAnsi="Bookman Old Style"/>
          <w:color w:val="000000"/>
          <w:spacing w:val="-5"/>
          <w:sz w:val="24"/>
          <w:szCs w:val="24"/>
        </w:rPr>
        <w:footnoteReference w:id="4"/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right="19" w:firstLine="734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7"/>
          <w:sz w:val="24"/>
          <w:szCs w:val="24"/>
        </w:rPr>
        <w:t xml:space="preserve">Ответ на указанные вопросы может дать выявление сущности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конституции. Этому вопросу уделил большое внимание Ф. Лассаль в своей лекции, которая так и называется: "Сущность конституции". В ней он указал,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что "действительная конституция страны - это фактические соотношения сил,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существующих в стране, писаная конституция тогда лишь прочна и имеет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значение, когда является точным выражением реальных соотношений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общественных сил"</w:t>
      </w:r>
      <w:r w:rsidR="002E3722">
        <w:rPr>
          <w:rStyle w:val="a8"/>
          <w:rFonts w:ascii="Bookman Old Style" w:hAnsi="Bookman Old Style"/>
          <w:color w:val="000000"/>
          <w:spacing w:val="-4"/>
          <w:sz w:val="24"/>
          <w:szCs w:val="24"/>
        </w:rPr>
        <w:footnoteReference w:id="5"/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.</w:t>
      </w:r>
      <w:r w:rsidR="002E3722">
        <w:rPr>
          <w:rFonts w:ascii="Bookman Old Style" w:hAnsi="Bookman Old Style"/>
          <w:color w:val="000000"/>
          <w:spacing w:val="-4"/>
          <w:sz w:val="24"/>
          <w:szCs w:val="24"/>
          <w:vertAlign w:val="superscript"/>
        </w:rPr>
        <w:t xml:space="preserve">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Дж. Ст. Милль по этому вопросу писал: "Во всякой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конституции есть одна сильнейшая сторона, и если бы обыкновенные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конституционные сделки перестали существовать и отдельные элементы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вступили в борьбу, то она бы постоянно одерживала верх. Конституционные правила применяются на практике только до тех пор, пока они дают перевес в </w:t>
      </w: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>управлении той из сторон, которая владеет наибольшею действительною силой вне стен парламента"</w:t>
      </w:r>
      <w:r w:rsidR="002E3722">
        <w:rPr>
          <w:rStyle w:val="a8"/>
          <w:rFonts w:ascii="Bookman Old Style" w:hAnsi="Bookman Old Style"/>
          <w:color w:val="000000"/>
          <w:spacing w:val="-6"/>
          <w:sz w:val="24"/>
          <w:szCs w:val="24"/>
        </w:rPr>
        <w:footnoteReference w:id="6"/>
      </w: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>.</w:t>
      </w:r>
      <w:r w:rsidR="002E3722">
        <w:rPr>
          <w:rFonts w:ascii="Bookman Old Style" w:hAnsi="Bookman Old Style"/>
          <w:color w:val="000000"/>
          <w:spacing w:val="-6"/>
          <w:sz w:val="24"/>
          <w:szCs w:val="24"/>
          <w:vertAlign w:val="superscript"/>
        </w:rPr>
        <w:t xml:space="preserve"> </w:t>
      </w:r>
    </w:p>
    <w:p w:rsidR="002E3722" w:rsidRDefault="002E3722" w:rsidP="000E71CF">
      <w:pPr>
        <w:shd w:val="clear" w:color="auto" w:fill="FFFFFF"/>
        <w:spacing w:beforeLines="60" w:before="144" w:afterLines="60" w:after="144" w:line="312" w:lineRule="auto"/>
        <w:ind w:left="1094"/>
        <w:rPr>
          <w:rFonts w:ascii="Bookman Old Style" w:hAnsi="Bookman Old Style"/>
          <w:b/>
          <w:bCs/>
          <w:color w:val="000000"/>
          <w:spacing w:val="-8"/>
          <w:sz w:val="24"/>
          <w:szCs w:val="24"/>
        </w:rPr>
      </w:pPr>
    </w:p>
    <w:p w:rsidR="002E3722" w:rsidRDefault="002E3722" w:rsidP="000E71CF">
      <w:pPr>
        <w:shd w:val="clear" w:color="auto" w:fill="FFFFFF"/>
        <w:spacing w:beforeLines="60" w:before="144" w:afterLines="60" w:after="144" w:line="312" w:lineRule="auto"/>
        <w:ind w:left="1094"/>
        <w:rPr>
          <w:rFonts w:ascii="Bookman Old Style" w:hAnsi="Bookman Old Style"/>
          <w:b/>
          <w:bCs/>
          <w:color w:val="000000"/>
          <w:spacing w:val="-8"/>
          <w:sz w:val="24"/>
          <w:szCs w:val="24"/>
        </w:rPr>
      </w:pPr>
    </w:p>
    <w:p w:rsidR="002E3722" w:rsidRDefault="002E3722" w:rsidP="000E71CF">
      <w:pPr>
        <w:shd w:val="clear" w:color="auto" w:fill="FFFFFF"/>
        <w:spacing w:beforeLines="60" w:before="144" w:afterLines="60" w:after="144" w:line="312" w:lineRule="auto"/>
        <w:ind w:left="1094"/>
        <w:rPr>
          <w:rFonts w:ascii="Bookman Old Style" w:hAnsi="Bookman Old Style"/>
          <w:b/>
          <w:bCs/>
          <w:color w:val="000000"/>
          <w:spacing w:val="-8"/>
          <w:sz w:val="24"/>
          <w:szCs w:val="24"/>
        </w:rPr>
      </w:pPr>
    </w:p>
    <w:p w:rsidR="002E3722" w:rsidRDefault="002E3722" w:rsidP="000E71CF">
      <w:pPr>
        <w:shd w:val="clear" w:color="auto" w:fill="FFFFFF"/>
        <w:spacing w:beforeLines="60" w:before="144" w:afterLines="60" w:after="144" w:line="312" w:lineRule="auto"/>
        <w:ind w:left="1094"/>
        <w:rPr>
          <w:rFonts w:ascii="Bookman Old Style" w:hAnsi="Bookman Old Style"/>
          <w:b/>
          <w:bCs/>
          <w:color w:val="000000"/>
          <w:spacing w:val="-8"/>
          <w:sz w:val="24"/>
          <w:szCs w:val="24"/>
        </w:rPr>
      </w:pPr>
    </w:p>
    <w:p w:rsidR="002E3722" w:rsidRDefault="002E3722" w:rsidP="000E71CF">
      <w:pPr>
        <w:shd w:val="clear" w:color="auto" w:fill="FFFFFF"/>
        <w:spacing w:beforeLines="60" w:before="144" w:afterLines="60" w:after="144" w:line="312" w:lineRule="auto"/>
        <w:ind w:left="1094"/>
        <w:rPr>
          <w:rFonts w:ascii="Bookman Old Style" w:hAnsi="Bookman Old Style"/>
          <w:b/>
          <w:bCs/>
          <w:color w:val="000000"/>
          <w:spacing w:val="-8"/>
          <w:sz w:val="24"/>
          <w:szCs w:val="24"/>
        </w:rPr>
      </w:pPr>
    </w:p>
    <w:p w:rsidR="002E3722" w:rsidRDefault="002E3722" w:rsidP="000E71CF">
      <w:pPr>
        <w:shd w:val="clear" w:color="auto" w:fill="FFFFFF"/>
        <w:spacing w:beforeLines="60" w:before="144" w:afterLines="60" w:after="144" w:line="312" w:lineRule="auto"/>
        <w:ind w:left="1094"/>
        <w:rPr>
          <w:rFonts w:ascii="Bookman Old Style" w:hAnsi="Bookman Old Style"/>
          <w:b/>
          <w:bCs/>
          <w:color w:val="000000"/>
          <w:spacing w:val="-8"/>
          <w:sz w:val="24"/>
          <w:szCs w:val="24"/>
        </w:rPr>
      </w:pPr>
    </w:p>
    <w:p w:rsidR="002E3722" w:rsidRDefault="002E3722" w:rsidP="000E71CF">
      <w:pPr>
        <w:shd w:val="clear" w:color="auto" w:fill="FFFFFF"/>
        <w:spacing w:beforeLines="60" w:before="144" w:afterLines="60" w:after="144" w:line="312" w:lineRule="auto"/>
        <w:ind w:left="1094"/>
        <w:rPr>
          <w:rFonts w:ascii="Bookman Old Style" w:hAnsi="Bookman Old Style"/>
          <w:b/>
          <w:bCs/>
          <w:color w:val="000000"/>
          <w:spacing w:val="-8"/>
          <w:sz w:val="24"/>
          <w:szCs w:val="24"/>
        </w:rPr>
      </w:pPr>
    </w:p>
    <w:p w:rsidR="002E3722" w:rsidRDefault="002E3722" w:rsidP="000E71CF">
      <w:pPr>
        <w:shd w:val="clear" w:color="auto" w:fill="FFFFFF"/>
        <w:spacing w:beforeLines="60" w:before="144" w:afterLines="60" w:after="144" w:line="312" w:lineRule="auto"/>
        <w:ind w:left="1094"/>
        <w:rPr>
          <w:rFonts w:ascii="Bookman Old Style" w:hAnsi="Bookman Old Style"/>
          <w:b/>
          <w:bCs/>
          <w:color w:val="000000"/>
          <w:spacing w:val="-8"/>
          <w:sz w:val="24"/>
          <w:szCs w:val="24"/>
        </w:rPr>
      </w:pPr>
    </w:p>
    <w:p w:rsidR="002E3722" w:rsidRDefault="002E3722" w:rsidP="000E71CF">
      <w:pPr>
        <w:shd w:val="clear" w:color="auto" w:fill="FFFFFF"/>
        <w:spacing w:beforeLines="60" w:before="144" w:afterLines="60" w:after="144" w:line="312" w:lineRule="auto"/>
        <w:ind w:left="1094"/>
        <w:rPr>
          <w:rFonts w:ascii="Bookman Old Style" w:hAnsi="Bookman Old Style"/>
          <w:b/>
          <w:bCs/>
          <w:color w:val="000000"/>
          <w:spacing w:val="-8"/>
          <w:sz w:val="24"/>
          <w:szCs w:val="24"/>
        </w:rPr>
      </w:pPr>
    </w:p>
    <w:p w:rsidR="002E3722" w:rsidRDefault="002E3722" w:rsidP="000E71CF">
      <w:pPr>
        <w:shd w:val="clear" w:color="auto" w:fill="FFFFFF"/>
        <w:spacing w:beforeLines="60" w:before="144" w:afterLines="60" w:after="144" w:line="312" w:lineRule="auto"/>
        <w:ind w:left="1094"/>
        <w:rPr>
          <w:rFonts w:ascii="Bookman Old Style" w:hAnsi="Bookman Old Style"/>
          <w:b/>
          <w:bCs/>
          <w:color w:val="000000"/>
          <w:spacing w:val="-8"/>
          <w:sz w:val="24"/>
          <w:szCs w:val="24"/>
        </w:rPr>
      </w:pPr>
    </w:p>
    <w:p w:rsidR="002E3722" w:rsidRDefault="002E3722" w:rsidP="000E71CF">
      <w:pPr>
        <w:shd w:val="clear" w:color="auto" w:fill="FFFFFF"/>
        <w:spacing w:beforeLines="60" w:before="144" w:afterLines="60" w:after="144" w:line="312" w:lineRule="auto"/>
        <w:ind w:left="1094"/>
        <w:rPr>
          <w:rFonts w:ascii="Bookman Old Style" w:hAnsi="Bookman Old Style"/>
          <w:b/>
          <w:bCs/>
          <w:color w:val="000000"/>
          <w:spacing w:val="-8"/>
          <w:sz w:val="24"/>
          <w:szCs w:val="24"/>
        </w:rPr>
      </w:pPr>
    </w:p>
    <w:p w:rsidR="002E3722" w:rsidRDefault="002E3722" w:rsidP="000E71CF">
      <w:pPr>
        <w:shd w:val="clear" w:color="auto" w:fill="FFFFFF"/>
        <w:spacing w:beforeLines="60" w:before="144" w:afterLines="60" w:after="144" w:line="312" w:lineRule="auto"/>
        <w:ind w:left="1094"/>
        <w:rPr>
          <w:rFonts w:ascii="Bookman Old Style" w:hAnsi="Bookman Old Style"/>
          <w:b/>
          <w:bCs/>
          <w:color w:val="000000"/>
          <w:spacing w:val="-8"/>
          <w:sz w:val="24"/>
          <w:szCs w:val="24"/>
        </w:rPr>
      </w:pPr>
    </w:p>
    <w:p w:rsidR="002E3722" w:rsidRDefault="002E3722" w:rsidP="000E71CF">
      <w:pPr>
        <w:shd w:val="clear" w:color="auto" w:fill="FFFFFF"/>
        <w:spacing w:beforeLines="60" w:before="144" w:afterLines="60" w:after="144" w:line="312" w:lineRule="auto"/>
        <w:ind w:left="1094"/>
        <w:rPr>
          <w:rFonts w:ascii="Bookman Old Style" w:hAnsi="Bookman Old Style"/>
          <w:b/>
          <w:bCs/>
          <w:color w:val="000000"/>
          <w:spacing w:val="-8"/>
          <w:sz w:val="24"/>
          <w:szCs w:val="24"/>
        </w:rPr>
      </w:pPr>
    </w:p>
    <w:p w:rsidR="002E3722" w:rsidRDefault="002E3722" w:rsidP="000E71CF">
      <w:pPr>
        <w:shd w:val="clear" w:color="auto" w:fill="FFFFFF"/>
        <w:spacing w:beforeLines="60" w:before="144" w:afterLines="60" w:after="144" w:line="312" w:lineRule="auto"/>
        <w:ind w:left="1094"/>
        <w:rPr>
          <w:rFonts w:ascii="Bookman Old Style" w:hAnsi="Bookman Old Style"/>
          <w:b/>
          <w:bCs/>
          <w:color w:val="000000"/>
          <w:spacing w:val="-8"/>
          <w:sz w:val="24"/>
          <w:szCs w:val="24"/>
        </w:rPr>
      </w:pPr>
    </w:p>
    <w:p w:rsidR="000E71CF" w:rsidRDefault="000E71CF" w:rsidP="000E71CF">
      <w:pPr>
        <w:shd w:val="clear" w:color="auto" w:fill="FFFFFF"/>
        <w:spacing w:beforeLines="60" w:before="144" w:afterLines="60" w:after="144" w:line="312" w:lineRule="auto"/>
        <w:jc w:val="center"/>
        <w:rPr>
          <w:rFonts w:ascii="Bookman Old Style" w:hAnsi="Bookman Old Style"/>
          <w:b/>
          <w:bCs/>
          <w:color w:val="000000"/>
          <w:spacing w:val="-8"/>
          <w:sz w:val="40"/>
          <w:szCs w:val="40"/>
        </w:rPr>
      </w:pPr>
    </w:p>
    <w:p w:rsidR="00801C02" w:rsidRPr="00D76B73" w:rsidRDefault="00801C02" w:rsidP="000E71CF">
      <w:pPr>
        <w:shd w:val="clear" w:color="auto" w:fill="FFFFFF"/>
        <w:spacing w:beforeLines="60" w:before="144" w:afterLines="60" w:after="144" w:line="312" w:lineRule="auto"/>
        <w:jc w:val="center"/>
        <w:rPr>
          <w:rFonts w:ascii="Bookman Old Style" w:hAnsi="Bookman Old Style"/>
          <w:sz w:val="40"/>
          <w:szCs w:val="40"/>
        </w:rPr>
      </w:pPr>
      <w:r w:rsidRPr="00D76B73">
        <w:rPr>
          <w:rFonts w:ascii="Bookman Old Style" w:hAnsi="Bookman Old Style"/>
          <w:b/>
          <w:bCs/>
          <w:color w:val="000000"/>
          <w:spacing w:val="-8"/>
          <w:sz w:val="40"/>
          <w:szCs w:val="40"/>
        </w:rPr>
        <w:t>§ 2. Разработка, принятие и изменение конституции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29" w:firstLine="72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i/>
          <w:iCs/>
          <w:color w:val="000000"/>
          <w:spacing w:val="3"/>
          <w:sz w:val="24"/>
          <w:szCs w:val="24"/>
        </w:rPr>
        <w:t xml:space="preserve">Разработка проекта конституции.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Новая конституция обычно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принимается при возникновении нового государства, смене политических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режимов (особенно в результате революционных событий), при существенных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изменениях в общественном строе, если текст старой конституции нельзя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привести в соответствие с ними путем принятия поправок. Однако во многих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развивающихся, да и не только развивающихся, странах принятие новых </w:t>
      </w:r>
      <w:r w:rsidRPr="00A306DB">
        <w:rPr>
          <w:rFonts w:ascii="Bookman Old Style" w:hAnsi="Bookman Old Style"/>
          <w:color w:val="000000"/>
          <w:spacing w:val="10"/>
          <w:sz w:val="24"/>
          <w:szCs w:val="24"/>
        </w:rPr>
        <w:t xml:space="preserve">(особенно временных) конституций было связано с военными и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государственными переворотами, с приходом к власти новой группы лиц, что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не изменяло существенно общественный строй, а иногда и политическую </w:t>
      </w:r>
      <w:r w:rsidRPr="00A306DB">
        <w:rPr>
          <w:rFonts w:ascii="Bookman Old Style" w:hAnsi="Bookman Old Style"/>
          <w:color w:val="000000"/>
          <w:spacing w:val="6"/>
          <w:sz w:val="24"/>
          <w:szCs w:val="24"/>
        </w:rPr>
        <w:t xml:space="preserve">систему, с субъективными, а иногда и волюнтаристскими факторами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(например, в Африке). Поэтому в некоторых странах конституции заменялись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новыми в среднем через пять — семь лет, а то и чаще (Венесуэла, Гана, Йемен,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Таиланд и др.)</w:t>
      </w:r>
      <w:r w:rsidR="000E71CF">
        <w:rPr>
          <w:rStyle w:val="a8"/>
          <w:rFonts w:ascii="Bookman Old Style" w:hAnsi="Bookman Old Style"/>
          <w:color w:val="000000"/>
          <w:spacing w:val="-4"/>
          <w:sz w:val="24"/>
          <w:szCs w:val="24"/>
        </w:rPr>
        <w:footnoteReference w:id="7"/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right="14" w:firstLine="758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Существуют различные способы подготовки проекта конституции. В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редких случаях проект от начала до конца создается специально образованным </w:t>
      </w:r>
      <w:r w:rsidRPr="00A306DB">
        <w:rPr>
          <w:rFonts w:ascii="Bookman Old Style" w:hAnsi="Bookman Old Style"/>
          <w:i/>
          <w:iCs/>
          <w:color w:val="000000"/>
          <w:spacing w:val="6"/>
          <w:sz w:val="24"/>
          <w:szCs w:val="24"/>
        </w:rPr>
        <w:t xml:space="preserve">учредительным собранием </w:t>
      </w:r>
      <w:r w:rsidRPr="00A306DB">
        <w:rPr>
          <w:rFonts w:ascii="Bookman Old Style" w:hAnsi="Bookman Old Style"/>
          <w:color w:val="000000"/>
          <w:spacing w:val="6"/>
          <w:sz w:val="24"/>
          <w:szCs w:val="24"/>
        </w:rPr>
        <w:t xml:space="preserve">(конституционным собранием, Народным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собранием и т.д.) или </w:t>
      </w:r>
      <w:r w:rsidRPr="00A306DB">
        <w:rPr>
          <w:rFonts w:ascii="Bookman Old Style" w:hAnsi="Bookman Old Style"/>
          <w:i/>
          <w:iCs/>
          <w:color w:val="000000"/>
          <w:spacing w:val="-2"/>
          <w:sz w:val="24"/>
          <w:szCs w:val="24"/>
        </w:rPr>
        <w:t xml:space="preserve">действующим парламентом.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В этих случаях ведущую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роль обычно играет конституционный комитет (комиссия), который создается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представительным органом и фактически разрабатывает проект. Во многих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странах роль учредительного собрания или парламента в подготовке проекта и в ходе его обсуждения на пленарных заседаниях бывает весьма значительной.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Так было при разработке конституций Италии 1947 г., Индии 1949 г., Бразилии </w:t>
      </w: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1988 г., Болгарии 1991 г. и др. Иногда парламент принимает специальный закон о порядке подготовки проекта. Так было во Франции, Польше. Нередко процесс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подготовки проекта длится долго: на Украине (при подготовке проекта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Конституции 1996 г.) и в Польше (при подготовке Конституции 1997 г.) он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занял в первом случае пять, во втором — семь лет.</w:t>
      </w:r>
    </w:p>
    <w:p w:rsidR="00F046DF" w:rsidRDefault="00801C02" w:rsidP="000E71CF">
      <w:pPr>
        <w:shd w:val="clear" w:color="auto" w:fill="FFFFFF"/>
        <w:spacing w:beforeLines="60" w:before="144" w:afterLines="60" w:after="144" w:line="312" w:lineRule="auto"/>
        <w:ind w:left="5" w:firstLine="734"/>
        <w:jc w:val="both"/>
        <w:rPr>
          <w:rFonts w:ascii="Bookman Old Style" w:hAnsi="Bookman Old Style"/>
          <w:color w:val="000000"/>
          <w:spacing w:val="-5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В некоторых странах конституционные комиссии для разработки проекта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основного закона создавались не представительными органами, а президентами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или правительствами. Такими комиссиями были разработаны проекты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конституций Франции 1958 г. (вынесенный затем на референдум, минуя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парламент), Греции 1975 г. В ФРГ проект конституции</w:t>
      </w:r>
      <w:r w:rsidR="00F046DF">
        <w:rPr>
          <w:rFonts w:ascii="Bookman Old Style" w:hAnsi="Bookman Old Style"/>
          <w:color w:val="000000"/>
          <w:spacing w:val="-5"/>
          <w:sz w:val="24"/>
          <w:szCs w:val="24"/>
        </w:rPr>
        <w:t xml:space="preserve">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 1949 г. </w:t>
      </w:r>
      <w:r w:rsidR="00F046DF">
        <w:rPr>
          <w:rFonts w:ascii="Bookman Old Style" w:hAnsi="Bookman Old Style"/>
          <w:color w:val="000000"/>
          <w:spacing w:val="-5"/>
          <w:sz w:val="24"/>
          <w:szCs w:val="24"/>
        </w:rPr>
        <w:t xml:space="preserve">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был </w:t>
      </w:r>
      <w:r w:rsidR="00F046DF">
        <w:rPr>
          <w:rFonts w:ascii="Bookman Old Style" w:hAnsi="Bookman Old Style"/>
          <w:color w:val="000000"/>
          <w:spacing w:val="-5"/>
          <w:sz w:val="24"/>
          <w:szCs w:val="24"/>
        </w:rPr>
        <w:t xml:space="preserve">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подготовлен</w:t>
      </w:r>
    </w:p>
    <w:p w:rsidR="00801C02" w:rsidRPr="00A306DB" w:rsidRDefault="00801C02" w:rsidP="00F046DF">
      <w:pPr>
        <w:shd w:val="clear" w:color="auto" w:fill="FFFFFF"/>
        <w:spacing w:beforeLines="60" w:before="144" w:afterLines="60" w:after="144" w:line="312" w:lineRule="auto"/>
        <w:ind w:left="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Парламентским </w:t>
      </w:r>
      <w:r w:rsidR="00F046DF">
        <w:rPr>
          <w:rFonts w:ascii="Bookman Old Style" w:hAnsi="Bookman Old Style"/>
          <w:color w:val="000000"/>
          <w:spacing w:val="3"/>
          <w:sz w:val="24"/>
          <w:szCs w:val="24"/>
        </w:rPr>
        <w:t xml:space="preserve">  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>советом</w:t>
      </w:r>
      <w:r w:rsidR="00F046DF">
        <w:rPr>
          <w:rFonts w:ascii="Bookman Old Style" w:hAnsi="Bookman Old Style"/>
          <w:color w:val="000000"/>
          <w:spacing w:val="3"/>
          <w:sz w:val="24"/>
          <w:szCs w:val="24"/>
        </w:rPr>
        <w:t xml:space="preserve">  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 (основную</w:t>
      </w:r>
      <w:r w:rsidR="00F046DF">
        <w:rPr>
          <w:rFonts w:ascii="Bookman Old Style" w:hAnsi="Bookman Old Style"/>
          <w:color w:val="000000"/>
          <w:spacing w:val="3"/>
          <w:sz w:val="24"/>
          <w:szCs w:val="24"/>
        </w:rPr>
        <w:t xml:space="preserve">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 </w:t>
      </w:r>
      <w:r w:rsidR="00F046DF">
        <w:rPr>
          <w:rFonts w:ascii="Bookman Old Style" w:hAnsi="Bookman Old Style"/>
          <w:color w:val="000000"/>
          <w:spacing w:val="3"/>
          <w:sz w:val="24"/>
          <w:szCs w:val="24"/>
        </w:rPr>
        <w:t xml:space="preserve"> 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работу </w:t>
      </w:r>
      <w:r w:rsidR="00F046DF">
        <w:rPr>
          <w:rFonts w:ascii="Bookman Old Style" w:hAnsi="Bookman Old Style"/>
          <w:color w:val="000000"/>
          <w:spacing w:val="3"/>
          <w:sz w:val="24"/>
          <w:szCs w:val="24"/>
        </w:rPr>
        <w:t xml:space="preserve">  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провели </w:t>
      </w:r>
      <w:r w:rsidR="00F046DF">
        <w:rPr>
          <w:rFonts w:ascii="Bookman Old Style" w:hAnsi="Bookman Old Style"/>
          <w:color w:val="000000"/>
          <w:spacing w:val="3"/>
          <w:sz w:val="24"/>
          <w:szCs w:val="24"/>
        </w:rPr>
        <w:t xml:space="preserve">  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>профессора</w:t>
      </w:r>
      <w:r w:rsidR="00F046DF">
        <w:rPr>
          <w:rFonts w:ascii="Bookman Old Style" w:hAnsi="Bookman Old Style"/>
          <w:color w:val="000000"/>
          <w:spacing w:val="3"/>
          <w:sz w:val="24"/>
          <w:szCs w:val="24"/>
        </w:rPr>
        <w:t xml:space="preserve"> 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 по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конституционному праву), состоявшим из представителей региональных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парламентов (ландтагов), земель, и утвержден командованием оккупационных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войск. В Алжире проект конституции 1989 г. подготовила группа советников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при президенте, и он также был вынесен на референдум (эта конституция заме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softHyphen/>
      </w:r>
      <w:r w:rsidRPr="00A306DB">
        <w:rPr>
          <w:rFonts w:ascii="Bookman Old Style" w:hAnsi="Bookman Old Style"/>
          <w:color w:val="000000"/>
          <w:spacing w:val="8"/>
          <w:sz w:val="24"/>
          <w:szCs w:val="24"/>
        </w:rPr>
        <w:t xml:space="preserve">нена другой в 1996 г.). После военных переворотов проекты новых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конституций разрабатываются или их основные положения формулируются обычно военными правительствами (например, конституции Турции 1982 г.,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Нигерии 1989 г.), но проект Конституции Фиджи 1990 г. - после такого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переворота подготовила в основном группа племенных вождей.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5" w:right="34" w:firstLine="72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z w:val="24"/>
          <w:szCs w:val="24"/>
        </w:rPr>
        <w:t xml:space="preserve">При предоставлении независимости колониям проекты конституций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новых государств разрабатывались министерствами, колоний (например,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Великобританией для Нигерии в 1964 г.; впоследствии уже учредительными,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хотя и своеобразно сформированными, собраниями в Нигерии были приняты другие конституции), местными властями с участием советников метрополии </w:t>
      </w:r>
      <w:r w:rsidRPr="00A306DB">
        <w:rPr>
          <w:rFonts w:ascii="Bookman Old Style" w:hAnsi="Bookman Old Style"/>
          <w:color w:val="000000"/>
          <w:spacing w:val="6"/>
          <w:sz w:val="24"/>
          <w:szCs w:val="24"/>
        </w:rPr>
        <w:t xml:space="preserve">(например, конституция Мадагаскара 1960 г.), в ходе переговоров на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заседаниях «круглых столов», в которых участвовали представители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колониальной державы и деятели национально-освободительного движения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>(Зимбабве, 1979г.).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right="43" w:firstLine="72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При переходе от тоталитарного к либеральному, полудемократическому,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демократическому режимам конституции или их принципиальные положения </w:t>
      </w:r>
      <w:r w:rsidRPr="00A306DB">
        <w:rPr>
          <w:rFonts w:ascii="Bookman Old Style" w:hAnsi="Bookman Old Style"/>
          <w:color w:val="000000"/>
          <w:spacing w:val="5"/>
          <w:sz w:val="24"/>
          <w:szCs w:val="24"/>
        </w:rPr>
        <w:t xml:space="preserve">(включая новую редакцию) разрабатывались на общенациональных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конференциях представителей различных партий и различных сил общества, на заседаниях гражданских комитетов, «круглых столов» и т.д. В них участвовали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и представители партий (коммунистических, революционно-демократических,</w:t>
      </w:r>
      <w:r w:rsidR="005B3247">
        <w:rPr>
          <w:rFonts w:ascii="Bookman Old Style" w:hAnsi="Bookman Old Style"/>
          <w:sz w:val="24"/>
          <w:szCs w:val="24"/>
        </w:rPr>
        <w:t xml:space="preserve"> </w:t>
      </w:r>
      <w:r w:rsidR="005B3247">
        <w:rPr>
          <w:rFonts w:ascii="Bookman Old Style" w:hAnsi="Bookman Old Style"/>
          <w:color w:val="000000"/>
          <w:spacing w:val="-4"/>
          <w:sz w:val="24"/>
          <w:szCs w:val="24"/>
        </w:rPr>
        <w:t>п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робуржуазно-авторитарных), утрачивающих господствующую роль, лидеры уходящих режимов (Венгрия, Чехия, Конго, Замбия и др.).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5" w:firstLine="72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В странах тоталитарного социализма и государствах социалистической ориентации, а иногда и в других государствах с однопартийными системами подготовка проекта имеет свои особенности. Во-первых, она начинается по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инициативе центрального органа </w:t>
      </w:r>
      <w:r w:rsidRPr="00A306DB">
        <w:rPr>
          <w:rFonts w:ascii="Bookman Old Style" w:hAnsi="Bookman Old Style"/>
          <w:i/>
          <w:iCs/>
          <w:color w:val="000000"/>
          <w:spacing w:val="2"/>
          <w:sz w:val="24"/>
          <w:szCs w:val="24"/>
        </w:rPr>
        <w:t xml:space="preserve">правящей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(как правило, единственной) </w:t>
      </w:r>
      <w:r w:rsidRPr="00A306DB">
        <w:rPr>
          <w:rFonts w:ascii="Bookman Old Style" w:hAnsi="Bookman Old Style"/>
          <w:i/>
          <w:iCs/>
          <w:color w:val="000000"/>
          <w:spacing w:val="-4"/>
          <w:sz w:val="24"/>
          <w:szCs w:val="24"/>
        </w:rPr>
        <w:t xml:space="preserve">партии,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который создает комиссию (она утверждается парламентом, а иногда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действует и без такого утверждения), устанавливает основные принципы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будущей конституции, обсуждает проект и принимает решение о его </w:t>
      </w:r>
      <w:r w:rsidRPr="00A306DB">
        <w:rPr>
          <w:rFonts w:ascii="Bookman Old Style" w:hAnsi="Bookman Old Style"/>
          <w:color w:val="000000"/>
          <w:spacing w:val="5"/>
          <w:sz w:val="24"/>
          <w:szCs w:val="24"/>
        </w:rPr>
        <w:t xml:space="preserve">представлении парламенту или на референдум. Так разрабатывались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конституции практически всех стран тоталитарного социализма (Кубы 1976 г.,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КНР 1982 г., Вьетнама '1992' г. и др.), государств социалистической ориентации в прошлом (Бенина 1977 г., Эфиопии 19</w:t>
      </w:r>
      <w:r w:rsidR="005B3247" w:rsidRPr="00A306DB">
        <w:rPr>
          <w:rFonts w:ascii="Bookman Old Style" w:hAnsi="Bookman Old Style"/>
          <w:color w:val="000000"/>
          <w:spacing w:val="-5"/>
          <w:sz w:val="24"/>
          <w:szCs w:val="24"/>
        </w:rPr>
        <w:t>7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7 г. и др.).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5" w:right="5" w:firstLine="72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Во-вторых, проект, подготовленный комиссией и одобренный высшим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партийным органом, выносится на </w:t>
      </w:r>
      <w:r w:rsidRPr="00A306DB">
        <w:rPr>
          <w:rFonts w:ascii="Bookman Old Style" w:hAnsi="Bookman Old Style"/>
          <w:i/>
          <w:iCs/>
          <w:color w:val="000000"/>
          <w:spacing w:val="2"/>
          <w:sz w:val="24"/>
          <w:szCs w:val="24"/>
        </w:rPr>
        <w:t xml:space="preserve">общегосударственное обсуждение с </w:t>
      </w:r>
      <w:r w:rsidRPr="00A306DB">
        <w:rPr>
          <w:rFonts w:ascii="Bookman Old Style" w:hAnsi="Bookman Old Style"/>
          <w:color w:val="000000"/>
          <w:spacing w:val="4"/>
          <w:sz w:val="24"/>
          <w:szCs w:val="24"/>
        </w:rPr>
        <w:t xml:space="preserve">активным участием в нем массовых организаций. Обычно проводится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множество собраний, иногда предлагаются тысячи поправок и дополнений. Практические результаты такого обсуждения, как правило, бывают не очень значительными (хотя в проекты конституций Бенина 1977 г., Вьетнама 1980 г.,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Эфиопии 1987 г. и других стран вносились существенные поправки), а само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обсуждение в ряде случаев приобретает характер парадного одобрения проекта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(во всяком </w:t>
      </w:r>
      <w:r w:rsidR="005B3247" w:rsidRPr="00A306DB">
        <w:rPr>
          <w:rFonts w:ascii="Bookman Old Style" w:hAnsi="Bookman Old Style"/>
          <w:color w:val="000000"/>
          <w:spacing w:val="-2"/>
          <w:sz w:val="24"/>
          <w:szCs w:val="24"/>
        </w:rPr>
        <w:t>случае,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 его основных положений). Тем не </w:t>
      </w:r>
      <w:r w:rsidR="005B3247" w:rsidRPr="00A306DB">
        <w:rPr>
          <w:rFonts w:ascii="Bookman Old Style" w:hAnsi="Bookman Old Style"/>
          <w:color w:val="000000"/>
          <w:spacing w:val="-2"/>
          <w:sz w:val="24"/>
          <w:szCs w:val="24"/>
        </w:rPr>
        <w:t>менее,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 эта стадия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конституционного правотворчества имеет важное значение для политической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активизации населения, служит формой его </w:t>
      </w:r>
      <w:r w:rsidRPr="00A306DB">
        <w:rPr>
          <w:rFonts w:ascii="Bookman Old Style" w:hAnsi="Bookman Old Style"/>
          <w:i/>
          <w:iCs/>
          <w:color w:val="000000"/>
          <w:sz w:val="24"/>
          <w:szCs w:val="24"/>
        </w:rPr>
        <w:t xml:space="preserve">партиципации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— участия в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управлении страной.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10" w:right="10" w:firstLine="72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В некоторых государствах капиталистической ориентации также предпринимались меры для того, чтобы ознакомить население с проектами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конституций и учесть его мнение (Папуа — Новая Гвинея 1975 г., Либерия 1984 г. и др.). Однако круг лиц, принимавших участие в обсуждении, как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правило, ограничивался элитой общества. К тому же, согласно постановлениям</w:t>
      </w:r>
      <w:r w:rsidR="005B3247">
        <w:rPr>
          <w:rFonts w:ascii="Bookman Old Style" w:hAnsi="Bookman Old Style"/>
          <w:color w:val="000000"/>
          <w:spacing w:val="-5"/>
          <w:sz w:val="24"/>
          <w:szCs w:val="24"/>
        </w:rPr>
        <w:t xml:space="preserve">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органов, выносивших проект на обсуждение, иногда оно могло касаться только </w:t>
      </w:r>
      <w:r w:rsidRPr="00A306DB">
        <w:rPr>
          <w:rFonts w:ascii="Bookman Old Style" w:hAnsi="Bookman Old Style"/>
          <w:color w:val="000000"/>
          <w:spacing w:val="7"/>
          <w:sz w:val="24"/>
          <w:szCs w:val="24"/>
        </w:rPr>
        <w:t xml:space="preserve">деталей, а не основных принципов (Шри-Ланка 1972 г.). Иногда для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обсуждения проекта или его основных положений созывались массовые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собрания представителей различных слоев населения (Ассамблея народов </w:t>
      </w:r>
      <w:r w:rsidRPr="00A306DB">
        <w:rPr>
          <w:rFonts w:ascii="Bookman Old Style" w:hAnsi="Bookman Old Style"/>
          <w:color w:val="000000"/>
          <w:spacing w:val="6"/>
          <w:sz w:val="24"/>
          <w:szCs w:val="24"/>
        </w:rPr>
        <w:t xml:space="preserve">Казахстана в 1995 г. и др.), заключались </w:t>
      </w:r>
      <w:r w:rsidRPr="00A306DB">
        <w:rPr>
          <w:rFonts w:ascii="Bookman Old Style" w:hAnsi="Bookman Old Style"/>
          <w:i/>
          <w:iCs/>
          <w:color w:val="000000"/>
          <w:spacing w:val="6"/>
          <w:sz w:val="24"/>
          <w:szCs w:val="24"/>
        </w:rPr>
        <w:t xml:space="preserve">пакты и соглашения </w:t>
      </w:r>
      <w:r w:rsidRPr="00A306DB">
        <w:rPr>
          <w:rFonts w:ascii="Bookman Old Style" w:hAnsi="Bookman Old Style"/>
          <w:color w:val="000000"/>
          <w:spacing w:val="6"/>
          <w:sz w:val="24"/>
          <w:szCs w:val="24"/>
        </w:rPr>
        <w:t xml:space="preserve">между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различными политическими силами по поводу основных положений проекта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(Ливан, Испания и др.).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10" w:right="19" w:firstLine="71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i/>
          <w:iCs/>
          <w:color w:val="000000"/>
          <w:spacing w:val="-4"/>
          <w:sz w:val="24"/>
          <w:szCs w:val="24"/>
        </w:rPr>
        <w:t xml:space="preserve">Принятие конституции.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Одним из наиболее демократичных способов принятия конституции считается принятие ее специально избранным для этой цели </w:t>
      </w:r>
      <w:r w:rsidRPr="00A306DB">
        <w:rPr>
          <w:rFonts w:ascii="Bookman Old Style" w:hAnsi="Bookman Old Style"/>
          <w:i/>
          <w:iCs/>
          <w:color w:val="000000"/>
          <w:spacing w:val="-4"/>
          <w:sz w:val="24"/>
          <w:szCs w:val="24"/>
        </w:rPr>
        <w:t xml:space="preserve">учредительным собранием.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В отличие от парламента, это обычно орган </w:t>
      </w:r>
      <w:r w:rsidRPr="00A306DB">
        <w:rPr>
          <w:rFonts w:ascii="Bookman Old Style" w:hAnsi="Bookman Old Style"/>
          <w:color w:val="000000"/>
          <w:spacing w:val="6"/>
          <w:sz w:val="24"/>
          <w:szCs w:val="24"/>
        </w:rPr>
        <w:t xml:space="preserve">однопалатный (в Бразилии он был двухпалатным) и после принятия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конституции он нередко распускается, уступая место парламенту, избранному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на основе новой конституции, но иногда продолжает свою деятельность в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качестве обычного парламента. Учредительным собранием (с разными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названиями) приняты конституции Италии 1947 г., Туниса 1956 г., Намибии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1990 г., Болгарии 1991 г. и др.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5" w:right="19" w:firstLine="72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Учредительное собрание не всегда формируется только путем выборов. В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Нигерии в 1978 г., в Гане в 1979 г., в Турции в 1982 г. оно частично избиралось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на корпоративной основе из представителей различных групп населения, а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частично назначалось военными властями. Такие учредительные собрания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обычно играют роль консультативных (в Турции в 1982 г., в Нигерии в 1978 г. </w:t>
      </w: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они так и назывались консультативными), поскольку их решения утверждаются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уходящими при переходе к гражданскому правлению военными властями. Консультативное учредительное собрание приняло Конституцию Кувейта 1962 г., утвержденную королем (эмиром).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right="24" w:firstLine="73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z w:val="24"/>
          <w:szCs w:val="24"/>
        </w:rPr>
        <w:t xml:space="preserve">Некоторые конституции приняты </w:t>
      </w:r>
      <w:r w:rsidRPr="00A306DB">
        <w:rPr>
          <w:rFonts w:ascii="Bookman Old Style" w:hAnsi="Bookman Old Style"/>
          <w:i/>
          <w:iCs/>
          <w:color w:val="000000"/>
          <w:sz w:val="24"/>
          <w:szCs w:val="24"/>
        </w:rPr>
        <w:t xml:space="preserve">парламентами, </w:t>
      </w:r>
      <w:r w:rsidRPr="00A306DB">
        <w:rPr>
          <w:rFonts w:ascii="Bookman Old Style" w:hAnsi="Bookman Old Style"/>
          <w:color w:val="000000"/>
          <w:sz w:val="24"/>
          <w:szCs w:val="24"/>
        </w:rPr>
        <w:t>иногда провоз</w:t>
      </w:r>
      <w:r w:rsidRPr="00A306DB">
        <w:rPr>
          <w:rFonts w:ascii="Bookman Old Style" w:hAnsi="Bookman Old Style"/>
          <w:color w:val="000000"/>
          <w:sz w:val="24"/>
          <w:szCs w:val="24"/>
        </w:rPr>
        <w:softHyphen/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глашавшими себя для этой цели учредительными собраниями (в Шри-Ланке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1972 г., Папуа — Новой Гвинее 1975 г., Танзании 1977 г., Нидерландах 1983 г.,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Бразилии 1988 г., в Замбии 1992 г.). Парламентами без переименования их в учредительные собрания приняты конституции Китая 1982 г., Мозамбика 1990</w:t>
      </w:r>
      <w:r w:rsidR="005B3247">
        <w:rPr>
          <w:rFonts w:ascii="Bookman Old Style" w:hAnsi="Bookman Old Style"/>
          <w:color w:val="000000"/>
          <w:spacing w:val="-4"/>
          <w:sz w:val="24"/>
          <w:szCs w:val="24"/>
        </w:rPr>
        <w:t>г.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, Вьетнама 1992 г., Грузии 1995 г., Украины 1996 г. В отдельных странах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конституции приняты </w:t>
      </w:r>
      <w:r w:rsidRPr="00A306DB">
        <w:rPr>
          <w:rFonts w:ascii="Bookman Old Style" w:hAnsi="Bookman Old Style"/>
          <w:i/>
          <w:iCs/>
          <w:color w:val="000000"/>
          <w:spacing w:val="3"/>
          <w:sz w:val="24"/>
          <w:szCs w:val="24"/>
        </w:rPr>
        <w:t xml:space="preserve">надпарламентскими органами,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составной частью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которых иногда были, а иногда и не были парламенты (например, Народным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консультативным конгрессом в Индонезии в 1945 г., Великой джиргой в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Афганистане в 1987 г., Великим народным хуралом в Монголии в 1992 г.).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10" w:firstLine="71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Конституции      нередко      принимаются      путем      </w:t>
      </w:r>
      <w:r w:rsidRPr="00A306DB">
        <w:rPr>
          <w:rFonts w:ascii="Bookman Old Style" w:hAnsi="Bookman Old Style"/>
          <w:i/>
          <w:iCs/>
          <w:color w:val="000000"/>
          <w:spacing w:val="-1"/>
          <w:sz w:val="24"/>
          <w:szCs w:val="24"/>
        </w:rPr>
        <w:t xml:space="preserve">референдума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общегосударственного голосования избирателей (Франция 1958 г., Египет 1971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г., Филиппины 1986 г., Йемен 1991 г., Алжир 1996 г., Белоруссия</w:t>
      </w:r>
      <w:r w:rsidR="005B3247">
        <w:rPr>
          <w:rFonts w:ascii="Bookman Old Style" w:hAnsi="Bookman Old Style"/>
          <w:color w:val="000000"/>
          <w:spacing w:val="-4"/>
          <w:sz w:val="24"/>
          <w:szCs w:val="24"/>
        </w:rPr>
        <w:t xml:space="preserve">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>1996 г., Швейцария 1999 г. и др.). Референдум — демократический ин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softHyphen/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ститут, но на нем избиратель может лишь ответить «да» или «нет» на вопрос, одобряет ли он конституцию; предложить же какие-то поправки он не может. Однако без предварительного обсуждения проекта населением или хотя бы в </w:t>
      </w: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парламенте гражданину очень нелегко разобраться в таком сложном документе, как конституция. В ряде случаев путем референдума принимались реакционные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конституции (в Греции, колониальной Родезии и др.). Иногда на референдум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выносятся конституции, подвергавшиеся предварительному обсуждению в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представительных органах, уже принятые парламентами или учредительными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собраниями (Греция в 1975 г., Испания в 1978 г., Польша в 1997 г.), а иногда конституции, уже принятые референдумом, затем утверждаются избранными </w:t>
      </w: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на основе этих конституций парламентами (Бирма в 1974 г., Эфиопия в 1987 г.).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Этот </w:t>
      </w:r>
      <w:r w:rsidRPr="00A306DB">
        <w:rPr>
          <w:rFonts w:ascii="Bookman Old Style" w:hAnsi="Bookman Old Style"/>
          <w:i/>
          <w:iCs/>
          <w:color w:val="000000"/>
          <w:spacing w:val="1"/>
          <w:sz w:val="24"/>
          <w:szCs w:val="24"/>
        </w:rPr>
        <w:t xml:space="preserve">комбинированный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способ: высший представительный орган плюс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референдум получает все более широкое распространение.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right="19" w:firstLine="72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В некоторых странах конституции, особенно временные, были приняты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фактически </w:t>
      </w:r>
      <w:r w:rsidRPr="00A306DB">
        <w:rPr>
          <w:rFonts w:ascii="Bookman Old Style" w:hAnsi="Bookman Old Style"/>
          <w:i/>
          <w:iCs/>
          <w:color w:val="000000"/>
          <w:spacing w:val="-5"/>
          <w:sz w:val="24"/>
          <w:szCs w:val="24"/>
        </w:rPr>
        <w:t xml:space="preserve">военными властями,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провозгласившими переход таким путем к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гражданскому правлению. Военные советы в качестве последней инстанции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утвердили принятые консультативными учредительными собраниями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конституции, иногда внося в них существенные поправки (Турция в 1982 г.,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Нигерия в 1989 г.). В отдельных странах социалистической ориентации, где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революционно-демократические (единственные) партии осуществляли важные государственные функции, первые конституции непосредственно принимались</w:t>
      </w:r>
      <w:r w:rsidR="00AF2BA2">
        <w:rPr>
          <w:rFonts w:ascii="Bookman Old Style" w:hAnsi="Bookman Old Style"/>
          <w:sz w:val="24"/>
          <w:szCs w:val="24"/>
        </w:rPr>
        <w:t xml:space="preserve"> </w:t>
      </w:r>
      <w:r w:rsidRPr="00A306DB">
        <w:rPr>
          <w:rFonts w:ascii="Bookman Old Style" w:hAnsi="Bookman Old Style"/>
          <w:i/>
          <w:iCs/>
          <w:color w:val="000000"/>
          <w:spacing w:val="4"/>
          <w:sz w:val="24"/>
          <w:szCs w:val="24"/>
        </w:rPr>
        <w:t xml:space="preserve">высшими партийными органами </w:t>
      </w:r>
      <w:r w:rsidRPr="00A306DB">
        <w:rPr>
          <w:rFonts w:ascii="Bookman Old Style" w:hAnsi="Bookman Old Style"/>
          <w:color w:val="000000"/>
          <w:spacing w:val="4"/>
          <w:sz w:val="24"/>
          <w:szCs w:val="24"/>
        </w:rPr>
        <w:t xml:space="preserve">— съездами (Конго в 1973 г.) или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исполнительными комитетами </w:t>
      </w:r>
      <w:r w:rsidRPr="00A306DB">
        <w:rPr>
          <w:rFonts w:ascii="Bookman Old Style" w:hAnsi="Bookman Old Style"/>
          <w:i/>
          <w:iCs/>
          <w:color w:val="000000"/>
          <w:spacing w:val="-1"/>
          <w:sz w:val="24"/>
          <w:szCs w:val="24"/>
        </w:rPr>
        <w:t xml:space="preserve">партий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(Ангола и Мозамбик в 1975 г.). В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настоящее время и в Конго, и в других странах эти конституции заменены. Во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время крушения тоталитарных режимов в некоторых африканских странах новые конституции принимались на </w:t>
      </w:r>
      <w:r w:rsidRPr="00A306DB">
        <w:rPr>
          <w:rFonts w:ascii="Bookman Old Style" w:hAnsi="Bookman Old Style"/>
          <w:i/>
          <w:iCs/>
          <w:color w:val="000000"/>
          <w:spacing w:val="-1"/>
          <w:sz w:val="24"/>
          <w:szCs w:val="24"/>
        </w:rPr>
        <w:t xml:space="preserve">общенациональных конференциях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представителей различных политических сил и групп населения. Конституции Боснии и Герцеговины 1995 г. и ее двух составных частей — мусульманско-хорватской Федерации и Республики Сербской были приняты в результате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соглашения трех враждовавших сторон на встрече их представителей на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американской военной базе в Дейтоне (США), куда они были приглашены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после ракетных ударов НАТО с угрозой их повторения, если стороны не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договорятся. Роль национальных конференций, «круглых столов», ассамблей народа и т.д. все чаще свидетельствует об элементах </w:t>
      </w:r>
      <w:r w:rsidRPr="00A306DB">
        <w:rPr>
          <w:rFonts w:ascii="Bookman Old Style" w:hAnsi="Bookman Old Style"/>
          <w:i/>
          <w:iCs/>
          <w:color w:val="000000"/>
          <w:spacing w:val="-4"/>
          <w:sz w:val="24"/>
          <w:szCs w:val="24"/>
        </w:rPr>
        <w:t xml:space="preserve">договорного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принятия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конституций в кризисных ситуациях, хотя добровольность таких соглашений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нередко весьма своеобразна.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5" w:right="5" w:firstLine="72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Наконец, в ряде монархических государств происходило </w:t>
      </w:r>
      <w:r w:rsidRPr="00A306DB">
        <w:rPr>
          <w:rFonts w:ascii="Bookman Old Style" w:hAnsi="Bookman Old Style"/>
          <w:i/>
          <w:iCs/>
          <w:color w:val="000000"/>
          <w:spacing w:val="-6"/>
          <w:sz w:val="24"/>
          <w:szCs w:val="24"/>
        </w:rPr>
        <w:t xml:space="preserve">октроирование </w:t>
      </w:r>
      <w:r w:rsidRPr="00A306DB">
        <w:rPr>
          <w:rFonts w:ascii="Bookman Old Style" w:hAnsi="Bookman Old Style"/>
          <w:i/>
          <w:iCs/>
          <w:color w:val="000000"/>
          <w:spacing w:val="-5"/>
          <w:sz w:val="24"/>
          <w:szCs w:val="24"/>
        </w:rPr>
        <w:t xml:space="preserve">конституций: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они даровались «хорошим» монархом своему «верному народу»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(Иордания в 1952 г., Непал в 1962 г., Свазиленд в 1978 г., Саудовская Аравия в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1992 г., Оман в 1996т. и др.). В некоторых странах президентами, военными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советами октроировались лишь временные конституции (Египет, Ирак и др.). В ходе крушения колониальных империй октроирование приобрело иную форму: </w:t>
      </w:r>
      <w:r w:rsidRPr="00A306DB">
        <w:rPr>
          <w:rFonts w:ascii="Bookman Old Style" w:hAnsi="Bookman Old Style"/>
          <w:color w:val="000000"/>
          <w:spacing w:val="4"/>
          <w:sz w:val="24"/>
          <w:szCs w:val="24"/>
        </w:rPr>
        <w:t xml:space="preserve">метрополия (обычно после конференций «круглого стола») даровала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конституцию своим прежним колониям, объявляемым независимыми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государствами. В Великобритании это делалось в форме «приказа в совете»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(акт монарха в Тайном совете, который состоит приблизительно из 300 человек — членов правительства, духовных иерархов, знати, высокопоставленных лиц,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но для принятия его постановлений достаточно присутствия трех человек). «Приказ в совете» затем подтверждался британским Парламентом, а позже </w:t>
      </w:r>
      <w:r w:rsidRPr="00A306DB">
        <w:rPr>
          <w:rFonts w:ascii="Bookman Old Style" w:hAnsi="Bookman Old Style"/>
          <w:color w:val="000000"/>
          <w:spacing w:val="8"/>
          <w:sz w:val="24"/>
          <w:szCs w:val="24"/>
        </w:rPr>
        <w:t xml:space="preserve">конституция еще раз принималась созданным парламентом нового </w:t>
      </w:r>
      <w:r w:rsidRPr="00A306DB">
        <w:rPr>
          <w:rFonts w:ascii="Bookman Old Style" w:hAnsi="Bookman Old Style"/>
          <w:color w:val="000000"/>
          <w:spacing w:val="10"/>
          <w:sz w:val="24"/>
          <w:szCs w:val="24"/>
        </w:rPr>
        <w:t>государства). Таким образом, было принято более 30 конституций для</w:t>
      </w:r>
      <w:r w:rsidR="00864B9E">
        <w:rPr>
          <w:rFonts w:ascii="Bookman Old Style" w:hAnsi="Bookman Old Style"/>
          <w:color w:val="000000"/>
          <w:spacing w:val="10"/>
          <w:sz w:val="24"/>
          <w:szCs w:val="24"/>
        </w:rPr>
        <w:t xml:space="preserve">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британских колоний, получивших независимость (большинство этих актов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ныне заменены). Октроирование почти всегда было не добровольным, а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вынужденным актом.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right="5" w:firstLine="71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i/>
          <w:iCs/>
          <w:color w:val="000000"/>
          <w:spacing w:val="9"/>
          <w:sz w:val="24"/>
          <w:szCs w:val="24"/>
        </w:rPr>
        <w:t xml:space="preserve">Изменение конституции. </w:t>
      </w:r>
      <w:r w:rsidRPr="00A306DB">
        <w:rPr>
          <w:rFonts w:ascii="Bookman Old Style" w:hAnsi="Bookman Old Style"/>
          <w:color w:val="000000"/>
          <w:spacing w:val="9"/>
          <w:sz w:val="24"/>
          <w:szCs w:val="24"/>
        </w:rPr>
        <w:t xml:space="preserve">Для внесения поправок в текст уже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действующей конституции созыва учредительного собрания обычно не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требуется, но в некоторых странах, например в Болгарии, для изменения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«укрепленных» статей конституции (нормы о территории государства,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государственном строе и др.) это необходимо. Поправки вносятся по решению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парламента или на основании итогов референдума, однако принятие таких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решений связано со специальными требованиями. Прежде всего, само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предложение о внесении поправок требует соблюдения определенных условий. Если проект обычного закона в ряде стран может внести один член парламента,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то проект об изменении конституции вносится только главой государства,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правительством, определенной группой депутатов (в Турции — 1/3 всего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состава парламента, в Болгарии 1/4), субъектами федерации (в Бразилии — половиной штатов) и т.д.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10" w:right="10" w:firstLine="72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5"/>
          <w:sz w:val="24"/>
          <w:szCs w:val="24"/>
        </w:rPr>
        <w:t xml:space="preserve">Как правило, поправка должна быть принята не простым, а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квалифицированным большинством в каждой палате парламента (2/3 общего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числа голосов в Австрии, Италии, Нидерландах и др., 3/5 — в Греции, Испании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при частичных поправках, 3/4 — в Болгарии) или (что реже) на совместном заседании палат (3/5 голосов во Франции). Такое решение не всегда является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окончательным. Часто необходимо, чтобы оно было принято парламентом </w:t>
      </w: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дважды с определенным интервалом (в Греции — не менее месяца, в Италии </w:t>
      </w:r>
      <w:r w:rsidR="003502C2" w:rsidRPr="00A306DB">
        <w:rPr>
          <w:rFonts w:ascii="Bookman Old Style" w:hAnsi="Bookman Old Style"/>
          <w:color w:val="000000"/>
          <w:spacing w:val="-4"/>
          <w:sz w:val="24"/>
          <w:szCs w:val="24"/>
        </w:rPr>
        <w:t>- т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ри месяца). В некоторых странах второй вотум (голосование) должен иметь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место только после избрания нового состава парламента (Бельгия, Финляндия). Иногда принятие поправки парламентом бывает предварительным и на другой </w:t>
      </w:r>
      <w:r w:rsidRPr="00A306DB">
        <w:rPr>
          <w:rFonts w:ascii="Bookman Old Style" w:hAnsi="Bookman Old Style"/>
          <w:color w:val="000000"/>
          <w:spacing w:val="5"/>
          <w:sz w:val="24"/>
          <w:szCs w:val="24"/>
        </w:rPr>
        <w:t xml:space="preserve">сессии, особо повышенным квалифицированным большинством —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окончательным (Украина и др.).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10" w:right="10" w:firstLine="72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После того как парламент принял поправку к конституции, в некоторых </w:t>
      </w:r>
      <w:r w:rsidRPr="00A306DB">
        <w:rPr>
          <w:rFonts w:ascii="Bookman Old Style" w:hAnsi="Bookman Old Style"/>
          <w:color w:val="000000"/>
          <w:spacing w:val="17"/>
          <w:sz w:val="24"/>
          <w:szCs w:val="24"/>
        </w:rPr>
        <w:t>федерациях его решение должно быть утверждено определенные</w:t>
      </w:r>
      <w:r w:rsidR="00864B9E">
        <w:rPr>
          <w:rFonts w:ascii="Bookman Old Style" w:hAnsi="Bookman Old Style"/>
          <w:color w:val="000000"/>
          <w:spacing w:val="17"/>
          <w:sz w:val="24"/>
          <w:szCs w:val="24"/>
        </w:rPr>
        <w:t xml:space="preserve">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большинством субъектов федерации (в США — 3/4). В Дании, Египте,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Швейцарии, некоторых других странах оно утверждается референдумом. Во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Франции указанные 3/5 Голосов конгресса (совместного заседания палат) —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это тоже утверждение ранее принятых решений палат.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right="10" w:firstLine="734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Почти всегда в новые конституции включаются нормы, запрещающие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пересматривать некоторые положения (в ряде стран - республиканскую форму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правления, в Португалии — право на демократическую оппозицию, в Германии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— принципы правового, демократического и федеративного государства, в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Мавритании — принципы многопартийности). В некоторых странах (Греция,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Румыния) неизменными объявлены целые разделы конституции. Нередко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запрещается изменение конституции в период чрезвычайного положения (например, в Испании), иногда — в течение определенного срока после ее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принятия (в Бразилии, Греции, Португалии — 5 лет). В иных же странах в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конституциях, согласно установленным ими правилам, некоторые положения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могут изменяться упрощенным образом, без квалифицированного большинства (Индия и др.).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5" w:right="10" w:firstLine="72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В большинстве случаев конституционные поправки не подлежат вето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главы государства (его требованию вторично рассмотреть закон) и должны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быть опубликованы, но в некоторых странах вето главы государства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распространяется и на законы о поправках (Индия, Нидерланды, Пакистан),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хотя на практике не применяется.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10" w:right="14" w:firstLine="71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При военных переворотах нередко используется чрезвычайный порядок </w:t>
      </w:r>
      <w:r w:rsidRPr="00A306DB">
        <w:rPr>
          <w:rFonts w:ascii="Bookman Old Style" w:hAnsi="Bookman Old Style"/>
          <w:color w:val="000000"/>
          <w:spacing w:val="6"/>
          <w:sz w:val="24"/>
          <w:szCs w:val="24"/>
        </w:rPr>
        <w:t xml:space="preserve">изменения и отмены конституции: военные советы отменяют или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приостанавливают ее некоторые главы или статьи, а порой и весь текст. Как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правило, впоследствии приостановленная конституция не возобновляется,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военные при переходе к гражданскому правлению разрабатывают новый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основной закон.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10" w:right="14" w:firstLine="715"/>
        <w:jc w:val="both"/>
        <w:rPr>
          <w:rFonts w:ascii="Bookman Old Style" w:hAnsi="Bookman Old Style"/>
          <w:sz w:val="24"/>
          <w:szCs w:val="24"/>
        </w:rPr>
        <w:sectPr w:rsidR="00801C02" w:rsidRPr="00A306DB" w:rsidSect="00F046DF">
          <w:pgSz w:w="11909" w:h="16834"/>
          <w:pgMar w:top="1276" w:right="1075" w:bottom="720" w:left="1186" w:header="720" w:footer="720" w:gutter="0"/>
          <w:cols w:space="60"/>
          <w:noEndnote/>
        </w:sectPr>
      </w:pPr>
    </w:p>
    <w:p w:rsidR="00801C02" w:rsidRPr="003502C2" w:rsidRDefault="00801C02" w:rsidP="00C416B4">
      <w:pPr>
        <w:shd w:val="clear" w:color="auto" w:fill="FFFFFF"/>
        <w:spacing w:beforeLines="60" w:before="144" w:afterLines="60" w:after="144" w:line="312" w:lineRule="auto"/>
        <w:ind w:left="19"/>
        <w:jc w:val="center"/>
        <w:rPr>
          <w:rFonts w:ascii="Bookman Old Style" w:hAnsi="Bookman Old Style"/>
          <w:sz w:val="40"/>
          <w:szCs w:val="40"/>
        </w:rPr>
      </w:pPr>
      <w:r w:rsidRPr="003502C2">
        <w:rPr>
          <w:rFonts w:ascii="Bookman Old Style" w:hAnsi="Bookman Old Style"/>
          <w:b/>
          <w:bCs/>
          <w:color w:val="000000"/>
          <w:spacing w:val="-9"/>
          <w:sz w:val="40"/>
          <w:szCs w:val="40"/>
        </w:rPr>
        <w:t xml:space="preserve">§ </w:t>
      </w:r>
      <w:r w:rsidR="00C416B4">
        <w:rPr>
          <w:rFonts w:ascii="Bookman Old Style" w:hAnsi="Bookman Old Style"/>
          <w:b/>
          <w:bCs/>
          <w:color w:val="000000"/>
          <w:spacing w:val="-9"/>
          <w:sz w:val="40"/>
          <w:szCs w:val="40"/>
        </w:rPr>
        <w:t>3</w:t>
      </w:r>
      <w:r w:rsidRPr="003502C2">
        <w:rPr>
          <w:rFonts w:ascii="Bookman Old Style" w:hAnsi="Bookman Old Style"/>
          <w:b/>
          <w:bCs/>
          <w:color w:val="000000"/>
          <w:spacing w:val="-9"/>
          <w:sz w:val="40"/>
          <w:szCs w:val="40"/>
        </w:rPr>
        <w:t>. Виды конституций</w:t>
      </w:r>
    </w:p>
    <w:p w:rsidR="00C03F83" w:rsidRPr="00A306DB" w:rsidRDefault="00C03F83" w:rsidP="00C03F83">
      <w:pPr>
        <w:shd w:val="clear" w:color="auto" w:fill="FFFFFF"/>
        <w:spacing w:beforeLines="60" w:before="144" w:afterLines="60" w:after="144" w:line="312" w:lineRule="auto"/>
        <w:ind w:left="10" w:firstLine="71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i/>
          <w:iCs/>
          <w:color w:val="000000"/>
          <w:spacing w:val="-4"/>
          <w:sz w:val="24"/>
          <w:szCs w:val="24"/>
        </w:rPr>
        <w:t xml:space="preserve">Классификация конституций по юридическим признакам.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Выше уже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говорилось о делении конституций с точки зрения их </w:t>
      </w:r>
      <w:r w:rsidRPr="00A306DB">
        <w:rPr>
          <w:rFonts w:ascii="Bookman Old Style" w:hAnsi="Bookman Old Style"/>
          <w:i/>
          <w:iCs/>
          <w:color w:val="000000"/>
          <w:spacing w:val="-3"/>
          <w:sz w:val="24"/>
          <w:szCs w:val="24"/>
        </w:rPr>
        <w:t xml:space="preserve">структуры,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на </w:t>
      </w:r>
      <w:r w:rsidRPr="00A306DB">
        <w:rPr>
          <w:rFonts w:ascii="Bookman Old Style" w:hAnsi="Bookman Old Style"/>
          <w:color w:val="000000"/>
          <w:spacing w:val="4"/>
          <w:sz w:val="24"/>
          <w:szCs w:val="24"/>
        </w:rPr>
        <w:t xml:space="preserve">консолидированные, неконсолидированные и комбинированные. По </w:t>
      </w:r>
      <w:r w:rsidRPr="00A306DB">
        <w:rPr>
          <w:rFonts w:ascii="Bookman Old Style" w:hAnsi="Bookman Old Style"/>
          <w:i/>
          <w:iCs/>
          <w:color w:val="000000"/>
          <w:spacing w:val="-3"/>
          <w:sz w:val="24"/>
          <w:szCs w:val="24"/>
        </w:rPr>
        <w:t xml:space="preserve">юридическому содержанию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различают инструментальные и социальные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конституции. Первые регулируют лишь структуру государства, его органы,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порядок осуществления государственной власти, права человека и не содержат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или почти не содержат социальных положений. В настоящее время это либо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единичные старые конституции, принятые столетия назад, либо конституции в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некоторых развивающихся странах. Такой конституцией является и текст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конституции Франции 1958 г., но она действует, как отмечалось, вместе с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другими конституционными актами социального характера. Современные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конституции — конституции социальные.</w:t>
      </w:r>
    </w:p>
    <w:p w:rsidR="00C03F83" w:rsidRPr="00A306DB" w:rsidRDefault="00C03F83" w:rsidP="00C03F83">
      <w:pPr>
        <w:shd w:val="clear" w:color="auto" w:fill="FFFFFF"/>
        <w:spacing w:beforeLines="60" w:before="144" w:afterLines="60" w:after="144" w:line="312" w:lineRule="auto"/>
        <w:ind w:right="5" w:firstLine="72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По </w:t>
      </w:r>
      <w:r w:rsidRPr="00A306DB">
        <w:rPr>
          <w:rFonts w:ascii="Bookman Old Style" w:hAnsi="Bookman Old Style"/>
          <w:i/>
          <w:iCs/>
          <w:color w:val="000000"/>
          <w:spacing w:val="-4"/>
          <w:sz w:val="24"/>
          <w:szCs w:val="24"/>
        </w:rPr>
        <w:t xml:space="preserve">способу изменения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различаются «гибкие» и «жесткие» конституции.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«Гибкими» называют те из них, которые изменяются в том же порядке, что и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другие законы (такова, например, неписаная конституция Великобритании).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Для внесения изменений в «жесткие» конституции требуются особые условия,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указанные выше ("квалифицированное большинство голосов, двойной вотум,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утверждение на референдуме и др.). В настоящее время наблюдается тенденция </w:t>
      </w:r>
      <w:r w:rsidRPr="00A306DB">
        <w:rPr>
          <w:rFonts w:ascii="Bookman Old Style" w:hAnsi="Bookman Old Style"/>
          <w:color w:val="000000"/>
          <w:spacing w:val="6"/>
          <w:sz w:val="24"/>
          <w:szCs w:val="24"/>
        </w:rPr>
        <w:t xml:space="preserve">появления все большего числа «смешанных» по порядку изменения </w:t>
      </w:r>
      <w:r w:rsidRPr="00A306DB">
        <w:rPr>
          <w:rFonts w:ascii="Bookman Old Style" w:hAnsi="Bookman Old Style"/>
          <w:color w:val="000000"/>
          <w:spacing w:val="4"/>
          <w:sz w:val="24"/>
          <w:szCs w:val="24"/>
        </w:rPr>
        <w:t xml:space="preserve">конституций: одни их статьи не подлежат изменению вообще, другие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изменяются в усложненном порядке, третьи ~ в у прощенном. Внести поправку </w:t>
      </w: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в «жесткую» конституцию, естественно, труднее, чем в «гибкую», но если текст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конституционного документа остается без изменений в течение длительного времени, то это еще не значит, что неизменной остается также и фактическая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конституция страны. Фактическая конституция изменяется каждый раз, когда в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>стране изменяется соотношение сил, но в тексте конституционного документа</w:t>
      </w:r>
      <w:r>
        <w:rPr>
          <w:rFonts w:ascii="Bookman Old Style" w:hAnsi="Bookman Old Style"/>
          <w:color w:val="000000"/>
          <w:spacing w:val="-3"/>
          <w:sz w:val="24"/>
          <w:szCs w:val="24"/>
        </w:rPr>
        <w:t xml:space="preserve"> остается без изменений в течение длительного времени, то это еще не значит, что неизменно</w:t>
      </w:r>
      <w:r>
        <w:rPr>
          <w:rFonts w:ascii="Bookman Old Style" w:hAnsi="Bookman Old Style"/>
          <w:color w:val="000000"/>
          <w:spacing w:val="-3"/>
          <w:sz w:val="24"/>
          <w:szCs w:val="24"/>
        </w:rPr>
        <w:tab/>
        <w:t xml:space="preserve"> остается также и фактическая конституция страны. Фактическая конституция изменяется каждый раз, когда в стране изменяется соотношение сил, но в тексте конституционного документа такие изменения отражаются далеко не всегда.</w:t>
      </w:r>
    </w:p>
    <w:p w:rsidR="00C03F83" w:rsidRPr="00A306DB" w:rsidRDefault="00C03F83" w:rsidP="00C03F83">
      <w:pPr>
        <w:shd w:val="clear" w:color="auto" w:fill="FFFFFF"/>
        <w:spacing w:beforeLines="60" w:before="144" w:afterLines="60" w:after="144" w:line="312" w:lineRule="auto"/>
        <w:ind w:left="5" w:right="24" w:firstLine="72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В зависимости от </w:t>
      </w:r>
      <w:r w:rsidRPr="00A306DB">
        <w:rPr>
          <w:rFonts w:ascii="Bookman Old Style" w:hAnsi="Bookman Old Style"/>
          <w:i/>
          <w:iCs/>
          <w:color w:val="000000"/>
          <w:spacing w:val="-5"/>
          <w:sz w:val="24"/>
          <w:szCs w:val="24"/>
        </w:rPr>
        <w:t xml:space="preserve">формы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различаются два вида конституций: писаные и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неписаные. Писаная конституция — это особый законодательный акт или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несколько нередко разновременных актов (например, в Финляндии, Швеции), которые официально провозглашены основными законами данной страны. Неписаная конституция — это совокупность различных законов, судебных прецедентов и обычаев (конвенциональных норм); из-за последних такая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конституция и называется неписаной. Эти акты и нормы в своей совокупности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>закрепляют в какой-то мере основы существующего строя, но формально не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306DB">
        <w:rPr>
          <w:rFonts w:ascii="Bookman Old Style" w:hAnsi="Bookman Old Style"/>
          <w:color w:val="000000"/>
          <w:spacing w:val="4"/>
          <w:sz w:val="24"/>
          <w:szCs w:val="24"/>
        </w:rPr>
        <w:t xml:space="preserve">провозглашены в качестве основных законов (Великобритания, Новая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Зеландия).</w:t>
      </w:r>
    </w:p>
    <w:p w:rsidR="00C03F83" w:rsidRPr="00A306DB" w:rsidRDefault="00C03F83" w:rsidP="00C03F83">
      <w:pPr>
        <w:shd w:val="clear" w:color="auto" w:fill="FFFFFF"/>
        <w:spacing w:beforeLines="60" w:before="144" w:afterLines="60" w:after="144" w:line="312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Указанное различие в значительной мере условно, так как в настоящее время нет таких конституций, которые были бы целиком неписаными (даже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Великобритания, которая считается классической страной неписаной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конституции, имеет в ее составе множество писаных актов). Поэтому указанное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выше различие писаной и неписаной конституции часто заменяют различиями формальной конституции (конституционный акт) и материальной конституции (совокупность норм, регулирующих вопросы конституционного значения).</w:t>
      </w:r>
    </w:p>
    <w:p w:rsidR="00C03F83" w:rsidRPr="00A306DB" w:rsidRDefault="00C03F83" w:rsidP="00C03F83">
      <w:pPr>
        <w:shd w:val="clear" w:color="auto" w:fill="FFFFFF"/>
        <w:spacing w:beforeLines="60" w:before="144" w:afterLines="60" w:after="144" w:line="312" w:lineRule="auto"/>
        <w:ind w:firstLine="706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i/>
          <w:iCs/>
          <w:color w:val="000000"/>
          <w:spacing w:val="-4"/>
          <w:sz w:val="24"/>
          <w:szCs w:val="24"/>
        </w:rPr>
        <w:t xml:space="preserve">По порядку издания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конституции зарубежных стран подразделяются на: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октроированные (дарованные); принятые представительным органом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(учредительным собранием, парламентом); одобренные на референдуме.</w:t>
      </w:r>
    </w:p>
    <w:p w:rsidR="00C03F83" w:rsidRPr="00A306DB" w:rsidRDefault="00C03F83" w:rsidP="00C03F83">
      <w:pPr>
        <w:shd w:val="clear" w:color="auto" w:fill="FFFFFF"/>
        <w:spacing w:beforeLines="60" w:before="144" w:afterLines="60" w:after="144" w:line="312" w:lineRule="auto"/>
        <w:ind w:right="4" w:firstLine="71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7"/>
          <w:sz w:val="24"/>
          <w:szCs w:val="24"/>
        </w:rPr>
        <w:t xml:space="preserve">В зависимости от </w:t>
      </w:r>
      <w:r w:rsidRPr="00A306DB">
        <w:rPr>
          <w:rFonts w:ascii="Bookman Old Style" w:hAnsi="Bookman Old Style"/>
          <w:i/>
          <w:iCs/>
          <w:color w:val="000000"/>
          <w:spacing w:val="-7"/>
          <w:sz w:val="24"/>
          <w:szCs w:val="24"/>
        </w:rPr>
        <w:t xml:space="preserve">периода действия, </w:t>
      </w:r>
      <w:r w:rsidRPr="00A306DB">
        <w:rPr>
          <w:rFonts w:ascii="Bookman Old Style" w:hAnsi="Bookman Old Style"/>
          <w:color w:val="000000"/>
          <w:spacing w:val="-7"/>
          <w:sz w:val="24"/>
          <w:szCs w:val="24"/>
        </w:rPr>
        <w:t xml:space="preserve">конституции бывают постоянными и </w:t>
      </w: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временными. Разумеется, отнесение той или иной конституции к первой группе </w:t>
      </w:r>
      <w:r w:rsidRPr="00A306DB">
        <w:rPr>
          <w:rFonts w:ascii="Bookman Old Style" w:hAnsi="Bookman Old Style"/>
          <w:color w:val="000000"/>
          <w:sz w:val="24"/>
          <w:szCs w:val="24"/>
        </w:rPr>
        <w:t>отнюдь не означает ее вечного действия: вечных конституций не было и нет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(более двух веков действует Конституция США, более века — Бельгии,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Норвегии). Нередки случаи, когда принятые и официально названные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постоянными конституции вскоре отменялись и заменялись новыми, более </w:t>
      </w: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прогрессивными или, напротив, реакционными. Постоянная конституция — это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такая, в которой не устанавливается заранее каких-либо хронологических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границ ее действия или не предусматривается событий, при которых она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должна быть заменена. Временная же конституция ограничивает срок своего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действия или устанавливает условия, при наступлений которых она заменяется Постоянной конституцией (например, Конституционная декларация Йеменской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Арабской Республики 1974 г., временные конституции ОАЭ 1971 г., Судана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1985 г., Таиланда 1991 г., ЮАР 1994 г. и др.). Временные конституции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принимаются без созыва учредительного собрания и на референдум не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выносятся. Обычно они провозглашаются главой государства (так часто было в </w:t>
      </w:r>
      <w:r w:rsidRPr="00A306DB">
        <w:rPr>
          <w:rFonts w:ascii="Bookman Old Style" w:hAnsi="Bookman Old Style"/>
          <w:color w:val="000000"/>
          <w:spacing w:val="4"/>
          <w:sz w:val="24"/>
          <w:szCs w:val="24"/>
        </w:rPr>
        <w:t xml:space="preserve">Египте, такова временная конституция Таиланда 1991 г.) или новым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руководством страны после очередного переворота (Судан </w:t>
      </w:r>
      <w:r w:rsidRPr="00A306DB">
        <w:rPr>
          <w:rFonts w:ascii="Bookman Old Style" w:hAnsi="Bookman Old Style"/>
          <w:i/>
          <w:iCs/>
          <w:color w:val="000000"/>
          <w:spacing w:val="-2"/>
          <w:sz w:val="24"/>
          <w:szCs w:val="24"/>
        </w:rPr>
        <w:t xml:space="preserve">в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1985 г.). Многие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из названных выше временных конституций уже заменены другими, но,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например, в Ираке и ОАЭ временные конституции действуют уже три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десятилетия.</w:t>
      </w:r>
    </w:p>
    <w:p w:rsidR="00C03F83" w:rsidRPr="00A306DB" w:rsidRDefault="00C03F83" w:rsidP="00C03F83">
      <w:pPr>
        <w:shd w:val="clear" w:color="auto" w:fill="FFFFFF"/>
        <w:spacing w:beforeLines="60" w:before="144" w:afterLines="60" w:after="144" w:line="312" w:lineRule="auto"/>
        <w:ind w:right="29" w:firstLine="73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С точки зрения </w:t>
      </w:r>
      <w:r w:rsidRPr="00A306DB">
        <w:rPr>
          <w:rFonts w:ascii="Bookman Old Style" w:hAnsi="Bookman Old Style"/>
          <w:i/>
          <w:iCs/>
          <w:color w:val="000000"/>
          <w:spacing w:val="-4"/>
          <w:sz w:val="24"/>
          <w:szCs w:val="24"/>
        </w:rPr>
        <w:t xml:space="preserve">целеполагания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различают конституции программного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характера и констатирующие. Программными обычно являются все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социалистические конституции, определяющие цели строительства социализма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и коммунизма (например, в Китае, как объясняют его руководители, цель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строительства социализма, поставленная в конституции, потребует для своего осуществления приблизительно 100 лет). Констатирующие конституции не содержат программных положений о преобразовании общества (например, </w:t>
      </w: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Конституция США). Однако большая часть норм программных конституций —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констатирующие, а в констатирующих конституциях почти всегда содержатся </w:t>
      </w:r>
      <w:r w:rsidRPr="00A306DB">
        <w:rPr>
          <w:rFonts w:ascii="Bookman Old Style" w:hAnsi="Bookman Old Style"/>
          <w:color w:val="000000"/>
          <w:spacing w:val="9"/>
          <w:sz w:val="24"/>
          <w:szCs w:val="24"/>
        </w:rPr>
        <w:t xml:space="preserve">элементы программы (например, в преамбулах). С точки зрения </w:t>
      </w:r>
      <w:r w:rsidRPr="00A306DB">
        <w:rPr>
          <w:rFonts w:ascii="Bookman Old Style" w:hAnsi="Bookman Old Style"/>
          <w:i/>
          <w:iCs/>
          <w:color w:val="000000"/>
          <w:spacing w:val="-5"/>
          <w:sz w:val="24"/>
          <w:szCs w:val="24"/>
        </w:rPr>
        <w:t xml:space="preserve">территориальных масштабов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действия и форм государственности различают </w:t>
      </w:r>
      <w:r w:rsidRPr="00A306DB">
        <w:rPr>
          <w:rFonts w:ascii="Bookman Old Style" w:hAnsi="Bookman Old Style"/>
          <w:color w:val="000000"/>
          <w:spacing w:val="5"/>
          <w:sz w:val="24"/>
          <w:szCs w:val="24"/>
        </w:rPr>
        <w:t>конституции федеративных государств, унитарных государств, субъектов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306DB">
        <w:rPr>
          <w:rFonts w:ascii="Bookman Old Style" w:hAnsi="Bookman Old Style"/>
          <w:color w:val="000000"/>
          <w:spacing w:val="9"/>
          <w:sz w:val="24"/>
          <w:szCs w:val="24"/>
        </w:rPr>
        <w:t xml:space="preserve">федерации. В редких случаях конституции имеются в автономиях </w:t>
      </w:r>
      <w:r w:rsidRPr="00A306DB">
        <w:rPr>
          <w:rFonts w:ascii="Bookman Old Style" w:hAnsi="Bookman Old Style"/>
          <w:color w:val="000000"/>
          <w:spacing w:val="4"/>
          <w:sz w:val="24"/>
          <w:szCs w:val="24"/>
        </w:rPr>
        <w:t xml:space="preserve">политического характера (например, Автономная Республика Крым на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Украине).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5" w:firstLine="71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i/>
          <w:iCs/>
          <w:color w:val="000000"/>
          <w:spacing w:val="-4"/>
          <w:sz w:val="24"/>
          <w:szCs w:val="24"/>
        </w:rPr>
        <w:t xml:space="preserve">Классификация конституций по социальным признакам.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Марксистско-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ленинское направление в правоведении обычно различает конституции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буржуазного и социалистического типов, а также конституции, переходные к буржуазному типу (в странах капиталистической ориентации) и переходные к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социалистическому типу (в революционно-демократических государствах, в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том числе в странах социалистической ориентации). В основу такой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классификации положены прежде всего социальные признаки: характер </w:t>
      </w:r>
      <w:r w:rsidRPr="00A306DB">
        <w:rPr>
          <w:rFonts w:ascii="Bookman Old Style" w:hAnsi="Bookman Old Style"/>
          <w:color w:val="000000"/>
          <w:spacing w:val="9"/>
          <w:sz w:val="24"/>
          <w:szCs w:val="24"/>
        </w:rPr>
        <w:t xml:space="preserve">закрепляемого основным законом общественного строя и природа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политической власти (иногда учитываются и другие моменты, например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организация государственной власти на основе принципа полновластия советов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в социалистических странах).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right="14" w:firstLine="72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4"/>
          <w:sz w:val="24"/>
          <w:szCs w:val="24"/>
        </w:rPr>
        <w:t xml:space="preserve">Такая классификация отражает (правда, далеко не полностью)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существующие реалии, хотя термин «буржуазные» по отношению ко многим современным западным конституциям неудачен. Как уже отмечалось, ситуация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в современном мире гораздо сложнее, идут процессы сближения различных правовых систем. С другой стороны, в некоторых государствах (например, в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Лесото, Омане, Заире) действуют (или действовали) такие конституции,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которые еще далеки от буржуазных и тем более от буржуазно-демократических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моделей. Поэтому с точки зрения </w:t>
      </w:r>
      <w:r w:rsidRPr="00A306DB">
        <w:rPr>
          <w:rFonts w:ascii="Bookman Old Style" w:hAnsi="Bookman Old Style"/>
          <w:i/>
          <w:iCs/>
          <w:color w:val="000000"/>
          <w:spacing w:val="-4"/>
          <w:sz w:val="24"/>
          <w:szCs w:val="24"/>
        </w:rPr>
        <w:t xml:space="preserve">социальной сущности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нередко различаются: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полуфеодально-теократические конституции например, конституции Брунея,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Катара, Саудовской Аравии), конституции, развитого капиталистического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общества (США, Франция, Япония), конституции тоталитарного социализма (КНДР, Куба) и постсоциалистические конституции (Румыния, Украина).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Социальное </w:t>
      </w:r>
      <w:r w:rsidRPr="00A306DB">
        <w:rPr>
          <w:rFonts w:ascii="Bookman Old Style" w:hAnsi="Bookman Old Style"/>
          <w:i/>
          <w:iCs/>
          <w:color w:val="000000"/>
          <w:spacing w:val="1"/>
          <w:sz w:val="24"/>
          <w:szCs w:val="24"/>
        </w:rPr>
        <w:t xml:space="preserve">содержание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находит свое выражение в Существовании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демократических, авторитарных и тоталитарных конституций. Есть и другие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классификации: либеральные, этатистские и смешанные. Эта классификация в какой-то мере смыкается с предыдущей: конституции демократических стран в</w:t>
      </w:r>
      <w:r w:rsidR="000E71CF">
        <w:rPr>
          <w:rFonts w:ascii="Bookman Old Style" w:hAnsi="Bookman Old Style"/>
          <w:color w:val="000000"/>
          <w:spacing w:val="-5"/>
          <w:sz w:val="24"/>
          <w:szCs w:val="24"/>
        </w:rPr>
        <w:t xml:space="preserve">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своем большинстве либеральные, тоталитарных стран — этатистские,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характеризующиеся гипертрофированной ролью государства. В условиях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переходных периодов нередки этатистски-либеральные конституции с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элементами авторитаризма. Открыто авторитарные конституции в наше время встречаются крайне редко, обычно реальный авторитризм бывает прикрыт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демагогическими лозунгами. Сказанное относится и к тоталитарным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конституциям, хотя в данном случае антидемократизм выражен наиболее,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отчетливо. На базе происходящего сближения правовых систем складывается </w:t>
      </w:r>
      <w:r w:rsidRPr="00A306DB">
        <w:rPr>
          <w:rFonts w:ascii="Bookman Old Style" w:hAnsi="Bookman Old Style"/>
          <w:color w:val="000000"/>
          <w:spacing w:val="4"/>
          <w:sz w:val="24"/>
          <w:szCs w:val="24"/>
        </w:rPr>
        <w:t xml:space="preserve">модель </w:t>
      </w:r>
      <w:r w:rsidRPr="00A306DB">
        <w:rPr>
          <w:rFonts w:ascii="Bookman Old Style" w:hAnsi="Bookman Old Style"/>
          <w:i/>
          <w:iCs/>
          <w:color w:val="000000"/>
          <w:spacing w:val="4"/>
          <w:sz w:val="24"/>
          <w:szCs w:val="24"/>
        </w:rPr>
        <w:t xml:space="preserve">конституции современной цивилизации; </w:t>
      </w:r>
      <w:r w:rsidRPr="00A306DB">
        <w:rPr>
          <w:rFonts w:ascii="Bookman Old Style" w:hAnsi="Bookman Old Style"/>
          <w:color w:val="000000"/>
          <w:spacing w:val="4"/>
          <w:sz w:val="24"/>
          <w:szCs w:val="24"/>
        </w:rPr>
        <w:t xml:space="preserve">которая в то же время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учитывает особенности различных стран.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firstLine="754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i/>
          <w:iCs/>
          <w:color w:val="000000"/>
          <w:spacing w:val="-4"/>
          <w:sz w:val="24"/>
          <w:szCs w:val="24"/>
        </w:rPr>
        <w:t xml:space="preserve">Тенденция развития зарубежных конституций.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Общемировой процесс развития конституций прошел три этапа и сейчас находится на четвертом. На разных этапах их социальное и юридическое содержание изменялось. </w:t>
      </w:r>
      <w:r w:rsidRPr="00A306DB">
        <w:rPr>
          <w:rFonts w:ascii="Bookman Old Style" w:hAnsi="Bookman Old Style"/>
          <w:i/>
          <w:iCs/>
          <w:color w:val="000000"/>
          <w:spacing w:val="-4"/>
          <w:sz w:val="24"/>
          <w:szCs w:val="24"/>
        </w:rPr>
        <w:t xml:space="preserve">Первый этап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длился от возникновения современных конституций в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  <w:lang w:val="en-US"/>
        </w:rPr>
        <w:t>XVIII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 в. до Первой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 xml:space="preserve">мировой войны и образования государств тоталитарного социализма.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Конституционный процесс на этом этапе охватывал в основном Европу,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Северную и Южную Америку (исключение составляли африканская Либерия,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Южная Африка и Австралия). Объем конституционного регулирования был </w:t>
      </w:r>
      <w:r w:rsidRPr="00A306DB">
        <w:rPr>
          <w:rFonts w:ascii="Bookman Old Style" w:hAnsi="Bookman Old Style"/>
          <w:color w:val="000000"/>
          <w:spacing w:val="5"/>
          <w:sz w:val="24"/>
          <w:szCs w:val="24"/>
        </w:rPr>
        <w:t xml:space="preserve">узким, он ограничивался преимущественно личными и некоторыми </w:t>
      </w:r>
      <w:r w:rsidRPr="00A306DB">
        <w:rPr>
          <w:rFonts w:ascii="Bookman Old Style" w:hAnsi="Bookman Old Style"/>
          <w:color w:val="000000"/>
          <w:spacing w:val="6"/>
          <w:sz w:val="24"/>
          <w:szCs w:val="24"/>
        </w:rPr>
        <w:t xml:space="preserve">политическими правами граждан, а также вопросами организации и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деятельности органов государственной власти. На </w:t>
      </w:r>
      <w:r w:rsidRPr="00A306DB">
        <w:rPr>
          <w:rFonts w:ascii="Bookman Old Style" w:hAnsi="Bookman Old Style"/>
          <w:i/>
          <w:iCs/>
          <w:color w:val="000000"/>
          <w:sz w:val="24"/>
          <w:szCs w:val="24"/>
        </w:rPr>
        <w:t xml:space="preserve">втором этапе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— между </w:t>
      </w:r>
      <w:r w:rsidRPr="00A306DB">
        <w:rPr>
          <w:rFonts w:ascii="Bookman Old Style" w:hAnsi="Bookman Old Style"/>
          <w:color w:val="000000"/>
          <w:spacing w:val="17"/>
          <w:sz w:val="24"/>
          <w:szCs w:val="24"/>
        </w:rPr>
        <w:t>двум</w:t>
      </w:r>
      <w:r w:rsidR="00BC2CE8">
        <w:rPr>
          <w:rFonts w:ascii="Bookman Old Style" w:hAnsi="Bookman Old Style"/>
          <w:color w:val="000000"/>
          <w:spacing w:val="17"/>
          <w:sz w:val="24"/>
          <w:szCs w:val="24"/>
        </w:rPr>
        <w:t>я</w:t>
      </w:r>
      <w:r w:rsidRPr="00A306DB">
        <w:rPr>
          <w:rFonts w:ascii="Bookman Old Style" w:hAnsi="Bookman Old Style"/>
          <w:color w:val="000000"/>
          <w:spacing w:val="17"/>
          <w:sz w:val="24"/>
          <w:szCs w:val="24"/>
        </w:rPr>
        <w:t xml:space="preserve"> мировыми войнами — конституционное регулирование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распространилось, на некоторые вновь образованные государства Восточной </w:t>
      </w:r>
      <w:r w:rsidRPr="00A306DB">
        <w:rPr>
          <w:rFonts w:ascii="Bookman Old Style" w:hAnsi="Bookman Old Style"/>
          <w:color w:val="000000"/>
          <w:spacing w:val="10"/>
          <w:sz w:val="24"/>
          <w:szCs w:val="24"/>
        </w:rPr>
        <w:t xml:space="preserve">Европы, единичные страны Азии и Африки (в Африке это были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преимущественно так называемые «колониальные конституции»). В связи с </w:t>
      </w:r>
      <w:r w:rsidRPr="00A306DB">
        <w:rPr>
          <w:rFonts w:ascii="Bookman Old Style" w:hAnsi="Bookman Old Style"/>
          <w:color w:val="000000"/>
          <w:spacing w:val="9"/>
          <w:sz w:val="24"/>
          <w:szCs w:val="24"/>
        </w:rPr>
        <w:t xml:space="preserve">возросшей экономической и социальной ролью государства такое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регулирование затронуло (и в старых, и в новых государствах) новые области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общественных отношений, а в появившихся конституциях стран тоталитарного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социализма оно приобрели почти всеобъемлющий характер, охватив сферу </w:t>
      </w:r>
      <w:r w:rsidRPr="00A306DB">
        <w:rPr>
          <w:rFonts w:ascii="Bookman Old Style" w:hAnsi="Bookman Old Style"/>
          <w:color w:val="000000"/>
          <w:spacing w:val="7"/>
          <w:sz w:val="24"/>
          <w:szCs w:val="24"/>
        </w:rPr>
        <w:t xml:space="preserve">социально-экономических прав, идеологии, создание тоталитарной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политической системы. На </w:t>
      </w:r>
      <w:r w:rsidRPr="00A306DB">
        <w:rPr>
          <w:rFonts w:ascii="Bookman Old Style" w:hAnsi="Bookman Old Style"/>
          <w:i/>
          <w:iCs/>
          <w:color w:val="000000"/>
          <w:spacing w:val="-5"/>
          <w:sz w:val="24"/>
          <w:szCs w:val="24"/>
        </w:rPr>
        <w:t xml:space="preserve">третьем этапе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— после Второй мировой войны до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рубежа 80—90-х гг. — конституционный процесс приобрел глобальный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характер, распространившись на Азию, Африку, Океанию, поскольку в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результате ликвидации колониальной зависимости возникло более 100 новых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государств. Первые конституции, хотя и часто отменяемые монархами, </w:t>
      </w: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появились в странах мусульманского фундаментализма (Бахрейн, Кувейт и др.). </w:t>
      </w:r>
      <w:r w:rsidRPr="00A306DB">
        <w:rPr>
          <w:rFonts w:ascii="Bookman Old Style" w:hAnsi="Bookman Old Style"/>
          <w:color w:val="000000"/>
          <w:spacing w:val="9"/>
          <w:sz w:val="24"/>
          <w:szCs w:val="24"/>
        </w:rPr>
        <w:t>На этом этапе в разных группах государств действовали четыре модели</w:t>
      </w:r>
      <w:r w:rsidR="00BC2CE8">
        <w:rPr>
          <w:rFonts w:ascii="Bookman Old Style" w:hAnsi="Bookman Old Style"/>
          <w:color w:val="000000"/>
          <w:spacing w:val="9"/>
          <w:sz w:val="24"/>
          <w:szCs w:val="24"/>
        </w:rPr>
        <w:t xml:space="preserve">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конституции: либеральные конституции прошлого (США, Бельгии и др.),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социально-либеральные конституции «второй волны» (Японии 1946 г., Италии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1947 г. и др.), этатистские конституции в странах тоталитарного социализма и </w:t>
      </w:r>
      <w:r w:rsidRPr="00A306DB">
        <w:rPr>
          <w:rFonts w:ascii="Bookman Old Style" w:hAnsi="Bookman Old Style"/>
          <w:color w:val="000000"/>
          <w:spacing w:val="16"/>
          <w:sz w:val="24"/>
          <w:szCs w:val="24"/>
        </w:rPr>
        <w:t xml:space="preserve">ряде государств Азии и Африки как социалистической, так и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капиталистической ориентации и либерально-этатистские конституции во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многих развивающихся странах (включая Латинскую Америку). Под влиянием ранних социалистических конституций, массового демократического движения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во многих основных законах капиталистических стран был существенно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расширен объект конституционного регулирования: в них были включены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социально-экономические положения, нормы о роли партий, принципы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внешней политики, отчасти положения об общественных объединениях.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Конституции тоталитарного социализма отрицали разделение властей 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закрепляли принцип единства государственной власти в его специфическом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понимании («Вся власть Советам!»), провозглашали руководящую роль </w:t>
      </w: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марксистско-ленинской партии в обществе и государстве, преимущества в правах для «трудящихся», обязательную идеологию. Основные законы </w:t>
      </w:r>
      <w:r w:rsidRPr="00A306DB">
        <w:rPr>
          <w:rFonts w:ascii="Bookman Old Style" w:hAnsi="Bookman Old Style"/>
          <w:color w:val="000000"/>
          <w:spacing w:val="3"/>
          <w:sz w:val="24"/>
          <w:szCs w:val="24"/>
        </w:rPr>
        <w:t xml:space="preserve">тоталитарных стран социалистической ориентации открыто закрепляли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вождизм и предписывали однопартийность. Они во многом копировали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социалистическую конституционную модель, часто ухудшая ее (впрочем, они включали некоторые либеральные положения). Конституции государств </w:t>
      </w: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капиталистической ориентации тяготели к западной модели, заимствуя вместе с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тем отдельные положения основных законов тоталитарных социалистических </w:t>
      </w:r>
      <w:r w:rsidRPr="00A306DB">
        <w:rPr>
          <w:rFonts w:ascii="Bookman Old Style" w:hAnsi="Bookman Old Style"/>
          <w:color w:val="000000"/>
          <w:spacing w:val="8"/>
          <w:sz w:val="24"/>
          <w:szCs w:val="24"/>
        </w:rPr>
        <w:t xml:space="preserve">государств (по национальному вопросу, о планировании, борьбе с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эксплуатацией и др.). На этом этапе во многих странах особенно четко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выявилось противоречие между юридической и фактической конституцией, многие позитивные нормы конституций нередко носили лишь декларативный характер (особенно и социалистических и развивающихся странах).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14" w:right="10" w:firstLine="749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i/>
          <w:iCs/>
          <w:color w:val="000000"/>
          <w:spacing w:val="2"/>
          <w:sz w:val="24"/>
          <w:szCs w:val="24"/>
        </w:rPr>
        <w:t xml:space="preserve">Четвертый этап,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начавшийся в конце 80-х — начале 90-х гг.,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характеризуется крушением тоталитарных режимов в Европе, Азии, Африке. С </w:t>
      </w:r>
      <w:r w:rsidRPr="00A306DB">
        <w:rPr>
          <w:rFonts w:ascii="Bookman Old Style" w:hAnsi="Bookman Old Style"/>
          <w:color w:val="000000"/>
          <w:spacing w:val="-2"/>
          <w:sz w:val="24"/>
          <w:szCs w:val="24"/>
        </w:rPr>
        <w:t>конца 80-х гг. до 1999 г; принято более 190 новых конституций, в том числе в</w:t>
      </w:r>
      <w:r w:rsidR="00BC2CE8">
        <w:rPr>
          <w:rFonts w:ascii="Bookman Old Style" w:hAnsi="Bookman Old Style"/>
          <w:color w:val="000000"/>
          <w:spacing w:val="-2"/>
          <w:sz w:val="24"/>
          <w:szCs w:val="24"/>
        </w:rPr>
        <w:t xml:space="preserve">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наиболее консервативных мусульманских странах (Саудовская Аравия в 1992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г., Оман в 1996 г.). Они отразили изменение ситуации и конституционных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приоритетов, возрастание значения общечеловеческих ценностей (в какой-то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мере это относится и к новым конституциям сохранившихся социалистических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стран, к поправкам к ним), разрыв с тоталитаризмом, сближение различных правовых систем при более точном учете собственного опыта.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10" w:right="10" w:firstLine="71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6"/>
          <w:sz w:val="24"/>
          <w:szCs w:val="24"/>
        </w:rPr>
        <w:t xml:space="preserve">На этом этапе возникло новое явление: постсоциалистические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конституции, принципиально отринувшие тоталитарное «старое»</w:t>
      </w:r>
      <w:r w:rsidR="00BC2CE8">
        <w:rPr>
          <w:rFonts w:ascii="Bookman Old Style" w:hAnsi="Bookman Old Style"/>
          <w:color w:val="000000"/>
          <w:spacing w:val="-4"/>
          <w:sz w:val="24"/>
          <w:szCs w:val="24"/>
        </w:rPr>
        <w:t>, принявшее</w:t>
      </w:r>
      <w:r w:rsidR="00C33748" w:rsidRPr="00C33748">
        <w:rPr>
          <w:rFonts w:ascii="Bookman Old Style" w:hAnsi="Bookman Old Style"/>
          <w:color w:val="000000"/>
          <w:spacing w:val="-5"/>
          <w:sz w:val="24"/>
          <w:szCs w:val="24"/>
        </w:rPr>
        <w:t xml:space="preserve"> </w:t>
      </w:r>
      <w:r w:rsidR="00C33748">
        <w:rPr>
          <w:rFonts w:ascii="Bookman Old Style" w:hAnsi="Bookman Old Style"/>
          <w:color w:val="000000"/>
          <w:spacing w:val="-5"/>
          <w:sz w:val="24"/>
          <w:szCs w:val="24"/>
        </w:rPr>
        <w:t xml:space="preserve">доминирующее </w:t>
      </w:r>
      <w:r w:rsidR="00C33748" w:rsidRPr="00A306DB">
        <w:rPr>
          <w:rFonts w:ascii="Bookman Old Style" w:hAnsi="Bookman Old Style"/>
          <w:color w:val="000000"/>
          <w:spacing w:val="-5"/>
          <w:sz w:val="24"/>
          <w:szCs w:val="24"/>
        </w:rPr>
        <w:t>«нов</w:t>
      </w:r>
      <w:r w:rsidR="00C33748">
        <w:rPr>
          <w:rFonts w:ascii="Bookman Old Style" w:hAnsi="Bookman Old Style"/>
          <w:color w:val="000000"/>
          <w:spacing w:val="-5"/>
          <w:sz w:val="24"/>
          <w:szCs w:val="24"/>
        </w:rPr>
        <w:t>ое</w:t>
      </w:r>
      <w:r w:rsidR="00C33748" w:rsidRPr="00A306DB">
        <w:rPr>
          <w:rFonts w:ascii="Bookman Old Style" w:hAnsi="Bookman Old Style"/>
          <w:color w:val="000000"/>
          <w:spacing w:val="-5"/>
          <w:sz w:val="24"/>
          <w:szCs w:val="24"/>
        </w:rPr>
        <w:t>»</w:t>
      </w:r>
      <w:r w:rsidR="00C33748">
        <w:rPr>
          <w:rFonts w:ascii="Bookman Old Style" w:hAnsi="Bookman Old Style"/>
          <w:color w:val="000000"/>
          <w:spacing w:val="-5"/>
          <w:sz w:val="24"/>
          <w:szCs w:val="24"/>
        </w:rPr>
        <w:t>: суверенитет и разделение властей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, </w:t>
      </w:r>
      <w:r w:rsidR="00C33748">
        <w:rPr>
          <w:rFonts w:ascii="Bookman Old Style" w:hAnsi="Bookman Old Style"/>
          <w:color w:val="000000"/>
          <w:spacing w:val="-4"/>
          <w:sz w:val="24"/>
          <w:szCs w:val="24"/>
        </w:rPr>
        <w:t>равенство и защита граждан, свободный доступ к правосудию и необратимость закона</w:t>
      </w:r>
      <w:r w:rsidR="00951055">
        <w:rPr>
          <w:rStyle w:val="a8"/>
          <w:rFonts w:ascii="Bookman Old Style" w:hAnsi="Bookman Old Style"/>
          <w:color w:val="000000"/>
          <w:spacing w:val="-4"/>
          <w:sz w:val="24"/>
          <w:szCs w:val="24"/>
        </w:rPr>
        <w:footnoteReference w:id="8"/>
      </w:r>
      <w:r w:rsidR="00C33748">
        <w:rPr>
          <w:rFonts w:ascii="Bookman Old Style" w:hAnsi="Bookman Old Style"/>
          <w:color w:val="000000"/>
          <w:spacing w:val="-4"/>
          <w:sz w:val="24"/>
          <w:szCs w:val="24"/>
        </w:rPr>
        <w:t xml:space="preserve"> и многое другое, что явилось значительным шагом вперед в развитии демократических прав и свобод, </w:t>
      </w:r>
      <w:r w:rsidR="00951055">
        <w:rPr>
          <w:rFonts w:ascii="Bookman Old Style" w:hAnsi="Bookman Old Style"/>
          <w:color w:val="000000"/>
          <w:spacing w:val="-4"/>
          <w:sz w:val="24"/>
          <w:szCs w:val="24"/>
        </w:rPr>
        <w:t xml:space="preserve">законов и самого государства.  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10" w:right="10" w:firstLine="710"/>
        <w:jc w:val="both"/>
        <w:rPr>
          <w:rFonts w:ascii="Bookman Old Style" w:hAnsi="Bookman Old Style"/>
          <w:sz w:val="24"/>
          <w:szCs w:val="24"/>
        </w:rPr>
        <w:sectPr w:rsidR="00801C02" w:rsidRPr="00A306DB">
          <w:pgSz w:w="11909" w:h="16834"/>
          <w:pgMar w:top="1440" w:right="1078" w:bottom="720" w:left="1202" w:header="720" w:footer="720" w:gutter="0"/>
          <w:cols w:space="60"/>
          <w:noEndnote/>
        </w:sectPr>
      </w:pPr>
    </w:p>
    <w:p w:rsidR="00801C02" w:rsidRPr="00951055" w:rsidRDefault="00801C02" w:rsidP="000E71CF">
      <w:pPr>
        <w:shd w:val="clear" w:color="auto" w:fill="FFFFFF"/>
        <w:spacing w:beforeLines="60" w:before="144" w:afterLines="60" w:after="144" w:line="312" w:lineRule="auto"/>
        <w:ind w:right="5"/>
        <w:jc w:val="center"/>
        <w:rPr>
          <w:rFonts w:ascii="Bookman Old Style" w:hAnsi="Bookman Old Style"/>
          <w:sz w:val="40"/>
          <w:szCs w:val="40"/>
        </w:rPr>
      </w:pPr>
      <w:r w:rsidRPr="00951055">
        <w:rPr>
          <w:rFonts w:ascii="Bookman Old Style" w:hAnsi="Bookman Old Style"/>
          <w:b/>
          <w:bCs/>
          <w:color w:val="000000"/>
          <w:spacing w:val="-10"/>
          <w:sz w:val="40"/>
          <w:szCs w:val="40"/>
        </w:rPr>
        <w:t>ЗАКЛЮЧЕНИЕ</w:t>
      </w:r>
    </w:p>
    <w:p w:rsidR="000029BA" w:rsidRDefault="000029BA" w:rsidP="000029BA">
      <w:pPr>
        <w:shd w:val="clear" w:color="auto" w:fill="FFFFFF"/>
        <w:spacing w:beforeLines="60" w:before="144" w:afterLines="60" w:after="144" w:line="312" w:lineRule="auto"/>
        <w:ind w:right="5" w:firstLine="730"/>
        <w:jc w:val="both"/>
        <w:rPr>
          <w:rFonts w:ascii="Bookman Old Style" w:hAnsi="Bookman Old Style"/>
          <w:color w:val="000000"/>
          <w:spacing w:val="5"/>
          <w:sz w:val="24"/>
          <w:szCs w:val="24"/>
        </w:rPr>
      </w:pPr>
      <w:r w:rsidRPr="000029BA">
        <w:rPr>
          <w:rFonts w:ascii="Bookman Old Style" w:hAnsi="Bookman Old Style"/>
          <w:color w:val="000000"/>
          <w:spacing w:val="5"/>
          <w:sz w:val="24"/>
          <w:szCs w:val="24"/>
        </w:rPr>
        <w:t>Стремление построения действительно демократического правового государства вызывает только лишь положительные эмоции и возможно, после длительного периода времени запретов и ограничений, даёт возможность как гражданам РМ, так и иностранцам и лицам без гражданства, пользоваться правами и свободами индивидуумов свободного цивилизованного общества. И до сих пор многие испытывают большие трудности и лишения, хотя большинство из них, являются последствиями экономических и социальных изменений в нашей стране.</w:t>
      </w:r>
    </w:p>
    <w:p w:rsidR="00801C02" w:rsidRPr="00A306DB" w:rsidRDefault="000029BA" w:rsidP="000029BA">
      <w:pPr>
        <w:shd w:val="clear" w:color="auto" w:fill="FFFFFF"/>
        <w:spacing w:beforeLines="60" w:before="144" w:afterLines="60" w:after="144" w:line="312" w:lineRule="auto"/>
        <w:ind w:right="5" w:firstLine="7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pacing w:val="5"/>
          <w:sz w:val="24"/>
          <w:szCs w:val="24"/>
        </w:rPr>
        <w:t>И д</w:t>
      </w:r>
      <w:r w:rsidR="00801C02" w:rsidRPr="00A306DB">
        <w:rPr>
          <w:rFonts w:ascii="Bookman Old Style" w:hAnsi="Bookman Old Style"/>
          <w:color w:val="000000"/>
          <w:spacing w:val="5"/>
          <w:sz w:val="24"/>
          <w:szCs w:val="24"/>
        </w:rPr>
        <w:t xml:space="preserve">ля того чтобы конституция действовала, она должна учитывать </w:t>
      </w:r>
      <w:r w:rsidR="00801C02"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реальные условия страны, уровень правовой культуры населения и многие </w:t>
      </w:r>
      <w:r w:rsidR="00801C02" w:rsidRPr="00A306DB">
        <w:rPr>
          <w:rFonts w:ascii="Bookman Old Style" w:hAnsi="Bookman Old Style"/>
          <w:color w:val="000000"/>
          <w:spacing w:val="-5"/>
          <w:sz w:val="24"/>
          <w:szCs w:val="24"/>
        </w:rPr>
        <w:t>другие факторы общественной жизни.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5" w:firstLine="72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7"/>
          <w:sz w:val="24"/>
          <w:szCs w:val="24"/>
        </w:rPr>
        <w:t xml:space="preserve">В соответствии с концепциями конституционализма, теориями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разделения властей и естественных прав человека цель принятия конституции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заключалась в том, чтобы установить пределы осуществления государственной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власти, ограничить ее определенными рамками, не допустить произвола при ее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 xml:space="preserve">осуществлении как в отношениях отдельных ветвей власти друг с другом, так 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>по отношению к человеческой личности.</w:t>
      </w:r>
    </w:p>
    <w:p w:rsidR="00801C02" w:rsidRPr="00A306DB" w:rsidRDefault="00801C02" w:rsidP="00C03F83">
      <w:pPr>
        <w:shd w:val="clear" w:color="auto" w:fill="FFFFFF"/>
        <w:spacing w:beforeLines="60" w:before="144" w:afterLines="60" w:after="144" w:line="312" w:lineRule="auto"/>
        <w:ind w:left="10" w:right="10" w:firstLine="72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В отличие от других нормативных актов конституция является </w:t>
      </w:r>
      <w:r w:rsidRPr="00A306DB">
        <w:rPr>
          <w:rFonts w:ascii="Bookman Old Style" w:hAnsi="Bookman Old Style"/>
          <w:i/>
          <w:iCs/>
          <w:color w:val="000000"/>
          <w:spacing w:val="-6"/>
          <w:sz w:val="24"/>
          <w:szCs w:val="24"/>
        </w:rPr>
        <w:t xml:space="preserve">основным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законом государства и общества. Такое ее положение </w:t>
      </w:r>
      <w:r w:rsidR="00951055" w:rsidRPr="00A306DB">
        <w:rPr>
          <w:rFonts w:ascii="Bookman Old Style" w:hAnsi="Bookman Old Style"/>
          <w:color w:val="000000"/>
          <w:spacing w:val="-3"/>
          <w:sz w:val="24"/>
          <w:szCs w:val="24"/>
        </w:rPr>
        <w:t>связано,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 прежде </w:t>
      </w:r>
      <w:r w:rsidR="00951055" w:rsidRPr="00A306DB">
        <w:rPr>
          <w:rFonts w:ascii="Bookman Old Style" w:hAnsi="Bookman Old Style"/>
          <w:color w:val="000000"/>
          <w:spacing w:val="-3"/>
          <w:sz w:val="24"/>
          <w:szCs w:val="24"/>
        </w:rPr>
        <w:t>всего,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 с </w:t>
      </w:r>
      <w:r w:rsidRPr="00A306DB">
        <w:rPr>
          <w:rFonts w:ascii="Bookman Old Style" w:hAnsi="Bookman Old Style"/>
          <w:color w:val="000000"/>
          <w:spacing w:val="2"/>
          <w:sz w:val="24"/>
          <w:szCs w:val="24"/>
        </w:rPr>
        <w:t xml:space="preserve">тем, что конституционные нормы регламентируют наиболее важные </w:t>
      </w:r>
      <w:r w:rsidRPr="00A306DB">
        <w:rPr>
          <w:rFonts w:ascii="Bookman Old Style" w:hAnsi="Bookman Old Style"/>
          <w:color w:val="000000"/>
          <w:sz w:val="24"/>
          <w:szCs w:val="24"/>
        </w:rPr>
        <w:t xml:space="preserve">общественные отношения, связанные с осуществлением государственной </w:t>
      </w:r>
      <w:r w:rsidRPr="00A306DB">
        <w:rPr>
          <w:rFonts w:ascii="Bookman Old Style" w:hAnsi="Bookman Old Style"/>
          <w:color w:val="000000"/>
          <w:spacing w:val="-6"/>
          <w:sz w:val="24"/>
          <w:szCs w:val="24"/>
        </w:rPr>
        <w:t xml:space="preserve">власти. В них определяются: правовое положение личности, форма правления 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государственного устройства, система государственных органов и порядок их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формирования, их взаимоотношения между собой.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10" w:right="10" w:firstLine="725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Одним из наиболее демократичных способов принятия конституции </w:t>
      </w:r>
      <w:r w:rsidRPr="00A306DB">
        <w:rPr>
          <w:rFonts w:ascii="Bookman Old Style" w:hAnsi="Bookman Old Style"/>
          <w:color w:val="000000"/>
          <w:spacing w:val="-4"/>
          <w:sz w:val="24"/>
          <w:szCs w:val="24"/>
        </w:rPr>
        <w:t xml:space="preserve">считается принятие ее специально избранным для этой цели учредительным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собранием.</w:t>
      </w:r>
    </w:p>
    <w:p w:rsidR="00801C02" w:rsidRPr="00A306DB" w:rsidRDefault="00801C02" w:rsidP="000E71CF">
      <w:pPr>
        <w:shd w:val="clear" w:color="auto" w:fill="FFFFFF"/>
        <w:spacing w:beforeLines="60" w:before="144" w:afterLines="60" w:after="144" w:line="312" w:lineRule="auto"/>
        <w:ind w:left="10" w:right="14" w:firstLine="720"/>
        <w:jc w:val="both"/>
        <w:rPr>
          <w:rFonts w:ascii="Bookman Old Style" w:hAnsi="Bookman Old Style"/>
          <w:sz w:val="24"/>
          <w:szCs w:val="24"/>
        </w:rPr>
      </w:pPr>
      <w:r w:rsidRPr="00A306DB">
        <w:rPr>
          <w:rFonts w:ascii="Bookman Old Style" w:hAnsi="Bookman Old Style"/>
          <w:color w:val="000000"/>
          <w:spacing w:val="-1"/>
          <w:sz w:val="24"/>
          <w:szCs w:val="24"/>
        </w:rPr>
        <w:t xml:space="preserve">Таким образом, конституция — это основной закон государства, </w:t>
      </w:r>
      <w:r w:rsidRPr="00A306DB">
        <w:rPr>
          <w:rFonts w:ascii="Bookman Old Style" w:hAnsi="Bookman Old Style"/>
          <w:color w:val="000000"/>
          <w:spacing w:val="6"/>
          <w:sz w:val="24"/>
          <w:szCs w:val="24"/>
        </w:rPr>
        <w:t xml:space="preserve">определяющий пределы осуществления государственной власти и </w:t>
      </w:r>
      <w:r w:rsidRPr="00A306DB">
        <w:rPr>
          <w:rFonts w:ascii="Bookman Old Style" w:hAnsi="Bookman Old Style"/>
          <w:color w:val="000000"/>
          <w:spacing w:val="1"/>
          <w:sz w:val="24"/>
          <w:szCs w:val="24"/>
        </w:rPr>
        <w:t xml:space="preserve">представляющий собой систему правовых норм, регламентирующих </w:t>
      </w:r>
      <w:r w:rsidRPr="00A306DB">
        <w:rPr>
          <w:rFonts w:ascii="Bookman Old Style" w:hAnsi="Bookman Old Style"/>
          <w:color w:val="000000"/>
          <w:spacing w:val="-3"/>
          <w:sz w:val="24"/>
          <w:szCs w:val="24"/>
        </w:rPr>
        <w:t xml:space="preserve">государственный строй страны, принципы правовой системы государства и </w:t>
      </w:r>
      <w:r w:rsidRPr="00A306DB">
        <w:rPr>
          <w:rFonts w:ascii="Bookman Old Style" w:hAnsi="Bookman Old Style"/>
          <w:color w:val="000000"/>
          <w:spacing w:val="-5"/>
          <w:sz w:val="24"/>
          <w:szCs w:val="24"/>
        </w:rPr>
        <w:t>основы его взаимоотношений с населением.</w:t>
      </w:r>
    </w:p>
    <w:p w:rsidR="00801C02" w:rsidRPr="00A306DB" w:rsidRDefault="00801C02" w:rsidP="00A306DB">
      <w:pPr>
        <w:shd w:val="clear" w:color="auto" w:fill="FFFFFF"/>
        <w:ind w:left="10" w:right="14" w:firstLine="720"/>
        <w:jc w:val="both"/>
        <w:rPr>
          <w:rFonts w:ascii="Bookman Old Style" w:hAnsi="Bookman Old Style"/>
          <w:sz w:val="24"/>
          <w:szCs w:val="24"/>
        </w:rPr>
        <w:sectPr w:rsidR="00801C02" w:rsidRPr="00A306DB">
          <w:pgSz w:w="11909" w:h="16834"/>
          <w:pgMar w:top="1440" w:right="977" w:bottom="720" w:left="1288" w:header="720" w:footer="720" w:gutter="0"/>
          <w:cols w:space="60"/>
          <w:noEndnote/>
        </w:sectPr>
      </w:pPr>
    </w:p>
    <w:p w:rsidR="00801C02" w:rsidRPr="000E71CF" w:rsidRDefault="00801C02" w:rsidP="000E71CF">
      <w:pPr>
        <w:shd w:val="clear" w:color="auto" w:fill="FFFFFF"/>
        <w:jc w:val="center"/>
        <w:rPr>
          <w:rFonts w:ascii="Bookman Old Style" w:hAnsi="Bookman Old Style"/>
          <w:sz w:val="40"/>
          <w:szCs w:val="40"/>
        </w:rPr>
      </w:pPr>
      <w:r w:rsidRPr="000E71CF">
        <w:rPr>
          <w:rFonts w:ascii="Bookman Old Style" w:hAnsi="Bookman Old Style"/>
          <w:b/>
          <w:bCs/>
          <w:color w:val="000000"/>
          <w:spacing w:val="-9"/>
          <w:sz w:val="40"/>
          <w:szCs w:val="40"/>
        </w:rPr>
        <w:t>ЛИТЕРАТУРА</w:t>
      </w:r>
      <w:r w:rsidRPr="000E71CF">
        <w:rPr>
          <w:rFonts w:ascii="Bookman Old Style" w:hAnsi="Bookman Old Style" w:cs="Courier New"/>
          <w:b/>
          <w:bCs/>
          <w:color w:val="000000"/>
          <w:spacing w:val="-9"/>
          <w:sz w:val="40"/>
          <w:szCs w:val="40"/>
        </w:rPr>
        <w:t>:</w:t>
      </w:r>
    </w:p>
    <w:p w:rsidR="000E71CF" w:rsidRPr="000E71CF" w:rsidRDefault="000E71CF" w:rsidP="000E71CF">
      <w:pPr>
        <w:numPr>
          <w:ilvl w:val="0"/>
          <w:numId w:val="4"/>
        </w:numPr>
        <w:shd w:val="clear" w:color="auto" w:fill="FFFFFF"/>
        <w:tabs>
          <w:tab w:val="left" w:pos="426"/>
        </w:tabs>
        <w:spacing w:beforeLines="60" w:before="144" w:afterLines="60" w:after="144" w:line="312" w:lineRule="auto"/>
        <w:ind w:left="284" w:hanging="284"/>
        <w:rPr>
          <w:rFonts w:ascii="Bookman Old Style" w:hAnsi="Bookman Old Style"/>
          <w:color w:val="000000"/>
          <w:spacing w:val="-5"/>
          <w:sz w:val="24"/>
          <w:szCs w:val="24"/>
        </w:rPr>
      </w:pPr>
      <w:r w:rsidRPr="000E71CF">
        <w:rPr>
          <w:rFonts w:ascii="Bookman Old Style" w:hAnsi="Bookman Old Style"/>
          <w:color w:val="000000"/>
          <w:spacing w:val="-5"/>
          <w:sz w:val="24"/>
          <w:szCs w:val="24"/>
        </w:rPr>
        <w:t>Конституция Республики Молдова, Принята 29 июля 1994 года (Monitorul Oficial N 1, часть 1, 1994 год)</w:t>
      </w:r>
    </w:p>
    <w:p w:rsidR="00801C02" w:rsidRPr="000E71CF" w:rsidRDefault="00801C02" w:rsidP="000E71CF">
      <w:pPr>
        <w:numPr>
          <w:ilvl w:val="0"/>
          <w:numId w:val="4"/>
        </w:numPr>
        <w:shd w:val="clear" w:color="auto" w:fill="FFFFFF"/>
        <w:tabs>
          <w:tab w:val="left" w:pos="426"/>
        </w:tabs>
        <w:spacing w:beforeLines="60" w:before="144" w:afterLines="60" w:after="144" w:line="312" w:lineRule="auto"/>
        <w:ind w:left="284" w:hanging="284"/>
        <w:rPr>
          <w:rFonts w:ascii="Bookman Old Style" w:hAnsi="Bookman Old Style"/>
          <w:sz w:val="24"/>
          <w:szCs w:val="24"/>
        </w:rPr>
      </w:pPr>
      <w:r w:rsidRPr="000E71CF">
        <w:rPr>
          <w:rFonts w:ascii="Bookman Old Style" w:hAnsi="Bookman Old Style"/>
          <w:color w:val="000000"/>
          <w:spacing w:val="-5"/>
          <w:sz w:val="24"/>
          <w:szCs w:val="24"/>
        </w:rPr>
        <w:t>Арановский К.В.</w:t>
      </w:r>
      <w:r w:rsidR="000E71CF">
        <w:rPr>
          <w:rFonts w:ascii="Bookman Old Style" w:hAnsi="Bookman Old Style"/>
          <w:color w:val="000000"/>
          <w:spacing w:val="-5"/>
          <w:sz w:val="24"/>
          <w:szCs w:val="24"/>
        </w:rPr>
        <w:t xml:space="preserve"> </w:t>
      </w:r>
      <w:r w:rsidRPr="000E71CF">
        <w:rPr>
          <w:rFonts w:ascii="Bookman Old Style" w:hAnsi="Bookman Old Style"/>
          <w:color w:val="000000"/>
          <w:spacing w:val="-4"/>
          <w:sz w:val="24"/>
          <w:szCs w:val="24"/>
        </w:rPr>
        <w:t>«Государственное право зарубежных стран». Москва, 1998 г.</w:t>
      </w:r>
    </w:p>
    <w:p w:rsidR="00801C02" w:rsidRPr="000E71CF" w:rsidRDefault="00801C02" w:rsidP="000E71CF">
      <w:pPr>
        <w:numPr>
          <w:ilvl w:val="0"/>
          <w:numId w:val="4"/>
        </w:numPr>
        <w:shd w:val="clear" w:color="auto" w:fill="FFFFFF"/>
        <w:tabs>
          <w:tab w:val="left" w:pos="355"/>
          <w:tab w:val="left" w:pos="426"/>
        </w:tabs>
        <w:spacing w:beforeLines="60" w:before="144" w:afterLines="60" w:after="144" w:line="312" w:lineRule="auto"/>
        <w:ind w:left="284" w:hanging="284"/>
        <w:rPr>
          <w:rFonts w:ascii="Bookman Old Style" w:hAnsi="Bookman Old Style"/>
          <w:color w:val="000000"/>
          <w:spacing w:val="-16"/>
          <w:sz w:val="24"/>
          <w:szCs w:val="24"/>
        </w:rPr>
      </w:pPr>
      <w:r w:rsidRPr="000E71CF">
        <w:rPr>
          <w:rFonts w:ascii="Bookman Old Style" w:hAnsi="Bookman Old Style"/>
          <w:color w:val="000000"/>
          <w:spacing w:val="-3"/>
          <w:sz w:val="24"/>
          <w:szCs w:val="24"/>
        </w:rPr>
        <w:t>«Конституционное (государственное)   право зарубежных стран». Т. 1-2:</w:t>
      </w:r>
      <w:r w:rsidRPr="000E71CF">
        <w:rPr>
          <w:rFonts w:ascii="Bookman Old Style" w:hAnsi="Bookman Old Style"/>
          <w:color w:val="000000"/>
          <w:spacing w:val="-3"/>
          <w:sz w:val="24"/>
          <w:szCs w:val="24"/>
        </w:rPr>
        <w:br/>
      </w:r>
      <w:r w:rsidRPr="000E71CF">
        <w:rPr>
          <w:rFonts w:ascii="Bookman Old Style" w:hAnsi="Bookman Old Style"/>
          <w:color w:val="000000"/>
          <w:spacing w:val="7"/>
          <w:sz w:val="24"/>
          <w:szCs w:val="24"/>
        </w:rPr>
        <w:t>Общая часть</w:t>
      </w:r>
      <w:r w:rsidR="000E71CF">
        <w:rPr>
          <w:rFonts w:ascii="Bookman Old Style" w:hAnsi="Bookman Old Style"/>
          <w:color w:val="000000"/>
          <w:spacing w:val="7"/>
          <w:sz w:val="24"/>
          <w:szCs w:val="24"/>
        </w:rPr>
        <w:t xml:space="preserve">. </w:t>
      </w:r>
      <w:r w:rsidRPr="000E71CF">
        <w:rPr>
          <w:rFonts w:ascii="Bookman Old Style" w:hAnsi="Bookman Old Style"/>
          <w:color w:val="000000"/>
          <w:spacing w:val="-5"/>
          <w:sz w:val="24"/>
          <w:szCs w:val="24"/>
        </w:rPr>
        <w:t>Страны Европы. Москва, 1997 г.</w:t>
      </w:r>
    </w:p>
    <w:p w:rsidR="00801C02" w:rsidRPr="000E71CF" w:rsidRDefault="00801C02" w:rsidP="000E71CF">
      <w:pPr>
        <w:numPr>
          <w:ilvl w:val="0"/>
          <w:numId w:val="4"/>
        </w:numPr>
        <w:shd w:val="clear" w:color="auto" w:fill="FFFFFF"/>
        <w:tabs>
          <w:tab w:val="left" w:pos="355"/>
          <w:tab w:val="left" w:pos="426"/>
        </w:tabs>
        <w:spacing w:beforeLines="60" w:before="144" w:afterLines="60" w:after="144" w:line="312" w:lineRule="auto"/>
        <w:ind w:left="284" w:hanging="284"/>
        <w:rPr>
          <w:rFonts w:ascii="Bookman Old Style" w:hAnsi="Bookman Old Style"/>
          <w:color w:val="000000"/>
          <w:spacing w:val="-16"/>
          <w:sz w:val="24"/>
          <w:szCs w:val="24"/>
        </w:rPr>
      </w:pPr>
      <w:r w:rsidRPr="000E71CF">
        <w:rPr>
          <w:rFonts w:ascii="Bookman Old Style" w:hAnsi="Bookman Old Style"/>
          <w:color w:val="000000"/>
          <w:spacing w:val="3"/>
          <w:sz w:val="24"/>
          <w:szCs w:val="24"/>
        </w:rPr>
        <w:t>«Конституционное право зарубежных стран». / Под.ред. М.В.Баглая,</w:t>
      </w:r>
      <w:r w:rsidRPr="000E71CF">
        <w:rPr>
          <w:rFonts w:ascii="Bookman Old Style" w:hAnsi="Bookman Old Style"/>
          <w:color w:val="000000"/>
          <w:spacing w:val="3"/>
          <w:sz w:val="24"/>
          <w:szCs w:val="24"/>
        </w:rPr>
        <w:br/>
      </w:r>
      <w:r w:rsidRPr="000E71CF">
        <w:rPr>
          <w:rFonts w:ascii="Bookman Old Style" w:hAnsi="Bookman Old Style"/>
          <w:color w:val="000000"/>
          <w:spacing w:val="-3"/>
          <w:sz w:val="24"/>
          <w:szCs w:val="24"/>
        </w:rPr>
        <w:t>Ю.И</w:t>
      </w:r>
      <w:r w:rsidR="000E71CF">
        <w:rPr>
          <w:rFonts w:ascii="Bookman Old Style" w:hAnsi="Bookman Old Style"/>
          <w:color w:val="000000"/>
          <w:spacing w:val="-3"/>
          <w:sz w:val="24"/>
          <w:szCs w:val="24"/>
        </w:rPr>
        <w:t xml:space="preserve">. </w:t>
      </w:r>
      <w:r w:rsidRPr="000E71CF">
        <w:rPr>
          <w:rFonts w:ascii="Bookman Old Style" w:hAnsi="Bookman Old Style"/>
          <w:color w:val="000000"/>
          <w:spacing w:val="-3"/>
          <w:sz w:val="24"/>
          <w:szCs w:val="24"/>
        </w:rPr>
        <w:t>Лейбо, Л.М.</w:t>
      </w:r>
      <w:r w:rsidR="000E71CF">
        <w:rPr>
          <w:rFonts w:ascii="Bookman Old Style" w:hAnsi="Bookman Old Style"/>
          <w:color w:val="000000"/>
          <w:spacing w:val="-3"/>
          <w:sz w:val="24"/>
          <w:szCs w:val="24"/>
        </w:rPr>
        <w:t xml:space="preserve"> </w:t>
      </w:r>
      <w:r w:rsidRPr="000E71CF">
        <w:rPr>
          <w:rFonts w:ascii="Bookman Old Style" w:hAnsi="Bookman Old Style"/>
          <w:color w:val="000000"/>
          <w:spacing w:val="-3"/>
          <w:sz w:val="24"/>
          <w:szCs w:val="24"/>
        </w:rPr>
        <w:t>Энтина. Москва, 1999 г.</w:t>
      </w:r>
    </w:p>
    <w:p w:rsidR="000E71CF" w:rsidRDefault="000E71CF" w:rsidP="000E71CF">
      <w:pPr>
        <w:numPr>
          <w:ilvl w:val="0"/>
          <w:numId w:val="4"/>
        </w:numPr>
        <w:shd w:val="clear" w:color="auto" w:fill="FFFFFF"/>
        <w:tabs>
          <w:tab w:val="left" w:pos="355"/>
          <w:tab w:val="left" w:pos="426"/>
        </w:tabs>
        <w:spacing w:beforeLines="60" w:before="144" w:afterLines="60" w:after="144" w:line="312" w:lineRule="auto"/>
        <w:ind w:left="284" w:hanging="284"/>
        <w:rPr>
          <w:rFonts w:ascii="Bookman Old Style" w:hAnsi="Bookman Old Style"/>
          <w:sz w:val="24"/>
          <w:szCs w:val="24"/>
        </w:rPr>
      </w:pPr>
      <w:r w:rsidRPr="000E71CF">
        <w:rPr>
          <w:rFonts w:ascii="Bookman Old Style" w:hAnsi="Bookman Old Style"/>
          <w:sz w:val="24"/>
          <w:szCs w:val="24"/>
        </w:rPr>
        <w:t>Козлов А.И. «Конституционное право» М, 1997 г.</w:t>
      </w:r>
    </w:p>
    <w:p w:rsidR="00801C02" w:rsidRPr="000E71CF" w:rsidRDefault="00801C02" w:rsidP="000E71CF">
      <w:pPr>
        <w:numPr>
          <w:ilvl w:val="0"/>
          <w:numId w:val="4"/>
        </w:numPr>
        <w:shd w:val="clear" w:color="auto" w:fill="FFFFFF"/>
        <w:tabs>
          <w:tab w:val="left" w:pos="355"/>
          <w:tab w:val="left" w:pos="426"/>
        </w:tabs>
        <w:spacing w:beforeLines="60" w:before="144" w:afterLines="60" w:after="144" w:line="312" w:lineRule="auto"/>
        <w:ind w:left="284" w:hanging="284"/>
        <w:rPr>
          <w:rFonts w:ascii="Bookman Old Style" w:hAnsi="Bookman Old Style"/>
          <w:sz w:val="24"/>
          <w:szCs w:val="24"/>
        </w:rPr>
      </w:pPr>
      <w:r w:rsidRPr="00801C02">
        <w:rPr>
          <w:rFonts w:ascii="Bookman Old Style" w:hAnsi="Bookman Old Style"/>
          <w:sz w:val="24"/>
          <w:szCs w:val="24"/>
        </w:rPr>
        <w:t>Бирд Ч. "Американское правление", 1949г. Стр. 9</w:t>
      </w:r>
    </w:p>
    <w:p w:rsidR="00801C02" w:rsidRPr="000E71CF" w:rsidRDefault="000E71CF" w:rsidP="000E71CF">
      <w:pPr>
        <w:numPr>
          <w:ilvl w:val="0"/>
          <w:numId w:val="4"/>
        </w:numPr>
        <w:shd w:val="clear" w:color="auto" w:fill="FFFFFF"/>
        <w:tabs>
          <w:tab w:val="left" w:pos="355"/>
          <w:tab w:val="left" w:pos="426"/>
        </w:tabs>
        <w:spacing w:beforeLines="60" w:before="144" w:afterLines="60" w:after="144" w:line="312" w:lineRule="auto"/>
        <w:ind w:left="284" w:hanging="284"/>
        <w:rPr>
          <w:rFonts w:ascii="Bookman Old Style" w:hAnsi="Bookman Old Style"/>
          <w:color w:val="000000"/>
          <w:spacing w:val="-18"/>
          <w:sz w:val="24"/>
          <w:szCs w:val="24"/>
        </w:rPr>
      </w:pPr>
      <w:r w:rsidRPr="000E71CF">
        <w:rPr>
          <w:rFonts w:ascii="Bookman Old Style" w:hAnsi="Bookman Old Style"/>
          <w:sz w:val="24"/>
          <w:szCs w:val="24"/>
        </w:rPr>
        <w:t>Чиркин В.Е. «Конституционное право зарубежных стран» М. 1997 г.</w:t>
      </w:r>
    </w:p>
    <w:p w:rsidR="000E71CF" w:rsidRPr="000E71CF" w:rsidRDefault="000E71CF" w:rsidP="000E71CF">
      <w:pPr>
        <w:numPr>
          <w:ilvl w:val="0"/>
          <w:numId w:val="4"/>
        </w:numPr>
        <w:shd w:val="clear" w:color="auto" w:fill="FFFFFF"/>
        <w:tabs>
          <w:tab w:val="left" w:pos="355"/>
          <w:tab w:val="left" w:pos="426"/>
        </w:tabs>
        <w:spacing w:beforeLines="60" w:before="144" w:afterLines="60" w:after="144" w:line="312" w:lineRule="auto"/>
        <w:ind w:left="284" w:hanging="284"/>
        <w:rPr>
          <w:rFonts w:ascii="Bookman Old Style" w:hAnsi="Bookman Old Style"/>
          <w:sz w:val="24"/>
          <w:szCs w:val="24"/>
        </w:rPr>
      </w:pPr>
      <w:r w:rsidRPr="000E71CF">
        <w:rPr>
          <w:rFonts w:ascii="Bookman Old Style" w:hAnsi="Bookman Old Style"/>
          <w:sz w:val="24"/>
          <w:szCs w:val="24"/>
        </w:rPr>
        <w:t>Лукашук И.И. «Конституции госу</w:t>
      </w:r>
      <w:r>
        <w:rPr>
          <w:rFonts w:ascii="Bookman Old Style" w:hAnsi="Bookman Old Style"/>
          <w:sz w:val="24"/>
          <w:szCs w:val="24"/>
        </w:rPr>
        <w:t>дарств и международное право» М.</w:t>
      </w:r>
      <w:r w:rsidRPr="000E71CF">
        <w:rPr>
          <w:rFonts w:ascii="Bookman Old Style" w:hAnsi="Bookman Old Style"/>
          <w:sz w:val="24"/>
          <w:szCs w:val="24"/>
        </w:rPr>
        <w:t xml:space="preserve"> 1998 г.</w:t>
      </w:r>
      <w:bookmarkStart w:id="0" w:name="_GoBack"/>
      <w:bookmarkEnd w:id="0"/>
    </w:p>
    <w:sectPr w:rsidR="000E71CF" w:rsidRPr="000E71CF">
      <w:pgSz w:w="11909" w:h="16834"/>
      <w:pgMar w:top="1440" w:right="1222" w:bottom="720" w:left="14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95" w:rsidRDefault="002F6895">
      <w:r>
        <w:separator/>
      </w:r>
    </w:p>
  </w:endnote>
  <w:endnote w:type="continuationSeparator" w:id="0">
    <w:p w:rsidR="002F6895" w:rsidRDefault="002F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6DB" w:rsidRDefault="00A306DB" w:rsidP="00801C02">
    <w:pPr>
      <w:pStyle w:val="a4"/>
      <w:framePr w:wrap="around" w:vAnchor="text" w:hAnchor="margin" w:xAlign="center" w:y="1"/>
      <w:rPr>
        <w:rStyle w:val="a5"/>
      </w:rPr>
    </w:pPr>
  </w:p>
  <w:p w:rsidR="00A306DB" w:rsidRDefault="00A306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6DB" w:rsidRPr="00A306DB" w:rsidRDefault="008762FA" w:rsidP="00801C02">
    <w:pPr>
      <w:pStyle w:val="a4"/>
      <w:framePr w:wrap="around" w:vAnchor="text" w:hAnchor="margin" w:xAlign="center" w:y="1"/>
      <w:rPr>
        <w:rStyle w:val="a5"/>
        <w:rFonts w:ascii="Bookman Old Style" w:hAnsi="Bookman Old Style"/>
      </w:rPr>
    </w:pPr>
    <w:r>
      <w:rPr>
        <w:rStyle w:val="a5"/>
        <w:rFonts w:ascii="Bookman Old Style" w:hAnsi="Bookman Old Style"/>
        <w:noProof/>
      </w:rPr>
      <w:t>2</w:t>
    </w:r>
  </w:p>
  <w:p w:rsidR="00A306DB" w:rsidRDefault="00A306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95" w:rsidRDefault="002F6895">
      <w:r>
        <w:separator/>
      </w:r>
    </w:p>
  </w:footnote>
  <w:footnote w:type="continuationSeparator" w:id="0">
    <w:p w:rsidR="002F6895" w:rsidRDefault="002F6895">
      <w:r>
        <w:continuationSeparator/>
      </w:r>
    </w:p>
  </w:footnote>
  <w:footnote w:id="1">
    <w:p w:rsidR="004D4C0A" w:rsidRPr="004D4C0A" w:rsidRDefault="004D4C0A">
      <w:pPr>
        <w:pStyle w:val="a7"/>
        <w:rPr>
          <w:lang w:val="en-US"/>
        </w:rPr>
      </w:pPr>
      <w:r>
        <w:rPr>
          <w:rStyle w:val="a8"/>
        </w:rPr>
        <w:footnoteRef/>
      </w:r>
      <w:r>
        <w:t xml:space="preserve"> </w:t>
      </w:r>
      <w:r w:rsidRPr="004D4C0A">
        <w:rPr>
          <w:rFonts w:ascii="Bookman Old Style" w:hAnsi="Bookman Old Style"/>
          <w:color w:val="000000"/>
          <w:spacing w:val="-3"/>
        </w:rPr>
        <w:t>Градовский А. Д. Государственное право важнейших европейских держав. СПб., 1895. с.З.</w:t>
      </w:r>
    </w:p>
  </w:footnote>
  <w:footnote w:id="2">
    <w:p w:rsidR="004D4C0A" w:rsidRPr="004D4C0A" w:rsidRDefault="004D4C0A" w:rsidP="00A67347">
      <w:pPr>
        <w:pStyle w:val="a7"/>
        <w:rPr>
          <w:rFonts w:ascii="Bookman Old Style" w:hAnsi="Bookman Old Style"/>
          <w:color w:val="000000"/>
          <w:spacing w:val="-3"/>
        </w:rPr>
      </w:pPr>
      <w:r>
        <w:rPr>
          <w:rStyle w:val="a8"/>
        </w:rPr>
        <w:footnoteRef/>
      </w:r>
      <w:r>
        <w:t xml:space="preserve"> </w:t>
      </w:r>
      <w:r w:rsidRPr="004D4C0A">
        <w:rPr>
          <w:rFonts w:ascii="Bookman Old Style" w:hAnsi="Bookman Old Style"/>
          <w:color w:val="000000"/>
          <w:spacing w:val="-3"/>
        </w:rPr>
        <w:t xml:space="preserve">Бирд </w:t>
      </w:r>
      <w:r w:rsidR="00A67347">
        <w:rPr>
          <w:rFonts w:ascii="Bookman Old Style" w:hAnsi="Bookman Old Style"/>
          <w:color w:val="000000"/>
          <w:spacing w:val="-3"/>
        </w:rPr>
        <w:t>Ч</w:t>
      </w:r>
      <w:r>
        <w:rPr>
          <w:rFonts w:ascii="Bookman Old Style" w:hAnsi="Bookman Old Style"/>
          <w:color w:val="000000"/>
          <w:spacing w:val="-3"/>
        </w:rPr>
        <w:t>.</w:t>
      </w:r>
      <w:r w:rsidRPr="004D4C0A">
        <w:rPr>
          <w:rFonts w:ascii="Bookman Old Style" w:hAnsi="Bookman Old Style"/>
          <w:color w:val="000000"/>
          <w:spacing w:val="-3"/>
        </w:rPr>
        <w:t xml:space="preserve"> "Американское правление"</w:t>
      </w:r>
      <w:r>
        <w:rPr>
          <w:rFonts w:ascii="Bookman Old Style" w:hAnsi="Bookman Old Style"/>
          <w:color w:val="000000"/>
          <w:spacing w:val="-3"/>
        </w:rPr>
        <w:t>, 1</w:t>
      </w:r>
      <w:r w:rsidRPr="004D4C0A">
        <w:rPr>
          <w:rFonts w:ascii="Bookman Old Style" w:hAnsi="Bookman Old Style"/>
          <w:color w:val="000000"/>
          <w:spacing w:val="-3"/>
        </w:rPr>
        <w:t>949</w:t>
      </w:r>
      <w:r>
        <w:rPr>
          <w:rFonts w:ascii="Bookman Old Style" w:hAnsi="Bookman Old Style"/>
          <w:color w:val="000000"/>
          <w:spacing w:val="-3"/>
        </w:rPr>
        <w:t>г.</w:t>
      </w:r>
      <w:r w:rsidRPr="004D4C0A">
        <w:rPr>
          <w:rFonts w:ascii="Bookman Old Style" w:hAnsi="Bookman Old Style"/>
          <w:color w:val="000000"/>
          <w:spacing w:val="-3"/>
        </w:rPr>
        <w:t xml:space="preserve"> С</w:t>
      </w:r>
      <w:r>
        <w:rPr>
          <w:rFonts w:ascii="Bookman Old Style" w:hAnsi="Bookman Old Style"/>
          <w:color w:val="000000"/>
          <w:spacing w:val="-3"/>
        </w:rPr>
        <w:t>тр</w:t>
      </w:r>
      <w:r w:rsidRPr="004D4C0A">
        <w:rPr>
          <w:rFonts w:ascii="Bookman Old Style" w:hAnsi="Bookman Old Style"/>
          <w:color w:val="000000"/>
          <w:spacing w:val="-3"/>
        </w:rPr>
        <w:t>. 9</w:t>
      </w:r>
    </w:p>
  </w:footnote>
  <w:footnote w:id="3">
    <w:p w:rsidR="0077239E" w:rsidRPr="006E607E" w:rsidRDefault="0077239E" w:rsidP="0077239E">
      <w:pPr>
        <w:pStyle w:val="a7"/>
      </w:pPr>
      <w:r w:rsidRPr="006E607E">
        <w:rPr>
          <w:rStyle w:val="a8"/>
        </w:rPr>
        <w:footnoteRef/>
      </w:r>
      <w:r w:rsidRPr="006E607E">
        <w:rPr>
          <w:rFonts w:ascii="Bookman Old Style" w:hAnsi="Bookman Old Style"/>
          <w:color w:val="000000"/>
          <w:spacing w:val="-3"/>
        </w:rPr>
        <w:t xml:space="preserve"> Конституция Республики Молдова, Принята 29 июля 1994 года (Monitorul Oficial N 1, часть 1, 1994 год)</w:t>
      </w:r>
    </w:p>
  </w:footnote>
  <w:footnote w:id="4">
    <w:p w:rsidR="002E3722" w:rsidRDefault="002E3722">
      <w:pPr>
        <w:pStyle w:val="a7"/>
      </w:pPr>
      <w:r>
        <w:rPr>
          <w:rStyle w:val="a8"/>
        </w:rPr>
        <w:footnoteRef/>
      </w:r>
      <w:r>
        <w:t xml:space="preserve"> </w:t>
      </w:r>
      <w:r w:rsidRPr="002E3722">
        <w:rPr>
          <w:rFonts w:ascii="Bookman Old Style" w:hAnsi="Bookman Old Style"/>
          <w:color w:val="000000"/>
        </w:rPr>
        <w:t>Уэйд Е., Филлис Г., Конституционное право. М., 1050. с.З</w:t>
      </w:r>
    </w:p>
  </w:footnote>
  <w:footnote w:id="5">
    <w:p w:rsidR="002E3722" w:rsidRDefault="002E3722" w:rsidP="002E3722">
      <w:pPr>
        <w:pStyle w:val="a7"/>
      </w:pPr>
      <w:r>
        <w:rPr>
          <w:rStyle w:val="a8"/>
        </w:rPr>
        <w:footnoteRef/>
      </w:r>
      <w:r>
        <w:t xml:space="preserve"> </w:t>
      </w:r>
      <w:r w:rsidRPr="002E3722">
        <w:rPr>
          <w:rFonts w:ascii="Bookman Old Style" w:hAnsi="Bookman Old Style"/>
          <w:color w:val="000000"/>
          <w:spacing w:val="-1"/>
        </w:rPr>
        <w:t>Лассаль Ф. Сущность конституции. Что дальше? СПб., 1905. С.33-34.</w:t>
      </w:r>
    </w:p>
  </w:footnote>
  <w:footnote w:id="6">
    <w:p w:rsidR="002E3722" w:rsidRDefault="002E3722">
      <w:pPr>
        <w:pStyle w:val="a7"/>
      </w:pPr>
      <w:r>
        <w:rPr>
          <w:rStyle w:val="a8"/>
        </w:rPr>
        <w:footnoteRef/>
      </w:r>
      <w:r>
        <w:t xml:space="preserve"> </w:t>
      </w:r>
      <w:r w:rsidRPr="002E3722">
        <w:rPr>
          <w:rFonts w:ascii="Bookman Old Style" w:hAnsi="Bookman Old Style"/>
          <w:color w:val="000000"/>
          <w:spacing w:val="-1"/>
        </w:rPr>
        <w:t>Милль Дж.Ст. Размышления о представительном правлении. СПб., 1863. С.79</w:t>
      </w:r>
    </w:p>
  </w:footnote>
  <w:footnote w:id="7">
    <w:p w:rsidR="000E71CF" w:rsidRDefault="000E71CF">
      <w:pPr>
        <w:pStyle w:val="a7"/>
      </w:pPr>
      <w:r>
        <w:rPr>
          <w:rStyle w:val="a8"/>
        </w:rPr>
        <w:footnoteRef/>
      </w:r>
      <w:r>
        <w:t xml:space="preserve"> </w:t>
      </w:r>
      <w:r w:rsidRPr="000E71CF">
        <w:rPr>
          <w:rFonts w:ascii="Bookman Old Style" w:hAnsi="Bookman Old Style"/>
          <w:color w:val="000000"/>
          <w:spacing w:val="-4"/>
        </w:rPr>
        <w:t>Чиркин В.Е. «Конституционное право зарубежных стран» М. 1997 г.</w:t>
      </w:r>
      <w:r>
        <w:tab/>
      </w:r>
    </w:p>
  </w:footnote>
  <w:footnote w:id="8">
    <w:p w:rsidR="00951055" w:rsidRDefault="00951055">
      <w:pPr>
        <w:pStyle w:val="a7"/>
      </w:pPr>
      <w:r>
        <w:rPr>
          <w:rStyle w:val="a8"/>
        </w:rPr>
        <w:footnoteRef/>
      </w:r>
      <w:r>
        <w:t xml:space="preserve"> </w:t>
      </w:r>
      <w:r w:rsidRPr="006E607E">
        <w:rPr>
          <w:rFonts w:ascii="Bookman Old Style" w:hAnsi="Bookman Old Style"/>
          <w:color w:val="000000"/>
          <w:spacing w:val="-3"/>
        </w:rPr>
        <w:t>Конституция Республики Молдова, Принята 29 июля 1994 года (Monitorul Oficial N 1, часть 1, 1994 год)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B7D2C"/>
    <w:multiLevelType w:val="singleLevel"/>
    <w:tmpl w:val="81D8D58C"/>
    <w:lvl w:ilvl="0">
      <w:start w:val="1"/>
      <w:numFmt w:val="decimal"/>
      <w:lvlText w:val="%1."/>
      <w:legacy w:legacy="1" w:legacySpace="0" w:legacyIndent="355"/>
      <w:lvlJc w:val="left"/>
      <w:rPr>
        <w:rFonts w:ascii="Bookman Old Style" w:hAnsi="Bookman Old Style" w:cs="Times New Roman" w:hint="default"/>
      </w:rPr>
    </w:lvl>
  </w:abstractNum>
  <w:abstractNum w:abstractNumId="1">
    <w:nsid w:val="41B6338A"/>
    <w:multiLevelType w:val="hybridMultilevel"/>
    <w:tmpl w:val="C0B8FAF0"/>
    <w:lvl w:ilvl="0" w:tplc="6E843270">
      <w:start w:val="5"/>
      <w:numFmt w:val="decimal"/>
      <w:lvlText w:val="%1."/>
      <w:legacy w:legacy="1" w:legacySpace="0" w:legacyIndent="355"/>
      <w:lvlJc w:val="left"/>
      <w:rPr>
        <w:rFonts w:ascii="Bookman Old Style" w:hAnsi="Bookman Old Style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F63BC5"/>
    <w:multiLevelType w:val="singleLevel"/>
    <w:tmpl w:val="6E843270"/>
    <w:lvl w:ilvl="0">
      <w:start w:val="5"/>
      <w:numFmt w:val="decimal"/>
      <w:lvlText w:val="%1."/>
      <w:legacy w:legacy="1" w:legacySpace="0" w:legacyIndent="355"/>
      <w:lvlJc w:val="left"/>
      <w:rPr>
        <w:rFonts w:ascii="Bookman Old Style" w:hAnsi="Bookman Old Style" w:cs="Times New Roman" w:hint="default"/>
      </w:rPr>
    </w:lvl>
  </w:abstractNum>
  <w:abstractNum w:abstractNumId="3">
    <w:nsid w:val="6F9457D0"/>
    <w:multiLevelType w:val="hybridMultilevel"/>
    <w:tmpl w:val="217E5C42"/>
    <w:lvl w:ilvl="0" w:tplc="81D8D58C">
      <w:start w:val="1"/>
      <w:numFmt w:val="decimal"/>
      <w:lvlText w:val="%1."/>
      <w:legacy w:legacy="1" w:legacySpace="0" w:legacyIndent="355"/>
      <w:lvlJc w:val="left"/>
      <w:rPr>
        <w:rFonts w:ascii="Bookman Old Style" w:hAnsi="Bookman Old Style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6DB"/>
    <w:rsid w:val="000029BA"/>
    <w:rsid w:val="000E71CF"/>
    <w:rsid w:val="00157FB2"/>
    <w:rsid w:val="002E3722"/>
    <w:rsid w:val="002F6895"/>
    <w:rsid w:val="0032101B"/>
    <w:rsid w:val="003502C2"/>
    <w:rsid w:val="00474FFD"/>
    <w:rsid w:val="00480516"/>
    <w:rsid w:val="004D4C0A"/>
    <w:rsid w:val="00547963"/>
    <w:rsid w:val="005B3247"/>
    <w:rsid w:val="006E607E"/>
    <w:rsid w:val="00726847"/>
    <w:rsid w:val="0077239E"/>
    <w:rsid w:val="00801C02"/>
    <w:rsid w:val="00864B9E"/>
    <w:rsid w:val="008762FA"/>
    <w:rsid w:val="008D26EA"/>
    <w:rsid w:val="00927147"/>
    <w:rsid w:val="00951055"/>
    <w:rsid w:val="00961EF0"/>
    <w:rsid w:val="00A306DB"/>
    <w:rsid w:val="00A67347"/>
    <w:rsid w:val="00AF2BA2"/>
    <w:rsid w:val="00BC2CE8"/>
    <w:rsid w:val="00C03F83"/>
    <w:rsid w:val="00C33748"/>
    <w:rsid w:val="00C416B4"/>
    <w:rsid w:val="00C526C6"/>
    <w:rsid w:val="00D76B73"/>
    <w:rsid w:val="00F046DF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889BBA0-3079-41F4-B858-96E5CCD7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bidi="he-IL"/>
    </w:rPr>
  </w:style>
  <w:style w:type="paragraph" w:styleId="1">
    <w:name w:val="heading 1"/>
    <w:basedOn w:val="a"/>
    <w:next w:val="a"/>
    <w:qFormat/>
    <w:rsid w:val="00A306DB"/>
    <w:pPr>
      <w:keepNext/>
      <w:widowControl/>
      <w:autoSpaceDE/>
      <w:autoSpaceDN/>
      <w:adjustRightInd/>
      <w:jc w:val="right"/>
      <w:outlineLvl w:val="0"/>
    </w:pPr>
    <w:rPr>
      <w:sz w:val="28"/>
      <w:lang w:bidi="ar-SA"/>
    </w:rPr>
  </w:style>
  <w:style w:type="paragraph" w:styleId="2">
    <w:name w:val="heading 2"/>
    <w:basedOn w:val="a"/>
    <w:next w:val="a"/>
    <w:qFormat/>
    <w:rsid w:val="00A306DB"/>
    <w:pPr>
      <w:keepNext/>
      <w:widowControl/>
      <w:autoSpaceDE/>
      <w:autoSpaceDN/>
      <w:adjustRightInd/>
      <w:jc w:val="center"/>
      <w:outlineLvl w:val="1"/>
    </w:pPr>
    <w:rPr>
      <w:sz w:val="28"/>
      <w:lang w:bidi="ar-SA"/>
    </w:rPr>
  </w:style>
  <w:style w:type="paragraph" w:styleId="4">
    <w:name w:val="heading 4"/>
    <w:basedOn w:val="a"/>
    <w:next w:val="a"/>
    <w:qFormat/>
    <w:rsid w:val="00A306DB"/>
    <w:pPr>
      <w:keepNext/>
      <w:widowControl/>
      <w:autoSpaceDE/>
      <w:autoSpaceDN/>
      <w:adjustRightInd/>
      <w:jc w:val="center"/>
      <w:outlineLvl w:val="3"/>
    </w:pPr>
    <w:rPr>
      <w:rFonts w:ascii="Arial Black" w:hAnsi="Arial Black"/>
      <w:b/>
      <w:outline/>
      <w:shadow/>
      <w:color w:val="000000"/>
      <w:sz w:val="3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306DB"/>
    <w:pPr>
      <w:widowControl/>
      <w:autoSpaceDE/>
      <w:autoSpaceDN/>
      <w:adjustRightInd/>
      <w:jc w:val="center"/>
    </w:pPr>
    <w:rPr>
      <w:sz w:val="28"/>
      <w:lang w:bidi="ar-SA"/>
    </w:rPr>
  </w:style>
  <w:style w:type="paragraph" w:styleId="a4">
    <w:name w:val="footer"/>
    <w:basedOn w:val="a"/>
    <w:rsid w:val="00A306D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06DB"/>
  </w:style>
  <w:style w:type="paragraph" w:styleId="a6">
    <w:name w:val="header"/>
    <w:basedOn w:val="a"/>
    <w:rsid w:val="00A306DB"/>
    <w:pPr>
      <w:tabs>
        <w:tab w:val="center" w:pos="4677"/>
        <w:tab w:val="right" w:pos="9355"/>
      </w:tabs>
    </w:pPr>
  </w:style>
  <w:style w:type="paragraph" w:styleId="a7">
    <w:name w:val="footnote text"/>
    <w:basedOn w:val="a"/>
    <w:semiHidden/>
    <w:rsid w:val="004D4C0A"/>
  </w:style>
  <w:style w:type="character" w:styleId="a8">
    <w:name w:val="footnote reference"/>
    <w:semiHidden/>
    <w:rsid w:val="004D4C0A"/>
    <w:rPr>
      <w:vertAlign w:val="superscript"/>
    </w:rPr>
  </w:style>
  <w:style w:type="paragraph" w:customStyle="1" w:styleId="Heading">
    <w:name w:val="Heading"/>
    <w:rsid w:val="006E607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6768</Words>
  <Characters>38583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конституций</vt:lpstr>
    </vt:vector>
  </TitlesOfParts>
  <Company>home</Company>
  <LinksUpToDate>false</LinksUpToDate>
  <CharactersWithSpaces>45261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конституций</dc:title>
  <dc:subject>классификация конституций</dc:subject>
  <dc:creator>me</dc:creator>
  <cp:keywords>классификация конституций</cp:keywords>
  <dc:description/>
  <cp:lastModifiedBy>admin</cp:lastModifiedBy>
  <cp:revision>2</cp:revision>
  <cp:lastPrinted>2004-04-29T13:03:00Z</cp:lastPrinted>
  <dcterms:created xsi:type="dcterms:W3CDTF">2014-02-08T09:04:00Z</dcterms:created>
  <dcterms:modified xsi:type="dcterms:W3CDTF">2014-02-08T09:04:00Z</dcterms:modified>
  <cp:category>конституционное право</cp:category>
</cp:coreProperties>
</file>