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1C7" w:rsidRPr="009A4236" w:rsidRDefault="00DF61C7" w:rsidP="00252A01">
      <w:pPr>
        <w:suppressAutoHyphens/>
        <w:spacing w:line="360" w:lineRule="auto"/>
        <w:ind w:firstLine="709"/>
        <w:rPr>
          <w:sz w:val="28"/>
          <w:szCs w:val="28"/>
        </w:rPr>
      </w:pPr>
      <w:r w:rsidRPr="009A4236">
        <w:rPr>
          <w:sz w:val="28"/>
          <w:szCs w:val="28"/>
        </w:rPr>
        <w:t>Содержание</w:t>
      </w:r>
    </w:p>
    <w:p w:rsidR="00DF61C7" w:rsidRPr="009A4236" w:rsidRDefault="00DF61C7" w:rsidP="009A4236">
      <w:pPr>
        <w:suppressAutoHyphens/>
        <w:spacing w:line="360" w:lineRule="auto"/>
        <w:ind w:firstLine="0"/>
        <w:jc w:val="left"/>
        <w:rPr>
          <w:sz w:val="28"/>
          <w:szCs w:val="28"/>
        </w:rPr>
      </w:pPr>
    </w:p>
    <w:p w:rsidR="0028441F" w:rsidRPr="009A4236" w:rsidRDefault="00CD6166" w:rsidP="009A4236">
      <w:pPr>
        <w:pStyle w:val="1"/>
        <w:tabs>
          <w:tab w:val="right" w:leader="dot" w:pos="9345"/>
        </w:tabs>
        <w:suppressAutoHyphens/>
        <w:spacing w:line="360" w:lineRule="auto"/>
        <w:rPr>
          <w:noProof/>
          <w:sz w:val="28"/>
          <w:szCs w:val="28"/>
        </w:rPr>
      </w:pPr>
      <w:r w:rsidRPr="009A4236">
        <w:rPr>
          <w:rStyle w:val="aa"/>
          <w:noProof/>
          <w:color w:val="auto"/>
          <w:sz w:val="28"/>
          <w:szCs w:val="28"/>
          <w:u w:val="none"/>
        </w:rPr>
        <w:t>Введение</w:t>
      </w:r>
    </w:p>
    <w:p w:rsidR="0028441F" w:rsidRPr="009A4236" w:rsidRDefault="0028441F" w:rsidP="009A4236">
      <w:pPr>
        <w:pStyle w:val="1"/>
        <w:tabs>
          <w:tab w:val="left" w:pos="480"/>
          <w:tab w:val="right" w:leader="dot" w:pos="9345"/>
        </w:tabs>
        <w:suppressAutoHyphens/>
        <w:spacing w:line="360" w:lineRule="auto"/>
        <w:rPr>
          <w:noProof/>
          <w:sz w:val="28"/>
          <w:szCs w:val="28"/>
        </w:rPr>
      </w:pPr>
      <w:r w:rsidRPr="009A4236">
        <w:rPr>
          <w:rStyle w:val="aa"/>
          <w:noProof/>
          <w:color w:val="auto"/>
          <w:sz w:val="28"/>
          <w:szCs w:val="28"/>
          <w:u w:val="none"/>
        </w:rPr>
        <w:t>1.</w:t>
      </w:r>
      <w:r w:rsidRPr="009A4236">
        <w:rPr>
          <w:noProof/>
          <w:sz w:val="28"/>
          <w:szCs w:val="28"/>
        </w:rPr>
        <w:t xml:space="preserve"> </w:t>
      </w:r>
      <w:r w:rsidRPr="009A4236">
        <w:rPr>
          <w:rStyle w:val="aa"/>
          <w:noProof/>
          <w:color w:val="auto"/>
          <w:sz w:val="28"/>
          <w:szCs w:val="28"/>
          <w:u w:val="none"/>
        </w:rPr>
        <w:t>Краткая история развития методов психологических исследований</w:t>
      </w:r>
    </w:p>
    <w:p w:rsidR="0028441F" w:rsidRPr="009A4236" w:rsidRDefault="0028441F" w:rsidP="009A4236">
      <w:pPr>
        <w:pStyle w:val="1"/>
        <w:tabs>
          <w:tab w:val="right" w:leader="dot" w:pos="9345"/>
        </w:tabs>
        <w:suppressAutoHyphens/>
        <w:spacing w:line="360" w:lineRule="auto"/>
        <w:rPr>
          <w:noProof/>
          <w:sz w:val="28"/>
          <w:szCs w:val="28"/>
        </w:rPr>
      </w:pPr>
      <w:r w:rsidRPr="009A4236">
        <w:rPr>
          <w:rStyle w:val="aa"/>
          <w:noProof/>
          <w:color w:val="auto"/>
          <w:sz w:val="28"/>
          <w:szCs w:val="28"/>
          <w:u w:val="none"/>
        </w:rPr>
        <w:t>2. Классификация основных методов психологического исследования</w:t>
      </w:r>
    </w:p>
    <w:p w:rsidR="0028441F" w:rsidRPr="009A4236" w:rsidRDefault="0028441F" w:rsidP="009A4236">
      <w:pPr>
        <w:pStyle w:val="1"/>
        <w:tabs>
          <w:tab w:val="left" w:pos="480"/>
          <w:tab w:val="right" w:leader="dot" w:pos="9345"/>
        </w:tabs>
        <w:suppressAutoHyphens/>
        <w:spacing w:line="360" w:lineRule="auto"/>
        <w:rPr>
          <w:noProof/>
          <w:sz w:val="28"/>
          <w:szCs w:val="28"/>
        </w:rPr>
      </w:pPr>
      <w:r w:rsidRPr="009A4236">
        <w:rPr>
          <w:rStyle w:val="aa"/>
          <w:noProof/>
          <w:color w:val="auto"/>
          <w:sz w:val="28"/>
          <w:szCs w:val="28"/>
          <w:u w:val="none"/>
        </w:rPr>
        <w:t>3.</w:t>
      </w:r>
      <w:r w:rsidRPr="009A4236">
        <w:rPr>
          <w:noProof/>
          <w:sz w:val="28"/>
          <w:szCs w:val="28"/>
        </w:rPr>
        <w:t xml:space="preserve"> </w:t>
      </w:r>
      <w:r w:rsidRPr="009A4236">
        <w:rPr>
          <w:rStyle w:val="aa"/>
          <w:noProof/>
          <w:color w:val="auto"/>
          <w:sz w:val="28"/>
          <w:szCs w:val="28"/>
          <w:u w:val="none"/>
        </w:rPr>
        <w:t>Принципы использования методов исследования в психологии</w:t>
      </w:r>
    </w:p>
    <w:p w:rsidR="0028441F" w:rsidRPr="009A4236" w:rsidRDefault="00CD6166" w:rsidP="009A4236">
      <w:pPr>
        <w:pStyle w:val="1"/>
        <w:tabs>
          <w:tab w:val="right" w:leader="dot" w:pos="9345"/>
        </w:tabs>
        <w:suppressAutoHyphens/>
        <w:spacing w:line="360" w:lineRule="auto"/>
        <w:rPr>
          <w:noProof/>
          <w:sz w:val="28"/>
          <w:szCs w:val="28"/>
        </w:rPr>
      </w:pPr>
      <w:r w:rsidRPr="009A4236">
        <w:rPr>
          <w:rStyle w:val="aa"/>
          <w:noProof/>
          <w:color w:val="auto"/>
          <w:sz w:val="28"/>
          <w:szCs w:val="28"/>
          <w:u w:val="none"/>
        </w:rPr>
        <w:t>Заключение</w:t>
      </w:r>
    </w:p>
    <w:p w:rsidR="0028441F" w:rsidRPr="009A4236" w:rsidRDefault="00CD6166" w:rsidP="009A4236">
      <w:pPr>
        <w:pStyle w:val="1"/>
        <w:tabs>
          <w:tab w:val="right" w:leader="dot" w:pos="9345"/>
        </w:tabs>
        <w:suppressAutoHyphens/>
        <w:spacing w:line="360" w:lineRule="auto"/>
        <w:rPr>
          <w:noProof/>
          <w:sz w:val="28"/>
          <w:szCs w:val="28"/>
          <w:lang w:val="en-US"/>
        </w:rPr>
      </w:pPr>
      <w:r w:rsidRPr="009A4236">
        <w:rPr>
          <w:rStyle w:val="aa"/>
          <w:noProof/>
          <w:color w:val="auto"/>
          <w:sz w:val="28"/>
          <w:szCs w:val="28"/>
          <w:u w:val="none"/>
        </w:rPr>
        <w:t>Список использованной литературы</w:t>
      </w:r>
    </w:p>
    <w:p w:rsidR="00CD6166" w:rsidRPr="009A4236" w:rsidRDefault="00CD6166" w:rsidP="009A4236">
      <w:pPr>
        <w:suppressAutoHyphens/>
        <w:spacing w:line="360" w:lineRule="auto"/>
        <w:ind w:firstLine="0"/>
        <w:jc w:val="left"/>
        <w:rPr>
          <w:sz w:val="28"/>
          <w:szCs w:val="28"/>
          <w:lang w:val="en-US"/>
        </w:rPr>
      </w:pPr>
    </w:p>
    <w:p w:rsidR="00DF61C7" w:rsidRPr="009A4236" w:rsidRDefault="00CD6166" w:rsidP="00252A01">
      <w:pPr>
        <w:suppressAutoHyphens/>
        <w:spacing w:line="360" w:lineRule="auto"/>
        <w:ind w:firstLine="709"/>
        <w:outlineLvl w:val="0"/>
        <w:rPr>
          <w:sz w:val="28"/>
          <w:szCs w:val="28"/>
        </w:rPr>
      </w:pPr>
      <w:bookmarkStart w:id="0" w:name="_Toc219729251"/>
      <w:r w:rsidRPr="009A4236">
        <w:rPr>
          <w:sz w:val="28"/>
          <w:szCs w:val="28"/>
        </w:rPr>
        <w:br w:type="page"/>
        <w:t>Введение</w:t>
      </w:r>
      <w:bookmarkEnd w:id="0"/>
    </w:p>
    <w:p w:rsidR="00190626" w:rsidRPr="009A4236" w:rsidRDefault="00190626" w:rsidP="00252A01">
      <w:pPr>
        <w:suppressAutoHyphens/>
        <w:spacing w:line="360" w:lineRule="auto"/>
        <w:ind w:firstLine="709"/>
        <w:outlineLvl w:val="0"/>
        <w:rPr>
          <w:sz w:val="28"/>
          <w:szCs w:val="28"/>
        </w:rPr>
      </w:pPr>
    </w:p>
    <w:p w:rsidR="004B4DD0" w:rsidRPr="009A4236" w:rsidRDefault="004B4DD0" w:rsidP="00252A01">
      <w:pPr>
        <w:suppressAutoHyphens/>
        <w:spacing w:line="360" w:lineRule="auto"/>
        <w:ind w:firstLine="709"/>
        <w:rPr>
          <w:sz w:val="28"/>
          <w:szCs w:val="28"/>
        </w:rPr>
      </w:pPr>
      <w:r w:rsidRPr="009A4236">
        <w:rPr>
          <w:sz w:val="28"/>
          <w:szCs w:val="28"/>
        </w:rPr>
        <w:t xml:space="preserve">Актуальность обусловлена использованием системы частных методов и методик в психологических исследованиях. Наука — </w:t>
      </w:r>
      <w:r w:rsidR="001D4C78" w:rsidRPr="009A4236">
        <w:rPr>
          <w:sz w:val="28"/>
          <w:szCs w:val="28"/>
        </w:rPr>
        <w:t>это,</w:t>
      </w:r>
      <w:r w:rsidRPr="009A4236">
        <w:rPr>
          <w:sz w:val="28"/>
          <w:szCs w:val="28"/>
        </w:rPr>
        <w:t xml:space="preserve"> прежде всего исследование. Поэтому характеристика науки не исчерпывается определением ее предмета; она включает и определение ее метода. Методы, т. е. пути познания, — это способы, посредством которых познается предмет науки. Психология, как каждая наука, употребляет не один, а целую систему частных методов, или методик. Под методом науки — в единственном числе — можно разуметь систему ее методов в их единстве. Основные методы науки — не внешние по отношению к ее содержанию операции, не извне привносимые формальные приемы. Служа раскрытию закономерностей, они сами опираются на основные закономерности предмета науки; поэтому метод психологии сознания был иной, чем метод психологии как науки о душе: недаром первую обычно называют эмпирической психологией, а вторую — рациональной, характеризуя таким образом предмет науки по тому методу, которым он познается; и метод поведенческой психологии отличен от метода психологии сознания, которую часто по ее методу называют интроспективной психологией. Осознает ли это исследователь или нет, его научная работа объективно в своей методике всегда реализует ту или иную методологию. Для последовательной и плодотворной реализации в психологии нашей методологии весьма существенно, чтобы она была осознана и, будучи осознанной, не превращалась в форму, извне механически накладываемую на конкретное содержание науки, чтобы она раскрывалась внутри содержания науки в закономерностях его собственного развития.</w:t>
      </w:r>
    </w:p>
    <w:p w:rsidR="000577A7" w:rsidRPr="009A4236" w:rsidRDefault="000577A7" w:rsidP="00252A01">
      <w:pPr>
        <w:shd w:val="clear" w:color="auto" w:fill="FFFFFF"/>
        <w:tabs>
          <w:tab w:val="left" w:pos="3825"/>
        </w:tabs>
        <w:suppressAutoHyphens/>
        <w:spacing w:line="360" w:lineRule="auto"/>
        <w:ind w:firstLine="709"/>
        <w:rPr>
          <w:sz w:val="28"/>
          <w:szCs w:val="28"/>
        </w:rPr>
      </w:pPr>
      <w:r w:rsidRPr="009A4236">
        <w:rPr>
          <w:sz w:val="28"/>
          <w:szCs w:val="28"/>
        </w:rPr>
        <w:t>Объект исследования: методы исследования.</w:t>
      </w:r>
    </w:p>
    <w:p w:rsidR="000577A7" w:rsidRPr="009A4236" w:rsidRDefault="000577A7" w:rsidP="00252A01">
      <w:pPr>
        <w:shd w:val="clear" w:color="auto" w:fill="FFFFFF"/>
        <w:tabs>
          <w:tab w:val="left" w:pos="3825"/>
        </w:tabs>
        <w:suppressAutoHyphens/>
        <w:spacing w:line="360" w:lineRule="auto"/>
        <w:ind w:firstLine="709"/>
        <w:rPr>
          <w:sz w:val="28"/>
          <w:szCs w:val="28"/>
        </w:rPr>
      </w:pPr>
      <w:r w:rsidRPr="009A4236">
        <w:rPr>
          <w:sz w:val="28"/>
          <w:szCs w:val="28"/>
        </w:rPr>
        <w:t>Предмет исследования: классификация методов психологических исследований.</w:t>
      </w:r>
    </w:p>
    <w:p w:rsidR="00F05329" w:rsidRPr="009A4236" w:rsidRDefault="00F05329" w:rsidP="00252A01">
      <w:pPr>
        <w:shd w:val="clear" w:color="auto" w:fill="FFFFFF"/>
        <w:tabs>
          <w:tab w:val="left" w:pos="3825"/>
        </w:tabs>
        <w:suppressAutoHyphens/>
        <w:spacing w:line="360" w:lineRule="auto"/>
        <w:ind w:firstLine="709"/>
        <w:rPr>
          <w:sz w:val="28"/>
          <w:szCs w:val="28"/>
        </w:rPr>
      </w:pPr>
      <w:r w:rsidRPr="009A4236">
        <w:rPr>
          <w:sz w:val="28"/>
          <w:szCs w:val="28"/>
        </w:rPr>
        <w:t>Цель данной работы: изучение классификаций методов психологических исследований.</w:t>
      </w:r>
    </w:p>
    <w:p w:rsidR="004B4DD0" w:rsidRPr="009A4236" w:rsidRDefault="001D4C78" w:rsidP="00252A01">
      <w:pPr>
        <w:shd w:val="clear" w:color="auto" w:fill="FFFFFF"/>
        <w:tabs>
          <w:tab w:val="left" w:pos="3825"/>
        </w:tabs>
        <w:suppressAutoHyphens/>
        <w:spacing w:line="360" w:lineRule="auto"/>
        <w:ind w:firstLine="709"/>
        <w:rPr>
          <w:sz w:val="28"/>
          <w:szCs w:val="28"/>
        </w:rPr>
      </w:pPr>
      <w:r w:rsidRPr="009A4236">
        <w:rPr>
          <w:sz w:val="28"/>
          <w:szCs w:val="28"/>
        </w:rPr>
        <w:t>Задачи исследования:</w:t>
      </w:r>
    </w:p>
    <w:p w:rsidR="001D4C78" w:rsidRPr="009A4236" w:rsidRDefault="001D4C78" w:rsidP="00252A01">
      <w:pPr>
        <w:numPr>
          <w:ilvl w:val="0"/>
          <w:numId w:val="1"/>
        </w:numPr>
        <w:shd w:val="clear" w:color="auto" w:fill="FFFFFF"/>
        <w:tabs>
          <w:tab w:val="left" w:pos="3825"/>
        </w:tabs>
        <w:suppressAutoHyphens/>
        <w:spacing w:line="360" w:lineRule="auto"/>
        <w:ind w:left="0" w:firstLine="709"/>
        <w:rPr>
          <w:sz w:val="28"/>
          <w:szCs w:val="28"/>
        </w:rPr>
      </w:pPr>
      <w:r w:rsidRPr="009A4236">
        <w:rPr>
          <w:sz w:val="28"/>
          <w:szCs w:val="28"/>
        </w:rPr>
        <w:t xml:space="preserve">Определить сущность понятия </w:t>
      </w:r>
      <w:r w:rsidR="00252A01" w:rsidRPr="009A4236">
        <w:rPr>
          <w:sz w:val="28"/>
          <w:szCs w:val="28"/>
        </w:rPr>
        <w:t>"</w:t>
      </w:r>
      <w:r w:rsidRPr="009A4236">
        <w:rPr>
          <w:sz w:val="28"/>
          <w:szCs w:val="28"/>
        </w:rPr>
        <w:t>метод исследования</w:t>
      </w:r>
      <w:r w:rsidR="00252A01" w:rsidRPr="009A4236">
        <w:rPr>
          <w:sz w:val="28"/>
          <w:szCs w:val="28"/>
        </w:rPr>
        <w:t>"</w:t>
      </w:r>
      <w:r w:rsidRPr="009A4236">
        <w:rPr>
          <w:sz w:val="28"/>
          <w:szCs w:val="28"/>
        </w:rPr>
        <w:t>.</w:t>
      </w:r>
    </w:p>
    <w:p w:rsidR="001D4C78" w:rsidRPr="009A4236" w:rsidRDefault="001D4C78" w:rsidP="00252A01">
      <w:pPr>
        <w:numPr>
          <w:ilvl w:val="0"/>
          <w:numId w:val="1"/>
        </w:numPr>
        <w:shd w:val="clear" w:color="auto" w:fill="FFFFFF"/>
        <w:tabs>
          <w:tab w:val="left" w:pos="3825"/>
        </w:tabs>
        <w:suppressAutoHyphens/>
        <w:spacing w:line="360" w:lineRule="auto"/>
        <w:ind w:left="0" w:firstLine="709"/>
        <w:rPr>
          <w:sz w:val="28"/>
          <w:szCs w:val="28"/>
        </w:rPr>
      </w:pPr>
      <w:r w:rsidRPr="009A4236">
        <w:rPr>
          <w:sz w:val="28"/>
          <w:szCs w:val="28"/>
        </w:rPr>
        <w:t>Выявить методы психологических исследований</w:t>
      </w:r>
    </w:p>
    <w:p w:rsidR="001D4C78" w:rsidRPr="009A4236" w:rsidRDefault="001D4C78" w:rsidP="00252A01">
      <w:pPr>
        <w:numPr>
          <w:ilvl w:val="0"/>
          <w:numId w:val="1"/>
        </w:numPr>
        <w:shd w:val="clear" w:color="auto" w:fill="FFFFFF"/>
        <w:tabs>
          <w:tab w:val="left" w:pos="3825"/>
        </w:tabs>
        <w:suppressAutoHyphens/>
        <w:spacing w:line="360" w:lineRule="auto"/>
        <w:ind w:left="0" w:firstLine="709"/>
        <w:rPr>
          <w:sz w:val="28"/>
          <w:szCs w:val="28"/>
        </w:rPr>
      </w:pPr>
      <w:r w:rsidRPr="009A4236">
        <w:rPr>
          <w:sz w:val="28"/>
          <w:szCs w:val="28"/>
        </w:rPr>
        <w:t>Дать классификацию методов психологических исследований.</w:t>
      </w:r>
    </w:p>
    <w:p w:rsidR="001D4C78" w:rsidRPr="009A4236" w:rsidRDefault="001D4C78" w:rsidP="00252A01">
      <w:pPr>
        <w:shd w:val="clear" w:color="auto" w:fill="FFFFFF"/>
        <w:tabs>
          <w:tab w:val="left" w:pos="3825"/>
        </w:tabs>
        <w:suppressAutoHyphens/>
        <w:spacing w:line="360" w:lineRule="auto"/>
        <w:ind w:firstLine="709"/>
        <w:outlineLvl w:val="0"/>
        <w:rPr>
          <w:sz w:val="28"/>
          <w:szCs w:val="28"/>
          <w:lang w:val="en-US"/>
        </w:rPr>
      </w:pPr>
    </w:p>
    <w:p w:rsidR="00252A01" w:rsidRPr="009A4236" w:rsidRDefault="00CD6166" w:rsidP="00252A01">
      <w:pPr>
        <w:shd w:val="clear" w:color="auto" w:fill="FFFFFF"/>
        <w:tabs>
          <w:tab w:val="left" w:pos="3825"/>
        </w:tabs>
        <w:suppressAutoHyphens/>
        <w:spacing w:line="360" w:lineRule="auto"/>
        <w:ind w:firstLine="709"/>
        <w:outlineLvl w:val="0"/>
        <w:rPr>
          <w:sz w:val="28"/>
          <w:szCs w:val="28"/>
        </w:rPr>
      </w:pPr>
      <w:bookmarkStart w:id="1" w:name="_Toc219729252"/>
      <w:r w:rsidRPr="009A4236">
        <w:rPr>
          <w:sz w:val="28"/>
          <w:szCs w:val="28"/>
          <w:lang w:val="en-US"/>
        </w:rPr>
        <w:br w:type="page"/>
        <w:t xml:space="preserve">1. </w:t>
      </w:r>
      <w:r w:rsidR="004B4DD0" w:rsidRPr="009A4236">
        <w:rPr>
          <w:sz w:val="28"/>
          <w:szCs w:val="28"/>
        </w:rPr>
        <w:t>Краткая история развития методов психологических исследований</w:t>
      </w:r>
      <w:bookmarkEnd w:id="1"/>
    </w:p>
    <w:p w:rsidR="004B4DD0" w:rsidRPr="009A4236" w:rsidRDefault="004B4DD0" w:rsidP="00252A01">
      <w:pPr>
        <w:shd w:val="clear" w:color="auto" w:fill="FFFFFF"/>
        <w:tabs>
          <w:tab w:val="left" w:pos="3825"/>
        </w:tabs>
        <w:suppressAutoHyphens/>
        <w:spacing w:line="360" w:lineRule="auto"/>
        <w:ind w:firstLine="709"/>
        <w:rPr>
          <w:sz w:val="28"/>
          <w:szCs w:val="28"/>
          <w:lang w:val="en-US"/>
        </w:rPr>
      </w:pP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Методы научных исследований — это те приемы и средства, с помощью которых ученые получают достоверные сведения, используемые далее для построения научных теорий и выработки практических рекомендаций. Сила науки во многом зависит от совершенства методов исследования, от того, насколько они валидны и надежны, как быстро и эффективно данная отрасль знаний способна воспринять и использовать у себя все самое новое, передовое, что появляется в методах других наук. Там, где это удается сделать, обычно наблюдается заметный прорыв вперед в познании мира.</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Все сказанное относится и к психологии. Ее явления настолько сложны и своеобразны, настолько труднодоступны для изучения, что на протяжении всей истории этой науки ее успехи непосредственно зависели от совершенства применяемых методов исследования. Со временем в ней оказались интегрированными методы самых разных наук. Это — методы философии и социологии, математики и физики, информатики и кибернетики, физиологии и медицины, биологии и истории, ряда других наук.</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Благодаря применению методов естественных и точных наук, психология начиная со второй половины прошлого века выделилась в самостоятельную науку и стала активно развиваться. До этого момента психологические знания получали в основном путем самонаблюдения (интроспекции), умозрительных рассуждений, наблюдения за поведением других людей. Анализ и разумное обобщение подобного рода жизненных фактов сыграли свою положительную роль в истории психологии. Они послужили основой для построения первых научных теорий, объясняющих сущность психологических феноменов и человеческого поведения. Однако субъективизм этих методов, их недостаточная надежность и сложность явились причиной того, что психология долгое время оставалась философствующей, неэкспериментальной наукой, способной предполагать, но не доказывать причинно-следственные связи, существующие между психическими и другими явлениями. Вместе с тем из-за чрезмерно выраженного теоретизирования она была фактически оторвана от практики.</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 xml:space="preserve">Намерение сделать ее настоящей, более или менее точной, практически полезной наукой, не только описывающей, но и объясняющей явления было связано с внедрением в нее лабораторного эксперимента и измерения. Попытки количественной оценки психологических явлений предпринимаются начиная со второй половины </w:t>
      </w:r>
      <w:r w:rsidRPr="009A4236">
        <w:rPr>
          <w:sz w:val="28"/>
          <w:szCs w:val="28"/>
          <w:lang w:val="en-US"/>
        </w:rPr>
        <w:t>XIX</w:t>
      </w:r>
      <w:r w:rsidRPr="009A4236">
        <w:rPr>
          <w:sz w:val="28"/>
          <w:szCs w:val="28"/>
        </w:rPr>
        <w:t xml:space="preserve"> в. Одной из первых таких попыток было открытие и формулировка серии законов, связывающих силу ощущений человека с выраженными в физических величинах стимулами, воздействующими на организм. К ним относятся законы Бугера—Вебера, Вебера—Фехнера, Стивенса, представляющие собой математические формулы, при помощи которых определяется связь между физическими стимулами и ощущениями человека, а также абсолютный и относительный пороги ощущений.</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 xml:space="preserve">Сюда же следует отнести и начальный этап развития дифференциально-психологических исследований (конец </w:t>
      </w:r>
      <w:r w:rsidRPr="009A4236">
        <w:rPr>
          <w:sz w:val="28"/>
          <w:szCs w:val="28"/>
          <w:lang w:val="en-US"/>
        </w:rPr>
        <w:t>XIX</w:t>
      </w:r>
      <w:r w:rsidRPr="009A4236">
        <w:rPr>
          <w:sz w:val="28"/>
          <w:szCs w:val="28"/>
        </w:rPr>
        <w:t xml:space="preserve"> в.), когда для выявления общих психологических свойств и способностей, отличающих людей друг от друга, стали использовать методы математической статистики.</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 xml:space="preserve">Впоследствии, уже в </w:t>
      </w:r>
      <w:r w:rsidRPr="009A4236">
        <w:rPr>
          <w:sz w:val="28"/>
          <w:szCs w:val="28"/>
          <w:lang w:val="en-US"/>
        </w:rPr>
        <w:t>XX</w:t>
      </w:r>
      <w:r w:rsidRPr="009A4236">
        <w:rPr>
          <w:sz w:val="28"/>
          <w:szCs w:val="28"/>
        </w:rPr>
        <w:t xml:space="preserve"> в., тенденция использования математических моделей и расчетов получила широкое распространение в самых разных отраслях психологии. Без них сейчас не обходится ни одно серьезное научное психологическое исследование.</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 xml:space="preserve">С конца 80-х годов </w:t>
      </w:r>
      <w:r w:rsidRPr="009A4236">
        <w:rPr>
          <w:sz w:val="28"/>
          <w:szCs w:val="28"/>
          <w:lang w:val="en-US"/>
        </w:rPr>
        <w:t>XIX</w:t>
      </w:r>
      <w:r w:rsidRPr="009A4236">
        <w:rPr>
          <w:sz w:val="28"/>
          <w:szCs w:val="28"/>
        </w:rPr>
        <w:t xml:space="preserve"> в. в психологии стали создаваться и применяться специальные технические приборы и устройства для проведения лабораторных экспериментальных научных исследований. Пионером в этом отношении явился немецкий ученый В.Вундт, который в Лейпциге организовал работу первой психологической лаборатории. Технические приборы и устройства позволяли исследователю ставить и проводить контролируемый и управляемый научный эксперимент, дозировать воздействия физических стимулов, на которые должен реагировать человек, измерять его реакции. Сначала это были довольно простые технические устройства, в основном механические. В начале </w:t>
      </w:r>
      <w:r w:rsidRPr="009A4236">
        <w:rPr>
          <w:sz w:val="28"/>
          <w:szCs w:val="28"/>
          <w:lang w:val="en-US"/>
        </w:rPr>
        <w:t>XX</w:t>
      </w:r>
      <w:r w:rsidRPr="009A4236">
        <w:rPr>
          <w:sz w:val="28"/>
          <w:szCs w:val="28"/>
        </w:rPr>
        <w:t xml:space="preserve"> в. к ним присоединились электрические приборы, а в наше время в психологических лабораторных исследованиях используются многие виды современной аппаратуры, в том числе радио-, видео- и электронной, включая ЭВМ</w:t>
      </w:r>
      <w:r w:rsidR="00F93DCF" w:rsidRPr="009A4236">
        <w:rPr>
          <w:sz w:val="28"/>
          <w:szCs w:val="28"/>
        </w:rPr>
        <w:t xml:space="preserve"> [6,18-19]</w:t>
      </w:r>
      <w:r w:rsidR="0074248D" w:rsidRPr="009A4236">
        <w:rPr>
          <w:sz w:val="28"/>
          <w:szCs w:val="28"/>
        </w:rPr>
        <w:t>.</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Наряду с математизацией и технизацией исследований в психологии до сих пор не утратили своего значения традиционные методы сбора научной информации, в том числе такие, как наблюдение, самонаблюдение и опрос. Причин сохранения их значения несколько. Первая состоит в том, что явления, изучаемые в психологии, сложны и уникальны, их не всегда можно изучить с помощью методов, заимствованных из других наук. Для исследования таких тонких явлений, которыми занимается психология, методы естественных и точных наук во многих случаях не годятся. Наблюдение и самонаблюдение позволяют уловить многое из того, что практически недоступно приборам, неописуемо с помощью точных математических формул. Самонаблюдение нередко применяется в тех случаях, когда исследователь хочет непосредственно сам, а не со слов других лиц или по показаниям бездушных приборов получить сведения об ощущениях, эмоциональных переживаниях, образах, представлениях, мыслях, сопровождающих тот или иной поведенческий акт.</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Однако данные наблюдения, и особенно самонаблюдения, почти всегда требуют проверки на достоверность и надежность. Там, где это возможно, эти данные необходимо контролировать при помощи иных, более объективных методов, в частности математических расчетов.</w:t>
      </w:r>
    </w:p>
    <w:p w:rsidR="00CD6166" w:rsidRPr="009A4236" w:rsidRDefault="00CD6166" w:rsidP="00252A01">
      <w:pPr>
        <w:shd w:val="clear" w:color="auto" w:fill="FFFFFF"/>
        <w:suppressAutoHyphens/>
        <w:spacing w:line="360" w:lineRule="auto"/>
        <w:ind w:firstLine="709"/>
        <w:outlineLvl w:val="0"/>
        <w:rPr>
          <w:sz w:val="28"/>
          <w:szCs w:val="28"/>
          <w:lang w:val="en-US"/>
        </w:rPr>
      </w:pPr>
      <w:bookmarkStart w:id="2" w:name="_Toc219729253"/>
    </w:p>
    <w:p w:rsidR="004B4DD0" w:rsidRPr="009A4236" w:rsidRDefault="009A4236" w:rsidP="00252A01">
      <w:pPr>
        <w:shd w:val="clear" w:color="auto" w:fill="FFFFFF"/>
        <w:suppressAutoHyphens/>
        <w:spacing w:line="360" w:lineRule="auto"/>
        <w:ind w:firstLine="709"/>
        <w:outlineLvl w:val="0"/>
        <w:rPr>
          <w:sz w:val="28"/>
          <w:szCs w:val="28"/>
        </w:rPr>
      </w:pPr>
      <w:r>
        <w:rPr>
          <w:sz w:val="28"/>
          <w:szCs w:val="28"/>
        </w:rPr>
        <w:br w:type="page"/>
      </w:r>
      <w:r w:rsidR="004B4DD0" w:rsidRPr="009A4236">
        <w:rPr>
          <w:sz w:val="28"/>
          <w:szCs w:val="28"/>
        </w:rPr>
        <w:t>2. Классификация основных методов психологического исследования</w:t>
      </w:r>
      <w:bookmarkEnd w:id="2"/>
    </w:p>
    <w:p w:rsidR="00190626" w:rsidRPr="009A4236" w:rsidRDefault="00190626" w:rsidP="00252A01">
      <w:pPr>
        <w:shd w:val="clear" w:color="auto" w:fill="FFFFFF"/>
        <w:suppressAutoHyphens/>
        <w:spacing w:line="360" w:lineRule="auto"/>
        <w:ind w:firstLine="709"/>
        <w:outlineLvl w:val="0"/>
        <w:rPr>
          <w:sz w:val="28"/>
          <w:szCs w:val="28"/>
        </w:rPr>
      </w:pPr>
    </w:p>
    <w:p w:rsidR="00DA409F" w:rsidRPr="009A4236" w:rsidRDefault="00DA409F" w:rsidP="00252A01">
      <w:pPr>
        <w:pStyle w:val="2"/>
        <w:suppressAutoHyphens/>
        <w:autoSpaceDE w:val="0"/>
        <w:autoSpaceDN w:val="0"/>
        <w:adjustRightInd w:val="0"/>
        <w:rPr>
          <w:lang w:val="ru-RU"/>
        </w:rPr>
      </w:pPr>
      <w:r w:rsidRPr="009A4236">
        <w:rPr>
          <w:lang w:val="ru-RU"/>
        </w:rPr>
        <w:t>В настоящее время определились некоторые подходы к построению системы методов психологии. В самом общем виде все они</w:t>
      </w:r>
      <w:r w:rsidR="00252A01" w:rsidRPr="009A4236">
        <w:rPr>
          <w:lang w:val="ru-RU"/>
        </w:rPr>
        <w:t xml:space="preserve"> </w:t>
      </w:r>
      <w:r w:rsidRPr="009A4236">
        <w:rPr>
          <w:lang w:val="ru-RU"/>
        </w:rPr>
        <w:t>обычно подразделяются по степени общности на три группы:</w:t>
      </w:r>
    </w:p>
    <w:p w:rsidR="00DA409F" w:rsidRPr="009A4236" w:rsidRDefault="00DA409F" w:rsidP="00252A01">
      <w:pPr>
        <w:pStyle w:val="a6"/>
        <w:suppressAutoHyphens/>
        <w:spacing w:line="360" w:lineRule="auto"/>
        <w:rPr>
          <w:sz w:val="28"/>
          <w:szCs w:val="28"/>
        </w:rPr>
      </w:pPr>
      <w:r w:rsidRPr="009A4236">
        <w:rPr>
          <w:sz w:val="28"/>
          <w:szCs w:val="28"/>
        </w:rPr>
        <w:t>1. Всеобщий метод научного исследования – диалектический. В этом пункте система методов психологии тождественна методологии и методам любого научного познания. Диалектический метод как основа всех других методов исследования имманентно присутствует в них.</w:t>
      </w:r>
    </w:p>
    <w:p w:rsidR="00252A01" w:rsidRPr="009A4236" w:rsidRDefault="00DA409F" w:rsidP="00252A01">
      <w:pPr>
        <w:pStyle w:val="a6"/>
        <w:suppressAutoHyphens/>
        <w:spacing w:line="360" w:lineRule="auto"/>
        <w:rPr>
          <w:sz w:val="28"/>
          <w:szCs w:val="28"/>
        </w:rPr>
      </w:pPr>
      <w:r w:rsidRPr="009A4236">
        <w:rPr>
          <w:sz w:val="28"/>
          <w:szCs w:val="28"/>
        </w:rPr>
        <w:t>2. Методы исследования, применяемые в психологии и являющиеся общими для ряда наук. Эти методы часто называют общенаучными логическими методы познания.</w:t>
      </w:r>
    </w:p>
    <w:p w:rsidR="00252A01" w:rsidRPr="009A4236" w:rsidRDefault="00DA409F" w:rsidP="00252A01">
      <w:pPr>
        <w:pStyle w:val="a6"/>
        <w:suppressAutoHyphens/>
        <w:spacing w:line="360" w:lineRule="auto"/>
        <w:rPr>
          <w:sz w:val="28"/>
          <w:szCs w:val="28"/>
        </w:rPr>
      </w:pPr>
      <w:r w:rsidRPr="009A4236">
        <w:rPr>
          <w:sz w:val="28"/>
          <w:szCs w:val="28"/>
        </w:rPr>
        <w:t>3. Частные методы психологии, присущие только психологии</w:t>
      </w:r>
      <w:r w:rsidR="00F93DCF" w:rsidRPr="009A4236">
        <w:rPr>
          <w:sz w:val="28"/>
          <w:szCs w:val="28"/>
        </w:rPr>
        <w:t>[2,63]</w:t>
      </w:r>
      <w:r w:rsidR="0074248D" w:rsidRPr="009A4236">
        <w:rPr>
          <w:sz w:val="28"/>
          <w:szCs w:val="28"/>
        </w:rPr>
        <w:t>.</w:t>
      </w:r>
    </w:p>
    <w:p w:rsidR="00DF61C7" w:rsidRPr="009A4236" w:rsidRDefault="008F027B" w:rsidP="00252A01">
      <w:pPr>
        <w:shd w:val="clear" w:color="auto" w:fill="FFFFFF"/>
        <w:suppressAutoHyphens/>
        <w:spacing w:line="360" w:lineRule="auto"/>
        <w:ind w:firstLine="709"/>
        <w:rPr>
          <w:sz w:val="28"/>
          <w:szCs w:val="28"/>
        </w:rPr>
      </w:pPr>
      <w:r w:rsidRPr="009A4236">
        <w:rPr>
          <w:sz w:val="28"/>
          <w:szCs w:val="28"/>
        </w:rPr>
        <w:t>К основным методам психологических исследований относят м</w:t>
      </w:r>
      <w:r w:rsidR="00DF61C7" w:rsidRPr="009A4236">
        <w:rPr>
          <w:sz w:val="28"/>
          <w:szCs w:val="28"/>
        </w:rPr>
        <w:t>етоды, которые используются в современной психологии для сбора так называемых первичных данных, т.е. информации, подлежащей дальнейшему уточнению и обработке.</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Основные методы психологических исследований и их варианты, применяемые для сбора первичных данных</w:t>
      </w:r>
      <w:r w:rsidR="00F93DCF" w:rsidRPr="009A4236">
        <w:rPr>
          <w:sz w:val="28"/>
          <w:szCs w:val="28"/>
        </w:rPr>
        <w:t>[6,19]</w:t>
      </w:r>
      <w:r w:rsidR="0074248D" w:rsidRPr="009A4236">
        <w:rPr>
          <w:sz w:val="28"/>
          <w:szCs w:val="28"/>
        </w:rPr>
        <w:t>:</w:t>
      </w:r>
    </w:p>
    <w:p w:rsidR="008F027B" w:rsidRPr="009A4236" w:rsidRDefault="008F027B" w:rsidP="00252A01">
      <w:pPr>
        <w:shd w:val="clear" w:color="auto" w:fill="FFFFFF"/>
        <w:suppressAutoHyphens/>
        <w:spacing w:line="360" w:lineRule="auto"/>
        <w:ind w:firstLine="709"/>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20"/>
        <w:gridCol w:w="3214"/>
      </w:tblGrid>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Основной метод</w:t>
            </w: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Вариант основного метода</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Наблюдение</w:t>
            </w: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Внешнее (наблюдение со стороны)</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Внутреннее (самонаблюдение)</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Свободное</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Стандартизированное</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Включенное</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Стороннее</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Опрос</w:t>
            </w: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Устный</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Письменный</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Свободный</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Стандартизированный</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Тесты</w:t>
            </w: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Тест-опросник</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Тест-задание</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Проективный тест</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Эксперимент</w:t>
            </w: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Естественный</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Лабораторный</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Моделирование</w:t>
            </w: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Математическое</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Логическое</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Техническое</w:t>
            </w:r>
          </w:p>
        </w:tc>
      </w:tr>
      <w:tr w:rsidR="00DF61C7" w:rsidRPr="00364250" w:rsidTr="00364250">
        <w:trPr>
          <w:jc w:val="center"/>
        </w:trPr>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p>
        </w:tc>
        <w:tc>
          <w:tcPr>
            <w:tcW w:w="0" w:type="auto"/>
            <w:shd w:val="clear" w:color="auto" w:fill="auto"/>
          </w:tcPr>
          <w:p w:rsidR="00DF61C7" w:rsidRPr="00364250" w:rsidRDefault="00DF61C7" w:rsidP="00364250">
            <w:pPr>
              <w:shd w:val="clear" w:color="auto" w:fill="FFFFFF"/>
              <w:suppressAutoHyphens/>
              <w:spacing w:line="360" w:lineRule="auto"/>
              <w:ind w:firstLine="0"/>
              <w:jc w:val="left"/>
              <w:rPr>
                <w:sz w:val="20"/>
                <w:szCs w:val="28"/>
              </w:rPr>
            </w:pPr>
            <w:r w:rsidRPr="00364250">
              <w:rPr>
                <w:sz w:val="20"/>
                <w:szCs w:val="28"/>
              </w:rPr>
              <w:t>Кибернетическое</w:t>
            </w:r>
          </w:p>
        </w:tc>
      </w:tr>
    </w:tbl>
    <w:p w:rsidR="00CD6166" w:rsidRPr="009A4236" w:rsidRDefault="00CD6166" w:rsidP="00252A01">
      <w:pPr>
        <w:shd w:val="clear" w:color="auto" w:fill="FFFFFF"/>
        <w:suppressAutoHyphens/>
        <w:spacing w:line="360" w:lineRule="auto"/>
        <w:ind w:firstLine="709"/>
        <w:rPr>
          <w:sz w:val="28"/>
          <w:szCs w:val="28"/>
          <w:lang w:val="en-US"/>
        </w:rPr>
      </w:pP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Наблюдение имеет несколько вариантов. Внешнее наблюдение — это способ сбора данных о психологии и поведении человека путем прямого наблюдения за ним со стороны. Внутреннее наблюдение, или самонаблюдение, применяется тогда, когда психолог-исследователь ставит перед собой задачу изучить интересующее его явление в том виде, в каком оно непосредственно представлено в его сознании. Внутренне воспринимая соответствующее явление, психолог как бы наблюдает за ним (например, за своими образами, чувствами, мыслями, переживаниями) или пользуется аналогичными данными, сообщаемыми ему другими людьми, которые сами ведут интроспектирование по его заданию.</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Свободное наблюдение не имеет заранее установленных рамок, программы, процедуры его проведения. Оно может менять предмет или объект наблюдения, его характер в ходе самого наблюдения в зависимости от пожелания наблюдателя. Стандартизированное наблюдение, напротив, заранее определено и четко ограничено в плане того, что наблюдается. Оно ведется по определенной, предварительно продуманной программе и строго следует ей, независимо от того, что происходит в процессе наблюдения с объектом или самим наблюдателем.</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При включенном наблюдении (оно чаще всего используется в общей, возрастной, педагогической и социальной психологии) исследователь выступает в качестве непосредственного участника того процесса, за ходом которого он ведет наблюдение. Например, психолог может решать в уме какую-либо задачу, одновременно наблюдая за собой. Другой вариант включенного наблюдения: исследуя взаимоотношения людей, экспериментатор может включиться сам в общение с наблюдаемыми людьми, не прекращая в то же время наблюдать за складывающимися между ними и этими людьми взаимоотношениями. Стороннее наблюдение в отличие от включенного не предполагает личного участия наблюдателя в том процессе, который он изучает.</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Каждый из названных видов наблюдения имеет свои особенности и применяется там, где он может дать наиболее достоверные результаты. Внешнее наблюдение, например, менее субъективно, чем самонаблюдение, и обычно применяется там, где признаки, за которыми необходимо наблюдать, легко могут быть выделены и оценены извне. Внутреннее наблюдение незаменимо и часто выступает как единственно доступный метод сбора психологических данных в тех случаях, когда отсутствуют надежные внешние признаки интересующего исследователя явления. Свободное наблюдение целесообразно проводить в тех случаях, когда невозможно точно определить, что следует наблюдать, когда признаки изучаемого явления и его вероятный ход заранее не известны исследователю. Стандартизированное наблюдение, напротив, лучше использовать тогда, когда у исследователя имеется точный и достаточно полный перечень признаков, относимых к изучаемому феномену.</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Включенное наблюдение полезно в том случае, когда психолог может дать правильную оценку явлению, лишь прочувствовав его на самом себе. Однако если под влиянием личного участия исследователя его восприятие и понимание события может быть искажено, то лучше обращаться к стороннему наблюдению, применение которого позволяет более объективно судить о наблюдаемом.</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Опрос представляет собой метод, при использовании которого человек отвечает на ряд задаваемых ему вопросов. Есть несколько вариантов опроса, и каждый из них имеет свои достоинства и недостатки. Рассмотрим их.</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Устный опрос применяется в тех случаях, когда желательно вести наблюдение за поведением и реакциями человека, отвечающего на вопросы. Этот вид опроса позволяет глубже, чем письменный, проникнуть в психологию человека, однако требует специальной подготовки, обучения и, как правило, больших затрат времени на проведение исследования. Ответы испытуемых, получаемые при устном опросе, существенно зависят и от личности того человека, который ведет опрос, и от индивидуальных особенностей того, кто отвечает на вопросы, и от поведения обоих лиц в ситуации опроса.</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Письменный опрос позволяет охватить большее количество людей. Наиболее распространенная его форма — анкета. Но ее недостатком является то, что, применяя анкету, нельзя заранее учесть реакции отвечающего на содержание ее вопросов и, исходя из этого, изменить их.</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Свободный опрос — разновидность устного или письменного опроса, при которой перечень задаваемых вопросов и возможных ответов на них заранее не ограничен определенными рамками. Опрос данного типа позволяет достаточно гибко менять тактику исследования, содержание задаваемых вопросов, получать на них нестандартные ответы. В свою очередь стандартизированный опрос, при котором вопросы и характер возможных ответов на них определены заранее и обычно ограничены достаточно узкими рамками, более экономичен во времени и в материальных затратах, чем свободный опрос.</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Тесты являются специализированными методами психодиагностического обследования, применяя которые можно получить точную количественную или качественную характеристику изучаемого явления. От других методов исследования тесты отличаются тем, что предполагают четкую процедуру сбора и обработки первичных данных, а также своеобразие их последующей интерпретации. С помощью тестов можно изучать и сравнивать между собой психологию разных людей, давать дифференцированные и сопоставимые оценки.</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Варианты теста: тест-опросник и тест-задание. Тест-опросник основан на системе заранее продуманных, тщательно отобранных и проверенных с точки зрения их валидности и надежности вопросов, по ответам на которые можно судить о психологических качествах испытуемых.</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Тест-задание предполагает оценку психологии и поведения человека на базе того, что он делает. В тестах этого типа испытуемому предлагается серия специальных заданий, по итогам выполнения которых судят о наличии или отсутствии и степени развития у него изучаемого качества.</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Тест-опросник и тест-задание применимы к людям разного возраста, принадлежащим к различным культурам, имеющим разный уровень образования, разные профессии и неодинаковый жизненный опыт. Это — их положительная сторона. А недостаток состоит в том, что при использовании тестов испытуемый по желанию может сознательно повлиять на получаемые результаты, особенно если он заранее знает, как устроен тест и каким образом по его результатам будут оценивать его психологию и поведение</w:t>
      </w:r>
      <w:r w:rsidR="00F05329" w:rsidRPr="009A4236">
        <w:rPr>
          <w:sz w:val="28"/>
          <w:szCs w:val="28"/>
        </w:rPr>
        <w:t>.</w:t>
      </w:r>
      <w:r w:rsidRPr="009A4236">
        <w:rPr>
          <w:sz w:val="28"/>
          <w:szCs w:val="28"/>
        </w:rPr>
        <w:t xml:space="preserve"> Кроме того, тест-опросник и тест-задание неприменимы в тех случаях, когда изучению подлежат психологические свойства и характеристики, в существовании которых испытуемый не может быть полностью уверен, не осознает или сознательно не хочет признавать их наличие у себя. Такими характеристиками являются, например, многие отрицательные личностные качества и мотивы поведения.</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В этих случаях обычно применяется третий тип тестов — проективные. В основе таких тестов лежит механизм проекции, согласно которому неосознаваемые собственные качества, особенно недостатки, человек склонен приписывать другим людям. Проективные тесты предназначены для изучения психологических и поведенческих особенностей людей, вызывающих негативное отношение. Применяя тесты подобного рода, о психологии испытуемого судят на основании того, как он воспринимает и оценивает ситуации, психологию и поведение людей, какие личностные свойства, мотивы положительного или отрицательного характера он им приписывает.</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Пользуясь проективным тестом, психолог с его помощью вводит испытуемого в воображаемую, сюжетно неопределенную ситуацию, подлежащую произвольной интерпретации. Такой ситуацией может стать, например, поиск определенного смысла в картинке, где изображены неизвестно какие люди, непонятно чем занятые. Нужно ответить на вопросы, кто эти люди, чем они озабочены, а чем думают и что произойдет дальше. На основании содержательной интерпретации ответов судят о собственной психологии отвечающих.</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Тесты проективного типа предъявляют повышенные требования к уровню образованности и интеллектуальной зрелости испытуемых, и в этом состоит основное практическое ограничение их применимости. Кроме того, такие тесты требуют большой специальной подготовки и высокой профессиональной квалификации со стороны самого психолога.</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Специфика эксперимента как метода психологического исследования заключается в том, что в нем целенаправленно и продуманно создается искусственная ситуация, в которой изучаемое свойство выделяется, проявляется и оценивается лучше всего. Основное достоинство эксперимента состоит в том, что он позволяет надежнее, чем все остальные методы, делать выводы о причинно-следственных связях исследуемого явления с другими феноменами, научно объяснять происхождение явления и развитие. Однако организовать и провести настоящий, отвечающий всем требованиям психологический эксперимент на практике бывает нелегко, поэтому в научных исследованиях он встречается реже, чем другие методы.</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Имеются две основные разновидности эксперимента: естественный и лабораторный. Друг от друга они отличаются тем, что позволяют изучать психологию и поведение людей в условиях, отдаленных или приближенных к действительности. Естественный эксперимент организуется и проводится в обычных жизненных условиях, где экспериментатор практически не вмешивается в ход происходящих событий, фиксируя их в том виде, как они разворачиваются сами по себе. Лабораторный эксперимент предполагает создание некоторой искусственной ситуации, в которой изучаемое свойство можно лучше всего изучить.</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Данные, получаемые в естественном эксперименте, лучше всего соответствуют типичному жизненному поведению индивида, реальной психологии людей, но не всегда точны из-за отсутствия у экспериментатора возможности строго контролировать влияние всевозможных факторов на изучаемое свойство. Результаты лабораторного эксперимента, напротив, выигрывают в точности, но зато уступают в степени естественности — соответствия жизни.</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Моделирование как метод применяется в том случае, когда исследование интересующего ученого явления путем простого наблюдения, опроса, теста или эксперимента затруднено или невозможно в силу сложности или труднодоступно</w:t>
      </w:r>
      <w:r w:rsidR="00F05329" w:rsidRPr="009A4236">
        <w:rPr>
          <w:sz w:val="28"/>
          <w:szCs w:val="28"/>
        </w:rPr>
        <w:t>сти</w:t>
      </w:r>
      <w:r w:rsidRPr="009A4236">
        <w:rPr>
          <w:sz w:val="28"/>
          <w:szCs w:val="28"/>
        </w:rPr>
        <w:t>. Тогда прибегают к созданию искусственной модели изучаемого феномена, повторяющей его основные параметры и предполагаемые свойства. На этой модели детально исследуют данное явление и делают выводы о его природе.</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Модели могут быть техническими, логическими, математическими, кибернетическими. Математическая модель представляет собой выражение или формулу, включающую переменные и отношения между ними, воспроизводящие элементы и отношения в изучаемом явлении. Техническое моделирование предполагает создание прибора или устройства, по своему действию напоминающего то, что подлежит изучению. Кибернетическое моделирование основано на использовании в качестве элементов модели понятий из области информатики и кибернетики. Логическое моделирование основано на идеях и символике, применяемой в математической логике.</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Наиболее известными примерами математического моделирования в психологии являются формулы, выражающие собой законы Бугера—Вебера, Вебера—Фехнера и Стивенса. Логическое моделирование широко используется при изучении мышления человека и его сравнении с решением задач вычислительной машиной. С множеством разнообразных примеров технического моделирования мы встречаемся в научных исследованиях, посвященных изучению восприятия и памяти человека. Это — попытки построения перцептронов — машин, способных наподобие человека воспринимать и перерабатывать сенсорную информацию, запоминать и воспроизводить ее.</w:t>
      </w:r>
    </w:p>
    <w:p w:rsidR="00DF61C7" w:rsidRPr="009A4236" w:rsidRDefault="00DF61C7" w:rsidP="00252A01">
      <w:pPr>
        <w:shd w:val="clear" w:color="auto" w:fill="FFFFFF"/>
        <w:suppressAutoHyphens/>
        <w:spacing w:line="360" w:lineRule="auto"/>
        <w:ind w:firstLine="709"/>
        <w:rPr>
          <w:sz w:val="28"/>
          <w:szCs w:val="28"/>
        </w:rPr>
      </w:pPr>
      <w:r w:rsidRPr="009A4236">
        <w:rPr>
          <w:sz w:val="28"/>
          <w:szCs w:val="28"/>
        </w:rPr>
        <w:t>Иллюстрацией кибернетического моделирования является использование в психологии идей математического программирования на ЭВМ. Развитие программного обеспечения работы ЭВМ за последние несколько десятков лет открыло для психологии новые перспективы изучения интересующих ее процессов и человеческого поведения, так как оказалось, что мыслительные операции, используемые людьми, логика их рассуждений при решении задач весьма близки к операциям и логике, на основе которых разрабатываются программы для ЭВМ. Это привело к попыткам представления и описания поведения человека, его психологии по аналогии с действием электронно-вычислительных устройств. Пионерами в этом отношении в психологии выступили известные американские ученые Д.Миллер, Ю.Галантер, К.Прибрам. Отметив наличие в организме такой же сложной, иерархически построенной системы регуляции поведения, какая характеризует структуру и функционирование программ для ЭВМ, они сделали вывод о том, что подобным же образом может быть описано и поведение человека.</w:t>
      </w:r>
    </w:p>
    <w:p w:rsidR="00DF61C7" w:rsidRPr="009A4236" w:rsidRDefault="00DF61C7" w:rsidP="00252A01">
      <w:pPr>
        <w:shd w:val="clear" w:color="auto" w:fill="FFFFFF"/>
        <w:suppressAutoHyphens/>
        <w:spacing w:line="360" w:lineRule="auto"/>
        <w:ind w:firstLine="709"/>
        <w:rPr>
          <w:sz w:val="28"/>
          <w:szCs w:val="28"/>
          <w:lang w:val="en-US"/>
        </w:rPr>
      </w:pPr>
      <w:r w:rsidRPr="009A4236">
        <w:rPr>
          <w:sz w:val="28"/>
          <w:szCs w:val="28"/>
        </w:rPr>
        <w:t>Кроме перечисленных методов, предназначенных для сбора первичной информации, в психологии широко применяются различные способы и приемы обработки этих данных, их логического и математического анализа для получения вторичных результатов, т.е. фактов и выводов, вытекающих из интерпретации переработанной первичной информации. Для этой цели применяются, в частности, разнообразные методы математической статистики, без которых зачастую невозможно получить достоверную информацию об изучаемых явлениях, а также методы качественного анализа.</w:t>
      </w:r>
    </w:p>
    <w:p w:rsidR="00DF61C7" w:rsidRPr="009A4236" w:rsidRDefault="009A4236" w:rsidP="009A4236">
      <w:pPr>
        <w:shd w:val="clear" w:color="auto" w:fill="FFFFFF"/>
        <w:suppressAutoHyphens/>
        <w:spacing w:line="360" w:lineRule="auto"/>
        <w:ind w:firstLine="709"/>
        <w:rPr>
          <w:sz w:val="28"/>
          <w:szCs w:val="28"/>
        </w:rPr>
      </w:pPr>
      <w:r>
        <w:rPr>
          <w:sz w:val="28"/>
          <w:szCs w:val="28"/>
          <w:lang w:val="en-US"/>
        </w:rPr>
        <w:br w:type="page"/>
      </w:r>
      <w:bookmarkStart w:id="3" w:name="_Toc219729254"/>
      <w:r w:rsidR="00CD6166" w:rsidRPr="009A4236">
        <w:rPr>
          <w:sz w:val="28"/>
          <w:szCs w:val="28"/>
          <w:lang w:val="en-US"/>
        </w:rPr>
        <w:t xml:space="preserve">3. </w:t>
      </w:r>
      <w:r w:rsidR="006C4B50" w:rsidRPr="009A4236">
        <w:rPr>
          <w:sz w:val="28"/>
          <w:szCs w:val="28"/>
        </w:rPr>
        <w:t>Принципы использования методов исследования в психологии</w:t>
      </w:r>
      <w:bookmarkEnd w:id="3"/>
    </w:p>
    <w:p w:rsidR="00190626" w:rsidRPr="009A4236" w:rsidRDefault="00190626" w:rsidP="00252A01">
      <w:pPr>
        <w:suppressAutoHyphens/>
        <w:spacing w:line="360" w:lineRule="auto"/>
        <w:ind w:firstLine="709"/>
        <w:outlineLvl w:val="0"/>
        <w:rPr>
          <w:sz w:val="28"/>
          <w:szCs w:val="28"/>
        </w:rPr>
      </w:pPr>
    </w:p>
    <w:p w:rsidR="006C4B50" w:rsidRPr="009A4236" w:rsidRDefault="006C4B50" w:rsidP="00252A01">
      <w:pPr>
        <w:suppressAutoHyphens/>
        <w:spacing w:line="360" w:lineRule="auto"/>
        <w:ind w:firstLine="709"/>
        <w:rPr>
          <w:sz w:val="28"/>
          <w:szCs w:val="28"/>
        </w:rPr>
      </w:pPr>
      <w:r w:rsidRPr="009A4236">
        <w:rPr>
          <w:sz w:val="28"/>
          <w:szCs w:val="28"/>
        </w:rPr>
        <w:t xml:space="preserve">При использовании различных методов психологического исследования необходимо считаться с особенностями изучаемой проблемы. Так, например, при изучении ощущений вряд ли какой-либо другой метод может быть так эффективен, как экспериментальный. Но при изучении высших проявлений человеческой личности серьезно встает вопрос о возможности </w:t>
      </w:r>
      <w:r w:rsidR="00252A01" w:rsidRPr="009A4236">
        <w:rPr>
          <w:sz w:val="28"/>
          <w:szCs w:val="28"/>
        </w:rPr>
        <w:t>"</w:t>
      </w:r>
      <w:r w:rsidRPr="009A4236">
        <w:rPr>
          <w:sz w:val="28"/>
          <w:szCs w:val="28"/>
        </w:rPr>
        <w:t>экспериментировать</w:t>
      </w:r>
      <w:r w:rsidR="00252A01" w:rsidRPr="009A4236">
        <w:rPr>
          <w:sz w:val="28"/>
          <w:szCs w:val="28"/>
        </w:rPr>
        <w:t>"</w:t>
      </w:r>
      <w:r w:rsidRPr="009A4236">
        <w:rPr>
          <w:sz w:val="28"/>
          <w:szCs w:val="28"/>
        </w:rPr>
        <w:t xml:space="preserve"> над человеком.</w:t>
      </w:r>
    </w:p>
    <w:p w:rsidR="006C4B50" w:rsidRPr="009A4236" w:rsidRDefault="006C4B50" w:rsidP="00252A01">
      <w:pPr>
        <w:suppressAutoHyphens/>
        <w:spacing w:line="360" w:lineRule="auto"/>
        <w:ind w:firstLine="709"/>
        <w:rPr>
          <w:sz w:val="28"/>
          <w:szCs w:val="28"/>
        </w:rPr>
      </w:pPr>
      <w:r w:rsidRPr="009A4236">
        <w:rPr>
          <w:sz w:val="28"/>
          <w:szCs w:val="28"/>
        </w:rPr>
        <w:t>Методика исследования всегда отражает ту или иную методологию. В соответствии с общими принципиальными установками нашей психологии специфические черты должна носить и ее методика</w:t>
      </w:r>
      <w:r w:rsidR="00F93DCF" w:rsidRPr="009A4236">
        <w:rPr>
          <w:sz w:val="28"/>
          <w:szCs w:val="28"/>
        </w:rPr>
        <w:t>[12,27]</w:t>
      </w:r>
      <w:r w:rsidR="0074248D" w:rsidRPr="009A4236">
        <w:rPr>
          <w:sz w:val="28"/>
          <w:szCs w:val="28"/>
        </w:rPr>
        <w:t>.</w:t>
      </w:r>
    </w:p>
    <w:p w:rsidR="006C4B50" w:rsidRPr="009A4236" w:rsidRDefault="006C4B50" w:rsidP="00252A01">
      <w:pPr>
        <w:suppressAutoHyphens/>
        <w:spacing w:line="360" w:lineRule="auto"/>
        <w:ind w:firstLine="709"/>
        <w:rPr>
          <w:sz w:val="28"/>
          <w:szCs w:val="28"/>
        </w:rPr>
      </w:pPr>
      <w:r w:rsidRPr="009A4236">
        <w:rPr>
          <w:sz w:val="28"/>
          <w:szCs w:val="28"/>
        </w:rPr>
        <w:t>1. Психика, сознание изучается нами в единстве внутренних и внешних проявлений. Взаимосвязь психики и поведения, сознания и деятельности в ее конкретных, от ступени к ступени и от момента к моменту изменяющихся формах является не только объектом, но и средством психологического исследования, опорной базой всей методики.</w:t>
      </w:r>
    </w:p>
    <w:p w:rsidR="006C4B50" w:rsidRPr="009A4236" w:rsidRDefault="006C4B50" w:rsidP="00252A01">
      <w:pPr>
        <w:suppressAutoHyphens/>
        <w:spacing w:line="360" w:lineRule="auto"/>
        <w:ind w:firstLine="709"/>
        <w:rPr>
          <w:sz w:val="28"/>
          <w:szCs w:val="28"/>
        </w:rPr>
      </w:pPr>
      <w:r w:rsidRPr="009A4236">
        <w:rPr>
          <w:sz w:val="28"/>
          <w:szCs w:val="28"/>
        </w:rPr>
        <w:t>В силу единства сознания и деятельности различие в психологической природе акта деятельности сказывается и во внешнем его протекании. Поэтому всегда существует некоторое соотношение между внешним протеканием процесса и его внутренней природой; однако это отношение не всегда адекватно. Общая задача всех методов объективного психологического исследования заключается в том, чтобы адекватно выявить это отношение и, таким образом, по внешнему протеканию акта определить его внутреннюю психологическую природу. Однако каждый отдельный, изолированно взятый акт поведения допускает обычно различное психологическое истолкование. Внутреннее психологическое содержание действия раскрывается обычно не из изолированно взятого акта, не из отдельного фрагмента, а из системы деятельности. Лишь учитывая деятельность индивида, а не только какой-нибудь изолированный акт, и соотнося ее с теми конкретными условиями, в которых она совершается, можно адекватно раскрыть то внутреннее психологическое содержание действий и поступков, которое может быть высказано и может быть утаено в высказываниях человека, но обнаруживается в его действиях.</w:t>
      </w:r>
    </w:p>
    <w:p w:rsidR="006C4B50" w:rsidRPr="009A4236" w:rsidRDefault="006C4B50" w:rsidP="00252A01">
      <w:pPr>
        <w:suppressAutoHyphens/>
        <w:spacing w:line="360" w:lineRule="auto"/>
        <w:ind w:firstLine="709"/>
        <w:rPr>
          <w:sz w:val="28"/>
          <w:szCs w:val="28"/>
        </w:rPr>
      </w:pPr>
      <w:r w:rsidRPr="009A4236">
        <w:rPr>
          <w:sz w:val="28"/>
          <w:szCs w:val="28"/>
        </w:rPr>
        <w:t>Этот принцип объективного психологического исследования реализуется многообразными методическими средствами, зависящими от особенностей предмета исследования.</w:t>
      </w:r>
    </w:p>
    <w:p w:rsidR="006C4B50" w:rsidRPr="009A4236" w:rsidRDefault="006C4B50" w:rsidP="00252A01">
      <w:pPr>
        <w:suppressAutoHyphens/>
        <w:spacing w:line="360" w:lineRule="auto"/>
        <w:ind w:firstLine="709"/>
        <w:rPr>
          <w:sz w:val="28"/>
          <w:szCs w:val="28"/>
        </w:rPr>
      </w:pPr>
      <w:r w:rsidRPr="009A4236">
        <w:rPr>
          <w:sz w:val="28"/>
          <w:szCs w:val="28"/>
        </w:rPr>
        <w:t>2. Поскольку решение психофизической проблемы, из которого исходит наша психология, утверждает единство, но не тожество психического и физического, психологическое исследование, никак не растворяясь в физиологическом и не сводясь к нему, однако необходимо предполагает и часто включает физиологический анализ психологических (психофизических) процессов. Вряд ли, например, возможно научное изучение эмоциональных процессов, не включающее физиологического анализа входящих в их состав физиологических компонентов. Психологическое исследование никак не может и в этом отношении замкнуться в чисто имманентном — феноменологическом описании психических явлений, оторванном от изучения их психофизиологических механизмов.</w:t>
      </w:r>
    </w:p>
    <w:p w:rsidR="006C4B50" w:rsidRPr="009A4236" w:rsidRDefault="006C4B50" w:rsidP="00252A01">
      <w:pPr>
        <w:suppressAutoHyphens/>
        <w:spacing w:line="360" w:lineRule="auto"/>
        <w:ind w:firstLine="709"/>
        <w:rPr>
          <w:sz w:val="28"/>
          <w:szCs w:val="28"/>
        </w:rPr>
      </w:pPr>
      <w:r w:rsidRPr="009A4236">
        <w:rPr>
          <w:sz w:val="28"/>
          <w:szCs w:val="28"/>
        </w:rPr>
        <w:t>Неправильно было бы недооценивать значение физиологических методик в психологическом исследовании. В частности, павловская методика условных рефлексов является мощным средством анализа чувствительности.</w:t>
      </w:r>
    </w:p>
    <w:p w:rsidR="006C4B50" w:rsidRPr="009A4236" w:rsidRDefault="006C4B50" w:rsidP="00252A01">
      <w:pPr>
        <w:suppressAutoHyphens/>
        <w:spacing w:line="360" w:lineRule="auto"/>
        <w:ind w:firstLine="709"/>
        <w:rPr>
          <w:sz w:val="28"/>
          <w:szCs w:val="28"/>
        </w:rPr>
      </w:pPr>
      <w:r w:rsidRPr="009A4236">
        <w:rPr>
          <w:sz w:val="28"/>
          <w:szCs w:val="28"/>
        </w:rPr>
        <w:t>Однако физиологический анализ и, значит, физиологическая методика в психологическом исследовании может играть лишь вспомогательную роль и должна занимать в нем поэтому подчиненное место.</w:t>
      </w:r>
    </w:p>
    <w:p w:rsidR="006C4B50" w:rsidRPr="009A4236" w:rsidRDefault="006C4B50" w:rsidP="00252A01">
      <w:pPr>
        <w:suppressAutoHyphens/>
        <w:spacing w:line="360" w:lineRule="auto"/>
        <w:ind w:firstLine="709"/>
        <w:rPr>
          <w:sz w:val="28"/>
          <w:szCs w:val="28"/>
        </w:rPr>
      </w:pPr>
      <w:r w:rsidRPr="009A4236">
        <w:rPr>
          <w:sz w:val="28"/>
          <w:szCs w:val="28"/>
        </w:rPr>
        <w:t>Решающим вопросом при этом является, однако, не столько разграничение и подчинение одного из них другому, сколько умение правильно их соотнести, так чтобы в конкретной практике психофизического исследования они образовали подлинное единство. Под этим углом зрения должна быть пересмотрена пронизанная дуализмом постановка исследований в традиционной психофизиологии ощущения и движения и развернута целая система психофизических исследований, конкретно реализующих общий принцип психофизического единства.</w:t>
      </w:r>
    </w:p>
    <w:p w:rsidR="006C4B50" w:rsidRPr="009A4236" w:rsidRDefault="006C4B50" w:rsidP="00252A01">
      <w:pPr>
        <w:suppressAutoHyphens/>
        <w:spacing w:line="360" w:lineRule="auto"/>
        <w:ind w:firstLine="709"/>
        <w:rPr>
          <w:sz w:val="28"/>
          <w:szCs w:val="28"/>
        </w:rPr>
      </w:pPr>
      <w:r w:rsidRPr="009A4236">
        <w:rPr>
          <w:sz w:val="28"/>
          <w:szCs w:val="28"/>
        </w:rPr>
        <w:t>3. Поскольку материальные основы психики не сводятся к ее органическим основам, поскольку образ мыслей людей определяется образом их жизни, их сознание — общественной практикой, методика психологического исследования, идущего к психологическому познанию человека, отправляясь от его деятельности и ее продуктов, должна опираться на социально-исторический анализ деятельности человека. Лишь правильно определив подлинное общественное содержание и значение тех или иных поступков человека и объективных результатов его деятельности, можно прийти к правильному их психологическому истолкованию. Психическое не должно при этом социологизироваться, т. е. сводиться к социальному; психологическое исследование должно поэтому сохранять свою специфичность и самостоятельность, не растворяясь, а лишь — где это требуется — опираясь на предварительный социологический анализ человеческой деятельности и ее продуктов в общественно-исторических закономерностях их развития.</w:t>
      </w:r>
    </w:p>
    <w:p w:rsidR="006C4B50" w:rsidRPr="009A4236" w:rsidRDefault="006C4B50" w:rsidP="00252A01">
      <w:pPr>
        <w:suppressAutoHyphens/>
        <w:spacing w:line="360" w:lineRule="auto"/>
        <w:ind w:firstLine="709"/>
        <w:rPr>
          <w:sz w:val="28"/>
          <w:szCs w:val="28"/>
        </w:rPr>
      </w:pPr>
      <w:r w:rsidRPr="009A4236">
        <w:rPr>
          <w:sz w:val="28"/>
          <w:szCs w:val="28"/>
        </w:rPr>
        <w:t>4. Целью психологического исследования должно быть раскрытие специфических психологических закономерностей. Для этого необходимо не оперирование одними лишь статистическими средними, а анализ конкретных индивидуальных случаев, потому что действительность конкретна и лишь ее конкретным анализом можно раскрыть реальные зависимости. Принцип индивидуализации исследования должен быть существеннейшим принципом нашей методики. Однако задача теоретического психологического исследования заключается не в жизнеописании отдельного индивида в его единичности, а в том, чтобы от единичного перейти к всеобщему, от случайного к необходимому, от явлений к существенному в них. Для теоретического психологического исследования изучение индивидуальных случаев является поэтому не особой областью или объектом, но средством познания. Через изучение индивидуальных случаев в их вариативности психологическое исследование должно идти к истинной своей цели — к установлению все более общих и существенных закономерностей. Установка на индивидуализацию исследования и на раскрытие реальных закономерностей должна быть поставлена в нашей психологии во главу угла — в принципиальной противоположности всем концепциям, для которых суть заключается в том, чтобы устанавливать стандарты, оперируя статистическими средними.</w:t>
      </w:r>
    </w:p>
    <w:p w:rsidR="006C4B50" w:rsidRPr="009A4236" w:rsidRDefault="006C4B50" w:rsidP="00252A01">
      <w:pPr>
        <w:suppressAutoHyphens/>
        <w:spacing w:line="360" w:lineRule="auto"/>
        <w:ind w:firstLine="709"/>
        <w:rPr>
          <w:sz w:val="28"/>
          <w:szCs w:val="28"/>
        </w:rPr>
      </w:pPr>
      <w:r w:rsidRPr="009A4236">
        <w:rPr>
          <w:sz w:val="28"/>
          <w:szCs w:val="28"/>
        </w:rPr>
        <w:t xml:space="preserve">5. Психологические закономерности раскрываются в процессе развития. Изучение развития психики является не только специальной областью, но и специфическим методом психологического исследования. Генетический принцип является существенным принципом нашей методики. При этом суть дела заключается не в том, чтобы проводить статистические срезы на различных этапах развития и фиксировать различные уровни, а в том, чтобы сделать именно переход с одного уровня на другой предметом исследования и вскрыть таким образом динамику процессов и их движущие силы. В частности, при изучении психического развития в онтогенезе задача заключается не в том, чтобы зафиксировать посредством как бы моментальных снимков различные, по существу абстрактные, уровни умственного развития и отнести к ним различных детей, как бы разнеся их по различным этажам и полкам, а в том, чтобы в ходе самого исследования продвинуть детей с одного </w:t>
      </w:r>
      <w:r w:rsidR="00252A01" w:rsidRPr="009A4236">
        <w:rPr>
          <w:sz w:val="28"/>
          <w:szCs w:val="28"/>
        </w:rPr>
        <w:t>"</w:t>
      </w:r>
      <w:r w:rsidRPr="009A4236">
        <w:rPr>
          <w:sz w:val="28"/>
          <w:szCs w:val="28"/>
        </w:rPr>
        <w:t>уровня</w:t>
      </w:r>
      <w:r w:rsidR="00252A01" w:rsidRPr="009A4236">
        <w:rPr>
          <w:sz w:val="28"/>
          <w:szCs w:val="28"/>
        </w:rPr>
        <w:t>"</w:t>
      </w:r>
      <w:r w:rsidRPr="009A4236">
        <w:rPr>
          <w:sz w:val="28"/>
          <w:szCs w:val="28"/>
        </w:rPr>
        <w:t xml:space="preserve"> на следующий, высший, и проследить в реальном процессе развития его существенные закономерности.</w:t>
      </w:r>
    </w:p>
    <w:p w:rsidR="006C4B50" w:rsidRPr="009A4236" w:rsidRDefault="006C4B50" w:rsidP="00252A01">
      <w:pPr>
        <w:suppressAutoHyphens/>
        <w:spacing w:line="360" w:lineRule="auto"/>
        <w:ind w:firstLine="709"/>
        <w:rPr>
          <w:sz w:val="28"/>
          <w:szCs w:val="28"/>
        </w:rPr>
      </w:pPr>
      <w:r w:rsidRPr="009A4236">
        <w:rPr>
          <w:sz w:val="28"/>
          <w:szCs w:val="28"/>
        </w:rPr>
        <w:t xml:space="preserve">6. Поскольку продвижение детей с одного уровня или ступени психического развития на другой совершается в процессе обучения, генетический принцип в вышераскрытом его понимании требует в качестве существенного своего развития и дополнения применительно к психологии ребенка, помимо индивидуализации, еще </w:t>
      </w:r>
      <w:r w:rsidR="00252A01" w:rsidRPr="009A4236">
        <w:rPr>
          <w:sz w:val="28"/>
          <w:szCs w:val="28"/>
        </w:rPr>
        <w:t>"</w:t>
      </w:r>
      <w:r w:rsidRPr="009A4236">
        <w:rPr>
          <w:sz w:val="28"/>
          <w:szCs w:val="28"/>
        </w:rPr>
        <w:t>педагогизации</w:t>
      </w:r>
      <w:r w:rsidR="00252A01" w:rsidRPr="009A4236">
        <w:rPr>
          <w:sz w:val="28"/>
          <w:szCs w:val="28"/>
        </w:rPr>
        <w:t>"</w:t>
      </w:r>
      <w:r w:rsidRPr="009A4236">
        <w:rPr>
          <w:sz w:val="28"/>
          <w:szCs w:val="28"/>
        </w:rPr>
        <w:t xml:space="preserve"> психологического исследования. Надо изучать ребенка, обучая его. Но принцип педагогизации психологического изучения ребенка означает не отказ от экспериментального исследования в пользу педагогической практики, а включение принципов педагогической работы в самый эксперимент.</w:t>
      </w:r>
    </w:p>
    <w:p w:rsidR="006C4B50" w:rsidRPr="009A4236" w:rsidRDefault="006C4B50" w:rsidP="00252A01">
      <w:pPr>
        <w:suppressAutoHyphens/>
        <w:spacing w:line="360" w:lineRule="auto"/>
        <w:ind w:firstLine="709"/>
        <w:rPr>
          <w:sz w:val="28"/>
          <w:szCs w:val="28"/>
        </w:rPr>
      </w:pPr>
      <w:r w:rsidRPr="009A4236">
        <w:rPr>
          <w:sz w:val="28"/>
          <w:szCs w:val="28"/>
        </w:rPr>
        <w:t>То положение, что надо изучать детей, обучая их, является частным случаем более общего положения, согласно которому мы познаем явления действительности,</w:t>
      </w:r>
      <w:r w:rsidRPr="009A4236">
        <w:rPr>
          <w:bCs/>
          <w:sz w:val="28"/>
          <w:szCs w:val="28"/>
        </w:rPr>
        <w:t xml:space="preserve"> </w:t>
      </w:r>
      <w:r w:rsidRPr="009A4236">
        <w:rPr>
          <w:sz w:val="28"/>
          <w:szCs w:val="28"/>
        </w:rPr>
        <w:t>воздействуя на них (в частности, самое глубокое и конкретное познание людей достигается в процессе их переделки). Это о</w:t>
      </w:r>
      <w:r w:rsidR="001F12A9" w:rsidRPr="009A4236">
        <w:rPr>
          <w:sz w:val="28"/>
          <w:szCs w:val="28"/>
        </w:rPr>
        <w:t>дно из основных положений</w:t>
      </w:r>
      <w:r w:rsidRPr="009A4236">
        <w:rPr>
          <w:sz w:val="28"/>
          <w:szCs w:val="28"/>
        </w:rPr>
        <w:t xml:space="preserve"> общей методологии и теории познания. Оно может и должно получить многообразное конкретное осуществление в методике психологического исследования. Так, при изучении патологических явлений психики у больного индивида терапевтическое воздействие дает возможность не только выправить, но и глубже познать их.</w:t>
      </w:r>
    </w:p>
    <w:p w:rsidR="006C4B50" w:rsidRPr="009A4236" w:rsidRDefault="006C4B50" w:rsidP="00252A01">
      <w:pPr>
        <w:suppressAutoHyphens/>
        <w:spacing w:line="360" w:lineRule="auto"/>
        <w:ind w:firstLine="709"/>
        <w:rPr>
          <w:sz w:val="28"/>
          <w:szCs w:val="28"/>
        </w:rPr>
      </w:pPr>
      <w:r w:rsidRPr="009A4236">
        <w:rPr>
          <w:sz w:val="28"/>
          <w:szCs w:val="28"/>
        </w:rPr>
        <w:t xml:space="preserve">Таким образом, в самой методике, в </w:t>
      </w:r>
      <w:r w:rsidR="00252A01" w:rsidRPr="009A4236">
        <w:rPr>
          <w:sz w:val="28"/>
          <w:szCs w:val="28"/>
        </w:rPr>
        <w:t>"</w:t>
      </w:r>
      <w:r w:rsidRPr="009A4236">
        <w:rPr>
          <w:sz w:val="28"/>
          <w:szCs w:val="28"/>
        </w:rPr>
        <w:t>практике</w:t>
      </w:r>
      <w:r w:rsidR="00252A01" w:rsidRPr="009A4236">
        <w:rPr>
          <w:sz w:val="28"/>
          <w:szCs w:val="28"/>
        </w:rPr>
        <w:t>"</w:t>
      </w:r>
      <w:r w:rsidRPr="009A4236">
        <w:rPr>
          <w:sz w:val="28"/>
          <w:szCs w:val="28"/>
        </w:rPr>
        <w:t xml:space="preserve"> исследования закладывается единство, связь между теорией и практикой, между научным познанием психических явлений и реальным практическим воздействием на них.</w:t>
      </w:r>
    </w:p>
    <w:p w:rsidR="006C4B50" w:rsidRPr="009A4236" w:rsidRDefault="006C4B50" w:rsidP="00252A01">
      <w:pPr>
        <w:suppressAutoHyphens/>
        <w:spacing w:line="360" w:lineRule="auto"/>
        <w:ind w:firstLine="709"/>
        <w:rPr>
          <w:sz w:val="28"/>
          <w:szCs w:val="28"/>
        </w:rPr>
      </w:pPr>
      <w:r w:rsidRPr="009A4236">
        <w:rPr>
          <w:sz w:val="28"/>
          <w:szCs w:val="28"/>
        </w:rPr>
        <w:t xml:space="preserve">7. В рамках </w:t>
      </w:r>
      <w:r w:rsidR="001F12A9" w:rsidRPr="009A4236">
        <w:rPr>
          <w:sz w:val="28"/>
          <w:szCs w:val="28"/>
        </w:rPr>
        <w:t>о</w:t>
      </w:r>
      <w:r w:rsidRPr="009A4236">
        <w:rPr>
          <w:sz w:val="28"/>
          <w:szCs w:val="28"/>
        </w:rPr>
        <w:t>бщей концепции новый смысл и характер может приобрести использование в методике психологического исследования продуктов деятельности, поскольку в них материализуется сознательная деятельность человека (изучение продуктов умственной деятельности и творчества в исследовании мышления, воображения). Психологическое исследование никак не должно при этом основываться на механической регистрации голой результативности деятельности и пытаться устанавливать в ней и навсегда фиксировать стандартные показатели психического состояния.</w:t>
      </w:r>
    </w:p>
    <w:p w:rsidR="006C4B50" w:rsidRPr="009A4236" w:rsidRDefault="006C4B50" w:rsidP="00252A01">
      <w:pPr>
        <w:suppressAutoHyphens/>
        <w:spacing w:line="360" w:lineRule="auto"/>
        <w:ind w:firstLine="709"/>
        <w:rPr>
          <w:sz w:val="28"/>
          <w:szCs w:val="28"/>
        </w:rPr>
      </w:pPr>
      <w:r w:rsidRPr="009A4236">
        <w:rPr>
          <w:sz w:val="28"/>
          <w:szCs w:val="28"/>
        </w:rPr>
        <w:t>Один и тот же внешний результат может иметь самое различное психологическое содержание в зависимости от того, в какой конкретной ситуации он имел место. Поэтому раскрытие психологического содержания результатов каждого объективного исследования, исходящего из внешних данных, его расшифровка и правильная интерпретация требуют обязательного учета, а значит, и изучения конкретной личности в конкретной ситуации. Это положение должно стать одним из основных в методике нашего психологического исследования, особенно при изучении высших, наиболее сложных проявлений личности, — в противоположность обезличению, по большей части господствующему в методике зарубежной психологической науки.</w:t>
      </w:r>
    </w:p>
    <w:p w:rsidR="006C4B50" w:rsidRPr="009A4236" w:rsidRDefault="006C4B50" w:rsidP="00252A01">
      <w:pPr>
        <w:suppressAutoHyphens/>
        <w:spacing w:line="360" w:lineRule="auto"/>
        <w:ind w:firstLine="709"/>
        <w:rPr>
          <w:sz w:val="28"/>
          <w:szCs w:val="28"/>
        </w:rPr>
      </w:pPr>
      <w:r w:rsidRPr="009A4236">
        <w:rPr>
          <w:sz w:val="28"/>
          <w:szCs w:val="28"/>
        </w:rPr>
        <w:t>Поскольку при этом личность и ситуация в их конкретной реальности выходят за пределы только психологических явлений, психологическое исследование, не утрачивая своего характера и специфичности своего объекта, требует тщательного учета целого ряда моментов, выходящих за пределы чисто психологического.</w:t>
      </w:r>
    </w:p>
    <w:p w:rsidR="00CD6166" w:rsidRPr="009A4236" w:rsidRDefault="00CD6166" w:rsidP="00252A01">
      <w:pPr>
        <w:suppressAutoHyphens/>
        <w:spacing w:line="360" w:lineRule="auto"/>
        <w:ind w:firstLine="709"/>
        <w:outlineLvl w:val="0"/>
        <w:rPr>
          <w:sz w:val="28"/>
          <w:szCs w:val="28"/>
          <w:lang w:val="en-US"/>
        </w:rPr>
      </w:pPr>
      <w:bookmarkStart w:id="4" w:name="_Toc219729255"/>
    </w:p>
    <w:p w:rsidR="006C4B50" w:rsidRPr="009A4236" w:rsidRDefault="00CD6166" w:rsidP="00252A01">
      <w:pPr>
        <w:suppressAutoHyphens/>
        <w:spacing w:line="360" w:lineRule="auto"/>
        <w:ind w:firstLine="709"/>
        <w:outlineLvl w:val="0"/>
        <w:rPr>
          <w:sz w:val="28"/>
          <w:szCs w:val="28"/>
        </w:rPr>
      </w:pPr>
      <w:r w:rsidRPr="009A4236">
        <w:rPr>
          <w:sz w:val="28"/>
          <w:szCs w:val="28"/>
          <w:lang w:val="en-US"/>
        </w:rPr>
        <w:br w:type="page"/>
      </w:r>
      <w:r w:rsidRPr="009A4236">
        <w:rPr>
          <w:sz w:val="28"/>
          <w:szCs w:val="28"/>
        </w:rPr>
        <w:t>Заключение</w:t>
      </w:r>
      <w:bookmarkEnd w:id="4"/>
    </w:p>
    <w:p w:rsidR="006C4B50" w:rsidRPr="009A4236" w:rsidRDefault="006C4B50" w:rsidP="00252A01">
      <w:pPr>
        <w:suppressAutoHyphens/>
        <w:spacing w:line="360" w:lineRule="auto"/>
        <w:ind w:firstLine="709"/>
        <w:rPr>
          <w:sz w:val="28"/>
          <w:szCs w:val="28"/>
        </w:rPr>
      </w:pPr>
    </w:p>
    <w:p w:rsidR="00252A01" w:rsidRPr="009A4236" w:rsidRDefault="006C4B50" w:rsidP="009A4236">
      <w:pPr>
        <w:pStyle w:val="a6"/>
        <w:suppressAutoHyphens/>
        <w:spacing w:line="360" w:lineRule="auto"/>
        <w:rPr>
          <w:sz w:val="28"/>
          <w:szCs w:val="28"/>
        </w:rPr>
      </w:pPr>
      <w:r w:rsidRPr="009A4236">
        <w:rPr>
          <w:sz w:val="28"/>
          <w:szCs w:val="28"/>
        </w:rPr>
        <w:t>Многообразие видов человеческой деятельности обусловливает многообразный спектр методов, которые могут быть классифицированы по самым различным основаниям (критериям). Прежде всего, следует выделить методы духовной, идеальной (в том числе научной) и методы материальной (практической) деятельности. В настоящее время стало очевидным, что система методов, методология не может быть ограничена лишь сферой научного познания, она должна выходить за ее пределы и непременно включать в свою орбиту и сферу практики. При этом необходимо иметь в виду тесное взаимодействие этих двух сфер деятельности человека.</w:t>
      </w:r>
      <w:r w:rsidR="009A4236">
        <w:rPr>
          <w:sz w:val="28"/>
          <w:szCs w:val="28"/>
          <w:lang w:val="en-US"/>
        </w:rPr>
        <w:t xml:space="preserve"> </w:t>
      </w:r>
      <w:r w:rsidRPr="009A4236">
        <w:rPr>
          <w:sz w:val="28"/>
          <w:szCs w:val="28"/>
        </w:rPr>
        <w:t>Что касается методов науки, то оснований их деления на группы может быть несколько. Так, в зависимости от роли и места в процессе научного познания можно выделить методы формальные и содержательные, эмпирические и теоретические, фундаментальные и прикладные, методы исследования и изложения и т. п. Содержание изучаемых наукой объектов служит критерием для различия методов естествознания и методов социально-гуманитарных наук. В свою очередь методы естественных наук могут быть подразделены на методы изучения неживой природы и методы изучения живой природы и т. п. Выделяют также качественные и количественные методы, однозначно-детерминистские и вероятностные, методы непосредственного и опосредованного познания, оригинальные и производные и т. д.</w:t>
      </w:r>
      <w:r w:rsidR="009A4236">
        <w:rPr>
          <w:sz w:val="28"/>
          <w:szCs w:val="28"/>
          <w:lang w:val="en-US"/>
        </w:rPr>
        <w:t xml:space="preserve"> </w:t>
      </w:r>
      <w:r w:rsidRPr="009A4236">
        <w:rPr>
          <w:sz w:val="28"/>
          <w:szCs w:val="28"/>
        </w:rPr>
        <w:t>К числу характерных признаков научного метода (к какому бы типу он ни относился) чаще всего относят: объективность, воспроизводимость, эвристичность, необходимость, конкретность и др.</w:t>
      </w:r>
      <w:r w:rsidR="009A4236">
        <w:rPr>
          <w:sz w:val="28"/>
          <w:szCs w:val="28"/>
          <w:lang w:val="en-US"/>
        </w:rPr>
        <w:t xml:space="preserve"> </w:t>
      </w:r>
      <w:r w:rsidRPr="009A4236">
        <w:rPr>
          <w:sz w:val="28"/>
          <w:szCs w:val="28"/>
        </w:rPr>
        <w:t xml:space="preserve">Так, например, рассуждая о методе, крупный британский философ и математик XX в. А. Уайтхед считал, что любой метод задает </w:t>
      </w:r>
      <w:r w:rsidR="00252A01" w:rsidRPr="009A4236">
        <w:rPr>
          <w:sz w:val="28"/>
          <w:szCs w:val="28"/>
        </w:rPr>
        <w:t>"</w:t>
      </w:r>
      <w:r w:rsidRPr="009A4236">
        <w:rPr>
          <w:sz w:val="28"/>
          <w:szCs w:val="28"/>
        </w:rPr>
        <w:t>способ действий</w:t>
      </w:r>
      <w:r w:rsidR="00252A01" w:rsidRPr="009A4236">
        <w:rPr>
          <w:sz w:val="28"/>
          <w:szCs w:val="28"/>
        </w:rPr>
        <w:t>"</w:t>
      </w:r>
      <w:r w:rsidRPr="009A4236">
        <w:rPr>
          <w:sz w:val="28"/>
          <w:szCs w:val="28"/>
        </w:rPr>
        <w:t xml:space="preserve"> с данными, с фактами, значимость которых определяется теорией, которая и </w:t>
      </w:r>
      <w:r w:rsidR="00252A01" w:rsidRPr="009A4236">
        <w:rPr>
          <w:sz w:val="28"/>
          <w:szCs w:val="28"/>
        </w:rPr>
        <w:t>"</w:t>
      </w:r>
      <w:r w:rsidRPr="009A4236">
        <w:rPr>
          <w:sz w:val="28"/>
          <w:szCs w:val="28"/>
        </w:rPr>
        <w:t>навязывает</w:t>
      </w:r>
      <w:r w:rsidR="00252A01" w:rsidRPr="009A4236">
        <w:rPr>
          <w:sz w:val="28"/>
          <w:szCs w:val="28"/>
        </w:rPr>
        <w:t>"</w:t>
      </w:r>
      <w:r w:rsidRPr="009A4236">
        <w:rPr>
          <w:sz w:val="28"/>
          <w:szCs w:val="28"/>
        </w:rPr>
        <w:t xml:space="preserve"> конкретный метод, применимый только к теориям соответствующего вида.</w:t>
      </w:r>
    </w:p>
    <w:p w:rsidR="006C4B50" w:rsidRPr="009A4236" w:rsidRDefault="00CD6166" w:rsidP="00252A01">
      <w:pPr>
        <w:pStyle w:val="a6"/>
        <w:suppressAutoHyphens/>
        <w:spacing w:line="360" w:lineRule="auto"/>
        <w:outlineLvl w:val="0"/>
        <w:rPr>
          <w:sz w:val="28"/>
          <w:szCs w:val="28"/>
          <w:lang w:val="en-US"/>
        </w:rPr>
      </w:pPr>
      <w:bookmarkStart w:id="5" w:name="_Toc219729256"/>
      <w:r w:rsidRPr="009A4236">
        <w:rPr>
          <w:sz w:val="28"/>
          <w:szCs w:val="28"/>
          <w:lang w:val="en-US"/>
        </w:rPr>
        <w:br w:type="page"/>
      </w:r>
      <w:r w:rsidRPr="009A4236">
        <w:rPr>
          <w:sz w:val="28"/>
          <w:szCs w:val="28"/>
        </w:rPr>
        <w:t>Список использованной литературы</w:t>
      </w:r>
      <w:bookmarkEnd w:id="5"/>
    </w:p>
    <w:p w:rsidR="00CD6166" w:rsidRPr="009A4236" w:rsidRDefault="00CD6166" w:rsidP="009A4236">
      <w:pPr>
        <w:pStyle w:val="a6"/>
        <w:suppressAutoHyphens/>
        <w:spacing w:line="360" w:lineRule="auto"/>
        <w:ind w:firstLine="0"/>
        <w:jc w:val="left"/>
        <w:outlineLvl w:val="0"/>
        <w:rPr>
          <w:sz w:val="28"/>
          <w:szCs w:val="28"/>
          <w:lang w:val="en-US"/>
        </w:rPr>
      </w:pPr>
    </w:p>
    <w:p w:rsidR="00CD1E32" w:rsidRPr="009A4236" w:rsidRDefault="00CD1E32" w:rsidP="009A4236">
      <w:pPr>
        <w:numPr>
          <w:ilvl w:val="0"/>
          <w:numId w:val="3"/>
        </w:numPr>
        <w:suppressAutoHyphens/>
        <w:autoSpaceDE w:val="0"/>
        <w:autoSpaceDN w:val="0"/>
        <w:adjustRightInd w:val="0"/>
        <w:spacing w:line="360" w:lineRule="auto"/>
        <w:ind w:left="0" w:firstLine="0"/>
        <w:jc w:val="left"/>
        <w:rPr>
          <w:sz w:val="28"/>
          <w:szCs w:val="28"/>
        </w:rPr>
      </w:pPr>
      <w:r w:rsidRPr="009A4236">
        <w:rPr>
          <w:sz w:val="28"/>
          <w:szCs w:val="28"/>
        </w:rPr>
        <w:t>Ананьев Б. Г. Человек как предмет познания. Л.: ЛГУ, 1968</w:t>
      </w:r>
    </w:p>
    <w:p w:rsidR="006C4B50" w:rsidRPr="009A4236" w:rsidRDefault="006C4B50" w:rsidP="009A4236">
      <w:pPr>
        <w:numPr>
          <w:ilvl w:val="0"/>
          <w:numId w:val="3"/>
        </w:numPr>
        <w:suppressAutoHyphens/>
        <w:autoSpaceDE w:val="0"/>
        <w:autoSpaceDN w:val="0"/>
        <w:adjustRightInd w:val="0"/>
        <w:spacing w:line="360" w:lineRule="auto"/>
        <w:ind w:left="0" w:firstLine="0"/>
        <w:jc w:val="left"/>
        <w:rPr>
          <w:sz w:val="28"/>
          <w:szCs w:val="28"/>
        </w:rPr>
      </w:pPr>
      <w:r w:rsidRPr="009A4236">
        <w:rPr>
          <w:sz w:val="28"/>
          <w:szCs w:val="28"/>
        </w:rPr>
        <w:t>Загвязинский В.И., Атаханов Р.И. Методология и методы психолого-педагогического исследования.-М.-2001.-334с.</w:t>
      </w:r>
    </w:p>
    <w:p w:rsidR="000973E9" w:rsidRPr="009A4236" w:rsidRDefault="000973E9" w:rsidP="009A4236">
      <w:pPr>
        <w:numPr>
          <w:ilvl w:val="0"/>
          <w:numId w:val="3"/>
        </w:numPr>
        <w:suppressAutoHyphens/>
        <w:spacing w:line="360" w:lineRule="auto"/>
        <w:ind w:left="0" w:firstLine="0"/>
        <w:jc w:val="left"/>
        <w:rPr>
          <w:sz w:val="28"/>
          <w:szCs w:val="28"/>
        </w:rPr>
      </w:pPr>
      <w:r w:rsidRPr="009A4236">
        <w:rPr>
          <w:sz w:val="28"/>
          <w:szCs w:val="28"/>
        </w:rPr>
        <w:t>История психологии ХХ век. /Под ред. П.Я. Гальперина, А.Н. Ждан. 4-е изд. – М.: Академический проспект; Екатеринбург. Деловая книга, 2002. – 832с.</w:t>
      </w:r>
    </w:p>
    <w:p w:rsidR="00D206E0" w:rsidRPr="009A4236" w:rsidRDefault="00D206E0" w:rsidP="009A4236">
      <w:pPr>
        <w:numPr>
          <w:ilvl w:val="0"/>
          <w:numId w:val="3"/>
        </w:numPr>
        <w:suppressAutoHyphens/>
        <w:spacing w:line="360" w:lineRule="auto"/>
        <w:ind w:left="0" w:firstLine="0"/>
        <w:jc w:val="left"/>
        <w:rPr>
          <w:sz w:val="28"/>
          <w:szCs w:val="28"/>
        </w:rPr>
      </w:pPr>
      <w:r w:rsidRPr="009A4236">
        <w:rPr>
          <w:sz w:val="28"/>
          <w:szCs w:val="28"/>
        </w:rPr>
        <w:t>В.В. Краевский. Методология педагогического исследования. – Самара: СамГПИ, 1994. – С.11</w:t>
      </w:r>
    </w:p>
    <w:p w:rsidR="000973E9" w:rsidRPr="009A4236" w:rsidRDefault="000973E9" w:rsidP="009A4236">
      <w:pPr>
        <w:numPr>
          <w:ilvl w:val="0"/>
          <w:numId w:val="3"/>
        </w:numPr>
        <w:suppressAutoHyphens/>
        <w:autoSpaceDE w:val="0"/>
        <w:autoSpaceDN w:val="0"/>
        <w:adjustRightInd w:val="0"/>
        <w:spacing w:line="360" w:lineRule="auto"/>
        <w:ind w:left="0" w:firstLine="0"/>
        <w:jc w:val="left"/>
        <w:rPr>
          <w:sz w:val="28"/>
          <w:szCs w:val="28"/>
        </w:rPr>
      </w:pPr>
      <w:r w:rsidRPr="009A4236">
        <w:rPr>
          <w:sz w:val="28"/>
          <w:szCs w:val="28"/>
        </w:rPr>
        <w:t>Марцинковская Т .Д. История психологии: Учеб. пособие для студ. высш. учеб. заведений.- М.: Издательский центр "Академия", 2001</w:t>
      </w:r>
    </w:p>
    <w:p w:rsidR="00D206E0" w:rsidRPr="009A4236" w:rsidRDefault="006C4B50" w:rsidP="009A4236">
      <w:pPr>
        <w:numPr>
          <w:ilvl w:val="0"/>
          <w:numId w:val="3"/>
        </w:numPr>
        <w:suppressAutoHyphens/>
        <w:spacing w:line="360" w:lineRule="auto"/>
        <w:ind w:left="0" w:firstLine="0"/>
        <w:jc w:val="left"/>
        <w:rPr>
          <w:sz w:val="28"/>
          <w:szCs w:val="28"/>
        </w:rPr>
      </w:pPr>
      <w:r w:rsidRPr="009A4236">
        <w:rPr>
          <w:sz w:val="28"/>
          <w:szCs w:val="28"/>
        </w:rPr>
        <w:t>Немов Р.С. Общие основы психологии. Книга 1.- М.-2003</w:t>
      </w:r>
    </w:p>
    <w:p w:rsidR="00252A01" w:rsidRPr="009A4236" w:rsidRDefault="001B0E61" w:rsidP="009A4236">
      <w:pPr>
        <w:numPr>
          <w:ilvl w:val="0"/>
          <w:numId w:val="3"/>
        </w:numPr>
        <w:suppressAutoHyphens/>
        <w:spacing w:line="360" w:lineRule="auto"/>
        <w:ind w:left="0" w:firstLine="0"/>
        <w:jc w:val="left"/>
        <w:rPr>
          <w:sz w:val="28"/>
          <w:szCs w:val="28"/>
        </w:rPr>
      </w:pPr>
      <w:r>
        <w:rPr>
          <w:noProof/>
        </w:rPr>
        <w:pict>
          <v:rect id="_x0000_s1026" style="position:absolute;left:0;text-align:left;margin-left:217.35pt;margin-top:49.35pt;width:57.6pt;height:36pt;z-index:251657728" o:allowincell="f" filled="f" strokecolor="white" strokeweight="0"/>
        </w:pict>
      </w:r>
      <w:r w:rsidR="00D206E0" w:rsidRPr="009A4236">
        <w:rPr>
          <w:sz w:val="28"/>
          <w:szCs w:val="28"/>
        </w:rPr>
        <w:t>Образцов П.И. Методология и методы психолого-педагогического исследования: Курс лекций. – Орел, 2002 . – 291 с.</w:t>
      </w:r>
    </w:p>
    <w:p w:rsidR="00CD1E32" w:rsidRPr="009A4236" w:rsidRDefault="000973E9" w:rsidP="009A4236">
      <w:pPr>
        <w:numPr>
          <w:ilvl w:val="0"/>
          <w:numId w:val="3"/>
        </w:numPr>
        <w:shd w:val="clear" w:color="auto" w:fill="FFFFFF"/>
        <w:tabs>
          <w:tab w:val="clear" w:pos="360"/>
          <w:tab w:val="left" w:pos="374"/>
        </w:tabs>
        <w:suppressAutoHyphens/>
        <w:autoSpaceDE w:val="0"/>
        <w:autoSpaceDN w:val="0"/>
        <w:adjustRightInd w:val="0"/>
        <w:spacing w:line="360" w:lineRule="auto"/>
        <w:ind w:left="0" w:firstLine="0"/>
        <w:jc w:val="left"/>
        <w:rPr>
          <w:sz w:val="28"/>
          <w:szCs w:val="28"/>
        </w:rPr>
      </w:pPr>
      <w:r w:rsidRPr="009A4236">
        <w:rPr>
          <w:sz w:val="28"/>
          <w:szCs w:val="28"/>
        </w:rPr>
        <w:t xml:space="preserve">Общая </w:t>
      </w:r>
      <w:r w:rsidR="00CD1E32" w:rsidRPr="009A4236">
        <w:rPr>
          <w:sz w:val="28"/>
          <w:szCs w:val="28"/>
        </w:rPr>
        <w:t>психодиагностика</w:t>
      </w:r>
      <w:r w:rsidRPr="009A4236">
        <w:rPr>
          <w:sz w:val="28"/>
          <w:szCs w:val="28"/>
        </w:rPr>
        <w:t xml:space="preserve"> </w:t>
      </w:r>
      <w:r w:rsidR="00CD1E32" w:rsidRPr="009A4236">
        <w:rPr>
          <w:sz w:val="28"/>
          <w:szCs w:val="28"/>
        </w:rPr>
        <w:t>/</w:t>
      </w:r>
      <w:r w:rsidRPr="009A4236">
        <w:rPr>
          <w:sz w:val="28"/>
          <w:szCs w:val="28"/>
        </w:rPr>
        <w:t xml:space="preserve"> </w:t>
      </w:r>
      <w:r w:rsidR="00CD1E32" w:rsidRPr="009A4236">
        <w:rPr>
          <w:sz w:val="28"/>
          <w:szCs w:val="28"/>
        </w:rPr>
        <w:t>Под</w:t>
      </w:r>
      <w:r w:rsidRPr="009A4236">
        <w:rPr>
          <w:sz w:val="28"/>
          <w:szCs w:val="28"/>
        </w:rPr>
        <w:t xml:space="preserve"> </w:t>
      </w:r>
      <w:r w:rsidR="00CD1E32" w:rsidRPr="009A4236">
        <w:rPr>
          <w:sz w:val="28"/>
          <w:szCs w:val="28"/>
        </w:rPr>
        <w:t>ред.</w:t>
      </w:r>
      <w:r w:rsidRPr="009A4236">
        <w:rPr>
          <w:sz w:val="28"/>
          <w:szCs w:val="28"/>
        </w:rPr>
        <w:t xml:space="preserve"> </w:t>
      </w:r>
      <w:r w:rsidR="00CD1E32" w:rsidRPr="009A4236">
        <w:rPr>
          <w:sz w:val="28"/>
          <w:szCs w:val="28"/>
        </w:rPr>
        <w:t>А.А.</w:t>
      </w:r>
      <w:r w:rsidRPr="009A4236">
        <w:rPr>
          <w:sz w:val="28"/>
          <w:szCs w:val="28"/>
        </w:rPr>
        <w:t xml:space="preserve">Бодалева, </w:t>
      </w:r>
      <w:r w:rsidR="00CD1E32" w:rsidRPr="009A4236">
        <w:rPr>
          <w:sz w:val="28"/>
          <w:szCs w:val="28"/>
        </w:rPr>
        <w:t>В. В. Столина. М.: Изд-во МГУ, 1987.</w:t>
      </w:r>
    </w:p>
    <w:p w:rsidR="000973E9" w:rsidRPr="009A4236" w:rsidRDefault="000973E9" w:rsidP="009A4236">
      <w:pPr>
        <w:numPr>
          <w:ilvl w:val="0"/>
          <w:numId w:val="3"/>
        </w:numPr>
        <w:shd w:val="clear" w:color="auto" w:fill="FFFFFF"/>
        <w:tabs>
          <w:tab w:val="clear" w:pos="360"/>
          <w:tab w:val="left" w:pos="374"/>
        </w:tabs>
        <w:suppressAutoHyphens/>
        <w:autoSpaceDE w:val="0"/>
        <w:autoSpaceDN w:val="0"/>
        <w:adjustRightInd w:val="0"/>
        <w:spacing w:line="360" w:lineRule="auto"/>
        <w:ind w:left="0" w:firstLine="0"/>
        <w:jc w:val="left"/>
        <w:rPr>
          <w:sz w:val="28"/>
          <w:szCs w:val="28"/>
        </w:rPr>
      </w:pPr>
      <w:r w:rsidRPr="009A4236">
        <w:rPr>
          <w:sz w:val="28"/>
          <w:szCs w:val="28"/>
        </w:rPr>
        <w:t>Петровский А.В. Вопросы истории и теории психологии. 1998</w:t>
      </w:r>
    </w:p>
    <w:p w:rsidR="000973E9" w:rsidRPr="009A4236" w:rsidRDefault="000973E9" w:rsidP="009A4236">
      <w:pPr>
        <w:numPr>
          <w:ilvl w:val="0"/>
          <w:numId w:val="3"/>
        </w:numPr>
        <w:suppressAutoHyphens/>
        <w:spacing w:line="360" w:lineRule="auto"/>
        <w:ind w:left="0" w:firstLine="0"/>
        <w:jc w:val="left"/>
        <w:rPr>
          <w:sz w:val="28"/>
          <w:szCs w:val="28"/>
        </w:rPr>
      </w:pPr>
      <w:r w:rsidRPr="009A4236">
        <w:rPr>
          <w:sz w:val="28"/>
          <w:szCs w:val="28"/>
        </w:rPr>
        <w:t>Петровский А.В. Ярошевский М.Г. История и теория психологии в 2-х томах. Т-1 1996;</w:t>
      </w:r>
    </w:p>
    <w:p w:rsidR="00CD1E32" w:rsidRPr="009A4236" w:rsidRDefault="00CD1E32" w:rsidP="009A4236">
      <w:pPr>
        <w:numPr>
          <w:ilvl w:val="0"/>
          <w:numId w:val="3"/>
        </w:numPr>
        <w:shd w:val="clear" w:color="auto" w:fill="FFFFFF"/>
        <w:tabs>
          <w:tab w:val="left" w:pos="1090"/>
        </w:tabs>
        <w:suppressAutoHyphens/>
        <w:autoSpaceDE w:val="0"/>
        <w:autoSpaceDN w:val="0"/>
        <w:adjustRightInd w:val="0"/>
        <w:spacing w:line="360" w:lineRule="auto"/>
        <w:ind w:left="0" w:firstLine="0"/>
        <w:jc w:val="left"/>
        <w:rPr>
          <w:sz w:val="28"/>
          <w:szCs w:val="28"/>
        </w:rPr>
      </w:pPr>
      <w:r w:rsidRPr="009A4236">
        <w:rPr>
          <w:sz w:val="28"/>
          <w:szCs w:val="28"/>
        </w:rPr>
        <w:t>Рогов Е. И. Настольная книга практического психолога:</w:t>
      </w:r>
      <w:r w:rsidR="00252A01" w:rsidRPr="009A4236">
        <w:rPr>
          <w:sz w:val="28"/>
          <w:szCs w:val="28"/>
        </w:rPr>
        <w:t xml:space="preserve"> </w:t>
      </w:r>
      <w:r w:rsidRPr="009A4236">
        <w:rPr>
          <w:sz w:val="28"/>
          <w:szCs w:val="28"/>
        </w:rPr>
        <w:t>Учеб. пособ. М.: ВЛАДОС, 1998. Т. 1-2.</w:t>
      </w:r>
    </w:p>
    <w:p w:rsidR="006C4B50" w:rsidRPr="009A4236" w:rsidRDefault="000973E9" w:rsidP="009A4236">
      <w:pPr>
        <w:numPr>
          <w:ilvl w:val="0"/>
          <w:numId w:val="3"/>
        </w:numPr>
        <w:suppressAutoHyphens/>
        <w:spacing w:line="360" w:lineRule="auto"/>
        <w:ind w:left="0" w:firstLine="0"/>
        <w:jc w:val="left"/>
        <w:rPr>
          <w:sz w:val="28"/>
          <w:szCs w:val="28"/>
        </w:rPr>
      </w:pPr>
      <w:r w:rsidRPr="009A4236">
        <w:rPr>
          <w:sz w:val="28"/>
          <w:szCs w:val="28"/>
        </w:rPr>
        <w:t xml:space="preserve"> </w:t>
      </w:r>
      <w:r w:rsidR="006C4B50" w:rsidRPr="009A4236">
        <w:rPr>
          <w:sz w:val="28"/>
          <w:szCs w:val="28"/>
        </w:rPr>
        <w:t xml:space="preserve">Рубинштейн С. Л. Основы общей психологии - СПб: Издательство </w:t>
      </w:r>
      <w:r w:rsidR="00252A01" w:rsidRPr="009A4236">
        <w:rPr>
          <w:sz w:val="28"/>
          <w:szCs w:val="28"/>
        </w:rPr>
        <w:t>"</w:t>
      </w:r>
      <w:r w:rsidR="006C4B50" w:rsidRPr="009A4236">
        <w:rPr>
          <w:sz w:val="28"/>
          <w:szCs w:val="28"/>
        </w:rPr>
        <w:t>Питер</w:t>
      </w:r>
      <w:r w:rsidR="00252A01" w:rsidRPr="009A4236">
        <w:rPr>
          <w:sz w:val="28"/>
          <w:szCs w:val="28"/>
        </w:rPr>
        <w:t>"</w:t>
      </w:r>
      <w:r w:rsidR="006C4B50" w:rsidRPr="009A4236">
        <w:rPr>
          <w:sz w:val="28"/>
          <w:szCs w:val="28"/>
        </w:rPr>
        <w:t>, 2000 - 712 с</w:t>
      </w:r>
      <w:bookmarkStart w:id="6" w:name="_GoBack"/>
      <w:bookmarkEnd w:id="6"/>
    </w:p>
    <w:sectPr w:rsidR="006C4B50" w:rsidRPr="009A4236" w:rsidSect="00252A01">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250" w:rsidRDefault="00364250">
      <w:pPr>
        <w:spacing w:line="240" w:lineRule="auto"/>
        <w:ind w:firstLine="0"/>
        <w:jc w:val="left"/>
        <w:rPr>
          <w:sz w:val="24"/>
          <w:szCs w:val="24"/>
        </w:rPr>
      </w:pPr>
      <w:r>
        <w:rPr>
          <w:sz w:val="24"/>
          <w:szCs w:val="24"/>
        </w:rPr>
        <w:separator/>
      </w:r>
    </w:p>
  </w:endnote>
  <w:endnote w:type="continuationSeparator" w:id="0">
    <w:p w:rsidR="00364250" w:rsidRDefault="00364250">
      <w:pPr>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250" w:rsidRDefault="00364250">
      <w:pPr>
        <w:spacing w:line="240" w:lineRule="auto"/>
        <w:ind w:firstLine="0"/>
        <w:jc w:val="left"/>
        <w:rPr>
          <w:sz w:val="24"/>
          <w:szCs w:val="24"/>
        </w:rPr>
      </w:pPr>
      <w:r>
        <w:rPr>
          <w:sz w:val="24"/>
          <w:szCs w:val="24"/>
        </w:rPr>
        <w:separator/>
      </w:r>
    </w:p>
  </w:footnote>
  <w:footnote w:type="continuationSeparator" w:id="0">
    <w:p w:rsidR="00364250" w:rsidRDefault="00364250">
      <w:pPr>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6E0" w:rsidRDefault="00D206E0" w:rsidP="00DF61C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B462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41AB77BB"/>
    <w:multiLevelType w:val="hybridMultilevel"/>
    <w:tmpl w:val="4762F688"/>
    <w:lvl w:ilvl="0" w:tplc="1BBEA870">
      <w:start w:val="1"/>
      <w:numFmt w:val="decimal"/>
      <w:lvlText w:val="%1."/>
      <w:lvlJc w:val="left"/>
      <w:pPr>
        <w:tabs>
          <w:tab w:val="num" w:pos="1890"/>
        </w:tabs>
        <w:ind w:left="1890" w:hanging="117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F42540A"/>
    <w:multiLevelType w:val="hybridMultilevel"/>
    <w:tmpl w:val="ACD86F9C"/>
    <w:lvl w:ilvl="0" w:tplc="0419000F">
      <w:start w:val="1"/>
      <w:numFmt w:val="decimal"/>
      <w:lvlText w:val="%1."/>
      <w:lvlJc w:val="left"/>
      <w:pPr>
        <w:tabs>
          <w:tab w:val="num" w:pos="1287"/>
        </w:tabs>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1BC700C"/>
    <w:multiLevelType w:val="hybridMultilevel"/>
    <w:tmpl w:val="AE5C774A"/>
    <w:lvl w:ilvl="0" w:tplc="F8B2591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6ECD03C1"/>
    <w:multiLevelType w:val="hybridMultilevel"/>
    <w:tmpl w:val="4712D512"/>
    <w:lvl w:ilvl="0" w:tplc="F1F6F1D0">
      <w:start w:val="3"/>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782906B9"/>
    <w:multiLevelType w:val="hybridMultilevel"/>
    <w:tmpl w:val="D0B2F46E"/>
    <w:lvl w:ilvl="0" w:tplc="F8B2591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5"/>
  </w:num>
  <w:num w:numId="2">
    <w:abstractNumId w:val="4"/>
  </w:num>
  <w:num w:numId="3">
    <w:abstractNumId w:val="0"/>
  </w:num>
  <w:num w:numId="4">
    <w:abstractNumId w:val="0"/>
    <w:lvlOverride w:ilvl="0">
      <w:startOverride w:val="1"/>
    </w:lvlOverride>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9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1C7"/>
    <w:rsid w:val="000577A7"/>
    <w:rsid w:val="000973E9"/>
    <w:rsid w:val="00175417"/>
    <w:rsid w:val="00190626"/>
    <w:rsid w:val="001B0E61"/>
    <w:rsid w:val="001D4C78"/>
    <w:rsid w:val="001F12A9"/>
    <w:rsid w:val="00252A01"/>
    <w:rsid w:val="0028441F"/>
    <w:rsid w:val="00364250"/>
    <w:rsid w:val="004262BC"/>
    <w:rsid w:val="004B4DD0"/>
    <w:rsid w:val="005427A0"/>
    <w:rsid w:val="006C4B50"/>
    <w:rsid w:val="0074248D"/>
    <w:rsid w:val="007670C0"/>
    <w:rsid w:val="00795428"/>
    <w:rsid w:val="007D5E5E"/>
    <w:rsid w:val="008F027B"/>
    <w:rsid w:val="00970EC7"/>
    <w:rsid w:val="009A4236"/>
    <w:rsid w:val="009B2AFD"/>
    <w:rsid w:val="00B91312"/>
    <w:rsid w:val="00BF0844"/>
    <w:rsid w:val="00BF712B"/>
    <w:rsid w:val="00C36D4C"/>
    <w:rsid w:val="00C75823"/>
    <w:rsid w:val="00C76CF6"/>
    <w:rsid w:val="00C93053"/>
    <w:rsid w:val="00CB7E1A"/>
    <w:rsid w:val="00CD1431"/>
    <w:rsid w:val="00CD1E32"/>
    <w:rsid w:val="00CD6166"/>
    <w:rsid w:val="00D101BF"/>
    <w:rsid w:val="00D206E0"/>
    <w:rsid w:val="00DA409F"/>
    <w:rsid w:val="00DF61C7"/>
    <w:rsid w:val="00E24BB2"/>
    <w:rsid w:val="00F05329"/>
    <w:rsid w:val="00F300E4"/>
    <w:rsid w:val="00F93DCF"/>
    <w:rsid w:val="00FF0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CC0B6CE-0FC0-47ED-8FDB-4018AE0F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DD0"/>
    <w:pPr>
      <w:spacing w:line="260" w:lineRule="auto"/>
      <w:ind w:firstLine="28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61C7"/>
    <w:pPr>
      <w:tabs>
        <w:tab w:val="center" w:pos="4677"/>
        <w:tab w:val="right" w:pos="9355"/>
      </w:tabs>
      <w:spacing w:line="240" w:lineRule="auto"/>
      <w:ind w:firstLine="0"/>
      <w:jc w:val="left"/>
    </w:pPr>
    <w:rPr>
      <w:sz w:val="24"/>
      <w:szCs w:val="24"/>
    </w:r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F61C7"/>
    <w:rPr>
      <w:rFonts w:cs="Times New Roman"/>
    </w:rPr>
  </w:style>
  <w:style w:type="paragraph" w:customStyle="1" w:styleId="a6">
    <w:name w:val="Текст книги"/>
    <w:uiPriority w:val="99"/>
    <w:rsid w:val="00DA409F"/>
    <w:pPr>
      <w:ind w:firstLine="709"/>
      <w:jc w:val="both"/>
    </w:pPr>
  </w:style>
  <w:style w:type="paragraph" w:styleId="2">
    <w:name w:val="Body Text 2"/>
    <w:basedOn w:val="a"/>
    <w:link w:val="20"/>
    <w:uiPriority w:val="99"/>
    <w:rsid w:val="00DA409F"/>
    <w:pPr>
      <w:spacing w:line="360" w:lineRule="auto"/>
      <w:ind w:firstLine="709"/>
    </w:pPr>
    <w:rPr>
      <w:sz w:val="28"/>
      <w:szCs w:val="28"/>
      <w:lang w:val="en-US"/>
    </w:rPr>
  </w:style>
  <w:style w:type="character" w:customStyle="1" w:styleId="20">
    <w:name w:val="Основной текст 2 Знак"/>
    <w:link w:val="2"/>
    <w:uiPriority w:val="99"/>
    <w:semiHidden/>
    <w:locked/>
    <w:rPr>
      <w:rFonts w:cs="Times New Roman"/>
      <w:sz w:val="18"/>
      <w:szCs w:val="18"/>
    </w:rPr>
  </w:style>
  <w:style w:type="character" w:styleId="a7">
    <w:name w:val="footnote reference"/>
    <w:uiPriority w:val="99"/>
    <w:semiHidden/>
    <w:rsid w:val="006C4B50"/>
    <w:rPr>
      <w:rFonts w:cs="Times New Roman"/>
      <w:vertAlign w:val="superscript"/>
    </w:rPr>
  </w:style>
  <w:style w:type="paragraph" w:styleId="a8">
    <w:name w:val="footnote text"/>
    <w:basedOn w:val="a"/>
    <w:link w:val="a9"/>
    <w:uiPriority w:val="99"/>
    <w:semiHidden/>
    <w:rsid w:val="006C4B50"/>
    <w:pPr>
      <w:widowControl w:val="0"/>
      <w:autoSpaceDE w:val="0"/>
      <w:autoSpaceDN w:val="0"/>
      <w:adjustRightInd w:val="0"/>
      <w:spacing w:line="300" w:lineRule="auto"/>
      <w:ind w:firstLine="660"/>
    </w:pPr>
    <w:rPr>
      <w:sz w:val="20"/>
      <w:szCs w:val="20"/>
    </w:rPr>
  </w:style>
  <w:style w:type="character" w:customStyle="1" w:styleId="a9">
    <w:name w:val="Текст сноски Знак"/>
    <w:link w:val="a8"/>
    <w:uiPriority w:val="99"/>
    <w:semiHidden/>
    <w:locked/>
    <w:rPr>
      <w:rFonts w:cs="Times New Roman"/>
      <w:sz w:val="20"/>
      <w:szCs w:val="20"/>
    </w:rPr>
  </w:style>
  <w:style w:type="paragraph" w:styleId="1">
    <w:name w:val="toc 1"/>
    <w:basedOn w:val="a"/>
    <w:next w:val="a"/>
    <w:autoRedefine/>
    <w:uiPriority w:val="99"/>
    <w:semiHidden/>
    <w:rsid w:val="007670C0"/>
    <w:pPr>
      <w:spacing w:line="240" w:lineRule="auto"/>
      <w:ind w:firstLine="0"/>
      <w:jc w:val="left"/>
    </w:pPr>
    <w:rPr>
      <w:sz w:val="24"/>
      <w:szCs w:val="24"/>
    </w:rPr>
  </w:style>
  <w:style w:type="character" w:styleId="aa">
    <w:name w:val="Hyperlink"/>
    <w:uiPriority w:val="99"/>
    <w:rsid w:val="007670C0"/>
    <w:rPr>
      <w:rFonts w:cs="Times New Roman"/>
      <w:color w:val="0000FF"/>
      <w:u w:val="single"/>
    </w:rPr>
  </w:style>
  <w:style w:type="paragraph" w:styleId="ab">
    <w:name w:val="footer"/>
    <w:basedOn w:val="a"/>
    <w:link w:val="ac"/>
    <w:uiPriority w:val="99"/>
    <w:semiHidden/>
    <w:unhideWhenUsed/>
    <w:rsid w:val="00CD6166"/>
    <w:pPr>
      <w:tabs>
        <w:tab w:val="center" w:pos="4677"/>
        <w:tab w:val="right" w:pos="9355"/>
      </w:tabs>
    </w:pPr>
  </w:style>
  <w:style w:type="character" w:customStyle="1" w:styleId="ac">
    <w:name w:val="Нижний колонтитул Знак"/>
    <w:link w:val="ab"/>
    <w:uiPriority w:val="99"/>
    <w:semiHidden/>
    <w:locked/>
    <w:rsid w:val="00CD6166"/>
    <w:rPr>
      <w:rFonts w:cs="Times New Roman"/>
      <w:sz w:val="18"/>
      <w:szCs w:val="18"/>
    </w:rPr>
  </w:style>
  <w:style w:type="table" w:styleId="ad">
    <w:name w:val="Table Grid"/>
    <w:basedOn w:val="a1"/>
    <w:uiPriority w:val="59"/>
    <w:rsid w:val="00252A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61522">
      <w:marLeft w:val="0"/>
      <w:marRight w:val="0"/>
      <w:marTop w:val="0"/>
      <w:marBottom w:val="0"/>
      <w:divBdr>
        <w:top w:val="none" w:sz="0" w:space="0" w:color="auto"/>
        <w:left w:val="none" w:sz="0" w:space="0" w:color="auto"/>
        <w:bottom w:val="none" w:sz="0" w:space="0" w:color="auto"/>
        <w:right w:val="none" w:sz="0" w:space="0" w:color="auto"/>
      </w:divBdr>
    </w:div>
    <w:div w:id="480661523">
      <w:marLeft w:val="0"/>
      <w:marRight w:val="0"/>
      <w:marTop w:val="0"/>
      <w:marBottom w:val="0"/>
      <w:divBdr>
        <w:top w:val="none" w:sz="0" w:space="0" w:color="auto"/>
        <w:left w:val="none" w:sz="0" w:space="0" w:color="auto"/>
        <w:bottom w:val="none" w:sz="0" w:space="0" w:color="auto"/>
        <w:right w:val="none" w:sz="0" w:space="0" w:color="auto"/>
      </w:divBdr>
    </w:div>
    <w:div w:id="480661524">
      <w:marLeft w:val="0"/>
      <w:marRight w:val="0"/>
      <w:marTop w:val="0"/>
      <w:marBottom w:val="0"/>
      <w:divBdr>
        <w:top w:val="none" w:sz="0" w:space="0" w:color="auto"/>
        <w:left w:val="none" w:sz="0" w:space="0" w:color="auto"/>
        <w:bottom w:val="none" w:sz="0" w:space="0" w:color="auto"/>
        <w:right w:val="none" w:sz="0" w:space="0" w:color="auto"/>
      </w:divBdr>
    </w:div>
    <w:div w:id="480661525">
      <w:marLeft w:val="0"/>
      <w:marRight w:val="0"/>
      <w:marTop w:val="0"/>
      <w:marBottom w:val="0"/>
      <w:divBdr>
        <w:top w:val="none" w:sz="0" w:space="0" w:color="auto"/>
        <w:left w:val="none" w:sz="0" w:space="0" w:color="auto"/>
        <w:bottom w:val="none" w:sz="0" w:space="0" w:color="auto"/>
        <w:right w:val="none" w:sz="0" w:space="0" w:color="auto"/>
      </w:divBdr>
    </w:div>
    <w:div w:id="480661526">
      <w:marLeft w:val="0"/>
      <w:marRight w:val="0"/>
      <w:marTop w:val="0"/>
      <w:marBottom w:val="0"/>
      <w:divBdr>
        <w:top w:val="none" w:sz="0" w:space="0" w:color="auto"/>
        <w:left w:val="none" w:sz="0" w:space="0" w:color="auto"/>
        <w:bottom w:val="none" w:sz="0" w:space="0" w:color="auto"/>
        <w:right w:val="none" w:sz="0" w:space="0" w:color="auto"/>
      </w:divBdr>
    </w:div>
    <w:div w:id="480661527">
      <w:marLeft w:val="0"/>
      <w:marRight w:val="0"/>
      <w:marTop w:val="0"/>
      <w:marBottom w:val="0"/>
      <w:divBdr>
        <w:top w:val="none" w:sz="0" w:space="0" w:color="auto"/>
        <w:left w:val="none" w:sz="0" w:space="0" w:color="auto"/>
        <w:bottom w:val="none" w:sz="0" w:space="0" w:color="auto"/>
        <w:right w:val="none" w:sz="0" w:space="0" w:color="auto"/>
      </w:divBdr>
    </w:div>
    <w:div w:id="480661528">
      <w:marLeft w:val="0"/>
      <w:marRight w:val="0"/>
      <w:marTop w:val="0"/>
      <w:marBottom w:val="0"/>
      <w:divBdr>
        <w:top w:val="none" w:sz="0" w:space="0" w:color="auto"/>
        <w:left w:val="none" w:sz="0" w:space="0" w:color="auto"/>
        <w:bottom w:val="none" w:sz="0" w:space="0" w:color="auto"/>
        <w:right w:val="none" w:sz="0" w:space="0" w:color="auto"/>
      </w:divBdr>
    </w:div>
    <w:div w:id="480661529">
      <w:marLeft w:val="0"/>
      <w:marRight w:val="0"/>
      <w:marTop w:val="0"/>
      <w:marBottom w:val="0"/>
      <w:divBdr>
        <w:top w:val="none" w:sz="0" w:space="0" w:color="auto"/>
        <w:left w:val="none" w:sz="0" w:space="0" w:color="auto"/>
        <w:bottom w:val="none" w:sz="0" w:space="0" w:color="auto"/>
        <w:right w:val="none" w:sz="0" w:space="0" w:color="auto"/>
      </w:divBdr>
    </w:div>
    <w:div w:id="480661530">
      <w:marLeft w:val="0"/>
      <w:marRight w:val="0"/>
      <w:marTop w:val="0"/>
      <w:marBottom w:val="0"/>
      <w:divBdr>
        <w:top w:val="none" w:sz="0" w:space="0" w:color="auto"/>
        <w:left w:val="none" w:sz="0" w:space="0" w:color="auto"/>
        <w:bottom w:val="none" w:sz="0" w:space="0" w:color="auto"/>
        <w:right w:val="none" w:sz="0" w:space="0" w:color="auto"/>
      </w:divBdr>
    </w:div>
    <w:div w:id="480661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5225</Words>
  <Characters>29787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АЛСУ</dc:creator>
  <cp:keywords/>
  <dc:description/>
  <cp:lastModifiedBy>admin</cp:lastModifiedBy>
  <cp:revision>2</cp:revision>
  <cp:lastPrinted>2008-12-04T21:41:00Z</cp:lastPrinted>
  <dcterms:created xsi:type="dcterms:W3CDTF">2014-03-04T21:41:00Z</dcterms:created>
  <dcterms:modified xsi:type="dcterms:W3CDTF">2014-03-04T21:41:00Z</dcterms:modified>
</cp:coreProperties>
</file>