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57" w:rsidRDefault="00B74157">
      <w:pPr>
        <w:pStyle w:val="af7"/>
        <w:rPr>
          <w:b/>
          <w:bCs/>
          <w:noProof w:val="0"/>
          <w:lang w:val="ru-RU"/>
        </w:rPr>
      </w:pPr>
      <w:r w:rsidRPr="00874A80">
        <w:rPr>
          <w:b/>
          <w:bCs/>
          <w:lang w:val="ru-RU"/>
        </w:rPr>
        <w:t>СОДЕРЖАНИЕ</w:t>
      </w:r>
    </w:p>
    <w:p w:rsidR="00B74157" w:rsidRDefault="00B74157">
      <w:pPr>
        <w:pStyle w:val="af7"/>
        <w:jc w:val="both"/>
        <w:rPr>
          <w:b/>
          <w:bCs/>
          <w:noProof w:val="0"/>
          <w:lang w:val="ru-RU"/>
        </w:rPr>
      </w:pPr>
    </w:p>
    <w:p w:rsidR="00B74157" w:rsidRPr="00874A80" w:rsidRDefault="00B74157">
      <w:pPr>
        <w:pStyle w:val="11"/>
        <w:rPr>
          <w:lang w:val="ru-RU"/>
        </w:rPr>
      </w:pPr>
      <w:r w:rsidRPr="00874A80">
        <w:rPr>
          <w:lang w:val="ru-RU"/>
        </w:rPr>
        <w:t>Введение</w:t>
      </w:r>
      <w:r w:rsidRPr="00874A80">
        <w:rPr>
          <w:lang w:val="ru-RU"/>
        </w:rPr>
        <w:tab/>
        <w:t>2</w:t>
      </w:r>
    </w:p>
    <w:p w:rsidR="00B74157" w:rsidRPr="00874A80" w:rsidRDefault="00B74157">
      <w:pPr>
        <w:pStyle w:val="20"/>
        <w:rPr>
          <w:lang w:val="ru-RU"/>
        </w:rPr>
      </w:pPr>
      <w:r w:rsidRPr="00874A80">
        <w:rPr>
          <w:lang w:val="ru-RU"/>
        </w:rPr>
        <w:t>Физический труд</w:t>
      </w:r>
      <w:r w:rsidRPr="00874A80">
        <w:rPr>
          <w:lang w:val="ru-RU"/>
        </w:rPr>
        <w:tab/>
        <w:t>3</w:t>
      </w:r>
    </w:p>
    <w:p w:rsidR="00B74157" w:rsidRPr="00874A80" w:rsidRDefault="00B74157">
      <w:pPr>
        <w:pStyle w:val="20"/>
        <w:rPr>
          <w:lang w:val="ru-RU"/>
        </w:rPr>
      </w:pPr>
      <w:r w:rsidRPr="00874A80">
        <w:rPr>
          <w:lang w:val="ru-RU"/>
        </w:rPr>
        <w:t>Механизированная форма труда</w:t>
      </w:r>
      <w:r w:rsidRPr="00874A80">
        <w:rPr>
          <w:lang w:val="ru-RU"/>
        </w:rPr>
        <w:tab/>
        <w:t>4</w:t>
      </w:r>
    </w:p>
    <w:p w:rsidR="00B74157" w:rsidRPr="00874A80" w:rsidRDefault="00B74157">
      <w:pPr>
        <w:pStyle w:val="20"/>
        <w:rPr>
          <w:lang w:val="ru-RU"/>
        </w:rPr>
      </w:pPr>
      <w:r w:rsidRPr="00874A80">
        <w:rPr>
          <w:lang w:val="ru-RU"/>
        </w:rPr>
        <w:t>Умственный (интеллектуальный) труд</w:t>
      </w:r>
      <w:r w:rsidRPr="00874A80">
        <w:rPr>
          <w:lang w:val="ru-RU"/>
        </w:rPr>
        <w:tab/>
        <w:t>6</w:t>
      </w:r>
    </w:p>
    <w:p w:rsidR="00B74157" w:rsidRPr="00874A80" w:rsidRDefault="00B74157">
      <w:pPr>
        <w:pStyle w:val="20"/>
        <w:rPr>
          <w:lang w:val="ru-RU"/>
        </w:rPr>
      </w:pPr>
      <w:r w:rsidRPr="00874A80">
        <w:rPr>
          <w:lang w:val="ru-RU"/>
        </w:rPr>
        <w:t>Операторский труд</w:t>
      </w:r>
      <w:r w:rsidRPr="00874A80">
        <w:rPr>
          <w:lang w:val="ru-RU"/>
        </w:rPr>
        <w:tab/>
        <w:t>7</w:t>
      </w:r>
    </w:p>
    <w:p w:rsidR="00B74157" w:rsidRPr="00874A80" w:rsidRDefault="00B74157">
      <w:pPr>
        <w:pStyle w:val="20"/>
        <w:rPr>
          <w:lang w:val="ru-RU"/>
        </w:rPr>
      </w:pPr>
      <w:r w:rsidRPr="00874A80">
        <w:rPr>
          <w:lang w:val="ru-RU"/>
        </w:rPr>
        <w:t>Классификация условий трудовой деятельности</w:t>
      </w:r>
      <w:r w:rsidRPr="00874A80">
        <w:rPr>
          <w:lang w:val="ru-RU"/>
        </w:rPr>
        <w:tab/>
        <w:t>8</w:t>
      </w:r>
    </w:p>
    <w:p w:rsidR="00B74157" w:rsidRPr="00874A80" w:rsidRDefault="00B74157">
      <w:pPr>
        <w:pStyle w:val="20"/>
        <w:rPr>
          <w:lang w:val="ru-RU"/>
        </w:rPr>
      </w:pPr>
      <w:r w:rsidRPr="00874A80">
        <w:rPr>
          <w:lang w:val="ru-RU"/>
        </w:rPr>
        <w:t>Физиологические основы трудовой деятельности</w:t>
      </w:r>
      <w:r w:rsidRPr="00874A80">
        <w:rPr>
          <w:lang w:val="ru-RU"/>
        </w:rPr>
        <w:tab/>
        <w:t>13</w:t>
      </w:r>
    </w:p>
    <w:p w:rsidR="00B74157" w:rsidRPr="00874A80" w:rsidRDefault="00B74157">
      <w:pPr>
        <w:pStyle w:val="11"/>
        <w:rPr>
          <w:lang w:val="ru-RU"/>
        </w:rPr>
      </w:pPr>
      <w:r w:rsidRPr="00874A80">
        <w:rPr>
          <w:lang w:val="ru-RU"/>
        </w:rPr>
        <w:t>Заключение</w:t>
      </w:r>
      <w:r w:rsidRPr="00874A80">
        <w:rPr>
          <w:lang w:val="ru-RU"/>
        </w:rPr>
        <w:tab/>
        <w:t>17</w:t>
      </w:r>
    </w:p>
    <w:p w:rsidR="00B74157" w:rsidRPr="00874A80" w:rsidRDefault="00B74157">
      <w:pPr>
        <w:pStyle w:val="11"/>
        <w:rPr>
          <w:lang w:val="ru-RU"/>
        </w:rPr>
      </w:pPr>
      <w:r w:rsidRPr="00874A80">
        <w:rPr>
          <w:lang w:val="ru-RU"/>
        </w:rPr>
        <w:t>Библиографический список литературы</w:t>
      </w:r>
      <w:r w:rsidRPr="00874A80">
        <w:rPr>
          <w:lang w:val="ru-RU"/>
        </w:rPr>
        <w:tab/>
        <w:t>19</w:t>
      </w:r>
    </w:p>
    <w:p w:rsidR="00B74157" w:rsidRDefault="00B74157">
      <w:pPr>
        <w:pStyle w:val="af7"/>
        <w:jc w:val="both"/>
        <w:rPr>
          <w:noProof w:val="0"/>
          <w:lang w:val="ru-RU"/>
        </w:rPr>
      </w:pPr>
    </w:p>
    <w:p w:rsidR="00B74157" w:rsidRPr="00874A80" w:rsidRDefault="00B74157">
      <w:pPr>
        <w:pStyle w:val="1"/>
        <w:rPr>
          <w:kern w:val="0"/>
          <w:lang w:val="ru-RU"/>
        </w:rPr>
      </w:pPr>
      <w:bookmarkStart w:id="0" w:name="_Toc220233674"/>
      <w:r w:rsidRPr="00874A80">
        <w:rPr>
          <w:lang w:val="ru-RU"/>
        </w:rPr>
        <w:br w:type="page"/>
      </w:r>
      <w:bookmarkStart w:id="1" w:name="_Toc221518105"/>
      <w:r w:rsidRPr="00874A80">
        <w:rPr>
          <w:kern w:val="0"/>
          <w:lang w:val="ru-RU"/>
        </w:rPr>
        <w:t>Введение</w:t>
      </w:r>
      <w:bookmarkEnd w:id="0"/>
      <w:bookmarkEnd w:id="1"/>
    </w:p>
    <w:p w:rsidR="00B74157" w:rsidRDefault="00B74157"/>
    <w:p w:rsidR="00B74157" w:rsidRDefault="00B74157">
      <w:r>
        <w:t xml:space="preserve">Труд – целенаправленная деятельность человека на удовлетворение своих культурных и социально-экономических потребностей. Характер и организация трудовой деятельности человека оказывают существенное влияние на изменение функционального состояния организма человека. Многообразные формы трудовой деятельности делятся на физический и умственный труд. </w:t>
      </w:r>
    </w:p>
    <w:p w:rsidR="00B74157" w:rsidRDefault="00B74157">
      <w:r>
        <w:t xml:space="preserve">В условиях современного мира с появлением устройств, облегчающих трудовую деятельность (компьютер, техническое оборудование) резко сократилась двигательная активность людей по сравнению с предыдущими десятилетиями. Это, в конечном итоге, приводит к снижению функциональных возможностей человека, а также к различного рода заболеваниям. Сегодня чисто физический труд не играет существенной роли, его заменяет умственный. </w:t>
      </w:r>
    </w:p>
    <w:p w:rsidR="00B74157" w:rsidRDefault="00B74157">
      <w:r>
        <w:t xml:space="preserve">Но и физический труд, характеризуясь повышенной физической нагрузкой, может в некоторых случаях рассматриваться с отрицательной стороны. </w:t>
      </w:r>
    </w:p>
    <w:p w:rsidR="00B74157" w:rsidRDefault="00B74157">
      <w:r>
        <w:t xml:space="preserve">Вообще, недостаток необходимых человеку энергозатрат приводит к рассогласованию деятельности отдельных систем (мышечной, костной, дыхательной, сердечно-сосудистой) и организма в целом с окружающей средой, а также к снижению иммунитета и ухудшению обмена веществ. </w:t>
      </w:r>
    </w:p>
    <w:p w:rsidR="00B74157" w:rsidRDefault="00B74157">
      <w:r>
        <w:t xml:space="preserve">В то же время вредны и перегрузки. Поэтому и при умственном, и при физическом труде необходимо заниматься оздоровительной физической культурой, укреплять организм. </w:t>
      </w:r>
    </w:p>
    <w:p w:rsidR="00B74157" w:rsidRDefault="00B74157">
      <w:r>
        <w:t xml:space="preserve">В процессе физического и умственного труда у человека возникает определённый комплекс эмоций. Эмоции - это реакция человека на определённые условия. А производственная обстановка - комплекс факторов, которые положительно или отрицательно влияют на самочувствие и работоспособность нормального человека. </w:t>
      </w:r>
    </w:p>
    <w:p w:rsidR="00B74157" w:rsidRPr="00874A80" w:rsidRDefault="00874A80">
      <w:pPr>
        <w:pStyle w:val="2"/>
        <w:rPr>
          <w:kern w:val="0"/>
          <w:lang w:val="ru-RU"/>
        </w:rPr>
      </w:pPr>
      <w:bookmarkStart w:id="2" w:name="_Toc220233675"/>
      <w:bookmarkStart w:id="3" w:name="_Toc221518106"/>
      <w:r w:rsidRPr="001A4C85">
        <w:rPr>
          <w:kern w:val="0"/>
          <w:lang w:val="ru-RU"/>
        </w:rPr>
        <w:br w:type="page"/>
      </w:r>
      <w:r w:rsidR="00B74157" w:rsidRPr="001A4C85">
        <w:rPr>
          <w:kern w:val="0"/>
          <w:lang w:val="ru-RU"/>
        </w:rPr>
        <w:t>Физический труд</w:t>
      </w:r>
      <w:bookmarkEnd w:id="2"/>
      <w:bookmarkEnd w:id="3"/>
      <w:r w:rsidR="00B74157" w:rsidRPr="00874A80">
        <w:rPr>
          <w:kern w:val="0"/>
          <w:lang w:val="ru-RU"/>
        </w:rPr>
        <w:t xml:space="preserve"> </w:t>
      </w:r>
    </w:p>
    <w:p w:rsidR="00B74157" w:rsidRDefault="00B74157"/>
    <w:p w:rsidR="00B74157" w:rsidRDefault="00B74157">
      <w:r>
        <w:t xml:space="preserve">Физический труд характеризуется большой нагрузкой на опорно-двигательный аппарат и функциональные системы (сердечно - сосудистую, нервно - мышечную, дыхательную и др.). Развивает мышечную систему, стимулирует обменные процессы, но из-за низкой производительности социально не эффективен. Основным его показателем является тяжесть. </w:t>
      </w:r>
    </w:p>
    <w:p w:rsidR="00B74157" w:rsidRDefault="00B74157">
      <w:r>
        <w:t xml:space="preserve">Физический труд, развивая мышечную систему и стимулируя обменные процессы, в то же время имеет ряд отрицательных последствий. Прежде всего, это социальная неэффективность физического труда, связанная с низкой его производительностью, необходимостью высокого напряжения физических сил и потребностью в длительном – до 50% рабочего времени – отдыхе. </w:t>
      </w:r>
    </w:p>
    <w:p w:rsidR="00B74157" w:rsidRDefault="00B74157">
      <w:r>
        <w:t xml:space="preserve">Энергозатраты при физическом труде, в зависимости от тяжести работы, составляют 4000 - 6000 ккал в сутки. </w:t>
      </w:r>
    </w:p>
    <w:p w:rsidR="00B74157" w:rsidRDefault="00B74157">
      <w:r>
        <w:t>Общепринята следующая классификация основных форм физической трудовой деятельности</w:t>
      </w:r>
      <w:r>
        <w:rPr>
          <w:rStyle w:val="ab"/>
        </w:rPr>
        <w:footnoteReference w:id="1"/>
      </w:r>
      <w:r>
        <w:t xml:space="preserve">: </w:t>
      </w:r>
    </w:p>
    <w:p w:rsidR="00B74157" w:rsidRDefault="00B74157">
      <w:r>
        <w:t xml:space="preserve">Формы труда, требующие значительной мышечной энергии. Имеют место при отсутствии механизированных средств для работы (труд сталевара, грузчика, овощевода и т.д.) и требует повышенных энергетических затрат от 17 до 25 МДж(4000-6000 ккал) и выше в сутки. Развивает мышечную систему, стимулирует обменные процессы в организме, но в тоже время социально не эффективен, имеет низкую производительность, потребность в длительном отдыхе. </w:t>
      </w:r>
    </w:p>
    <w:p w:rsidR="00B74157" w:rsidRDefault="00B74157"/>
    <w:p w:rsidR="00B74157" w:rsidRPr="00874A80" w:rsidRDefault="00B74157">
      <w:pPr>
        <w:pStyle w:val="2"/>
        <w:rPr>
          <w:kern w:val="0"/>
          <w:lang w:val="ru-RU"/>
        </w:rPr>
      </w:pPr>
      <w:r w:rsidRPr="00874A80">
        <w:rPr>
          <w:kern w:val="0"/>
          <w:lang w:val="ru-RU"/>
        </w:rPr>
        <w:br w:type="page"/>
      </w:r>
      <w:bookmarkStart w:id="4" w:name="_Toc221518107"/>
      <w:r w:rsidRPr="00874A80">
        <w:rPr>
          <w:kern w:val="0"/>
          <w:lang w:val="ru-RU"/>
        </w:rPr>
        <w:t>Механизированная форма труда</w:t>
      </w:r>
      <w:bookmarkEnd w:id="4"/>
    </w:p>
    <w:p w:rsidR="00B74157" w:rsidRDefault="00B74157"/>
    <w:p w:rsidR="00B74157" w:rsidRDefault="00B74157">
      <w:r>
        <w:t xml:space="preserve">При этих формах труда энергетические затраты рабочих колеблются в пределах 12,5-17 МДж (3000-4000 ккал) в сутки. </w:t>
      </w:r>
    </w:p>
    <w:p w:rsidR="00B74157" w:rsidRDefault="00B74157">
      <w:r>
        <w:t xml:space="preserve">Механизированные формы труда изменяют характер мышечных нагрузок и усложняют программы действий. Профессии механизированного труда нередко требуют специальных знаний и навыков. </w:t>
      </w:r>
    </w:p>
    <w:p w:rsidR="00B74157" w:rsidRDefault="00B74157">
      <w:r>
        <w:t xml:space="preserve">В условиях механизированного производства наблюдается уменьшение объёма мышечной деятельности, в работу вовлекаются мелкие мышцы дистальных отделов конечностей, которые должны обеспечить большую скорость и точность движений, необходимые при управлении механизмами. Однообразие простых и большей частью локальных действий, однообразие и малый объём воспринимаемой в труде информации приводят к монотонности труда. </w:t>
      </w:r>
    </w:p>
    <w:p w:rsidR="00B74157" w:rsidRDefault="00B74157">
      <w:r>
        <w:t>Труд, связанный с автоматическим и полуавтоматическим производством.</w:t>
      </w:r>
    </w:p>
    <w:p w:rsidR="00B74157" w:rsidRDefault="00B74157">
      <w:r>
        <w:t xml:space="preserve">Полуавтоматическое производство исключает человека из процесса непосредственной обработки предмета труда, который целиком выполняют механизмы. Задача человека ограничивается обслуживанием автоматизированных линий и управлением электронной техникой. Характерные черты этого вида работ – монотонность, повышенный темп и ритм работы, нервная напряжённость, отсутствие творческого начала, так как обработкой предметов занимается механизм, а человек выполняет простые операции по обслуживанию станков. </w:t>
      </w:r>
    </w:p>
    <w:p w:rsidR="00B74157" w:rsidRDefault="00B74157">
      <w:r>
        <w:t xml:space="preserve">Физиологическая особенность автоматизированных форм труда – это постоянная готовность работника к действию и быстрота реакции по устранению возникающих неполадок. Такое функциональное состояние “оперативного ожидания” различно по степени утомляемости и зависит от отношения к работе, срочности необходимого действия, ответственности предстоящей работы и т.д. </w:t>
      </w:r>
    </w:p>
    <w:p w:rsidR="00B74157" w:rsidRDefault="00B74157">
      <w:r>
        <w:t xml:space="preserve">Групповые формы труда – конвейер. Особенность этой формы заключается в разделении общего процесса на конкретные операции, строгой последовательности их выполнения, автоматической подаче деталей к каждому рабочему месту с помощью движущейся ленты конвейера. </w:t>
      </w:r>
    </w:p>
    <w:p w:rsidR="00B74157" w:rsidRDefault="00B74157">
      <w:r>
        <w:t xml:space="preserve">Конвейерная форма труда требует синхронной работы участников в соответствии с заданным ритмом и темпом. При этом чем меньше времени тратит работник на операцию, тем монотонней работа и проще ее содержание. </w:t>
      </w:r>
    </w:p>
    <w:p w:rsidR="00B74157" w:rsidRDefault="00B74157">
      <w:r>
        <w:t xml:space="preserve">Монотония – одно из отрицательных последствий конвейерного труда, которое выражается в прежде временной усталости и нервном истощении. В основе этого явления лежит преобладание процесса торможения в корковой деятельности, развивающееся при действии однообразных повторных раздражителей, что снижает возбудимость анализаторов, рассеивает внимание, уменьшает скорость реакции, и как следствие быстро наступает утомление. </w:t>
      </w:r>
    </w:p>
    <w:p w:rsidR="00B74157" w:rsidRDefault="00B74157">
      <w:r>
        <w:t xml:space="preserve">Формы труда, связанные с управлением производственными процессами и механизмами. Человек включен в систему управления как необходимое оперативное звено – чем менее автоматизирован процесс управления, тем больше участие человека. С физиологической точки зрения различают две основные формы управления производственным процессом: в одних случаях пульты управления требуют частых активных действий человека, а в других – редких. В первом случае непрерывное внимание работника получает разрядку в многочисленных движениях и речедвигательных актах, во втором – работник находится главным образом в состоянии готовности к действию, его реакции малочисленны. </w:t>
      </w:r>
    </w:p>
    <w:p w:rsidR="00B74157" w:rsidRDefault="00B74157">
      <w:r>
        <w:t xml:space="preserve">Таким образом, формы труда, требующие значительной мышечной активности, имеют место при отсутствии механизации и характеризуются повышенными энергетическими затратами. В условиях механизированного производства наблюдается уменьшение объёма мышечной деятельности. При этом снижается возбудимость анализаторов, рассеивается внимание, снижается скорость реакций и быстро наступает утомление. </w:t>
      </w:r>
    </w:p>
    <w:p w:rsidR="00B74157" w:rsidRDefault="00B74157">
      <w:r>
        <w:t xml:space="preserve">Но в современном мире чисто физический труд не играет существенной роли. Существуют формы труда, связанные с автоматическим производством, дистанционным управлением, требующие минимальных физических нагрузок. Кроме того, сегодня широко распространяется интеллектуальный труд. </w:t>
      </w:r>
    </w:p>
    <w:p w:rsidR="00B74157" w:rsidRDefault="00B74157">
      <w:bookmarkStart w:id="5" w:name="_Toc220233676"/>
    </w:p>
    <w:p w:rsidR="00B74157" w:rsidRPr="00874A80" w:rsidRDefault="00B74157">
      <w:pPr>
        <w:pStyle w:val="2"/>
        <w:rPr>
          <w:kern w:val="0"/>
          <w:lang w:val="ru-RU"/>
        </w:rPr>
      </w:pPr>
      <w:bookmarkStart w:id="6" w:name="_Toc221518108"/>
      <w:r w:rsidRPr="00874A80">
        <w:rPr>
          <w:kern w:val="0"/>
          <w:lang w:val="ru-RU"/>
        </w:rPr>
        <w:t>Умственный (интеллектуальный) труд</w:t>
      </w:r>
      <w:bookmarkEnd w:id="5"/>
      <w:bookmarkEnd w:id="6"/>
    </w:p>
    <w:p w:rsidR="00B74157" w:rsidRDefault="00B74157"/>
    <w:p w:rsidR="00B74157" w:rsidRDefault="00B74157">
      <w:r>
        <w:t xml:space="preserve">Умственный труд объединяет работы, связанные с приёмом и передачей информации, требующие активизации процессов мышления, внимания, памяти. </w:t>
      </w:r>
    </w:p>
    <w:p w:rsidR="00B74157" w:rsidRDefault="00B74157">
      <w:r>
        <w:t xml:space="preserve">Умственный труд заключается в переработке и анализе большого объема разнообразной информации, и как следствие этого – мобилизация памяти и внимания, частота стрессовых ситуаций. Однако мышечные нагрузки, как правило, незначительны, суточные энергозатраты составляют 10-11,7 МДж (2000-2400 ккал) в сутки. </w:t>
      </w:r>
    </w:p>
    <w:p w:rsidR="00B74157" w:rsidRDefault="00B74157">
      <w:r>
        <w:t xml:space="preserve">Данный вид труда характеризуется значительным снижением двигательной активности (гипокинезией), что приводит к сердечно - сосудистой патологии; длительная умственная нагрузка угнетает психику, ухудшает функции внимания, памяти. Основным показателем умственного труда является напряжённость, отражающая нагрузку на центральную нервную систему. </w:t>
      </w:r>
    </w:p>
    <w:p w:rsidR="00B74157" w:rsidRDefault="00B74157">
      <w:r>
        <w:t xml:space="preserve">Формы умственного труда подразделяются на операторский, управленческий, творческий труд, труд медицинских работников, труд преподавателей, учащихся и студентов. Отличаются они по организации трудового процесса, равномерности нагрузки, степени эмоционального напряжения. </w:t>
      </w:r>
    </w:p>
    <w:p w:rsidR="00B74157" w:rsidRDefault="00B74157">
      <w:r>
        <w:t>Формы умственного труда</w:t>
      </w:r>
      <w:r>
        <w:rPr>
          <w:rStyle w:val="ab"/>
        </w:rPr>
        <w:footnoteReference w:id="2"/>
      </w:r>
      <w:r w:rsidR="001A4C85">
        <w:t>.</w:t>
      </w:r>
    </w:p>
    <w:p w:rsidR="00B74157" w:rsidRDefault="00B74157"/>
    <w:p w:rsidR="00B74157" w:rsidRDefault="00B74157">
      <w:pPr>
        <w:pStyle w:val="2"/>
        <w:rPr>
          <w:noProof w:val="0"/>
          <w:kern w:val="0"/>
          <w:lang w:val="ru-RU"/>
        </w:rPr>
      </w:pPr>
      <w:bookmarkStart w:id="7" w:name="_Toc221518109"/>
      <w:r w:rsidRPr="00874A80">
        <w:rPr>
          <w:kern w:val="0"/>
          <w:lang w:val="ru-RU"/>
        </w:rPr>
        <w:t>Операторский труд</w:t>
      </w:r>
      <w:bookmarkEnd w:id="7"/>
    </w:p>
    <w:p w:rsidR="00B74157" w:rsidRDefault="00B74157"/>
    <w:p w:rsidR="00B74157" w:rsidRDefault="00B74157">
      <w:r>
        <w:t xml:space="preserve">В условиях современного многофакторного производства на первый план функции управления и контроля за работой технологических линий процессами товародвижения и обслуживания покупателей. Например, труд диспетчера оптовой базы или главного администратора супермаркета связан с переработкой большого объема информации за короткое время и повышенное нервно-эмоциональной напряженностью. </w:t>
      </w:r>
    </w:p>
    <w:p w:rsidR="00B74157" w:rsidRDefault="00B74157">
      <w:r>
        <w:t xml:space="preserve">Управленческий труд (руководители предприятий, учреждений). Характеризуется большим ростом объёма информации при нехватке времени для её переработки, большой личной ответственностью за принятые решения, стрессовыми и конфликтными ситуациями. </w:t>
      </w:r>
    </w:p>
    <w:p w:rsidR="00B74157" w:rsidRDefault="00B74157">
      <w:r>
        <w:t xml:space="preserve">Творческий труд (научные работники, писатели, конструкторы, артисты, художники). Наиболее сложная форма, так как требует большого объёма памяти, напряжения, внимания. Приводит к повышению нервно-эмоционального напряжения, тахикардии, повышению кровяного давления, изменению ЭКГ и другим сдвигам со стороны вегетативных функций. </w:t>
      </w:r>
    </w:p>
    <w:p w:rsidR="00B74157" w:rsidRDefault="00B74157">
      <w:r>
        <w:t xml:space="preserve">Труд преподавателей, торговых и медицинских работников, работников всех сфер услуг - постоянный контакт с людьми, повышенная ответственность, частая нехватка времени и информации для принятия правильного решения, что приводит к высокому нервно-эмоциональному напряжению. </w:t>
      </w:r>
    </w:p>
    <w:p w:rsidR="00B74157" w:rsidRDefault="00B74157">
      <w:r>
        <w:t xml:space="preserve">Труд учащихся и студентов. Необходима концентрация памяти, внимания. Присутствуют стрессовые ситуации (экзамены, зачёты). </w:t>
      </w:r>
    </w:p>
    <w:p w:rsidR="00B74157" w:rsidRDefault="00B74157">
      <w:r>
        <w:t xml:space="preserve">Вес мозга составляет 2% от массы тела, а потребляет он энергии (15 - 20)% от общего обмена в организме.100 г коры головного мозга потребляет кислорода в 5 - 6 раз больше, чем скелетная мышца такого же веса при физической работе. </w:t>
      </w:r>
    </w:p>
    <w:p w:rsidR="00B74157" w:rsidRDefault="00B74157">
      <w:r>
        <w:t xml:space="preserve">Суточный расход энергии при умственном труде повышается на 48% при чтении вслух сидя; на 90% при чтении лекций; на 90-100% у операторов ЭВМ. Кроме того, мозг склонен к инерции, т.к. после прекращения работы мыслительный процесс продолжается, умственная работа не прекращается, что приводит к большему утомлению и истощению ЦНС, чем при физическом труде. </w:t>
      </w:r>
    </w:p>
    <w:p w:rsidR="00B74157" w:rsidRDefault="00B74157">
      <w:r>
        <w:t xml:space="preserve">Физиолог Н.Е. Введенский (1852 - 1922) разрабатывал вопросы гигиены умственного труда, рекомендовал для обеспечения высокой работоспособности выполнение следующих условий: </w:t>
      </w:r>
    </w:p>
    <w:p w:rsidR="00B74157" w:rsidRPr="00874A80" w:rsidRDefault="00B74157">
      <w:pPr>
        <w:pStyle w:val="a"/>
        <w:rPr>
          <w:lang w:val="ru-RU"/>
        </w:rPr>
      </w:pPr>
      <w:r w:rsidRPr="00874A80">
        <w:rPr>
          <w:lang w:val="ru-RU"/>
        </w:rPr>
        <w:t xml:space="preserve">необходимость постепенного втягивания в труд; </w:t>
      </w:r>
    </w:p>
    <w:p w:rsidR="00B74157" w:rsidRPr="00874A80" w:rsidRDefault="00B74157">
      <w:pPr>
        <w:pStyle w:val="a"/>
        <w:rPr>
          <w:lang w:val="ru-RU"/>
        </w:rPr>
      </w:pPr>
      <w:r w:rsidRPr="00874A80">
        <w:rPr>
          <w:lang w:val="ru-RU"/>
        </w:rPr>
        <w:t xml:space="preserve">строгая ритмичность работы, в равной степени исключающая как переутомление, так и бездеятельность; </w:t>
      </w:r>
    </w:p>
    <w:p w:rsidR="00B74157" w:rsidRPr="00874A80" w:rsidRDefault="00B74157">
      <w:pPr>
        <w:pStyle w:val="a"/>
        <w:rPr>
          <w:lang w:val="ru-RU"/>
        </w:rPr>
      </w:pPr>
      <w:r w:rsidRPr="00874A80">
        <w:rPr>
          <w:lang w:val="ru-RU"/>
        </w:rPr>
        <w:t xml:space="preserve">последовательность и систематичность умственного труда; </w:t>
      </w:r>
    </w:p>
    <w:p w:rsidR="00B74157" w:rsidRPr="00874A80" w:rsidRDefault="00B74157">
      <w:pPr>
        <w:pStyle w:val="a"/>
        <w:rPr>
          <w:lang w:val="ru-RU"/>
        </w:rPr>
      </w:pPr>
      <w:r w:rsidRPr="00874A80">
        <w:rPr>
          <w:lang w:val="ru-RU"/>
        </w:rPr>
        <w:t xml:space="preserve">правильное чередование труда и отдыха. </w:t>
      </w:r>
    </w:p>
    <w:p w:rsidR="00B74157" w:rsidRDefault="00B74157">
      <w:bookmarkStart w:id="8" w:name="_Toc220233677"/>
    </w:p>
    <w:p w:rsidR="00B74157" w:rsidRPr="00874A80" w:rsidRDefault="00B74157">
      <w:pPr>
        <w:pStyle w:val="2"/>
        <w:rPr>
          <w:kern w:val="0"/>
          <w:lang w:val="ru-RU"/>
        </w:rPr>
      </w:pPr>
      <w:bookmarkStart w:id="9" w:name="_Toc221518110"/>
      <w:r w:rsidRPr="00874A80">
        <w:rPr>
          <w:kern w:val="0"/>
          <w:lang w:val="ru-RU"/>
        </w:rPr>
        <w:t>Классификация условий трудовой деятельности</w:t>
      </w:r>
      <w:bookmarkEnd w:id="8"/>
      <w:bookmarkEnd w:id="9"/>
    </w:p>
    <w:p w:rsidR="00B74157" w:rsidRDefault="00B74157"/>
    <w:p w:rsidR="00B74157" w:rsidRDefault="00B74157">
      <w:r>
        <w:t xml:space="preserve">Условия труда - это совокупность факторов производственной среды, оказывающих влияние на работоспособность и здоровье в процессе труда. </w:t>
      </w:r>
    </w:p>
    <w:p w:rsidR="00B74157" w:rsidRDefault="00B74157">
      <w:r>
        <w:t>Исходя из гигиенических критериев, условия труда подразделяются на 4 класса</w:t>
      </w:r>
      <w:r>
        <w:rPr>
          <w:rStyle w:val="ab"/>
        </w:rPr>
        <w:footnoteReference w:id="3"/>
      </w:r>
      <w:r>
        <w:t xml:space="preserve">: </w:t>
      </w:r>
    </w:p>
    <w:p w:rsidR="00B74157" w:rsidRDefault="00B74157">
      <w:r>
        <w:t xml:space="preserve">1. Оптимальные условия труда обеспечивают максимальную производительность труда и минимальную напряженность организма человека. Оптимальные нормативы установлены для параметров микроклимата и факторов трудового процесса. Для других факторов условно применяют такие условия труда, при которых уровни неблагоприятных факторов не превышают принятых в качестве безопасных для населения (в пределах фона). </w:t>
      </w:r>
    </w:p>
    <w:p w:rsidR="00B74157" w:rsidRDefault="00B74157">
      <w:r>
        <w:t xml:space="preserve">Сохраняется не только здоровье работающих, но и создаются предпосылки для поддержания высокой производительности труда. При этом за оптимальные принимаются такие условия труда, при которых неблагоприятные факторы не превышают уровней, принятых в качестве безопасных для населения. </w:t>
      </w:r>
    </w:p>
    <w:p w:rsidR="00B74157" w:rsidRDefault="00B74157">
      <w:r>
        <w:t xml:space="preserve">2. Допустимые условия труда. При них вредные воздействия не превышают уровней, установленных для рабочих мест, а возможные изменения функционального состояния организма восстанавливаются при отдыхе, и не должны оказывать неблагоприятного воздействия в ближайшем и отдалённом периоде на состояние здоровья работающих и их потомства. Изменения функционального состояния организма восстанавливаются во время регламентированного отдыха или к началу следующей смены. </w:t>
      </w:r>
    </w:p>
    <w:p w:rsidR="00B74157" w:rsidRDefault="00B74157">
      <w:r>
        <w:t xml:space="preserve">1 и 2 классы соответствуют безопасным условиям труда. </w:t>
      </w:r>
    </w:p>
    <w:p w:rsidR="00B74157" w:rsidRDefault="00B74157">
      <w:r>
        <w:t xml:space="preserve">3. Вредные условия труда, при которых наличие вредных производственных факторов, превышающих гигиенические нормы, оказывает неблагоприятное влияние на организм работающего и его потомство. </w:t>
      </w:r>
    </w:p>
    <w:p w:rsidR="00B74157" w:rsidRDefault="00B74157">
      <w:r>
        <w:t xml:space="preserve">4. Опасные условия труда. Воздействие вредных факторов в течение смены создаёт угрозу для жизни, и существует высокий риск возникновения тяжелых форм острых профессиональных поражений. </w:t>
      </w:r>
    </w:p>
    <w:p w:rsidR="00B74157" w:rsidRDefault="00B74157">
      <w:r>
        <w:t xml:space="preserve">В соответствии с Р.2.2.755-99 различают три класса условий труда по показателям тяжести и напряженности труда. </w:t>
      </w:r>
    </w:p>
    <w:p w:rsidR="00B74157" w:rsidRDefault="00B74157">
      <w:r>
        <w:t xml:space="preserve">Оптимальный (легкий) труд. </w:t>
      </w:r>
    </w:p>
    <w:p w:rsidR="00B74157" w:rsidRDefault="00B74157">
      <w:r>
        <w:t xml:space="preserve">Допустимый труд (средней тяжести). </w:t>
      </w:r>
    </w:p>
    <w:p w:rsidR="00B74157" w:rsidRDefault="00B74157"/>
    <w:p w:rsidR="00B74157" w:rsidRDefault="00B74157">
      <w:r>
        <w:br w:type="page"/>
        <w:t xml:space="preserve">Вредный (тяжелый) труд. </w:t>
      </w:r>
    </w:p>
    <w:tbl>
      <w:tblPr>
        <w:tblW w:w="5000" w:type="pct"/>
        <w:tblInd w:w="-60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0"/>
        <w:gridCol w:w="3131"/>
        <w:gridCol w:w="3194"/>
      </w:tblGrid>
      <w:tr w:rsidR="00B74157">
        <w:tc>
          <w:tcPr>
            <w:tcW w:w="1641" w:type="pct"/>
            <w:tcBorders>
              <w:top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B74157" w:rsidRDefault="00B74157">
            <w:pPr>
              <w:pStyle w:val="af6"/>
            </w:pPr>
            <w:r>
              <w:t>Легкий</w:t>
            </w:r>
          </w:p>
        </w:tc>
        <w:tc>
          <w:tcPr>
            <w:tcW w:w="1663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B74157" w:rsidRDefault="00B74157">
            <w:pPr>
              <w:pStyle w:val="af6"/>
            </w:pPr>
            <w:r>
              <w:t>Средней тяжести</w:t>
            </w:r>
          </w:p>
        </w:tc>
        <w:tc>
          <w:tcPr>
            <w:tcW w:w="1696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B74157" w:rsidRDefault="00B74157">
            <w:pPr>
              <w:pStyle w:val="af6"/>
            </w:pPr>
            <w:r>
              <w:t>Тяжелый</w:t>
            </w:r>
          </w:p>
        </w:tc>
      </w:tr>
      <w:tr w:rsidR="00B74157">
        <w:tc>
          <w:tcPr>
            <w:tcW w:w="1641" w:type="pct"/>
            <w:tcBorders>
              <w:top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B74157" w:rsidRPr="00874A80" w:rsidRDefault="00B74157">
            <w:pPr>
              <w:pStyle w:val="af6"/>
              <w:rPr>
                <w:lang w:val="ru-RU"/>
              </w:rPr>
            </w:pPr>
            <w:r w:rsidRPr="00874A80">
              <w:rPr>
                <w:lang w:val="ru-RU"/>
              </w:rPr>
              <w:t xml:space="preserve">Затрачиваемая энергия Мужчины ~ 625 кДж Женщины ~ 375 кДж </w:t>
            </w:r>
          </w:p>
        </w:tc>
        <w:tc>
          <w:tcPr>
            <w:tcW w:w="1663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B74157" w:rsidRPr="00874A80" w:rsidRDefault="00B74157">
            <w:pPr>
              <w:pStyle w:val="af6"/>
              <w:rPr>
                <w:lang w:val="ru-RU"/>
              </w:rPr>
            </w:pPr>
            <w:r w:rsidRPr="00874A80">
              <w:rPr>
                <w:lang w:val="ru-RU"/>
              </w:rPr>
              <w:t>Затрачиваемая энергия 625 &lt; Мужчины &lt; 1040 кДж 375 &lt; Женщины &lt; 624 кДж</w:t>
            </w:r>
          </w:p>
        </w:tc>
        <w:tc>
          <w:tcPr>
            <w:tcW w:w="1696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B74157" w:rsidRPr="00874A80" w:rsidRDefault="00B74157">
            <w:pPr>
              <w:pStyle w:val="af6"/>
              <w:rPr>
                <w:lang w:val="ru-RU"/>
              </w:rPr>
            </w:pPr>
            <w:r w:rsidRPr="00874A80">
              <w:rPr>
                <w:lang w:val="ru-RU"/>
              </w:rPr>
              <w:t>Затрачиваемая энергия Мужчины &gt; 1040 кДж Женщины &gt; 624 кДж</w:t>
            </w:r>
          </w:p>
        </w:tc>
      </w:tr>
      <w:tr w:rsidR="00B74157">
        <w:tc>
          <w:tcPr>
            <w:tcW w:w="1641" w:type="pct"/>
            <w:tcBorders>
              <w:top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B74157" w:rsidRDefault="00B74157">
            <w:pPr>
              <w:pStyle w:val="af6"/>
            </w:pPr>
            <w:r>
              <w:t>Рабочая поза свободная</w:t>
            </w:r>
          </w:p>
        </w:tc>
        <w:tc>
          <w:tcPr>
            <w:tcW w:w="1663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B74157" w:rsidRPr="00874A80" w:rsidRDefault="00B74157">
            <w:pPr>
              <w:pStyle w:val="af6"/>
              <w:rPr>
                <w:lang w:val="ru-RU"/>
              </w:rPr>
            </w:pPr>
            <w:r w:rsidRPr="00874A80">
              <w:rPr>
                <w:lang w:val="ru-RU"/>
              </w:rPr>
              <w:t>Неудобная поза до 25% времени смены</w:t>
            </w:r>
          </w:p>
        </w:tc>
        <w:tc>
          <w:tcPr>
            <w:tcW w:w="1696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B74157" w:rsidRDefault="00B74157">
            <w:pPr>
              <w:pStyle w:val="af6"/>
            </w:pPr>
            <w:r>
              <w:t>Неудобная поза &gt; 25% рабочего времени</w:t>
            </w:r>
          </w:p>
        </w:tc>
      </w:tr>
      <w:tr w:rsidR="00B74157">
        <w:tc>
          <w:tcPr>
            <w:tcW w:w="1641" w:type="pct"/>
            <w:tcBorders>
              <w:top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B74157" w:rsidRDefault="00B74157">
            <w:pPr>
              <w:pStyle w:val="af6"/>
            </w:pPr>
            <w:r>
              <w:t>3 км за смену</w:t>
            </w:r>
          </w:p>
        </w:tc>
        <w:tc>
          <w:tcPr>
            <w:tcW w:w="1663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B74157" w:rsidRDefault="00B74157">
            <w:pPr>
              <w:pStyle w:val="af6"/>
            </w:pPr>
            <w:r>
              <w:t> </w:t>
            </w:r>
          </w:p>
        </w:tc>
        <w:tc>
          <w:tcPr>
            <w:tcW w:w="1696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B74157" w:rsidRDefault="00B74157">
            <w:pPr>
              <w:pStyle w:val="af6"/>
            </w:pPr>
            <w:r>
              <w:t>14 км за смену</w:t>
            </w:r>
          </w:p>
        </w:tc>
      </w:tr>
    </w:tbl>
    <w:p w:rsidR="00B74157" w:rsidRDefault="00B74157"/>
    <w:p w:rsidR="00B74157" w:rsidRDefault="00B74157">
      <w:r>
        <w:t>Затраты энергии меняются и зависимости от рабочей позы. При рабочей позе сидя затраты энергии превышают на 5-10% уровень основного обмена; при рабочей позе стоя</w:t>
      </w:r>
      <w:r w:rsidR="00874A80">
        <w:t xml:space="preserve"> </w:t>
      </w:r>
      <w:r>
        <w:t>-</w:t>
      </w:r>
      <w:r w:rsidR="00874A80">
        <w:t xml:space="preserve"> </w:t>
      </w:r>
      <w:r>
        <w:t xml:space="preserve">на 10...25%, при вынужденной неудобной позе - на 40...50%. При интенсивной интеллектуальной работе потребность мозга в энергии составляет 15... 20% общего обмена в организме (масса мозга составляет 2% массы тела). </w:t>
      </w:r>
    </w:p>
    <w:p w:rsidR="00B74157" w:rsidRDefault="00B74157">
      <w:r>
        <w:t xml:space="preserve">Повышение суммарных энергетических затрат при умственной работе определяется степенью нервно-эмоциональной напряженности. Так, при чтении вслух сидя расход энергии повышается на 48%, при выступлении с публичной лекцией - на 94%, у операторов вычислительных машин-на 60...100%. </w:t>
      </w:r>
    </w:p>
    <w:p w:rsidR="00B74157" w:rsidRDefault="00B74157">
      <w:r>
        <w:t xml:space="preserve">Уровень энергозатрат может служить критерием тяжести и напряженности выполняемой работы, имеющим важное значение для оптимизации условий труда и его рациональной организации. </w:t>
      </w:r>
    </w:p>
    <w:p w:rsidR="00B74157" w:rsidRDefault="00B74157">
      <w:r>
        <w:t>Физическая тяжесть труда - это нагрузка на организм при труде, требующая преимущественно мышечных усилий и соответствующего энергетического обеспечения. С учетом вида нагрузки и нагружаемых мышц физическая работа делится на статическую и динамическую</w:t>
      </w:r>
      <w:r>
        <w:rPr>
          <w:rStyle w:val="ab"/>
        </w:rPr>
        <w:footnoteReference w:id="4"/>
      </w:r>
      <w:r>
        <w:t xml:space="preserve">. </w:t>
      </w:r>
    </w:p>
    <w:p w:rsidR="00B74157" w:rsidRDefault="00B74157">
      <w:r>
        <w:t xml:space="preserve">Статическая работа связанна с фиксацией орудий и предметов труда в неподвижном состоянии, с поддержанием тела или его частей в пространстве (фиксация рабочей позы). </w:t>
      </w:r>
    </w:p>
    <w:p w:rsidR="00B74157" w:rsidRDefault="00B74157">
      <w:r>
        <w:t xml:space="preserve">Внешняя мышечная работа отсутствует, но остаётся напряжённое состояние мышц, длящееся бесконечно долго. Это приводит к сильному утомлению мышц, а с учётом недостаточного их кровоснабжения, к заболеванию мышечной и периферийной нервной системы. Пример статической работы - часовой на посту. </w:t>
      </w:r>
    </w:p>
    <w:p w:rsidR="00B74157" w:rsidRDefault="00B74157">
      <w:r>
        <w:t xml:space="preserve">Динамическая работа - процесс сокращения мышц, приводящий к перемещению груза, а так же самого тела человека или его частей, в пространстве. Играют роль: сила, скорость, точность, интенсивность движения. </w:t>
      </w:r>
    </w:p>
    <w:p w:rsidR="00B74157" w:rsidRDefault="00B74157">
      <w:r>
        <w:t xml:space="preserve">При этом энергия организма расходуется как на поддержание определённого напряжения в мышцах, так и на механический эффект работы. Динамическая работа подразделяется на общую мышечную работу, выполняемую более чем 2/3 мышц скелетной мускулатуры, в том числе ног и туловища (грузчики, сельхозрабочие); региональную мышечную работу, которая выполняется мускулатурой плечевого пояса и верхних конечностей; локальную мышечную работу с участием менее чем 1/3 скелетных мышц. </w:t>
      </w:r>
    </w:p>
    <w:p w:rsidR="00B74157" w:rsidRDefault="00B74157">
      <w:r>
        <w:t xml:space="preserve">Тяжесть и напряженность труда характеризуются степенью функционального напряжения организма. Оно может быть энергетическим, зависящим от мощности работы, - при физическом труде, и эмоциональным - при умственном труде, когда имеет место информационная перегрузка. </w:t>
      </w:r>
    </w:p>
    <w:p w:rsidR="00B74157" w:rsidRDefault="00B74157">
      <w:r>
        <w:t xml:space="preserve">Напряженность труда характеризуется эмоциональной нагрузкой на организм при труде, требующем преимущественно работы мозга по получению и переработке информации. Наиболее легким считается умственный труд, при котором отсутствует необходимость принятия решений. Такие условия труда считаются оптимальными. Если же оператор работает и принимает решения в рамках одной инструкции, то такие условия труда относятся к допустимым. </w:t>
      </w:r>
    </w:p>
    <w:p w:rsidR="00B74157" w:rsidRDefault="00B74157">
      <w:r>
        <w:t xml:space="preserve">К напряженным вредным условиям 1 степени относится труд, который связан с решением задач по известным алгоритмам. Творческая деятельность, требующая решения сложных задач при отсутствии очевидного алгоритма решения, должна быть отнесена к напряженному труду 2-й степени. </w:t>
      </w:r>
    </w:p>
    <w:p w:rsidR="00B74157" w:rsidRDefault="00B74157">
      <w:r>
        <w:t xml:space="preserve">Условия труда могут быть также: </w:t>
      </w:r>
    </w:p>
    <w:p w:rsidR="00B74157" w:rsidRDefault="00B74157">
      <w:pPr>
        <w:pStyle w:val="a"/>
      </w:pPr>
      <w:r>
        <w:t xml:space="preserve">физические; </w:t>
      </w:r>
    </w:p>
    <w:p w:rsidR="00B74157" w:rsidRDefault="00B74157">
      <w:pPr>
        <w:pStyle w:val="a"/>
      </w:pPr>
      <w:r>
        <w:t xml:space="preserve">бытовые; </w:t>
      </w:r>
    </w:p>
    <w:p w:rsidR="00B74157" w:rsidRDefault="00B74157">
      <w:pPr>
        <w:pStyle w:val="a"/>
      </w:pPr>
      <w:r>
        <w:t xml:space="preserve">социальные; </w:t>
      </w:r>
    </w:p>
    <w:p w:rsidR="00B74157" w:rsidRDefault="00B74157">
      <w:pPr>
        <w:pStyle w:val="a"/>
      </w:pPr>
      <w:r>
        <w:t xml:space="preserve">производственные. </w:t>
      </w:r>
    </w:p>
    <w:p w:rsidR="00B74157" w:rsidRDefault="00B74157">
      <w:r>
        <w:t xml:space="preserve">К физическим условиям труда относятся: температура; давление; загрязнённость воздуха; влажность; сухость; освещённость; шум и вибрация; скорость движения воздуха. </w:t>
      </w:r>
    </w:p>
    <w:p w:rsidR="00B74157" w:rsidRDefault="00B74157">
      <w:r>
        <w:t xml:space="preserve">В результате воздействия на человека физических условий труда могут возникать: переутомление; переохлаждение; перегрев; загрязнённость и сквозняк. </w:t>
      </w:r>
    </w:p>
    <w:p w:rsidR="00B74157" w:rsidRDefault="00B74157">
      <w:r>
        <w:t>Комфортные условия включают: бытовые удобства, благоустроенность, уют. В соответствии с действующими нормативами, к комфортным относятся следующие условия:</w:t>
      </w:r>
    </w:p>
    <w:p w:rsidR="00B74157" w:rsidRDefault="00B74157">
      <w:r>
        <w:t>- t = 18-20 оС;</w:t>
      </w:r>
    </w:p>
    <w:p w:rsidR="00B74157" w:rsidRDefault="00B74157">
      <w:r>
        <w:t>- давление 760 мм рт. ст.;</w:t>
      </w:r>
    </w:p>
    <w:p w:rsidR="00B74157" w:rsidRDefault="00B74157">
      <w:r>
        <w:t xml:space="preserve">- минимальная скорость движения воздуха - 0,1 м/сек., относительная влажность - 45-50% летом, 50-55% - зимой. </w:t>
      </w:r>
    </w:p>
    <w:p w:rsidR="00B74157" w:rsidRDefault="00B74157">
      <w:r>
        <w:t>Особенности трудовой деятельности женщин и подростков</w:t>
      </w:r>
      <w:r>
        <w:rPr>
          <w:rStyle w:val="ab"/>
        </w:rPr>
        <w:footnoteReference w:id="5"/>
      </w:r>
    </w:p>
    <w:p w:rsidR="00B74157" w:rsidRDefault="00B74157">
      <w:r>
        <w:t xml:space="preserve">При использовании на производстве труда женщин и подростков необходимо учитывать анатомо-физиологические особенности их организма. </w:t>
      </w:r>
    </w:p>
    <w:p w:rsidR="00B74157" w:rsidRDefault="00B74157">
      <w:r>
        <w:t xml:space="preserve">В подростковом возрасте наблюдается ускоренный рост костей скелета и мускулатуры, особенно конечностей, и вместе с тем - слабость связочного аппарата, более быстрая утомляемость мышц, нередки отклонения в развитии органов дыхания и желудочно-кишечного тракта. </w:t>
      </w:r>
    </w:p>
    <w:p w:rsidR="00B74157" w:rsidRDefault="00B74157">
      <w:r>
        <w:t xml:space="preserve">Для лиц в возрасте 16-18 лет установлена сокращенная - 36-часовая - рабочая неделя. Ограничено применение труда подростков при переносе тяжестей, а если работа связана именно с переносом тяжестей, то масса груза не должна превышать 4,1 кг. </w:t>
      </w:r>
    </w:p>
    <w:p w:rsidR="00B74157" w:rsidRDefault="00B74157">
      <w:r>
        <w:t xml:space="preserve">Анатомо-физиологические особенности женщин в некоторых случаях, при неудовлетворительной производственной обстановке, могут способствовать возникновению гинекологических заболеваний и повлиять на состояние репродуктивной функции женщин. Для работающих женщин регламентируют предельные величины переноски и перемещения грузов, вводят более благоприятные режимы труда и отдыха, ограничивают использование труда женщин в ночное время, устанавливают для них режим работы с неполным рабочим днем или с неполной рабочей неделей. </w:t>
      </w:r>
    </w:p>
    <w:p w:rsidR="00B74157" w:rsidRDefault="00B74157">
      <w:r>
        <w:t xml:space="preserve">Максимальная масса поднимаемого и перемещаемого женщинами груза, при условии чередования этого труда с другими видами работ до 2-х раз в час, составляет 10 кг, а при постоянном подъеме и перемещении тяжестей в течение рабочей смены - 7 кг. </w:t>
      </w:r>
    </w:p>
    <w:p w:rsidR="00B74157" w:rsidRDefault="00B74157">
      <w:r>
        <w:t xml:space="preserve">Поскольку организм женщины особенно уязвим во время беременности, существует необходимость перевода женщин на определенное время на работы, не связанные с опасностью воздействия тяжелых и вредных условий труда. </w:t>
      </w:r>
    </w:p>
    <w:p w:rsidR="00B74157" w:rsidRDefault="00B74157">
      <w:bookmarkStart w:id="10" w:name="_Toc220233678"/>
    </w:p>
    <w:p w:rsidR="00B74157" w:rsidRPr="00874A80" w:rsidRDefault="00B74157">
      <w:pPr>
        <w:pStyle w:val="2"/>
        <w:rPr>
          <w:kern w:val="0"/>
          <w:lang w:val="ru-RU"/>
        </w:rPr>
      </w:pPr>
      <w:bookmarkStart w:id="11" w:name="_Toc221518111"/>
      <w:r w:rsidRPr="00874A80">
        <w:rPr>
          <w:kern w:val="0"/>
          <w:lang w:val="ru-RU"/>
        </w:rPr>
        <w:t>Физиологические основы трудовой деятельности</w:t>
      </w:r>
      <w:bookmarkEnd w:id="10"/>
      <w:bookmarkEnd w:id="11"/>
    </w:p>
    <w:p w:rsidR="00B74157" w:rsidRDefault="00B74157"/>
    <w:p w:rsidR="00B74157" w:rsidRDefault="00B74157">
      <w:r>
        <w:t xml:space="preserve">Любой труд представляет собой сложный комплекс физиологических процессов, в который вовлекаются все органы и системы человеческого тела. Огромную роль в этой деятельности играет центральная нервная система, обеспечивающая, координацию функциональных изменений, развивающихся в организме при выполнении работы. </w:t>
      </w:r>
    </w:p>
    <w:p w:rsidR="00B74157" w:rsidRDefault="00B74157">
      <w:r>
        <w:t xml:space="preserve">В процессе физической деятельности изменяются не только мышцы, но и другие органы и системы организма. </w:t>
      </w:r>
    </w:p>
    <w:p w:rsidR="00B74157" w:rsidRDefault="00B74157">
      <w:r>
        <w:t xml:space="preserve">Умственный труд обычно вызывает замедление пульса и лишь иногда значительные умственные напряжения учащают пульс за счёт уменьшения диастолы. При умственной работе повышается кровяное давление, учащается дыхание, увеличивается кровенаполнение сосудов мозга, но уменьшается кровенаполнение сосудов конечной и брюшной полости. </w:t>
      </w:r>
    </w:p>
    <w:p w:rsidR="00B74157" w:rsidRDefault="00B74157">
      <w:r>
        <w:t xml:space="preserve">Интенсивная умственная работа, как и физическая так и умственная, может привести как к утомлению и к переутомлению. </w:t>
      </w:r>
    </w:p>
    <w:p w:rsidR="00B74157" w:rsidRDefault="00B74157">
      <w:r>
        <w:t xml:space="preserve">Физиологическое напряжение организма в процессе трудовой деятельности через некоторое время после начала работы вызывает появление признаков утомления: снижение уровня работоспособности человека под влиянием работы. Утомление может быть быстрое, при очень интенсивной работе (работа каменщика, грузчика), или медленное, при длительной монотонной работе (труд водителя, работа на конвейере). </w:t>
      </w:r>
    </w:p>
    <w:p w:rsidR="00B74157" w:rsidRDefault="00B74157">
      <w:r>
        <w:t xml:space="preserve">Утомление - состояние, сопровождающееся чувством усталости, снижением работоспособности, ухудшением количественных и качественных показателей работы. </w:t>
      </w:r>
    </w:p>
    <w:p w:rsidR="00B74157" w:rsidRDefault="00B74157">
      <w:r>
        <w:t xml:space="preserve">Утомление по своей биологической сущности - нормальный физиологический процесс, который выполняет определённую защитную функцию в организме, предохраняя его от перенапряжения и возможного в связи с этим повреждения. Если человек возобновляет работу на фоне медленно развивающегося утомления, то это приводит к переутомлению, то есть к хроническому утомлению, которое не ликвидируется за обычный период отдыха. </w:t>
      </w:r>
    </w:p>
    <w:p w:rsidR="00B74157" w:rsidRDefault="00B74157">
      <w:r>
        <w:t xml:space="preserve">Важным показателем состояния организма является работоспособность, которая зависит от возраста, состояния здоровья, моральных и материальных стимулов. Работоспособность-величина функциональных возможностей организма человека, характеризующаяся количеством и качеством работы, выполняемой за определенное время. Во время трудовой деятельности работоспособность организма изменяется во времени. </w:t>
      </w:r>
    </w:p>
    <w:p w:rsidR="00B74157" w:rsidRDefault="0046285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9.5pt;margin-top:110.1pt;width:266.25pt;height:199.5pt;z-index:-251658752;mso-position-vertical-relative:page" wrapcoords="-61 0 -61 21519 21600 21519 21600 0 -61 0" o:allowincell="f">
            <v:imagedata r:id="rId7" o:title=""/>
            <w10:wrap type="topAndBottom" anchory="page"/>
          </v:shape>
        </w:pict>
      </w:r>
      <w:r w:rsidR="00B74157">
        <w:t xml:space="preserve">В течение рабочего дня она меняется, имея три периода. </w:t>
      </w:r>
    </w:p>
    <w:p w:rsidR="00B74157" w:rsidRDefault="00B74157"/>
    <w:p w:rsidR="00B74157" w:rsidRDefault="00B74157"/>
    <w:p w:rsidR="00B74157" w:rsidRDefault="00B74157">
      <w:r>
        <w:t>Изменение работоспособности человека в течение рабочего дня</w:t>
      </w:r>
    </w:p>
    <w:p w:rsidR="00B74157" w:rsidRDefault="00B74157">
      <w:r>
        <w:t xml:space="preserve">1 – период врабатывания, или вхождения в работу, (0,5 - 1,5 часа), имеет низкие показатели работоспособности. </w:t>
      </w:r>
    </w:p>
    <w:p w:rsidR="00B74157" w:rsidRDefault="00B74157">
      <w:r>
        <w:t xml:space="preserve">2 – период устойчивого сохранение работоспособности (2 - 2,5 часа). </w:t>
      </w:r>
    </w:p>
    <w:p w:rsidR="00B74157" w:rsidRDefault="00B74157">
      <w:r>
        <w:t xml:space="preserve">3 – период снижения работоспособности в результате утомления. </w:t>
      </w:r>
    </w:p>
    <w:p w:rsidR="00B74157" w:rsidRDefault="00B74157">
      <w:r>
        <w:t xml:space="preserve">Для снижения утомления в процессе труда и повышения работоспособности используют следующие эффективные методы: рациональная организация рабочего места и времени; рациональный режим труда и отдыха; производственная гимнастика; комнаты психофизиологической разгрузки. </w:t>
      </w:r>
    </w:p>
    <w:p w:rsidR="00B74157" w:rsidRDefault="00B74157">
      <w:r>
        <w:t xml:space="preserve">Для поддержания высокого уровня работоспособности при умственном труде необходимо соблюдать ряд условий. Постепенное вхождение в работу после сна или летнего отдыха обеспечивает последовательное включение физиологических механизмов, определяющих высокий уровень работоспособности. Необходимо соблюдать определенный ритм работы, что способствует выработке навыков и замедляет развитие утомления. </w:t>
      </w:r>
    </w:p>
    <w:p w:rsidR="00B74157" w:rsidRDefault="00B74157">
      <w:r>
        <w:t xml:space="preserve">Соблюдение привычной последовательности и систематичности в работе обеспечивает более длительное сохранение рабочего динамического стереотипа. Правильное чередование умственного труда и отдыха, чередование умственного труда с физическим предупреждает развитие утомления, повышает работоспособность. Высокая работоспособность сохраняется и при систематических упражнениях в умственном труде. Хорошим отдыхом не только для глаз, но и для головного мозга, является закрытие глаз на несколько минут, глубокое ритмичное дыхание, умеренная мышечная нагрузка в паузах, длительный, спокойный сон. </w:t>
      </w:r>
    </w:p>
    <w:p w:rsidR="00B74157" w:rsidRDefault="00B74157">
      <w:r>
        <w:t xml:space="preserve">Правильное расположение и компоновка рабочего места, обеспечение удобной позы и свободы трудовых движений, использование оборудования, отвечающего требованиям эргономики и инженерной психологии, обеспечивают наиболее эффективный трудовой процесс, уменьшают утомляемость и предотвращают опасность возникновения профессиональных заболеваний. </w:t>
      </w:r>
    </w:p>
    <w:p w:rsidR="00B74157" w:rsidRDefault="00B74157">
      <w:r>
        <w:t xml:space="preserve">Оптимальная поза человека в процессе трудовой деятельности обеспечивает высокую работоспособность и производительность труда. Неправильное положение тела на рабочем месте приводит к быстрому возникновению статической усталости, снижению качества и скорости выполняемой работы, а также снижению реакции на опасности. Нормальной рабочей позой следует считать такую, при которой работнику не требуется наклоняться вперед больше чем на 10...15°; наклоны назад и в стороны нежелательны; основное требование к рабочей позе - прямая осанка. Выбор рабочей позы зависит от мышечных усилий во время работы, точности и скорости движений, а также от характера выполняемой работы. При усилиях не более 50 Н можно выполнять работу сидя, 50...100 Н с одинаковым физиологическим эффектом как стоя, так и сидя, более 100 Н желательно работать стоя. </w:t>
      </w:r>
    </w:p>
    <w:p w:rsidR="00B74157" w:rsidRPr="00874A80" w:rsidRDefault="00B74157">
      <w:pPr>
        <w:pStyle w:val="1"/>
        <w:rPr>
          <w:kern w:val="0"/>
          <w:lang w:val="ru-RU"/>
        </w:rPr>
      </w:pPr>
      <w:bookmarkStart w:id="12" w:name="_Toc220233679"/>
      <w:r w:rsidRPr="00874A80">
        <w:rPr>
          <w:lang w:val="ru-RU"/>
        </w:rPr>
        <w:br w:type="page"/>
      </w:r>
      <w:bookmarkStart w:id="13" w:name="_Toc221518112"/>
      <w:r w:rsidRPr="00874A80">
        <w:rPr>
          <w:kern w:val="0"/>
          <w:lang w:val="ru-RU"/>
        </w:rPr>
        <w:t>Заключение</w:t>
      </w:r>
      <w:bookmarkEnd w:id="12"/>
      <w:bookmarkEnd w:id="13"/>
    </w:p>
    <w:p w:rsidR="00B74157" w:rsidRDefault="00B74157"/>
    <w:p w:rsidR="00B74157" w:rsidRDefault="00B74157">
      <w:r>
        <w:t xml:space="preserve">Труд, будь он физический, умственный, творческий, играет важнейшую роль в жизни человека. Он не только является посредником получения материальных средств, но и основополагающим критерием в определении социального статуса человека. Кроме этого от характера и интенсивности трудовой деятельности в значительной степени зависят физическое и психическое состояния человека: его самочувствие, настроение, и т.д. </w:t>
      </w:r>
    </w:p>
    <w:p w:rsidR="00B74157" w:rsidRDefault="00B74157">
      <w:r>
        <w:t xml:space="preserve">Следовательно, каждому человеку необходимо знать основы физиологии туда, как необходимо правильно построить режим труда и отдыха, чтобы увеличить производительность труда, не ухудшив свое самочувствие. </w:t>
      </w:r>
    </w:p>
    <w:p w:rsidR="00B74157" w:rsidRDefault="00B74157">
      <w:r>
        <w:t xml:space="preserve">Но этого недостаточно знать для полномерного ведения трудовой деятельности, так как на человека оказывает огромное воздействие и условия, в которых он трудится. Они влияют также и на результаты производства – производительность труда, качество и себестоимость выпускаемой продукции. Производительность труда повышается за счет сохранения здоровья человека, повышения уровня использования рабочего времени, продления периода активной трудовой деятельности человека. </w:t>
      </w:r>
    </w:p>
    <w:p w:rsidR="00B74157" w:rsidRDefault="00B74157">
      <w:r>
        <w:t xml:space="preserve">Улучшение условий труда и его безопасности приводит к снижению производственного травматизма, профессиональных заболеваний, что сохраняет здоровье трудящихся и одновременно приводит к уменьшению затрат на оплату льгот и компенсаций за работу в неблагоприятных условиях труда, на оплату последствий такой работы (временной и постоянной нетрудоспособности), на лечение, переподготовку работников производства в связи с текучестью кадров по причинам, связанным с условиями труда. </w:t>
      </w:r>
    </w:p>
    <w:p w:rsidR="00B74157" w:rsidRDefault="00B74157">
      <w:r>
        <w:t xml:space="preserve">Необходимо устанавливать оптимальный режим труда и отдыха, а для этого нужен комплексный социально-экономический подход. Целью подобного подхода является полная и всесторонняя оценка его оптимизации с точки зрения учета личных и общественных интересов, интересов производства и физиологических возможностей человека. </w:t>
      </w:r>
    </w:p>
    <w:p w:rsidR="00B74157" w:rsidRDefault="00B74157">
      <w:pPr>
        <w:pStyle w:val="1"/>
        <w:rPr>
          <w:kern w:val="0"/>
        </w:rPr>
      </w:pPr>
      <w:bookmarkStart w:id="14" w:name="_Toc220233680"/>
      <w:r w:rsidRPr="00874A80">
        <w:rPr>
          <w:lang w:val="ru-RU"/>
        </w:rPr>
        <w:br w:type="page"/>
      </w:r>
      <w:bookmarkStart w:id="15" w:name="_Toc221518113"/>
      <w:r>
        <w:rPr>
          <w:kern w:val="0"/>
        </w:rPr>
        <w:t>Библиографический список литературы</w:t>
      </w:r>
      <w:bookmarkEnd w:id="14"/>
      <w:bookmarkEnd w:id="15"/>
    </w:p>
    <w:p w:rsidR="00B74157" w:rsidRDefault="00B74157"/>
    <w:p w:rsidR="00B74157" w:rsidRPr="00874A80" w:rsidRDefault="00B74157" w:rsidP="00874A80">
      <w:pPr>
        <w:pStyle w:val="a0"/>
        <w:ind w:firstLine="0"/>
        <w:jc w:val="both"/>
        <w:rPr>
          <w:lang w:val="ru-RU"/>
        </w:rPr>
      </w:pPr>
      <w:r w:rsidRPr="00874A80">
        <w:rPr>
          <w:lang w:val="ru-RU"/>
        </w:rPr>
        <w:t xml:space="preserve">Арустамов Э.А. Безопасность жизнедеятельности: учебник для вузов. – М.: “Дашков и К0”, 2002. </w:t>
      </w:r>
    </w:p>
    <w:p w:rsidR="00B74157" w:rsidRPr="00874A80" w:rsidRDefault="00B74157" w:rsidP="00874A80">
      <w:pPr>
        <w:pStyle w:val="a0"/>
        <w:ind w:firstLine="0"/>
        <w:jc w:val="both"/>
        <w:rPr>
          <w:lang w:val="ru-RU"/>
        </w:rPr>
      </w:pPr>
      <w:r w:rsidRPr="00874A80">
        <w:rPr>
          <w:lang w:val="ru-RU"/>
        </w:rPr>
        <w:t xml:space="preserve">Бакаева Т.Н. Безопасность жизнедеятельности. Часть II: Безопасность в условиях производства: Учебное пособие. - Таганрог: ТРТУ, 1997. </w:t>
      </w:r>
    </w:p>
    <w:p w:rsidR="00B74157" w:rsidRPr="00874A80" w:rsidRDefault="00B74157" w:rsidP="00874A80">
      <w:pPr>
        <w:pStyle w:val="a0"/>
        <w:ind w:firstLine="0"/>
        <w:jc w:val="both"/>
        <w:rPr>
          <w:lang w:val="ru-RU"/>
        </w:rPr>
      </w:pPr>
      <w:r w:rsidRPr="00874A80">
        <w:rPr>
          <w:lang w:val="ru-RU"/>
        </w:rPr>
        <w:t xml:space="preserve">Безопасность жизнедеятельности: Тексты лекций / Сост.: А.И. Павлов. – М.: МИЭМП, 2003. </w:t>
      </w:r>
    </w:p>
    <w:p w:rsidR="00B74157" w:rsidRPr="00874A80" w:rsidRDefault="00B74157" w:rsidP="00874A80">
      <w:pPr>
        <w:pStyle w:val="a0"/>
        <w:ind w:firstLine="0"/>
        <w:jc w:val="both"/>
        <w:rPr>
          <w:lang w:val="ru-RU"/>
        </w:rPr>
      </w:pPr>
      <w:r w:rsidRPr="00874A80">
        <w:rPr>
          <w:lang w:val="ru-RU"/>
        </w:rPr>
        <w:t xml:space="preserve">Белов С.В. Безопасность жизнедеятельности: учебник для вузов – М.: Высшая школа, 2005. </w:t>
      </w:r>
    </w:p>
    <w:p w:rsidR="00B74157" w:rsidRPr="00874A80" w:rsidRDefault="00B74157" w:rsidP="00874A80">
      <w:pPr>
        <w:pStyle w:val="a0"/>
        <w:ind w:firstLine="0"/>
        <w:jc w:val="both"/>
        <w:rPr>
          <w:lang w:val="ru-RU"/>
        </w:rPr>
      </w:pPr>
      <w:r w:rsidRPr="00874A80">
        <w:rPr>
          <w:lang w:val="ru-RU"/>
        </w:rPr>
        <w:t xml:space="preserve">Ткаченко И.В., Жидкова О.И. Шпаргалка по основам безопасности жизнедеятельности: учеб. пособие. - М.: ТК Велби, 2005. </w:t>
      </w:r>
    </w:p>
    <w:p w:rsidR="00B74157" w:rsidRDefault="00B74157">
      <w:bookmarkStart w:id="16" w:name="_GoBack"/>
      <w:bookmarkEnd w:id="16"/>
    </w:p>
    <w:sectPr w:rsidR="00B74157">
      <w:headerReference w:type="default" r:id="rId8"/>
      <w:pgSz w:w="11906" w:h="16838" w:code="9"/>
      <w:pgMar w:top="1134" w:right="850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4F3" w:rsidRDefault="00C604F3">
      <w:r>
        <w:separator/>
      </w:r>
    </w:p>
  </w:endnote>
  <w:endnote w:type="continuationSeparator" w:id="0">
    <w:p w:rsidR="00C604F3" w:rsidRDefault="00C6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4F3" w:rsidRDefault="00C604F3">
      <w:r>
        <w:separator/>
      </w:r>
    </w:p>
  </w:footnote>
  <w:footnote w:type="continuationSeparator" w:id="0">
    <w:p w:rsidR="00C604F3" w:rsidRDefault="00C604F3">
      <w:r>
        <w:continuationSeparator/>
      </w:r>
    </w:p>
  </w:footnote>
  <w:footnote w:id="1">
    <w:p w:rsidR="00C604F3" w:rsidRDefault="00B74157">
      <w:pPr>
        <w:pStyle w:val="af4"/>
      </w:pPr>
      <w:r>
        <w:rPr>
          <w:rStyle w:val="ab"/>
        </w:rPr>
        <w:footnoteRef/>
      </w:r>
      <w:r w:rsidRPr="00874A80">
        <w:rPr>
          <w:lang w:val="ru-RU"/>
        </w:rPr>
        <w:t xml:space="preserve"> Бакаева Т. Н. Безопасность жизнедеятельности. Часть </w:t>
      </w:r>
      <w:r>
        <w:t>II</w:t>
      </w:r>
      <w:r w:rsidRPr="00874A80">
        <w:rPr>
          <w:lang w:val="ru-RU"/>
        </w:rPr>
        <w:t>: Безопасность в условиях производства: Учебное пособие. - Таганрог: ТРТУ, 1997.С.34-37.</w:t>
      </w:r>
    </w:p>
  </w:footnote>
  <w:footnote w:id="2">
    <w:p w:rsidR="00C604F3" w:rsidRDefault="00B74157">
      <w:pPr>
        <w:pStyle w:val="af4"/>
      </w:pPr>
      <w:r>
        <w:rPr>
          <w:rStyle w:val="ab"/>
        </w:rPr>
        <w:footnoteRef/>
      </w:r>
      <w:r w:rsidRPr="00874A80">
        <w:rPr>
          <w:lang w:val="ru-RU"/>
        </w:rPr>
        <w:t xml:space="preserve"> Бакаева Т. Н. Указ.соч. С.28-34.</w:t>
      </w:r>
    </w:p>
  </w:footnote>
  <w:footnote w:id="3">
    <w:p w:rsidR="00C604F3" w:rsidRDefault="00B74157">
      <w:pPr>
        <w:pStyle w:val="af4"/>
      </w:pPr>
      <w:r>
        <w:rPr>
          <w:rStyle w:val="ab"/>
        </w:rPr>
        <w:footnoteRef/>
      </w:r>
      <w:r w:rsidRPr="00874A80">
        <w:rPr>
          <w:lang w:val="ru-RU"/>
        </w:rPr>
        <w:t xml:space="preserve"> Безопасность жизнедеятельности: Тексты лекций / Сост.: А.И. Павлов. – М.: МИЭМП, 2003. С.122.</w:t>
      </w:r>
    </w:p>
  </w:footnote>
  <w:footnote w:id="4">
    <w:p w:rsidR="00C604F3" w:rsidRDefault="00B74157">
      <w:pPr>
        <w:pStyle w:val="af4"/>
      </w:pPr>
      <w:r>
        <w:rPr>
          <w:rStyle w:val="ab"/>
        </w:rPr>
        <w:footnoteRef/>
      </w:r>
      <w:r w:rsidRPr="00874A80">
        <w:rPr>
          <w:lang w:val="ru-RU"/>
        </w:rPr>
        <w:t xml:space="preserve"> Арустамов Э.А. Безопасность жизнедеятельности : учебник для вузов. – М. : “Дашков и К0”, 2002.  С.67-69.</w:t>
      </w:r>
    </w:p>
  </w:footnote>
  <w:footnote w:id="5">
    <w:p w:rsidR="00C604F3" w:rsidRDefault="00B74157">
      <w:pPr>
        <w:pStyle w:val="af4"/>
      </w:pPr>
      <w:r>
        <w:rPr>
          <w:rStyle w:val="ab"/>
        </w:rPr>
        <w:footnoteRef/>
      </w:r>
      <w:r w:rsidRPr="00874A80">
        <w:rPr>
          <w:lang w:val="ru-RU"/>
        </w:rPr>
        <w:t xml:space="preserve"> Белов С. В. Безопасность жизнедеятельности : учебник для вузов  – М. : Высшая школа, 2005.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57" w:rsidRPr="00874A80" w:rsidRDefault="00F60F84">
    <w:pPr>
      <w:pStyle w:val="af"/>
      <w:framePr w:wrap="auto" w:vAnchor="text" w:hAnchor="margin" w:xAlign="right" w:y="1"/>
      <w:rPr>
        <w:rStyle w:val="a7"/>
      </w:rPr>
    </w:pPr>
    <w:r>
      <w:rPr>
        <w:rStyle w:val="a7"/>
      </w:rPr>
      <w:t>2</w:t>
    </w:r>
  </w:p>
  <w:p w:rsidR="00B74157" w:rsidRDefault="00B7415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0ADD"/>
    <w:multiLevelType w:val="multilevel"/>
    <w:tmpl w:val="DF1E1DF8"/>
    <w:lvl w:ilvl="0">
      <w:start w:val="1"/>
      <w:numFmt w:val="decimal"/>
      <w:lvlText w:val="%1."/>
      <w:lvlJc w:val="left"/>
      <w:pPr>
        <w:tabs>
          <w:tab w:val="num" w:pos="822"/>
        </w:tabs>
        <w:ind w:left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A84336"/>
    <w:multiLevelType w:val="singleLevel"/>
    <w:tmpl w:val="20B89E8C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2">
    <w:nsid w:val="2352297D"/>
    <w:multiLevelType w:val="singleLevel"/>
    <w:tmpl w:val="04302920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abstractNum w:abstractNumId="3">
    <w:nsid w:val="24A0387D"/>
    <w:multiLevelType w:val="multilevel"/>
    <w:tmpl w:val="9FE25066"/>
    <w:lvl w:ilvl="0">
      <w:start w:val="1"/>
      <w:numFmt w:val="bullet"/>
      <w:lvlText w:val="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47734F42"/>
    <w:multiLevelType w:val="multilevel"/>
    <w:tmpl w:val="9CB8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F5C68"/>
    <w:multiLevelType w:val="multilevel"/>
    <w:tmpl w:val="99F23D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1501F91"/>
    <w:multiLevelType w:val="multilevel"/>
    <w:tmpl w:val="8F40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827680"/>
    <w:multiLevelType w:val="multilevel"/>
    <w:tmpl w:val="DE7A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7DD34BEA"/>
    <w:multiLevelType w:val="singleLevel"/>
    <w:tmpl w:val="FB5828CE"/>
    <w:lvl w:ilvl="0">
      <w:start w:val="1"/>
      <w:numFmt w:val="decimal"/>
      <w:pStyle w:val="a1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334"/>
    <w:rsid w:val="00010334"/>
    <w:rsid w:val="000F0851"/>
    <w:rsid w:val="00127F0D"/>
    <w:rsid w:val="001A4C85"/>
    <w:rsid w:val="00462859"/>
    <w:rsid w:val="00874A80"/>
    <w:rsid w:val="00B74157"/>
    <w:rsid w:val="00C604F3"/>
    <w:rsid w:val="00E040EE"/>
    <w:rsid w:val="00F6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B93D4D4-79EA-4CEB-B714-EE701393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заголовок 1"/>
    <w:next w:val="a2"/>
    <w:uiPriority w:val="99"/>
    <w:pPr>
      <w:keepNext/>
      <w:autoSpaceDE w:val="0"/>
      <w:autoSpaceDN w:val="0"/>
      <w:spacing w:line="360" w:lineRule="auto"/>
      <w:jc w:val="center"/>
      <w:outlineLvl w:val="0"/>
    </w:pPr>
    <w:rPr>
      <w:b/>
      <w:bCs/>
      <w:caps/>
      <w:noProof/>
      <w:kern w:val="16"/>
      <w:sz w:val="28"/>
      <w:szCs w:val="28"/>
      <w:lang w:val="en-US"/>
    </w:rPr>
  </w:style>
  <w:style w:type="paragraph" w:customStyle="1" w:styleId="2">
    <w:name w:val="заголовок 2"/>
    <w:next w:val="a2"/>
    <w:uiPriority w:val="99"/>
    <w:pPr>
      <w:keepNext/>
      <w:autoSpaceDE w:val="0"/>
      <w:autoSpaceDN w:val="0"/>
      <w:spacing w:line="360" w:lineRule="auto"/>
      <w:jc w:val="center"/>
      <w:outlineLvl w:val="1"/>
    </w:pPr>
    <w:rPr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">
    <w:name w:val="заголовок 3"/>
    <w:basedOn w:val="a2"/>
    <w:next w:val="a2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next w:val="a2"/>
    <w:uiPriority w:val="99"/>
    <w:pPr>
      <w:keepNext/>
      <w:autoSpaceDE w:val="0"/>
      <w:autoSpaceDN w:val="0"/>
      <w:spacing w:line="360" w:lineRule="auto"/>
      <w:jc w:val="center"/>
      <w:outlineLvl w:val="3"/>
    </w:pPr>
    <w:rPr>
      <w:i/>
      <w:iCs/>
      <w:smallCaps/>
      <w:noProof/>
      <w:sz w:val="28"/>
      <w:szCs w:val="28"/>
      <w:lang w:val="en-US"/>
    </w:rPr>
  </w:style>
  <w:style w:type="paragraph" w:customStyle="1" w:styleId="5">
    <w:name w:val="заголовок 5"/>
    <w:basedOn w:val="a2"/>
    <w:next w:val="a2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2"/>
    <w:next w:val="a2"/>
    <w:uiPriority w:val="99"/>
    <w:pPr>
      <w:keepNext/>
      <w:jc w:val="center"/>
    </w:pPr>
    <w:rPr>
      <w:b/>
      <w:bCs/>
      <w:sz w:val="30"/>
      <w:szCs w:val="30"/>
    </w:rPr>
  </w:style>
  <w:style w:type="character" w:customStyle="1" w:styleId="a6">
    <w:name w:val="Основной шрифт"/>
    <w:uiPriority w:val="99"/>
  </w:style>
  <w:style w:type="paragraph" w:customStyle="1" w:styleId="10">
    <w:name w:val="Стиль1"/>
    <w:basedOn w:val="a2"/>
    <w:autoRedefine/>
    <w:uiPriority w:val="99"/>
  </w:style>
  <w:style w:type="paragraph" w:styleId="HTML">
    <w:name w:val="HTML Address"/>
    <w:basedOn w:val="a2"/>
    <w:link w:val="HTML0"/>
    <w:uiPriority w:val="99"/>
  </w:style>
  <w:style w:type="character" w:customStyle="1" w:styleId="HTML0">
    <w:name w:val="Адрес HTML Знак"/>
    <w:link w:val="HTML"/>
    <w:uiPriority w:val="99"/>
    <w:semiHidden/>
    <w:rPr>
      <w:i/>
      <w:iCs/>
      <w:sz w:val="28"/>
      <w:szCs w:val="28"/>
    </w:rPr>
  </w:style>
  <w:style w:type="character" w:customStyle="1" w:styleId="a7">
    <w:name w:val="номер страницы"/>
    <w:uiPriority w:val="99"/>
    <w:rsid w:val="00874A80"/>
    <w:rPr>
      <w:sz w:val="28"/>
      <w:szCs w:val="28"/>
    </w:rPr>
  </w:style>
  <w:style w:type="paragraph" w:customStyle="1" w:styleId="a8">
    <w:name w:val="текст сноски"/>
    <w:basedOn w:val="a2"/>
    <w:next w:val="a9"/>
    <w:uiPriority w:val="99"/>
    <w:pPr>
      <w:spacing w:line="240" w:lineRule="auto"/>
    </w:pPr>
    <w:rPr>
      <w:sz w:val="24"/>
      <w:szCs w:val="24"/>
    </w:rPr>
  </w:style>
  <w:style w:type="paragraph" w:styleId="a9">
    <w:name w:val="endnote text"/>
    <w:basedOn w:val="a2"/>
    <w:link w:val="aa"/>
    <w:uiPriority w:val="99"/>
    <w:semiHidden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Pr>
      <w:sz w:val="20"/>
      <w:szCs w:val="20"/>
    </w:rPr>
  </w:style>
  <w:style w:type="character" w:customStyle="1" w:styleId="ab">
    <w:name w:val="знак сноски"/>
    <w:uiPriority w:val="99"/>
    <w:rPr>
      <w:vertAlign w:val="superscript"/>
    </w:r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Document Map"/>
    <w:basedOn w:val="a2"/>
    <w:link w:val="ae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header"/>
    <w:basedOn w:val="a2"/>
    <w:next w:val="af0"/>
    <w:link w:val="af1"/>
    <w:uiPriority w:val="99"/>
    <w:pPr>
      <w:tabs>
        <w:tab w:val="center" w:pos="4677"/>
        <w:tab w:val="right" w:pos="9355"/>
      </w:tabs>
      <w:ind w:firstLine="0"/>
      <w:jc w:val="right"/>
    </w:pPr>
    <w:rPr>
      <w:noProof/>
      <w:kern w:val="16"/>
      <w:lang w:val="en-US"/>
    </w:rPr>
  </w:style>
  <w:style w:type="character" w:customStyle="1" w:styleId="af1">
    <w:name w:val="Верхний колонтитул Знак"/>
    <w:link w:val="af"/>
    <w:uiPriority w:val="99"/>
    <w:rPr>
      <w:kern w:val="16"/>
      <w:sz w:val="24"/>
      <w:szCs w:val="24"/>
    </w:rPr>
  </w:style>
  <w:style w:type="paragraph" w:customStyle="1" w:styleId="40">
    <w:name w:val="оглавление 4"/>
    <w:basedOn w:val="a2"/>
    <w:next w:val="a2"/>
    <w:autoRedefine/>
    <w:uiPriority w:val="99"/>
    <w:pPr>
      <w:ind w:firstLine="0"/>
    </w:pPr>
  </w:style>
  <w:style w:type="paragraph" w:styleId="af0">
    <w:name w:val="Body Text"/>
    <w:basedOn w:val="a2"/>
    <w:link w:val="af2"/>
    <w:uiPriority w:val="99"/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pPr>
      <w:autoSpaceDE w:val="0"/>
      <w:autoSpaceDN w:val="0"/>
      <w:spacing w:line="360" w:lineRule="auto"/>
      <w:ind w:firstLine="709"/>
      <w:jc w:val="both"/>
    </w:pPr>
    <w:rPr>
      <w:b/>
      <w:bCs/>
      <w:i/>
      <w:iCs/>
      <w:noProof/>
      <w:sz w:val="28"/>
      <w:szCs w:val="28"/>
      <w:lang w:val="en-US"/>
    </w:rPr>
  </w:style>
  <w:style w:type="paragraph" w:customStyle="1" w:styleId="a0">
    <w:name w:val="Лит"/>
    <w:uiPriority w:val="99"/>
    <w:pPr>
      <w:numPr>
        <w:numId w:val="7"/>
      </w:numPr>
      <w:autoSpaceDE w:val="0"/>
      <w:autoSpaceDN w:val="0"/>
      <w:spacing w:line="360" w:lineRule="auto"/>
    </w:pPr>
    <w:rPr>
      <w:sz w:val="28"/>
      <w:szCs w:val="28"/>
      <w:lang w:val="uk-UA"/>
    </w:rPr>
  </w:style>
  <w:style w:type="paragraph" w:customStyle="1" w:styleId="11">
    <w:name w:val="оглавление 1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caps/>
      <w:noProof/>
      <w:lang w:val="en-US"/>
    </w:rPr>
  </w:style>
  <w:style w:type="paragraph" w:customStyle="1" w:styleId="20">
    <w:name w:val="оглавление 2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smallCaps/>
      <w:noProof/>
      <w:lang w:val="en-US"/>
    </w:rPr>
  </w:style>
  <w:style w:type="paragraph" w:customStyle="1" w:styleId="30">
    <w:name w:val="оглавление 3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noProof/>
      <w:lang w:val="en-US"/>
    </w:rPr>
  </w:style>
  <w:style w:type="paragraph" w:customStyle="1" w:styleId="af4">
    <w:name w:val="сноска"/>
    <w:uiPriority w:val="99"/>
    <w:pPr>
      <w:autoSpaceDE w:val="0"/>
      <w:autoSpaceDN w:val="0"/>
      <w:ind w:firstLine="720"/>
    </w:pPr>
    <w:rPr>
      <w:noProof/>
      <w:lang w:val="en-US"/>
    </w:rPr>
  </w:style>
  <w:style w:type="paragraph" w:customStyle="1" w:styleId="a">
    <w:name w:val="список ненумерованный"/>
    <w:uiPriority w:val="99"/>
    <w:pPr>
      <w:numPr>
        <w:numId w:val="8"/>
      </w:numPr>
      <w:autoSpaceDE w:val="0"/>
      <w:autoSpaceDN w:val="0"/>
      <w:spacing w:line="360" w:lineRule="auto"/>
      <w:jc w:val="both"/>
    </w:pPr>
    <w:rPr>
      <w:noProof/>
      <w:sz w:val="28"/>
      <w:szCs w:val="28"/>
      <w:lang w:val="en-US"/>
    </w:rPr>
  </w:style>
  <w:style w:type="paragraph" w:customStyle="1" w:styleId="a1">
    <w:name w:val="список нумерованный"/>
    <w:uiPriority w:val="99"/>
    <w:pPr>
      <w:numPr>
        <w:numId w:val="9"/>
      </w:numPr>
      <w:tabs>
        <w:tab w:val="num" w:pos="1276"/>
      </w:tabs>
      <w:autoSpaceDE w:val="0"/>
      <w:autoSpaceDN w:val="0"/>
      <w:spacing w:line="360" w:lineRule="auto"/>
    </w:pPr>
    <w:rPr>
      <w:noProof/>
      <w:sz w:val="28"/>
      <w:szCs w:val="28"/>
      <w:lang w:val="en-US"/>
    </w:rPr>
  </w:style>
  <w:style w:type="paragraph" w:customStyle="1" w:styleId="af5">
    <w:name w:val="схема"/>
    <w:uiPriority w:val="99"/>
    <w:pPr>
      <w:autoSpaceDE w:val="0"/>
      <w:autoSpaceDN w:val="0"/>
      <w:jc w:val="center"/>
    </w:pPr>
    <w:rPr>
      <w:noProof/>
      <w:sz w:val="24"/>
      <w:szCs w:val="24"/>
      <w:lang w:val="en-US"/>
    </w:rPr>
  </w:style>
  <w:style w:type="paragraph" w:customStyle="1" w:styleId="af6">
    <w:name w:val="ТАБЛИЦА"/>
    <w:next w:val="a2"/>
    <w:uiPriority w:val="99"/>
    <w:pPr>
      <w:autoSpaceDE w:val="0"/>
      <w:autoSpaceDN w:val="0"/>
      <w:jc w:val="center"/>
    </w:pPr>
    <w:rPr>
      <w:noProof/>
      <w:lang w:val="en-US"/>
    </w:rPr>
  </w:style>
  <w:style w:type="paragraph" w:customStyle="1" w:styleId="af7">
    <w:name w:val="титут"/>
    <w:uiPriority w:val="99"/>
    <w:pPr>
      <w:autoSpaceDE w:val="0"/>
      <w:autoSpaceDN w:val="0"/>
      <w:spacing w:line="360" w:lineRule="auto"/>
      <w:jc w:val="center"/>
    </w:pPr>
    <w:rPr>
      <w:noProof/>
      <w:sz w:val="28"/>
      <w:szCs w:val="28"/>
      <w:lang w:val="en-US"/>
    </w:rPr>
  </w:style>
  <w:style w:type="paragraph" w:styleId="af8">
    <w:name w:val="footer"/>
    <w:basedOn w:val="a2"/>
    <w:link w:val="af9"/>
    <w:uiPriority w:val="9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link w:val="af8"/>
    <w:uiPriority w:val="99"/>
    <w:semiHidden/>
    <w:rPr>
      <w:sz w:val="28"/>
      <w:szCs w:val="28"/>
    </w:rPr>
  </w:style>
  <w:style w:type="paragraph" w:customStyle="1" w:styleId="50">
    <w:name w:val="оглавление 5"/>
    <w:basedOn w:val="a2"/>
    <w:next w:val="a2"/>
    <w:autoRedefine/>
    <w:uiPriority w:val="99"/>
    <w:pPr>
      <w:ind w:left="1120"/>
    </w:pPr>
  </w:style>
  <w:style w:type="paragraph" w:customStyle="1" w:styleId="60">
    <w:name w:val="оглавление 6"/>
    <w:basedOn w:val="a2"/>
    <w:next w:val="a2"/>
    <w:autoRedefine/>
    <w:uiPriority w:val="99"/>
    <w:pPr>
      <w:ind w:left="1400"/>
    </w:pPr>
  </w:style>
  <w:style w:type="paragraph" w:customStyle="1" w:styleId="7">
    <w:name w:val="оглавление 7"/>
    <w:basedOn w:val="a2"/>
    <w:next w:val="a2"/>
    <w:autoRedefine/>
    <w:uiPriority w:val="99"/>
    <w:pPr>
      <w:ind w:left="1680"/>
    </w:pPr>
  </w:style>
  <w:style w:type="paragraph" w:customStyle="1" w:styleId="8">
    <w:name w:val="оглавление 8"/>
    <w:basedOn w:val="a2"/>
    <w:next w:val="a2"/>
    <w:autoRedefine/>
    <w:uiPriority w:val="99"/>
    <w:pPr>
      <w:ind w:left="1960"/>
    </w:pPr>
  </w:style>
  <w:style w:type="paragraph" w:customStyle="1" w:styleId="9">
    <w:name w:val="оглавление 9"/>
    <w:basedOn w:val="a2"/>
    <w:next w:val="a2"/>
    <w:autoRedefine/>
    <w:uiPriority w:val="99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3889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26010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Мильберг</dc:creator>
  <cp:keywords/>
  <dc:description/>
  <cp:lastModifiedBy>admin</cp:lastModifiedBy>
  <cp:revision>2</cp:revision>
  <dcterms:created xsi:type="dcterms:W3CDTF">2014-03-13T12:39:00Z</dcterms:created>
  <dcterms:modified xsi:type="dcterms:W3CDTF">2014-03-13T12:39:00Z</dcterms:modified>
</cp:coreProperties>
</file>