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367" w:rsidRPr="002F6367" w:rsidRDefault="002F6367" w:rsidP="002F6367">
      <w:pPr>
        <w:pStyle w:val="1"/>
        <w:spacing w:before="0" w:line="360" w:lineRule="auto"/>
        <w:ind w:right="-6"/>
        <w:jc w:val="center"/>
        <w:rPr>
          <w:rFonts w:ascii="Times New Roman" w:hAnsi="Times New Roman" w:cs="Times New Roman"/>
          <w:color w:val="auto"/>
        </w:rPr>
      </w:pPr>
    </w:p>
    <w:p w:rsidR="002F6367" w:rsidRPr="002F6367" w:rsidRDefault="002F6367" w:rsidP="002F6367">
      <w:pPr>
        <w:spacing w:line="360" w:lineRule="auto"/>
        <w:jc w:val="center"/>
        <w:rPr>
          <w:sz w:val="28"/>
          <w:szCs w:val="28"/>
        </w:rPr>
      </w:pPr>
    </w:p>
    <w:p w:rsidR="002F6367" w:rsidRPr="002F6367" w:rsidRDefault="002F6367" w:rsidP="002F6367">
      <w:pPr>
        <w:spacing w:line="360" w:lineRule="auto"/>
        <w:jc w:val="center"/>
        <w:rPr>
          <w:sz w:val="28"/>
          <w:szCs w:val="28"/>
        </w:rPr>
      </w:pPr>
    </w:p>
    <w:p w:rsidR="002F6367" w:rsidRPr="002F6367" w:rsidRDefault="002F6367" w:rsidP="002F6367">
      <w:pPr>
        <w:spacing w:line="360" w:lineRule="auto"/>
        <w:jc w:val="center"/>
        <w:rPr>
          <w:sz w:val="28"/>
          <w:szCs w:val="28"/>
        </w:rPr>
      </w:pPr>
    </w:p>
    <w:p w:rsidR="002F6367" w:rsidRPr="002F6367" w:rsidRDefault="002F6367" w:rsidP="002F6367">
      <w:pPr>
        <w:spacing w:line="360" w:lineRule="auto"/>
        <w:jc w:val="center"/>
        <w:rPr>
          <w:sz w:val="28"/>
          <w:szCs w:val="28"/>
        </w:rPr>
      </w:pPr>
    </w:p>
    <w:p w:rsidR="002F6367" w:rsidRPr="002F6367" w:rsidRDefault="002F6367" w:rsidP="002F6367">
      <w:pPr>
        <w:spacing w:line="360" w:lineRule="auto"/>
        <w:jc w:val="center"/>
        <w:rPr>
          <w:sz w:val="28"/>
          <w:szCs w:val="28"/>
        </w:rPr>
      </w:pPr>
    </w:p>
    <w:p w:rsidR="002F6367" w:rsidRPr="002F6367" w:rsidRDefault="002F6367" w:rsidP="002F6367">
      <w:pPr>
        <w:spacing w:line="360" w:lineRule="auto"/>
        <w:jc w:val="center"/>
        <w:rPr>
          <w:sz w:val="28"/>
          <w:szCs w:val="28"/>
        </w:rPr>
      </w:pPr>
    </w:p>
    <w:p w:rsidR="002F6367" w:rsidRPr="002F6367" w:rsidRDefault="002F6367" w:rsidP="002F6367">
      <w:pPr>
        <w:spacing w:line="360" w:lineRule="auto"/>
        <w:jc w:val="center"/>
        <w:rPr>
          <w:sz w:val="28"/>
          <w:szCs w:val="28"/>
        </w:rPr>
      </w:pPr>
    </w:p>
    <w:p w:rsidR="002F6367" w:rsidRPr="002F6367" w:rsidRDefault="002F6367" w:rsidP="002F6367">
      <w:pPr>
        <w:spacing w:line="360" w:lineRule="auto"/>
        <w:jc w:val="center"/>
        <w:rPr>
          <w:sz w:val="28"/>
          <w:szCs w:val="28"/>
        </w:rPr>
      </w:pPr>
    </w:p>
    <w:p w:rsidR="002F6367" w:rsidRPr="002F6367" w:rsidRDefault="002F6367" w:rsidP="002F6367">
      <w:pPr>
        <w:spacing w:line="360" w:lineRule="auto"/>
        <w:jc w:val="center"/>
        <w:rPr>
          <w:sz w:val="28"/>
          <w:szCs w:val="28"/>
        </w:rPr>
      </w:pPr>
    </w:p>
    <w:p w:rsidR="002F6367" w:rsidRPr="002F6367" w:rsidRDefault="002F6367" w:rsidP="002F6367">
      <w:pPr>
        <w:spacing w:line="360" w:lineRule="auto"/>
        <w:jc w:val="center"/>
        <w:rPr>
          <w:sz w:val="28"/>
          <w:szCs w:val="28"/>
        </w:rPr>
      </w:pPr>
    </w:p>
    <w:p w:rsidR="002F6367" w:rsidRPr="002F6367" w:rsidRDefault="002F6367" w:rsidP="002F6367">
      <w:pPr>
        <w:spacing w:line="360" w:lineRule="auto"/>
        <w:jc w:val="center"/>
        <w:rPr>
          <w:sz w:val="28"/>
          <w:szCs w:val="28"/>
        </w:rPr>
      </w:pPr>
    </w:p>
    <w:p w:rsidR="002F6367" w:rsidRPr="002F6367" w:rsidRDefault="002F6367" w:rsidP="002F6367">
      <w:pPr>
        <w:spacing w:line="360" w:lineRule="auto"/>
        <w:jc w:val="center"/>
        <w:rPr>
          <w:sz w:val="28"/>
          <w:szCs w:val="28"/>
        </w:rPr>
      </w:pPr>
    </w:p>
    <w:p w:rsidR="002F6367" w:rsidRPr="002F6367" w:rsidRDefault="002F6367" w:rsidP="002F6367">
      <w:pPr>
        <w:spacing w:line="360" w:lineRule="auto"/>
        <w:jc w:val="center"/>
        <w:rPr>
          <w:sz w:val="28"/>
          <w:szCs w:val="28"/>
        </w:rPr>
      </w:pPr>
    </w:p>
    <w:p w:rsidR="00471B41" w:rsidRPr="002F6367" w:rsidRDefault="00471B41" w:rsidP="002F6367">
      <w:pPr>
        <w:pStyle w:val="1"/>
        <w:spacing w:before="0" w:line="360" w:lineRule="auto"/>
        <w:ind w:right="-6"/>
        <w:jc w:val="center"/>
        <w:rPr>
          <w:rFonts w:ascii="Times New Roman" w:hAnsi="Times New Roman" w:cs="Times New Roman"/>
          <w:color w:val="auto"/>
        </w:rPr>
      </w:pPr>
      <w:r w:rsidRPr="002F6367">
        <w:rPr>
          <w:rFonts w:ascii="Times New Roman" w:hAnsi="Times New Roman" w:cs="Times New Roman"/>
          <w:color w:val="auto"/>
        </w:rPr>
        <w:t>Классификация путевых работ</w:t>
      </w:r>
    </w:p>
    <w:p w:rsidR="002F6367" w:rsidRPr="002F6367" w:rsidRDefault="002F6367" w:rsidP="002F6367">
      <w:pPr>
        <w:spacing w:line="360" w:lineRule="auto"/>
        <w:ind w:right="-6"/>
        <w:jc w:val="center"/>
        <w:rPr>
          <w:sz w:val="28"/>
          <w:szCs w:val="28"/>
        </w:rPr>
      </w:pPr>
    </w:p>
    <w:p w:rsidR="00471B41" w:rsidRPr="002F6367" w:rsidRDefault="002F6367" w:rsidP="002F6367">
      <w:pPr>
        <w:pStyle w:val="1"/>
        <w:spacing w:before="0" w:line="360" w:lineRule="auto"/>
        <w:ind w:right="-6"/>
        <w:jc w:val="center"/>
        <w:rPr>
          <w:rStyle w:val="ad"/>
          <w:rFonts w:ascii="Times New Roman" w:hAnsi="Times New Roman" w:cs="Times New Roman"/>
          <w:i/>
          <w:iCs/>
          <w:color w:val="000000"/>
        </w:rPr>
      </w:pPr>
      <w:r w:rsidRPr="002F6367">
        <w:rPr>
          <w:sz w:val="32"/>
          <w:szCs w:val="32"/>
        </w:rPr>
        <w:br w:type="page"/>
      </w:r>
      <w:r w:rsidR="00471B41" w:rsidRPr="002F6367">
        <w:rPr>
          <w:rFonts w:ascii="Times New Roman" w:hAnsi="Times New Roman" w:cs="Times New Roman"/>
          <w:color w:val="000000"/>
        </w:rPr>
        <w:t>План</w:t>
      </w:r>
    </w:p>
    <w:p w:rsidR="00471B41" w:rsidRPr="002F6367" w:rsidRDefault="00471B41" w:rsidP="002F6367">
      <w:pPr>
        <w:spacing w:line="360" w:lineRule="auto"/>
        <w:ind w:right="-6"/>
        <w:rPr>
          <w:sz w:val="28"/>
          <w:szCs w:val="28"/>
        </w:rPr>
      </w:pPr>
    </w:p>
    <w:p w:rsidR="00471B41" w:rsidRPr="002F6367" w:rsidRDefault="00471B41" w:rsidP="002F6367">
      <w:pPr>
        <w:spacing w:line="360" w:lineRule="auto"/>
        <w:ind w:right="-6"/>
        <w:rPr>
          <w:sz w:val="28"/>
          <w:szCs w:val="28"/>
        </w:rPr>
      </w:pPr>
      <w:r w:rsidRPr="002F6367">
        <w:rPr>
          <w:sz w:val="28"/>
          <w:szCs w:val="28"/>
        </w:rPr>
        <w:t>1.</w:t>
      </w:r>
      <w:r w:rsidR="002F6367">
        <w:rPr>
          <w:sz w:val="28"/>
          <w:szCs w:val="28"/>
        </w:rPr>
        <w:t xml:space="preserve"> </w:t>
      </w:r>
      <w:r w:rsidRPr="002F6367">
        <w:rPr>
          <w:sz w:val="28"/>
          <w:szCs w:val="28"/>
        </w:rPr>
        <w:t>Классификация ремонтов</w:t>
      </w:r>
    </w:p>
    <w:p w:rsidR="00471B41" w:rsidRPr="002F6367" w:rsidRDefault="00471B41" w:rsidP="002F6367">
      <w:pPr>
        <w:pStyle w:val="a8"/>
        <w:spacing w:line="360" w:lineRule="auto"/>
        <w:ind w:left="0" w:right="-6"/>
        <w:rPr>
          <w:rFonts w:eastAsia="Batang"/>
          <w:sz w:val="28"/>
          <w:szCs w:val="28"/>
        </w:rPr>
      </w:pPr>
      <w:r w:rsidRPr="002F6367">
        <w:rPr>
          <w:rFonts w:eastAsia="Batang"/>
          <w:sz w:val="28"/>
          <w:szCs w:val="28"/>
        </w:rPr>
        <w:t>2.</w:t>
      </w:r>
      <w:r w:rsidR="002F6367">
        <w:rPr>
          <w:rFonts w:eastAsia="Batang"/>
          <w:sz w:val="28"/>
          <w:szCs w:val="28"/>
        </w:rPr>
        <w:t xml:space="preserve"> </w:t>
      </w:r>
      <w:r w:rsidRPr="002F6367">
        <w:rPr>
          <w:rFonts w:eastAsia="Batang"/>
          <w:sz w:val="28"/>
          <w:szCs w:val="28"/>
        </w:rPr>
        <w:t>Определение периодичности проведения ремонта пути</w:t>
      </w:r>
    </w:p>
    <w:p w:rsidR="00471B41" w:rsidRPr="002F6367" w:rsidRDefault="00471B41" w:rsidP="002F6367">
      <w:pPr>
        <w:pStyle w:val="a8"/>
        <w:spacing w:line="360" w:lineRule="auto"/>
        <w:ind w:left="0" w:right="-6"/>
        <w:rPr>
          <w:rFonts w:eastAsia="Batang"/>
          <w:sz w:val="28"/>
          <w:szCs w:val="28"/>
        </w:rPr>
      </w:pPr>
      <w:r w:rsidRPr="002F6367">
        <w:rPr>
          <w:rFonts w:eastAsia="Batang"/>
          <w:sz w:val="28"/>
          <w:szCs w:val="28"/>
        </w:rPr>
        <w:t>3.</w:t>
      </w:r>
      <w:r w:rsidR="002F6367">
        <w:rPr>
          <w:rFonts w:eastAsia="Batang"/>
          <w:sz w:val="28"/>
          <w:szCs w:val="28"/>
        </w:rPr>
        <w:t xml:space="preserve"> </w:t>
      </w:r>
      <w:r w:rsidRPr="002F6367">
        <w:rPr>
          <w:rFonts w:eastAsia="Batang"/>
          <w:sz w:val="28"/>
          <w:szCs w:val="28"/>
        </w:rPr>
        <w:t>Определение длинны фронта работ в “окно”</w:t>
      </w:r>
    </w:p>
    <w:p w:rsidR="00471B41" w:rsidRPr="002F6367" w:rsidRDefault="00471B41" w:rsidP="002F6367">
      <w:pPr>
        <w:pStyle w:val="a8"/>
        <w:spacing w:line="360" w:lineRule="auto"/>
        <w:ind w:left="0" w:right="-6"/>
        <w:rPr>
          <w:rFonts w:eastAsia="Batang"/>
          <w:sz w:val="28"/>
          <w:szCs w:val="28"/>
        </w:rPr>
      </w:pPr>
      <w:r w:rsidRPr="002F6367">
        <w:rPr>
          <w:rFonts w:eastAsia="Batang"/>
          <w:sz w:val="28"/>
          <w:szCs w:val="28"/>
        </w:rPr>
        <w:t>4.</w:t>
      </w:r>
      <w:r w:rsidR="002F6367">
        <w:rPr>
          <w:rFonts w:eastAsia="Batang"/>
          <w:sz w:val="28"/>
          <w:szCs w:val="28"/>
        </w:rPr>
        <w:t xml:space="preserve"> </w:t>
      </w:r>
      <w:r w:rsidRPr="002F6367">
        <w:rPr>
          <w:rFonts w:eastAsia="Batang"/>
          <w:sz w:val="28"/>
          <w:szCs w:val="28"/>
        </w:rPr>
        <w:t>Организация снегоборьбы на станциях</w:t>
      </w:r>
    </w:p>
    <w:p w:rsidR="002F6367" w:rsidRDefault="00471B41" w:rsidP="002F6367">
      <w:pPr>
        <w:pStyle w:val="a8"/>
        <w:spacing w:line="360" w:lineRule="auto"/>
        <w:ind w:left="0" w:right="-6"/>
        <w:rPr>
          <w:sz w:val="28"/>
          <w:szCs w:val="28"/>
        </w:rPr>
      </w:pPr>
      <w:r w:rsidRPr="002F6367">
        <w:rPr>
          <w:sz w:val="28"/>
          <w:szCs w:val="28"/>
        </w:rPr>
        <w:t>5.</w:t>
      </w:r>
      <w:r w:rsidR="002F6367">
        <w:rPr>
          <w:sz w:val="28"/>
          <w:szCs w:val="28"/>
        </w:rPr>
        <w:t xml:space="preserve"> </w:t>
      </w:r>
      <w:r w:rsidRPr="002F6367">
        <w:rPr>
          <w:sz w:val="28"/>
          <w:szCs w:val="28"/>
        </w:rPr>
        <w:t>Механизированная уб</w:t>
      </w:r>
      <w:r w:rsidR="002F6367">
        <w:rPr>
          <w:sz w:val="28"/>
          <w:szCs w:val="28"/>
        </w:rPr>
        <w:t>орка снега со станционных путей</w:t>
      </w:r>
    </w:p>
    <w:p w:rsidR="002F6367" w:rsidRDefault="002F6367" w:rsidP="002F6367">
      <w:pPr>
        <w:pStyle w:val="a8"/>
        <w:spacing w:line="360" w:lineRule="auto"/>
        <w:ind w:left="0" w:right="-6"/>
        <w:rPr>
          <w:sz w:val="28"/>
          <w:szCs w:val="28"/>
        </w:rPr>
      </w:pPr>
    </w:p>
    <w:p w:rsidR="00471B41" w:rsidRDefault="002F6367" w:rsidP="002F6367">
      <w:pPr>
        <w:pStyle w:val="a8"/>
        <w:spacing w:line="360" w:lineRule="auto"/>
        <w:ind w:left="0" w:right="-6"/>
        <w:jc w:val="center"/>
        <w:rPr>
          <w:rFonts w:eastAsia="Batang"/>
          <w:b/>
          <w:bCs/>
          <w:sz w:val="28"/>
          <w:szCs w:val="28"/>
        </w:rPr>
      </w:pPr>
      <w:r>
        <w:rPr>
          <w:sz w:val="28"/>
          <w:szCs w:val="28"/>
        </w:rPr>
        <w:br w:type="page"/>
      </w:r>
      <w:r w:rsidR="00471B41" w:rsidRPr="002F6367">
        <w:rPr>
          <w:rFonts w:eastAsia="Batang"/>
          <w:b/>
          <w:bCs/>
          <w:sz w:val="28"/>
          <w:szCs w:val="28"/>
        </w:rPr>
        <w:t>1. Классификация ремонтов</w:t>
      </w:r>
    </w:p>
    <w:p w:rsidR="002F6367" w:rsidRPr="002F6367" w:rsidRDefault="002F6367" w:rsidP="002F6367">
      <w:pPr>
        <w:pStyle w:val="a8"/>
        <w:spacing w:line="360" w:lineRule="auto"/>
        <w:ind w:left="0" w:right="-6"/>
        <w:jc w:val="both"/>
        <w:rPr>
          <w:rFonts w:eastAsia="Batang"/>
          <w:b/>
          <w:bCs/>
          <w:sz w:val="28"/>
          <w:szCs w:val="28"/>
        </w:rPr>
      </w:pPr>
    </w:p>
    <w:p w:rsidR="00471B41" w:rsidRPr="002F6367" w:rsidRDefault="00471B41" w:rsidP="002F6367">
      <w:pPr>
        <w:spacing w:line="360" w:lineRule="auto"/>
        <w:ind w:right="-6" w:firstLine="709"/>
        <w:jc w:val="both"/>
        <w:rPr>
          <w:rFonts w:eastAsia="Batang"/>
          <w:sz w:val="28"/>
          <w:szCs w:val="28"/>
        </w:rPr>
      </w:pPr>
      <w:r w:rsidRPr="002F6367">
        <w:rPr>
          <w:rFonts w:eastAsia="Batang"/>
          <w:sz w:val="28"/>
          <w:szCs w:val="28"/>
        </w:rPr>
        <w:t>Работы по техническому обслуживанию пути и стрелочных переводов подразделяются на следующие виды:</w:t>
      </w:r>
    </w:p>
    <w:p w:rsidR="00471B41" w:rsidRPr="002F6367" w:rsidRDefault="00471B41" w:rsidP="002F6367">
      <w:pPr>
        <w:numPr>
          <w:ilvl w:val="0"/>
          <w:numId w:val="4"/>
        </w:numPr>
        <w:tabs>
          <w:tab w:val="clear" w:pos="720"/>
          <w:tab w:val="num" w:pos="1080"/>
        </w:tabs>
        <w:spacing w:line="360" w:lineRule="auto"/>
        <w:ind w:left="0" w:right="-6" w:firstLine="709"/>
        <w:jc w:val="both"/>
        <w:rPr>
          <w:rFonts w:eastAsia="Batang"/>
          <w:sz w:val="28"/>
          <w:szCs w:val="28"/>
        </w:rPr>
      </w:pPr>
      <w:r w:rsidRPr="002F6367">
        <w:rPr>
          <w:rFonts w:eastAsia="Batang"/>
          <w:sz w:val="28"/>
          <w:szCs w:val="28"/>
        </w:rPr>
        <w:t>Усиленный капитальный ремонт пути</w:t>
      </w:r>
      <w:r w:rsidRPr="002F6367">
        <w:rPr>
          <w:rFonts w:eastAsia="Batang"/>
          <w:sz w:val="28"/>
          <w:szCs w:val="28"/>
          <w:lang w:val="en-US"/>
        </w:rPr>
        <w:t>;</w:t>
      </w:r>
    </w:p>
    <w:p w:rsidR="00471B41" w:rsidRPr="002F6367" w:rsidRDefault="00471B41" w:rsidP="002F6367">
      <w:pPr>
        <w:numPr>
          <w:ilvl w:val="0"/>
          <w:numId w:val="4"/>
        </w:numPr>
        <w:tabs>
          <w:tab w:val="clear" w:pos="720"/>
          <w:tab w:val="num" w:pos="1080"/>
        </w:tabs>
        <w:spacing w:line="360" w:lineRule="auto"/>
        <w:ind w:left="0" w:right="-6" w:firstLine="709"/>
        <w:jc w:val="both"/>
        <w:rPr>
          <w:rFonts w:eastAsia="Batang"/>
          <w:sz w:val="28"/>
          <w:szCs w:val="28"/>
        </w:rPr>
      </w:pPr>
      <w:r w:rsidRPr="002F6367">
        <w:rPr>
          <w:rFonts w:eastAsia="Batang"/>
          <w:sz w:val="28"/>
          <w:szCs w:val="28"/>
        </w:rPr>
        <w:t>Капитальный ремонт пути</w:t>
      </w:r>
      <w:r w:rsidRPr="002F6367">
        <w:rPr>
          <w:rFonts w:eastAsia="Batang"/>
          <w:sz w:val="28"/>
          <w:szCs w:val="28"/>
          <w:lang w:val="en-US"/>
        </w:rPr>
        <w:t>;</w:t>
      </w:r>
    </w:p>
    <w:p w:rsidR="00471B41" w:rsidRPr="002F6367" w:rsidRDefault="00471B41" w:rsidP="002F6367">
      <w:pPr>
        <w:numPr>
          <w:ilvl w:val="0"/>
          <w:numId w:val="4"/>
        </w:numPr>
        <w:tabs>
          <w:tab w:val="clear" w:pos="720"/>
          <w:tab w:val="num" w:pos="1080"/>
        </w:tabs>
        <w:spacing w:line="360" w:lineRule="auto"/>
        <w:ind w:left="0" w:right="-6" w:firstLine="709"/>
        <w:jc w:val="both"/>
        <w:rPr>
          <w:rFonts w:eastAsia="Batang"/>
          <w:sz w:val="28"/>
          <w:szCs w:val="28"/>
        </w:rPr>
      </w:pPr>
      <w:r w:rsidRPr="002F6367">
        <w:rPr>
          <w:rFonts w:eastAsia="Batang"/>
          <w:sz w:val="28"/>
          <w:szCs w:val="28"/>
        </w:rPr>
        <w:t>Сплошная замена рельсов</w:t>
      </w:r>
      <w:r w:rsidRPr="002F6367">
        <w:rPr>
          <w:rFonts w:eastAsia="Batang"/>
          <w:sz w:val="28"/>
          <w:szCs w:val="28"/>
          <w:lang w:val="en-US"/>
        </w:rPr>
        <w:t>;</w:t>
      </w:r>
    </w:p>
    <w:p w:rsidR="00471B41" w:rsidRPr="002F6367" w:rsidRDefault="00471B41" w:rsidP="002F6367">
      <w:pPr>
        <w:numPr>
          <w:ilvl w:val="0"/>
          <w:numId w:val="4"/>
        </w:numPr>
        <w:tabs>
          <w:tab w:val="clear" w:pos="720"/>
          <w:tab w:val="num" w:pos="1080"/>
        </w:tabs>
        <w:spacing w:line="360" w:lineRule="auto"/>
        <w:ind w:left="0" w:right="-6" w:firstLine="709"/>
        <w:jc w:val="both"/>
        <w:rPr>
          <w:rFonts w:eastAsia="Batang"/>
          <w:sz w:val="28"/>
          <w:szCs w:val="28"/>
        </w:rPr>
      </w:pPr>
      <w:r w:rsidRPr="002F6367">
        <w:rPr>
          <w:rFonts w:eastAsia="Batang"/>
          <w:sz w:val="28"/>
          <w:szCs w:val="28"/>
        </w:rPr>
        <w:t>Усиленный средний ремонт пути</w:t>
      </w:r>
      <w:r w:rsidRPr="002F6367">
        <w:rPr>
          <w:rFonts w:eastAsia="Batang"/>
          <w:sz w:val="28"/>
          <w:szCs w:val="28"/>
          <w:lang w:val="en-US"/>
        </w:rPr>
        <w:t>;</w:t>
      </w:r>
    </w:p>
    <w:p w:rsidR="00471B41" w:rsidRPr="002F6367" w:rsidRDefault="00471B41" w:rsidP="002F6367">
      <w:pPr>
        <w:numPr>
          <w:ilvl w:val="0"/>
          <w:numId w:val="4"/>
        </w:numPr>
        <w:tabs>
          <w:tab w:val="clear" w:pos="720"/>
          <w:tab w:val="num" w:pos="1080"/>
        </w:tabs>
        <w:spacing w:line="360" w:lineRule="auto"/>
        <w:ind w:left="0" w:right="-6" w:firstLine="709"/>
        <w:jc w:val="both"/>
        <w:rPr>
          <w:rFonts w:eastAsia="Batang"/>
          <w:sz w:val="28"/>
          <w:szCs w:val="28"/>
        </w:rPr>
      </w:pPr>
      <w:r w:rsidRPr="002F6367">
        <w:rPr>
          <w:rFonts w:eastAsia="Batang"/>
          <w:sz w:val="28"/>
          <w:szCs w:val="28"/>
        </w:rPr>
        <w:t>Средний ремонт пути</w:t>
      </w:r>
      <w:r w:rsidRPr="002F6367">
        <w:rPr>
          <w:rFonts w:eastAsia="Batang"/>
          <w:sz w:val="28"/>
          <w:szCs w:val="28"/>
          <w:lang w:val="en-US"/>
        </w:rPr>
        <w:t>;</w:t>
      </w:r>
    </w:p>
    <w:p w:rsidR="00471B41" w:rsidRPr="002F6367" w:rsidRDefault="00471B41" w:rsidP="002F6367">
      <w:pPr>
        <w:numPr>
          <w:ilvl w:val="0"/>
          <w:numId w:val="4"/>
        </w:numPr>
        <w:tabs>
          <w:tab w:val="clear" w:pos="720"/>
          <w:tab w:val="num" w:pos="1080"/>
        </w:tabs>
        <w:spacing w:line="360" w:lineRule="auto"/>
        <w:ind w:left="0" w:right="-6" w:firstLine="709"/>
        <w:jc w:val="both"/>
        <w:rPr>
          <w:rFonts w:eastAsia="Batang"/>
          <w:sz w:val="28"/>
          <w:szCs w:val="28"/>
        </w:rPr>
      </w:pPr>
      <w:r w:rsidRPr="002F6367">
        <w:rPr>
          <w:rFonts w:eastAsia="Batang"/>
          <w:sz w:val="28"/>
          <w:szCs w:val="28"/>
        </w:rPr>
        <w:t>Подъемочный ремонт пути</w:t>
      </w:r>
      <w:r w:rsidRPr="002F6367">
        <w:rPr>
          <w:rFonts w:eastAsia="Batang"/>
          <w:sz w:val="28"/>
          <w:szCs w:val="28"/>
          <w:lang w:val="en-US"/>
        </w:rPr>
        <w:t>;</w:t>
      </w:r>
    </w:p>
    <w:p w:rsidR="00471B41" w:rsidRPr="002F6367" w:rsidRDefault="00471B41" w:rsidP="002F6367">
      <w:pPr>
        <w:numPr>
          <w:ilvl w:val="0"/>
          <w:numId w:val="4"/>
        </w:numPr>
        <w:tabs>
          <w:tab w:val="clear" w:pos="720"/>
          <w:tab w:val="num" w:pos="1080"/>
        </w:tabs>
        <w:spacing w:line="360" w:lineRule="auto"/>
        <w:ind w:left="0" w:right="-6" w:firstLine="709"/>
        <w:jc w:val="both"/>
        <w:rPr>
          <w:rFonts w:eastAsia="Batang"/>
          <w:sz w:val="28"/>
          <w:szCs w:val="28"/>
        </w:rPr>
      </w:pPr>
      <w:r w:rsidRPr="002F6367">
        <w:rPr>
          <w:rFonts w:eastAsia="Batang"/>
          <w:sz w:val="28"/>
          <w:szCs w:val="28"/>
        </w:rPr>
        <w:t>Плановая предупредительная выправка пути</w:t>
      </w:r>
      <w:r w:rsidRPr="002F6367">
        <w:rPr>
          <w:rFonts w:eastAsia="Batang"/>
          <w:sz w:val="28"/>
          <w:szCs w:val="28"/>
          <w:lang w:val="en-US"/>
        </w:rPr>
        <w:t>;</w:t>
      </w:r>
    </w:p>
    <w:p w:rsidR="00471B41" w:rsidRPr="002F6367" w:rsidRDefault="00471B41" w:rsidP="002F6367">
      <w:pPr>
        <w:numPr>
          <w:ilvl w:val="0"/>
          <w:numId w:val="4"/>
        </w:numPr>
        <w:tabs>
          <w:tab w:val="clear" w:pos="720"/>
          <w:tab w:val="num" w:pos="1080"/>
        </w:tabs>
        <w:spacing w:line="360" w:lineRule="auto"/>
        <w:ind w:left="0" w:right="-6" w:firstLine="709"/>
        <w:jc w:val="both"/>
        <w:rPr>
          <w:rFonts w:eastAsia="Batang"/>
          <w:sz w:val="28"/>
          <w:szCs w:val="28"/>
        </w:rPr>
      </w:pPr>
      <w:r w:rsidRPr="002F6367">
        <w:rPr>
          <w:rFonts w:eastAsia="Batang"/>
          <w:sz w:val="28"/>
          <w:szCs w:val="28"/>
        </w:rPr>
        <w:t>Шлифовка рельсов.</w:t>
      </w:r>
    </w:p>
    <w:p w:rsidR="00471B41" w:rsidRPr="002F6367" w:rsidRDefault="00471B41" w:rsidP="002F6367">
      <w:pPr>
        <w:pStyle w:val="a8"/>
        <w:spacing w:line="360" w:lineRule="auto"/>
        <w:ind w:left="0" w:right="-6" w:firstLine="709"/>
        <w:jc w:val="both"/>
        <w:rPr>
          <w:rFonts w:eastAsia="Batang"/>
          <w:sz w:val="28"/>
          <w:szCs w:val="28"/>
        </w:rPr>
      </w:pPr>
      <w:r w:rsidRPr="002F6367">
        <w:rPr>
          <w:rFonts w:eastAsia="Batang"/>
          <w:sz w:val="28"/>
          <w:szCs w:val="28"/>
        </w:rPr>
        <w:t>1)</w:t>
      </w:r>
      <w:r w:rsidR="002F6367">
        <w:rPr>
          <w:rFonts w:eastAsia="Batang"/>
          <w:sz w:val="28"/>
          <w:szCs w:val="28"/>
        </w:rPr>
        <w:t xml:space="preserve"> </w:t>
      </w:r>
      <w:r w:rsidRPr="002F6367">
        <w:rPr>
          <w:rFonts w:eastAsia="Batang"/>
          <w:sz w:val="28"/>
          <w:szCs w:val="28"/>
        </w:rPr>
        <w:t>Усиленный капитальный и капитальный ремонт являются основными, остальные</w:t>
      </w:r>
      <w:r w:rsidR="002F6367">
        <w:rPr>
          <w:rFonts w:eastAsia="Batang"/>
          <w:sz w:val="28"/>
          <w:szCs w:val="28"/>
        </w:rPr>
        <w:t xml:space="preserve"> </w:t>
      </w:r>
      <w:r w:rsidRPr="002F6367">
        <w:rPr>
          <w:rFonts w:eastAsia="Batang"/>
          <w:sz w:val="28"/>
          <w:szCs w:val="28"/>
        </w:rPr>
        <w:t>промежуточные. Между ремонтами осуществляются работы по текущему содержанию пути.</w:t>
      </w:r>
    </w:p>
    <w:p w:rsidR="00471B41" w:rsidRPr="002F6367" w:rsidRDefault="00471B41" w:rsidP="002F6367">
      <w:pPr>
        <w:spacing w:line="360" w:lineRule="auto"/>
        <w:ind w:right="-6" w:firstLine="709"/>
        <w:jc w:val="both"/>
        <w:rPr>
          <w:rFonts w:eastAsia="Batang"/>
          <w:sz w:val="28"/>
          <w:szCs w:val="28"/>
          <w:lang w:val="en-US"/>
        </w:rPr>
      </w:pPr>
      <w:r w:rsidRPr="002F6367">
        <w:rPr>
          <w:rFonts w:eastAsia="Batang"/>
          <w:sz w:val="28"/>
          <w:szCs w:val="28"/>
        </w:rPr>
        <w:t>Усиленный капитальный ремонт (УК) предназначен для комплексного обновления верхнего строения пути на путях первого и второго классов с повышением несущей способности балластной призмы и земляного потна, включая основную площадку. В состав ремонта входит</w:t>
      </w:r>
      <w:r w:rsidRPr="002F6367">
        <w:rPr>
          <w:rFonts w:eastAsia="Batang"/>
          <w:sz w:val="28"/>
          <w:szCs w:val="28"/>
          <w:lang w:val="en-US"/>
        </w:rPr>
        <w:t xml:space="preserve">: </w:t>
      </w:r>
    </w:p>
    <w:p w:rsidR="00471B41" w:rsidRPr="002F6367" w:rsidRDefault="00471B41" w:rsidP="002F6367">
      <w:pPr>
        <w:numPr>
          <w:ilvl w:val="0"/>
          <w:numId w:val="5"/>
        </w:numPr>
        <w:tabs>
          <w:tab w:val="clear" w:pos="720"/>
          <w:tab w:val="num" w:pos="1080"/>
        </w:tabs>
        <w:spacing w:line="360" w:lineRule="auto"/>
        <w:ind w:left="0" w:right="-6" w:firstLine="709"/>
        <w:jc w:val="both"/>
        <w:rPr>
          <w:rFonts w:eastAsia="Batang"/>
          <w:sz w:val="28"/>
          <w:szCs w:val="28"/>
        </w:rPr>
      </w:pPr>
      <w:r w:rsidRPr="002F6367">
        <w:rPr>
          <w:rFonts w:eastAsia="Batang"/>
          <w:sz w:val="28"/>
          <w:szCs w:val="28"/>
        </w:rPr>
        <w:t>Замена рельсошпальной решетки на новую;</w:t>
      </w:r>
    </w:p>
    <w:p w:rsidR="00471B41" w:rsidRPr="002F6367" w:rsidRDefault="00471B41" w:rsidP="002F6367">
      <w:pPr>
        <w:numPr>
          <w:ilvl w:val="0"/>
          <w:numId w:val="5"/>
        </w:numPr>
        <w:tabs>
          <w:tab w:val="clear" w:pos="720"/>
          <w:tab w:val="num" w:pos="1080"/>
        </w:tabs>
        <w:spacing w:line="360" w:lineRule="auto"/>
        <w:ind w:left="0" w:right="-6" w:firstLine="709"/>
        <w:jc w:val="both"/>
        <w:rPr>
          <w:rFonts w:eastAsia="Batang"/>
          <w:sz w:val="28"/>
          <w:szCs w:val="28"/>
        </w:rPr>
      </w:pPr>
      <w:r w:rsidRPr="002F6367">
        <w:rPr>
          <w:rFonts w:eastAsia="Batang"/>
          <w:sz w:val="28"/>
          <w:szCs w:val="28"/>
        </w:rPr>
        <w:t xml:space="preserve"> Очистка щебеночной призмы на глубину ниже подошвы шпал не менее установленной положением по системе введения путевого хозяйства или замена асбестового балласта, или щебня слабых пород на щебеночный с устройством раздельного слоя между очищенным и не очищенным балластом или основной площадки земляного полотна;</w:t>
      </w:r>
    </w:p>
    <w:p w:rsidR="00471B41" w:rsidRPr="002F6367" w:rsidRDefault="00471B41" w:rsidP="002F6367">
      <w:pPr>
        <w:numPr>
          <w:ilvl w:val="0"/>
          <w:numId w:val="5"/>
        </w:numPr>
        <w:tabs>
          <w:tab w:val="clear" w:pos="720"/>
          <w:tab w:val="num" w:pos="1080"/>
        </w:tabs>
        <w:spacing w:line="360" w:lineRule="auto"/>
        <w:ind w:left="0" w:right="-6" w:firstLine="709"/>
        <w:jc w:val="both"/>
        <w:rPr>
          <w:rFonts w:eastAsia="Batang"/>
          <w:sz w:val="28"/>
          <w:szCs w:val="28"/>
        </w:rPr>
      </w:pPr>
      <w:r w:rsidRPr="002F6367">
        <w:rPr>
          <w:rFonts w:eastAsia="Batang"/>
          <w:sz w:val="28"/>
          <w:szCs w:val="28"/>
        </w:rPr>
        <w:t xml:space="preserve"> доведение балластной призмы до требуемых размеров;</w:t>
      </w:r>
    </w:p>
    <w:p w:rsidR="00471B41" w:rsidRPr="002F6367" w:rsidRDefault="00471B41" w:rsidP="002F6367">
      <w:pPr>
        <w:numPr>
          <w:ilvl w:val="0"/>
          <w:numId w:val="5"/>
        </w:numPr>
        <w:tabs>
          <w:tab w:val="clear" w:pos="720"/>
          <w:tab w:val="num" w:pos="1080"/>
        </w:tabs>
        <w:spacing w:line="360" w:lineRule="auto"/>
        <w:ind w:left="0" w:right="-6" w:firstLine="709"/>
        <w:jc w:val="both"/>
        <w:rPr>
          <w:rFonts w:eastAsia="Batang"/>
          <w:sz w:val="28"/>
          <w:szCs w:val="28"/>
        </w:rPr>
      </w:pPr>
      <w:r w:rsidRPr="002F6367">
        <w:rPr>
          <w:rFonts w:eastAsia="Batang"/>
          <w:sz w:val="28"/>
          <w:szCs w:val="28"/>
        </w:rPr>
        <w:t xml:space="preserve"> ликвидация пучинистых мест в земляном полотне и повышение несущей способности основной площадки;</w:t>
      </w:r>
    </w:p>
    <w:p w:rsidR="00471B41" w:rsidRPr="002F6367" w:rsidRDefault="00471B41" w:rsidP="002F6367">
      <w:pPr>
        <w:numPr>
          <w:ilvl w:val="0"/>
          <w:numId w:val="5"/>
        </w:numPr>
        <w:tabs>
          <w:tab w:val="clear" w:pos="720"/>
          <w:tab w:val="num" w:pos="1080"/>
        </w:tabs>
        <w:spacing w:line="360" w:lineRule="auto"/>
        <w:ind w:left="0" w:right="-6" w:firstLine="709"/>
        <w:jc w:val="both"/>
        <w:rPr>
          <w:rFonts w:eastAsia="Batang"/>
          <w:sz w:val="28"/>
          <w:szCs w:val="28"/>
        </w:rPr>
      </w:pPr>
      <w:r w:rsidRPr="002F6367">
        <w:rPr>
          <w:rFonts w:eastAsia="Batang"/>
          <w:sz w:val="28"/>
          <w:szCs w:val="28"/>
        </w:rPr>
        <w:t>выправка, подбивка и стабилизация пути с постановкой на проектные отметки в профиле;</w:t>
      </w:r>
    </w:p>
    <w:p w:rsidR="00471B41" w:rsidRPr="002F6367" w:rsidRDefault="00471B41" w:rsidP="002F6367">
      <w:pPr>
        <w:numPr>
          <w:ilvl w:val="0"/>
          <w:numId w:val="5"/>
        </w:numPr>
        <w:tabs>
          <w:tab w:val="clear" w:pos="720"/>
          <w:tab w:val="num" w:pos="1080"/>
        </w:tabs>
        <w:spacing w:line="360" w:lineRule="auto"/>
        <w:ind w:left="0" w:right="-6" w:firstLine="709"/>
        <w:jc w:val="both"/>
        <w:rPr>
          <w:rFonts w:eastAsia="Batang"/>
          <w:sz w:val="28"/>
          <w:szCs w:val="28"/>
        </w:rPr>
      </w:pPr>
      <w:r w:rsidRPr="002F6367">
        <w:rPr>
          <w:rFonts w:eastAsia="Batang"/>
          <w:sz w:val="28"/>
          <w:szCs w:val="28"/>
        </w:rPr>
        <w:t>постановка пути на ось в плане и приведение длин переходных кривых и прямых вставок между смежными кривыми в соответствии с максимальными скоростями движения поездов;</w:t>
      </w:r>
    </w:p>
    <w:p w:rsidR="00471B41" w:rsidRPr="002F6367" w:rsidRDefault="00471B41" w:rsidP="002F6367">
      <w:pPr>
        <w:numPr>
          <w:ilvl w:val="0"/>
          <w:numId w:val="5"/>
        </w:numPr>
        <w:tabs>
          <w:tab w:val="clear" w:pos="720"/>
          <w:tab w:val="num" w:pos="1080"/>
        </w:tabs>
        <w:spacing w:line="360" w:lineRule="auto"/>
        <w:ind w:left="0" w:right="-6" w:firstLine="709"/>
        <w:jc w:val="both"/>
        <w:rPr>
          <w:rFonts w:eastAsia="Batang"/>
          <w:sz w:val="28"/>
          <w:szCs w:val="28"/>
        </w:rPr>
      </w:pPr>
      <w:r w:rsidRPr="002F6367">
        <w:rPr>
          <w:rFonts w:eastAsia="Batang"/>
          <w:sz w:val="28"/>
          <w:szCs w:val="28"/>
        </w:rPr>
        <w:t>ремонт водоводов и дренажных устройств;</w:t>
      </w:r>
    </w:p>
    <w:p w:rsidR="00471B41" w:rsidRPr="002F6367" w:rsidRDefault="00471B41" w:rsidP="002F6367">
      <w:pPr>
        <w:numPr>
          <w:ilvl w:val="0"/>
          <w:numId w:val="5"/>
        </w:numPr>
        <w:tabs>
          <w:tab w:val="clear" w:pos="720"/>
          <w:tab w:val="num" w:pos="1080"/>
        </w:tabs>
        <w:spacing w:line="360" w:lineRule="auto"/>
        <w:ind w:left="0" w:right="-6" w:firstLine="709"/>
        <w:jc w:val="both"/>
        <w:rPr>
          <w:rFonts w:eastAsia="Batang"/>
          <w:sz w:val="28"/>
          <w:szCs w:val="28"/>
        </w:rPr>
      </w:pPr>
      <w:r w:rsidRPr="002F6367">
        <w:rPr>
          <w:rFonts w:eastAsia="Batang"/>
          <w:sz w:val="28"/>
          <w:szCs w:val="28"/>
        </w:rPr>
        <w:t>ремонт переездов и другие сопутствующие работы.</w:t>
      </w:r>
    </w:p>
    <w:p w:rsidR="00471B41" w:rsidRPr="002F6367" w:rsidRDefault="00471B41" w:rsidP="002F6367">
      <w:pPr>
        <w:pStyle w:val="a8"/>
        <w:tabs>
          <w:tab w:val="num" w:pos="1080"/>
        </w:tabs>
        <w:spacing w:line="360" w:lineRule="auto"/>
        <w:ind w:left="0" w:right="-6" w:firstLine="709"/>
        <w:jc w:val="both"/>
        <w:rPr>
          <w:rFonts w:eastAsia="Batang"/>
          <w:sz w:val="28"/>
          <w:szCs w:val="28"/>
        </w:rPr>
      </w:pPr>
      <w:r w:rsidRPr="002F6367">
        <w:rPr>
          <w:rFonts w:eastAsia="Batang"/>
          <w:sz w:val="28"/>
          <w:szCs w:val="28"/>
        </w:rPr>
        <w:t>2) Капитальный ремонт пути (К) предназначен для замены рельсошпальной решетки на более мощную или менее изношенную на путях третьего, четвертого, пятого классов, смонтируемую из старогодных рельсов, новых и старогодных шпал и скреплений. Состав работ тот же, что и у усиленных ремонтов пути.</w:t>
      </w:r>
    </w:p>
    <w:p w:rsidR="00471B41" w:rsidRPr="002F6367" w:rsidRDefault="00471B41" w:rsidP="002F6367">
      <w:pPr>
        <w:pStyle w:val="a8"/>
        <w:spacing w:line="360" w:lineRule="auto"/>
        <w:ind w:left="0" w:right="-6" w:firstLine="709"/>
        <w:jc w:val="both"/>
        <w:rPr>
          <w:rFonts w:eastAsia="Batang"/>
          <w:sz w:val="28"/>
          <w:szCs w:val="28"/>
        </w:rPr>
      </w:pPr>
      <w:r w:rsidRPr="002F6367">
        <w:rPr>
          <w:rFonts w:eastAsia="Batang"/>
          <w:sz w:val="28"/>
          <w:szCs w:val="28"/>
        </w:rPr>
        <w:t>3) Сплошная замена рельсов предназначена для замены рельсов и сопровождается обычно средним ремонтом</w:t>
      </w:r>
      <w:r w:rsidR="002F6367">
        <w:rPr>
          <w:rFonts w:eastAsia="Batang"/>
          <w:sz w:val="28"/>
          <w:szCs w:val="28"/>
        </w:rPr>
        <w:t xml:space="preserve"> </w:t>
      </w:r>
      <w:r w:rsidRPr="002F6367">
        <w:rPr>
          <w:rFonts w:eastAsia="Batang"/>
          <w:sz w:val="28"/>
          <w:szCs w:val="28"/>
        </w:rPr>
        <w:t>в период между усиленным капитальным ремонтом пути на участках с грузонапряженностью более 50млн.т. Этот ремонт включает в себя замену дефектных деталей, скреплений, сплошную очистку призмы, планировку и очистку водоотводов, а также выправку и подбивку пути.</w:t>
      </w:r>
    </w:p>
    <w:p w:rsidR="00471B41" w:rsidRPr="002F6367" w:rsidRDefault="00471B41" w:rsidP="002F6367">
      <w:pPr>
        <w:pStyle w:val="a8"/>
        <w:spacing w:line="360" w:lineRule="auto"/>
        <w:ind w:left="0" w:right="-6" w:firstLine="709"/>
        <w:jc w:val="both"/>
        <w:rPr>
          <w:rFonts w:eastAsia="Batang"/>
          <w:sz w:val="28"/>
          <w:szCs w:val="28"/>
        </w:rPr>
      </w:pPr>
      <w:r w:rsidRPr="002F6367">
        <w:rPr>
          <w:rFonts w:eastAsia="Batang"/>
          <w:sz w:val="28"/>
          <w:szCs w:val="28"/>
        </w:rPr>
        <w:t>4) Усиленный средний ремонт пути (УС) предназначен для повышения несущей способности балластной призмы и земляного полотна. УС используется на участках, где УК или К ремонты были проведены с меньшей толщиной слоя щебня под шпалой, чем предусмотрено положение или где не была проведена замена одного вида балластной призмы на другой, ил не было выполнено упрочнение основной площадки земляного полотна. При этом выполняются следующие работы:</w:t>
      </w:r>
    </w:p>
    <w:p w:rsidR="00471B41" w:rsidRPr="002F6367" w:rsidRDefault="00471B41" w:rsidP="002F6367">
      <w:pPr>
        <w:numPr>
          <w:ilvl w:val="0"/>
          <w:numId w:val="6"/>
        </w:numPr>
        <w:spacing w:line="360" w:lineRule="auto"/>
        <w:ind w:left="0" w:right="-6" w:firstLine="709"/>
        <w:jc w:val="both"/>
        <w:rPr>
          <w:rFonts w:eastAsia="Batang"/>
          <w:sz w:val="28"/>
          <w:szCs w:val="28"/>
        </w:rPr>
      </w:pPr>
      <w:r w:rsidRPr="002F6367">
        <w:rPr>
          <w:rFonts w:eastAsia="Batang"/>
          <w:sz w:val="28"/>
          <w:szCs w:val="28"/>
        </w:rPr>
        <w:t>очистка щебеночной призмы с устройством раздельного слоя;</w:t>
      </w:r>
    </w:p>
    <w:p w:rsidR="00471B41" w:rsidRPr="002F6367" w:rsidRDefault="00471B41" w:rsidP="002F6367">
      <w:pPr>
        <w:numPr>
          <w:ilvl w:val="0"/>
          <w:numId w:val="6"/>
        </w:numPr>
        <w:spacing w:line="360" w:lineRule="auto"/>
        <w:ind w:left="0" w:right="-6" w:firstLine="709"/>
        <w:jc w:val="both"/>
        <w:rPr>
          <w:rFonts w:eastAsia="Batang"/>
          <w:sz w:val="28"/>
          <w:szCs w:val="28"/>
        </w:rPr>
      </w:pPr>
      <w:r w:rsidRPr="002F6367">
        <w:rPr>
          <w:rFonts w:eastAsia="Batang"/>
          <w:sz w:val="28"/>
          <w:szCs w:val="28"/>
        </w:rPr>
        <w:t>усиление основной площадки земляного полотна с восстановлением её поперечного уклона, срезка обочин, ликвидация пучин;</w:t>
      </w:r>
    </w:p>
    <w:p w:rsidR="00471B41" w:rsidRPr="002F6367" w:rsidRDefault="00471B41" w:rsidP="002F6367">
      <w:pPr>
        <w:numPr>
          <w:ilvl w:val="0"/>
          <w:numId w:val="6"/>
        </w:numPr>
        <w:spacing w:line="360" w:lineRule="auto"/>
        <w:ind w:left="0" w:right="-6" w:firstLine="709"/>
        <w:jc w:val="both"/>
        <w:rPr>
          <w:rFonts w:eastAsia="Batang"/>
          <w:sz w:val="28"/>
          <w:szCs w:val="28"/>
        </w:rPr>
      </w:pPr>
      <w:r w:rsidRPr="002F6367">
        <w:rPr>
          <w:rFonts w:eastAsia="Batang"/>
          <w:sz w:val="28"/>
          <w:szCs w:val="28"/>
        </w:rPr>
        <w:t>восстановление и ремонт водоотводов и дренажных устройств;</w:t>
      </w:r>
    </w:p>
    <w:p w:rsidR="00471B41" w:rsidRPr="002F6367" w:rsidRDefault="00471B41" w:rsidP="002F6367">
      <w:pPr>
        <w:numPr>
          <w:ilvl w:val="0"/>
          <w:numId w:val="6"/>
        </w:numPr>
        <w:spacing w:line="360" w:lineRule="auto"/>
        <w:ind w:left="0" w:right="-6" w:firstLine="709"/>
        <w:jc w:val="both"/>
        <w:rPr>
          <w:rFonts w:eastAsia="Batang"/>
          <w:sz w:val="28"/>
          <w:szCs w:val="28"/>
        </w:rPr>
      </w:pPr>
      <w:r w:rsidRPr="002F6367">
        <w:rPr>
          <w:rFonts w:eastAsia="Batang"/>
          <w:sz w:val="28"/>
          <w:szCs w:val="28"/>
        </w:rPr>
        <w:t>замена скреплений и шпал в объемах предусмотренных ТУ и обеспечивающие отсутствие потребности в замене шпал последующие 3 года;</w:t>
      </w:r>
    </w:p>
    <w:p w:rsidR="00471B41" w:rsidRPr="002F6367" w:rsidRDefault="00471B41" w:rsidP="002F6367">
      <w:pPr>
        <w:numPr>
          <w:ilvl w:val="0"/>
          <w:numId w:val="6"/>
        </w:numPr>
        <w:spacing w:line="360" w:lineRule="auto"/>
        <w:ind w:left="0" w:right="-6" w:firstLine="709"/>
        <w:jc w:val="both"/>
        <w:rPr>
          <w:rFonts w:eastAsia="Batang"/>
          <w:sz w:val="28"/>
          <w:szCs w:val="28"/>
        </w:rPr>
      </w:pPr>
      <w:r w:rsidRPr="002F6367">
        <w:rPr>
          <w:rFonts w:eastAsia="Batang"/>
          <w:sz w:val="28"/>
          <w:szCs w:val="28"/>
        </w:rPr>
        <w:t>выправка пути в плане и профиле.</w:t>
      </w:r>
    </w:p>
    <w:p w:rsidR="00471B41" w:rsidRPr="002F6367" w:rsidRDefault="00471B41" w:rsidP="002F6367">
      <w:pPr>
        <w:pStyle w:val="a8"/>
        <w:spacing w:line="360" w:lineRule="auto"/>
        <w:ind w:left="0" w:right="-6" w:firstLine="709"/>
        <w:jc w:val="both"/>
        <w:rPr>
          <w:rFonts w:eastAsia="Batang"/>
          <w:sz w:val="28"/>
          <w:szCs w:val="28"/>
        </w:rPr>
      </w:pPr>
      <w:r w:rsidRPr="002F6367">
        <w:rPr>
          <w:rFonts w:eastAsia="Batang"/>
          <w:sz w:val="28"/>
          <w:szCs w:val="28"/>
        </w:rPr>
        <w:t>5п) Средний ремонт пути (С) редназначен для сплошной очистки щебеночной призмы, замены дефектов шпал и скреплений в объемах предусмотренных ТУ и обеспечивать отсутствие в замене шпал последующие 3 года. С ремонт включает в себя работы:</w:t>
      </w:r>
    </w:p>
    <w:p w:rsidR="00471B41" w:rsidRPr="002F6367" w:rsidRDefault="00471B41" w:rsidP="002F6367">
      <w:pPr>
        <w:numPr>
          <w:ilvl w:val="0"/>
          <w:numId w:val="7"/>
        </w:numPr>
        <w:spacing w:line="360" w:lineRule="auto"/>
        <w:ind w:left="0" w:right="-6" w:firstLine="709"/>
        <w:jc w:val="both"/>
        <w:rPr>
          <w:rFonts w:eastAsia="Batang"/>
          <w:sz w:val="28"/>
          <w:szCs w:val="28"/>
        </w:rPr>
      </w:pPr>
      <w:r w:rsidRPr="002F6367">
        <w:rPr>
          <w:rFonts w:eastAsia="Batang"/>
          <w:sz w:val="28"/>
          <w:szCs w:val="28"/>
        </w:rPr>
        <w:t>сплошную очистку щебеночного балласта на глубину не менее 25см с добавлением балласта или обновление загрязненного балласта других видов на глубину не менее 15см под шпалу;</w:t>
      </w:r>
    </w:p>
    <w:p w:rsidR="00471B41" w:rsidRPr="002F6367" w:rsidRDefault="00471B41" w:rsidP="002F6367">
      <w:pPr>
        <w:numPr>
          <w:ilvl w:val="0"/>
          <w:numId w:val="7"/>
        </w:numPr>
        <w:spacing w:line="360" w:lineRule="auto"/>
        <w:ind w:left="0" w:right="-6" w:firstLine="709"/>
        <w:jc w:val="both"/>
        <w:rPr>
          <w:rFonts w:eastAsia="Batang"/>
          <w:sz w:val="28"/>
          <w:szCs w:val="28"/>
        </w:rPr>
      </w:pPr>
      <w:r w:rsidRPr="002F6367">
        <w:rPr>
          <w:rFonts w:eastAsia="Batang"/>
          <w:sz w:val="28"/>
          <w:szCs w:val="28"/>
        </w:rPr>
        <w:t>очистка водоотводов, замена дефектов шпал и скреплений;</w:t>
      </w:r>
    </w:p>
    <w:p w:rsidR="00471B41" w:rsidRPr="002F6367" w:rsidRDefault="00471B41" w:rsidP="002F6367">
      <w:pPr>
        <w:numPr>
          <w:ilvl w:val="0"/>
          <w:numId w:val="7"/>
        </w:numPr>
        <w:spacing w:line="360" w:lineRule="auto"/>
        <w:ind w:left="0" w:right="-6" w:firstLine="709"/>
        <w:jc w:val="both"/>
        <w:rPr>
          <w:rFonts w:eastAsia="Batang"/>
          <w:sz w:val="28"/>
          <w:szCs w:val="28"/>
        </w:rPr>
      </w:pPr>
      <w:r w:rsidRPr="002F6367">
        <w:rPr>
          <w:rFonts w:eastAsia="Batang"/>
          <w:sz w:val="28"/>
          <w:szCs w:val="28"/>
        </w:rPr>
        <w:t>выправка пути в плане и профиле.</w:t>
      </w:r>
    </w:p>
    <w:p w:rsidR="00471B41" w:rsidRPr="002F6367" w:rsidRDefault="00471B41" w:rsidP="002F6367">
      <w:pPr>
        <w:pStyle w:val="a8"/>
        <w:spacing w:line="360" w:lineRule="auto"/>
        <w:ind w:left="0" w:right="-6" w:firstLine="709"/>
        <w:jc w:val="both"/>
        <w:rPr>
          <w:rFonts w:eastAsia="Batang"/>
          <w:sz w:val="28"/>
          <w:szCs w:val="28"/>
        </w:rPr>
      </w:pPr>
      <w:r w:rsidRPr="002F6367">
        <w:rPr>
          <w:rFonts w:eastAsia="Batang"/>
          <w:sz w:val="28"/>
          <w:szCs w:val="28"/>
        </w:rPr>
        <w:t xml:space="preserve">6) Подъемочный ремонт пути (П) предназначен для восстановления ровноупругости подшпального основания путем сплошной подъемки и выправки пути с подбивкой шпал, а также для замены негодных дефектных шпал и частичного восстановления дренирующих свойств балласта. При этом выполняются следующие работы: </w:t>
      </w:r>
    </w:p>
    <w:p w:rsidR="00471B41" w:rsidRPr="002F6367" w:rsidRDefault="00471B41" w:rsidP="002F6367">
      <w:pPr>
        <w:numPr>
          <w:ilvl w:val="0"/>
          <w:numId w:val="8"/>
        </w:numPr>
        <w:spacing w:line="360" w:lineRule="auto"/>
        <w:ind w:left="0" w:right="-6" w:firstLine="709"/>
        <w:jc w:val="both"/>
        <w:rPr>
          <w:rFonts w:eastAsia="Batang"/>
          <w:sz w:val="28"/>
          <w:szCs w:val="28"/>
        </w:rPr>
      </w:pPr>
      <w:r w:rsidRPr="002F6367">
        <w:rPr>
          <w:rFonts w:eastAsia="Batang"/>
          <w:sz w:val="28"/>
          <w:szCs w:val="28"/>
        </w:rPr>
        <w:t>сплошная выправка пути с подъемкой на 5-6см и подбивкой шпал;</w:t>
      </w:r>
    </w:p>
    <w:p w:rsidR="00471B41" w:rsidRPr="002F6367" w:rsidRDefault="00471B41" w:rsidP="002F6367">
      <w:pPr>
        <w:numPr>
          <w:ilvl w:val="0"/>
          <w:numId w:val="8"/>
        </w:numPr>
        <w:spacing w:line="360" w:lineRule="auto"/>
        <w:ind w:left="0" w:right="-6" w:firstLine="709"/>
        <w:jc w:val="both"/>
        <w:rPr>
          <w:rFonts w:eastAsia="Batang"/>
          <w:sz w:val="28"/>
          <w:szCs w:val="28"/>
        </w:rPr>
      </w:pPr>
      <w:r w:rsidRPr="002F6367">
        <w:rPr>
          <w:rFonts w:eastAsia="Batang"/>
          <w:sz w:val="28"/>
          <w:szCs w:val="28"/>
        </w:rPr>
        <w:t>добавление балласта</w:t>
      </w:r>
      <w:r w:rsidRPr="002F6367">
        <w:rPr>
          <w:rFonts w:eastAsia="Batang"/>
          <w:sz w:val="28"/>
          <w:szCs w:val="28"/>
          <w:lang w:val="en-US"/>
        </w:rPr>
        <w:t>;</w:t>
      </w:r>
    </w:p>
    <w:p w:rsidR="00471B41" w:rsidRPr="002F6367" w:rsidRDefault="00471B41" w:rsidP="002F6367">
      <w:pPr>
        <w:numPr>
          <w:ilvl w:val="0"/>
          <w:numId w:val="8"/>
        </w:numPr>
        <w:spacing w:line="360" w:lineRule="auto"/>
        <w:ind w:left="0" w:right="-6" w:firstLine="709"/>
        <w:jc w:val="both"/>
        <w:rPr>
          <w:rFonts w:eastAsia="Batang"/>
          <w:sz w:val="28"/>
          <w:szCs w:val="28"/>
        </w:rPr>
      </w:pPr>
      <w:r w:rsidRPr="002F6367">
        <w:rPr>
          <w:rFonts w:eastAsia="Batang"/>
          <w:sz w:val="28"/>
          <w:szCs w:val="28"/>
        </w:rPr>
        <w:t>локальная очистка щебня в местах появления выплесков на глубину не менее 10см ниже подошвы шпал, а при других видах балласта частичная замена загрязненного балласта на чистый;</w:t>
      </w:r>
    </w:p>
    <w:p w:rsidR="00471B41" w:rsidRPr="002F6367" w:rsidRDefault="00471B41" w:rsidP="002F6367">
      <w:pPr>
        <w:numPr>
          <w:ilvl w:val="0"/>
          <w:numId w:val="8"/>
        </w:numPr>
        <w:spacing w:line="360" w:lineRule="auto"/>
        <w:ind w:left="0" w:right="-6" w:firstLine="709"/>
        <w:jc w:val="both"/>
        <w:rPr>
          <w:rFonts w:eastAsia="Batang"/>
          <w:sz w:val="28"/>
          <w:szCs w:val="28"/>
        </w:rPr>
      </w:pPr>
      <w:r w:rsidRPr="002F6367">
        <w:rPr>
          <w:rFonts w:eastAsia="Batang"/>
          <w:sz w:val="28"/>
          <w:szCs w:val="28"/>
        </w:rPr>
        <w:t>замена негодных шпал и скреплений;</w:t>
      </w:r>
    </w:p>
    <w:p w:rsidR="00471B41" w:rsidRPr="002F6367" w:rsidRDefault="00471B41" w:rsidP="002F6367">
      <w:pPr>
        <w:numPr>
          <w:ilvl w:val="0"/>
          <w:numId w:val="8"/>
        </w:numPr>
        <w:spacing w:line="360" w:lineRule="auto"/>
        <w:ind w:left="0" w:right="-6" w:firstLine="709"/>
        <w:jc w:val="both"/>
        <w:rPr>
          <w:rFonts w:eastAsia="Batang"/>
          <w:sz w:val="28"/>
          <w:szCs w:val="28"/>
        </w:rPr>
      </w:pPr>
      <w:r w:rsidRPr="002F6367">
        <w:rPr>
          <w:rFonts w:eastAsia="Batang"/>
          <w:sz w:val="28"/>
          <w:szCs w:val="28"/>
        </w:rPr>
        <w:t>очистка водоотводов</w:t>
      </w:r>
      <w:r w:rsidRPr="002F6367">
        <w:rPr>
          <w:rFonts w:eastAsia="Batang"/>
          <w:sz w:val="28"/>
          <w:szCs w:val="28"/>
          <w:lang w:val="en-US"/>
        </w:rPr>
        <w:t>;</w:t>
      </w:r>
    </w:p>
    <w:p w:rsidR="00471B41" w:rsidRPr="002F6367" w:rsidRDefault="00471B41" w:rsidP="002F6367">
      <w:pPr>
        <w:numPr>
          <w:ilvl w:val="0"/>
          <w:numId w:val="8"/>
        </w:numPr>
        <w:spacing w:line="360" w:lineRule="auto"/>
        <w:ind w:left="0" w:right="-6" w:firstLine="709"/>
        <w:jc w:val="both"/>
        <w:rPr>
          <w:rFonts w:eastAsia="Batang"/>
          <w:sz w:val="28"/>
          <w:szCs w:val="28"/>
        </w:rPr>
      </w:pPr>
      <w:r w:rsidRPr="002F6367">
        <w:rPr>
          <w:rFonts w:eastAsia="Batang"/>
          <w:sz w:val="28"/>
          <w:szCs w:val="28"/>
        </w:rPr>
        <w:t>сплошное закрепление болтов скреплений КБ и другие работы.</w:t>
      </w:r>
    </w:p>
    <w:p w:rsidR="00471B41" w:rsidRPr="002F6367" w:rsidRDefault="00471B41" w:rsidP="002F6367">
      <w:pPr>
        <w:pStyle w:val="a8"/>
        <w:spacing w:line="360" w:lineRule="auto"/>
        <w:ind w:left="0" w:right="-6" w:firstLine="709"/>
        <w:jc w:val="both"/>
        <w:rPr>
          <w:rFonts w:eastAsia="Batang"/>
          <w:sz w:val="28"/>
          <w:szCs w:val="28"/>
        </w:rPr>
      </w:pPr>
      <w:r w:rsidRPr="002F6367">
        <w:rPr>
          <w:rFonts w:eastAsia="Batang"/>
          <w:sz w:val="28"/>
          <w:szCs w:val="28"/>
        </w:rPr>
        <w:t>7) Планово-предупредительная выправка пути (В) предназначена для равноупругости подшпального основания и уменьшение степени неравномерности отступления по уровню и в плане, а также просадок пути. Она включает в себя следующие работы:</w:t>
      </w:r>
    </w:p>
    <w:p w:rsidR="00471B41" w:rsidRPr="002F6367" w:rsidRDefault="00471B41" w:rsidP="002F6367">
      <w:pPr>
        <w:numPr>
          <w:ilvl w:val="0"/>
          <w:numId w:val="9"/>
        </w:numPr>
        <w:spacing w:line="360" w:lineRule="auto"/>
        <w:ind w:left="0" w:right="-6" w:firstLine="709"/>
        <w:jc w:val="both"/>
        <w:rPr>
          <w:rFonts w:eastAsia="Batang"/>
          <w:sz w:val="28"/>
          <w:szCs w:val="28"/>
        </w:rPr>
      </w:pPr>
      <w:r w:rsidRPr="002F6367">
        <w:rPr>
          <w:rFonts w:eastAsia="Batang"/>
          <w:sz w:val="28"/>
          <w:szCs w:val="28"/>
        </w:rPr>
        <w:t>сплошную выправку пути с подбивкой шпал;</w:t>
      </w:r>
    </w:p>
    <w:p w:rsidR="00471B41" w:rsidRPr="002F6367" w:rsidRDefault="00471B41" w:rsidP="002F6367">
      <w:pPr>
        <w:numPr>
          <w:ilvl w:val="0"/>
          <w:numId w:val="9"/>
        </w:numPr>
        <w:spacing w:line="360" w:lineRule="auto"/>
        <w:ind w:left="0" w:right="-6" w:firstLine="709"/>
        <w:jc w:val="both"/>
        <w:rPr>
          <w:rFonts w:eastAsia="Batang"/>
          <w:sz w:val="28"/>
          <w:szCs w:val="28"/>
        </w:rPr>
      </w:pPr>
      <w:r w:rsidRPr="002F6367">
        <w:rPr>
          <w:rFonts w:eastAsia="Batang"/>
          <w:sz w:val="28"/>
          <w:szCs w:val="28"/>
        </w:rPr>
        <w:t>регтовку шпал</w:t>
      </w:r>
      <w:r w:rsidRPr="002F6367">
        <w:rPr>
          <w:rFonts w:eastAsia="Batang"/>
          <w:sz w:val="28"/>
          <w:szCs w:val="28"/>
          <w:lang w:val="en-US"/>
        </w:rPr>
        <w:t>;</w:t>
      </w:r>
    </w:p>
    <w:p w:rsidR="00471B41" w:rsidRPr="002F6367" w:rsidRDefault="00471B41" w:rsidP="002F6367">
      <w:pPr>
        <w:numPr>
          <w:ilvl w:val="0"/>
          <w:numId w:val="9"/>
        </w:numPr>
        <w:spacing w:line="360" w:lineRule="auto"/>
        <w:ind w:left="0" w:right="-6" w:firstLine="709"/>
        <w:jc w:val="both"/>
        <w:rPr>
          <w:rFonts w:eastAsia="Batang"/>
          <w:sz w:val="28"/>
          <w:szCs w:val="28"/>
        </w:rPr>
      </w:pPr>
      <w:r w:rsidRPr="002F6367">
        <w:rPr>
          <w:rFonts w:eastAsia="Batang"/>
          <w:sz w:val="28"/>
          <w:szCs w:val="28"/>
        </w:rPr>
        <w:t>замена негодных шпал и скреплений и другие работы.</w:t>
      </w:r>
    </w:p>
    <w:p w:rsidR="00471B41" w:rsidRPr="002F6367" w:rsidRDefault="00471B41" w:rsidP="002F6367">
      <w:pPr>
        <w:pStyle w:val="a8"/>
        <w:spacing w:line="360" w:lineRule="auto"/>
        <w:ind w:left="0" w:right="-6" w:firstLine="709"/>
        <w:jc w:val="both"/>
        <w:rPr>
          <w:rFonts w:eastAsia="Batang"/>
          <w:sz w:val="28"/>
          <w:szCs w:val="28"/>
        </w:rPr>
      </w:pPr>
      <w:r w:rsidRPr="002F6367">
        <w:rPr>
          <w:rFonts w:eastAsia="Batang"/>
          <w:sz w:val="28"/>
          <w:szCs w:val="28"/>
        </w:rPr>
        <w:t xml:space="preserve">8) Шлифовка рельсов </w:t>
      </w:r>
    </w:p>
    <w:p w:rsidR="00471B41" w:rsidRPr="002F6367" w:rsidRDefault="00471B41" w:rsidP="002F6367">
      <w:pPr>
        <w:spacing w:line="360" w:lineRule="auto"/>
        <w:ind w:right="-6" w:firstLine="709"/>
        <w:jc w:val="both"/>
        <w:rPr>
          <w:rFonts w:eastAsia="Batang"/>
          <w:sz w:val="28"/>
          <w:szCs w:val="28"/>
        </w:rPr>
      </w:pPr>
      <w:r w:rsidRPr="002F6367">
        <w:rPr>
          <w:rFonts w:eastAsia="Batang"/>
          <w:sz w:val="28"/>
          <w:szCs w:val="28"/>
        </w:rPr>
        <w:t>Шлифовка предназначена для устранения волнового износа и коротких неровностей на поверхности катания рельсов с целью уменьшения вибрационного воздействия подвижного состава на путь.</w:t>
      </w:r>
    </w:p>
    <w:p w:rsidR="00471B41" w:rsidRPr="002F6367" w:rsidRDefault="002F6367" w:rsidP="002F6367">
      <w:pPr>
        <w:spacing w:line="360" w:lineRule="auto"/>
        <w:ind w:right="-6" w:firstLine="709"/>
        <w:jc w:val="both"/>
        <w:rPr>
          <w:rFonts w:eastAsia="Batang"/>
          <w:sz w:val="28"/>
          <w:szCs w:val="28"/>
        </w:rPr>
      </w:pPr>
      <w:r>
        <w:rPr>
          <w:rFonts w:eastAsia="Batang"/>
          <w:sz w:val="28"/>
          <w:szCs w:val="28"/>
        </w:rPr>
        <w:t xml:space="preserve"> </w:t>
      </w:r>
      <w:r w:rsidR="00471B41" w:rsidRPr="002F6367">
        <w:rPr>
          <w:rFonts w:eastAsia="Batang"/>
          <w:sz w:val="28"/>
          <w:szCs w:val="28"/>
        </w:rPr>
        <w:t>Текущее содержание пути. В задачу входят: систематический надзор за путем, сооружениями и путевыми устройствами, и содержание их в состоянии гарантирующем безопасное и бесперебойное движение поездов с максимальными допустимыми скоростями.</w:t>
      </w:r>
      <w:r>
        <w:rPr>
          <w:rFonts w:eastAsia="Batang"/>
          <w:sz w:val="28"/>
          <w:szCs w:val="28"/>
        </w:rPr>
        <w:t xml:space="preserve"> </w:t>
      </w:r>
    </w:p>
    <w:p w:rsidR="00471B41" w:rsidRPr="002F6367" w:rsidRDefault="00471B41" w:rsidP="002F6367">
      <w:pPr>
        <w:spacing w:line="360" w:lineRule="auto"/>
        <w:ind w:right="-6"/>
        <w:jc w:val="both"/>
        <w:rPr>
          <w:rFonts w:eastAsia="Batang"/>
          <w:sz w:val="28"/>
          <w:szCs w:val="28"/>
        </w:rPr>
      </w:pPr>
    </w:p>
    <w:p w:rsidR="00471B41" w:rsidRDefault="00471B41" w:rsidP="002F6367">
      <w:pPr>
        <w:spacing w:line="360" w:lineRule="auto"/>
        <w:ind w:right="-6"/>
        <w:jc w:val="center"/>
        <w:rPr>
          <w:rFonts w:eastAsia="Batang"/>
          <w:b/>
          <w:bCs/>
          <w:color w:val="000000"/>
          <w:sz w:val="28"/>
          <w:szCs w:val="28"/>
        </w:rPr>
      </w:pPr>
      <w:r w:rsidRPr="002F6367">
        <w:rPr>
          <w:rFonts w:eastAsia="Batang"/>
          <w:b/>
          <w:bCs/>
          <w:color w:val="000000"/>
          <w:sz w:val="28"/>
          <w:szCs w:val="28"/>
        </w:rPr>
        <w:t>2. Определение периодичности проведения ремонта пути</w:t>
      </w:r>
    </w:p>
    <w:p w:rsidR="002F6367" w:rsidRPr="002F6367" w:rsidRDefault="002F6367" w:rsidP="002F6367">
      <w:pPr>
        <w:spacing w:line="360" w:lineRule="auto"/>
        <w:ind w:right="-6"/>
        <w:rPr>
          <w:rFonts w:eastAsia="Batang"/>
          <w:b/>
          <w:bCs/>
          <w:color w:val="000000"/>
          <w:sz w:val="28"/>
          <w:szCs w:val="28"/>
        </w:rPr>
      </w:pPr>
    </w:p>
    <w:p w:rsidR="00471B41" w:rsidRPr="002F6367" w:rsidRDefault="00471B41" w:rsidP="002F6367">
      <w:pPr>
        <w:spacing w:line="360" w:lineRule="auto"/>
        <w:ind w:right="-6" w:firstLine="709"/>
        <w:jc w:val="both"/>
        <w:rPr>
          <w:rFonts w:eastAsia="Batang"/>
          <w:sz w:val="28"/>
          <w:szCs w:val="28"/>
        </w:rPr>
      </w:pPr>
      <w:r w:rsidRPr="002F6367">
        <w:rPr>
          <w:rFonts w:eastAsia="Batang"/>
          <w:sz w:val="28"/>
          <w:szCs w:val="28"/>
        </w:rPr>
        <w:t>Периодичность “К” ремонта (УК) и схему пром-х ремонтов определяем по т.4.1. в соответствии с классом, группой и категории пути. Формула пути: 1Б2.</w:t>
      </w:r>
    </w:p>
    <w:p w:rsidR="00471B41" w:rsidRPr="002F6367" w:rsidRDefault="00471B41" w:rsidP="002F6367">
      <w:pPr>
        <w:spacing w:line="360" w:lineRule="auto"/>
        <w:ind w:right="-6"/>
        <w:jc w:val="both"/>
        <w:rPr>
          <w:rFonts w:eastAsia="Batang"/>
          <w:sz w:val="28"/>
          <w:szCs w:val="28"/>
        </w:rPr>
      </w:pPr>
    </w:p>
    <w:p w:rsidR="00471B41" w:rsidRPr="002F6367" w:rsidRDefault="006930D9" w:rsidP="002F6367">
      <w:pPr>
        <w:spacing w:line="360" w:lineRule="auto"/>
        <w:ind w:right="-6" w:firstLine="709"/>
        <w:jc w:val="both"/>
        <w:rPr>
          <w:rFonts w:eastAsia="Batang"/>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7pt;margin-top:6.8pt;width:222pt;height:114.75pt;z-index:251658752;visibility:visible">
            <v:imagedata r:id="rId7" o:title=""/>
            <w10:wrap type="square"/>
          </v:shape>
        </w:pict>
      </w:r>
    </w:p>
    <w:p w:rsidR="00471B41" w:rsidRDefault="00471B41" w:rsidP="002F6367">
      <w:pPr>
        <w:spacing w:line="360" w:lineRule="auto"/>
        <w:ind w:right="-6" w:firstLine="709"/>
        <w:jc w:val="both"/>
        <w:rPr>
          <w:rFonts w:eastAsia="Batang"/>
          <w:sz w:val="28"/>
          <w:szCs w:val="28"/>
        </w:rPr>
      </w:pPr>
    </w:p>
    <w:p w:rsidR="002F6367" w:rsidRPr="002F6367" w:rsidRDefault="002F6367" w:rsidP="002F6367">
      <w:pPr>
        <w:spacing w:line="360" w:lineRule="auto"/>
        <w:ind w:right="-6" w:firstLine="709"/>
        <w:jc w:val="both"/>
        <w:rPr>
          <w:rFonts w:eastAsia="Batang"/>
          <w:sz w:val="28"/>
          <w:szCs w:val="28"/>
        </w:rPr>
      </w:pPr>
    </w:p>
    <w:p w:rsidR="002F6367" w:rsidRDefault="002F6367" w:rsidP="002F6367">
      <w:pPr>
        <w:spacing w:line="360" w:lineRule="auto"/>
        <w:ind w:right="-6" w:firstLine="709"/>
        <w:jc w:val="both"/>
        <w:rPr>
          <w:rFonts w:eastAsia="Batang"/>
          <w:sz w:val="28"/>
          <w:szCs w:val="28"/>
        </w:rPr>
      </w:pPr>
    </w:p>
    <w:p w:rsidR="002F6367" w:rsidRDefault="002F6367" w:rsidP="002F6367">
      <w:pPr>
        <w:spacing w:line="360" w:lineRule="auto"/>
        <w:ind w:right="-6" w:firstLine="709"/>
        <w:jc w:val="both"/>
        <w:rPr>
          <w:rFonts w:eastAsia="Batang"/>
          <w:sz w:val="28"/>
          <w:szCs w:val="28"/>
        </w:rPr>
      </w:pPr>
    </w:p>
    <w:p w:rsidR="002F6367" w:rsidRDefault="002F6367" w:rsidP="002F6367">
      <w:pPr>
        <w:spacing w:line="360" w:lineRule="auto"/>
        <w:ind w:right="-6" w:firstLine="709"/>
        <w:jc w:val="both"/>
        <w:rPr>
          <w:rFonts w:eastAsia="Batang"/>
          <w:sz w:val="28"/>
          <w:szCs w:val="28"/>
        </w:rPr>
      </w:pPr>
    </w:p>
    <w:p w:rsidR="002F6367" w:rsidRPr="002F6367" w:rsidRDefault="002F6367" w:rsidP="002F6367">
      <w:pPr>
        <w:spacing w:line="360" w:lineRule="auto"/>
        <w:ind w:right="-6" w:firstLine="709"/>
        <w:jc w:val="both"/>
        <w:rPr>
          <w:rFonts w:eastAsia="Batang"/>
          <w:sz w:val="28"/>
          <w:szCs w:val="28"/>
        </w:rPr>
      </w:pPr>
      <w:r w:rsidRPr="002F6367">
        <w:rPr>
          <w:rFonts w:eastAsia="Batang"/>
          <w:sz w:val="28"/>
          <w:szCs w:val="28"/>
        </w:rPr>
        <w:t>Рис. Схема ремонтов</w:t>
      </w:r>
    </w:p>
    <w:p w:rsidR="002F6367" w:rsidRDefault="002F6367" w:rsidP="002F6367">
      <w:pPr>
        <w:spacing w:line="360" w:lineRule="auto"/>
        <w:ind w:right="-6"/>
        <w:jc w:val="both"/>
        <w:rPr>
          <w:rFonts w:eastAsia="Batang"/>
          <w:sz w:val="28"/>
          <w:szCs w:val="28"/>
        </w:rPr>
      </w:pPr>
    </w:p>
    <w:p w:rsidR="00471B41" w:rsidRPr="002F6367" w:rsidRDefault="00471B41" w:rsidP="002F6367">
      <w:pPr>
        <w:spacing w:line="360" w:lineRule="auto"/>
        <w:ind w:right="-6" w:firstLine="709"/>
        <w:jc w:val="both"/>
        <w:rPr>
          <w:rFonts w:eastAsia="Batang"/>
          <w:sz w:val="28"/>
          <w:szCs w:val="28"/>
        </w:rPr>
      </w:pPr>
      <w:r w:rsidRPr="002F6367">
        <w:rPr>
          <w:rFonts w:eastAsia="Batang"/>
          <w:sz w:val="28"/>
          <w:szCs w:val="28"/>
        </w:rPr>
        <w:t>Переодичность “УК” ремонта для бесстыкового пути составляет:</w:t>
      </w:r>
    </w:p>
    <w:p w:rsidR="00471B41" w:rsidRPr="002F6367" w:rsidRDefault="00471B41" w:rsidP="002F6367">
      <w:pPr>
        <w:spacing w:line="360" w:lineRule="auto"/>
        <w:ind w:right="-6"/>
        <w:jc w:val="both"/>
        <w:rPr>
          <w:rFonts w:eastAsia="Batang"/>
          <w:sz w:val="28"/>
          <w:szCs w:val="28"/>
        </w:rPr>
      </w:pPr>
    </w:p>
    <w:p w:rsidR="002F6367" w:rsidRDefault="00636782" w:rsidP="002F6367">
      <w:pPr>
        <w:spacing w:line="360" w:lineRule="auto"/>
        <w:ind w:right="-6" w:firstLine="709"/>
        <w:rPr>
          <w:rFonts w:eastAsia="Batang"/>
          <w:sz w:val="28"/>
          <w:szCs w:val="28"/>
        </w:rPr>
      </w:pPr>
      <w:r w:rsidRPr="002F6367">
        <w:rPr>
          <w:rFonts w:eastAsia="Batang"/>
          <w:position w:val="-28"/>
          <w:sz w:val="28"/>
          <w:szCs w:val="28"/>
        </w:rPr>
        <w:object w:dxaOrig="1060" w:dyaOrig="660">
          <v:shape id="_x0000_i1025" type="#_x0000_t75" style="width:53.25pt;height:33pt" o:ole="">
            <v:imagedata r:id="rId8" o:title=""/>
          </v:shape>
          <o:OLEObject Type="Embed" ProgID="Equation.3" ShapeID="_x0000_i1025" DrawAspect="Content" ObjectID="_1470280048" r:id="rId9"/>
        </w:object>
      </w:r>
      <w:r w:rsidR="00471B41" w:rsidRPr="002F6367">
        <w:rPr>
          <w:rFonts w:eastAsia="Batang"/>
          <w:sz w:val="28"/>
          <w:szCs w:val="28"/>
        </w:rPr>
        <w:t xml:space="preserve">, </w:t>
      </w:r>
    </w:p>
    <w:p w:rsidR="002F6367" w:rsidRDefault="002F6367" w:rsidP="002F6367">
      <w:pPr>
        <w:spacing w:line="360" w:lineRule="auto"/>
        <w:ind w:right="-6"/>
        <w:jc w:val="both"/>
        <w:rPr>
          <w:rFonts w:eastAsia="Batang"/>
          <w:sz w:val="28"/>
          <w:szCs w:val="28"/>
        </w:rPr>
      </w:pPr>
    </w:p>
    <w:p w:rsidR="00471B41" w:rsidRDefault="00471B41" w:rsidP="002F6367">
      <w:pPr>
        <w:spacing w:line="360" w:lineRule="auto"/>
        <w:ind w:right="-6" w:firstLine="709"/>
        <w:jc w:val="both"/>
        <w:rPr>
          <w:rFonts w:eastAsia="Batang"/>
          <w:sz w:val="28"/>
          <w:szCs w:val="28"/>
        </w:rPr>
      </w:pPr>
      <w:r w:rsidRPr="002F6367">
        <w:rPr>
          <w:rFonts w:eastAsia="Batang"/>
          <w:sz w:val="28"/>
          <w:szCs w:val="28"/>
        </w:rPr>
        <w:t>где [Т] – межремонтный тоннаж; Т</w:t>
      </w:r>
      <w:r w:rsidRPr="002F6367">
        <w:rPr>
          <w:rFonts w:eastAsia="Batang"/>
          <w:sz w:val="28"/>
          <w:szCs w:val="28"/>
          <w:vertAlign w:val="subscript"/>
        </w:rPr>
        <w:t>УК</w:t>
      </w:r>
      <w:r w:rsidRPr="002F6367">
        <w:rPr>
          <w:rFonts w:eastAsia="Batang"/>
          <w:sz w:val="28"/>
          <w:szCs w:val="28"/>
        </w:rPr>
        <w:t>=</w:t>
      </w:r>
      <w:r w:rsidR="00636782" w:rsidRPr="002F6367">
        <w:rPr>
          <w:rFonts w:eastAsia="Batang"/>
          <w:position w:val="-24"/>
          <w:sz w:val="28"/>
          <w:szCs w:val="28"/>
        </w:rPr>
        <w:object w:dxaOrig="480" w:dyaOrig="620">
          <v:shape id="_x0000_i1026" type="#_x0000_t75" style="width:24pt;height:30.75pt" o:ole="">
            <v:imagedata r:id="rId10" o:title=""/>
          </v:shape>
          <o:OLEObject Type="Embed" ProgID="Equation.3" ShapeID="_x0000_i1026" DrawAspect="Content" ObjectID="_1470280049" r:id="rId11"/>
        </w:object>
      </w:r>
      <w:r w:rsidRPr="002F6367">
        <w:rPr>
          <w:rFonts w:eastAsia="Batang"/>
          <w:sz w:val="28"/>
          <w:szCs w:val="28"/>
        </w:rPr>
        <w:t>= 11лет.</w:t>
      </w:r>
    </w:p>
    <w:p w:rsidR="00471B41" w:rsidRPr="002F6367" w:rsidRDefault="002F6367" w:rsidP="002F6367">
      <w:pPr>
        <w:spacing w:line="360" w:lineRule="auto"/>
        <w:ind w:right="-6" w:firstLine="709"/>
        <w:jc w:val="both"/>
        <w:rPr>
          <w:rFonts w:eastAsia="Batang"/>
          <w:sz w:val="28"/>
          <w:szCs w:val="28"/>
        </w:rPr>
      </w:pPr>
      <w:r>
        <w:rPr>
          <w:rFonts w:eastAsia="Batang"/>
          <w:sz w:val="28"/>
          <w:szCs w:val="28"/>
        </w:rPr>
        <w:br w:type="page"/>
      </w:r>
      <w:r w:rsidRPr="002F6367">
        <w:rPr>
          <w:rFonts w:eastAsia="Batang"/>
          <w:sz w:val="28"/>
          <w:szCs w:val="28"/>
        </w:rPr>
        <w:t>Таблица 1</w:t>
      </w:r>
      <w:r>
        <w:rPr>
          <w:rFonts w:eastAsia="Batang"/>
          <w:sz w:val="28"/>
          <w:szCs w:val="28"/>
        </w:rPr>
        <w:t xml:space="preserve">. </w:t>
      </w:r>
      <w:r w:rsidR="00471B41" w:rsidRPr="002F6367">
        <w:rPr>
          <w:rFonts w:eastAsia="Batang"/>
          <w:color w:val="000000"/>
          <w:sz w:val="28"/>
          <w:szCs w:val="28"/>
        </w:rPr>
        <w:t>Нормы периодичности ремонта пути</w:t>
      </w:r>
    </w:p>
    <w:tbl>
      <w:tblPr>
        <w:tblpPr w:leftFromText="180" w:rightFromText="180" w:vertAnchor="page" w:horzAnchor="margin" w:tblpX="288" w:tblpY="1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2217"/>
        <w:gridCol w:w="2160"/>
        <w:gridCol w:w="2700"/>
      </w:tblGrid>
      <w:tr w:rsidR="002F6367" w:rsidRPr="002F6367" w:rsidTr="002F6367">
        <w:trPr>
          <w:trHeight w:val="709"/>
        </w:trPr>
        <w:tc>
          <w:tcPr>
            <w:tcW w:w="1851" w:type="dxa"/>
            <w:vMerge w:val="restart"/>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Класс, группа, категория пути</w:t>
            </w:r>
          </w:p>
        </w:tc>
        <w:tc>
          <w:tcPr>
            <w:tcW w:w="4377" w:type="dxa"/>
            <w:gridSpan w:val="2"/>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Периодичность усиленного капитального и капитального ремонта пути, млн.Т/год</w:t>
            </w:r>
          </w:p>
        </w:tc>
        <w:tc>
          <w:tcPr>
            <w:tcW w:w="2700" w:type="dxa"/>
            <w:vMerge w:val="restart"/>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Схема ремонтов</w:t>
            </w:r>
          </w:p>
        </w:tc>
      </w:tr>
      <w:tr w:rsidR="002F6367" w:rsidRPr="002F6367" w:rsidTr="002F6367">
        <w:tc>
          <w:tcPr>
            <w:tcW w:w="1851" w:type="dxa"/>
            <w:vMerge/>
            <w:vAlign w:val="center"/>
          </w:tcPr>
          <w:p w:rsidR="002F6367" w:rsidRPr="002F6367" w:rsidRDefault="002F6367" w:rsidP="002F6367">
            <w:pPr>
              <w:spacing w:line="360" w:lineRule="auto"/>
              <w:jc w:val="center"/>
              <w:rPr>
                <w:rFonts w:eastAsia="Batang"/>
                <w:sz w:val="20"/>
                <w:szCs w:val="20"/>
              </w:rPr>
            </w:pPr>
          </w:p>
        </w:tc>
        <w:tc>
          <w:tcPr>
            <w:tcW w:w="2217"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Бесстыковой путь</w:t>
            </w:r>
          </w:p>
        </w:tc>
        <w:tc>
          <w:tcPr>
            <w:tcW w:w="2160"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Звеньевой путь</w:t>
            </w:r>
          </w:p>
        </w:tc>
        <w:tc>
          <w:tcPr>
            <w:tcW w:w="2700" w:type="dxa"/>
            <w:vMerge/>
            <w:vAlign w:val="center"/>
          </w:tcPr>
          <w:p w:rsidR="002F6367" w:rsidRPr="002F6367" w:rsidRDefault="002F6367" w:rsidP="002F6367">
            <w:pPr>
              <w:spacing w:line="360" w:lineRule="auto"/>
              <w:jc w:val="center"/>
              <w:rPr>
                <w:rFonts w:eastAsia="Batang"/>
                <w:sz w:val="20"/>
                <w:szCs w:val="20"/>
              </w:rPr>
            </w:pPr>
          </w:p>
        </w:tc>
      </w:tr>
      <w:tr w:rsidR="002F6367" w:rsidRPr="002F6367" w:rsidTr="002F6367">
        <w:tc>
          <w:tcPr>
            <w:tcW w:w="1851"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1Б1, 1Б2, 1Б3, 2Б4, 2Б5</w:t>
            </w:r>
          </w:p>
        </w:tc>
        <w:tc>
          <w:tcPr>
            <w:tcW w:w="2217"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700</w:t>
            </w:r>
          </w:p>
        </w:tc>
        <w:tc>
          <w:tcPr>
            <w:tcW w:w="2160"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600</w:t>
            </w:r>
          </w:p>
        </w:tc>
        <w:tc>
          <w:tcPr>
            <w:tcW w:w="2700"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УК-В-С-В-УК</w:t>
            </w:r>
          </w:p>
        </w:tc>
      </w:tr>
      <w:tr w:rsidR="002F6367" w:rsidRPr="002F6367" w:rsidTr="002F6367">
        <w:tc>
          <w:tcPr>
            <w:tcW w:w="1851"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1В1, 1В2, 2В3, 2В4</w:t>
            </w:r>
          </w:p>
        </w:tc>
        <w:tc>
          <w:tcPr>
            <w:tcW w:w="2217"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700</w:t>
            </w:r>
          </w:p>
        </w:tc>
        <w:tc>
          <w:tcPr>
            <w:tcW w:w="2160"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600/18</w:t>
            </w:r>
          </w:p>
        </w:tc>
        <w:tc>
          <w:tcPr>
            <w:tcW w:w="2700"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УК-В-В-С-В-П-УК</w:t>
            </w:r>
          </w:p>
        </w:tc>
      </w:tr>
      <w:tr w:rsidR="002F6367" w:rsidRPr="002F6367" w:rsidTr="002F6367">
        <w:tc>
          <w:tcPr>
            <w:tcW w:w="1851"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1Г1, 2Г2, 2Д1</w:t>
            </w:r>
          </w:p>
        </w:tc>
        <w:tc>
          <w:tcPr>
            <w:tcW w:w="2217"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1 раз в 30 лет</w:t>
            </w:r>
          </w:p>
        </w:tc>
        <w:tc>
          <w:tcPr>
            <w:tcW w:w="2160"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1 раз в 18 лет</w:t>
            </w:r>
          </w:p>
        </w:tc>
        <w:tc>
          <w:tcPr>
            <w:tcW w:w="2700"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УК-В-В-С-В-П-УК</w:t>
            </w:r>
          </w:p>
        </w:tc>
      </w:tr>
      <w:tr w:rsidR="002F6367" w:rsidRPr="002F6367" w:rsidTr="002F6367">
        <w:tc>
          <w:tcPr>
            <w:tcW w:w="1851"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3Б6</w:t>
            </w:r>
          </w:p>
        </w:tc>
        <w:tc>
          <w:tcPr>
            <w:tcW w:w="2217"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700</w:t>
            </w:r>
          </w:p>
        </w:tc>
        <w:tc>
          <w:tcPr>
            <w:tcW w:w="2160"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600</w:t>
            </w:r>
          </w:p>
        </w:tc>
        <w:tc>
          <w:tcPr>
            <w:tcW w:w="2700"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К-В-С-В-К</w:t>
            </w:r>
          </w:p>
        </w:tc>
      </w:tr>
      <w:tr w:rsidR="002F6367" w:rsidRPr="002F6367" w:rsidTr="002F6367">
        <w:tc>
          <w:tcPr>
            <w:tcW w:w="1851"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3В5, 3В6</w:t>
            </w:r>
          </w:p>
        </w:tc>
        <w:tc>
          <w:tcPr>
            <w:tcW w:w="2217"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700</w:t>
            </w:r>
          </w:p>
        </w:tc>
        <w:tc>
          <w:tcPr>
            <w:tcW w:w="2160"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600/18</w:t>
            </w:r>
          </w:p>
        </w:tc>
        <w:tc>
          <w:tcPr>
            <w:tcW w:w="2700"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К-В-В-С-В-П-К</w:t>
            </w:r>
          </w:p>
        </w:tc>
      </w:tr>
      <w:tr w:rsidR="002F6367" w:rsidRPr="002F6367" w:rsidTr="002F6367">
        <w:tc>
          <w:tcPr>
            <w:tcW w:w="1851"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3Г3, 3Г4, 3Г5, 3Г6</w:t>
            </w:r>
          </w:p>
        </w:tc>
        <w:tc>
          <w:tcPr>
            <w:tcW w:w="2217"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700/35</w:t>
            </w:r>
          </w:p>
        </w:tc>
        <w:tc>
          <w:tcPr>
            <w:tcW w:w="2160"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1 раз в 18 лет</w:t>
            </w:r>
          </w:p>
        </w:tc>
        <w:tc>
          <w:tcPr>
            <w:tcW w:w="2700"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К-В-В-С-В-П-К</w:t>
            </w:r>
          </w:p>
        </w:tc>
      </w:tr>
      <w:tr w:rsidR="002F6367" w:rsidRPr="002F6367" w:rsidTr="002F6367">
        <w:tc>
          <w:tcPr>
            <w:tcW w:w="1851"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3Д2, 3Д3, 3Д4, 3Е1, 3Е2, 3Е3</w:t>
            </w:r>
          </w:p>
        </w:tc>
        <w:tc>
          <w:tcPr>
            <w:tcW w:w="2217"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1 раз в 35 лет</w:t>
            </w:r>
          </w:p>
        </w:tc>
        <w:tc>
          <w:tcPr>
            <w:tcW w:w="2160"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1 раз в 18 лет</w:t>
            </w:r>
          </w:p>
        </w:tc>
        <w:tc>
          <w:tcPr>
            <w:tcW w:w="2700"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К-В-В-С-В-П-К</w:t>
            </w:r>
          </w:p>
        </w:tc>
      </w:tr>
      <w:tr w:rsidR="002F6367" w:rsidRPr="002F6367" w:rsidTr="002F6367">
        <w:tc>
          <w:tcPr>
            <w:tcW w:w="1851"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4Д5, 4Д6, 4Е4, 4Е5, 4Е6</w:t>
            </w:r>
          </w:p>
        </w:tc>
        <w:tc>
          <w:tcPr>
            <w:tcW w:w="2217"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1 раз в 35 лет</w:t>
            </w:r>
          </w:p>
        </w:tc>
        <w:tc>
          <w:tcPr>
            <w:tcW w:w="2160"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1 раз в 20 лет</w:t>
            </w:r>
          </w:p>
        </w:tc>
        <w:tc>
          <w:tcPr>
            <w:tcW w:w="2700"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К-В-В-С-В-П-К</w:t>
            </w:r>
          </w:p>
        </w:tc>
      </w:tr>
      <w:tr w:rsidR="002F6367" w:rsidRPr="002F6367" w:rsidTr="002F6367">
        <w:tc>
          <w:tcPr>
            <w:tcW w:w="1851"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5</w:t>
            </w:r>
          </w:p>
        </w:tc>
        <w:tc>
          <w:tcPr>
            <w:tcW w:w="2217"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1 раз в 40 лет</w:t>
            </w:r>
          </w:p>
        </w:tc>
        <w:tc>
          <w:tcPr>
            <w:tcW w:w="2160"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1 раз в 25 лет</w:t>
            </w:r>
          </w:p>
        </w:tc>
        <w:tc>
          <w:tcPr>
            <w:tcW w:w="2700" w:type="dxa"/>
            <w:vAlign w:val="center"/>
          </w:tcPr>
          <w:p w:rsidR="002F6367" w:rsidRPr="002F6367" w:rsidRDefault="002F6367" w:rsidP="002F6367">
            <w:pPr>
              <w:spacing w:line="360" w:lineRule="auto"/>
              <w:jc w:val="center"/>
              <w:rPr>
                <w:rFonts w:eastAsia="Batang"/>
                <w:sz w:val="20"/>
                <w:szCs w:val="20"/>
              </w:rPr>
            </w:pPr>
            <w:r w:rsidRPr="002F6367">
              <w:rPr>
                <w:rFonts w:eastAsia="Batang"/>
                <w:sz w:val="20"/>
                <w:szCs w:val="20"/>
              </w:rPr>
              <w:t>К-П-С-П-К</w:t>
            </w:r>
          </w:p>
        </w:tc>
      </w:tr>
    </w:tbl>
    <w:p w:rsidR="00471B41" w:rsidRPr="002F6367" w:rsidRDefault="00471B41" w:rsidP="002F6367">
      <w:pPr>
        <w:spacing w:line="360" w:lineRule="auto"/>
        <w:ind w:right="-6"/>
        <w:jc w:val="both"/>
        <w:rPr>
          <w:rFonts w:eastAsia="Batang"/>
          <w:sz w:val="28"/>
          <w:szCs w:val="28"/>
        </w:rPr>
      </w:pPr>
    </w:p>
    <w:p w:rsidR="002F6367" w:rsidRDefault="002F6367" w:rsidP="002F6367">
      <w:pPr>
        <w:spacing w:line="360" w:lineRule="auto"/>
        <w:ind w:right="-6"/>
        <w:jc w:val="center"/>
        <w:rPr>
          <w:rFonts w:eastAsia="Batang"/>
          <w:b/>
          <w:bCs/>
          <w:sz w:val="28"/>
          <w:szCs w:val="28"/>
        </w:rPr>
      </w:pPr>
      <w:r w:rsidRPr="002F6367">
        <w:rPr>
          <w:rFonts w:eastAsia="Batang"/>
          <w:b/>
          <w:bCs/>
          <w:sz w:val="28"/>
          <w:szCs w:val="28"/>
        </w:rPr>
        <w:t>3. Определен</w:t>
      </w:r>
      <w:r>
        <w:rPr>
          <w:rFonts w:eastAsia="Batang"/>
          <w:b/>
          <w:bCs/>
          <w:sz w:val="28"/>
          <w:szCs w:val="28"/>
        </w:rPr>
        <w:t>ие длинны фронта работ в “окно”</w:t>
      </w:r>
    </w:p>
    <w:p w:rsidR="002F6367" w:rsidRPr="002F6367" w:rsidRDefault="002F6367" w:rsidP="002F6367">
      <w:pPr>
        <w:spacing w:line="360" w:lineRule="auto"/>
        <w:ind w:right="-6"/>
        <w:rPr>
          <w:rFonts w:eastAsia="Batang"/>
          <w:b/>
          <w:bCs/>
          <w:sz w:val="28"/>
          <w:szCs w:val="28"/>
        </w:rPr>
      </w:pPr>
    </w:p>
    <w:p w:rsidR="002F6367" w:rsidRDefault="002F6367" w:rsidP="002F6367">
      <w:pPr>
        <w:spacing w:line="360" w:lineRule="auto"/>
        <w:ind w:right="-6" w:firstLine="709"/>
        <w:jc w:val="both"/>
        <w:rPr>
          <w:rFonts w:eastAsia="Batang"/>
          <w:sz w:val="28"/>
          <w:szCs w:val="28"/>
        </w:rPr>
      </w:pPr>
      <w:r w:rsidRPr="002F6367">
        <w:rPr>
          <w:rFonts w:eastAsia="Batang"/>
          <w:sz w:val="28"/>
          <w:szCs w:val="28"/>
        </w:rPr>
        <w:t>По годовому объему работ (</w:t>
      </w:r>
      <w:r w:rsidRPr="002F6367">
        <w:rPr>
          <w:rFonts w:eastAsia="Batang"/>
          <w:sz w:val="28"/>
          <w:szCs w:val="28"/>
          <w:lang w:val="en-US"/>
        </w:rPr>
        <w:t>L</w:t>
      </w:r>
      <w:r w:rsidRPr="002F6367">
        <w:rPr>
          <w:rFonts w:eastAsia="Batang"/>
          <w:sz w:val="28"/>
          <w:szCs w:val="28"/>
          <w:vertAlign w:val="subscript"/>
        </w:rPr>
        <w:t>год</w:t>
      </w:r>
      <w:r w:rsidRPr="002F6367">
        <w:rPr>
          <w:rFonts w:eastAsia="Batang"/>
          <w:sz w:val="28"/>
          <w:szCs w:val="28"/>
        </w:rPr>
        <w:t>) и продолжительности работ (Т), когда балластный слой находится в талом состоянии, определяем потребный среднесуточный темп работ (</w:t>
      </w:r>
      <w:r w:rsidRPr="002F6367">
        <w:rPr>
          <w:rFonts w:eastAsia="Batang"/>
          <w:sz w:val="28"/>
          <w:szCs w:val="28"/>
          <w:lang w:val="en-US"/>
        </w:rPr>
        <w:t>l</w:t>
      </w:r>
      <w:r w:rsidRPr="002F6367">
        <w:rPr>
          <w:rFonts w:eastAsia="Batang"/>
          <w:sz w:val="28"/>
          <w:szCs w:val="28"/>
          <w:vertAlign w:val="subscript"/>
        </w:rPr>
        <w:t>сут</w:t>
      </w:r>
      <w:r w:rsidRPr="002F6367">
        <w:rPr>
          <w:rFonts w:eastAsia="Batang"/>
          <w:sz w:val="28"/>
          <w:szCs w:val="28"/>
        </w:rPr>
        <w:t>) по формуле:</w:t>
      </w:r>
    </w:p>
    <w:p w:rsidR="002F6367" w:rsidRDefault="002F6367" w:rsidP="002F6367">
      <w:pPr>
        <w:spacing w:line="360" w:lineRule="auto"/>
        <w:ind w:right="-6"/>
        <w:jc w:val="both"/>
        <w:rPr>
          <w:rFonts w:eastAsia="Batang"/>
          <w:sz w:val="28"/>
          <w:szCs w:val="28"/>
        </w:rPr>
      </w:pPr>
    </w:p>
    <w:p w:rsidR="002F6367" w:rsidRDefault="002F6367" w:rsidP="002F6367">
      <w:pPr>
        <w:spacing w:line="360" w:lineRule="auto"/>
        <w:ind w:right="-6" w:firstLine="709"/>
        <w:rPr>
          <w:rFonts w:eastAsia="Batang"/>
          <w:sz w:val="28"/>
          <w:szCs w:val="28"/>
        </w:rPr>
      </w:pPr>
      <w:r w:rsidRPr="002F6367">
        <w:rPr>
          <w:rFonts w:eastAsia="Batang"/>
          <w:sz w:val="28"/>
          <w:szCs w:val="28"/>
          <w:lang w:val="en-US"/>
        </w:rPr>
        <w:t>l</w:t>
      </w:r>
      <w:r w:rsidRPr="002F6367">
        <w:rPr>
          <w:rFonts w:eastAsia="Batang"/>
          <w:sz w:val="28"/>
          <w:szCs w:val="28"/>
          <w:vertAlign w:val="subscript"/>
        </w:rPr>
        <w:t>сут</w:t>
      </w:r>
      <w:r w:rsidRPr="002F6367">
        <w:rPr>
          <w:rFonts w:eastAsia="Batang"/>
          <w:sz w:val="28"/>
          <w:szCs w:val="28"/>
        </w:rPr>
        <w:t>=</w:t>
      </w:r>
      <w:r w:rsidRPr="002F6367">
        <w:rPr>
          <w:rFonts w:eastAsia="Batang"/>
          <w:position w:val="-24"/>
          <w:sz w:val="28"/>
          <w:szCs w:val="28"/>
        </w:rPr>
        <w:object w:dxaOrig="520" w:dyaOrig="639">
          <v:shape id="_x0000_i1027" type="#_x0000_t75" style="width:26.25pt;height:32.25pt" o:ole="">
            <v:imagedata r:id="rId12" o:title=""/>
          </v:shape>
          <o:OLEObject Type="Embed" ProgID="Equation.3" ShapeID="_x0000_i1027" DrawAspect="Content" ObjectID="_1470280050" r:id="rId13"/>
        </w:object>
      </w:r>
      <w:r w:rsidRPr="002F6367">
        <w:rPr>
          <w:rFonts w:eastAsia="Batang"/>
          <w:sz w:val="28"/>
          <w:szCs w:val="28"/>
        </w:rPr>
        <w:t xml:space="preserve">, </w:t>
      </w:r>
    </w:p>
    <w:p w:rsidR="002F6367" w:rsidRDefault="002F6367" w:rsidP="002F6367">
      <w:pPr>
        <w:spacing w:line="360" w:lineRule="auto"/>
        <w:ind w:right="-6"/>
        <w:jc w:val="both"/>
        <w:rPr>
          <w:rFonts w:eastAsia="Batang"/>
          <w:sz w:val="28"/>
          <w:szCs w:val="28"/>
        </w:rPr>
      </w:pPr>
    </w:p>
    <w:p w:rsidR="002F6367" w:rsidRPr="002F6367" w:rsidRDefault="002F6367" w:rsidP="002F6367">
      <w:pPr>
        <w:spacing w:line="360" w:lineRule="auto"/>
        <w:ind w:right="-6" w:firstLine="709"/>
        <w:jc w:val="both"/>
        <w:rPr>
          <w:rFonts w:eastAsia="Batang"/>
          <w:sz w:val="28"/>
          <w:szCs w:val="28"/>
        </w:rPr>
      </w:pPr>
      <w:r w:rsidRPr="002F6367">
        <w:rPr>
          <w:rFonts w:eastAsia="Batang"/>
          <w:sz w:val="28"/>
          <w:szCs w:val="28"/>
        </w:rPr>
        <w:t>где Т=120 раб.дней,</w:t>
      </w:r>
      <w:r>
        <w:rPr>
          <w:rFonts w:eastAsia="Batang"/>
          <w:sz w:val="28"/>
          <w:szCs w:val="28"/>
        </w:rPr>
        <w:t xml:space="preserve"> </w:t>
      </w:r>
      <w:r w:rsidRPr="002F6367">
        <w:rPr>
          <w:rFonts w:eastAsia="Batang"/>
          <w:sz w:val="28"/>
          <w:szCs w:val="28"/>
          <w:lang w:val="en-US"/>
        </w:rPr>
        <w:t>t</w:t>
      </w:r>
      <w:r w:rsidRPr="002F6367">
        <w:rPr>
          <w:rFonts w:eastAsia="Batang"/>
          <w:sz w:val="28"/>
          <w:szCs w:val="28"/>
        </w:rPr>
        <w:t xml:space="preserve"> – число дней, когда “окна” не предоставлялось,</w:t>
      </w:r>
    </w:p>
    <w:p w:rsidR="002F6367" w:rsidRDefault="002F6367" w:rsidP="002F6367">
      <w:pPr>
        <w:spacing w:line="360" w:lineRule="auto"/>
        <w:ind w:right="-6"/>
        <w:jc w:val="both"/>
        <w:rPr>
          <w:rFonts w:eastAsia="Batang"/>
          <w:sz w:val="28"/>
          <w:szCs w:val="28"/>
        </w:rPr>
      </w:pPr>
      <w:r w:rsidRPr="002F6367">
        <w:rPr>
          <w:rFonts w:eastAsia="Batang"/>
          <w:sz w:val="28"/>
          <w:szCs w:val="28"/>
          <w:lang w:val="en-US"/>
        </w:rPr>
        <w:t>t</w:t>
      </w:r>
      <w:r w:rsidRPr="002F6367">
        <w:rPr>
          <w:rFonts w:eastAsia="Batang"/>
          <w:sz w:val="28"/>
          <w:szCs w:val="28"/>
        </w:rPr>
        <w:t>=0,1Ч</w:t>
      </w:r>
      <w:r w:rsidRPr="002F6367">
        <w:rPr>
          <w:rFonts w:eastAsia="Batang"/>
          <w:sz w:val="28"/>
          <w:szCs w:val="28"/>
          <w:lang w:val="en-US"/>
        </w:rPr>
        <w:t>T</w:t>
      </w:r>
      <w:r w:rsidRPr="002F6367">
        <w:rPr>
          <w:rFonts w:eastAsia="Batang"/>
          <w:sz w:val="28"/>
          <w:szCs w:val="28"/>
        </w:rPr>
        <w:t>=12дней.</w:t>
      </w:r>
    </w:p>
    <w:p w:rsidR="002F6367" w:rsidRPr="002F6367" w:rsidRDefault="002F6367" w:rsidP="002F6367">
      <w:pPr>
        <w:spacing w:line="360" w:lineRule="auto"/>
        <w:ind w:right="-6"/>
        <w:jc w:val="both"/>
        <w:rPr>
          <w:rFonts w:eastAsia="Batang"/>
          <w:sz w:val="28"/>
          <w:szCs w:val="28"/>
        </w:rPr>
      </w:pPr>
    </w:p>
    <w:p w:rsidR="002F6367" w:rsidRDefault="002F6367" w:rsidP="002F6367">
      <w:pPr>
        <w:spacing w:line="360" w:lineRule="auto"/>
        <w:ind w:right="-6" w:firstLine="709"/>
        <w:rPr>
          <w:rFonts w:eastAsia="Batang"/>
          <w:sz w:val="28"/>
          <w:szCs w:val="28"/>
        </w:rPr>
      </w:pPr>
      <w:r w:rsidRPr="002F6367">
        <w:rPr>
          <w:rFonts w:eastAsia="Batang"/>
          <w:sz w:val="28"/>
          <w:szCs w:val="28"/>
          <w:lang w:val="en-US"/>
        </w:rPr>
        <w:t>l</w:t>
      </w:r>
      <w:r w:rsidRPr="002F6367">
        <w:rPr>
          <w:rFonts w:eastAsia="Batang"/>
          <w:sz w:val="28"/>
          <w:szCs w:val="28"/>
          <w:vertAlign w:val="subscript"/>
        </w:rPr>
        <w:t>сут</w:t>
      </w:r>
      <w:r w:rsidRPr="002F6367">
        <w:rPr>
          <w:rFonts w:eastAsia="Batang"/>
          <w:sz w:val="28"/>
          <w:szCs w:val="28"/>
        </w:rPr>
        <w:t>=</w:t>
      </w:r>
      <w:r w:rsidRPr="002F6367">
        <w:rPr>
          <w:rFonts w:eastAsia="Batang"/>
          <w:position w:val="-24"/>
          <w:sz w:val="28"/>
          <w:szCs w:val="28"/>
        </w:rPr>
        <w:object w:dxaOrig="820" w:dyaOrig="620">
          <v:shape id="_x0000_i1028" type="#_x0000_t75" style="width:41.25pt;height:30.75pt" o:ole="">
            <v:imagedata r:id="rId14" o:title=""/>
          </v:shape>
          <o:OLEObject Type="Embed" ProgID="Equation.3" ShapeID="_x0000_i1028" DrawAspect="Content" ObjectID="_1470280051" r:id="rId15"/>
        </w:object>
      </w:r>
      <w:r w:rsidRPr="002F6367">
        <w:rPr>
          <w:rFonts w:eastAsia="Batang"/>
          <w:sz w:val="28"/>
          <w:szCs w:val="28"/>
        </w:rPr>
        <w:t>=0,57км;</w:t>
      </w:r>
    </w:p>
    <w:p w:rsidR="002F6367" w:rsidRPr="002F6367" w:rsidRDefault="002F6367" w:rsidP="002F6367">
      <w:pPr>
        <w:spacing w:line="360" w:lineRule="auto"/>
        <w:ind w:right="-6"/>
        <w:jc w:val="both"/>
        <w:rPr>
          <w:rFonts w:eastAsia="Batang"/>
          <w:sz w:val="28"/>
          <w:szCs w:val="28"/>
        </w:rPr>
      </w:pPr>
    </w:p>
    <w:p w:rsidR="002F6367" w:rsidRDefault="002F6367" w:rsidP="002F6367">
      <w:pPr>
        <w:spacing w:line="360" w:lineRule="auto"/>
        <w:ind w:right="-6" w:firstLine="709"/>
        <w:jc w:val="both"/>
        <w:rPr>
          <w:rFonts w:eastAsia="Batang"/>
          <w:sz w:val="28"/>
          <w:szCs w:val="28"/>
        </w:rPr>
      </w:pPr>
      <w:r w:rsidRPr="002F6367">
        <w:rPr>
          <w:rFonts w:eastAsia="Batang"/>
          <w:sz w:val="28"/>
          <w:szCs w:val="28"/>
        </w:rPr>
        <w:t xml:space="preserve">При предоставлении “окон” раз в пять дней (или др.) потребный фронт работ в “окно” составит: </w:t>
      </w:r>
    </w:p>
    <w:p w:rsidR="002F6367" w:rsidRDefault="002F6367" w:rsidP="002F6367">
      <w:pPr>
        <w:spacing w:line="360" w:lineRule="auto"/>
        <w:ind w:right="-6" w:firstLine="709"/>
        <w:rPr>
          <w:rFonts w:eastAsia="Batang"/>
          <w:sz w:val="28"/>
          <w:szCs w:val="28"/>
        </w:rPr>
      </w:pPr>
      <w:r>
        <w:rPr>
          <w:rFonts w:eastAsia="Batang"/>
          <w:sz w:val="28"/>
          <w:szCs w:val="28"/>
        </w:rPr>
        <w:br w:type="page"/>
      </w:r>
      <w:r w:rsidRPr="002F6367">
        <w:rPr>
          <w:rFonts w:eastAsia="Batang"/>
          <w:sz w:val="28"/>
          <w:szCs w:val="28"/>
          <w:lang w:val="en-US"/>
        </w:rPr>
        <w:t>l</w:t>
      </w:r>
      <w:r w:rsidRPr="002F6367">
        <w:rPr>
          <w:rFonts w:eastAsia="Batang"/>
          <w:sz w:val="28"/>
          <w:szCs w:val="28"/>
          <w:vertAlign w:val="subscript"/>
        </w:rPr>
        <w:t>фр</w:t>
      </w:r>
      <w:r w:rsidRPr="002F6367">
        <w:rPr>
          <w:rFonts w:eastAsia="Batang"/>
          <w:sz w:val="28"/>
          <w:szCs w:val="28"/>
        </w:rPr>
        <w:t>=</w:t>
      </w:r>
      <w:r w:rsidRPr="002F6367">
        <w:rPr>
          <w:rFonts w:eastAsia="Batang"/>
          <w:sz w:val="28"/>
          <w:szCs w:val="28"/>
          <w:lang w:val="en-US"/>
        </w:rPr>
        <w:t>l</w:t>
      </w:r>
      <w:r w:rsidRPr="002F6367">
        <w:rPr>
          <w:rFonts w:eastAsia="Batang"/>
          <w:sz w:val="28"/>
          <w:szCs w:val="28"/>
          <w:vertAlign w:val="subscript"/>
        </w:rPr>
        <w:t>сут</w:t>
      </w:r>
      <w:r w:rsidRPr="002F6367">
        <w:rPr>
          <w:rFonts w:eastAsia="Batang"/>
          <w:sz w:val="28"/>
          <w:szCs w:val="28"/>
        </w:rPr>
        <w:t>Ч</w:t>
      </w:r>
      <w:r w:rsidRPr="002F6367">
        <w:rPr>
          <w:rFonts w:eastAsia="Batang"/>
          <w:sz w:val="28"/>
          <w:szCs w:val="28"/>
          <w:lang w:val="en-US"/>
        </w:rPr>
        <w:t>n</w:t>
      </w:r>
      <w:r w:rsidRPr="002F6367">
        <w:rPr>
          <w:rFonts w:eastAsia="Batang"/>
          <w:sz w:val="28"/>
          <w:szCs w:val="28"/>
        </w:rPr>
        <w:t xml:space="preserve">; </w:t>
      </w:r>
    </w:p>
    <w:p w:rsidR="002F6367" w:rsidRDefault="002F6367" w:rsidP="002F6367">
      <w:pPr>
        <w:spacing w:line="360" w:lineRule="auto"/>
        <w:ind w:right="-6"/>
        <w:jc w:val="both"/>
        <w:rPr>
          <w:rFonts w:eastAsia="Batang"/>
          <w:sz w:val="28"/>
          <w:szCs w:val="28"/>
        </w:rPr>
      </w:pPr>
    </w:p>
    <w:p w:rsidR="002F6367" w:rsidRPr="002F6367" w:rsidRDefault="002F6367" w:rsidP="002F6367">
      <w:pPr>
        <w:spacing w:line="360" w:lineRule="auto"/>
        <w:ind w:right="-6" w:firstLine="709"/>
        <w:jc w:val="both"/>
        <w:rPr>
          <w:rFonts w:eastAsia="Batang"/>
          <w:sz w:val="28"/>
          <w:szCs w:val="28"/>
        </w:rPr>
      </w:pPr>
      <w:r w:rsidRPr="002F6367">
        <w:rPr>
          <w:rFonts w:eastAsia="Batang"/>
          <w:sz w:val="28"/>
          <w:szCs w:val="28"/>
        </w:rPr>
        <w:t xml:space="preserve">где </w:t>
      </w:r>
      <w:r w:rsidRPr="002F6367">
        <w:rPr>
          <w:rFonts w:eastAsia="Batang"/>
          <w:sz w:val="28"/>
          <w:szCs w:val="28"/>
          <w:lang w:val="en-US"/>
        </w:rPr>
        <w:t>n</w:t>
      </w:r>
      <w:r w:rsidRPr="002F6367">
        <w:rPr>
          <w:rFonts w:eastAsia="Batang"/>
          <w:sz w:val="28"/>
          <w:szCs w:val="28"/>
        </w:rPr>
        <w:t xml:space="preserve"> – периодичность(</w:t>
      </w:r>
      <w:r w:rsidRPr="002F6367">
        <w:rPr>
          <w:rFonts w:eastAsia="Batang"/>
          <w:sz w:val="28"/>
          <w:szCs w:val="28"/>
          <w:lang w:val="en-US"/>
        </w:rPr>
        <w:t>n</w:t>
      </w:r>
      <w:r w:rsidRPr="002F6367">
        <w:rPr>
          <w:rFonts w:eastAsia="Batang"/>
          <w:sz w:val="28"/>
          <w:szCs w:val="28"/>
        </w:rPr>
        <w:t xml:space="preserve">=5); </w:t>
      </w:r>
      <w:r w:rsidRPr="002F6367">
        <w:rPr>
          <w:rFonts w:eastAsia="Batang"/>
          <w:sz w:val="28"/>
          <w:szCs w:val="28"/>
          <w:lang w:val="en-US"/>
        </w:rPr>
        <w:t>l</w:t>
      </w:r>
      <w:r w:rsidRPr="002F6367">
        <w:rPr>
          <w:rFonts w:eastAsia="Batang"/>
          <w:sz w:val="28"/>
          <w:szCs w:val="28"/>
          <w:vertAlign w:val="subscript"/>
        </w:rPr>
        <w:t>фр</w:t>
      </w:r>
      <w:r w:rsidRPr="002F6367">
        <w:rPr>
          <w:rFonts w:eastAsia="Batang"/>
          <w:sz w:val="28"/>
          <w:szCs w:val="28"/>
        </w:rPr>
        <w:t>=0,57Ч5=1,9км.</w:t>
      </w:r>
    </w:p>
    <w:p w:rsidR="002F6367" w:rsidRPr="002F6367" w:rsidRDefault="002F6367" w:rsidP="002F6367">
      <w:pPr>
        <w:spacing w:line="360" w:lineRule="auto"/>
        <w:ind w:right="-6"/>
        <w:jc w:val="both"/>
        <w:rPr>
          <w:sz w:val="28"/>
          <w:szCs w:val="28"/>
        </w:rPr>
      </w:pPr>
    </w:p>
    <w:p w:rsidR="00471B41" w:rsidRDefault="00471B41" w:rsidP="002F6367">
      <w:pPr>
        <w:spacing w:line="360" w:lineRule="auto"/>
        <w:ind w:right="-6"/>
        <w:jc w:val="center"/>
        <w:rPr>
          <w:rFonts w:eastAsia="Batang"/>
          <w:b/>
          <w:bCs/>
          <w:sz w:val="28"/>
          <w:szCs w:val="28"/>
        </w:rPr>
      </w:pPr>
      <w:r w:rsidRPr="002F6367">
        <w:rPr>
          <w:rFonts w:eastAsia="Batang"/>
          <w:b/>
          <w:bCs/>
          <w:sz w:val="28"/>
          <w:szCs w:val="28"/>
        </w:rPr>
        <w:t>4. Организация снегоборьбы на станциях</w:t>
      </w:r>
    </w:p>
    <w:p w:rsidR="002F6367" w:rsidRPr="002F6367" w:rsidRDefault="002F6367" w:rsidP="002F6367">
      <w:pPr>
        <w:spacing w:line="360" w:lineRule="auto"/>
        <w:ind w:right="-6"/>
        <w:rPr>
          <w:rFonts w:eastAsia="Batang"/>
          <w:b/>
          <w:bCs/>
          <w:sz w:val="28"/>
          <w:szCs w:val="28"/>
        </w:rPr>
      </w:pPr>
    </w:p>
    <w:p w:rsidR="00471B41" w:rsidRPr="002F6367" w:rsidRDefault="00471B41" w:rsidP="002F6367">
      <w:pPr>
        <w:spacing w:line="360" w:lineRule="auto"/>
        <w:ind w:right="-6" w:firstLine="709"/>
        <w:jc w:val="both"/>
        <w:rPr>
          <w:rFonts w:eastAsia="Batang"/>
          <w:sz w:val="28"/>
          <w:szCs w:val="28"/>
        </w:rPr>
      </w:pPr>
      <w:r w:rsidRPr="002F6367">
        <w:rPr>
          <w:rFonts w:eastAsia="Batang"/>
          <w:sz w:val="28"/>
          <w:szCs w:val="28"/>
        </w:rPr>
        <w:t xml:space="preserve">Принцип действия всех видов снеговых защит основан на замедлении снегового потока при встрече с препятствием, выпадением снега из потока с образованием снежных отложений. Для защиты железнодорожных путей от снега применяется: переносные щиты; </w:t>
      </w:r>
      <w:r w:rsidR="002F6367">
        <w:rPr>
          <w:rFonts w:eastAsia="Batang"/>
          <w:sz w:val="28"/>
          <w:szCs w:val="28"/>
        </w:rPr>
        <w:t>постоянные</w:t>
      </w:r>
      <w:r w:rsidRPr="002F6367">
        <w:rPr>
          <w:rFonts w:eastAsia="Batang"/>
          <w:sz w:val="28"/>
          <w:szCs w:val="28"/>
        </w:rPr>
        <w:t xml:space="preserve"> решетчатые заборы; лесные насаждения. </w:t>
      </w:r>
    </w:p>
    <w:p w:rsidR="00471B41" w:rsidRPr="002F6367" w:rsidRDefault="00471B41" w:rsidP="002F6367">
      <w:pPr>
        <w:numPr>
          <w:ilvl w:val="0"/>
          <w:numId w:val="10"/>
        </w:numPr>
        <w:spacing w:line="360" w:lineRule="auto"/>
        <w:ind w:left="0" w:right="-6" w:firstLine="709"/>
        <w:jc w:val="both"/>
        <w:rPr>
          <w:rFonts w:eastAsia="Batang"/>
          <w:sz w:val="28"/>
          <w:szCs w:val="28"/>
        </w:rPr>
      </w:pPr>
      <w:r w:rsidRPr="002F6367">
        <w:rPr>
          <w:rFonts w:eastAsia="Batang"/>
          <w:sz w:val="28"/>
          <w:szCs w:val="28"/>
        </w:rPr>
        <w:t>Переносные щиты.</w:t>
      </w:r>
    </w:p>
    <w:p w:rsidR="00471B41" w:rsidRPr="002F6367" w:rsidRDefault="00471B41" w:rsidP="002F6367">
      <w:pPr>
        <w:spacing w:line="360" w:lineRule="auto"/>
        <w:ind w:right="-6" w:firstLine="709"/>
        <w:jc w:val="both"/>
        <w:rPr>
          <w:rFonts w:eastAsia="Batang"/>
          <w:sz w:val="28"/>
          <w:szCs w:val="28"/>
        </w:rPr>
      </w:pPr>
      <w:r w:rsidRPr="002F6367">
        <w:rPr>
          <w:rFonts w:eastAsia="Batang"/>
          <w:sz w:val="28"/>
          <w:szCs w:val="28"/>
        </w:rPr>
        <w:t>Щитовые снегозащитные линии состоят из кольев, забиваемых в грунт, и прикрепленных к ним щитов. Снеговые щиты изготовляют трех видов</w:t>
      </w:r>
      <w:r w:rsidRPr="002F6367">
        <w:rPr>
          <w:rFonts w:eastAsia="Batang"/>
          <w:sz w:val="28"/>
          <w:szCs w:val="28"/>
          <w:lang w:val="en-US"/>
        </w:rPr>
        <w:t xml:space="preserve">: </w:t>
      </w:r>
    </w:p>
    <w:p w:rsidR="00471B41" w:rsidRPr="002F6367" w:rsidRDefault="00471B41" w:rsidP="002F6367">
      <w:pPr>
        <w:numPr>
          <w:ilvl w:val="1"/>
          <w:numId w:val="10"/>
        </w:numPr>
        <w:tabs>
          <w:tab w:val="clear" w:pos="1485"/>
          <w:tab w:val="num" w:pos="900"/>
        </w:tabs>
        <w:spacing w:line="360" w:lineRule="auto"/>
        <w:ind w:left="0" w:right="-6" w:firstLine="709"/>
        <w:jc w:val="both"/>
        <w:rPr>
          <w:rFonts w:eastAsia="Batang"/>
          <w:sz w:val="28"/>
          <w:szCs w:val="28"/>
        </w:rPr>
      </w:pPr>
      <w:r w:rsidRPr="002F6367">
        <w:rPr>
          <w:rFonts w:eastAsia="Batang"/>
          <w:sz w:val="28"/>
          <w:szCs w:val="28"/>
        </w:rPr>
        <w:t>2Ч1.5м с площадью просветов 47% - применяются ограниченно на дорогах, где метели бывают с плотным и мокрым снегом и сопровождается сильным ветром;</w:t>
      </w:r>
    </w:p>
    <w:p w:rsidR="00471B41" w:rsidRPr="002F6367" w:rsidRDefault="00471B41" w:rsidP="002F6367">
      <w:pPr>
        <w:numPr>
          <w:ilvl w:val="1"/>
          <w:numId w:val="10"/>
        </w:numPr>
        <w:tabs>
          <w:tab w:val="clear" w:pos="1485"/>
          <w:tab w:val="num" w:pos="900"/>
        </w:tabs>
        <w:spacing w:line="360" w:lineRule="auto"/>
        <w:ind w:left="0" w:right="-6" w:firstLine="709"/>
        <w:jc w:val="both"/>
        <w:rPr>
          <w:rFonts w:eastAsia="Batang"/>
          <w:sz w:val="28"/>
          <w:szCs w:val="28"/>
        </w:rPr>
      </w:pPr>
      <w:r w:rsidRPr="002F6367">
        <w:rPr>
          <w:rFonts w:eastAsia="Batang"/>
          <w:sz w:val="28"/>
          <w:szCs w:val="28"/>
        </w:rPr>
        <w:t>2Ч2м с площадью просветов 43% - применяется на всех дорогах;</w:t>
      </w:r>
    </w:p>
    <w:p w:rsidR="00471B41" w:rsidRPr="002F6367" w:rsidRDefault="00471B41" w:rsidP="002F6367">
      <w:pPr>
        <w:numPr>
          <w:ilvl w:val="1"/>
          <w:numId w:val="10"/>
        </w:numPr>
        <w:tabs>
          <w:tab w:val="clear" w:pos="1485"/>
          <w:tab w:val="num" w:pos="900"/>
        </w:tabs>
        <w:spacing w:line="360" w:lineRule="auto"/>
        <w:ind w:left="0" w:right="-6" w:firstLine="709"/>
        <w:jc w:val="both"/>
        <w:rPr>
          <w:rFonts w:eastAsia="Batang"/>
          <w:sz w:val="28"/>
          <w:szCs w:val="28"/>
        </w:rPr>
      </w:pPr>
      <w:r w:rsidRPr="002F6367">
        <w:rPr>
          <w:rFonts w:eastAsia="Batang"/>
          <w:sz w:val="28"/>
          <w:szCs w:val="28"/>
        </w:rPr>
        <w:t>2Ч1.5м с площадью просветов 37% - применяются на всех дорогах Сибири, для которых характерны сильные ветры, сухой и подвижный снег.</w:t>
      </w:r>
    </w:p>
    <w:p w:rsidR="00471B41" w:rsidRPr="002F6367" w:rsidRDefault="00471B41" w:rsidP="002F6367">
      <w:pPr>
        <w:spacing w:line="360" w:lineRule="auto"/>
        <w:ind w:right="-6" w:firstLine="709"/>
        <w:jc w:val="both"/>
        <w:rPr>
          <w:rFonts w:eastAsia="Batang"/>
          <w:sz w:val="28"/>
          <w:szCs w:val="28"/>
        </w:rPr>
      </w:pPr>
      <w:r w:rsidRPr="002F6367">
        <w:rPr>
          <w:rFonts w:eastAsia="Batang"/>
          <w:sz w:val="28"/>
          <w:szCs w:val="28"/>
        </w:rPr>
        <w:t>Снегосборность можно увеличить в 6-8 раз, если поставить двойную линию щитов, обладающую наибольшей снегоборностью. При этом минимальный вынос снега на путь будет в случае, если первый ряд установить от оси пути на расстоянии, равном 12-15 – кратной высоте щита, а второй – на расстоянии от первого, равном 20-24 – кратной высоте щита.</w:t>
      </w:r>
      <w:r w:rsidR="002F6367">
        <w:rPr>
          <w:rFonts w:eastAsia="Batang"/>
          <w:sz w:val="28"/>
          <w:szCs w:val="28"/>
        </w:rPr>
        <w:t xml:space="preserve"> </w:t>
      </w:r>
    </w:p>
    <w:p w:rsidR="00471B41" w:rsidRDefault="00471B41" w:rsidP="002F6367">
      <w:pPr>
        <w:spacing w:line="360" w:lineRule="auto"/>
        <w:ind w:right="-6" w:firstLine="709"/>
        <w:jc w:val="both"/>
        <w:rPr>
          <w:rFonts w:eastAsia="Batang"/>
          <w:sz w:val="28"/>
          <w:szCs w:val="28"/>
        </w:rPr>
      </w:pPr>
      <w:r w:rsidRPr="002F6367">
        <w:rPr>
          <w:rFonts w:eastAsia="Batang"/>
          <w:sz w:val="28"/>
          <w:szCs w:val="28"/>
        </w:rPr>
        <w:t xml:space="preserve"> В последнее время получили распространение щиты с увеличенной площадью просветов в нижней части, которые обеспечивают большую снегосборность, особенно в районах с продолжительными метелями. </w:t>
      </w:r>
    </w:p>
    <w:p w:rsidR="002F6367" w:rsidRDefault="002F6367" w:rsidP="002F6367">
      <w:pPr>
        <w:spacing w:line="360" w:lineRule="auto"/>
        <w:ind w:right="-6"/>
        <w:jc w:val="both"/>
        <w:rPr>
          <w:rFonts w:eastAsia="Batang"/>
          <w:sz w:val="28"/>
          <w:szCs w:val="28"/>
        </w:rPr>
      </w:pPr>
    </w:p>
    <w:p w:rsidR="00471B41" w:rsidRPr="002F6367" w:rsidRDefault="002F6367" w:rsidP="002F6367">
      <w:pPr>
        <w:spacing w:line="360" w:lineRule="auto"/>
        <w:ind w:right="-6" w:firstLine="709"/>
        <w:jc w:val="both"/>
        <w:rPr>
          <w:rFonts w:eastAsia="Batang"/>
          <w:sz w:val="28"/>
          <w:szCs w:val="28"/>
        </w:rPr>
      </w:pPr>
      <w:r>
        <w:rPr>
          <w:rFonts w:eastAsia="Batang"/>
          <w:sz w:val="28"/>
          <w:szCs w:val="28"/>
        </w:rPr>
        <w:br w:type="page"/>
      </w:r>
      <w:r w:rsidR="006930D9">
        <w:rPr>
          <w:noProof/>
        </w:rPr>
        <w:pict>
          <v:shape id="Рисунок 5" o:spid="_x0000_s1027" type="#_x0000_t75" style="position:absolute;left:0;text-align:left;margin-left:27pt;margin-top:.25pt;width:261pt;height:232.5pt;z-index:251657728;visibility:visible">
            <v:imagedata r:id="rId16" o:title=""/>
            <w10:wrap type="square"/>
          </v:shape>
        </w:pict>
      </w:r>
    </w:p>
    <w:p w:rsidR="002F6367" w:rsidRDefault="002F6367" w:rsidP="002F6367">
      <w:pPr>
        <w:spacing w:line="360" w:lineRule="auto"/>
        <w:ind w:right="-6" w:firstLine="709"/>
        <w:jc w:val="both"/>
        <w:rPr>
          <w:rFonts w:eastAsia="Batang"/>
          <w:sz w:val="28"/>
          <w:szCs w:val="28"/>
        </w:rPr>
      </w:pPr>
    </w:p>
    <w:p w:rsidR="002F6367" w:rsidRDefault="002F6367" w:rsidP="002F6367">
      <w:pPr>
        <w:spacing w:line="360" w:lineRule="auto"/>
        <w:ind w:right="-6" w:firstLine="709"/>
        <w:jc w:val="both"/>
        <w:rPr>
          <w:rFonts w:eastAsia="Batang"/>
          <w:sz w:val="28"/>
          <w:szCs w:val="28"/>
        </w:rPr>
      </w:pPr>
    </w:p>
    <w:p w:rsidR="002F6367" w:rsidRDefault="002F6367" w:rsidP="002F6367">
      <w:pPr>
        <w:spacing w:line="360" w:lineRule="auto"/>
        <w:ind w:right="-6" w:firstLine="709"/>
        <w:jc w:val="both"/>
        <w:rPr>
          <w:rFonts w:eastAsia="Batang"/>
          <w:sz w:val="28"/>
          <w:szCs w:val="28"/>
        </w:rPr>
      </w:pPr>
    </w:p>
    <w:p w:rsidR="002F6367" w:rsidRDefault="002F6367" w:rsidP="002F6367">
      <w:pPr>
        <w:spacing w:line="360" w:lineRule="auto"/>
        <w:ind w:right="-6" w:firstLine="709"/>
        <w:jc w:val="both"/>
        <w:rPr>
          <w:rFonts w:eastAsia="Batang"/>
          <w:sz w:val="28"/>
          <w:szCs w:val="28"/>
        </w:rPr>
      </w:pPr>
    </w:p>
    <w:p w:rsidR="002F6367" w:rsidRDefault="002F6367" w:rsidP="002F6367">
      <w:pPr>
        <w:spacing w:line="360" w:lineRule="auto"/>
        <w:ind w:right="-6" w:firstLine="709"/>
        <w:jc w:val="both"/>
        <w:rPr>
          <w:rFonts w:eastAsia="Batang"/>
          <w:sz w:val="28"/>
          <w:szCs w:val="28"/>
        </w:rPr>
      </w:pPr>
    </w:p>
    <w:p w:rsidR="002F6367" w:rsidRDefault="002F6367" w:rsidP="002F6367">
      <w:pPr>
        <w:spacing w:line="360" w:lineRule="auto"/>
        <w:ind w:right="-6" w:firstLine="709"/>
        <w:jc w:val="both"/>
        <w:rPr>
          <w:rFonts w:eastAsia="Batang"/>
          <w:sz w:val="28"/>
          <w:szCs w:val="28"/>
        </w:rPr>
      </w:pPr>
    </w:p>
    <w:p w:rsidR="002F6367" w:rsidRDefault="002F6367" w:rsidP="002F6367">
      <w:pPr>
        <w:spacing w:line="360" w:lineRule="auto"/>
        <w:ind w:right="-6" w:firstLine="709"/>
        <w:jc w:val="both"/>
        <w:rPr>
          <w:rFonts w:eastAsia="Batang"/>
          <w:sz w:val="28"/>
          <w:szCs w:val="28"/>
        </w:rPr>
      </w:pPr>
    </w:p>
    <w:p w:rsidR="002F6367" w:rsidRDefault="002F6367" w:rsidP="002F6367">
      <w:pPr>
        <w:spacing w:line="360" w:lineRule="auto"/>
        <w:ind w:right="-6" w:firstLine="709"/>
        <w:jc w:val="both"/>
        <w:rPr>
          <w:rFonts w:eastAsia="Batang"/>
          <w:sz w:val="28"/>
          <w:szCs w:val="28"/>
        </w:rPr>
      </w:pPr>
    </w:p>
    <w:p w:rsidR="002F6367" w:rsidRDefault="002F6367" w:rsidP="002F6367">
      <w:pPr>
        <w:spacing w:line="360" w:lineRule="auto"/>
        <w:ind w:right="-6" w:firstLine="709"/>
        <w:jc w:val="both"/>
        <w:rPr>
          <w:rFonts w:eastAsia="Batang"/>
          <w:sz w:val="28"/>
          <w:szCs w:val="28"/>
        </w:rPr>
      </w:pPr>
    </w:p>
    <w:p w:rsidR="00471B41" w:rsidRPr="002F6367" w:rsidRDefault="00471B41" w:rsidP="002F6367">
      <w:pPr>
        <w:spacing w:line="360" w:lineRule="auto"/>
        <w:ind w:right="-6" w:firstLine="709"/>
        <w:jc w:val="both"/>
        <w:rPr>
          <w:rFonts w:eastAsia="Batang"/>
          <w:sz w:val="28"/>
          <w:szCs w:val="28"/>
        </w:rPr>
      </w:pPr>
      <w:r w:rsidRPr="002F6367">
        <w:rPr>
          <w:rFonts w:eastAsia="Batang"/>
          <w:sz w:val="28"/>
          <w:szCs w:val="28"/>
        </w:rPr>
        <w:t>Рис. Снегозащитный щит</w:t>
      </w:r>
      <w:r w:rsidR="002F6367">
        <w:rPr>
          <w:rFonts w:eastAsia="Batang"/>
          <w:sz w:val="28"/>
          <w:szCs w:val="28"/>
        </w:rPr>
        <w:t xml:space="preserve"> </w:t>
      </w:r>
    </w:p>
    <w:p w:rsidR="00471B41" w:rsidRPr="002F6367" w:rsidRDefault="00471B41" w:rsidP="002F6367">
      <w:pPr>
        <w:spacing w:line="360" w:lineRule="auto"/>
        <w:ind w:right="-6"/>
        <w:jc w:val="both"/>
        <w:rPr>
          <w:rFonts w:eastAsia="Batang"/>
          <w:sz w:val="28"/>
          <w:szCs w:val="28"/>
        </w:rPr>
      </w:pPr>
    </w:p>
    <w:p w:rsidR="00471B41" w:rsidRDefault="006930D9" w:rsidP="002F6367">
      <w:pPr>
        <w:spacing w:line="360" w:lineRule="auto"/>
        <w:ind w:right="-6"/>
        <w:jc w:val="both"/>
        <w:rPr>
          <w:sz w:val="28"/>
          <w:szCs w:val="28"/>
        </w:rPr>
      </w:pPr>
      <w:r>
        <w:rPr>
          <w:noProof/>
        </w:rPr>
        <w:pict>
          <v:shape id="Рисунок 3" o:spid="_x0000_s1028" type="#_x0000_t75" style="position:absolute;left:0;text-align:left;margin-left:36pt;margin-top:7.2pt;width:378.75pt;height:262.2pt;z-index:251656704;visibility:visible">
            <v:imagedata r:id="rId17" o:title=""/>
            <w10:wrap type="square"/>
          </v:shape>
        </w:pict>
      </w:r>
    </w:p>
    <w:p w:rsidR="002F6367" w:rsidRDefault="002F6367" w:rsidP="002F6367">
      <w:pPr>
        <w:spacing w:line="360" w:lineRule="auto"/>
        <w:ind w:right="-6"/>
        <w:jc w:val="both"/>
        <w:rPr>
          <w:sz w:val="28"/>
          <w:szCs w:val="28"/>
        </w:rPr>
      </w:pPr>
    </w:p>
    <w:p w:rsidR="002F6367" w:rsidRDefault="002F6367" w:rsidP="002F6367">
      <w:pPr>
        <w:spacing w:line="360" w:lineRule="auto"/>
        <w:ind w:right="-6"/>
        <w:jc w:val="both"/>
        <w:rPr>
          <w:sz w:val="28"/>
          <w:szCs w:val="28"/>
        </w:rPr>
      </w:pPr>
    </w:p>
    <w:p w:rsidR="002F6367" w:rsidRPr="002F6367" w:rsidRDefault="002F6367" w:rsidP="002F6367">
      <w:pPr>
        <w:spacing w:line="360" w:lineRule="auto"/>
        <w:ind w:right="-6"/>
        <w:jc w:val="both"/>
        <w:rPr>
          <w:sz w:val="28"/>
          <w:szCs w:val="28"/>
        </w:rPr>
      </w:pPr>
    </w:p>
    <w:p w:rsidR="00471B41" w:rsidRPr="002F6367" w:rsidRDefault="002F6367" w:rsidP="002F6367">
      <w:pPr>
        <w:spacing w:line="360" w:lineRule="auto"/>
        <w:ind w:right="-6" w:firstLine="709"/>
        <w:jc w:val="both"/>
        <w:rPr>
          <w:sz w:val="28"/>
          <w:szCs w:val="28"/>
        </w:rPr>
      </w:pPr>
      <w:r>
        <w:rPr>
          <w:sz w:val="28"/>
          <w:szCs w:val="28"/>
        </w:rPr>
        <w:t xml:space="preserve"> </w:t>
      </w:r>
    </w:p>
    <w:p w:rsidR="00471B41" w:rsidRPr="002F6367" w:rsidRDefault="00471B41" w:rsidP="002F6367">
      <w:pPr>
        <w:spacing w:line="360" w:lineRule="auto"/>
        <w:ind w:right="-6" w:firstLine="709"/>
        <w:jc w:val="both"/>
        <w:rPr>
          <w:sz w:val="28"/>
          <w:szCs w:val="28"/>
        </w:rPr>
      </w:pPr>
    </w:p>
    <w:p w:rsidR="00471B41" w:rsidRPr="002F6367" w:rsidRDefault="00471B41" w:rsidP="002F6367">
      <w:pPr>
        <w:spacing w:line="360" w:lineRule="auto"/>
        <w:ind w:right="-6" w:firstLine="709"/>
        <w:jc w:val="both"/>
        <w:rPr>
          <w:sz w:val="28"/>
          <w:szCs w:val="28"/>
        </w:rPr>
      </w:pPr>
    </w:p>
    <w:p w:rsidR="00471B41" w:rsidRPr="002F6367" w:rsidRDefault="00471B41" w:rsidP="002F6367">
      <w:pPr>
        <w:spacing w:line="360" w:lineRule="auto"/>
        <w:ind w:right="-6" w:firstLine="709"/>
        <w:jc w:val="both"/>
        <w:rPr>
          <w:sz w:val="28"/>
          <w:szCs w:val="28"/>
        </w:rPr>
      </w:pPr>
    </w:p>
    <w:p w:rsidR="00471B41" w:rsidRPr="002F6367" w:rsidRDefault="00471B41" w:rsidP="002F6367">
      <w:pPr>
        <w:spacing w:line="360" w:lineRule="auto"/>
        <w:ind w:right="-6" w:firstLine="709"/>
        <w:jc w:val="both"/>
        <w:rPr>
          <w:sz w:val="28"/>
          <w:szCs w:val="28"/>
        </w:rPr>
      </w:pPr>
    </w:p>
    <w:p w:rsidR="00471B41" w:rsidRPr="002F6367" w:rsidRDefault="00471B41" w:rsidP="002F6367">
      <w:pPr>
        <w:spacing w:line="360" w:lineRule="auto"/>
        <w:ind w:right="-6" w:firstLine="709"/>
        <w:jc w:val="both"/>
        <w:rPr>
          <w:sz w:val="28"/>
          <w:szCs w:val="28"/>
        </w:rPr>
      </w:pPr>
    </w:p>
    <w:p w:rsidR="00471B41" w:rsidRPr="002F6367" w:rsidRDefault="00471B41" w:rsidP="002F6367">
      <w:pPr>
        <w:spacing w:line="360" w:lineRule="auto"/>
        <w:ind w:right="-6" w:firstLine="709"/>
        <w:jc w:val="both"/>
        <w:rPr>
          <w:sz w:val="28"/>
          <w:szCs w:val="28"/>
        </w:rPr>
      </w:pPr>
    </w:p>
    <w:p w:rsidR="00471B41" w:rsidRPr="002F6367" w:rsidRDefault="00471B41" w:rsidP="002F6367">
      <w:pPr>
        <w:spacing w:line="360" w:lineRule="auto"/>
        <w:ind w:right="-6" w:firstLine="709"/>
        <w:jc w:val="both"/>
        <w:rPr>
          <w:sz w:val="28"/>
          <w:szCs w:val="28"/>
        </w:rPr>
      </w:pPr>
    </w:p>
    <w:p w:rsidR="00471B41" w:rsidRPr="002F6367" w:rsidRDefault="00471B41" w:rsidP="002F6367">
      <w:pPr>
        <w:spacing w:line="360" w:lineRule="auto"/>
        <w:ind w:right="-6" w:firstLine="709"/>
        <w:jc w:val="both"/>
        <w:rPr>
          <w:sz w:val="28"/>
          <w:szCs w:val="28"/>
        </w:rPr>
      </w:pPr>
      <w:r w:rsidRPr="002F6367">
        <w:rPr>
          <w:sz w:val="28"/>
          <w:szCs w:val="28"/>
        </w:rPr>
        <w:t>Рис. Схема перестановки щитов по мере их заработки снегом</w:t>
      </w:r>
    </w:p>
    <w:p w:rsidR="00471B41" w:rsidRPr="002F6367" w:rsidRDefault="00471B41" w:rsidP="002F6367">
      <w:pPr>
        <w:spacing w:line="360" w:lineRule="auto"/>
        <w:ind w:right="-6"/>
        <w:jc w:val="both"/>
        <w:rPr>
          <w:sz w:val="28"/>
          <w:szCs w:val="28"/>
        </w:rPr>
      </w:pPr>
    </w:p>
    <w:p w:rsidR="00471B41" w:rsidRPr="002F6367" w:rsidRDefault="00471B41" w:rsidP="002F6367">
      <w:pPr>
        <w:spacing w:line="360" w:lineRule="auto"/>
        <w:ind w:right="-6" w:firstLine="709"/>
        <w:jc w:val="both"/>
        <w:rPr>
          <w:sz w:val="28"/>
          <w:szCs w:val="28"/>
        </w:rPr>
      </w:pPr>
      <w:r w:rsidRPr="002F6367">
        <w:rPr>
          <w:sz w:val="28"/>
          <w:szCs w:val="28"/>
        </w:rPr>
        <w:t>б) Постоянные решетчатые заборы.</w:t>
      </w:r>
    </w:p>
    <w:p w:rsidR="00471B41" w:rsidRPr="002F6367" w:rsidRDefault="00471B41" w:rsidP="002F6367">
      <w:pPr>
        <w:spacing w:line="360" w:lineRule="auto"/>
        <w:ind w:right="-6" w:firstLine="709"/>
        <w:jc w:val="both"/>
        <w:rPr>
          <w:sz w:val="28"/>
          <w:szCs w:val="28"/>
        </w:rPr>
      </w:pPr>
      <w:r w:rsidRPr="002F6367">
        <w:rPr>
          <w:sz w:val="28"/>
          <w:szCs w:val="28"/>
        </w:rPr>
        <w:t>Снегозащитные заборы являются надежным видом защиты пути от заносов при длительных метелях с сильными ветрами на участках, где лесные насаждения произрастать не могут. Максимальная снегосборность достигается при прямом угле между забором и направлениями господствующих ветров. Если этот угол менее 30 градусов, снегозащитные заборы мало эффективны.</w:t>
      </w:r>
    </w:p>
    <w:p w:rsidR="00471B41" w:rsidRPr="002F6367" w:rsidRDefault="00471B41" w:rsidP="002F6367">
      <w:pPr>
        <w:spacing w:line="360" w:lineRule="auto"/>
        <w:ind w:right="-6" w:firstLine="709"/>
        <w:jc w:val="both"/>
        <w:rPr>
          <w:sz w:val="28"/>
          <w:szCs w:val="28"/>
        </w:rPr>
      </w:pPr>
      <w:r w:rsidRPr="002F6367">
        <w:rPr>
          <w:sz w:val="28"/>
          <w:szCs w:val="28"/>
        </w:rPr>
        <w:t>Различают три типа снегозащитных заборов: с вертикальной, горизонтальной и комбинированной обшивкой. Тип обшивки существенно не влияет на работу решетчатых заборов. На дорогах строят деревянные снегозащитные заборы высотой 4.2; 5.2; 6.2 и 6.7 м и железобетонные высотой 4.6; 5.5; 6.0. заборы устанавливают на расстоянии от оси пути, равном 12.5 - 13–кратной их высоте, при площади просветов 34 – 40 %, и на расстоянии, равном 15-кратной высоте при площади просветов 47%.</w:t>
      </w:r>
    </w:p>
    <w:p w:rsidR="00471B41" w:rsidRPr="002F6367" w:rsidRDefault="00471B41" w:rsidP="002F6367">
      <w:pPr>
        <w:spacing w:line="360" w:lineRule="auto"/>
        <w:ind w:right="-6" w:firstLine="709"/>
        <w:jc w:val="both"/>
        <w:rPr>
          <w:color w:val="000000"/>
          <w:sz w:val="28"/>
          <w:szCs w:val="28"/>
        </w:rPr>
      </w:pPr>
      <w:r w:rsidRPr="002F6367">
        <w:rPr>
          <w:color w:val="000000"/>
          <w:sz w:val="28"/>
          <w:szCs w:val="28"/>
        </w:rPr>
        <w:t>в) Лесные насаждения.</w:t>
      </w:r>
    </w:p>
    <w:p w:rsidR="00471B41" w:rsidRPr="002F6367" w:rsidRDefault="00471B41" w:rsidP="002F6367">
      <w:pPr>
        <w:spacing w:line="360" w:lineRule="auto"/>
        <w:ind w:right="-6" w:firstLine="709"/>
        <w:jc w:val="both"/>
        <w:rPr>
          <w:color w:val="000000"/>
          <w:sz w:val="28"/>
          <w:szCs w:val="28"/>
        </w:rPr>
      </w:pPr>
      <w:r w:rsidRPr="002F6367">
        <w:rPr>
          <w:color w:val="000000"/>
          <w:sz w:val="28"/>
          <w:szCs w:val="28"/>
        </w:rPr>
        <w:t>Естественный лес – наилучший вид защиты пути, он эффективен и сравнительно дешев. Естественный лес и лесные насаждения защищают поезда и от воздействия бокового и лобового ветров, уменьшая сопротивление движению.</w:t>
      </w:r>
    </w:p>
    <w:p w:rsidR="002F6367" w:rsidRDefault="002F6367" w:rsidP="00E21B2E">
      <w:pPr>
        <w:spacing w:line="360" w:lineRule="auto"/>
        <w:ind w:right="-6"/>
        <w:jc w:val="both"/>
        <w:rPr>
          <w:sz w:val="28"/>
          <w:szCs w:val="28"/>
        </w:rPr>
      </w:pPr>
    </w:p>
    <w:p w:rsidR="00471B41" w:rsidRDefault="002F6367" w:rsidP="002F6367">
      <w:pPr>
        <w:spacing w:line="360" w:lineRule="auto"/>
        <w:ind w:right="-6"/>
        <w:jc w:val="center"/>
        <w:rPr>
          <w:b/>
          <w:bCs/>
          <w:sz w:val="28"/>
          <w:szCs w:val="28"/>
        </w:rPr>
      </w:pPr>
      <w:r w:rsidRPr="002F6367">
        <w:rPr>
          <w:b/>
          <w:bCs/>
          <w:sz w:val="28"/>
          <w:szCs w:val="28"/>
        </w:rPr>
        <w:t xml:space="preserve">5. </w:t>
      </w:r>
      <w:r w:rsidR="00471B41" w:rsidRPr="002F6367">
        <w:rPr>
          <w:b/>
          <w:bCs/>
          <w:sz w:val="28"/>
          <w:szCs w:val="28"/>
        </w:rPr>
        <w:t>Механизированная уборка снега со станционных путей</w:t>
      </w:r>
    </w:p>
    <w:p w:rsidR="002F6367" w:rsidRPr="002F6367" w:rsidRDefault="002F6367" w:rsidP="002F6367">
      <w:pPr>
        <w:spacing w:line="360" w:lineRule="auto"/>
        <w:ind w:right="-6"/>
        <w:rPr>
          <w:b/>
          <w:bCs/>
          <w:sz w:val="28"/>
          <w:szCs w:val="28"/>
        </w:rPr>
      </w:pPr>
    </w:p>
    <w:p w:rsidR="00471B41" w:rsidRPr="002F6367" w:rsidRDefault="00471B41" w:rsidP="002F6367">
      <w:pPr>
        <w:spacing w:line="360" w:lineRule="auto"/>
        <w:ind w:right="-6" w:firstLine="709"/>
        <w:jc w:val="both"/>
        <w:rPr>
          <w:sz w:val="28"/>
          <w:szCs w:val="28"/>
        </w:rPr>
      </w:pPr>
      <w:r w:rsidRPr="002F6367">
        <w:rPr>
          <w:sz w:val="28"/>
          <w:szCs w:val="28"/>
        </w:rPr>
        <w:t>На участках первой и второй категорий зависимости при снегопадах и метелях возможны такие большие снежные отложения, что они могут стать причиной дезорганизации движения поездов и маневровых операций на станциях.</w:t>
      </w:r>
    </w:p>
    <w:p w:rsidR="002F6367" w:rsidRDefault="00471B41" w:rsidP="002F6367">
      <w:pPr>
        <w:spacing w:line="360" w:lineRule="auto"/>
        <w:ind w:right="-6" w:firstLine="709"/>
        <w:jc w:val="both"/>
        <w:rPr>
          <w:sz w:val="28"/>
          <w:szCs w:val="28"/>
        </w:rPr>
      </w:pPr>
      <w:r w:rsidRPr="002F6367">
        <w:rPr>
          <w:sz w:val="28"/>
          <w:szCs w:val="28"/>
        </w:rPr>
        <w:t xml:space="preserve">Для очистки пути от снега на перегонах широко используются снегоочистители, а для удаления снега со станционных путей – снегоуборочные машины и средства автоматической очистки стрелок. Пути первой очереди начинают очищать сразу же с момента возникновения опасности их заноса. </w:t>
      </w:r>
    </w:p>
    <w:p w:rsidR="00471B41" w:rsidRPr="002F6367" w:rsidRDefault="00471B41" w:rsidP="002F6367">
      <w:pPr>
        <w:spacing w:line="360" w:lineRule="auto"/>
        <w:ind w:right="-6" w:firstLine="709"/>
        <w:jc w:val="both"/>
        <w:rPr>
          <w:sz w:val="28"/>
          <w:szCs w:val="28"/>
        </w:rPr>
      </w:pPr>
      <w:r w:rsidRPr="002F6367">
        <w:rPr>
          <w:sz w:val="28"/>
          <w:szCs w:val="28"/>
        </w:rPr>
        <w:t>Очистка должна быть завершена к исходу 8-го часа после окончания снегопада. Пути второй очереди очищают в течение последующих трех суток.</w:t>
      </w:r>
    </w:p>
    <w:p w:rsidR="00471B41" w:rsidRPr="002F6367" w:rsidRDefault="00471B41" w:rsidP="002F6367">
      <w:pPr>
        <w:spacing w:line="360" w:lineRule="auto"/>
        <w:ind w:right="-6" w:firstLine="709"/>
        <w:jc w:val="both"/>
        <w:rPr>
          <w:sz w:val="28"/>
          <w:szCs w:val="28"/>
        </w:rPr>
      </w:pPr>
      <w:r w:rsidRPr="002F6367">
        <w:rPr>
          <w:sz w:val="28"/>
          <w:szCs w:val="28"/>
        </w:rPr>
        <w:t>Снегоборьбу организуют по заранее разработанному оперативному плану,</w:t>
      </w:r>
      <w:r w:rsidR="002F6367">
        <w:rPr>
          <w:sz w:val="28"/>
          <w:szCs w:val="28"/>
        </w:rPr>
        <w:t xml:space="preserve"> </w:t>
      </w:r>
      <w:r w:rsidRPr="002F6367">
        <w:rPr>
          <w:sz w:val="28"/>
          <w:szCs w:val="28"/>
        </w:rPr>
        <w:t>в который входят: схематическая карта ограждения заносимых участков пути; ведомости расстановки и использования снегоочистителей и других машин и механизмов; план привлечения рабочей силы и транспортных средств для очистки и уборки снега; план организации снегоборьбы по всем крупным станциям и узлам.</w:t>
      </w:r>
    </w:p>
    <w:p w:rsidR="00471B41" w:rsidRPr="002F6367" w:rsidRDefault="00471B41" w:rsidP="002F6367">
      <w:pPr>
        <w:spacing w:line="360" w:lineRule="auto"/>
        <w:ind w:right="-6" w:firstLine="709"/>
        <w:jc w:val="both"/>
        <w:rPr>
          <w:sz w:val="28"/>
          <w:szCs w:val="28"/>
        </w:rPr>
      </w:pPr>
      <w:r w:rsidRPr="002F6367">
        <w:rPr>
          <w:sz w:val="28"/>
          <w:szCs w:val="28"/>
        </w:rPr>
        <w:t>При очистке станций не должен нарушаться график движения поездов. Ответственность за беспрепятственный пропуск машин по установленным маршрутам несут работники станции.</w:t>
      </w:r>
    </w:p>
    <w:p w:rsidR="00471B41" w:rsidRPr="002F6367" w:rsidRDefault="00471B41" w:rsidP="002F6367">
      <w:pPr>
        <w:spacing w:line="360" w:lineRule="auto"/>
        <w:ind w:right="-6" w:firstLine="709"/>
        <w:jc w:val="both"/>
        <w:rPr>
          <w:sz w:val="28"/>
          <w:szCs w:val="28"/>
        </w:rPr>
      </w:pPr>
      <w:r w:rsidRPr="002F6367">
        <w:rPr>
          <w:sz w:val="28"/>
          <w:szCs w:val="28"/>
        </w:rPr>
        <w:t>В плане организации работ по очистке станции указывают: очередность, объем и порядок очистки путей, стрелочных переводов, горловин с разделением территории станции на отдельные, однородные по способу выполнения работ участки с указанием лиц, ответственных за организацию работ, как от дистанции пути, так и от станции.</w:t>
      </w:r>
    </w:p>
    <w:p w:rsidR="002F6367" w:rsidRDefault="00471B41" w:rsidP="002F6367">
      <w:pPr>
        <w:spacing w:line="360" w:lineRule="auto"/>
        <w:ind w:right="-6" w:firstLine="709"/>
        <w:jc w:val="both"/>
        <w:rPr>
          <w:sz w:val="28"/>
          <w:szCs w:val="28"/>
        </w:rPr>
      </w:pPr>
      <w:r w:rsidRPr="002F6367">
        <w:rPr>
          <w:sz w:val="28"/>
          <w:szCs w:val="28"/>
        </w:rPr>
        <w:t xml:space="preserve">Очередность уборки снега на станциях: </w:t>
      </w:r>
    </w:p>
    <w:p w:rsidR="002F6367" w:rsidRDefault="00471B41" w:rsidP="002F6367">
      <w:pPr>
        <w:spacing w:line="360" w:lineRule="auto"/>
        <w:ind w:right="-6" w:firstLine="709"/>
        <w:jc w:val="both"/>
        <w:rPr>
          <w:sz w:val="28"/>
          <w:szCs w:val="28"/>
        </w:rPr>
      </w:pPr>
      <w:r w:rsidRPr="002F6367">
        <w:rPr>
          <w:sz w:val="28"/>
          <w:szCs w:val="28"/>
        </w:rPr>
        <w:t xml:space="preserve">1 – главные и приемоотправочные пути, по которым осуществляется безостановочное движение, пути стоянки пожарного и восстановительных поездов; </w:t>
      </w:r>
    </w:p>
    <w:p w:rsidR="002F6367" w:rsidRDefault="00471B41" w:rsidP="002F6367">
      <w:pPr>
        <w:spacing w:line="360" w:lineRule="auto"/>
        <w:ind w:right="-6" w:firstLine="709"/>
        <w:jc w:val="both"/>
        <w:rPr>
          <w:sz w:val="28"/>
          <w:szCs w:val="28"/>
        </w:rPr>
      </w:pPr>
      <w:r w:rsidRPr="002F6367">
        <w:rPr>
          <w:sz w:val="28"/>
          <w:szCs w:val="28"/>
        </w:rPr>
        <w:t xml:space="preserve">2 – остальные приемоотправочные и сортировочные пути; </w:t>
      </w:r>
    </w:p>
    <w:p w:rsidR="00471B41" w:rsidRPr="002F6367" w:rsidRDefault="00471B41" w:rsidP="002F6367">
      <w:pPr>
        <w:spacing w:line="360" w:lineRule="auto"/>
        <w:ind w:right="-6" w:firstLine="709"/>
        <w:jc w:val="both"/>
        <w:rPr>
          <w:sz w:val="28"/>
          <w:szCs w:val="28"/>
        </w:rPr>
      </w:pPr>
      <w:r w:rsidRPr="002F6367">
        <w:rPr>
          <w:sz w:val="28"/>
          <w:szCs w:val="28"/>
        </w:rPr>
        <w:t>3 – оставшиеся пути.</w:t>
      </w:r>
      <w:bookmarkStart w:id="0" w:name="_GoBack"/>
      <w:bookmarkEnd w:id="0"/>
    </w:p>
    <w:sectPr w:rsidR="00471B41" w:rsidRPr="002F6367" w:rsidSect="002F636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B41" w:rsidRDefault="00471B41" w:rsidP="00072D04">
      <w:r>
        <w:separator/>
      </w:r>
    </w:p>
  </w:endnote>
  <w:endnote w:type="continuationSeparator" w:id="0">
    <w:p w:rsidR="00471B41" w:rsidRDefault="00471B41" w:rsidP="0007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B41" w:rsidRDefault="00471B41" w:rsidP="00072D04">
      <w:r>
        <w:separator/>
      </w:r>
    </w:p>
  </w:footnote>
  <w:footnote w:type="continuationSeparator" w:id="0">
    <w:p w:rsidR="00471B41" w:rsidRDefault="00471B41" w:rsidP="00072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1768"/>
    <w:multiLevelType w:val="hybridMultilevel"/>
    <w:tmpl w:val="00B6AF80"/>
    <w:lvl w:ilvl="0" w:tplc="04190001">
      <w:start w:val="1"/>
      <w:numFmt w:val="bullet"/>
      <w:lvlText w:val=""/>
      <w:lvlJc w:val="left"/>
      <w:pPr>
        <w:ind w:left="1200" w:hanging="360"/>
      </w:pPr>
      <w:rPr>
        <w:rFonts w:ascii="Symbol" w:hAnsi="Symbol" w:cs="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cs="Wingdings" w:hint="default"/>
      </w:rPr>
    </w:lvl>
    <w:lvl w:ilvl="3" w:tplc="04190001">
      <w:start w:val="1"/>
      <w:numFmt w:val="bullet"/>
      <w:lvlText w:val=""/>
      <w:lvlJc w:val="left"/>
      <w:pPr>
        <w:ind w:left="3360" w:hanging="360"/>
      </w:pPr>
      <w:rPr>
        <w:rFonts w:ascii="Symbol" w:hAnsi="Symbol" w:cs="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cs="Wingdings" w:hint="default"/>
      </w:rPr>
    </w:lvl>
    <w:lvl w:ilvl="6" w:tplc="04190001">
      <w:start w:val="1"/>
      <w:numFmt w:val="bullet"/>
      <w:lvlText w:val=""/>
      <w:lvlJc w:val="left"/>
      <w:pPr>
        <w:ind w:left="5520" w:hanging="360"/>
      </w:pPr>
      <w:rPr>
        <w:rFonts w:ascii="Symbol" w:hAnsi="Symbol" w:cs="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cs="Wingdings" w:hint="default"/>
      </w:rPr>
    </w:lvl>
  </w:abstractNum>
  <w:abstractNum w:abstractNumId="1">
    <w:nsid w:val="0CAE14E5"/>
    <w:multiLevelType w:val="hybridMultilevel"/>
    <w:tmpl w:val="9FA29B5E"/>
    <w:lvl w:ilvl="0" w:tplc="04190017">
      <w:start w:val="1"/>
      <w:numFmt w:val="lowerLetter"/>
      <w:lvlText w:val="%1)"/>
      <w:lvlJc w:val="left"/>
      <w:pPr>
        <w:tabs>
          <w:tab w:val="num" w:pos="945"/>
        </w:tabs>
        <w:ind w:left="945" w:hanging="360"/>
      </w:pPr>
    </w:lvl>
    <w:lvl w:ilvl="1" w:tplc="04190013">
      <w:start w:val="1"/>
      <w:numFmt w:val="upperRoman"/>
      <w:lvlText w:val="%2."/>
      <w:lvlJc w:val="right"/>
      <w:pPr>
        <w:tabs>
          <w:tab w:val="num" w:pos="1485"/>
        </w:tabs>
        <w:ind w:left="1485" w:hanging="180"/>
      </w:p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abstractNum w:abstractNumId="2">
    <w:nsid w:val="10234808"/>
    <w:multiLevelType w:val="hybridMultilevel"/>
    <w:tmpl w:val="3C4A65AA"/>
    <w:lvl w:ilvl="0" w:tplc="6894741E">
      <w:start w:val="1"/>
      <w:numFmt w:val="decimal"/>
      <w:lvlText w:val="%1."/>
      <w:lvlJc w:val="left"/>
      <w:pPr>
        <w:ind w:left="870" w:hanging="360"/>
      </w:pPr>
      <w:rPr>
        <w:rFonts w:hint="default"/>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3">
    <w:nsid w:val="18C15AAC"/>
    <w:multiLevelType w:val="hybridMultilevel"/>
    <w:tmpl w:val="0074CAEC"/>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
    <w:nsid w:val="1C603897"/>
    <w:multiLevelType w:val="hybridMultilevel"/>
    <w:tmpl w:val="66A40C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DE33AF7"/>
    <w:multiLevelType w:val="hybridMultilevel"/>
    <w:tmpl w:val="CF545ABA"/>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6">
    <w:nsid w:val="25B26917"/>
    <w:multiLevelType w:val="hybridMultilevel"/>
    <w:tmpl w:val="B118824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6CE6FA7"/>
    <w:multiLevelType w:val="hybridMultilevel"/>
    <w:tmpl w:val="63FC14FE"/>
    <w:lvl w:ilvl="0" w:tplc="04190017">
      <w:start w:val="1"/>
      <w:numFmt w:val="lowerLetter"/>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8">
    <w:nsid w:val="2DC75483"/>
    <w:multiLevelType w:val="multilevel"/>
    <w:tmpl w:val="EFA66B7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2"/>
        </w:tabs>
        <w:ind w:left="812" w:hanging="360"/>
      </w:pPr>
      <w:rPr>
        <w:rFonts w:hint="default"/>
      </w:rPr>
    </w:lvl>
    <w:lvl w:ilvl="2">
      <w:start w:val="1"/>
      <w:numFmt w:val="decimal"/>
      <w:lvlText w:val="%1.%2.%3"/>
      <w:lvlJc w:val="left"/>
      <w:pPr>
        <w:tabs>
          <w:tab w:val="num" w:pos="1624"/>
        </w:tabs>
        <w:ind w:left="1624" w:hanging="720"/>
      </w:pPr>
      <w:rPr>
        <w:rFonts w:hint="default"/>
      </w:rPr>
    </w:lvl>
    <w:lvl w:ilvl="3">
      <w:start w:val="1"/>
      <w:numFmt w:val="decimal"/>
      <w:lvlText w:val="%1.%2.%3.%4"/>
      <w:lvlJc w:val="left"/>
      <w:pPr>
        <w:tabs>
          <w:tab w:val="num" w:pos="2436"/>
        </w:tabs>
        <w:ind w:left="2436" w:hanging="1080"/>
      </w:pPr>
      <w:rPr>
        <w:rFonts w:hint="default"/>
      </w:rPr>
    </w:lvl>
    <w:lvl w:ilvl="4">
      <w:start w:val="1"/>
      <w:numFmt w:val="decimal"/>
      <w:lvlText w:val="%1.%2.%3.%4.%5"/>
      <w:lvlJc w:val="left"/>
      <w:pPr>
        <w:tabs>
          <w:tab w:val="num" w:pos="2888"/>
        </w:tabs>
        <w:ind w:left="2888" w:hanging="1080"/>
      </w:pPr>
      <w:rPr>
        <w:rFonts w:hint="default"/>
      </w:rPr>
    </w:lvl>
    <w:lvl w:ilvl="5">
      <w:start w:val="1"/>
      <w:numFmt w:val="decimal"/>
      <w:lvlText w:val="%1.%2.%3.%4.%5.%6"/>
      <w:lvlJc w:val="left"/>
      <w:pPr>
        <w:tabs>
          <w:tab w:val="num" w:pos="3700"/>
        </w:tabs>
        <w:ind w:left="3700" w:hanging="1440"/>
      </w:pPr>
      <w:rPr>
        <w:rFonts w:hint="default"/>
      </w:rPr>
    </w:lvl>
    <w:lvl w:ilvl="6">
      <w:start w:val="1"/>
      <w:numFmt w:val="decimal"/>
      <w:lvlText w:val="%1.%2.%3.%4.%5.%6.%7"/>
      <w:lvlJc w:val="left"/>
      <w:pPr>
        <w:tabs>
          <w:tab w:val="num" w:pos="4152"/>
        </w:tabs>
        <w:ind w:left="4152" w:hanging="1440"/>
      </w:pPr>
      <w:rPr>
        <w:rFonts w:hint="default"/>
      </w:rPr>
    </w:lvl>
    <w:lvl w:ilvl="7">
      <w:start w:val="1"/>
      <w:numFmt w:val="decimal"/>
      <w:lvlText w:val="%1.%2.%3.%4.%5.%6.%7.%8"/>
      <w:lvlJc w:val="left"/>
      <w:pPr>
        <w:tabs>
          <w:tab w:val="num" w:pos="4964"/>
        </w:tabs>
        <w:ind w:left="4964" w:hanging="1800"/>
      </w:pPr>
      <w:rPr>
        <w:rFonts w:hint="default"/>
      </w:rPr>
    </w:lvl>
    <w:lvl w:ilvl="8">
      <w:start w:val="1"/>
      <w:numFmt w:val="decimal"/>
      <w:lvlText w:val="%1.%2.%3.%4.%5.%6.%7.%8.%9"/>
      <w:lvlJc w:val="left"/>
      <w:pPr>
        <w:tabs>
          <w:tab w:val="num" w:pos="5776"/>
        </w:tabs>
        <w:ind w:left="5776" w:hanging="2160"/>
      </w:pPr>
      <w:rPr>
        <w:rFonts w:hint="default"/>
      </w:rPr>
    </w:lvl>
  </w:abstractNum>
  <w:abstractNum w:abstractNumId="9">
    <w:nsid w:val="2E162BD4"/>
    <w:multiLevelType w:val="hybridMultilevel"/>
    <w:tmpl w:val="3236BE9A"/>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0296270"/>
    <w:multiLevelType w:val="hybridMultilevel"/>
    <w:tmpl w:val="82FC9B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878158D"/>
    <w:multiLevelType w:val="hybridMultilevel"/>
    <w:tmpl w:val="64C41C5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486226EC"/>
    <w:multiLevelType w:val="hybridMultilevel"/>
    <w:tmpl w:val="9FA29B5E"/>
    <w:lvl w:ilvl="0" w:tplc="04190017">
      <w:start w:val="1"/>
      <w:numFmt w:val="lowerLetter"/>
      <w:lvlText w:val="%1)"/>
      <w:lvlJc w:val="left"/>
      <w:pPr>
        <w:tabs>
          <w:tab w:val="num" w:pos="945"/>
        </w:tabs>
        <w:ind w:left="945" w:hanging="360"/>
      </w:pPr>
    </w:lvl>
    <w:lvl w:ilvl="1" w:tplc="04190013">
      <w:start w:val="1"/>
      <w:numFmt w:val="upperRoman"/>
      <w:lvlText w:val="%2."/>
      <w:lvlJc w:val="right"/>
      <w:pPr>
        <w:tabs>
          <w:tab w:val="num" w:pos="1485"/>
        </w:tabs>
        <w:ind w:left="1485" w:hanging="180"/>
      </w:p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abstractNum w:abstractNumId="13">
    <w:nsid w:val="49A86CB0"/>
    <w:multiLevelType w:val="hybridMultilevel"/>
    <w:tmpl w:val="BC14DDA2"/>
    <w:lvl w:ilvl="0" w:tplc="04190017">
      <w:start w:val="1"/>
      <w:numFmt w:val="lowerLetter"/>
      <w:lvlText w:val="%1)"/>
      <w:lvlJc w:val="left"/>
      <w:pPr>
        <w:tabs>
          <w:tab w:val="num" w:pos="1155"/>
        </w:tabs>
        <w:ind w:left="1155" w:hanging="360"/>
      </w:p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14">
    <w:nsid w:val="4E9E4153"/>
    <w:multiLevelType w:val="multilevel"/>
    <w:tmpl w:val="E9E4956E"/>
    <w:lvl w:ilvl="0">
      <w:start w:val="4"/>
      <w:numFmt w:val="decimal"/>
      <w:lvlText w:val="%1"/>
      <w:lvlJc w:val="left"/>
      <w:pPr>
        <w:tabs>
          <w:tab w:val="num" w:pos="750"/>
        </w:tabs>
        <w:ind w:left="750" w:hanging="750"/>
      </w:pPr>
      <w:rPr>
        <w:rFonts w:hint="default"/>
      </w:rPr>
    </w:lvl>
    <w:lvl w:ilvl="1">
      <w:start w:val="1"/>
      <w:numFmt w:val="decimal"/>
      <w:lvlText w:val="%1.%2"/>
      <w:lvlJc w:val="left"/>
      <w:pPr>
        <w:tabs>
          <w:tab w:val="num" w:pos="1260"/>
        </w:tabs>
        <w:ind w:left="1260" w:hanging="750"/>
      </w:pPr>
      <w:rPr>
        <w:rFonts w:hint="default"/>
      </w:rPr>
    </w:lvl>
    <w:lvl w:ilvl="2">
      <w:start w:val="1"/>
      <w:numFmt w:val="decimal"/>
      <w:lvlText w:val="%1.%2.%3"/>
      <w:lvlJc w:val="left"/>
      <w:pPr>
        <w:tabs>
          <w:tab w:val="num" w:pos="1770"/>
        </w:tabs>
        <w:ind w:left="1770" w:hanging="75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15">
    <w:nsid w:val="5FC717F8"/>
    <w:multiLevelType w:val="hybridMultilevel"/>
    <w:tmpl w:val="1578EB4A"/>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6">
    <w:nsid w:val="62F35EF8"/>
    <w:multiLevelType w:val="hybridMultilevel"/>
    <w:tmpl w:val="1DA0F042"/>
    <w:lvl w:ilvl="0" w:tplc="04190017">
      <w:start w:val="1"/>
      <w:numFmt w:val="lowerLetter"/>
      <w:lvlText w:val="%1)"/>
      <w:lvlJc w:val="left"/>
      <w:pPr>
        <w:tabs>
          <w:tab w:val="num" w:pos="1155"/>
        </w:tabs>
        <w:ind w:left="1155" w:hanging="360"/>
      </w:p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17">
    <w:nsid w:val="6D564B5B"/>
    <w:multiLevelType w:val="hybridMultilevel"/>
    <w:tmpl w:val="297E2204"/>
    <w:lvl w:ilvl="0" w:tplc="04190017">
      <w:start w:val="1"/>
      <w:numFmt w:val="lowerLetter"/>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8">
    <w:nsid w:val="7242130C"/>
    <w:multiLevelType w:val="hybridMultilevel"/>
    <w:tmpl w:val="0846D15E"/>
    <w:lvl w:ilvl="0" w:tplc="A82648D8">
      <w:start w:val="1"/>
      <w:numFmt w:val="decimal"/>
      <w:lvlText w:val="%1."/>
      <w:lvlJc w:val="left"/>
      <w:pPr>
        <w:tabs>
          <w:tab w:val="num" w:pos="900"/>
        </w:tabs>
        <w:ind w:left="900" w:hanging="360"/>
      </w:pPr>
      <w:rPr>
        <w:rFonts w:ascii="Times New Roman" w:eastAsia="Times New Roman" w:hAnsi="Times New Roman"/>
      </w:rPr>
    </w:lvl>
    <w:lvl w:ilvl="1" w:tplc="119E3E10">
      <w:numFmt w:val="none"/>
      <w:lvlText w:val=""/>
      <w:lvlJc w:val="left"/>
      <w:pPr>
        <w:tabs>
          <w:tab w:val="num" w:pos="360"/>
        </w:tabs>
      </w:pPr>
    </w:lvl>
    <w:lvl w:ilvl="2" w:tplc="7A5A5106">
      <w:numFmt w:val="none"/>
      <w:lvlText w:val=""/>
      <w:lvlJc w:val="left"/>
      <w:pPr>
        <w:tabs>
          <w:tab w:val="num" w:pos="360"/>
        </w:tabs>
      </w:pPr>
    </w:lvl>
    <w:lvl w:ilvl="3" w:tplc="E00CC254">
      <w:numFmt w:val="none"/>
      <w:lvlText w:val=""/>
      <w:lvlJc w:val="left"/>
      <w:pPr>
        <w:tabs>
          <w:tab w:val="num" w:pos="360"/>
        </w:tabs>
      </w:pPr>
    </w:lvl>
    <w:lvl w:ilvl="4" w:tplc="8428952C">
      <w:numFmt w:val="none"/>
      <w:lvlText w:val=""/>
      <w:lvlJc w:val="left"/>
      <w:pPr>
        <w:tabs>
          <w:tab w:val="num" w:pos="360"/>
        </w:tabs>
      </w:pPr>
    </w:lvl>
    <w:lvl w:ilvl="5" w:tplc="62A0E7D2">
      <w:numFmt w:val="none"/>
      <w:lvlText w:val=""/>
      <w:lvlJc w:val="left"/>
      <w:pPr>
        <w:tabs>
          <w:tab w:val="num" w:pos="360"/>
        </w:tabs>
      </w:pPr>
    </w:lvl>
    <w:lvl w:ilvl="6" w:tplc="E272C742">
      <w:numFmt w:val="none"/>
      <w:lvlText w:val=""/>
      <w:lvlJc w:val="left"/>
      <w:pPr>
        <w:tabs>
          <w:tab w:val="num" w:pos="360"/>
        </w:tabs>
      </w:pPr>
    </w:lvl>
    <w:lvl w:ilvl="7" w:tplc="BBEC07B6">
      <w:numFmt w:val="none"/>
      <w:lvlText w:val=""/>
      <w:lvlJc w:val="left"/>
      <w:pPr>
        <w:tabs>
          <w:tab w:val="num" w:pos="360"/>
        </w:tabs>
      </w:pPr>
    </w:lvl>
    <w:lvl w:ilvl="8" w:tplc="50DA0C62">
      <w:numFmt w:val="none"/>
      <w:lvlText w:val=""/>
      <w:lvlJc w:val="left"/>
      <w:pPr>
        <w:tabs>
          <w:tab w:val="num" w:pos="360"/>
        </w:tabs>
      </w:pPr>
    </w:lvl>
  </w:abstractNum>
  <w:abstractNum w:abstractNumId="19">
    <w:nsid w:val="7E0E382F"/>
    <w:multiLevelType w:val="hybridMultilevel"/>
    <w:tmpl w:val="7B0E5816"/>
    <w:lvl w:ilvl="0" w:tplc="CB52A8F2">
      <w:start w:val="1"/>
      <w:numFmt w:val="decimal"/>
      <w:lvlText w:val="%1."/>
      <w:lvlJc w:val="left"/>
      <w:pPr>
        <w:tabs>
          <w:tab w:val="num" w:pos="720"/>
        </w:tabs>
        <w:ind w:left="720" w:hanging="360"/>
      </w:pPr>
      <w:rPr>
        <w:rFonts w:hint="default"/>
      </w:rPr>
    </w:lvl>
    <w:lvl w:ilvl="1" w:tplc="BFACBCBE">
      <w:numFmt w:val="none"/>
      <w:lvlText w:val=""/>
      <w:lvlJc w:val="left"/>
      <w:pPr>
        <w:tabs>
          <w:tab w:val="num" w:pos="360"/>
        </w:tabs>
      </w:pPr>
    </w:lvl>
    <w:lvl w:ilvl="2" w:tplc="6B4C9AF2">
      <w:numFmt w:val="none"/>
      <w:lvlText w:val=""/>
      <w:lvlJc w:val="left"/>
      <w:pPr>
        <w:tabs>
          <w:tab w:val="num" w:pos="360"/>
        </w:tabs>
      </w:pPr>
    </w:lvl>
    <w:lvl w:ilvl="3" w:tplc="CC0EB91E">
      <w:numFmt w:val="none"/>
      <w:lvlText w:val=""/>
      <w:lvlJc w:val="left"/>
      <w:pPr>
        <w:tabs>
          <w:tab w:val="num" w:pos="360"/>
        </w:tabs>
      </w:pPr>
    </w:lvl>
    <w:lvl w:ilvl="4" w:tplc="46020CD0">
      <w:numFmt w:val="none"/>
      <w:lvlText w:val=""/>
      <w:lvlJc w:val="left"/>
      <w:pPr>
        <w:tabs>
          <w:tab w:val="num" w:pos="360"/>
        </w:tabs>
      </w:pPr>
    </w:lvl>
    <w:lvl w:ilvl="5" w:tplc="F252CCB2">
      <w:numFmt w:val="none"/>
      <w:lvlText w:val=""/>
      <w:lvlJc w:val="left"/>
      <w:pPr>
        <w:tabs>
          <w:tab w:val="num" w:pos="360"/>
        </w:tabs>
      </w:pPr>
    </w:lvl>
    <w:lvl w:ilvl="6" w:tplc="7FC65F0E">
      <w:numFmt w:val="none"/>
      <w:lvlText w:val=""/>
      <w:lvlJc w:val="left"/>
      <w:pPr>
        <w:tabs>
          <w:tab w:val="num" w:pos="360"/>
        </w:tabs>
      </w:pPr>
    </w:lvl>
    <w:lvl w:ilvl="7" w:tplc="3052146C">
      <w:numFmt w:val="none"/>
      <w:lvlText w:val=""/>
      <w:lvlJc w:val="left"/>
      <w:pPr>
        <w:tabs>
          <w:tab w:val="num" w:pos="360"/>
        </w:tabs>
      </w:pPr>
    </w:lvl>
    <w:lvl w:ilvl="8" w:tplc="F7D8C028">
      <w:numFmt w:val="none"/>
      <w:lvlText w:val=""/>
      <w:lvlJc w:val="left"/>
      <w:pPr>
        <w:tabs>
          <w:tab w:val="num" w:pos="360"/>
        </w:tabs>
      </w:pPr>
    </w:lvl>
  </w:abstractNum>
  <w:num w:numId="1">
    <w:abstractNumId w:val="19"/>
  </w:num>
  <w:num w:numId="2">
    <w:abstractNumId w:val="14"/>
  </w:num>
  <w:num w:numId="3">
    <w:abstractNumId w:val="18"/>
  </w:num>
  <w:num w:numId="4">
    <w:abstractNumId w:val="6"/>
  </w:num>
  <w:num w:numId="5">
    <w:abstractNumId w:val="9"/>
  </w:num>
  <w:num w:numId="6">
    <w:abstractNumId w:val="16"/>
  </w:num>
  <w:num w:numId="7">
    <w:abstractNumId w:val="17"/>
  </w:num>
  <w:num w:numId="8">
    <w:abstractNumId w:val="13"/>
  </w:num>
  <w:num w:numId="9">
    <w:abstractNumId w:val="7"/>
  </w:num>
  <w:num w:numId="10">
    <w:abstractNumId w:val="1"/>
  </w:num>
  <w:num w:numId="11">
    <w:abstractNumId w:val="4"/>
  </w:num>
  <w:num w:numId="12">
    <w:abstractNumId w:val="0"/>
  </w:num>
  <w:num w:numId="13">
    <w:abstractNumId w:val="2"/>
  </w:num>
  <w:num w:numId="14">
    <w:abstractNumId w:val="3"/>
  </w:num>
  <w:num w:numId="15">
    <w:abstractNumId w:val="5"/>
  </w:num>
  <w:num w:numId="16">
    <w:abstractNumId w:val="11"/>
  </w:num>
  <w:num w:numId="17">
    <w:abstractNumId w:val="12"/>
  </w:num>
  <w:num w:numId="18">
    <w:abstractNumId w:val="15"/>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89F"/>
    <w:rsid w:val="00071C52"/>
    <w:rsid w:val="00072D04"/>
    <w:rsid w:val="00074046"/>
    <w:rsid w:val="000951A8"/>
    <w:rsid w:val="000F4942"/>
    <w:rsid w:val="00101507"/>
    <w:rsid w:val="00122D42"/>
    <w:rsid w:val="001238BF"/>
    <w:rsid w:val="001C604F"/>
    <w:rsid w:val="00292042"/>
    <w:rsid w:val="002F6367"/>
    <w:rsid w:val="003177B5"/>
    <w:rsid w:val="00471B41"/>
    <w:rsid w:val="004748F2"/>
    <w:rsid w:val="004F128B"/>
    <w:rsid w:val="00580B3C"/>
    <w:rsid w:val="005821EC"/>
    <w:rsid w:val="00591882"/>
    <w:rsid w:val="00636782"/>
    <w:rsid w:val="006930D9"/>
    <w:rsid w:val="006F5E36"/>
    <w:rsid w:val="00735E67"/>
    <w:rsid w:val="007A17A4"/>
    <w:rsid w:val="007F486B"/>
    <w:rsid w:val="009267CF"/>
    <w:rsid w:val="0094151C"/>
    <w:rsid w:val="009C2000"/>
    <w:rsid w:val="009E10EE"/>
    <w:rsid w:val="00BE7F7A"/>
    <w:rsid w:val="00C41D51"/>
    <w:rsid w:val="00C66237"/>
    <w:rsid w:val="00C766FC"/>
    <w:rsid w:val="00D105D3"/>
    <w:rsid w:val="00E21B2E"/>
    <w:rsid w:val="00E6789F"/>
    <w:rsid w:val="00F13F88"/>
    <w:rsid w:val="00F16AE5"/>
    <w:rsid w:val="00F85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C31C3A72-B3DD-4082-A0FF-EEE67F94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89F"/>
    <w:pPr>
      <w:spacing w:after="0" w:line="240" w:lineRule="auto"/>
    </w:pPr>
    <w:rPr>
      <w:rFonts w:ascii="Times New Roman" w:hAnsi="Times New Roman"/>
      <w:sz w:val="24"/>
      <w:szCs w:val="24"/>
    </w:rPr>
  </w:style>
  <w:style w:type="paragraph" w:styleId="1">
    <w:name w:val="heading 1"/>
    <w:basedOn w:val="a"/>
    <w:next w:val="a"/>
    <w:link w:val="10"/>
    <w:uiPriority w:val="99"/>
    <w:qFormat/>
    <w:rsid w:val="00072D04"/>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072D04"/>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72D04"/>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72D04"/>
    <w:rPr>
      <w:rFonts w:ascii="Cambria" w:hAnsi="Cambria" w:cs="Cambria"/>
      <w:b/>
      <w:bCs/>
      <w:color w:val="4F81BD"/>
      <w:sz w:val="26"/>
      <w:szCs w:val="26"/>
      <w:lang w:val="x-none" w:eastAsia="ru-RU"/>
    </w:rPr>
  </w:style>
  <w:style w:type="character" w:customStyle="1" w:styleId="30">
    <w:name w:val="Заголовок 3 Знак"/>
    <w:basedOn w:val="a0"/>
    <w:link w:val="3"/>
    <w:uiPriority w:val="99"/>
    <w:rsid w:val="00072D04"/>
    <w:rPr>
      <w:rFonts w:ascii="Cambria" w:hAnsi="Cambria" w:cs="Cambria"/>
      <w:b/>
      <w:bCs/>
      <w:color w:val="4F81BD"/>
      <w:sz w:val="24"/>
      <w:szCs w:val="24"/>
      <w:lang w:val="x-none" w:eastAsia="ru-RU"/>
    </w:rPr>
  </w:style>
  <w:style w:type="table" w:styleId="a3">
    <w:name w:val="Table Grid"/>
    <w:basedOn w:val="a1"/>
    <w:uiPriority w:val="99"/>
    <w:rsid w:val="00E6789F"/>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072D04"/>
    <w:rPr>
      <w:rFonts w:ascii="Cambria" w:hAnsi="Cambria" w:cs="Cambria"/>
      <w:b/>
      <w:bCs/>
      <w:color w:val="365F91"/>
      <w:sz w:val="28"/>
      <w:szCs w:val="28"/>
      <w:lang w:val="x-none" w:eastAsia="ru-RU"/>
    </w:rPr>
  </w:style>
  <w:style w:type="paragraph" w:styleId="a4">
    <w:name w:val="Title"/>
    <w:basedOn w:val="a"/>
    <w:next w:val="a"/>
    <w:link w:val="a5"/>
    <w:uiPriority w:val="99"/>
    <w:qFormat/>
    <w:rsid w:val="00072D04"/>
    <w:pPr>
      <w:pBdr>
        <w:bottom w:val="single" w:sz="8" w:space="4" w:color="4F81BD"/>
      </w:pBdr>
      <w:spacing w:after="300"/>
    </w:pPr>
    <w:rPr>
      <w:rFonts w:ascii="Cambria" w:hAnsi="Cambria" w:cs="Cambria"/>
      <w:color w:val="17365D"/>
      <w:spacing w:val="5"/>
      <w:kern w:val="28"/>
      <w:sz w:val="52"/>
      <w:szCs w:val="52"/>
    </w:rPr>
  </w:style>
  <w:style w:type="paragraph" w:styleId="a6">
    <w:name w:val="No Spacing"/>
    <w:uiPriority w:val="99"/>
    <w:qFormat/>
    <w:rsid w:val="00072D04"/>
    <w:pPr>
      <w:spacing w:after="0" w:line="240" w:lineRule="auto"/>
    </w:pPr>
    <w:rPr>
      <w:rFonts w:ascii="Times New Roman" w:hAnsi="Times New Roman"/>
      <w:sz w:val="24"/>
      <w:szCs w:val="24"/>
    </w:rPr>
  </w:style>
  <w:style w:type="character" w:customStyle="1" w:styleId="a5">
    <w:name w:val="Назва Знак"/>
    <w:basedOn w:val="a0"/>
    <w:link w:val="a4"/>
    <w:uiPriority w:val="99"/>
    <w:rsid w:val="00072D04"/>
    <w:rPr>
      <w:rFonts w:ascii="Cambria" w:hAnsi="Cambria" w:cs="Cambria"/>
      <w:color w:val="17365D"/>
      <w:spacing w:val="5"/>
      <w:kern w:val="28"/>
      <w:sz w:val="52"/>
      <w:szCs w:val="52"/>
      <w:lang w:val="x-none" w:eastAsia="ru-RU"/>
    </w:rPr>
  </w:style>
  <w:style w:type="character" w:styleId="a7">
    <w:name w:val="Emphasis"/>
    <w:basedOn w:val="a0"/>
    <w:uiPriority w:val="99"/>
    <w:qFormat/>
    <w:rsid w:val="00072D04"/>
    <w:rPr>
      <w:i/>
      <w:iCs/>
    </w:rPr>
  </w:style>
  <w:style w:type="paragraph" w:styleId="a8">
    <w:name w:val="List Paragraph"/>
    <w:basedOn w:val="a"/>
    <w:uiPriority w:val="99"/>
    <w:qFormat/>
    <w:rsid w:val="00072D04"/>
    <w:pPr>
      <w:ind w:left="720"/>
    </w:pPr>
  </w:style>
  <w:style w:type="paragraph" w:styleId="a9">
    <w:name w:val="header"/>
    <w:basedOn w:val="a"/>
    <w:link w:val="aa"/>
    <w:uiPriority w:val="99"/>
    <w:semiHidden/>
    <w:rsid w:val="00072D04"/>
    <w:pPr>
      <w:tabs>
        <w:tab w:val="center" w:pos="4677"/>
        <w:tab w:val="right" w:pos="9355"/>
      </w:tabs>
    </w:pPr>
  </w:style>
  <w:style w:type="paragraph" w:styleId="ab">
    <w:name w:val="footer"/>
    <w:basedOn w:val="a"/>
    <w:link w:val="ac"/>
    <w:uiPriority w:val="99"/>
    <w:semiHidden/>
    <w:rsid w:val="00072D04"/>
    <w:pPr>
      <w:tabs>
        <w:tab w:val="center" w:pos="4677"/>
        <w:tab w:val="right" w:pos="9355"/>
      </w:tabs>
    </w:pPr>
  </w:style>
  <w:style w:type="character" w:customStyle="1" w:styleId="aa">
    <w:name w:val="Верхній колонтитул Знак"/>
    <w:basedOn w:val="a0"/>
    <w:link w:val="a9"/>
    <w:uiPriority w:val="99"/>
    <w:semiHidden/>
    <w:rsid w:val="00072D04"/>
    <w:rPr>
      <w:rFonts w:ascii="Times New Roman" w:hAnsi="Times New Roman" w:cs="Times New Roman"/>
      <w:sz w:val="24"/>
      <w:szCs w:val="24"/>
      <w:lang w:val="x-none" w:eastAsia="ru-RU"/>
    </w:rPr>
  </w:style>
  <w:style w:type="character" w:styleId="ad">
    <w:name w:val="Strong"/>
    <w:basedOn w:val="a0"/>
    <w:uiPriority w:val="99"/>
    <w:qFormat/>
    <w:rsid w:val="009E10EE"/>
    <w:rPr>
      <w:b/>
      <w:bCs/>
    </w:rPr>
  </w:style>
  <w:style w:type="character" w:customStyle="1" w:styleId="ac">
    <w:name w:val="Нижній колонтитул Знак"/>
    <w:basedOn w:val="a0"/>
    <w:link w:val="ab"/>
    <w:uiPriority w:val="99"/>
    <w:semiHidden/>
    <w:rsid w:val="00072D04"/>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1679</Words>
  <Characters>9571</Characters>
  <Application>Microsoft Office Word</Application>
  <DocSecurity>0</DocSecurity>
  <Lines>79</Lines>
  <Paragraphs>22</Paragraphs>
  <ScaleCrop>false</ScaleCrop>
  <Company>Microsoft</Company>
  <LinksUpToDate>false</LinksUpToDate>
  <CharactersWithSpaces>11228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dc:title>
  <dc:subject/>
  <dc:creator>ОлЕчКа!</dc:creator>
  <cp:keywords/>
  <dc:description/>
  <cp:lastModifiedBy>Irina</cp:lastModifiedBy>
  <cp:revision>2</cp:revision>
  <dcterms:created xsi:type="dcterms:W3CDTF">2014-08-23T03:21:00Z</dcterms:created>
  <dcterms:modified xsi:type="dcterms:W3CDTF">2014-08-23T03:21:00Z</dcterms:modified>
</cp:coreProperties>
</file>