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59F" w:rsidRDefault="00C9559F" w:rsidP="00C9559F">
      <w:pPr>
        <w:suppressAutoHyphens/>
        <w:spacing w:line="360" w:lineRule="auto"/>
        <w:jc w:val="center"/>
        <w:rPr>
          <w:b/>
          <w:sz w:val="28"/>
          <w:szCs w:val="28"/>
          <w:lang w:val="en-US"/>
        </w:rPr>
      </w:pPr>
    </w:p>
    <w:p w:rsidR="00C9559F" w:rsidRDefault="00C9559F" w:rsidP="00C9559F">
      <w:pPr>
        <w:suppressAutoHyphens/>
        <w:spacing w:line="360" w:lineRule="auto"/>
        <w:jc w:val="center"/>
        <w:rPr>
          <w:b/>
          <w:sz w:val="28"/>
          <w:szCs w:val="28"/>
          <w:lang w:val="en-US"/>
        </w:rPr>
      </w:pPr>
    </w:p>
    <w:p w:rsidR="00C9559F" w:rsidRDefault="00C9559F" w:rsidP="00C9559F">
      <w:pPr>
        <w:suppressAutoHyphens/>
        <w:spacing w:line="360" w:lineRule="auto"/>
        <w:jc w:val="center"/>
        <w:rPr>
          <w:b/>
          <w:sz w:val="28"/>
          <w:szCs w:val="28"/>
          <w:lang w:val="en-US"/>
        </w:rPr>
      </w:pPr>
    </w:p>
    <w:p w:rsidR="00C9559F" w:rsidRDefault="00C9559F" w:rsidP="00C9559F">
      <w:pPr>
        <w:suppressAutoHyphens/>
        <w:spacing w:line="360" w:lineRule="auto"/>
        <w:jc w:val="center"/>
        <w:rPr>
          <w:b/>
          <w:sz w:val="28"/>
          <w:szCs w:val="28"/>
          <w:lang w:val="en-US"/>
        </w:rPr>
      </w:pPr>
    </w:p>
    <w:p w:rsidR="00C9559F" w:rsidRDefault="00C9559F" w:rsidP="00C9559F">
      <w:pPr>
        <w:suppressAutoHyphens/>
        <w:spacing w:line="360" w:lineRule="auto"/>
        <w:jc w:val="center"/>
        <w:rPr>
          <w:b/>
          <w:sz w:val="28"/>
          <w:szCs w:val="28"/>
          <w:lang w:val="en-US"/>
        </w:rPr>
      </w:pPr>
    </w:p>
    <w:p w:rsidR="00C9559F" w:rsidRDefault="00C9559F" w:rsidP="00C9559F">
      <w:pPr>
        <w:suppressAutoHyphens/>
        <w:spacing w:line="360" w:lineRule="auto"/>
        <w:jc w:val="center"/>
        <w:rPr>
          <w:b/>
          <w:sz w:val="28"/>
          <w:szCs w:val="28"/>
          <w:lang w:val="en-US"/>
        </w:rPr>
      </w:pPr>
    </w:p>
    <w:p w:rsidR="00C9559F" w:rsidRDefault="00C9559F" w:rsidP="00C9559F">
      <w:pPr>
        <w:suppressAutoHyphens/>
        <w:spacing w:line="360" w:lineRule="auto"/>
        <w:jc w:val="center"/>
        <w:rPr>
          <w:b/>
          <w:sz w:val="28"/>
          <w:szCs w:val="28"/>
          <w:lang w:val="en-US"/>
        </w:rPr>
      </w:pPr>
    </w:p>
    <w:p w:rsidR="00C9559F" w:rsidRDefault="00C9559F" w:rsidP="00C9559F">
      <w:pPr>
        <w:suppressAutoHyphens/>
        <w:spacing w:line="360" w:lineRule="auto"/>
        <w:jc w:val="center"/>
        <w:rPr>
          <w:b/>
          <w:sz w:val="28"/>
          <w:szCs w:val="28"/>
          <w:lang w:val="en-US"/>
        </w:rPr>
      </w:pPr>
    </w:p>
    <w:p w:rsidR="00C9559F" w:rsidRDefault="00C9559F" w:rsidP="00C9559F">
      <w:pPr>
        <w:suppressAutoHyphens/>
        <w:spacing w:line="360" w:lineRule="auto"/>
        <w:jc w:val="center"/>
        <w:rPr>
          <w:b/>
          <w:sz w:val="28"/>
          <w:szCs w:val="28"/>
          <w:lang w:val="en-US"/>
        </w:rPr>
      </w:pPr>
    </w:p>
    <w:p w:rsidR="00C9559F" w:rsidRDefault="00C9559F" w:rsidP="00C9559F">
      <w:pPr>
        <w:suppressAutoHyphens/>
        <w:spacing w:line="360" w:lineRule="auto"/>
        <w:jc w:val="center"/>
        <w:rPr>
          <w:b/>
          <w:sz w:val="28"/>
          <w:szCs w:val="28"/>
          <w:lang w:val="en-US"/>
        </w:rPr>
      </w:pPr>
    </w:p>
    <w:p w:rsidR="00C9559F" w:rsidRDefault="00C9559F" w:rsidP="00C9559F">
      <w:pPr>
        <w:suppressAutoHyphens/>
        <w:spacing w:line="360" w:lineRule="auto"/>
        <w:jc w:val="center"/>
        <w:rPr>
          <w:b/>
          <w:sz w:val="28"/>
          <w:szCs w:val="28"/>
          <w:lang w:val="en-US"/>
        </w:rPr>
      </w:pPr>
    </w:p>
    <w:p w:rsidR="00C9559F" w:rsidRDefault="00C9559F" w:rsidP="00C9559F">
      <w:pPr>
        <w:suppressAutoHyphens/>
        <w:spacing w:line="360" w:lineRule="auto"/>
        <w:jc w:val="center"/>
        <w:rPr>
          <w:b/>
          <w:sz w:val="28"/>
          <w:szCs w:val="28"/>
          <w:lang w:val="en-US"/>
        </w:rPr>
      </w:pPr>
    </w:p>
    <w:p w:rsidR="00282A6C" w:rsidRPr="00C9559F" w:rsidRDefault="00282A6C" w:rsidP="00C9559F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C9559F">
        <w:rPr>
          <w:b/>
          <w:sz w:val="28"/>
          <w:szCs w:val="28"/>
        </w:rPr>
        <w:t>РЕФЕРАТ</w:t>
      </w:r>
    </w:p>
    <w:p w:rsidR="00282A6C" w:rsidRPr="00C9559F" w:rsidRDefault="00282A6C" w:rsidP="00C9559F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C9559F">
        <w:rPr>
          <w:b/>
          <w:sz w:val="28"/>
          <w:szCs w:val="28"/>
        </w:rPr>
        <w:t>по курсу «Экономика»</w:t>
      </w:r>
    </w:p>
    <w:p w:rsidR="00282A6C" w:rsidRPr="00C9559F" w:rsidRDefault="00282A6C" w:rsidP="00C9559F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C9559F">
        <w:rPr>
          <w:b/>
          <w:sz w:val="28"/>
          <w:szCs w:val="28"/>
        </w:rPr>
        <w:t>по теме: «Классификация товаров (на примере обуви)»</w:t>
      </w:r>
    </w:p>
    <w:p w:rsidR="00282A6C" w:rsidRDefault="00282A6C" w:rsidP="00C9559F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FF2AE2" w:rsidRPr="00937720" w:rsidRDefault="00B4640F" w:rsidP="00937720">
      <w:pPr>
        <w:suppressAutoHyphens/>
        <w:spacing w:line="360" w:lineRule="auto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F2AE2" w:rsidRPr="00C9559F">
        <w:rPr>
          <w:sz w:val="28"/>
          <w:szCs w:val="28"/>
        </w:rPr>
        <w:t>СОДЕРЖАНИЕ</w:t>
      </w:r>
    </w:p>
    <w:p w:rsidR="00C9559F" w:rsidRPr="00937720" w:rsidRDefault="00C9559F" w:rsidP="00C9559F">
      <w:pPr>
        <w:suppressAutoHyphens/>
        <w:spacing w:line="360" w:lineRule="auto"/>
        <w:rPr>
          <w:sz w:val="28"/>
          <w:szCs w:val="28"/>
        </w:rPr>
      </w:pPr>
    </w:p>
    <w:p w:rsidR="00C9559F" w:rsidRPr="00937720" w:rsidRDefault="00C9559F" w:rsidP="00C9559F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C9559F" w:rsidRPr="00C9559F" w:rsidRDefault="00C9559F" w:rsidP="00C9559F">
      <w:pPr>
        <w:suppressAutoHyphens/>
        <w:spacing w:line="360" w:lineRule="auto"/>
        <w:rPr>
          <w:sz w:val="28"/>
          <w:szCs w:val="28"/>
        </w:rPr>
      </w:pPr>
      <w:r w:rsidRPr="00C9559F">
        <w:rPr>
          <w:sz w:val="28"/>
          <w:szCs w:val="28"/>
        </w:rPr>
        <w:t>1. Общие принципы классификации и кодирования товаров</w:t>
      </w:r>
      <w:r>
        <w:rPr>
          <w:sz w:val="28"/>
          <w:szCs w:val="28"/>
        </w:rPr>
        <w:t>. Принципы классификации обуви</w:t>
      </w:r>
    </w:p>
    <w:p w:rsidR="00C9559F" w:rsidRPr="00C9559F" w:rsidRDefault="00C9559F" w:rsidP="00C9559F">
      <w:pPr>
        <w:suppressAutoHyphens/>
        <w:spacing w:line="360" w:lineRule="auto"/>
        <w:rPr>
          <w:sz w:val="28"/>
          <w:szCs w:val="28"/>
        </w:rPr>
      </w:pPr>
      <w:r w:rsidRPr="00C9559F">
        <w:rPr>
          <w:sz w:val="28"/>
          <w:szCs w:val="28"/>
        </w:rPr>
        <w:t>2. Классификация и характерист</w:t>
      </w:r>
      <w:r>
        <w:rPr>
          <w:sz w:val="28"/>
          <w:szCs w:val="28"/>
        </w:rPr>
        <w:t>ика ассортимента кожаной обуви</w:t>
      </w:r>
    </w:p>
    <w:p w:rsidR="00C9559F" w:rsidRPr="00C9559F" w:rsidRDefault="00C9559F" w:rsidP="00C9559F">
      <w:pPr>
        <w:suppressAutoHyphens/>
        <w:spacing w:line="360" w:lineRule="auto"/>
        <w:rPr>
          <w:sz w:val="28"/>
          <w:szCs w:val="28"/>
        </w:rPr>
      </w:pPr>
      <w:r w:rsidRPr="00C9559F">
        <w:rPr>
          <w:sz w:val="28"/>
          <w:szCs w:val="28"/>
        </w:rPr>
        <w:t>3. Классификация и характеристика ассортимента резиновой и валяной обуви</w:t>
      </w:r>
    </w:p>
    <w:p w:rsidR="00C9559F" w:rsidRPr="00C9559F" w:rsidRDefault="00C9559F" w:rsidP="00C9559F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C9559F" w:rsidRPr="00C9559F" w:rsidRDefault="00C9559F" w:rsidP="00C9559F">
      <w:pPr>
        <w:suppressAutoHyphens/>
        <w:spacing w:line="360" w:lineRule="auto"/>
        <w:rPr>
          <w:sz w:val="28"/>
          <w:szCs w:val="28"/>
        </w:rPr>
      </w:pPr>
      <w:r w:rsidRPr="00C9559F">
        <w:rPr>
          <w:sz w:val="28"/>
          <w:szCs w:val="28"/>
        </w:rPr>
        <w:t>СПИСОК ИСПОЛЬЗОВА</w:t>
      </w:r>
      <w:r>
        <w:rPr>
          <w:sz w:val="28"/>
          <w:szCs w:val="28"/>
        </w:rPr>
        <w:t>ННЫХ ИСТОЧНИКОВ</w:t>
      </w:r>
    </w:p>
    <w:p w:rsidR="00D60278" w:rsidRDefault="00C9559F" w:rsidP="00C9559F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0" w:name="_Toc148866445"/>
      <w:r>
        <w:rPr>
          <w:sz w:val="28"/>
          <w:szCs w:val="28"/>
        </w:rPr>
        <w:br w:type="page"/>
      </w:r>
      <w:r w:rsidR="00D60278">
        <w:rPr>
          <w:b/>
          <w:sz w:val="28"/>
          <w:szCs w:val="28"/>
        </w:rPr>
        <w:t>ВВЕДЕНИЕ</w:t>
      </w:r>
      <w:bookmarkEnd w:id="0"/>
    </w:p>
    <w:p w:rsidR="00D60278" w:rsidRDefault="00D60278" w:rsidP="00C9559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4F1E37" w:rsidRPr="009C2C40" w:rsidRDefault="00D60278" w:rsidP="00C9559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C40">
        <w:rPr>
          <w:color w:val="000000"/>
          <w:sz w:val="28"/>
          <w:szCs w:val="28"/>
        </w:rPr>
        <w:t>Возникновение обуви и обувного инструмента неразрывно связано с трудовой деятельностью первобытных людей, их приспособлением к окружающей среде, естественной потребностью защитить свое тело от повреждений и неблагоприятных условий. По-видимому, одним из первых видов трудовой деятельности первобытного человека является самое примитивное конструирование жилища, одежды и одного из ее элементов – обуви а, следовательно, и обувного инструмента. Первобытные люди обертывают стопу куском шкуры или коры определенных размеров и формы и закрепляют его с помощью корней, стеблей растений, жил или полосок из шкуры. Затем размечают отверстия, необходимые для последующего сшивания. Корни и стебли выбирают соответствующего размера, прочности и гибкости, осуществляя таким образом самое примитивное конструирование. Обувь изготовляют из одного  или двух кусков материала каменными, деревянными или костяными орудиями труда (обувными инструментами) – ножом и шилом. Конструкции имеют минимальное количество швов, грубых по внешнему виду, ненадежных и водопроницаемых. Постепенно конструкции обуви совершенствуются</w:t>
      </w:r>
      <w:r w:rsidR="00530AE9">
        <w:rPr>
          <w:color w:val="000000"/>
          <w:sz w:val="28"/>
          <w:szCs w:val="28"/>
        </w:rPr>
        <w:t>,</w:t>
      </w:r>
      <w:r w:rsidRPr="009C2C40">
        <w:rPr>
          <w:color w:val="000000"/>
          <w:sz w:val="28"/>
          <w:szCs w:val="28"/>
        </w:rPr>
        <w:t xml:space="preserve"> как и совершенст</w:t>
      </w:r>
      <w:r w:rsidR="008013C6">
        <w:rPr>
          <w:color w:val="000000"/>
          <w:sz w:val="28"/>
          <w:szCs w:val="28"/>
        </w:rPr>
        <w:t>вуется обувной инструмент</w:t>
      </w:r>
      <w:r w:rsidRPr="009C2C40">
        <w:rPr>
          <w:color w:val="000000"/>
          <w:sz w:val="28"/>
          <w:szCs w:val="28"/>
        </w:rPr>
        <w:t xml:space="preserve">. Быстрый износ нижней части обуви и стремление использовать неизношенный материал верха приводят к мысли о целесообразности прикрепления снизу дополнительно нескольких кусков кожи (впоследствии подошвы). Наибольшему износу в обуви подвергается пяточная часть. В обуви без каблука человек чувствует себя недостаточно  устойчиво. Пяточную часть подошвы начинают наращивать, подкладывая слои материала; таким образом появляется каблук. Это вызывает необходимость укрепления подошвы в геленочной части специальной деталью </w:t>
      </w:r>
      <w:r w:rsidR="004F1E37" w:rsidRPr="009C2C40">
        <w:rPr>
          <w:color w:val="000000"/>
          <w:sz w:val="28"/>
          <w:szCs w:val="28"/>
        </w:rPr>
        <w:t>–</w:t>
      </w:r>
      <w:r w:rsidRPr="009C2C40">
        <w:rPr>
          <w:color w:val="000000"/>
          <w:sz w:val="28"/>
          <w:szCs w:val="28"/>
        </w:rPr>
        <w:t xml:space="preserve"> геленком. Материал верха в пяточной части обуви быстро деформируется и истирается, что обусловливает</w:t>
      </w:r>
      <w:r w:rsidR="00530AE9">
        <w:rPr>
          <w:color w:val="000000"/>
          <w:sz w:val="28"/>
          <w:szCs w:val="28"/>
        </w:rPr>
        <w:t xml:space="preserve"> появление жесткого задника</w:t>
      </w:r>
      <w:r w:rsidRPr="009C2C40">
        <w:rPr>
          <w:color w:val="000000"/>
          <w:sz w:val="28"/>
          <w:szCs w:val="28"/>
        </w:rPr>
        <w:t>. Для защиты носочной части стопы и сохранения формы обуви создают жесткий подносок.</w:t>
      </w:r>
      <w:r w:rsidR="00C9559F" w:rsidRPr="00C9559F">
        <w:rPr>
          <w:color w:val="000000"/>
          <w:sz w:val="28"/>
          <w:szCs w:val="28"/>
        </w:rPr>
        <w:t xml:space="preserve"> </w:t>
      </w:r>
      <w:r w:rsidR="004F1E37" w:rsidRPr="009C2C40">
        <w:rPr>
          <w:color w:val="000000"/>
          <w:sz w:val="28"/>
          <w:szCs w:val="28"/>
        </w:rPr>
        <w:t xml:space="preserve">Для  каждой эпохи характерны определенные формы архитектурных сооружений и свой обувной инструмент, одежды, обуви и других предметов с присущими им конструкциями и композиционными решениями. Античное греческое зодчество отличает классическая простота, благородство и строгость как в архитектуре, так и в одежде. Одежда необычайно проста и состоит из прямоугольных кусков ткани, драпирующихся на теле. Наиболее распространенной является простейшая конструкция обуви </w:t>
      </w:r>
      <w:r w:rsidR="009C2C40">
        <w:rPr>
          <w:color w:val="000000"/>
          <w:sz w:val="28"/>
          <w:szCs w:val="28"/>
        </w:rPr>
        <w:t>–</w:t>
      </w:r>
      <w:r w:rsidR="004F1E37" w:rsidRPr="009C2C40">
        <w:rPr>
          <w:color w:val="000000"/>
          <w:sz w:val="28"/>
          <w:szCs w:val="28"/>
        </w:rPr>
        <w:t xml:space="preserve"> сандалии, представлявшие собой копирующую форму стопы пробковую или сплетенную из веревки подошву с ремешками, искусно переплетенными на икрах. В Римской империи типичной обувью были сандалии с задником и сапоги (для наемных солдат). Простой народ использовал матерчатые обмотки и примитивные сандалии. Первой обувью в России следует считать сплетенные из лыка лапти и поршни (русские крестьяне носили лапти до начала ХХ века). В Х</w:t>
      </w:r>
      <w:r w:rsidR="009C2C40" w:rsidRPr="009C2C40">
        <w:rPr>
          <w:color w:val="000000"/>
          <w:sz w:val="28"/>
          <w:szCs w:val="28"/>
          <w:lang w:val="en-US"/>
        </w:rPr>
        <w:t>II</w:t>
      </w:r>
      <w:r w:rsidR="004F1E37" w:rsidRPr="009C2C40">
        <w:rPr>
          <w:color w:val="000000"/>
          <w:sz w:val="28"/>
          <w:szCs w:val="28"/>
        </w:rPr>
        <w:t xml:space="preserve"> веке новгородские сапожники шили сапоги с прочной подошвой, на каблуке, отдельно для правой и левой ноги и использовали сложный обувной инструмент. Сапоги носили князья, бояре и другие знатные люди.</w:t>
      </w:r>
    </w:p>
    <w:p w:rsidR="00FA227A" w:rsidRPr="009C2C40" w:rsidRDefault="00FA227A" w:rsidP="00C9559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C40">
        <w:rPr>
          <w:color w:val="000000"/>
          <w:sz w:val="28"/>
          <w:szCs w:val="28"/>
        </w:rPr>
        <w:t xml:space="preserve">С периодами Средневековья и Возрождения связан расцвет ремесленного производства. Мастер </w:t>
      </w:r>
      <w:r w:rsidR="009C2C40" w:rsidRPr="009C2C40">
        <w:rPr>
          <w:color w:val="000000"/>
          <w:sz w:val="28"/>
          <w:szCs w:val="28"/>
        </w:rPr>
        <w:t>–</w:t>
      </w:r>
      <w:r w:rsidRPr="009C2C40">
        <w:rPr>
          <w:color w:val="000000"/>
          <w:sz w:val="28"/>
          <w:szCs w:val="28"/>
        </w:rPr>
        <w:t xml:space="preserve"> ремесленник выполняет работу художника, модельера и исполнителя. Профессиональные навыки и художественные приемы передаются из поколения в поколение, сохраняясь веками. Обувь совершенствуется постепенно и корректируется с учетом требований заказчика. Начиная с эпохи Нового Времени в обуви преобладает простота и рациональность.</w:t>
      </w:r>
    </w:p>
    <w:p w:rsidR="004F1E37" w:rsidRPr="009C2C40" w:rsidRDefault="009C2C40" w:rsidP="00C9559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C40">
        <w:rPr>
          <w:color w:val="000000"/>
          <w:sz w:val="28"/>
          <w:szCs w:val="28"/>
        </w:rPr>
        <w:t>В конце Х</w:t>
      </w:r>
      <w:r w:rsidRPr="009C2C40">
        <w:rPr>
          <w:color w:val="000000"/>
          <w:sz w:val="28"/>
          <w:szCs w:val="28"/>
          <w:lang w:val="en-US"/>
        </w:rPr>
        <w:t>VIII</w:t>
      </w:r>
      <w:r w:rsidR="00FA227A" w:rsidRPr="009C2C40">
        <w:rPr>
          <w:color w:val="000000"/>
          <w:sz w:val="28"/>
          <w:szCs w:val="28"/>
        </w:rPr>
        <w:t xml:space="preserve"> века возникла строгая классификация обуви по цвету: черная считалась парадной, коричневая предназначалась для охоты и прогулок, красная и белая характерна для обуви знатных дам. В дальнейшем классификация развивалась и совершенствовалась. </w:t>
      </w:r>
    </w:p>
    <w:p w:rsidR="00C9559F" w:rsidRDefault="004F1E37" w:rsidP="00C9559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C40">
        <w:rPr>
          <w:color w:val="000000"/>
          <w:sz w:val="28"/>
          <w:szCs w:val="28"/>
        </w:rPr>
        <w:t xml:space="preserve">Данная работа посвящена </w:t>
      </w:r>
      <w:r w:rsidR="009C2C40" w:rsidRPr="009C2C40">
        <w:rPr>
          <w:color w:val="000000"/>
          <w:sz w:val="28"/>
          <w:szCs w:val="28"/>
        </w:rPr>
        <w:t xml:space="preserve">принципам </w:t>
      </w:r>
      <w:r w:rsidR="00FA227A" w:rsidRPr="009C2C40">
        <w:rPr>
          <w:color w:val="000000"/>
          <w:sz w:val="28"/>
          <w:szCs w:val="28"/>
        </w:rPr>
        <w:t xml:space="preserve">классификации современной </w:t>
      </w:r>
      <w:r w:rsidR="00DB3727" w:rsidRPr="009C2C40">
        <w:rPr>
          <w:color w:val="000000"/>
          <w:sz w:val="28"/>
          <w:szCs w:val="28"/>
        </w:rPr>
        <w:t>обуви</w:t>
      </w:r>
      <w:r w:rsidR="00FA227A" w:rsidRPr="009C2C40">
        <w:rPr>
          <w:color w:val="000000"/>
          <w:sz w:val="28"/>
          <w:szCs w:val="28"/>
        </w:rPr>
        <w:t>.</w:t>
      </w:r>
    </w:p>
    <w:p w:rsidR="00B43CA1" w:rsidRDefault="00C9559F" w:rsidP="00C9559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bookmarkStart w:id="1" w:name="_Toc148866446"/>
      <w:r w:rsidR="008E1128" w:rsidRPr="008E1128">
        <w:rPr>
          <w:b/>
          <w:sz w:val="28"/>
          <w:szCs w:val="28"/>
        </w:rPr>
        <w:t xml:space="preserve">1. Общие принципы классификации </w:t>
      </w:r>
      <w:r w:rsidR="009C2C40">
        <w:rPr>
          <w:b/>
          <w:sz w:val="28"/>
          <w:szCs w:val="28"/>
        </w:rPr>
        <w:t xml:space="preserve">и кодирования </w:t>
      </w:r>
      <w:r w:rsidR="008E1128" w:rsidRPr="008E1128">
        <w:rPr>
          <w:b/>
          <w:sz w:val="28"/>
          <w:szCs w:val="28"/>
        </w:rPr>
        <w:t>товаров</w:t>
      </w:r>
      <w:r w:rsidR="00F14D37">
        <w:rPr>
          <w:b/>
          <w:sz w:val="28"/>
          <w:szCs w:val="28"/>
        </w:rPr>
        <w:t>. Принципы классификации обуви</w:t>
      </w:r>
      <w:bookmarkEnd w:id="1"/>
    </w:p>
    <w:p w:rsidR="009C2C40" w:rsidRDefault="009C2C40" w:rsidP="00C9559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9C2C40" w:rsidRPr="00F25410" w:rsidRDefault="009C2C40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5410">
        <w:rPr>
          <w:sz w:val="28"/>
          <w:szCs w:val="28"/>
        </w:rPr>
        <w:t>Классификацией называется систематизированное разделение множества объектов на подмножества в соответствии с установленными правилами и принципами. Она помогает систематизировать множество товаров, рационально организовать их учет и хранение при</w:t>
      </w:r>
      <w:r w:rsidR="00E05DBD" w:rsidRPr="00F25410">
        <w:rPr>
          <w:sz w:val="28"/>
          <w:szCs w:val="28"/>
        </w:rPr>
        <w:t xml:space="preserve"> </w:t>
      </w:r>
      <w:r w:rsidRPr="00F25410">
        <w:rPr>
          <w:sz w:val="28"/>
          <w:szCs w:val="28"/>
        </w:rPr>
        <w:t>размещении в магазинах и на складах, облегчает составление заказов и заявок на товары, спецификаций к</w:t>
      </w:r>
      <w:r w:rsidR="008013C6">
        <w:rPr>
          <w:sz w:val="28"/>
          <w:szCs w:val="28"/>
        </w:rPr>
        <w:t xml:space="preserve"> </w:t>
      </w:r>
      <w:r w:rsidRPr="00F25410">
        <w:rPr>
          <w:sz w:val="28"/>
          <w:szCs w:val="28"/>
        </w:rPr>
        <w:t>договорам поставки, управление ассортиментом и качеством товаров, способствует внедрению компьютеризации. Классификация используется при разработке стандартов, каталогов, справочников и др.</w:t>
      </w:r>
    </w:p>
    <w:p w:rsidR="00050131" w:rsidRDefault="009C2C40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2" w:name="OLE_LINK5"/>
      <w:bookmarkStart w:id="3" w:name="OLE_LINK6"/>
      <w:r w:rsidRPr="00F25410">
        <w:rPr>
          <w:sz w:val="28"/>
          <w:szCs w:val="28"/>
        </w:rPr>
        <w:t xml:space="preserve">Для классификации товаров используют четыре группы признаков: </w:t>
      </w:r>
    </w:p>
    <w:bookmarkEnd w:id="2"/>
    <w:bookmarkEnd w:id="3"/>
    <w:p w:rsidR="00050131" w:rsidRDefault="009C2C40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5410">
        <w:rPr>
          <w:sz w:val="28"/>
          <w:szCs w:val="28"/>
        </w:rPr>
        <w:t xml:space="preserve">1) функционально-целевые, отражающие назначение товаров, выполняемые ими функции, цели применения и способы использования; </w:t>
      </w:r>
    </w:p>
    <w:p w:rsidR="00050131" w:rsidRDefault="009C2C40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5410">
        <w:rPr>
          <w:sz w:val="28"/>
          <w:szCs w:val="28"/>
        </w:rPr>
        <w:t xml:space="preserve">2) генетические, характеризующие происхождение товаров, исходные материалы и сырье; </w:t>
      </w:r>
    </w:p>
    <w:p w:rsidR="00050131" w:rsidRDefault="009C2C40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5410">
        <w:rPr>
          <w:sz w:val="28"/>
          <w:szCs w:val="28"/>
        </w:rPr>
        <w:t xml:space="preserve">3) технологические, отражающие способ производства, особенности конструкции, степень обработки, отделку и способы декорирования; </w:t>
      </w:r>
    </w:p>
    <w:p w:rsidR="009C2C40" w:rsidRPr="00F25410" w:rsidRDefault="009C2C40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5410">
        <w:rPr>
          <w:sz w:val="28"/>
          <w:szCs w:val="28"/>
        </w:rPr>
        <w:t>4) специфические, характеризующие свойства товаров, их агрегатное состояние, химический состав, особенности строения, геометрические параметры и размеры, конструкцию, особенности формы, фасоны, модели, марки.</w:t>
      </w:r>
    </w:p>
    <w:p w:rsidR="009C2C40" w:rsidRPr="00F25410" w:rsidRDefault="009C2C40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5410">
        <w:rPr>
          <w:sz w:val="28"/>
          <w:szCs w:val="28"/>
        </w:rPr>
        <w:t>Различают два метода классификации: иерархический и фасетный. Иерархический метод характеризуется жесткой структурой классификации, построенной на</w:t>
      </w:r>
      <w:r w:rsidR="00E05DBD" w:rsidRPr="00F25410">
        <w:rPr>
          <w:sz w:val="28"/>
          <w:szCs w:val="28"/>
        </w:rPr>
        <w:t xml:space="preserve"> </w:t>
      </w:r>
      <w:r w:rsidRPr="00F25410">
        <w:rPr>
          <w:sz w:val="28"/>
          <w:szCs w:val="28"/>
        </w:rPr>
        <w:t>при</w:t>
      </w:r>
      <w:r w:rsidR="00E05DBD" w:rsidRPr="00F25410">
        <w:rPr>
          <w:sz w:val="28"/>
          <w:szCs w:val="28"/>
        </w:rPr>
        <w:t>нципе субординации, т.</w:t>
      </w:r>
      <w:r w:rsidRPr="00F25410">
        <w:rPr>
          <w:sz w:val="28"/>
          <w:szCs w:val="28"/>
        </w:rPr>
        <w:t>е. классификационные</w:t>
      </w:r>
      <w:r w:rsidR="00E05DBD" w:rsidRPr="00F25410">
        <w:rPr>
          <w:sz w:val="28"/>
          <w:szCs w:val="28"/>
        </w:rPr>
        <w:t xml:space="preserve"> </w:t>
      </w:r>
      <w:r w:rsidRPr="00F25410">
        <w:rPr>
          <w:sz w:val="28"/>
          <w:szCs w:val="28"/>
        </w:rPr>
        <w:t>группировки низших ступеней строго подчинены группировкам высших ступеней. Фасетный метод характеризуется тем, что при делении образуются независимые</w:t>
      </w:r>
      <w:r w:rsidR="00E05DBD" w:rsidRPr="00F25410">
        <w:rPr>
          <w:sz w:val="28"/>
          <w:szCs w:val="28"/>
        </w:rPr>
        <w:t xml:space="preserve"> </w:t>
      </w:r>
      <w:r w:rsidRPr="00F25410">
        <w:rPr>
          <w:sz w:val="28"/>
          <w:szCs w:val="28"/>
        </w:rPr>
        <w:t>классификационные группировки; одна и та же совокупность товаров делится многократно и независимо по</w:t>
      </w:r>
      <w:r w:rsidR="00E05DBD" w:rsidRPr="00F25410">
        <w:rPr>
          <w:sz w:val="28"/>
          <w:szCs w:val="28"/>
        </w:rPr>
        <w:t xml:space="preserve"> </w:t>
      </w:r>
      <w:r w:rsidRPr="00F25410">
        <w:rPr>
          <w:sz w:val="28"/>
          <w:szCs w:val="28"/>
        </w:rPr>
        <w:t>набору признаков, называемых фасетами.</w:t>
      </w:r>
    </w:p>
    <w:p w:rsidR="009C2C40" w:rsidRPr="00F25410" w:rsidRDefault="009C2C40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5410">
        <w:rPr>
          <w:sz w:val="28"/>
          <w:szCs w:val="28"/>
        </w:rPr>
        <w:t>При проведении классификации нужно соблюдать определенные правила. Признаки классификации, по которым проводится деление, должны быть существенными. Начинать деление нужно с наиболее важных</w:t>
      </w:r>
      <w:r w:rsidR="00050131">
        <w:rPr>
          <w:sz w:val="28"/>
          <w:szCs w:val="28"/>
        </w:rPr>
        <w:t xml:space="preserve"> </w:t>
      </w:r>
      <w:r w:rsidRPr="00F25410">
        <w:rPr>
          <w:sz w:val="28"/>
          <w:szCs w:val="28"/>
        </w:rPr>
        <w:t xml:space="preserve">признаков. Классификация на каждой ступени должна осуществляться по </w:t>
      </w:r>
      <w:r w:rsidR="00050131">
        <w:rPr>
          <w:sz w:val="28"/>
          <w:szCs w:val="28"/>
        </w:rPr>
        <w:t>одному</w:t>
      </w:r>
      <w:r w:rsidRPr="00F25410">
        <w:rPr>
          <w:sz w:val="28"/>
          <w:szCs w:val="28"/>
        </w:rPr>
        <w:t xml:space="preserve"> признаку. Классификационные группировки на одной </w:t>
      </w:r>
      <w:r w:rsidR="00E05DBD" w:rsidRPr="00F25410">
        <w:rPr>
          <w:sz w:val="28"/>
          <w:szCs w:val="28"/>
        </w:rPr>
        <w:t>ступени</w:t>
      </w:r>
      <w:r w:rsidRPr="00F25410">
        <w:rPr>
          <w:sz w:val="28"/>
          <w:szCs w:val="28"/>
        </w:rPr>
        <w:t xml:space="preserve"> должны исключать</w:t>
      </w:r>
      <w:r w:rsidR="00050131">
        <w:rPr>
          <w:sz w:val="28"/>
          <w:szCs w:val="28"/>
        </w:rPr>
        <w:t xml:space="preserve"> </w:t>
      </w:r>
      <w:r w:rsidRPr="00F25410">
        <w:rPr>
          <w:sz w:val="28"/>
          <w:szCs w:val="28"/>
        </w:rPr>
        <w:t>друг друга. Классифи</w:t>
      </w:r>
      <w:r w:rsidR="00050131">
        <w:rPr>
          <w:sz w:val="28"/>
          <w:szCs w:val="28"/>
        </w:rPr>
        <w:t xml:space="preserve">кация должна быть непрерывной </w:t>
      </w:r>
      <w:r w:rsidRPr="00F25410">
        <w:rPr>
          <w:sz w:val="28"/>
          <w:szCs w:val="28"/>
        </w:rPr>
        <w:t>и последовательной.</w:t>
      </w:r>
    </w:p>
    <w:p w:rsidR="009C2C40" w:rsidRPr="00F25410" w:rsidRDefault="009C2C40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5410">
        <w:rPr>
          <w:sz w:val="28"/>
          <w:szCs w:val="28"/>
        </w:rPr>
        <w:t xml:space="preserve">Различают учебные, отраслевые, государственные и международные классификации товаров. </w:t>
      </w:r>
      <w:r w:rsidR="00E05DBD" w:rsidRPr="00F25410">
        <w:rPr>
          <w:iCs/>
          <w:sz w:val="28"/>
          <w:szCs w:val="28"/>
        </w:rPr>
        <w:t>Учебные</w:t>
      </w:r>
      <w:r w:rsidRPr="00F25410">
        <w:rPr>
          <w:iCs/>
          <w:sz w:val="28"/>
          <w:szCs w:val="28"/>
        </w:rPr>
        <w:t xml:space="preserve"> классификации </w:t>
      </w:r>
      <w:r w:rsidRPr="00F25410">
        <w:rPr>
          <w:sz w:val="28"/>
          <w:szCs w:val="28"/>
        </w:rPr>
        <w:t xml:space="preserve">используются в товароведении с целью наиболее удобного, логичного и систематизированного изучения ассортимента товаров. </w:t>
      </w:r>
      <w:r w:rsidRPr="00F25410">
        <w:rPr>
          <w:iCs/>
          <w:sz w:val="28"/>
          <w:szCs w:val="28"/>
        </w:rPr>
        <w:t xml:space="preserve">Отраслевые классификации </w:t>
      </w:r>
      <w:r w:rsidRPr="00F25410">
        <w:rPr>
          <w:sz w:val="28"/>
          <w:szCs w:val="28"/>
        </w:rPr>
        <w:t>разрабатываются и применяются в различных министерствах и ведомствах, государственных комитетах и</w:t>
      </w:r>
      <w:r w:rsidR="00E05DBD" w:rsidRPr="00F25410">
        <w:rPr>
          <w:sz w:val="28"/>
          <w:szCs w:val="28"/>
        </w:rPr>
        <w:t xml:space="preserve"> </w:t>
      </w:r>
      <w:r w:rsidRPr="00F25410">
        <w:rPr>
          <w:sz w:val="28"/>
          <w:szCs w:val="28"/>
        </w:rPr>
        <w:t>подчиненных им предприятиях и учреждениях. Они</w:t>
      </w:r>
      <w:r w:rsidR="001235EC" w:rsidRPr="00F25410">
        <w:rPr>
          <w:sz w:val="28"/>
          <w:szCs w:val="28"/>
        </w:rPr>
        <w:t xml:space="preserve"> </w:t>
      </w:r>
      <w:r w:rsidRPr="00F25410">
        <w:rPr>
          <w:sz w:val="28"/>
          <w:szCs w:val="28"/>
        </w:rPr>
        <w:t xml:space="preserve">представлены в отраслевых классификаторах. К отраслевым классификациям относятся торговая, статистическая, стандартная классификации товаров. </w:t>
      </w:r>
      <w:r w:rsidRPr="00F25410">
        <w:rPr>
          <w:iCs/>
          <w:sz w:val="28"/>
          <w:szCs w:val="28"/>
        </w:rPr>
        <w:t>Государстве</w:t>
      </w:r>
      <w:r w:rsidR="001235EC" w:rsidRPr="00F25410">
        <w:rPr>
          <w:iCs/>
          <w:sz w:val="28"/>
          <w:szCs w:val="28"/>
        </w:rPr>
        <w:t>нн</w:t>
      </w:r>
      <w:r w:rsidRPr="00F25410">
        <w:rPr>
          <w:iCs/>
          <w:sz w:val="28"/>
          <w:szCs w:val="28"/>
        </w:rPr>
        <w:t xml:space="preserve">ая классификация </w:t>
      </w:r>
      <w:r w:rsidRPr="00F25410">
        <w:rPr>
          <w:sz w:val="28"/>
          <w:szCs w:val="28"/>
        </w:rPr>
        <w:t>в странах СНГ представлена в</w:t>
      </w:r>
      <w:r w:rsidR="00E05DBD" w:rsidRPr="00F25410">
        <w:rPr>
          <w:sz w:val="28"/>
          <w:szCs w:val="28"/>
        </w:rPr>
        <w:t xml:space="preserve"> </w:t>
      </w:r>
      <w:r w:rsidRPr="00F25410">
        <w:rPr>
          <w:sz w:val="28"/>
          <w:szCs w:val="28"/>
        </w:rPr>
        <w:t xml:space="preserve">Общесоюзном классификаторе промышленной и сельскохозяйственной продукции (ОКП). Из </w:t>
      </w:r>
      <w:r w:rsidRPr="00F25410">
        <w:rPr>
          <w:iCs/>
          <w:sz w:val="28"/>
          <w:szCs w:val="28"/>
        </w:rPr>
        <w:t>между</w:t>
      </w:r>
      <w:r w:rsidR="00E05DBD" w:rsidRPr="00F25410">
        <w:rPr>
          <w:iCs/>
          <w:sz w:val="28"/>
          <w:szCs w:val="28"/>
        </w:rPr>
        <w:t>н</w:t>
      </w:r>
      <w:r w:rsidRPr="00F25410">
        <w:rPr>
          <w:iCs/>
          <w:sz w:val="28"/>
          <w:szCs w:val="28"/>
        </w:rPr>
        <w:t>арод</w:t>
      </w:r>
      <w:r w:rsidR="00E05DBD" w:rsidRPr="00F25410">
        <w:rPr>
          <w:iCs/>
          <w:sz w:val="28"/>
          <w:szCs w:val="28"/>
        </w:rPr>
        <w:t>н</w:t>
      </w:r>
      <w:r w:rsidRPr="00F25410">
        <w:rPr>
          <w:iCs/>
          <w:sz w:val="28"/>
          <w:szCs w:val="28"/>
        </w:rPr>
        <w:t xml:space="preserve">ых классификаций </w:t>
      </w:r>
      <w:r w:rsidRPr="00F25410">
        <w:rPr>
          <w:sz w:val="28"/>
          <w:szCs w:val="28"/>
        </w:rPr>
        <w:t>следует выделить Стандартную международную классификацию, разработанную</w:t>
      </w:r>
      <w:r w:rsidR="001235EC" w:rsidRPr="00F25410">
        <w:rPr>
          <w:sz w:val="28"/>
          <w:szCs w:val="28"/>
        </w:rPr>
        <w:t xml:space="preserve"> </w:t>
      </w:r>
      <w:r w:rsidRPr="00F25410">
        <w:rPr>
          <w:sz w:val="28"/>
          <w:szCs w:val="28"/>
        </w:rPr>
        <w:t>ООН, куда включено свыше 30000 наименований товаров.</w:t>
      </w:r>
    </w:p>
    <w:p w:rsidR="009C2C40" w:rsidRDefault="009C2C40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376C8">
        <w:rPr>
          <w:bCs/>
          <w:sz w:val="28"/>
          <w:szCs w:val="28"/>
        </w:rPr>
        <w:t>Кодирование товаров</w:t>
      </w:r>
      <w:r w:rsidRPr="00F25410">
        <w:rPr>
          <w:b/>
          <w:bCs/>
          <w:sz w:val="28"/>
          <w:szCs w:val="28"/>
        </w:rPr>
        <w:t xml:space="preserve"> </w:t>
      </w:r>
      <w:r w:rsidR="004376C8">
        <w:rPr>
          <w:sz w:val="28"/>
          <w:szCs w:val="28"/>
        </w:rPr>
        <w:t>–</w:t>
      </w:r>
      <w:r w:rsidRPr="00F25410">
        <w:rPr>
          <w:sz w:val="28"/>
          <w:szCs w:val="28"/>
        </w:rPr>
        <w:t xml:space="preserve"> это присвоение им кодовых обозначений (кодов). Код </w:t>
      </w:r>
      <w:r w:rsidR="004376C8">
        <w:rPr>
          <w:sz w:val="28"/>
          <w:szCs w:val="28"/>
        </w:rPr>
        <w:t>–</w:t>
      </w:r>
      <w:r w:rsidRPr="00F25410">
        <w:rPr>
          <w:sz w:val="28"/>
          <w:szCs w:val="28"/>
        </w:rPr>
        <w:t xml:space="preserve"> это обозначение в виде знака или группы знаков объекта классификации или</w:t>
      </w:r>
      <w:r w:rsidR="001235EC" w:rsidRPr="00F25410">
        <w:rPr>
          <w:sz w:val="28"/>
          <w:szCs w:val="28"/>
        </w:rPr>
        <w:t xml:space="preserve"> </w:t>
      </w:r>
      <w:r w:rsidRPr="00F25410">
        <w:rPr>
          <w:sz w:val="28"/>
          <w:szCs w:val="28"/>
        </w:rPr>
        <w:t>классификационной группировки. Классификационная</w:t>
      </w:r>
      <w:r w:rsidR="001A7A4A" w:rsidRPr="00F25410">
        <w:rPr>
          <w:sz w:val="28"/>
          <w:szCs w:val="28"/>
        </w:rPr>
        <w:t xml:space="preserve"> </w:t>
      </w:r>
      <w:r w:rsidRPr="00F25410">
        <w:rPr>
          <w:sz w:val="28"/>
          <w:szCs w:val="28"/>
        </w:rPr>
        <w:t>группировка представляет совокупность объектов, полученную в результате деления множе</w:t>
      </w:r>
      <w:r w:rsidR="001A7A4A" w:rsidRPr="00F25410">
        <w:rPr>
          <w:sz w:val="28"/>
          <w:szCs w:val="28"/>
        </w:rPr>
        <w:t>ства</w:t>
      </w:r>
      <w:r w:rsidRPr="00F25410">
        <w:rPr>
          <w:sz w:val="28"/>
          <w:szCs w:val="28"/>
        </w:rPr>
        <w:t>, в которо</w:t>
      </w:r>
      <w:r w:rsidR="001A7A4A" w:rsidRPr="00F25410">
        <w:rPr>
          <w:sz w:val="28"/>
          <w:szCs w:val="28"/>
        </w:rPr>
        <w:t xml:space="preserve">м </w:t>
      </w:r>
      <w:r w:rsidRPr="00F25410">
        <w:rPr>
          <w:sz w:val="28"/>
          <w:szCs w:val="28"/>
        </w:rPr>
        <w:t>объекты объединены каким-то признаком схожести. Коды могут быть цифровыми, буквенными, буквенно</w:t>
      </w:r>
      <w:r w:rsidR="001A7A4A" w:rsidRPr="00F25410">
        <w:rPr>
          <w:sz w:val="28"/>
          <w:szCs w:val="28"/>
        </w:rPr>
        <w:t>-</w:t>
      </w:r>
      <w:r w:rsidRPr="00F25410">
        <w:rPr>
          <w:sz w:val="28"/>
          <w:szCs w:val="28"/>
        </w:rPr>
        <w:t>цифровыми, цветовыми и штриховыми. Кодирование</w:t>
      </w:r>
      <w:r w:rsidR="001A7A4A" w:rsidRPr="00F25410">
        <w:rPr>
          <w:sz w:val="28"/>
          <w:szCs w:val="28"/>
        </w:rPr>
        <w:t xml:space="preserve"> </w:t>
      </w:r>
      <w:r w:rsidRPr="00F25410">
        <w:rPr>
          <w:sz w:val="28"/>
          <w:szCs w:val="28"/>
        </w:rPr>
        <w:t>необходимо для построения классификаторов и удобства</w:t>
      </w:r>
      <w:r w:rsidR="001A7A4A" w:rsidRPr="00F25410">
        <w:rPr>
          <w:sz w:val="28"/>
          <w:szCs w:val="28"/>
        </w:rPr>
        <w:t xml:space="preserve"> </w:t>
      </w:r>
      <w:r w:rsidRPr="00F25410">
        <w:rPr>
          <w:sz w:val="28"/>
          <w:szCs w:val="28"/>
        </w:rPr>
        <w:t>обработки информации о товарах на ЭВМ. Кодирование</w:t>
      </w:r>
      <w:r w:rsidR="001A7A4A" w:rsidRPr="00F25410">
        <w:rPr>
          <w:sz w:val="28"/>
          <w:szCs w:val="28"/>
        </w:rPr>
        <w:t xml:space="preserve"> </w:t>
      </w:r>
      <w:r w:rsidRPr="00F25410">
        <w:rPr>
          <w:sz w:val="28"/>
          <w:szCs w:val="28"/>
        </w:rPr>
        <w:t>облегчает внедрение автоматизированных систем управления ассортиментом, способствует лучшей систематизации и учету товаров в торговых предприятиях и организациях.</w:t>
      </w:r>
    </w:p>
    <w:p w:rsidR="00F14D37" w:rsidRDefault="00F14D37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и кодирование обуви может осуществляться по следующим параметрам:</w:t>
      </w:r>
    </w:p>
    <w:p w:rsidR="00F14D37" w:rsidRPr="0081606A" w:rsidRDefault="00F14D37" w:rsidP="00C955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606A">
        <w:rPr>
          <w:iCs/>
          <w:sz w:val="28"/>
          <w:szCs w:val="28"/>
        </w:rPr>
        <w:t>Размер обуви</w:t>
      </w:r>
      <w:r w:rsidRPr="0081606A">
        <w:rPr>
          <w:sz w:val="28"/>
          <w:szCs w:val="28"/>
        </w:rPr>
        <w:t xml:space="preserve"> – длина стопы в мм. и других единицах измерения</w:t>
      </w:r>
    </w:p>
    <w:p w:rsidR="00F14D37" w:rsidRPr="0081606A" w:rsidRDefault="00F14D37" w:rsidP="00C955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606A">
        <w:rPr>
          <w:iCs/>
          <w:sz w:val="28"/>
          <w:szCs w:val="28"/>
        </w:rPr>
        <w:t>Полнота обуви</w:t>
      </w:r>
      <w:r w:rsidRPr="0081606A">
        <w:rPr>
          <w:sz w:val="28"/>
          <w:szCs w:val="28"/>
        </w:rPr>
        <w:t xml:space="preserve"> – условное обозначени</w:t>
      </w:r>
      <w:r w:rsidR="00291F88">
        <w:rPr>
          <w:sz w:val="28"/>
          <w:szCs w:val="28"/>
        </w:rPr>
        <w:t>е</w:t>
      </w:r>
      <w:r w:rsidRPr="0081606A">
        <w:rPr>
          <w:sz w:val="28"/>
          <w:szCs w:val="28"/>
        </w:rPr>
        <w:t xml:space="preserve"> обхвата внутренней формы обуви в носочно-пучковой части стопы.</w:t>
      </w:r>
    </w:p>
    <w:p w:rsidR="00F14D37" w:rsidRPr="0081606A" w:rsidRDefault="00F14D37" w:rsidP="00C955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606A">
        <w:rPr>
          <w:iCs/>
          <w:sz w:val="28"/>
          <w:szCs w:val="28"/>
        </w:rPr>
        <w:t>Вид обуви</w:t>
      </w:r>
      <w:r w:rsidRPr="0081606A">
        <w:rPr>
          <w:sz w:val="28"/>
          <w:szCs w:val="28"/>
        </w:rPr>
        <w:t xml:space="preserve"> – конструктивный признак классификации обуви, определяемый степенью закрытия ноги деталями верха обуви.</w:t>
      </w:r>
    </w:p>
    <w:p w:rsidR="00F14D37" w:rsidRPr="0081606A" w:rsidRDefault="00F14D37" w:rsidP="00C955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606A">
        <w:rPr>
          <w:iCs/>
          <w:sz w:val="28"/>
          <w:szCs w:val="28"/>
        </w:rPr>
        <w:t>Артикул обуви</w:t>
      </w:r>
      <w:r w:rsidRPr="0081606A">
        <w:rPr>
          <w:sz w:val="28"/>
          <w:szCs w:val="28"/>
        </w:rPr>
        <w:t xml:space="preserve"> – краткая условная характеристика обуви, которая содержит главные признаки технологии, конструкции, применяемых материалов. Определяет назначение изделия и может быть обозначена цифрами.</w:t>
      </w:r>
    </w:p>
    <w:p w:rsidR="00F14D37" w:rsidRPr="0081606A" w:rsidRDefault="00F14D37" w:rsidP="00C955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606A">
        <w:rPr>
          <w:iCs/>
          <w:sz w:val="28"/>
          <w:szCs w:val="28"/>
        </w:rPr>
        <w:t>Модель обуви</w:t>
      </w:r>
      <w:r w:rsidRPr="0081606A">
        <w:rPr>
          <w:sz w:val="28"/>
          <w:szCs w:val="28"/>
        </w:rPr>
        <w:t xml:space="preserve"> – конкретное изделие, которому присущи индивидуальные признаки конструкции, материалов и внешнего оформления.</w:t>
      </w:r>
    </w:p>
    <w:p w:rsidR="00F14D37" w:rsidRPr="0081606A" w:rsidRDefault="00F14D37" w:rsidP="00C955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606A">
        <w:rPr>
          <w:sz w:val="28"/>
          <w:szCs w:val="28"/>
        </w:rPr>
        <w:t>Ассортимент обуви – состав и соотношение отдельных половозрастных групп обуви в выпуске продукции предприятия.</w:t>
      </w:r>
    </w:p>
    <w:p w:rsidR="00F14D37" w:rsidRPr="0081606A" w:rsidRDefault="00F14D37" w:rsidP="00C955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606A">
        <w:rPr>
          <w:iCs/>
          <w:sz w:val="28"/>
          <w:szCs w:val="28"/>
        </w:rPr>
        <w:t xml:space="preserve">Размерный ассортимент </w:t>
      </w:r>
      <w:r w:rsidRPr="0081606A">
        <w:rPr>
          <w:sz w:val="28"/>
          <w:szCs w:val="28"/>
        </w:rPr>
        <w:t>– соотношение различных размеров обуви в партии.</w:t>
      </w:r>
    </w:p>
    <w:p w:rsidR="00F14D37" w:rsidRPr="0081606A" w:rsidRDefault="00F14D37" w:rsidP="00C955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606A">
        <w:rPr>
          <w:iCs/>
          <w:sz w:val="28"/>
          <w:szCs w:val="28"/>
        </w:rPr>
        <w:t>Полнотный ассортимент</w:t>
      </w:r>
      <w:r w:rsidRPr="0081606A">
        <w:rPr>
          <w:sz w:val="28"/>
          <w:szCs w:val="28"/>
        </w:rPr>
        <w:t xml:space="preserve"> – соотношение обуви различных полнот в пределах одного ассортимента в партии</w:t>
      </w:r>
      <w:r w:rsidR="0081606A">
        <w:rPr>
          <w:sz w:val="28"/>
          <w:szCs w:val="28"/>
        </w:rPr>
        <w:t>.</w:t>
      </w:r>
    </w:p>
    <w:p w:rsidR="00F14D37" w:rsidRPr="0081606A" w:rsidRDefault="00F14D37" w:rsidP="00C955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606A">
        <w:rPr>
          <w:iCs/>
          <w:sz w:val="28"/>
          <w:szCs w:val="28"/>
        </w:rPr>
        <w:t>Коллекция обуви</w:t>
      </w:r>
      <w:r w:rsidRPr="0081606A">
        <w:rPr>
          <w:sz w:val="28"/>
          <w:szCs w:val="28"/>
        </w:rPr>
        <w:t xml:space="preserve"> – совокупность моделей обуви предложенных или принятых для определенных целей.</w:t>
      </w:r>
    </w:p>
    <w:p w:rsidR="00F14D37" w:rsidRPr="0081606A" w:rsidRDefault="00F14D37" w:rsidP="00C955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606A">
        <w:rPr>
          <w:iCs/>
          <w:sz w:val="28"/>
          <w:szCs w:val="28"/>
        </w:rPr>
        <w:t>Обувь машинного производства</w:t>
      </w:r>
      <w:r w:rsidRPr="0081606A">
        <w:rPr>
          <w:sz w:val="28"/>
          <w:szCs w:val="28"/>
        </w:rPr>
        <w:t xml:space="preserve"> – обувь, при изготовлении которой большую часть опе</w:t>
      </w:r>
      <w:r w:rsidR="00291F88">
        <w:rPr>
          <w:sz w:val="28"/>
          <w:szCs w:val="28"/>
        </w:rPr>
        <w:t>раций технологического процесса</w:t>
      </w:r>
      <w:r w:rsidRPr="0081606A">
        <w:rPr>
          <w:sz w:val="28"/>
          <w:szCs w:val="28"/>
        </w:rPr>
        <w:t>, в том числе обтяжк</w:t>
      </w:r>
      <w:r w:rsidR="00291F88">
        <w:rPr>
          <w:sz w:val="28"/>
          <w:szCs w:val="28"/>
        </w:rPr>
        <w:t>у</w:t>
      </w:r>
      <w:r w:rsidRPr="0081606A">
        <w:rPr>
          <w:sz w:val="28"/>
          <w:szCs w:val="28"/>
        </w:rPr>
        <w:t xml:space="preserve"> заготовок отделочных, выполняют при помощи машин.</w:t>
      </w:r>
    </w:p>
    <w:p w:rsidR="00F14D37" w:rsidRPr="0081606A" w:rsidRDefault="00F14D37" w:rsidP="00C955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606A">
        <w:rPr>
          <w:iCs/>
          <w:sz w:val="28"/>
          <w:szCs w:val="28"/>
        </w:rPr>
        <w:t>Обувь ручного производства</w:t>
      </w:r>
      <w:r w:rsidRPr="0081606A">
        <w:rPr>
          <w:sz w:val="28"/>
          <w:szCs w:val="28"/>
        </w:rPr>
        <w:t xml:space="preserve"> – обувь, при изготовлении которой большую часть операций технологического процесса, в том числе обтяжка заготовок, затяжка геленочной части и вшивание ранта, выполняются ручным способом.</w:t>
      </w:r>
    </w:p>
    <w:p w:rsidR="00F14D37" w:rsidRPr="0081606A" w:rsidRDefault="00F14D37" w:rsidP="00C955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606A">
        <w:rPr>
          <w:iCs/>
          <w:sz w:val="28"/>
          <w:szCs w:val="28"/>
        </w:rPr>
        <w:t>Обувь химического производства</w:t>
      </w:r>
      <w:r w:rsidRPr="0081606A">
        <w:rPr>
          <w:sz w:val="28"/>
          <w:szCs w:val="28"/>
        </w:rPr>
        <w:t xml:space="preserve"> – обувь, заготовка которой изготовляется в виде цельноформированной детали, химическими методами.</w:t>
      </w:r>
    </w:p>
    <w:p w:rsidR="00F14D37" w:rsidRDefault="00F14D37" w:rsidP="00C955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принципом классификации обувных товаров является их разделение </w:t>
      </w:r>
      <w:r w:rsidRPr="008F3A95">
        <w:rPr>
          <w:sz w:val="28"/>
          <w:szCs w:val="28"/>
        </w:rPr>
        <w:t>на кожан</w:t>
      </w:r>
      <w:r>
        <w:rPr>
          <w:sz w:val="28"/>
          <w:szCs w:val="28"/>
        </w:rPr>
        <w:t>ы</w:t>
      </w:r>
      <w:r w:rsidRPr="008F3A95">
        <w:rPr>
          <w:sz w:val="28"/>
          <w:szCs w:val="28"/>
        </w:rPr>
        <w:t>е, резинов</w:t>
      </w:r>
      <w:r>
        <w:rPr>
          <w:sz w:val="28"/>
          <w:szCs w:val="28"/>
        </w:rPr>
        <w:t>ые</w:t>
      </w:r>
      <w:r w:rsidRPr="008F3A95">
        <w:rPr>
          <w:sz w:val="28"/>
          <w:szCs w:val="28"/>
        </w:rPr>
        <w:t xml:space="preserve"> и валян</w:t>
      </w:r>
      <w:r>
        <w:rPr>
          <w:sz w:val="28"/>
          <w:szCs w:val="28"/>
        </w:rPr>
        <w:t>ые. Этого принципа мы и будем придерживаться в данной работе.</w:t>
      </w:r>
    </w:p>
    <w:p w:rsidR="00F14D37" w:rsidRPr="00F25410" w:rsidRDefault="00F14D37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E1128" w:rsidRDefault="008E1128" w:rsidP="00C9559F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4" w:name="_Toc148866447"/>
      <w:r w:rsidRPr="008E1128">
        <w:rPr>
          <w:b/>
          <w:sz w:val="28"/>
          <w:szCs w:val="28"/>
        </w:rPr>
        <w:t>2. Классификация и характеристика ассортимента кожаной обуви</w:t>
      </w:r>
      <w:bookmarkEnd w:id="4"/>
    </w:p>
    <w:p w:rsidR="004376C8" w:rsidRDefault="004376C8" w:rsidP="00C9559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7B4A8E" w:rsidRDefault="007B4A8E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1CD5">
        <w:rPr>
          <w:sz w:val="28"/>
          <w:szCs w:val="28"/>
        </w:rPr>
        <w:t>Ассортимент кожаной обуви достаточно широк.</w:t>
      </w:r>
    </w:p>
    <w:p w:rsidR="00633B7F" w:rsidRDefault="004D63E0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1CD5">
        <w:rPr>
          <w:iCs/>
          <w:sz w:val="28"/>
          <w:szCs w:val="28"/>
        </w:rPr>
        <w:t xml:space="preserve">По </w:t>
      </w:r>
      <w:r w:rsidR="007B4A8E" w:rsidRPr="008A1CD5">
        <w:rPr>
          <w:iCs/>
          <w:sz w:val="28"/>
          <w:szCs w:val="28"/>
        </w:rPr>
        <w:t xml:space="preserve">целевому назначению </w:t>
      </w:r>
      <w:r w:rsidR="007B4A8E" w:rsidRPr="008A1CD5">
        <w:rPr>
          <w:sz w:val="28"/>
          <w:szCs w:val="28"/>
        </w:rPr>
        <w:t>обувь подразделяют на бытов</w:t>
      </w:r>
      <w:r w:rsidRPr="008A1CD5">
        <w:rPr>
          <w:sz w:val="28"/>
          <w:szCs w:val="28"/>
        </w:rPr>
        <w:t>ую,</w:t>
      </w:r>
      <w:r w:rsidR="007B4A8E" w:rsidRPr="008A1CD5">
        <w:rPr>
          <w:sz w:val="28"/>
          <w:szCs w:val="28"/>
        </w:rPr>
        <w:t xml:space="preserve"> спортивную, специ</w:t>
      </w:r>
      <w:r w:rsidRPr="008A1CD5">
        <w:rPr>
          <w:sz w:val="28"/>
          <w:szCs w:val="28"/>
        </w:rPr>
        <w:t>альную, ортопедическую и профи</w:t>
      </w:r>
      <w:r w:rsidR="007B4A8E" w:rsidRPr="008A1CD5">
        <w:rPr>
          <w:sz w:val="28"/>
          <w:szCs w:val="28"/>
        </w:rPr>
        <w:t>лактическую. Бытовая обувь подразделяется на повсе</w:t>
      </w:r>
      <w:r w:rsidR="007E63CD" w:rsidRPr="008A1CD5">
        <w:rPr>
          <w:sz w:val="28"/>
          <w:szCs w:val="28"/>
        </w:rPr>
        <w:t>дневную и модельную. Модельная обувь предназначена для кратковременной носки в различных торжественных случаях, соответствует современным требованиям</w:t>
      </w:r>
      <w:r w:rsidRPr="008A1CD5">
        <w:rPr>
          <w:sz w:val="28"/>
          <w:szCs w:val="28"/>
        </w:rPr>
        <w:t xml:space="preserve"> </w:t>
      </w:r>
      <w:r w:rsidR="007E63CD" w:rsidRPr="008A1CD5">
        <w:rPr>
          <w:sz w:val="28"/>
          <w:szCs w:val="28"/>
        </w:rPr>
        <w:t xml:space="preserve">моды. </w:t>
      </w:r>
    </w:p>
    <w:p w:rsidR="007E63CD" w:rsidRPr="008A1CD5" w:rsidRDefault="007E63CD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1CD5">
        <w:rPr>
          <w:sz w:val="28"/>
          <w:szCs w:val="28"/>
        </w:rPr>
        <w:t xml:space="preserve">Повседневная обувь подразделяется на домашнюю </w:t>
      </w:r>
      <w:r w:rsidR="004D63E0" w:rsidRPr="008A1CD5">
        <w:rPr>
          <w:sz w:val="28"/>
          <w:szCs w:val="28"/>
        </w:rPr>
        <w:t>–</w:t>
      </w:r>
      <w:r w:rsidRPr="008A1CD5">
        <w:rPr>
          <w:sz w:val="28"/>
          <w:szCs w:val="28"/>
        </w:rPr>
        <w:t xml:space="preserve"> для носки дома, дорожную</w:t>
      </w:r>
      <w:r w:rsidR="00291F88">
        <w:rPr>
          <w:sz w:val="28"/>
          <w:szCs w:val="28"/>
        </w:rPr>
        <w:t xml:space="preserve"> и</w:t>
      </w:r>
      <w:r w:rsidRPr="008A1CD5">
        <w:rPr>
          <w:sz w:val="28"/>
          <w:szCs w:val="28"/>
        </w:rPr>
        <w:t xml:space="preserve"> для активного отдыха </w:t>
      </w:r>
      <w:r w:rsidR="004D63E0" w:rsidRPr="008A1CD5">
        <w:rPr>
          <w:sz w:val="28"/>
          <w:szCs w:val="28"/>
        </w:rPr>
        <w:t>–</w:t>
      </w:r>
      <w:r w:rsidRPr="008A1CD5">
        <w:rPr>
          <w:sz w:val="28"/>
          <w:szCs w:val="28"/>
        </w:rPr>
        <w:t xml:space="preserve"> прогулок, занятий физкультурой.</w:t>
      </w:r>
    </w:p>
    <w:p w:rsidR="007E63CD" w:rsidRPr="008A1CD5" w:rsidRDefault="007E63CD" w:rsidP="00C9559F">
      <w:pPr>
        <w:widowControl w:val="0"/>
        <w:tabs>
          <w:tab w:val="right" w:pos="566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1CD5">
        <w:rPr>
          <w:iCs/>
          <w:sz w:val="28"/>
          <w:szCs w:val="28"/>
        </w:rPr>
        <w:tab/>
        <w:t xml:space="preserve">По сезону </w:t>
      </w:r>
      <w:r w:rsidRPr="008A1CD5">
        <w:rPr>
          <w:sz w:val="28"/>
          <w:szCs w:val="28"/>
        </w:rPr>
        <w:t>носки бытовая обувь подразделяется на</w:t>
      </w:r>
      <w:r w:rsidR="008A1CD5">
        <w:rPr>
          <w:sz w:val="28"/>
          <w:szCs w:val="28"/>
        </w:rPr>
        <w:t xml:space="preserve"> </w:t>
      </w:r>
      <w:r w:rsidRPr="008A1CD5">
        <w:rPr>
          <w:sz w:val="28"/>
          <w:szCs w:val="28"/>
        </w:rPr>
        <w:t>летнюю, зимнюю, весенне-осеннюю и круглосезонную.</w:t>
      </w:r>
    </w:p>
    <w:p w:rsidR="007E63CD" w:rsidRPr="008A1CD5" w:rsidRDefault="008A1CD5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По материалам</w:t>
      </w:r>
      <w:r w:rsidR="007E63CD" w:rsidRPr="008A1CD5">
        <w:rPr>
          <w:iCs/>
          <w:sz w:val="28"/>
          <w:szCs w:val="28"/>
        </w:rPr>
        <w:t xml:space="preserve"> деталей верха </w:t>
      </w:r>
      <w:r w:rsidR="007E63CD" w:rsidRPr="008A1CD5">
        <w:rPr>
          <w:sz w:val="28"/>
          <w:szCs w:val="28"/>
        </w:rPr>
        <w:t>различают бытовую обувь из кожи, из текстиля, из искусственных и синтетических материалов, с комбинированным верхом.</w:t>
      </w:r>
    </w:p>
    <w:p w:rsidR="007E63CD" w:rsidRPr="008A1CD5" w:rsidRDefault="007E63CD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1CD5">
        <w:rPr>
          <w:iCs/>
          <w:sz w:val="28"/>
          <w:szCs w:val="28"/>
        </w:rPr>
        <w:t>П</w:t>
      </w:r>
      <w:r w:rsidR="008A1CD5">
        <w:rPr>
          <w:iCs/>
          <w:sz w:val="28"/>
          <w:szCs w:val="28"/>
        </w:rPr>
        <w:t>о материалам, применяемым для подошв</w:t>
      </w:r>
      <w:r w:rsidRPr="008A1CD5">
        <w:rPr>
          <w:iCs/>
          <w:sz w:val="28"/>
          <w:szCs w:val="28"/>
        </w:rPr>
        <w:t xml:space="preserve"> </w:t>
      </w:r>
      <w:r w:rsidRPr="008A1CD5">
        <w:rPr>
          <w:sz w:val="28"/>
          <w:szCs w:val="28"/>
        </w:rPr>
        <w:t>различают обувь с подошвой из натуральной кожи, из резины, поливинилхлорида, термоэластичного эластомера, полиуретана, с подошвой из дереза, войлока и других материалов.</w:t>
      </w:r>
    </w:p>
    <w:p w:rsidR="007E63CD" w:rsidRPr="008A1CD5" w:rsidRDefault="008A1CD5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В зависимости от метода к</w:t>
      </w:r>
      <w:r w:rsidR="007E63CD" w:rsidRPr="008A1CD5">
        <w:rPr>
          <w:iCs/>
          <w:sz w:val="28"/>
          <w:szCs w:val="28"/>
        </w:rPr>
        <w:t xml:space="preserve">репления </w:t>
      </w:r>
      <w:r w:rsidR="007E63CD" w:rsidRPr="008A1CD5">
        <w:rPr>
          <w:sz w:val="28"/>
          <w:szCs w:val="28"/>
        </w:rPr>
        <w:t>деталей низа к заготовке верха различают обувь клеевого, литьевого, рантового, сандального, доппе</w:t>
      </w:r>
      <w:r>
        <w:rPr>
          <w:sz w:val="28"/>
          <w:szCs w:val="28"/>
        </w:rPr>
        <w:t>льного</w:t>
      </w:r>
      <w:r w:rsidR="007E63CD" w:rsidRPr="008A1CD5">
        <w:rPr>
          <w:sz w:val="28"/>
          <w:szCs w:val="28"/>
        </w:rPr>
        <w:t>, бортового, гвоздевого и других методов крепления.</w:t>
      </w:r>
    </w:p>
    <w:p w:rsidR="00F10041" w:rsidRDefault="007E63CD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1CD5">
        <w:rPr>
          <w:iCs/>
          <w:sz w:val="28"/>
          <w:szCs w:val="28"/>
        </w:rPr>
        <w:t>По высоте заготов</w:t>
      </w:r>
      <w:r w:rsidR="008A1CD5">
        <w:rPr>
          <w:iCs/>
          <w:sz w:val="28"/>
          <w:szCs w:val="28"/>
        </w:rPr>
        <w:t>к</w:t>
      </w:r>
      <w:r w:rsidRPr="008A1CD5">
        <w:rPr>
          <w:iCs/>
          <w:sz w:val="28"/>
          <w:szCs w:val="28"/>
        </w:rPr>
        <w:t xml:space="preserve">и верха </w:t>
      </w:r>
      <w:r w:rsidRPr="008A1CD5">
        <w:rPr>
          <w:sz w:val="28"/>
          <w:szCs w:val="28"/>
        </w:rPr>
        <w:t xml:space="preserve">бытовая обувь делится на следующие виды: полуботинки, туфли, ботинки, полусапоги, сапоги, сапоги с удлиненными голенищами. </w:t>
      </w:r>
    </w:p>
    <w:p w:rsidR="00F10041" w:rsidRDefault="007E63CD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1CD5">
        <w:rPr>
          <w:sz w:val="28"/>
          <w:szCs w:val="28"/>
        </w:rPr>
        <w:t xml:space="preserve">Полуботинки </w:t>
      </w:r>
      <w:r w:rsidR="008A1CD5">
        <w:rPr>
          <w:sz w:val="28"/>
          <w:szCs w:val="28"/>
        </w:rPr>
        <w:t>–</w:t>
      </w:r>
      <w:r w:rsidRPr="008A1CD5">
        <w:rPr>
          <w:sz w:val="28"/>
          <w:szCs w:val="28"/>
        </w:rPr>
        <w:t xml:space="preserve"> это обувь, берцы которой ниже лодыжки, но заготовка верха не полностью закрывает тыльную поверхность стопы. Ботинки </w:t>
      </w:r>
      <w:r w:rsidR="008A1CD5">
        <w:rPr>
          <w:sz w:val="28"/>
          <w:szCs w:val="28"/>
        </w:rPr>
        <w:t>–</w:t>
      </w:r>
      <w:r w:rsidRPr="008A1CD5">
        <w:rPr>
          <w:sz w:val="28"/>
          <w:szCs w:val="28"/>
        </w:rPr>
        <w:t xml:space="preserve"> обувь с берцами, закрывающими лодыжку или доходящими до начала икры. </w:t>
      </w:r>
    </w:p>
    <w:p w:rsidR="00F10041" w:rsidRDefault="007E63CD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1CD5">
        <w:rPr>
          <w:sz w:val="28"/>
          <w:szCs w:val="28"/>
        </w:rPr>
        <w:t xml:space="preserve">Полусапоги </w:t>
      </w:r>
      <w:r w:rsidR="008A1CD5">
        <w:rPr>
          <w:sz w:val="28"/>
          <w:szCs w:val="28"/>
        </w:rPr>
        <w:t>–</w:t>
      </w:r>
      <w:r w:rsidRPr="008A1CD5">
        <w:rPr>
          <w:sz w:val="28"/>
          <w:szCs w:val="28"/>
        </w:rPr>
        <w:t xml:space="preserve"> обувь с берцами, доходящими до половины </w:t>
      </w:r>
      <w:r w:rsidR="008A1CD5">
        <w:rPr>
          <w:sz w:val="28"/>
          <w:szCs w:val="28"/>
        </w:rPr>
        <w:t>икры</w:t>
      </w:r>
      <w:r w:rsidRPr="008A1CD5">
        <w:rPr>
          <w:sz w:val="28"/>
          <w:szCs w:val="28"/>
        </w:rPr>
        <w:t>. Разновидностью полусапог явл</w:t>
      </w:r>
      <w:r w:rsidR="00F10041">
        <w:rPr>
          <w:sz w:val="28"/>
          <w:szCs w:val="28"/>
        </w:rPr>
        <w:t>яю</w:t>
      </w:r>
      <w:r w:rsidRPr="008A1CD5">
        <w:rPr>
          <w:sz w:val="28"/>
          <w:szCs w:val="28"/>
        </w:rPr>
        <w:t xml:space="preserve">тся полусапожки, имеющие какие-либо приспособления для закрепления на стопе для плотного ее облегания. </w:t>
      </w:r>
    </w:p>
    <w:p w:rsidR="007E63CD" w:rsidRDefault="007E63CD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1CD5">
        <w:rPr>
          <w:sz w:val="28"/>
          <w:szCs w:val="28"/>
        </w:rPr>
        <w:t>Сапо</w:t>
      </w:r>
      <w:r w:rsidR="005D7DA3">
        <w:rPr>
          <w:sz w:val="28"/>
          <w:szCs w:val="28"/>
        </w:rPr>
        <w:t xml:space="preserve">ги – это </w:t>
      </w:r>
      <w:r w:rsidRPr="008A1CD5">
        <w:rPr>
          <w:sz w:val="28"/>
          <w:szCs w:val="28"/>
        </w:rPr>
        <w:t>обувь, голенище которой закрывает икру. Разно</w:t>
      </w:r>
      <w:r w:rsidR="005D7DA3">
        <w:rPr>
          <w:sz w:val="28"/>
          <w:szCs w:val="28"/>
        </w:rPr>
        <w:t>в</w:t>
      </w:r>
      <w:r w:rsidRPr="008A1CD5">
        <w:rPr>
          <w:sz w:val="28"/>
          <w:szCs w:val="28"/>
        </w:rPr>
        <w:t>идностью сапог являются сапожки. Сапоги с удлинен</w:t>
      </w:r>
      <w:r w:rsidR="005D7DA3">
        <w:rPr>
          <w:sz w:val="28"/>
          <w:szCs w:val="28"/>
        </w:rPr>
        <w:t>н</w:t>
      </w:r>
      <w:r w:rsidRPr="008A1CD5">
        <w:rPr>
          <w:sz w:val="28"/>
          <w:szCs w:val="28"/>
        </w:rPr>
        <w:t>ыми голенищами закрывают ногу выше колен.</w:t>
      </w:r>
    </w:p>
    <w:p w:rsidR="007E63CD" w:rsidRPr="008A1CD5" w:rsidRDefault="007E63CD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1CD5">
        <w:rPr>
          <w:iCs/>
          <w:sz w:val="28"/>
          <w:szCs w:val="28"/>
        </w:rPr>
        <w:t xml:space="preserve">По </w:t>
      </w:r>
      <w:r w:rsidR="00D8571D">
        <w:rPr>
          <w:iCs/>
          <w:sz w:val="28"/>
          <w:szCs w:val="28"/>
        </w:rPr>
        <w:t>к</w:t>
      </w:r>
      <w:r w:rsidRPr="008A1CD5">
        <w:rPr>
          <w:iCs/>
          <w:sz w:val="28"/>
          <w:szCs w:val="28"/>
        </w:rPr>
        <w:t>онстру</w:t>
      </w:r>
      <w:r w:rsidR="00D8571D">
        <w:rPr>
          <w:iCs/>
          <w:sz w:val="28"/>
          <w:szCs w:val="28"/>
        </w:rPr>
        <w:t>к</w:t>
      </w:r>
      <w:r w:rsidRPr="008A1CD5">
        <w:rPr>
          <w:iCs/>
          <w:sz w:val="28"/>
          <w:szCs w:val="28"/>
        </w:rPr>
        <w:t>ции заготов</w:t>
      </w:r>
      <w:r w:rsidR="00D8571D">
        <w:rPr>
          <w:iCs/>
          <w:sz w:val="28"/>
          <w:szCs w:val="28"/>
        </w:rPr>
        <w:t>к</w:t>
      </w:r>
      <w:r w:rsidRPr="008A1CD5">
        <w:rPr>
          <w:iCs/>
          <w:sz w:val="28"/>
          <w:szCs w:val="28"/>
        </w:rPr>
        <w:t xml:space="preserve">и верха </w:t>
      </w:r>
      <w:r w:rsidRPr="008A1CD5">
        <w:rPr>
          <w:sz w:val="28"/>
          <w:szCs w:val="28"/>
        </w:rPr>
        <w:t xml:space="preserve">обувь может быть </w:t>
      </w:r>
      <w:r w:rsidR="00D8571D">
        <w:rPr>
          <w:sz w:val="28"/>
          <w:szCs w:val="28"/>
        </w:rPr>
        <w:t>с</w:t>
      </w:r>
      <w:r w:rsidRPr="008A1CD5">
        <w:rPr>
          <w:sz w:val="28"/>
          <w:szCs w:val="28"/>
        </w:rPr>
        <w:t xml:space="preserve"> овальной вставкой, с целыми деталями, с отрезными деталями, с целой союзкой, с целыми берцами, с отрез</w:t>
      </w:r>
      <w:r w:rsidR="00D8571D">
        <w:rPr>
          <w:sz w:val="28"/>
          <w:szCs w:val="28"/>
        </w:rPr>
        <w:t>ным</w:t>
      </w:r>
      <w:r w:rsidRPr="008A1CD5">
        <w:rPr>
          <w:sz w:val="28"/>
          <w:szCs w:val="28"/>
        </w:rPr>
        <w:t xml:space="preserve"> носком, с настрочными союзками, с</w:t>
      </w:r>
      <w:r w:rsidR="00D8571D">
        <w:rPr>
          <w:sz w:val="28"/>
          <w:szCs w:val="28"/>
        </w:rPr>
        <w:t xml:space="preserve"> </w:t>
      </w:r>
      <w:r w:rsidRPr="008A1CD5">
        <w:rPr>
          <w:sz w:val="28"/>
          <w:szCs w:val="28"/>
        </w:rPr>
        <w:t>настрочными</w:t>
      </w:r>
      <w:r w:rsidR="00D8571D">
        <w:rPr>
          <w:sz w:val="28"/>
          <w:szCs w:val="28"/>
        </w:rPr>
        <w:t xml:space="preserve"> </w:t>
      </w:r>
      <w:r w:rsidRPr="008A1CD5">
        <w:rPr>
          <w:sz w:val="28"/>
          <w:szCs w:val="28"/>
        </w:rPr>
        <w:t>берцами.</w:t>
      </w:r>
    </w:p>
    <w:p w:rsidR="00D8571D" w:rsidRDefault="00D8571D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В зависим</w:t>
      </w:r>
      <w:r w:rsidR="007E63CD" w:rsidRPr="008A1CD5">
        <w:rPr>
          <w:iCs/>
          <w:sz w:val="28"/>
          <w:szCs w:val="28"/>
        </w:rPr>
        <w:t xml:space="preserve">ости от </w:t>
      </w:r>
      <w:r>
        <w:rPr>
          <w:iCs/>
          <w:sz w:val="28"/>
          <w:szCs w:val="28"/>
        </w:rPr>
        <w:t>конструкции заготовк</w:t>
      </w:r>
      <w:r w:rsidR="007E63CD" w:rsidRPr="008A1CD5">
        <w:rPr>
          <w:iCs/>
          <w:sz w:val="28"/>
          <w:szCs w:val="28"/>
        </w:rPr>
        <w:t xml:space="preserve">и верха и </w:t>
      </w:r>
      <w:r>
        <w:rPr>
          <w:iCs/>
          <w:sz w:val="28"/>
          <w:szCs w:val="28"/>
        </w:rPr>
        <w:t>ни</w:t>
      </w:r>
      <w:r w:rsidR="007E63CD" w:rsidRPr="008A1CD5">
        <w:rPr>
          <w:iCs/>
          <w:sz w:val="28"/>
          <w:szCs w:val="28"/>
        </w:rPr>
        <w:t xml:space="preserve">за </w:t>
      </w:r>
      <w:r w:rsidR="007E63CD" w:rsidRPr="008A1CD5">
        <w:rPr>
          <w:sz w:val="28"/>
          <w:szCs w:val="28"/>
        </w:rPr>
        <w:t>различают неск</w:t>
      </w:r>
      <w:r>
        <w:rPr>
          <w:sz w:val="28"/>
          <w:szCs w:val="28"/>
        </w:rPr>
        <w:t>олько разновидностей обуви: мок</w:t>
      </w:r>
      <w:r w:rsidR="007E63CD" w:rsidRPr="008A1CD5">
        <w:rPr>
          <w:sz w:val="28"/>
          <w:szCs w:val="28"/>
        </w:rPr>
        <w:t>а</w:t>
      </w:r>
      <w:r>
        <w:rPr>
          <w:sz w:val="28"/>
          <w:szCs w:val="28"/>
        </w:rPr>
        <w:t>сины</w:t>
      </w:r>
      <w:r w:rsidR="007E63CD" w:rsidRPr="008A1CD5">
        <w:rPr>
          <w:sz w:val="28"/>
          <w:szCs w:val="28"/>
        </w:rPr>
        <w:t>, сандалеты, пантолеты, туф</w:t>
      </w:r>
      <w:r>
        <w:rPr>
          <w:sz w:val="28"/>
          <w:szCs w:val="28"/>
        </w:rPr>
        <w:t>ли-лодочки, опанки, чу</w:t>
      </w:r>
      <w:r w:rsidR="007E63CD" w:rsidRPr="008A1CD5">
        <w:rPr>
          <w:sz w:val="28"/>
          <w:szCs w:val="28"/>
        </w:rPr>
        <w:t>вяки, сандалии, ремешковые сандалии, спортивные</w:t>
      </w:r>
      <w:r>
        <w:rPr>
          <w:sz w:val="28"/>
          <w:szCs w:val="28"/>
        </w:rPr>
        <w:t xml:space="preserve"> </w:t>
      </w:r>
      <w:r w:rsidR="007E63CD" w:rsidRPr="008A1CD5">
        <w:rPr>
          <w:sz w:val="28"/>
          <w:szCs w:val="28"/>
        </w:rPr>
        <w:t xml:space="preserve">туфли, кроссовая обувь и др. </w:t>
      </w:r>
    </w:p>
    <w:p w:rsidR="00D8571D" w:rsidRDefault="007E63CD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1CD5">
        <w:rPr>
          <w:sz w:val="28"/>
          <w:szCs w:val="28"/>
        </w:rPr>
        <w:t xml:space="preserve">Мокасины </w:t>
      </w:r>
      <w:r w:rsidR="00D8571D">
        <w:rPr>
          <w:sz w:val="28"/>
          <w:szCs w:val="28"/>
        </w:rPr>
        <w:t>–</w:t>
      </w:r>
      <w:r w:rsidRPr="008A1CD5">
        <w:rPr>
          <w:sz w:val="28"/>
          <w:szCs w:val="28"/>
        </w:rPr>
        <w:t xml:space="preserve"> </w:t>
      </w:r>
      <w:r w:rsidR="00D8571D">
        <w:rPr>
          <w:sz w:val="28"/>
          <w:szCs w:val="28"/>
        </w:rPr>
        <w:t xml:space="preserve">это </w:t>
      </w:r>
      <w:r w:rsidRPr="008A1CD5">
        <w:rPr>
          <w:sz w:val="28"/>
          <w:szCs w:val="28"/>
        </w:rPr>
        <w:t>обувь, заготовка верха которой представляет конструктивное единство со стелькой и в передней части имеет овальную</w:t>
      </w:r>
      <w:r w:rsidR="00D8571D">
        <w:rPr>
          <w:sz w:val="28"/>
          <w:szCs w:val="28"/>
        </w:rPr>
        <w:t xml:space="preserve"> </w:t>
      </w:r>
      <w:r w:rsidRPr="008A1CD5">
        <w:rPr>
          <w:sz w:val="28"/>
          <w:szCs w:val="28"/>
        </w:rPr>
        <w:t>вставку. Если овальная вставка соединена с заготовкой</w:t>
      </w:r>
      <w:r w:rsidR="00D8571D">
        <w:rPr>
          <w:sz w:val="28"/>
          <w:szCs w:val="28"/>
        </w:rPr>
        <w:t xml:space="preserve"> </w:t>
      </w:r>
      <w:r w:rsidRPr="008A1CD5">
        <w:rPr>
          <w:sz w:val="28"/>
          <w:szCs w:val="28"/>
        </w:rPr>
        <w:t xml:space="preserve">верха нитками или </w:t>
      </w:r>
      <w:r w:rsidR="00D8571D">
        <w:rPr>
          <w:sz w:val="28"/>
          <w:szCs w:val="28"/>
        </w:rPr>
        <w:t>шн</w:t>
      </w:r>
      <w:r w:rsidRPr="008A1CD5">
        <w:rPr>
          <w:sz w:val="28"/>
          <w:szCs w:val="28"/>
        </w:rPr>
        <w:t xml:space="preserve">уровкой, то такую обувь называют обувью типа мокасин. </w:t>
      </w:r>
    </w:p>
    <w:p w:rsidR="00D8571D" w:rsidRDefault="007E63CD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1CD5">
        <w:rPr>
          <w:sz w:val="28"/>
          <w:szCs w:val="28"/>
        </w:rPr>
        <w:t xml:space="preserve">Пантолеты </w:t>
      </w:r>
      <w:r w:rsidR="00D8571D">
        <w:rPr>
          <w:sz w:val="28"/>
          <w:szCs w:val="28"/>
        </w:rPr>
        <w:t>–</w:t>
      </w:r>
      <w:r w:rsidRPr="008A1CD5">
        <w:rPr>
          <w:sz w:val="28"/>
          <w:szCs w:val="28"/>
        </w:rPr>
        <w:t xml:space="preserve"> обувь, заготовка</w:t>
      </w:r>
      <w:r w:rsidR="00D8571D">
        <w:rPr>
          <w:sz w:val="28"/>
          <w:szCs w:val="28"/>
        </w:rPr>
        <w:t xml:space="preserve"> </w:t>
      </w:r>
      <w:r w:rsidRPr="008A1CD5">
        <w:rPr>
          <w:sz w:val="28"/>
          <w:szCs w:val="28"/>
        </w:rPr>
        <w:t>верха которой закрывает тыльную поверхность области</w:t>
      </w:r>
      <w:r w:rsidR="00D8571D">
        <w:rPr>
          <w:sz w:val="28"/>
          <w:szCs w:val="28"/>
        </w:rPr>
        <w:t xml:space="preserve"> </w:t>
      </w:r>
      <w:r w:rsidRPr="008A1CD5">
        <w:rPr>
          <w:sz w:val="28"/>
          <w:szCs w:val="28"/>
        </w:rPr>
        <w:t>плюсно-фалангового сочленения стопы и имеет только</w:t>
      </w:r>
      <w:r w:rsidR="00D8571D">
        <w:rPr>
          <w:sz w:val="28"/>
          <w:szCs w:val="28"/>
        </w:rPr>
        <w:t xml:space="preserve"> </w:t>
      </w:r>
      <w:r w:rsidRPr="008A1CD5">
        <w:rPr>
          <w:sz w:val="28"/>
          <w:szCs w:val="28"/>
        </w:rPr>
        <w:t xml:space="preserve">союзку. </w:t>
      </w:r>
    </w:p>
    <w:p w:rsidR="00D8571D" w:rsidRDefault="007E63CD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1CD5">
        <w:rPr>
          <w:sz w:val="28"/>
          <w:szCs w:val="28"/>
        </w:rPr>
        <w:t xml:space="preserve">Сандалеты </w:t>
      </w:r>
      <w:r w:rsidR="00D8571D">
        <w:rPr>
          <w:sz w:val="28"/>
          <w:szCs w:val="28"/>
        </w:rPr>
        <w:t>–</w:t>
      </w:r>
      <w:r w:rsidRPr="008A1CD5">
        <w:rPr>
          <w:sz w:val="28"/>
          <w:szCs w:val="28"/>
        </w:rPr>
        <w:t xml:space="preserve"> обувь, заготовка верха которой по</w:t>
      </w:r>
      <w:r w:rsidR="00D8571D">
        <w:rPr>
          <w:sz w:val="28"/>
          <w:szCs w:val="28"/>
        </w:rPr>
        <w:t xml:space="preserve"> </w:t>
      </w:r>
      <w:r w:rsidRPr="008A1CD5">
        <w:rPr>
          <w:sz w:val="28"/>
          <w:szCs w:val="28"/>
        </w:rPr>
        <w:t xml:space="preserve">конструкции соответствует полуботинкам и имеет разнообразные по форме и размерам перфорационные отверстия. </w:t>
      </w:r>
    </w:p>
    <w:p w:rsidR="00D8571D" w:rsidRDefault="007E63CD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1CD5">
        <w:rPr>
          <w:sz w:val="28"/>
          <w:szCs w:val="28"/>
        </w:rPr>
        <w:t xml:space="preserve">Опанки </w:t>
      </w:r>
      <w:r w:rsidR="00D8571D">
        <w:rPr>
          <w:sz w:val="28"/>
          <w:szCs w:val="28"/>
        </w:rPr>
        <w:t>–</w:t>
      </w:r>
      <w:r w:rsidRPr="008A1CD5">
        <w:rPr>
          <w:sz w:val="28"/>
          <w:szCs w:val="28"/>
        </w:rPr>
        <w:t xml:space="preserve"> обувь, изготовленная бортовым, клеепрошивным или строчечно-клеепрошивным методом крепления. </w:t>
      </w:r>
    </w:p>
    <w:p w:rsidR="00D8571D" w:rsidRDefault="007E63CD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1CD5">
        <w:rPr>
          <w:sz w:val="28"/>
          <w:szCs w:val="28"/>
        </w:rPr>
        <w:t xml:space="preserve">Чувяки </w:t>
      </w:r>
      <w:r w:rsidR="00D8571D">
        <w:rPr>
          <w:sz w:val="28"/>
          <w:szCs w:val="28"/>
        </w:rPr>
        <w:t>–</w:t>
      </w:r>
      <w:r w:rsidRPr="008A1CD5">
        <w:rPr>
          <w:sz w:val="28"/>
          <w:szCs w:val="28"/>
        </w:rPr>
        <w:t xml:space="preserve"> обувь, изготовлен</w:t>
      </w:r>
      <w:r w:rsidR="00D8571D">
        <w:rPr>
          <w:sz w:val="28"/>
          <w:szCs w:val="28"/>
        </w:rPr>
        <w:t xml:space="preserve">ная с каблуком высотой не более 5 мм. </w:t>
      </w:r>
      <w:r w:rsidRPr="008A1CD5">
        <w:rPr>
          <w:sz w:val="28"/>
          <w:szCs w:val="28"/>
        </w:rPr>
        <w:t xml:space="preserve">или набойкой. </w:t>
      </w:r>
    </w:p>
    <w:p w:rsidR="00D8571D" w:rsidRDefault="007E63CD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1CD5">
        <w:rPr>
          <w:sz w:val="28"/>
          <w:szCs w:val="28"/>
        </w:rPr>
        <w:t xml:space="preserve">Сандалии </w:t>
      </w:r>
      <w:r w:rsidR="00D8571D">
        <w:rPr>
          <w:sz w:val="28"/>
          <w:szCs w:val="28"/>
        </w:rPr>
        <w:t xml:space="preserve">– </w:t>
      </w:r>
      <w:r w:rsidRPr="008A1CD5">
        <w:rPr>
          <w:sz w:val="28"/>
          <w:szCs w:val="28"/>
        </w:rPr>
        <w:t>обувь, изготовленная без подкладки и основной стельки</w:t>
      </w:r>
      <w:r w:rsidR="00D8571D">
        <w:rPr>
          <w:sz w:val="28"/>
          <w:szCs w:val="28"/>
        </w:rPr>
        <w:t xml:space="preserve"> </w:t>
      </w:r>
      <w:r w:rsidRPr="008A1CD5">
        <w:rPr>
          <w:sz w:val="28"/>
          <w:szCs w:val="28"/>
        </w:rPr>
        <w:t xml:space="preserve">сандальным методом крепления. </w:t>
      </w:r>
    </w:p>
    <w:p w:rsidR="007E63CD" w:rsidRPr="008A1CD5" w:rsidRDefault="007E63CD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1CD5">
        <w:rPr>
          <w:sz w:val="28"/>
          <w:szCs w:val="28"/>
        </w:rPr>
        <w:t>Кроссовой называют</w:t>
      </w:r>
      <w:r w:rsidR="00D8571D">
        <w:rPr>
          <w:sz w:val="28"/>
          <w:szCs w:val="28"/>
        </w:rPr>
        <w:t xml:space="preserve"> обувь, </w:t>
      </w:r>
      <w:r w:rsidRPr="008A1CD5">
        <w:rPr>
          <w:sz w:val="28"/>
          <w:szCs w:val="28"/>
        </w:rPr>
        <w:t>заготовка верха которой соответствует полуботинкам или ботинкам, с накладными ремнями, усиленными носочной и пяточной частя</w:t>
      </w:r>
      <w:r w:rsidR="00D8571D">
        <w:rPr>
          <w:sz w:val="28"/>
          <w:szCs w:val="28"/>
        </w:rPr>
        <w:t xml:space="preserve">ми; применяется </w:t>
      </w:r>
      <w:r w:rsidRPr="008A1CD5">
        <w:rPr>
          <w:sz w:val="28"/>
          <w:szCs w:val="28"/>
        </w:rPr>
        <w:t>для</w:t>
      </w:r>
      <w:r w:rsidR="00D8571D">
        <w:rPr>
          <w:sz w:val="28"/>
          <w:szCs w:val="28"/>
        </w:rPr>
        <w:t xml:space="preserve"> </w:t>
      </w:r>
      <w:r w:rsidRPr="008A1CD5">
        <w:rPr>
          <w:sz w:val="28"/>
          <w:szCs w:val="28"/>
        </w:rPr>
        <w:t>активного отдыха.</w:t>
      </w:r>
    </w:p>
    <w:p w:rsidR="007E63CD" w:rsidRDefault="007E63CD" w:rsidP="00C9559F">
      <w:pPr>
        <w:widowControl w:val="0"/>
        <w:tabs>
          <w:tab w:val="left" w:pos="30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1CD5">
        <w:rPr>
          <w:iCs/>
          <w:sz w:val="28"/>
          <w:szCs w:val="28"/>
        </w:rPr>
        <w:t xml:space="preserve">В </w:t>
      </w:r>
      <w:r w:rsidR="00D8571D">
        <w:rPr>
          <w:iCs/>
          <w:sz w:val="28"/>
          <w:szCs w:val="28"/>
        </w:rPr>
        <w:t>зависим</w:t>
      </w:r>
      <w:r w:rsidRPr="008A1CD5">
        <w:rPr>
          <w:iCs/>
          <w:sz w:val="28"/>
          <w:szCs w:val="28"/>
        </w:rPr>
        <w:t xml:space="preserve">ости от </w:t>
      </w:r>
      <w:r w:rsidR="00D8571D" w:rsidRPr="008A1CD5">
        <w:rPr>
          <w:iCs/>
          <w:sz w:val="28"/>
          <w:szCs w:val="28"/>
        </w:rPr>
        <w:t>половозраст</w:t>
      </w:r>
      <w:r w:rsidR="00D8571D">
        <w:rPr>
          <w:iCs/>
          <w:sz w:val="28"/>
          <w:szCs w:val="28"/>
        </w:rPr>
        <w:t>н</w:t>
      </w:r>
      <w:r w:rsidR="00D8571D" w:rsidRPr="008A1CD5">
        <w:rPr>
          <w:iCs/>
          <w:sz w:val="28"/>
          <w:szCs w:val="28"/>
        </w:rPr>
        <w:t>ых</w:t>
      </w:r>
      <w:r w:rsidRPr="008A1CD5">
        <w:rPr>
          <w:iCs/>
          <w:sz w:val="28"/>
          <w:szCs w:val="28"/>
        </w:rPr>
        <w:t xml:space="preserve"> групп </w:t>
      </w:r>
      <w:r w:rsidRPr="008A1CD5">
        <w:rPr>
          <w:sz w:val="28"/>
          <w:szCs w:val="28"/>
        </w:rPr>
        <w:t>различают</w:t>
      </w:r>
      <w:r w:rsidR="00D8571D">
        <w:rPr>
          <w:sz w:val="28"/>
          <w:szCs w:val="28"/>
        </w:rPr>
        <w:t xml:space="preserve"> </w:t>
      </w:r>
      <w:r w:rsidRPr="008A1CD5">
        <w:rPr>
          <w:sz w:val="28"/>
          <w:szCs w:val="28"/>
        </w:rPr>
        <w:t>пинетки, детскую, женскую и мужскую обувь.</w:t>
      </w:r>
    </w:p>
    <w:p w:rsidR="007E63CD" w:rsidRPr="008A1CD5" w:rsidRDefault="007E63CD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571D">
        <w:rPr>
          <w:bCs/>
          <w:sz w:val="28"/>
          <w:szCs w:val="28"/>
        </w:rPr>
        <w:t>Пи</w:t>
      </w:r>
      <w:r w:rsidR="00D8571D" w:rsidRPr="00D8571D">
        <w:rPr>
          <w:bCs/>
          <w:sz w:val="28"/>
          <w:szCs w:val="28"/>
        </w:rPr>
        <w:t>н</w:t>
      </w:r>
      <w:r w:rsidRPr="00D8571D">
        <w:rPr>
          <w:bCs/>
          <w:sz w:val="28"/>
          <w:szCs w:val="28"/>
        </w:rPr>
        <w:t xml:space="preserve">етки </w:t>
      </w:r>
      <w:r w:rsidR="00D8571D">
        <w:rPr>
          <w:sz w:val="28"/>
          <w:szCs w:val="28"/>
        </w:rPr>
        <w:t>–</w:t>
      </w:r>
      <w:r w:rsidRPr="00D8571D">
        <w:rPr>
          <w:sz w:val="28"/>
          <w:szCs w:val="28"/>
        </w:rPr>
        <w:t xml:space="preserve"> </w:t>
      </w:r>
      <w:r w:rsidRPr="008A1CD5">
        <w:rPr>
          <w:sz w:val="28"/>
          <w:szCs w:val="28"/>
        </w:rPr>
        <w:t>ботинки или туфли для детей ясельного возраста из кож хромового дубления (опоек, шевро),</w:t>
      </w:r>
      <w:r w:rsidR="00D8571D">
        <w:rPr>
          <w:sz w:val="28"/>
          <w:szCs w:val="28"/>
        </w:rPr>
        <w:t xml:space="preserve"> </w:t>
      </w:r>
      <w:r w:rsidRPr="008A1CD5">
        <w:rPr>
          <w:sz w:val="28"/>
          <w:szCs w:val="28"/>
        </w:rPr>
        <w:t>выворотного метода крепления. Отличаются легкостью, мягкостью, легко закрепляются на стопе.</w:t>
      </w:r>
    </w:p>
    <w:p w:rsidR="007E63CD" w:rsidRPr="008A1CD5" w:rsidRDefault="007E63CD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1CD5">
        <w:rPr>
          <w:sz w:val="28"/>
          <w:szCs w:val="28"/>
        </w:rPr>
        <w:t xml:space="preserve">Детская </w:t>
      </w:r>
      <w:r w:rsidRPr="00D8571D">
        <w:rPr>
          <w:bCs/>
          <w:sz w:val="28"/>
          <w:szCs w:val="28"/>
        </w:rPr>
        <w:t>обувь</w:t>
      </w:r>
      <w:r w:rsidRPr="008A1CD5">
        <w:rPr>
          <w:b/>
          <w:bCs/>
          <w:sz w:val="28"/>
          <w:szCs w:val="28"/>
        </w:rPr>
        <w:t xml:space="preserve"> </w:t>
      </w:r>
      <w:r w:rsidRPr="008A1CD5">
        <w:rPr>
          <w:sz w:val="28"/>
          <w:szCs w:val="28"/>
        </w:rPr>
        <w:t xml:space="preserve">включает в себя гусариковую, дошкольную и школьную </w:t>
      </w:r>
      <w:r w:rsidR="00D8571D">
        <w:rPr>
          <w:sz w:val="28"/>
          <w:szCs w:val="28"/>
        </w:rPr>
        <w:t>–</w:t>
      </w:r>
      <w:r w:rsidRPr="008A1CD5">
        <w:rPr>
          <w:sz w:val="28"/>
          <w:szCs w:val="28"/>
        </w:rPr>
        <w:t xml:space="preserve"> девичью и мальчиковую.</w:t>
      </w:r>
    </w:p>
    <w:p w:rsidR="007E63CD" w:rsidRPr="008A1CD5" w:rsidRDefault="00D8571D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Гусар</w:t>
      </w:r>
      <w:r w:rsidR="007E63CD" w:rsidRPr="008A1CD5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к</w:t>
      </w:r>
      <w:r w:rsidR="007E63CD" w:rsidRPr="008A1CD5">
        <w:rPr>
          <w:iCs/>
          <w:sz w:val="28"/>
          <w:szCs w:val="28"/>
        </w:rPr>
        <w:t xml:space="preserve">и </w:t>
      </w:r>
      <w:r w:rsidR="009B7F5E">
        <w:rPr>
          <w:sz w:val="28"/>
          <w:szCs w:val="28"/>
        </w:rPr>
        <w:t>–</w:t>
      </w:r>
      <w:r w:rsidR="007E63CD" w:rsidRPr="008A1CD5">
        <w:rPr>
          <w:sz w:val="28"/>
          <w:szCs w:val="28"/>
        </w:rPr>
        <w:t xml:space="preserve"> обувь для детей в возрасте до двух лет. Вырабатывают следующие виды гусариков: сапожки, ботинки, полуботинки и туфли. Конструкция обуви должна способствовать нормальному развитию стопы и предохранять от возможных деформаций. Для изготовления верха гусариковой обуви используют кожи хромового дубления, ткани, нетканые материалы, трикотажные полотна, для подошвы </w:t>
      </w:r>
      <w:r w:rsidR="009B7F5E">
        <w:rPr>
          <w:sz w:val="28"/>
          <w:szCs w:val="28"/>
        </w:rPr>
        <w:t>–</w:t>
      </w:r>
      <w:r w:rsidR="007E63CD" w:rsidRPr="008A1CD5">
        <w:rPr>
          <w:sz w:val="28"/>
          <w:szCs w:val="28"/>
        </w:rPr>
        <w:t xml:space="preserve"> натуральную кожу, войлок.</w:t>
      </w:r>
    </w:p>
    <w:p w:rsidR="007E63CD" w:rsidRPr="008A1CD5" w:rsidRDefault="007E63CD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1CD5">
        <w:rPr>
          <w:iCs/>
          <w:sz w:val="28"/>
          <w:szCs w:val="28"/>
        </w:rPr>
        <w:t>Дош</w:t>
      </w:r>
      <w:r w:rsidR="004B4109">
        <w:rPr>
          <w:iCs/>
          <w:sz w:val="28"/>
          <w:szCs w:val="28"/>
        </w:rPr>
        <w:t>к</w:t>
      </w:r>
      <w:r w:rsidRPr="008A1CD5">
        <w:rPr>
          <w:iCs/>
          <w:sz w:val="28"/>
          <w:szCs w:val="28"/>
        </w:rPr>
        <w:t>оль</w:t>
      </w:r>
      <w:r w:rsidR="004B4109">
        <w:rPr>
          <w:iCs/>
          <w:sz w:val="28"/>
          <w:szCs w:val="28"/>
        </w:rPr>
        <w:t>н</w:t>
      </w:r>
      <w:r w:rsidRPr="008A1CD5">
        <w:rPr>
          <w:iCs/>
          <w:sz w:val="28"/>
          <w:szCs w:val="28"/>
        </w:rPr>
        <w:t xml:space="preserve">ая обувь </w:t>
      </w:r>
      <w:r w:rsidRPr="008A1CD5">
        <w:rPr>
          <w:sz w:val="28"/>
          <w:szCs w:val="28"/>
        </w:rPr>
        <w:t>предназначена для детей в возрасте от двух до семи лет. Она должна иметь внутренний</w:t>
      </w:r>
      <w:r w:rsidR="004B4109">
        <w:rPr>
          <w:sz w:val="28"/>
          <w:szCs w:val="28"/>
        </w:rPr>
        <w:t xml:space="preserve"> </w:t>
      </w:r>
      <w:r w:rsidRPr="008A1CD5">
        <w:rPr>
          <w:sz w:val="28"/>
          <w:szCs w:val="28"/>
        </w:rPr>
        <w:t>стойкий задник, надежно закрепляться на стопе. Лет</w:t>
      </w:r>
      <w:r w:rsidRPr="008A1CD5">
        <w:rPr>
          <w:iCs/>
          <w:sz w:val="28"/>
          <w:szCs w:val="28"/>
        </w:rPr>
        <w:t xml:space="preserve">няя </w:t>
      </w:r>
      <w:r w:rsidRPr="008A1CD5">
        <w:rPr>
          <w:sz w:val="28"/>
          <w:szCs w:val="28"/>
        </w:rPr>
        <w:t>обувь может вырабатываться с открытой носочной</w:t>
      </w:r>
      <w:r w:rsidR="004B4109">
        <w:rPr>
          <w:sz w:val="28"/>
          <w:szCs w:val="28"/>
        </w:rPr>
        <w:t xml:space="preserve"> </w:t>
      </w:r>
      <w:r w:rsidRPr="008A1CD5">
        <w:rPr>
          <w:sz w:val="28"/>
          <w:szCs w:val="28"/>
        </w:rPr>
        <w:t>и (или) пяточной частью.</w:t>
      </w:r>
    </w:p>
    <w:p w:rsidR="007E63CD" w:rsidRPr="008A1CD5" w:rsidRDefault="004B4109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Школьная</w:t>
      </w:r>
      <w:r w:rsidR="007E63CD" w:rsidRPr="008A1CD5">
        <w:rPr>
          <w:iCs/>
          <w:sz w:val="28"/>
          <w:szCs w:val="28"/>
        </w:rPr>
        <w:t xml:space="preserve"> обувь </w:t>
      </w:r>
      <w:r w:rsidR="007E63CD" w:rsidRPr="008A1CD5">
        <w:rPr>
          <w:sz w:val="28"/>
          <w:szCs w:val="28"/>
        </w:rPr>
        <w:t xml:space="preserve">предназначена для детей от семи до десяти лет, девичья и мальчиковая </w:t>
      </w:r>
      <w:r>
        <w:rPr>
          <w:sz w:val="28"/>
          <w:szCs w:val="28"/>
        </w:rPr>
        <w:t>–</w:t>
      </w:r>
      <w:r w:rsidR="007E63CD" w:rsidRPr="008A1CD5">
        <w:rPr>
          <w:sz w:val="28"/>
          <w:szCs w:val="28"/>
        </w:rPr>
        <w:t xml:space="preserve"> для подростков старше десяти лет. Выпускают ее на колодках с умеренно</w:t>
      </w:r>
      <w:r>
        <w:rPr>
          <w:sz w:val="28"/>
          <w:szCs w:val="28"/>
        </w:rPr>
        <w:t>-</w:t>
      </w:r>
      <w:r w:rsidR="007E63CD" w:rsidRPr="008A1CD5">
        <w:rPr>
          <w:sz w:val="28"/>
          <w:szCs w:val="28"/>
        </w:rPr>
        <w:t>расширенной или значительно расширенной носочно</w:t>
      </w:r>
      <w:r>
        <w:rPr>
          <w:sz w:val="28"/>
          <w:szCs w:val="28"/>
        </w:rPr>
        <w:t>й</w:t>
      </w:r>
      <w:r w:rsidR="007E63CD" w:rsidRPr="008A1CD5">
        <w:rPr>
          <w:sz w:val="28"/>
          <w:szCs w:val="28"/>
        </w:rPr>
        <w:t xml:space="preserve"> частью.</w:t>
      </w:r>
    </w:p>
    <w:p w:rsidR="007E63CD" w:rsidRPr="008A1CD5" w:rsidRDefault="007E63CD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1CD5">
        <w:rPr>
          <w:sz w:val="28"/>
          <w:szCs w:val="28"/>
        </w:rPr>
        <w:t>В пределах половозра</w:t>
      </w:r>
      <w:r w:rsidR="004B4109">
        <w:rPr>
          <w:sz w:val="28"/>
          <w:szCs w:val="28"/>
        </w:rPr>
        <w:t>стных групп обувь подразделяют</w:t>
      </w:r>
      <w:r w:rsidRPr="008A1CD5">
        <w:rPr>
          <w:sz w:val="28"/>
          <w:szCs w:val="28"/>
        </w:rPr>
        <w:t xml:space="preserve"> по размерам и полнотам. Размер обуви выражает</w:t>
      </w:r>
      <w:r w:rsidR="004B4109">
        <w:rPr>
          <w:sz w:val="28"/>
          <w:szCs w:val="28"/>
        </w:rPr>
        <w:t xml:space="preserve"> </w:t>
      </w:r>
      <w:r w:rsidRPr="008A1CD5">
        <w:rPr>
          <w:sz w:val="28"/>
          <w:szCs w:val="28"/>
        </w:rPr>
        <w:t>длину стопы в миллиметрах или сантиметрах (метрическая система нумерации). Фактическая длина стельки</w:t>
      </w:r>
      <w:r w:rsidR="004B4109">
        <w:rPr>
          <w:sz w:val="28"/>
          <w:szCs w:val="28"/>
        </w:rPr>
        <w:t xml:space="preserve"> </w:t>
      </w:r>
      <w:r w:rsidRPr="008A1CD5">
        <w:rPr>
          <w:sz w:val="28"/>
          <w:szCs w:val="28"/>
        </w:rPr>
        <w:t>обуви больше на величину припуска на свободное размещение пальцев при движении. Величина припуска стельки различна в зависимости от назначения и вида обуви.</w:t>
      </w:r>
    </w:p>
    <w:p w:rsidR="007E63CD" w:rsidRPr="008A1CD5" w:rsidRDefault="007E63CD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1CD5">
        <w:rPr>
          <w:sz w:val="28"/>
          <w:szCs w:val="28"/>
        </w:rPr>
        <w:t xml:space="preserve">Обувь одного размера различается по полноте. Полнота </w:t>
      </w:r>
      <w:r w:rsidR="004B4109">
        <w:rPr>
          <w:sz w:val="28"/>
          <w:szCs w:val="28"/>
        </w:rPr>
        <w:t>–</w:t>
      </w:r>
      <w:r w:rsidRPr="008A1CD5">
        <w:rPr>
          <w:sz w:val="28"/>
          <w:szCs w:val="28"/>
        </w:rPr>
        <w:t xml:space="preserve"> условное обозначение обхвата внутренней формы</w:t>
      </w:r>
      <w:r w:rsidR="004B4109">
        <w:rPr>
          <w:sz w:val="28"/>
          <w:szCs w:val="28"/>
        </w:rPr>
        <w:t xml:space="preserve"> </w:t>
      </w:r>
      <w:r w:rsidRPr="008A1CD5">
        <w:rPr>
          <w:sz w:val="28"/>
          <w:szCs w:val="28"/>
        </w:rPr>
        <w:t>обуви в пучках. Разница между полнотами по обхвату в</w:t>
      </w:r>
      <w:r w:rsidR="004B4109">
        <w:rPr>
          <w:sz w:val="28"/>
          <w:szCs w:val="28"/>
        </w:rPr>
        <w:t xml:space="preserve"> </w:t>
      </w:r>
      <w:r w:rsidRPr="008A1CD5">
        <w:rPr>
          <w:sz w:val="28"/>
          <w:szCs w:val="28"/>
        </w:rPr>
        <w:t>пучках составляет: для обуви из ю</w:t>
      </w:r>
      <w:r w:rsidR="004B4109">
        <w:rPr>
          <w:sz w:val="28"/>
          <w:szCs w:val="28"/>
        </w:rPr>
        <w:t>ф</w:t>
      </w:r>
      <w:r w:rsidRPr="008A1CD5">
        <w:rPr>
          <w:sz w:val="28"/>
          <w:szCs w:val="28"/>
        </w:rPr>
        <w:t xml:space="preserve">ти </w:t>
      </w:r>
      <w:r w:rsidR="004B4109">
        <w:rPr>
          <w:sz w:val="28"/>
          <w:szCs w:val="28"/>
        </w:rPr>
        <w:t>–</w:t>
      </w:r>
      <w:r w:rsidRPr="008A1CD5">
        <w:rPr>
          <w:sz w:val="28"/>
          <w:szCs w:val="28"/>
        </w:rPr>
        <w:t xml:space="preserve"> 10 мм</w:t>
      </w:r>
      <w:r w:rsidR="004B4109">
        <w:rPr>
          <w:sz w:val="28"/>
          <w:szCs w:val="28"/>
        </w:rPr>
        <w:t>.</w:t>
      </w:r>
      <w:r w:rsidRPr="008A1CD5">
        <w:rPr>
          <w:sz w:val="28"/>
          <w:szCs w:val="28"/>
        </w:rPr>
        <w:t xml:space="preserve">, для повседневной обуви </w:t>
      </w:r>
      <w:r w:rsidR="004B4109">
        <w:rPr>
          <w:sz w:val="28"/>
          <w:szCs w:val="28"/>
        </w:rPr>
        <w:t>–</w:t>
      </w:r>
      <w:r w:rsidRPr="008A1CD5">
        <w:rPr>
          <w:sz w:val="28"/>
          <w:szCs w:val="28"/>
        </w:rPr>
        <w:t xml:space="preserve"> 8</w:t>
      </w:r>
      <w:r w:rsidR="004B4109">
        <w:rPr>
          <w:sz w:val="28"/>
          <w:szCs w:val="28"/>
        </w:rPr>
        <w:t xml:space="preserve"> мм.</w:t>
      </w:r>
      <w:r w:rsidRPr="008A1CD5">
        <w:rPr>
          <w:sz w:val="28"/>
          <w:szCs w:val="28"/>
        </w:rPr>
        <w:t xml:space="preserve">, для модельной </w:t>
      </w:r>
      <w:r w:rsidR="004B4109">
        <w:rPr>
          <w:sz w:val="28"/>
          <w:szCs w:val="28"/>
        </w:rPr>
        <w:t>–</w:t>
      </w:r>
      <w:r w:rsidRPr="008A1CD5">
        <w:rPr>
          <w:sz w:val="28"/>
          <w:szCs w:val="28"/>
        </w:rPr>
        <w:t xml:space="preserve"> 6 мм.</w:t>
      </w:r>
    </w:p>
    <w:p w:rsidR="004B4109" w:rsidRDefault="004B4109" w:rsidP="00C955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E1128" w:rsidRDefault="008E1128" w:rsidP="00C9559F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5" w:name="_Toc148866448"/>
      <w:r w:rsidRPr="008E1128">
        <w:rPr>
          <w:b/>
          <w:sz w:val="28"/>
          <w:szCs w:val="28"/>
        </w:rPr>
        <w:t>3. Классификация и характеристика ассортимента резиновой и валяной обуви</w:t>
      </w:r>
      <w:bookmarkEnd w:id="5"/>
    </w:p>
    <w:p w:rsidR="007E63CD" w:rsidRDefault="007E63CD" w:rsidP="00C9559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7E63CD" w:rsidRPr="008A1CD5" w:rsidRDefault="007E63CD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1CD5">
        <w:rPr>
          <w:iCs/>
          <w:sz w:val="28"/>
          <w:szCs w:val="28"/>
        </w:rPr>
        <w:t xml:space="preserve">По целевому назначению </w:t>
      </w:r>
      <w:r w:rsidRPr="008A1CD5">
        <w:rPr>
          <w:sz w:val="28"/>
          <w:szCs w:val="28"/>
        </w:rPr>
        <w:t>резиновая обувь делится на бытовую, спортивную и производственную (специальную).</w:t>
      </w:r>
    </w:p>
    <w:p w:rsidR="007E63CD" w:rsidRPr="008A1CD5" w:rsidRDefault="007E63CD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1CD5">
        <w:rPr>
          <w:iCs/>
          <w:sz w:val="28"/>
          <w:szCs w:val="28"/>
        </w:rPr>
        <w:t>По хара</w:t>
      </w:r>
      <w:r w:rsidR="004B4109">
        <w:rPr>
          <w:iCs/>
          <w:sz w:val="28"/>
          <w:szCs w:val="28"/>
        </w:rPr>
        <w:t>к</w:t>
      </w:r>
      <w:r w:rsidRPr="008A1CD5">
        <w:rPr>
          <w:iCs/>
          <w:sz w:val="28"/>
          <w:szCs w:val="28"/>
        </w:rPr>
        <w:t xml:space="preserve">теру использования </w:t>
      </w:r>
      <w:r w:rsidRPr="008A1CD5">
        <w:rPr>
          <w:sz w:val="28"/>
          <w:szCs w:val="28"/>
        </w:rPr>
        <w:t>различают обувь для носки непосредственно на ноге, т. е. на носок, а также обувь, надеваемую поверх кожаной, валяной обуви.</w:t>
      </w:r>
    </w:p>
    <w:p w:rsidR="007E63CD" w:rsidRPr="008A1CD5" w:rsidRDefault="004B4109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По половозрастном</w:t>
      </w:r>
      <w:r w:rsidR="007E63CD" w:rsidRPr="008A1CD5">
        <w:rPr>
          <w:iCs/>
          <w:sz w:val="28"/>
          <w:szCs w:val="28"/>
        </w:rPr>
        <w:t>у призна</w:t>
      </w:r>
      <w:r>
        <w:rPr>
          <w:iCs/>
          <w:sz w:val="28"/>
          <w:szCs w:val="28"/>
        </w:rPr>
        <w:t>к</w:t>
      </w:r>
      <w:r w:rsidR="007E63CD" w:rsidRPr="008A1CD5">
        <w:rPr>
          <w:iCs/>
          <w:sz w:val="28"/>
          <w:szCs w:val="28"/>
        </w:rPr>
        <w:t xml:space="preserve">у </w:t>
      </w:r>
      <w:r w:rsidR="007E63CD" w:rsidRPr="008A1CD5">
        <w:rPr>
          <w:sz w:val="28"/>
          <w:szCs w:val="28"/>
        </w:rPr>
        <w:t>в зависимости от размеров различают обувь малодетскую, дет</w:t>
      </w:r>
      <w:r>
        <w:rPr>
          <w:sz w:val="28"/>
          <w:szCs w:val="28"/>
        </w:rPr>
        <w:t xml:space="preserve">скую, школьную </w:t>
      </w:r>
      <w:r w:rsidR="007E63CD" w:rsidRPr="008A1CD5">
        <w:rPr>
          <w:sz w:val="28"/>
          <w:szCs w:val="28"/>
        </w:rPr>
        <w:t>для девочек, девичью, школьную для мальчиков, мальчиковую, женскую и мужскую.</w:t>
      </w:r>
    </w:p>
    <w:p w:rsidR="007E63CD" w:rsidRPr="008A1CD5" w:rsidRDefault="007E63CD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1CD5">
        <w:rPr>
          <w:sz w:val="28"/>
          <w:szCs w:val="28"/>
        </w:rPr>
        <w:t>Для обозначения размеров резиновой обуви применяют метрическую сис</w:t>
      </w:r>
      <w:r w:rsidR="00B0188D">
        <w:rPr>
          <w:sz w:val="28"/>
          <w:szCs w:val="28"/>
        </w:rPr>
        <w:t>тему нумерации (как и для кожа</w:t>
      </w:r>
      <w:r w:rsidRPr="008A1CD5">
        <w:rPr>
          <w:sz w:val="28"/>
          <w:szCs w:val="28"/>
        </w:rPr>
        <w:t>ной), согласно которой размер обозначает длину стопы в</w:t>
      </w:r>
      <w:r w:rsidR="00B0188D">
        <w:rPr>
          <w:sz w:val="28"/>
          <w:szCs w:val="28"/>
        </w:rPr>
        <w:t xml:space="preserve"> </w:t>
      </w:r>
      <w:r w:rsidRPr="008A1CD5">
        <w:rPr>
          <w:sz w:val="28"/>
          <w:szCs w:val="28"/>
        </w:rPr>
        <w:t>миллиметрах. Для отдельных видов резиновой обуви</w:t>
      </w:r>
      <w:r w:rsidR="00B0188D">
        <w:rPr>
          <w:sz w:val="28"/>
          <w:szCs w:val="28"/>
        </w:rPr>
        <w:t xml:space="preserve"> </w:t>
      </w:r>
      <w:r w:rsidRPr="008A1CD5">
        <w:rPr>
          <w:sz w:val="28"/>
          <w:szCs w:val="28"/>
        </w:rPr>
        <w:t>(например, сапоги), надеваемой непосредственно на ногу, используют штих</w:t>
      </w:r>
      <w:r w:rsidR="00B0188D">
        <w:rPr>
          <w:sz w:val="28"/>
          <w:szCs w:val="28"/>
        </w:rPr>
        <w:t xml:space="preserve"> </w:t>
      </w:r>
      <w:r w:rsidRPr="008A1CD5">
        <w:rPr>
          <w:sz w:val="28"/>
          <w:szCs w:val="28"/>
        </w:rPr>
        <w:t>массовую систему нумерации</w:t>
      </w:r>
      <w:r w:rsidR="00B0188D">
        <w:rPr>
          <w:sz w:val="28"/>
          <w:szCs w:val="28"/>
        </w:rPr>
        <w:t xml:space="preserve"> </w:t>
      </w:r>
      <w:r w:rsidRPr="008A1CD5">
        <w:rPr>
          <w:sz w:val="28"/>
          <w:szCs w:val="28"/>
        </w:rPr>
        <w:t xml:space="preserve">(штих </w:t>
      </w:r>
      <w:r w:rsidR="00B0188D">
        <w:rPr>
          <w:sz w:val="28"/>
          <w:szCs w:val="28"/>
        </w:rPr>
        <w:t>–</w:t>
      </w:r>
      <w:r w:rsidRPr="008A1CD5">
        <w:rPr>
          <w:sz w:val="28"/>
          <w:szCs w:val="28"/>
        </w:rPr>
        <w:t xml:space="preserve"> французская мера длины, равная 2/3 см). Для</w:t>
      </w:r>
      <w:r w:rsidR="00B0188D">
        <w:rPr>
          <w:sz w:val="28"/>
          <w:szCs w:val="28"/>
        </w:rPr>
        <w:t xml:space="preserve"> </w:t>
      </w:r>
      <w:r w:rsidRPr="008A1CD5">
        <w:rPr>
          <w:sz w:val="28"/>
          <w:szCs w:val="28"/>
        </w:rPr>
        <w:t xml:space="preserve">обуви, надеваемой поверх другой (галоши резиновые), принята условная система нумерации, по которой размер обозначается условным номером (00, </w:t>
      </w:r>
      <w:r w:rsidR="00B0188D">
        <w:rPr>
          <w:sz w:val="28"/>
          <w:szCs w:val="28"/>
        </w:rPr>
        <w:t>0</w:t>
      </w:r>
      <w:r w:rsidRPr="008A1CD5">
        <w:rPr>
          <w:sz w:val="28"/>
          <w:szCs w:val="28"/>
        </w:rPr>
        <w:t>...17).</w:t>
      </w:r>
    </w:p>
    <w:p w:rsidR="007E63CD" w:rsidRPr="008A1CD5" w:rsidRDefault="007E63CD" w:rsidP="00C9559F">
      <w:pPr>
        <w:widowControl w:val="0"/>
        <w:tabs>
          <w:tab w:val="left" w:pos="29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1CD5">
        <w:rPr>
          <w:iCs/>
          <w:sz w:val="28"/>
          <w:szCs w:val="28"/>
        </w:rPr>
        <w:t xml:space="preserve">По видам и разновидностям </w:t>
      </w:r>
      <w:r w:rsidRPr="008A1CD5">
        <w:rPr>
          <w:sz w:val="28"/>
          <w:szCs w:val="28"/>
        </w:rPr>
        <w:t>различают галоши, сапоги, сапожки, полусапожки, ботики и туфли.</w:t>
      </w:r>
    </w:p>
    <w:p w:rsidR="007E63CD" w:rsidRPr="008A1CD5" w:rsidRDefault="007E63CD" w:rsidP="00C9559F">
      <w:pPr>
        <w:widowControl w:val="0"/>
        <w:tabs>
          <w:tab w:val="left" w:pos="29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1CD5">
        <w:rPr>
          <w:sz w:val="28"/>
          <w:szCs w:val="28"/>
        </w:rPr>
        <w:t>Галоши обыкновенные предназначены для защиты</w:t>
      </w:r>
      <w:r w:rsidR="00B0188D">
        <w:rPr>
          <w:sz w:val="28"/>
          <w:szCs w:val="28"/>
        </w:rPr>
        <w:t xml:space="preserve"> </w:t>
      </w:r>
      <w:r w:rsidRPr="008A1CD5">
        <w:rPr>
          <w:sz w:val="28"/>
          <w:szCs w:val="28"/>
        </w:rPr>
        <w:t>кожаной и валяной обуви от воды.</w:t>
      </w:r>
    </w:p>
    <w:p w:rsidR="007E63CD" w:rsidRPr="008A1CD5" w:rsidRDefault="007E63CD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1CD5">
        <w:rPr>
          <w:sz w:val="28"/>
          <w:szCs w:val="28"/>
        </w:rPr>
        <w:t xml:space="preserve">Сапоги </w:t>
      </w:r>
      <w:r w:rsidR="0089603D">
        <w:rPr>
          <w:sz w:val="28"/>
          <w:szCs w:val="28"/>
        </w:rPr>
        <w:t>–</w:t>
      </w:r>
      <w:r w:rsidRPr="008A1CD5">
        <w:rPr>
          <w:sz w:val="28"/>
          <w:szCs w:val="28"/>
        </w:rPr>
        <w:t xml:space="preserve"> обувь, надеваемая непосредственно на ногу. Выпускают сапоги с укороченными голенищами, рыбацкие </w:t>
      </w:r>
      <w:r w:rsidR="0089603D">
        <w:rPr>
          <w:sz w:val="28"/>
          <w:szCs w:val="28"/>
        </w:rPr>
        <w:t>–</w:t>
      </w:r>
      <w:r w:rsidRPr="008A1CD5">
        <w:rPr>
          <w:sz w:val="28"/>
          <w:szCs w:val="28"/>
        </w:rPr>
        <w:t xml:space="preserve"> с голенищами, закрывающими бедро; нелакированные, черного цвета, с подкладкой из саржи, ткани</w:t>
      </w:r>
      <w:r w:rsidR="00B0188D">
        <w:rPr>
          <w:sz w:val="28"/>
          <w:szCs w:val="28"/>
        </w:rPr>
        <w:t xml:space="preserve">, </w:t>
      </w:r>
      <w:r w:rsidRPr="008A1CD5">
        <w:rPr>
          <w:sz w:val="28"/>
          <w:szCs w:val="28"/>
        </w:rPr>
        <w:t>ТДС и др.; мужские и женские.</w:t>
      </w:r>
    </w:p>
    <w:p w:rsidR="007E63CD" w:rsidRPr="008A1CD5" w:rsidRDefault="007E63CD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1CD5">
        <w:rPr>
          <w:sz w:val="28"/>
          <w:szCs w:val="28"/>
        </w:rPr>
        <w:t>Сапожки надевают непосредственно на ногу</w:t>
      </w:r>
      <w:r w:rsidR="0089603D">
        <w:rPr>
          <w:sz w:val="28"/>
          <w:szCs w:val="28"/>
        </w:rPr>
        <w:t>.</w:t>
      </w:r>
      <w:r w:rsidRPr="008A1CD5">
        <w:rPr>
          <w:sz w:val="28"/>
          <w:szCs w:val="28"/>
        </w:rPr>
        <w:t xml:space="preserve"> Их изготовляют цельнорезиновыми, из поливинилхлорида, с</w:t>
      </w:r>
      <w:r w:rsidR="0089603D">
        <w:rPr>
          <w:sz w:val="28"/>
          <w:szCs w:val="28"/>
        </w:rPr>
        <w:t xml:space="preserve"> </w:t>
      </w:r>
      <w:r w:rsidRPr="008A1CD5">
        <w:rPr>
          <w:sz w:val="28"/>
          <w:szCs w:val="28"/>
        </w:rPr>
        <w:t>текстильным верхом на подкладке из трикотажного полотна с начесом, шерстяной байки, искусственного</w:t>
      </w:r>
      <w:r w:rsidR="0089603D">
        <w:rPr>
          <w:sz w:val="28"/>
          <w:szCs w:val="28"/>
        </w:rPr>
        <w:t xml:space="preserve"> </w:t>
      </w:r>
      <w:r w:rsidRPr="008A1CD5">
        <w:rPr>
          <w:sz w:val="28"/>
          <w:szCs w:val="28"/>
        </w:rPr>
        <w:t>меха, с вкладной утепляющей стелькой. Сапожки из</w:t>
      </w:r>
      <w:r w:rsidR="0089603D">
        <w:rPr>
          <w:sz w:val="28"/>
          <w:szCs w:val="28"/>
        </w:rPr>
        <w:t xml:space="preserve"> </w:t>
      </w:r>
      <w:r w:rsidRPr="008A1CD5">
        <w:rPr>
          <w:sz w:val="28"/>
          <w:szCs w:val="28"/>
        </w:rPr>
        <w:t>пластизоля поливинилхлоридного снабжаются утепляющими вкладными чулками из материалов с высокими теплозащитными свойствами.</w:t>
      </w:r>
    </w:p>
    <w:p w:rsidR="007E63CD" w:rsidRPr="008A1CD5" w:rsidRDefault="007E63CD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1CD5">
        <w:rPr>
          <w:iCs/>
          <w:sz w:val="28"/>
          <w:szCs w:val="28"/>
        </w:rPr>
        <w:t xml:space="preserve">По методу изготовления </w:t>
      </w:r>
      <w:r w:rsidRPr="008A1CD5">
        <w:rPr>
          <w:sz w:val="28"/>
          <w:szCs w:val="28"/>
        </w:rPr>
        <w:t>различают клееную, штампованную, формовую и литьевую резиновую обувь.</w:t>
      </w:r>
    </w:p>
    <w:p w:rsidR="007E63CD" w:rsidRPr="008A1CD5" w:rsidRDefault="007E63CD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1CD5">
        <w:rPr>
          <w:sz w:val="28"/>
          <w:szCs w:val="28"/>
        </w:rPr>
        <w:t>При клеевом методе изготовления на металлическую колодку накладывают детали обуви: внутренние (стелька, подкладка), промежуточные (толстый и тонкий за</w:t>
      </w:r>
      <w:r w:rsidR="0089603D">
        <w:rPr>
          <w:sz w:val="28"/>
          <w:szCs w:val="28"/>
        </w:rPr>
        <w:t>дники,</w:t>
      </w:r>
      <w:r w:rsidRPr="008A1CD5">
        <w:rPr>
          <w:sz w:val="28"/>
          <w:szCs w:val="28"/>
        </w:rPr>
        <w:t xml:space="preserve"> носок, усилители по носку и заднику, полустелька, чер</w:t>
      </w:r>
      <w:r w:rsidR="0089603D">
        <w:rPr>
          <w:sz w:val="28"/>
          <w:szCs w:val="28"/>
        </w:rPr>
        <w:t>н</w:t>
      </w:r>
      <w:r w:rsidRPr="008A1CD5">
        <w:rPr>
          <w:sz w:val="28"/>
          <w:szCs w:val="28"/>
        </w:rPr>
        <w:t>ая стелька) и наружные (передовая резина, подошва), предварительно промазанные клеем. После сборки и обжима цельнорезиновую обувь лакируют и подвергают вулканизации. Обувь клеевого метода изготовления отличается красивым внешним видом, легкостью, повышенной гибкостью. Отличительным внешним признаком такой обуви является наличие промежуточных деталей, которые проступают через передовую резину.</w:t>
      </w:r>
    </w:p>
    <w:p w:rsidR="007E63CD" w:rsidRPr="008A1CD5" w:rsidRDefault="0089603D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Методом штампован</w:t>
      </w:r>
      <w:r w:rsidR="007E63CD" w:rsidRPr="008A1CD5">
        <w:rPr>
          <w:sz w:val="28"/>
          <w:szCs w:val="28"/>
        </w:rPr>
        <w:t>ия изготовляют только галоши. От клееных штампованные галоши отличаются повышенной массой и жесткостью, так как состав резиновой смеси</w:t>
      </w:r>
      <w:r>
        <w:rPr>
          <w:sz w:val="28"/>
          <w:szCs w:val="28"/>
        </w:rPr>
        <w:t xml:space="preserve"> </w:t>
      </w:r>
      <w:r w:rsidR="007E63CD" w:rsidRPr="008A1CD5">
        <w:rPr>
          <w:sz w:val="28"/>
          <w:szCs w:val="28"/>
        </w:rPr>
        <w:t>для верха (передовой резины) и подошвы одинаков.</w:t>
      </w:r>
    </w:p>
    <w:p w:rsidR="007E63CD" w:rsidRPr="008A1CD5" w:rsidRDefault="007E63CD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1CD5">
        <w:rPr>
          <w:sz w:val="28"/>
          <w:szCs w:val="28"/>
        </w:rPr>
        <w:t xml:space="preserve">Методом формования изготовляют сапоги, сапожки, </w:t>
      </w:r>
      <w:r w:rsidR="0089603D">
        <w:rPr>
          <w:sz w:val="28"/>
          <w:szCs w:val="28"/>
        </w:rPr>
        <w:t>г</w:t>
      </w:r>
      <w:r w:rsidRPr="008A1CD5">
        <w:rPr>
          <w:sz w:val="28"/>
          <w:szCs w:val="28"/>
        </w:rPr>
        <w:t>ало</w:t>
      </w:r>
      <w:r w:rsidR="0089603D">
        <w:rPr>
          <w:sz w:val="28"/>
          <w:szCs w:val="28"/>
        </w:rPr>
        <w:t>ш</w:t>
      </w:r>
      <w:r w:rsidRPr="008A1CD5">
        <w:rPr>
          <w:sz w:val="28"/>
          <w:szCs w:val="28"/>
        </w:rPr>
        <w:t>и. Обувь, изготовленная этим методом, имеет повышенную толщину, жесткая, тяжелая, нелакированная. Преимуществом метода является его высокая производительность.</w:t>
      </w:r>
    </w:p>
    <w:p w:rsidR="007E63CD" w:rsidRPr="008A1CD5" w:rsidRDefault="007E63CD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1CD5">
        <w:rPr>
          <w:sz w:val="28"/>
          <w:szCs w:val="28"/>
        </w:rPr>
        <w:t>Метод литья под давлением применяется</w:t>
      </w:r>
      <w:r w:rsidR="0089603D">
        <w:rPr>
          <w:sz w:val="28"/>
          <w:szCs w:val="28"/>
        </w:rPr>
        <w:t xml:space="preserve"> </w:t>
      </w:r>
      <w:r w:rsidRPr="008A1CD5">
        <w:rPr>
          <w:sz w:val="28"/>
          <w:szCs w:val="28"/>
        </w:rPr>
        <w:t>для изготовления сапожек и галош из поливинилхлорида, спортивной обуви с текстильным верхом и с подошвой из</w:t>
      </w:r>
      <w:r w:rsidR="0089603D">
        <w:rPr>
          <w:sz w:val="28"/>
          <w:szCs w:val="28"/>
        </w:rPr>
        <w:t xml:space="preserve"> </w:t>
      </w:r>
      <w:r w:rsidRPr="008A1CD5">
        <w:rPr>
          <w:sz w:val="28"/>
          <w:szCs w:val="28"/>
        </w:rPr>
        <w:t>резины.</w:t>
      </w:r>
    </w:p>
    <w:p w:rsidR="007E63CD" w:rsidRPr="008A1CD5" w:rsidRDefault="007E63CD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1CD5">
        <w:rPr>
          <w:sz w:val="28"/>
          <w:szCs w:val="28"/>
        </w:rPr>
        <w:t>При изготовлении обуви из пористого полиуретана применяют метод жидкого формования.</w:t>
      </w:r>
    </w:p>
    <w:p w:rsidR="007E63CD" w:rsidRPr="008A1CD5" w:rsidRDefault="007E63CD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1CD5">
        <w:rPr>
          <w:sz w:val="28"/>
          <w:szCs w:val="28"/>
        </w:rPr>
        <w:t xml:space="preserve">Грубошерстная валяная обувь </w:t>
      </w:r>
      <w:r w:rsidR="0089603D">
        <w:rPr>
          <w:iCs/>
          <w:sz w:val="28"/>
          <w:szCs w:val="28"/>
        </w:rPr>
        <w:t>по назначен</w:t>
      </w:r>
      <w:r w:rsidRPr="008A1CD5">
        <w:rPr>
          <w:iCs/>
          <w:sz w:val="28"/>
          <w:szCs w:val="28"/>
        </w:rPr>
        <w:t xml:space="preserve">ию </w:t>
      </w:r>
      <w:r w:rsidRPr="008A1CD5">
        <w:rPr>
          <w:sz w:val="28"/>
          <w:szCs w:val="28"/>
        </w:rPr>
        <w:t xml:space="preserve">подразделяется на бытовую и специальную; </w:t>
      </w:r>
      <w:r w:rsidR="0089603D">
        <w:rPr>
          <w:iCs/>
          <w:sz w:val="28"/>
          <w:szCs w:val="28"/>
        </w:rPr>
        <w:t>по половозрастн</w:t>
      </w:r>
      <w:r w:rsidRPr="008A1CD5">
        <w:rPr>
          <w:iCs/>
          <w:sz w:val="28"/>
          <w:szCs w:val="28"/>
        </w:rPr>
        <w:t xml:space="preserve">ому </w:t>
      </w:r>
      <w:r w:rsidR="0089603D">
        <w:rPr>
          <w:iCs/>
          <w:sz w:val="28"/>
          <w:szCs w:val="28"/>
        </w:rPr>
        <w:t>признаку</w:t>
      </w:r>
      <w:r w:rsidRPr="008A1CD5">
        <w:rPr>
          <w:iCs/>
          <w:sz w:val="28"/>
          <w:szCs w:val="28"/>
        </w:rPr>
        <w:t xml:space="preserve"> </w:t>
      </w:r>
      <w:r w:rsidR="0089603D">
        <w:rPr>
          <w:sz w:val="28"/>
          <w:szCs w:val="28"/>
        </w:rPr>
        <w:t>–</w:t>
      </w:r>
      <w:r w:rsidRPr="008A1CD5">
        <w:rPr>
          <w:sz w:val="28"/>
          <w:szCs w:val="28"/>
        </w:rPr>
        <w:t xml:space="preserve"> на мужскую, женскую, школьную и дошкольную; </w:t>
      </w:r>
      <w:r w:rsidRPr="008A1CD5">
        <w:rPr>
          <w:iCs/>
          <w:sz w:val="28"/>
          <w:szCs w:val="28"/>
        </w:rPr>
        <w:t>п</w:t>
      </w:r>
      <w:r w:rsidR="0089603D">
        <w:rPr>
          <w:iCs/>
          <w:sz w:val="28"/>
          <w:szCs w:val="28"/>
        </w:rPr>
        <w:t>о</w:t>
      </w:r>
      <w:r w:rsidRPr="008A1CD5">
        <w:rPr>
          <w:iCs/>
          <w:sz w:val="28"/>
          <w:szCs w:val="28"/>
        </w:rPr>
        <w:t xml:space="preserve"> массе </w:t>
      </w:r>
      <w:r w:rsidR="0089603D">
        <w:rPr>
          <w:sz w:val="28"/>
          <w:szCs w:val="28"/>
        </w:rPr>
        <w:t>–</w:t>
      </w:r>
      <w:r w:rsidRPr="008A1CD5">
        <w:rPr>
          <w:sz w:val="28"/>
          <w:szCs w:val="28"/>
        </w:rPr>
        <w:t xml:space="preserve"> на утяжеленную, среднюю и тонкую; </w:t>
      </w:r>
      <w:r w:rsidRPr="008A1CD5">
        <w:rPr>
          <w:iCs/>
          <w:sz w:val="28"/>
          <w:szCs w:val="28"/>
        </w:rPr>
        <w:t>п</w:t>
      </w:r>
      <w:r w:rsidR="0089603D">
        <w:rPr>
          <w:iCs/>
          <w:sz w:val="28"/>
          <w:szCs w:val="28"/>
        </w:rPr>
        <w:t>о</w:t>
      </w:r>
      <w:r w:rsidRPr="008A1CD5">
        <w:rPr>
          <w:iCs/>
          <w:sz w:val="28"/>
          <w:szCs w:val="28"/>
        </w:rPr>
        <w:t xml:space="preserve"> </w:t>
      </w:r>
      <w:r w:rsidR="0089603D">
        <w:rPr>
          <w:iCs/>
          <w:sz w:val="28"/>
          <w:szCs w:val="28"/>
        </w:rPr>
        <w:t>раскраске</w:t>
      </w:r>
      <w:r w:rsidRPr="008A1CD5">
        <w:rPr>
          <w:iCs/>
          <w:sz w:val="28"/>
          <w:szCs w:val="28"/>
        </w:rPr>
        <w:t xml:space="preserve"> </w:t>
      </w:r>
      <w:r w:rsidR="0089603D">
        <w:rPr>
          <w:sz w:val="28"/>
          <w:szCs w:val="28"/>
        </w:rPr>
        <w:t>–</w:t>
      </w:r>
      <w:r w:rsidRPr="008A1CD5">
        <w:rPr>
          <w:sz w:val="28"/>
          <w:szCs w:val="28"/>
        </w:rPr>
        <w:t xml:space="preserve"> на натуральную и крашеную (гладкокрашеная и трафаретного крашения); </w:t>
      </w:r>
      <w:r w:rsidRPr="008A1CD5">
        <w:rPr>
          <w:iCs/>
          <w:sz w:val="28"/>
          <w:szCs w:val="28"/>
        </w:rPr>
        <w:t>п</w:t>
      </w:r>
      <w:r w:rsidR="0089603D">
        <w:rPr>
          <w:iCs/>
          <w:sz w:val="28"/>
          <w:szCs w:val="28"/>
        </w:rPr>
        <w:t xml:space="preserve">о </w:t>
      </w:r>
      <w:r w:rsidRPr="008A1CD5">
        <w:rPr>
          <w:iCs/>
          <w:sz w:val="28"/>
          <w:szCs w:val="28"/>
        </w:rPr>
        <w:t xml:space="preserve">форме </w:t>
      </w:r>
      <w:r w:rsidR="0089603D">
        <w:rPr>
          <w:sz w:val="28"/>
          <w:szCs w:val="28"/>
        </w:rPr>
        <w:t>–</w:t>
      </w:r>
      <w:r w:rsidRPr="008A1CD5">
        <w:rPr>
          <w:sz w:val="28"/>
          <w:szCs w:val="28"/>
        </w:rPr>
        <w:t xml:space="preserve"> на симметричную и асимметричную; </w:t>
      </w:r>
      <w:r w:rsidRPr="008A1CD5">
        <w:rPr>
          <w:iCs/>
          <w:sz w:val="28"/>
          <w:szCs w:val="28"/>
        </w:rPr>
        <w:t>п</w:t>
      </w:r>
      <w:r w:rsidR="0089603D">
        <w:rPr>
          <w:iCs/>
          <w:sz w:val="28"/>
          <w:szCs w:val="28"/>
        </w:rPr>
        <w:t>о особенн</w:t>
      </w:r>
      <w:r w:rsidRPr="008A1CD5">
        <w:rPr>
          <w:iCs/>
          <w:sz w:val="28"/>
          <w:szCs w:val="28"/>
        </w:rPr>
        <w:t xml:space="preserve">остям </w:t>
      </w:r>
      <w:r w:rsidR="0089603D" w:rsidRPr="008A1CD5">
        <w:rPr>
          <w:iCs/>
          <w:sz w:val="28"/>
          <w:szCs w:val="28"/>
        </w:rPr>
        <w:t>производства</w:t>
      </w:r>
      <w:r w:rsidRPr="008A1CD5">
        <w:rPr>
          <w:iCs/>
          <w:sz w:val="28"/>
          <w:szCs w:val="28"/>
        </w:rPr>
        <w:t xml:space="preserve"> </w:t>
      </w:r>
      <w:r w:rsidR="0089603D">
        <w:rPr>
          <w:sz w:val="28"/>
          <w:szCs w:val="28"/>
        </w:rPr>
        <w:t>–</w:t>
      </w:r>
      <w:r w:rsidRPr="008A1CD5">
        <w:rPr>
          <w:sz w:val="28"/>
          <w:szCs w:val="28"/>
        </w:rPr>
        <w:t xml:space="preserve"> на цельноваляную и с привулканизированным резиновым низом; </w:t>
      </w:r>
      <w:r w:rsidR="0089603D">
        <w:rPr>
          <w:iCs/>
          <w:sz w:val="28"/>
          <w:szCs w:val="28"/>
        </w:rPr>
        <w:t>по внешн</w:t>
      </w:r>
      <w:r w:rsidRPr="008A1CD5">
        <w:rPr>
          <w:iCs/>
          <w:sz w:val="28"/>
          <w:szCs w:val="28"/>
        </w:rPr>
        <w:t>ему</w:t>
      </w:r>
      <w:r w:rsidR="0089603D">
        <w:rPr>
          <w:iCs/>
          <w:sz w:val="28"/>
          <w:szCs w:val="28"/>
        </w:rPr>
        <w:t xml:space="preserve"> </w:t>
      </w:r>
      <w:r w:rsidRPr="008A1CD5">
        <w:rPr>
          <w:iCs/>
          <w:sz w:val="28"/>
          <w:szCs w:val="28"/>
        </w:rPr>
        <w:t xml:space="preserve">виду </w:t>
      </w:r>
      <w:r w:rsidR="0089603D">
        <w:rPr>
          <w:sz w:val="28"/>
          <w:szCs w:val="28"/>
        </w:rPr>
        <w:t>–</w:t>
      </w:r>
      <w:r w:rsidRPr="008A1CD5">
        <w:rPr>
          <w:sz w:val="28"/>
          <w:szCs w:val="28"/>
        </w:rPr>
        <w:t xml:space="preserve"> на изделия без отделки и с отделкой (тесьма, шнур, кожа, аппликация и др.).</w:t>
      </w:r>
    </w:p>
    <w:p w:rsidR="007E63CD" w:rsidRPr="008A1CD5" w:rsidRDefault="007E63CD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1CD5">
        <w:rPr>
          <w:sz w:val="28"/>
          <w:szCs w:val="28"/>
        </w:rPr>
        <w:t>Ассортимент грубошерстной обуви в</w:t>
      </w:r>
      <w:r w:rsidR="0089603D">
        <w:rPr>
          <w:sz w:val="28"/>
          <w:szCs w:val="28"/>
        </w:rPr>
        <w:t>ключает сапоги гражданские «</w:t>
      </w:r>
      <w:r w:rsidRPr="008A1CD5">
        <w:rPr>
          <w:sz w:val="28"/>
          <w:szCs w:val="28"/>
        </w:rPr>
        <w:t>Русские» (с ворсом и без ворса</w:t>
      </w:r>
      <w:r w:rsidR="0089603D">
        <w:rPr>
          <w:sz w:val="28"/>
          <w:szCs w:val="28"/>
        </w:rPr>
        <w:t>; мужские, женские, детские), «</w:t>
      </w:r>
      <w:r w:rsidRPr="008A1CD5">
        <w:rPr>
          <w:sz w:val="28"/>
          <w:szCs w:val="28"/>
        </w:rPr>
        <w:t>Северянка» (утяжеленные, не</w:t>
      </w:r>
      <w:r w:rsidR="0089603D">
        <w:rPr>
          <w:sz w:val="28"/>
          <w:szCs w:val="28"/>
        </w:rPr>
        <w:t>крашеные и крашеные; мужские), «</w:t>
      </w:r>
      <w:r w:rsidRPr="008A1CD5">
        <w:rPr>
          <w:sz w:val="28"/>
          <w:szCs w:val="28"/>
        </w:rPr>
        <w:t>Метелица» (краше</w:t>
      </w:r>
      <w:r w:rsidR="0089603D">
        <w:rPr>
          <w:sz w:val="28"/>
          <w:szCs w:val="28"/>
        </w:rPr>
        <w:t>ные; мужские и женские), «Медвежонок» (детские), «</w:t>
      </w:r>
      <w:r w:rsidRPr="008A1CD5">
        <w:rPr>
          <w:sz w:val="28"/>
          <w:szCs w:val="28"/>
        </w:rPr>
        <w:t>Олененок» (школьные и до</w:t>
      </w:r>
      <w:r w:rsidR="0089603D">
        <w:rPr>
          <w:sz w:val="28"/>
          <w:szCs w:val="28"/>
        </w:rPr>
        <w:t>школьные), «</w:t>
      </w:r>
      <w:r w:rsidRPr="008A1CD5">
        <w:rPr>
          <w:sz w:val="28"/>
          <w:szCs w:val="28"/>
        </w:rPr>
        <w:t>Малыш» (с вложением козьего пуха; детские). Детские валяные сапоги отделывают аппликацией, холнитенами с пришитым к верху голенища трикотаж</w:t>
      </w:r>
      <w:r w:rsidR="0089603D">
        <w:rPr>
          <w:sz w:val="28"/>
          <w:szCs w:val="28"/>
        </w:rPr>
        <w:t>ным</w:t>
      </w:r>
      <w:r w:rsidRPr="008A1CD5">
        <w:rPr>
          <w:sz w:val="28"/>
          <w:szCs w:val="28"/>
        </w:rPr>
        <w:t xml:space="preserve"> полотном, синтетической кожей, окрашивают в</w:t>
      </w:r>
      <w:r w:rsidR="0089603D">
        <w:rPr>
          <w:sz w:val="28"/>
          <w:szCs w:val="28"/>
        </w:rPr>
        <w:t xml:space="preserve"> </w:t>
      </w:r>
      <w:r w:rsidRPr="008A1CD5">
        <w:rPr>
          <w:sz w:val="28"/>
          <w:szCs w:val="28"/>
        </w:rPr>
        <w:t>разные цвета.</w:t>
      </w:r>
    </w:p>
    <w:p w:rsidR="007E63CD" w:rsidRDefault="007E63CD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1CD5">
        <w:rPr>
          <w:sz w:val="28"/>
          <w:szCs w:val="28"/>
        </w:rPr>
        <w:t>Размеры валяной обуви обозначают по метрической системе. Номер обуви соответствует длине ее внутреннего следа в сантиметрах. Интервал между соседними но</w:t>
      </w:r>
      <w:r w:rsidR="0089603D">
        <w:rPr>
          <w:sz w:val="28"/>
          <w:szCs w:val="28"/>
        </w:rPr>
        <w:t>м</w:t>
      </w:r>
      <w:r w:rsidRPr="008A1CD5">
        <w:rPr>
          <w:sz w:val="28"/>
          <w:szCs w:val="28"/>
        </w:rPr>
        <w:t>ерами составляет 1 см.</w:t>
      </w:r>
    </w:p>
    <w:p w:rsidR="00636C7D" w:rsidRDefault="00C9559F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6" w:name="_Toc148866449"/>
      <w:r w:rsidR="00636C7D" w:rsidRPr="00636C7D">
        <w:rPr>
          <w:b/>
          <w:sz w:val="28"/>
          <w:szCs w:val="28"/>
        </w:rPr>
        <w:t>ЗАКЛЮЧЕНИЕ</w:t>
      </w:r>
      <w:bookmarkEnd w:id="6"/>
    </w:p>
    <w:p w:rsidR="00636C7D" w:rsidRDefault="00636C7D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C2491" w:rsidRPr="00C332F6" w:rsidRDefault="00C332F6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Конструирование обуви и </w:t>
      </w:r>
      <w:r w:rsidR="009C2491" w:rsidRPr="00C332F6">
        <w:rPr>
          <w:color w:val="000000"/>
          <w:sz w:val="28"/>
          <w:szCs w:val="28"/>
        </w:rPr>
        <w:t xml:space="preserve">обувной инструмент становятся все более совершенными. Изучение принципов классификации обуви позволяют выявлять установленные и проверенные практикой закономерности, а также творчески подходить к созданию </w:t>
      </w:r>
      <w:r w:rsidRPr="00C332F6">
        <w:rPr>
          <w:color w:val="000000"/>
          <w:sz w:val="28"/>
          <w:szCs w:val="28"/>
        </w:rPr>
        <w:t xml:space="preserve">ее </w:t>
      </w:r>
      <w:r w:rsidR="009C2491" w:rsidRPr="00C332F6">
        <w:rPr>
          <w:color w:val="000000"/>
          <w:sz w:val="28"/>
          <w:szCs w:val="28"/>
        </w:rPr>
        <w:t>современных конструкций.</w:t>
      </w:r>
    </w:p>
    <w:p w:rsidR="007E63CD" w:rsidRDefault="00636C7D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6AD2">
        <w:rPr>
          <w:sz w:val="28"/>
          <w:szCs w:val="28"/>
        </w:rPr>
        <w:t xml:space="preserve">При изготовлении обуви должны учитываться ее различные признаки. В первую очередь, это – половозрастной признак: </w:t>
      </w:r>
      <w:r w:rsidR="00A56AD2" w:rsidRPr="00A56AD2">
        <w:rPr>
          <w:color w:val="000000"/>
          <w:sz w:val="28"/>
          <w:szCs w:val="28"/>
        </w:rPr>
        <w:t>обувь изготавливают для мужчин, женщин и детей. Она должна соответствовать роду деятельности потребителя. В конструкции обуви учитывают национальные особенности населения. При конструировании учитывают также условия эксплуатации обуви.</w:t>
      </w:r>
    </w:p>
    <w:p w:rsidR="00A56AD2" w:rsidRDefault="00A56AD2" w:rsidP="00C9559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Классификация обуви и происходит на основании вышеперечисленных признаков.</w:t>
      </w:r>
    </w:p>
    <w:p w:rsidR="00E74A42" w:rsidRDefault="00C9559F" w:rsidP="00937720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spacing w:line="360" w:lineRule="auto"/>
        <w:ind w:left="566" w:firstLine="142"/>
        <w:outlineLvl w:val="0"/>
        <w:rPr>
          <w:b/>
          <w:color w:val="000000"/>
          <w:sz w:val="28"/>
          <w:szCs w:val="28"/>
        </w:rPr>
      </w:pPr>
      <w:bookmarkStart w:id="7" w:name="_Toc148866450"/>
      <w:r>
        <w:rPr>
          <w:color w:val="000000"/>
          <w:sz w:val="28"/>
          <w:szCs w:val="28"/>
        </w:rPr>
        <w:br w:type="page"/>
      </w:r>
      <w:r w:rsidR="00E74A42" w:rsidRPr="00E74A42">
        <w:rPr>
          <w:b/>
          <w:color w:val="000000"/>
          <w:sz w:val="28"/>
          <w:szCs w:val="28"/>
        </w:rPr>
        <w:t>СПИСОК ИСПОЛЬЗОВАННЫХ ИСТОЧНИКОВ</w:t>
      </w:r>
      <w:bookmarkEnd w:id="7"/>
    </w:p>
    <w:p w:rsidR="00E74A42" w:rsidRDefault="00E74A42" w:rsidP="00C9559F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spacing w:line="360" w:lineRule="auto"/>
        <w:rPr>
          <w:b/>
          <w:color w:val="000000"/>
          <w:sz w:val="28"/>
          <w:szCs w:val="28"/>
        </w:rPr>
      </w:pPr>
    </w:p>
    <w:p w:rsidR="00E74A42" w:rsidRDefault="00E74A42" w:rsidP="00C9559F">
      <w:pPr>
        <w:numPr>
          <w:ilvl w:val="0"/>
          <w:numId w:val="1"/>
        </w:numPr>
        <w:tabs>
          <w:tab w:val="clear" w:pos="720"/>
          <w:tab w:val="left" w:pos="142"/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Моисеенко Н.С. Товароведение непродовольственных товаров. М., 2002.</w:t>
      </w:r>
    </w:p>
    <w:p w:rsidR="00E74A42" w:rsidRDefault="00E74A42" w:rsidP="00C9559F">
      <w:pPr>
        <w:numPr>
          <w:ilvl w:val="0"/>
          <w:numId w:val="1"/>
        </w:numPr>
        <w:tabs>
          <w:tab w:val="clear" w:pos="720"/>
          <w:tab w:val="left" w:pos="142"/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Николаева М.А. Товароведение потребительских товаров. М., 2002.</w:t>
      </w:r>
    </w:p>
    <w:p w:rsidR="00E74A42" w:rsidRDefault="00E74A42" w:rsidP="00C9559F">
      <w:pPr>
        <w:numPr>
          <w:ilvl w:val="0"/>
          <w:numId w:val="1"/>
        </w:numPr>
        <w:tabs>
          <w:tab w:val="clear" w:pos="720"/>
          <w:tab w:val="left" w:pos="142"/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Справочник товароведа (непродовольственные товары). Москва, 2004.</w:t>
      </w:r>
    </w:p>
    <w:p w:rsidR="00EC4FED" w:rsidRPr="00693FA8" w:rsidRDefault="00EC4FED" w:rsidP="00C9559F">
      <w:pPr>
        <w:numPr>
          <w:ilvl w:val="0"/>
          <w:numId w:val="1"/>
        </w:numPr>
        <w:tabs>
          <w:tab w:val="clear" w:pos="720"/>
          <w:tab w:val="left" w:pos="142"/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9799F">
        <w:rPr>
          <w:color w:val="000000"/>
          <w:sz w:val="28"/>
          <w:szCs w:val="28"/>
        </w:rPr>
        <w:t xml:space="preserve">Тарасова В.П., Крутикова Ф.А. Толковый словарь рыночной экономики. </w:t>
      </w:r>
      <w:r w:rsidRPr="0009799F">
        <w:rPr>
          <w:sz w:val="28"/>
          <w:szCs w:val="28"/>
        </w:rPr>
        <w:t xml:space="preserve">– </w:t>
      </w:r>
      <w:r w:rsidRPr="0009799F">
        <w:rPr>
          <w:color w:val="000000"/>
          <w:sz w:val="28"/>
          <w:szCs w:val="28"/>
        </w:rPr>
        <w:t>М.: Рекламно-издательская фирма «Глория», 1993.</w:t>
      </w:r>
      <w:bookmarkStart w:id="8" w:name="_GoBack"/>
      <w:bookmarkEnd w:id="8"/>
    </w:p>
    <w:sectPr w:rsidR="00EC4FED" w:rsidRPr="00693FA8" w:rsidSect="00C9559F">
      <w:headerReference w:type="even" r:id="rId7"/>
      <w:headerReference w:type="default" r:id="rId8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E9B" w:rsidRDefault="003C7E9B">
      <w:r>
        <w:separator/>
      </w:r>
    </w:p>
  </w:endnote>
  <w:endnote w:type="continuationSeparator" w:id="0">
    <w:p w:rsidR="003C7E9B" w:rsidRDefault="003C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E9B" w:rsidRDefault="003C7E9B">
      <w:r>
        <w:separator/>
      </w:r>
    </w:p>
  </w:footnote>
  <w:footnote w:type="continuationSeparator" w:id="0">
    <w:p w:rsidR="003C7E9B" w:rsidRDefault="003C7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F88" w:rsidRDefault="00291F88" w:rsidP="00111072">
    <w:pPr>
      <w:pStyle w:val="a3"/>
      <w:framePr w:wrap="around" w:vAnchor="text" w:hAnchor="margin" w:xAlign="right" w:y="1"/>
      <w:rPr>
        <w:rStyle w:val="a5"/>
      </w:rPr>
    </w:pPr>
  </w:p>
  <w:p w:rsidR="00291F88" w:rsidRDefault="00291F88" w:rsidP="008E112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F88" w:rsidRDefault="00291F88" w:rsidP="008E112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E524C"/>
    <w:multiLevelType w:val="hybridMultilevel"/>
    <w:tmpl w:val="0E30B25C"/>
    <w:lvl w:ilvl="0" w:tplc="F61C4C2A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50B04FC"/>
    <w:multiLevelType w:val="hybridMultilevel"/>
    <w:tmpl w:val="98600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E726A0C"/>
    <w:multiLevelType w:val="hybridMultilevel"/>
    <w:tmpl w:val="32541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128"/>
    <w:rsid w:val="00050131"/>
    <w:rsid w:val="0009799F"/>
    <w:rsid w:val="00111072"/>
    <w:rsid w:val="00120673"/>
    <w:rsid w:val="001235EC"/>
    <w:rsid w:val="001A7A4A"/>
    <w:rsid w:val="00203396"/>
    <w:rsid w:val="002338AD"/>
    <w:rsid w:val="00282A6C"/>
    <w:rsid w:val="00291F88"/>
    <w:rsid w:val="00381D27"/>
    <w:rsid w:val="003C7E9B"/>
    <w:rsid w:val="004376C8"/>
    <w:rsid w:val="004A243E"/>
    <w:rsid w:val="004B4109"/>
    <w:rsid w:val="004D2A4A"/>
    <w:rsid w:val="004D63E0"/>
    <w:rsid w:val="004F1E37"/>
    <w:rsid w:val="00530AE9"/>
    <w:rsid w:val="005950AB"/>
    <w:rsid w:val="005B1215"/>
    <w:rsid w:val="005D7DA3"/>
    <w:rsid w:val="00633B7F"/>
    <w:rsid w:val="00636C7D"/>
    <w:rsid w:val="0064300C"/>
    <w:rsid w:val="0064446C"/>
    <w:rsid w:val="00693FA8"/>
    <w:rsid w:val="007B4A8E"/>
    <w:rsid w:val="007E63CD"/>
    <w:rsid w:val="007F42FB"/>
    <w:rsid w:val="008013C6"/>
    <w:rsid w:val="0081606A"/>
    <w:rsid w:val="0089603D"/>
    <w:rsid w:val="008A1CD5"/>
    <w:rsid w:val="008C23F8"/>
    <w:rsid w:val="008E1128"/>
    <w:rsid w:val="008F3A95"/>
    <w:rsid w:val="00937720"/>
    <w:rsid w:val="009B7F5E"/>
    <w:rsid w:val="009C2491"/>
    <w:rsid w:val="009C2C40"/>
    <w:rsid w:val="009F0354"/>
    <w:rsid w:val="00A56AD2"/>
    <w:rsid w:val="00AE0DB3"/>
    <w:rsid w:val="00B0188D"/>
    <w:rsid w:val="00B43CA1"/>
    <w:rsid w:val="00B4640F"/>
    <w:rsid w:val="00B922E3"/>
    <w:rsid w:val="00C332F6"/>
    <w:rsid w:val="00C93A47"/>
    <w:rsid w:val="00C9559F"/>
    <w:rsid w:val="00CF0639"/>
    <w:rsid w:val="00CF2916"/>
    <w:rsid w:val="00D60278"/>
    <w:rsid w:val="00D74218"/>
    <w:rsid w:val="00D8571D"/>
    <w:rsid w:val="00DB3727"/>
    <w:rsid w:val="00E05DBD"/>
    <w:rsid w:val="00E74A42"/>
    <w:rsid w:val="00EC4FED"/>
    <w:rsid w:val="00F10041"/>
    <w:rsid w:val="00F14D37"/>
    <w:rsid w:val="00F234A0"/>
    <w:rsid w:val="00F25410"/>
    <w:rsid w:val="00FA227A"/>
    <w:rsid w:val="00FF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DE1697A-3FCF-4D21-8034-858D10A5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11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8E1128"/>
    <w:rPr>
      <w:rFonts w:cs="Times New Roman"/>
    </w:rPr>
  </w:style>
  <w:style w:type="paragraph" w:styleId="1">
    <w:name w:val="toc 1"/>
    <w:basedOn w:val="a"/>
    <w:next w:val="a"/>
    <w:autoRedefine/>
    <w:uiPriority w:val="39"/>
    <w:semiHidden/>
    <w:rsid w:val="00FF2AE2"/>
  </w:style>
  <w:style w:type="character" w:styleId="a6">
    <w:name w:val="Hyperlink"/>
    <w:uiPriority w:val="99"/>
    <w:rsid w:val="00FF2AE2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282A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282A6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2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2990</Words>
  <Characters>17047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Семья</Company>
  <LinksUpToDate>false</LinksUpToDate>
  <CharactersWithSpaces>19998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Чакински</dc:creator>
  <cp:keywords/>
  <dc:description/>
  <cp:lastModifiedBy>admin</cp:lastModifiedBy>
  <cp:revision>2</cp:revision>
  <dcterms:created xsi:type="dcterms:W3CDTF">2014-02-24T02:09:00Z</dcterms:created>
  <dcterms:modified xsi:type="dcterms:W3CDTF">2014-02-24T02:09:00Z</dcterms:modified>
</cp:coreProperties>
</file>