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A3" w:rsidRDefault="00965DA3" w:rsidP="00751C9E">
      <w:pPr>
        <w:shd w:val="clear" w:color="auto" w:fill="FFFFFF"/>
        <w:spacing w:before="198" w:line="360" w:lineRule="auto"/>
        <w:ind w:left="2142" w:hanging="1902"/>
        <w:jc w:val="both"/>
        <w:rPr>
          <w:b/>
          <w:bCs/>
          <w:sz w:val="32"/>
          <w:szCs w:val="32"/>
        </w:rPr>
      </w:pPr>
    </w:p>
    <w:p w:rsidR="00751C9E" w:rsidRPr="00B15FC7" w:rsidRDefault="00751C9E" w:rsidP="00751C9E">
      <w:pPr>
        <w:shd w:val="clear" w:color="auto" w:fill="FFFFFF"/>
        <w:spacing w:before="198" w:line="360" w:lineRule="auto"/>
        <w:ind w:left="2142" w:hanging="1902"/>
        <w:jc w:val="both"/>
        <w:rPr>
          <w:sz w:val="32"/>
          <w:szCs w:val="32"/>
        </w:rPr>
      </w:pPr>
      <w:r w:rsidRPr="00B15FC7">
        <w:rPr>
          <w:b/>
          <w:bCs/>
          <w:sz w:val="32"/>
          <w:szCs w:val="32"/>
        </w:rPr>
        <w:t xml:space="preserve">Общий </w:t>
      </w:r>
      <w:r w:rsidRPr="00B15FC7">
        <w:rPr>
          <w:b/>
          <w:sz w:val="32"/>
          <w:szCs w:val="32"/>
        </w:rPr>
        <w:t>подход</w:t>
      </w:r>
      <w:r w:rsidRPr="00B15FC7">
        <w:rPr>
          <w:sz w:val="32"/>
          <w:szCs w:val="32"/>
        </w:rPr>
        <w:t xml:space="preserve"> </w:t>
      </w:r>
      <w:r w:rsidRPr="00B15FC7">
        <w:rPr>
          <w:b/>
          <w:bCs/>
          <w:sz w:val="32"/>
          <w:szCs w:val="32"/>
        </w:rPr>
        <w:t>к классификации управленческих решений</w:t>
      </w:r>
    </w:p>
    <w:p w:rsidR="00751C9E" w:rsidRPr="00751C9E" w:rsidRDefault="00751C9E" w:rsidP="00751C9E">
      <w:pPr>
        <w:shd w:val="clear" w:color="auto" w:fill="FFFFFF"/>
        <w:spacing w:before="204" w:line="360" w:lineRule="auto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Приведенное выше определение управленческого реше</w:t>
      </w:r>
      <w:r w:rsidRPr="00751C9E">
        <w:rPr>
          <w:sz w:val="28"/>
          <w:szCs w:val="28"/>
        </w:rPr>
        <w:softHyphen/>
        <w:t>ния раскрывает типичные свойства всякого управленче</w:t>
      </w:r>
      <w:r w:rsidRPr="00751C9E">
        <w:rPr>
          <w:sz w:val="28"/>
          <w:szCs w:val="28"/>
        </w:rPr>
        <w:softHyphen/>
        <w:t>ского решения безотносительно к основаниям его воз</w:t>
      </w:r>
      <w:r w:rsidRPr="00751C9E">
        <w:rPr>
          <w:sz w:val="28"/>
          <w:szCs w:val="28"/>
        </w:rPr>
        <w:softHyphen/>
        <w:t>никновения, содержанию и сферам применения. Между тем, решения, использующиеся в механизме социально-экономического управления, очень многообразны. Раз</w:t>
      </w:r>
      <w:r w:rsidRPr="00751C9E">
        <w:rPr>
          <w:sz w:val="28"/>
          <w:szCs w:val="28"/>
        </w:rPr>
        <w:softHyphen/>
        <w:t>ные звенья управления создают множество решений. Для них имеются много различных причин и основа</w:t>
      </w:r>
      <w:r w:rsidRPr="00751C9E">
        <w:rPr>
          <w:sz w:val="28"/>
          <w:szCs w:val="28"/>
        </w:rPr>
        <w:softHyphen/>
        <w:t>ний, они распространяются на самые различные объек</w:t>
      </w:r>
      <w:r w:rsidRPr="00751C9E">
        <w:rPr>
          <w:sz w:val="28"/>
          <w:szCs w:val="28"/>
        </w:rPr>
        <w:softHyphen/>
        <w:t>ты и регулируют различные общественные отношения и взаимосвязи, возникающие во всех сферах экономики и общественной жизни.</w:t>
      </w:r>
    </w:p>
    <w:p w:rsidR="00751C9E" w:rsidRPr="00751C9E" w:rsidRDefault="00751C9E" w:rsidP="00751C9E">
      <w:pPr>
        <w:shd w:val="clear" w:color="auto" w:fill="FFFFFF"/>
        <w:spacing w:before="6" w:line="360" w:lineRule="auto"/>
        <w:ind w:firstLine="252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Это многообразие решений представляет собой неко</w:t>
      </w:r>
      <w:r w:rsidRPr="00751C9E">
        <w:rPr>
          <w:sz w:val="28"/>
          <w:szCs w:val="28"/>
        </w:rPr>
        <w:softHyphen/>
        <w:t>торый комплекс, понимание которого облегчается на ос</w:t>
      </w:r>
      <w:r w:rsidRPr="00751C9E">
        <w:rPr>
          <w:sz w:val="28"/>
          <w:szCs w:val="28"/>
        </w:rPr>
        <w:softHyphen/>
        <w:t>нове системного подхода, позволяющего раскрыть стро</w:t>
      </w:r>
      <w:r w:rsidRPr="00751C9E">
        <w:rPr>
          <w:sz w:val="28"/>
          <w:szCs w:val="28"/>
        </w:rPr>
        <w:softHyphen/>
        <w:t>гую систему и иерархию решений, соподчиненность и цикличность. В такой системе решений должны прояв</w:t>
      </w:r>
      <w:r w:rsidRPr="00751C9E">
        <w:rPr>
          <w:sz w:val="28"/>
          <w:szCs w:val="28"/>
        </w:rPr>
        <w:softHyphen/>
        <w:t>ляться как общие признаки, так и специфические осо</w:t>
      </w:r>
      <w:r w:rsidRPr="00751C9E">
        <w:rPr>
          <w:sz w:val="28"/>
          <w:szCs w:val="28"/>
        </w:rPr>
        <w:softHyphen/>
        <w:t>бенности, присущие отдельным видам решений.</w:t>
      </w:r>
    </w:p>
    <w:p w:rsidR="00751C9E" w:rsidRPr="00751C9E" w:rsidRDefault="00751C9E" w:rsidP="00751C9E">
      <w:pPr>
        <w:shd w:val="clear" w:color="auto" w:fill="FFFFFF"/>
        <w:spacing w:line="360" w:lineRule="auto"/>
        <w:ind w:left="30" w:right="6" w:firstLine="25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1C9E">
        <w:rPr>
          <w:sz w:val="28"/>
          <w:szCs w:val="28"/>
        </w:rPr>
        <w:t xml:space="preserve"> научной литературе вопросы </w:t>
      </w:r>
      <w:r w:rsidRPr="00751C9E">
        <w:rPr>
          <w:b/>
          <w:bCs/>
          <w:sz w:val="28"/>
          <w:szCs w:val="28"/>
        </w:rPr>
        <w:t xml:space="preserve">классификации </w:t>
      </w:r>
      <w:r w:rsidRPr="00751C9E">
        <w:rPr>
          <w:sz w:val="28"/>
          <w:szCs w:val="28"/>
        </w:rPr>
        <w:t>уп</w:t>
      </w:r>
      <w:r>
        <w:rPr>
          <w:sz w:val="28"/>
          <w:szCs w:val="28"/>
        </w:rPr>
        <w:t>р</w:t>
      </w:r>
      <w:r w:rsidRPr="00751C9E">
        <w:rPr>
          <w:sz w:val="28"/>
          <w:szCs w:val="28"/>
        </w:rPr>
        <w:t>авленческих решений нашли свое освещение. Например отличается своей широтой подход В. Г. Афанасьева который подразделяет решения в зависимости от сте</w:t>
      </w:r>
      <w:r w:rsidRPr="00751C9E">
        <w:rPr>
          <w:sz w:val="28"/>
          <w:szCs w:val="28"/>
        </w:rPr>
        <w:softHyphen/>
        <w:t>пени охвата и сложности регулируемых отношений и объекта, для которого они предназначены; в зависимости от длительности времени, в пределах которого эти решения действуют; по их значению и роли в развитии общества; по объему и направленности содержащихся в решениях указаний и рекомендаций и, наконец, по сте</w:t>
      </w:r>
      <w:r w:rsidRPr="00751C9E">
        <w:rPr>
          <w:sz w:val="28"/>
          <w:szCs w:val="28"/>
        </w:rPr>
        <w:softHyphen/>
        <w:t>пени обязательности выполнения решений соответству</w:t>
      </w:r>
      <w:r w:rsidRPr="00751C9E">
        <w:rPr>
          <w:sz w:val="28"/>
          <w:szCs w:val="28"/>
        </w:rPr>
        <w:softHyphen/>
        <w:t>ющими лицами.</w:t>
      </w:r>
    </w:p>
    <w:p w:rsidR="00751C9E" w:rsidRPr="00751C9E" w:rsidRDefault="00751C9E" w:rsidP="00751C9E">
      <w:pPr>
        <w:shd w:val="clear" w:color="auto" w:fill="FFFFFF"/>
        <w:spacing w:before="24" w:line="360" w:lineRule="auto"/>
        <w:ind w:firstLine="27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Особое место в литературе занимают экономические решения. Такое внимание к экономическим или хозяй</w:t>
      </w:r>
      <w:r w:rsidRPr="00751C9E">
        <w:rPr>
          <w:sz w:val="28"/>
          <w:szCs w:val="28"/>
        </w:rPr>
        <w:softHyphen/>
        <w:t>ственным решениям дает возможность выделять наряду с ними решения политические, социальные, админист</w:t>
      </w:r>
      <w:r w:rsidRPr="00751C9E">
        <w:rPr>
          <w:sz w:val="28"/>
          <w:szCs w:val="28"/>
        </w:rPr>
        <w:softHyphen/>
        <w:t>ративные, решения в области культуры и т. д.</w:t>
      </w:r>
      <w:r w:rsidR="00C12A1F">
        <w:rPr>
          <w:sz w:val="28"/>
          <w:szCs w:val="28"/>
        </w:rPr>
        <w:t>(1)</w:t>
      </w:r>
    </w:p>
    <w:p w:rsidR="00751C9E" w:rsidRPr="00751C9E" w:rsidRDefault="00751C9E" w:rsidP="00751C9E">
      <w:pPr>
        <w:shd w:val="clear" w:color="auto" w:fill="FFFFFF"/>
        <w:spacing w:before="6" w:line="360" w:lineRule="auto"/>
        <w:ind w:right="12" w:firstLine="264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В качестве критериев, оснований для членения, учи</w:t>
      </w:r>
      <w:r w:rsidRPr="00751C9E">
        <w:rPr>
          <w:sz w:val="28"/>
          <w:szCs w:val="28"/>
        </w:rPr>
        <w:softHyphen/>
        <w:t>тывающих все виды управленческих решений, Ю. А. Тихомиров называет следующие:</w:t>
      </w:r>
    </w:p>
    <w:p w:rsidR="00751C9E" w:rsidRPr="00751C9E" w:rsidRDefault="00751C9E" w:rsidP="00751C9E">
      <w:pPr>
        <w:numPr>
          <w:ilvl w:val="0"/>
          <w:numId w:val="1"/>
        </w:numPr>
        <w:shd w:val="clear" w:color="auto" w:fill="FFFFFF"/>
        <w:tabs>
          <w:tab w:val="left" w:pos="498"/>
        </w:tabs>
        <w:spacing w:before="6" w:line="360" w:lineRule="auto"/>
        <w:ind w:left="252"/>
        <w:jc w:val="both"/>
        <w:rPr>
          <w:spacing w:val="-8"/>
          <w:sz w:val="28"/>
          <w:szCs w:val="28"/>
        </w:rPr>
      </w:pPr>
      <w:r w:rsidRPr="00751C9E">
        <w:rPr>
          <w:sz w:val="28"/>
          <w:szCs w:val="28"/>
        </w:rPr>
        <w:t>субъектно-объектные отношения;</w:t>
      </w:r>
    </w:p>
    <w:p w:rsidR="00751C9E" w:rsidRPr="00751C9E" w:rsidRDefault="00751C9E" w:rsidP="00751C9E">
      <w:pPr>
        <w:numPr>
          <w:ilvl w:val="0"/>
          <w:numId w:val="1"/>
        </w:numPr>
        <w:shd w:val="clear" w:color="auto" w:fill="FFFFFF"/>
        <w:tabs>
          <w:tab w:val="left" w:pos="498"/>
        </w:tabs>
        <w:spacing w:before="6" w:line="360" w:lineRule="auto"/>
        <w:ind w:left="252"/>
        <w:jc w:val="both"/>
        <w:rPr>
          <w:spacing w:val="-5"/>
          <w:sz w:val="28"/>
          <w:szCs w:val="28"/>
        </w:rPr>
      </w:pPr>
      <w:r w:rsidRPr="00751C9E">
        <w:rPr>
          <w:sz w:val="28"/>
          <w:szCs w:val="28"/>
        </w:rPr>
        <w:t>содержание решений;</w:t>
      </w:r>
    </w:p>
    <w:p w:rsidR="00751C9E" w:rsidRPr="00751C9E" w:rsidRDefault="00751C9E" w:rsidP="00751C9E">
      <w:pPr>
        <w:numPr>
          <w:ilvl w:val="0"/>
          <w:numId w:val="1"/>
        </w:numPr>
        <w:shd w:val="clear" w:color="auto" w:fill="FFFFFF"/>
        <w:tabs>
          <w:tab w:val="left" w:pos="498"/>
        </w:tabs>
        <w:spacing w:line="360" w:lineRule="auto"/>
        <w:ind w:left="252"/>
        <w:jc w:val="both"/>
        <w:rPr>
          <w:spacing w:val="-5"/>
          <w:sz w:val="28"/>
          <w:szCs w:val="28"/>
        </w:rPr>
      </w:pPr>
      <w:r w:rsidRPr="00751C9E">
        <w:rPr>
          <w:sz w:val="28"/>
          <w:szCs w:val="28"/>
        </w:rPr>
        <w:t>форму решений;</w:t>
      </w:r>
    </w:p>
    <w:p w:rsidR="00751C9E" w:rsidRPr="00B15FC7" w:rsidRDefault="00751C9E" w:rsidP="00751C9E">
      <w:pPr>
        <w:numPr>
          <w:ilvl w:val="0"/>
          <w:numId w:val="1"/>
        </w:numPr>
        <w:shd w:val="clear" w:color="auto" w:fill="FFFFFF"/>
        <w:tabs>
          <w:tab w:val="left" w:pos="498"/>
        </w:tabs>
        <w:spacing w:before="12" w:line="360" w:lineRule="auto"/>
        <w:ind w:left="252"/>
        <w:jc w:val="both"/>
        <w:rPr>
          <w:spacing w:val="-3"/>
          <w:sz w:val="28"/>
          <w:szCs w:val="28"/>
        </w:rPr>
      </w:pPr>
      <w:r w:rsidRPr="00751C9E">
        <w:rPr>
          <w:sz w:val="28"/>
          <w:szCs w:val="28"/>
        </w:rPr>
        <w:t>время действия решений.</w:t>
      </w:r>
    </w:p>
    <w:p w:rsidR="00B15FC7" w:rsidRPr="00751C9E" w:rsidRDefault="00B15FC7" w:rsidP="00B15FC7">
      <w:pPr>
        <w:shd w:val="clear" w:color="auto" w:fill="FFFFFF"/>
        <w:tabs>
          <w:tab w:val="left" w:pos="498"/>
        </w:tabs>
        <w:spacing w:before="12" w:line="360" w:lineRule="auto"/>
        <w:ind w:left="252"/>
        <w:jc w:val="both"/>
        <w:rPr>
          <w:spacing w:val="-3"/>
          <w:sz w:val="28"/>
          <w:szCs w:val="28"/>
        </w:rPr>
      </w:pPr>
    </w:p>
    <w:p w:rsidR="00751C9E" w:rsidRPr="00B15FC7" w:rsidRDefault="00751C9E" w:rsidP="00B15FC7">
      <w:pPr>
        <w:shd w:val="clear" w:color="auto" w:fill="FFFFFF"/>
        <w:spacing w:before="240" w:line="360" w:lineRule="auto"/>
        <w:ind w:left="882" w:right="408" w:hanging="318"/>
        <w:jc w:val="center"/>
        <w:rPr>
          <w:b/>
          <w:sz w:val="32"/>
          <w:szCs w:val="32"/>
        </w:rPr>
      </w:pPr>
      <w:r w:rsidRPr="00B15FC7">
        <w:rPr>
          <w:b/>
          <w:sz w:val="32"/>
          <w:szCs w:val="32"/>
        </w:rPr>
        <w:t>Классификация управленческих решений по субъектно-объектному признаку</w:t>
      </w:r>
    </w:p>
    <w:p w:rsidR="00751C9E" w:rsidRPr="00751C9E" w:rsidRDefault="00751C9E" w:rsidP="00751C9E">
      <w:pPr>
        <w:shd w:val="clear" w:color="auto" w:fill="FFFFFF"/>
        <w:spacing w:before="186" w:line="360" w:lineRule="auto"/>
        <w:ind w:left="6" w:right="24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Ведущее место среди субъектов управленческих реше</w:t>
      </w:r>
      <w:r w:rsidRPr="00751C9E">
        <w:rPr>
          <w:sz w:val="28"/>
          <w:szCs w:val="28"/>
        </w:rPr>
        <w:softHyphen/>
        <w:t>ний занимает государство. Решения, принимаемые го</w:t>
      </w:r>
      <w:r w:rsidRPr="00751C9E">
        <w:rPr>
          <w:sz w:val="28"/>
          <w:szCs w:val="28"/>
        </w:rPr>
        <w:softHyphen/>
        <w:t>сударством, охватывают все общество в целом, все его сферы и регулируют поведение всех без исключения классов, социальных слоев, групп и отдельных граж</w:t>
      </w:r>
      <w:r w:rsidRPr="00751C9E">
        <w:rPr>
          <w:sz w:val="28"/>
          <w:szCs w:val="28"/>
        </w:rPr>
        <w:softHyphen/>
        <w:t>дан.</w:t>
      </w:r>
    </w:p>
    <w:p w:rsidR="00751C9E" w:rsidRPr="00751C9E" w:rsidRDefault="00751C9E" w:rsidP="00751C9E">
      <w:pPr>
        <w:shd w:val="clear" w:color="auto" w:fill="FFFFFF"/>
        <w:tabs>
          <w:tab w:val="left" w:pos="3816"/>
        </w:tabs>
        <w:spacing w:before="24" w:line="360" w:lineRule="auto"/>
        <w:ind w:left="30" w:right="36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В иерархии правовых управленческих решений ведущее место принадлежит актам представительных органов власти и, в первую очередь, </w:t>
      </w:r>
      <w:r w:rsidRPr="00751C9E">
        <w:rPr>
          <w:b/>
          <w:bCs/>
          <w:sz w:val="28"/>
          <w:szCs w:val="28"/>
        </w:rPr>
        <w:t xml:space="preserve">закону. </w:t>
      </w:r>
      <w:r w:rsidRPr="00751C9E">
        <w:rPr>
          <w:sz w:val="28"/>
          <w:szCs w:val="28"/>
        </w:rPr>
        <w:t>Законы высту</w:t>
      </w:r>
      <w:r w:rsidRPr="00751C9E">
        <w:rPr>
          <w:sz w:val="28"/>
          <w:szCs w:val="28"/>
        </w:rPr>
        <w:softHyphen/>
        <w:t xml:space="preserve">пают в качестве </w:t>
      </w:r>
      <w:r w:rsidRPr="00751C9E">
        <w:rPr>
          <w:i/>
          <w:iCs/>
          <w:sz w:val="28"/>
          <w:szCs w:val="28"/>
        </w:rPr>
        <w:t xml:space="preserve">высшей формы права, </w:t>
      </w:r>
      <w:r w:rsidRPr="00751C9E">
        <w:rPr>
          <w:sz w:val="28"/>
          <w:szCs w:val="28"/>
        </w:rPr>
        <w:t xml:space="preserve">обладают наивысшей юридической силой </w:t>
      </w:r>
      <w:r>
        <w:rPr>
          <w:sz w:val="28"/>
          <w:szCs w:val="28"/>
        </w:rPr>
        <w:t xml:space="preserve">и регулируют наиболее </w:t>
      </w:r>
      <w:r w:rsidRPr="00751C9E">
        <w:rPr>
          <w:sz w:val="28"/>
          <w:szCs w:val="28"/>
        </w:rPr>
        <w:t>важные общественные отношения</w:t>
      </w:r>
      <w:r>
        <w:rPr>
          <w:sz w:val="28"/>
          <w:szCs w:val="28"/>
        </w:rPr>
        <w:t xml:space="preserve">. Установлен особый </w:t>
      </w:r>
      <w:r w:rsidRPr="00751C9E">
        <w:rPr>
          <w:sz w:val="28"/>
          <w:szCs w:val="28"/>
        </w:rPr>
        <w:t xml:space="preserve">порядок их использования и применения. Специфические </w:t>
      </w:r>
      <w:r w:rsidRPr="00751C9E">
        <w:rPr>
          <w:spacing w:val="-2"/>
          <w:sz w:val="28"/>
          <w:szCs w:val="28"/>
        </w:rPr>
        <w:t xml:space="preserve">решения свойственны и местным представительным органам. </w:t>
      </w:r>
      <w:r>
        <w:rPr>
          <w:sz w:val="28"/>
          <w:szCs w:val="28"/>
        </w:rPr>
        <w:t>Д</w:t>
      </w:r>
      <w:r w:rsidRPr="00751C9E">
        <w:rPr>
          <w:sz w:val="28"/>
          <w:szCs w:val="28"/>
        </w:rPr>
        <w:t>ля актов верховных и местных выборных органов характерны решения наиболее важных социально-экономических, организационных и иных проблем и обеспечение наиболее стабильного регулирования обще</w:t>
      </w:r>
      <w:r w:rsidRPr="00751C9E">
        <w:rPr>
          <w:sz w:val="28"/>
          <w:szCs w:val="28"/>
        </w:rPr>
        <w:softHyphen/>
        <w:t>ственных отношений. Эти акты — основа для право</w:t>
      </w:r>
      <w:r w:rsidRPr="00751C9E">
        <w:rPr>
          <w:sz w:val="28"/>
          <w:szCs w:val="28"/>
        </w:rPr>
        <w:softHyphen/>
        <w:t>творческой деятельности всех органов и организаций.</w:t>
      </w:r>
    </w:p>
    <w:p w:rsidR="00751C9E" w:rsidRPr="00751C9E" w:rsidRDefault="00751C9E" w:rsidP="0075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1C9E">
        <w:rPr>
          <w:sz w:val="28"/>
          <w:szCs w:val="28"/>
        </w:rPr>
        <w:t>Наиболее важную часть управленческих решений со</w:t>
      </w:r>
      <w:r w:rsidRPr="00751C9E">
        <w:rPr>
          <w:sz w:val="28"/>
          <w:szCs w:val="28"/>
        </w:rPr>
        <w:softHyphen/>
        <w:t>ставляют акты органов государственного управления. Эти акты, принимаемые ими в процессе исполнитель</w:t>
      </w:r>
      <w:r>
        <w:rPr>
          <w:sz w:val="28"/>
          <w:szCs w:val="28"/>
        </w:rPr>
        <w:t>ско</w:t>
      </w:r>
      <w:r w:rsidRPr="00751C9E">
        <w:rPr>
          <w:sz w:val="28"/>
          <w:szCs w:val="28"/>
        </w:rPr>
        <w:t>-распорядительской деятельности на основе и во ис</w:t>
      </w:r>
      <w:r w:rsidRPr="00751C9E">
        <w:rPr>
          <w:sz w:val="28"/>
          <w:szCs w:val="28"/>
        </w:rPr>
        <w:softHyphen/>
        <w:t>полнение законов и иных актов представительных орга</w:t>
      </w:r>
      <w:r w:rsidRPr="00751C9E">
        <w:rPr>
          <w:sz w:val="28"/>
          <w:szCs w:val="28"/>
        </w:rPr>
        <w:softHyphen/>
        <w:t>нов, направлены на установление правил поведения ор</w:t>
      </w:r>
      <w:r w:rsidRPr="00751C9E">
        <w:rPr>
          <w:sz w:val="28"/>
          <w:szCs w:val="28"/>
        </w:rPr>
        <w:softHyphen/>
        <w:t>ганов, организаций, должностных лиц и граждан, а так</w:t>
      </w:r>
      <w:r w:rsidRPr="00751C9E">
        <w:rPr>
          <w:sz w:val="28"/>
          <w:szCs w:val="28"/>
        </w:rPr>
        <w:softHyphen/>
        <w:t>же на возникновение, изменение и прекращение кон</w:t>
      </w:r>
      <w:r w:rsidRPr="00751C9E">
        <w:rPr>
          <w:sz w:val="28"/>
          <w:szCs w:val="28"/>
        </w:rPr>
        <w:softHyphen/>
        <w:t>кретных административно-правовых и иных отношений. Множественность правовых актов, издаваемых орга</w:t>
      </w:r>
      <w:r w:rsidRPr="00751C9E">
        <w:rPr>
          <w:sz w:val="28"/>
          <w:szCs w:val="28"/>
        </w:rPr>
        <w:softHyphen/>
        <w:t>нами управления, способна породить и порождает целый ряд сложных проблем. В настоящее время за многими органами управления не закреплена отдельно та или иная разновидность правовых актов. Или же это закреп</w:t>
      </w:r>
      <w:r w:rsidRPr="00751C9E">
        <w:rPr>
          <w:sz w:val="28"/>
          <w:szCs w:val="28"/>
        </w:rPr>
        <w:softHyphen/>
        <w:t>ление нарушается. В результате возникает большое несо</w:t>
      </w:r>
      <w:r w:rsidRPr="00751C9E">
        <w:rPr>
          <w:sz w:val="28"/>
          <w:szCs w:val="28"/>
        </w:rPr>
        <w:softHyphen/>
        <w:t>ответствие между характером и функциями органа и ви</w:t>
      </w:r>
      <w:r w:rsidRPr="00751C9E">
        <w:rPr>
          <w:sz w:val="28"/>
          <w:szCs w:val="28"/>
        </w:rPr>
        <w:softHyphen/>
        <w:t>дами и признаками правовых актов, которые он издает. Другая разновидность решений, классифицируемых по субъектно-объектному признаку, — это решения, принимаемые субъектом, который одновременно вы</w:t>
      </w:r>
      <w:r w:rsidRPr="00751C9E">
        <w:rPr>
          <w:sz w:val="28"/>
          <w:szCs w:val="28"/>
        </w:rPr>
        <w:softHyphen/>
        <w:t>ступает и как объект.</w:t>
      </w:r>
    </w:p>
    <w:p w:rsidR="00751C9E" w:rsidRDefault="00751C9E" w:rsidP="00751C9E">
      <w:pPr>
        <w:shd w:val="clear" w:color="auto" w:fill="FFFFFF"/>
        <w:spacing w:before="6" w:line="360" w:lineRule="auto"/>
        <w:ind w:left="6" w:right="24" w:firstLine="222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Сюда относятся, в первую очередь, решения, прини</w:t>
      </w:r>
      <w:r w:rsidRPr="00751C9E">
        <w:rPr>
          <w:sz w:val="28"/>
          <w:szCs w:val="28"/>
        </w:rPr>
        <w:softHyphen/>
        <w:t>маемые на началах общественного самоуправления. В настоящее время этот процесс интенсивно развивается, особенно в связи с акционированием и общим повыше</w:t>
      </w:r>
      <w:r w:rsidRPr="00751C9E">
        <w:rPr>
          <w:sz w:val="28"/>
          <w:szCs w:val="28"/>
        </w:rPr>
        <w:softHyphen/>
        <w:t>нием роли производственного коллектива.</w:t>
      </w:r>
      <w:r w:rsidR="00C12A1F">
        <w:rPr>
          <w:sz w:val="28"/>
          <w:szCs w:val="28"/>
        </w:rPr>
        <w:t>(3)</w:t>
      </w:r>
    </w:p>
    <w:p w:rsidR="00B15FC7" w:rsidRDefault="00B15FC7" w:rsidP="00751C9E">
      <w:pPr>
        <w:shd w:val="clear" w:color="auto" w:fill="FFFFFF"/>
        <w:spacing w:before="6" w:line="360" w:lineRule="auto"/>
        <w:ind w:left="6" w:right="24" w:firstLine="222"/>
        <w:jc w:val="both"/>
        <w:rPr>
          <w:sz w:val="28"/>
          <w:szCs w:val="28"/>
        </w:rPr>
      </w:pPr>
    </w:p>
    <w:p w:rsidR="00B15FC7" w:rsidRPr="00751C9E" w:rsidRDefault="00B15FC7" w:rsidP="00751C9E">
      <w:pPr>
        <w:shd w:val="clear" w:color="auto" w:fill="FFFFFF"/>
        <w:spacing w:before="6" w:line="360" w:lineRule="auto"/>
        <w:ind w:left="6" w:right="24" w:firstLine="222"/>
        <w:jc w:val="both"/>
        <w:rPr>
          <w:sz w:val="28"/>
          <w:szCs w:val="28"/>
        </w:rPr>
      </w:pPr>
    </w:p>
    <w:p w:rsidR="00751C9E" w:rsidRPr="00B15FC7" w:rsidRDefault="00751C9E" w:rsidP="00B15FC7">
      <w:pPr>
        <w:shd w:val="clear" w:color="auto" w:fill="FFFFFF"/>
        <w:spacing w:before="198" w:line="360" w:lineRule="auto"/>
        <w:ind w:left="1548" w:hanging="1338"/>
        <w:jc w:val="center"/>
        <w:rPr>
          <w:b/>
          <w:sz w:val="32"/>
          <w:szCs w:val="32"/>
        </w:rPr>
      </w:pPr>
      <w:r w:rsidRPr="00B15FC7">
        <w:rPr>
          <w:b/>
          <w:sz w:val="32"/>
          <w:szCs w:val="32"/>
        </w:rPr>
        <w:t>Классификация решений по форме, содержанию и времени действия</w:t>
      </w:r>
    </w:p>
    <w:p w:rsidR="00751C9E" w:rsidRPr="00751C9E" w:rsidRDefault="00751C9E" w:rsidP="00751C9E">
      <w:pPr>
        <w:shd w:val="clear" w:color="auto" w:fill="FFFFFF"/>
        <w:spacing w:before="180" w:line="360" w:lineRule="auto"/>
        <w:ind w:left="6" w:right="54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Следующим признаком, по которому производится клас</w:t>
      </w:r>
      <w:r w:rsidRPr="00751C9E">
        <w:rPr>
          <w:sz w:val="28"/>
          <w:szCs w:val="28"/>
        </w:rPr>
        <w:softHyphen/>
        <w:t>сификация управленческих решений, является разгра</w:t>
      </w:r>
      <w:r w:rsidRPr="00751C9E">
        <w:rPr>
          <w:sz w:val="28"/>
          <w:szCs w:val="28"/>
        </w:rPr>
        <w:softHyphen/>
        <w:t>ничение их по содержанию. Например, можно назвать</w:t>
      </w:r>
      <w:r>
        <w:rPr>
          <w:sz w:val="28"/>
          <w:szCs w:val="28"/>
        </w:rPr>
        <w:t xml:space="preserve"> </w:t>
      </w:r>
      <w:r w:rsidRPr="00751C9E">
        <w:rPr>
          <w:sz w:val="28"/>
          <w:szCs w:val="28"/>
        </w:rPr>
        <w:t>решения экономические, политические, решения по ор</w:t>
      </w:r>
      <w:r w:rsidRPr="00751C9E">
        <w:rPr>
          <w:sz w:val="28"/>
          <w:szCs w:val="28"/>
        </w:rPr>
        <w:softHyphen/>
        <w:t>ганизационным вопросам и др. Экономические (хозяй</w:t>
      </w:r>
      <w:r w:rsidRPr="00751C9E">
        <w:rPr>
          <w:sz w:val="28"/>
          <w:szCs w:val="28"/>
        </w:rPr>
        <w:softHyphen/>
        <w:t>ственные) решения действуют в сфере управления раз</w:t>
      </w:r>
      <w:r w:rsidRPr="00751C9E">
        <w:rPr>
          <w:sz w:val="28"/>
          <w:szCs w:val="28"/>
        </w:rPr>
        <w:softHyphen/>
        <w:t>личными хозяйственными объектами и принимаются по вопросам плана, финансов, техники, трудовых ресур</w:t>
      </w:r>
      <w:r w:rsidRPr="00751C9E">
        <w:rPr>
          <w:sz w:val="28"/>
          <w:szCs w:val="28"/>
        </w:rPr>
        <w:softHyphen/>
        <w:t>сов, снабжения и т. д. Эти решения, в свою очередь, мо</w:t>
      </w:r>
      <w:r w:rsidRPr="00751C9E">
        <w:rPr>
          <w:sz w:val="28"/>
          <w:szCs w:val="28"/>
        </w:rPr>
        <w:softHyphen/>
        <w:t>гут классифицироваться на разных уровнях управления по степени охвата различных проблем или использова</w:t>
      </w:r>
      <w:r w:rsidRPr="00751C9E">
        <w:rPr>
          <w:sz w:val="28"/>
          <w:szCs w:val="28"/>
        </w:rPr>
        <w:softHyphen/>
        <w:t>ния информации.</w:t>
      </w:r>
    </w:p>
    <w:p w:rsidR="00751C9E" w:rsidRPr="00751C9E" w:rsidRDefault="00751C9E" w:rsidP="00751C9E">
      <w:pPr>
        <w:shd w:val="clear" w:color="auto" w:fill="FFFFFF"/>
        <w:spacing w:line="360" w:lineRule="auto"/>
        <w:ind w:right="24" w:firstLine="258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Решения с точки зрения их содержания могут разде</w:t>
      </w:r>
      <w:r w:rsidRPr="00751C9E">
        <w:rPr>
          <w:sz w:val="28"/>
          <w:szCs w:val="28"/>
        </w:rPr>
        <w:softHyphen/>
        <w:t xml:space="preserve">ляться </w:t>
      </w:r>
      <w:r w:rsidRPr="00751C9E">
        <w:rPr>
          <w:i/>
          <w:iCs/>
          <w:sz w:val="28"/>
          <w:szCs w:val="28"/>
        </w:rPr>
        <w:t>по степени охвата и регулирования обществен</w:t>
      </w:r>
      <w:r w:rsidRPr="00751C9E">
        <w:rPr>
          <w:i/>
          <w:iCs/>
          <w:sz w:val="28"/>
          <w:szCs w:val="28"/>
        </w:rPr>
        <w:softHyphen/>
        <w:t xml:space="preserve">ных отношений </w:t>
      </w:r>
      <w:r w:rsidRPr="00751C9E">
        <w:rPr>
          <w:sz w:val="28"/>
          <w:szCs w:val="28"/>
        </w:rPr>
        <w:t xml:space="preserve">на всеобщие, особенные и единичные решения, а также </w:t>
      </w:r>
      <w:r w:rsidRPr="00751C9E">
        <w:rPr>
          <w:i/>
          <w:iCs/>
          <w:sz w:val="28"/>
          <w:szCs w:val="28"/>
        </w:rPr>
        <w:t>по степени важности и сложности.</w:t>
      </w:r>
    </w:p>
    <w:p w:rsidR="00751C9E" w:rsidRPr="00751C9E" w:rsidRDefault="00751C9E" w:rsidP="00751C9E">
      <w:pPr>
        <w:shd w:val="clear" w:color="auto" w:fill="FFFFFF"/>
        <w:spacing w:line="360" w:lineRule="auto"/>
        <w:ind w:right="12" w:firstLine="252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Для содержания решений характерен и </w:t>
      </w:r>
      <w:r w:rsidRPr="00751C9E">
        <w:rPr>
          <w:i/>
          <w:iCs/>
          <w:sz w:val="28"/>
          <w:szCs w:val="28"/>
        </w:rPr>
        <w:t xml:space="preserve">юридический аспект. </w:t>
      </w:r>
      <w:r w:rsidRPr="00751C9E">
        <w:rPr>
          <w:sz w:val="28"/>
          <w:szCs w:val="28"/>
        </w:rPr>
        <w:t>С этой точки зрения можно говорить о решени</w:t>
      </w:r>
      <w:r w:rsidRPr="00751C9E">
        <w:rPr>
          <w:sz w:val="28"/>
          <w:szCs w:val="28"/>
        </w:rPr>
        <w:softHyphen/>
        <w:t>ях, имеющих директивный, обязательный характер, или о решениях, имеющих рекомендательный харак</w:t>
      </w:r>
      <w:r w:rsidRPr="00751C9E">
        <w:rPr>
          <w:sz w:val="28"/>
          <w:szCs w:val="28"/>
        </w:rPr>
        <w:softHyphen/>
        <w:t>тер, содержащих научно-технические и иные нормы, призванные оказывать методическое влияние, внедрять методы социального планирования, морального и этико-психологического воздействия и др.</w:t>
      </w:r>
    </w:p>
    <w:p w:rsidR="00751C9E" w:rsidRPr="00751C9E" w:rsidRDefault="00751C9E" w:rsidP="00751C9E">
      <w:pPr>
        <w:shd w:val="clear" w:color="auto" w:fill="FFFFFF"/>
        <w:spacing w:before="6" w:line="360" w:lineRule="auto"/>
        <w:ind w:right="12" w:firstLine="252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Наконец, решения различаются и </w:t>
      </w:r>
      <w:r w:rsidRPr="00751C9E">
        <w:rPr>
          <w:i/>
          <w:iCs/>
          <w:sz w:val="28"/>
          <w:szCs w:val="28"/>
        </w:rPr>
        <w:t xml:space="preserve">по удельному весу содержащихся в них элементов, </w:t>
      </w:r>
      <w:r w:rsidRPr="00751C9E">
        <w:rPr>
          <w:sz w:val="28"/>
          <w:szCs w:val="28"/>
        </w:rPr>
        <w:t xml:space="preserve">и </w:t>
      </w:r>
      <w:r w:rsidRPr="00751C9E">
        <w:rPr>
          <w:i/>
          <w:iCs/>
          <w:sz w:val="28"/>
          <w:szCs w:val="28"/>
        </w:rPr>
        <w:t>по своей направлен</w:t>
      </w:r>
      <w:r w:rsidRPr="00751C9E">
        <w:rPr>
          <w:i/>
          <w:iCs/>
          <w:sz w:val="28"/>
          <w:szCs w:val="28"/>
        </w:rPr>
        <w:softHyphen/>
        <w:t xml:space="preserve">ности, </w:t>
      </w:r>
      <w:r w:rsidRPr="00751C9E">
        <w:rPr>
          <w:sz w:val="28"/>
          <w:szCs w:val="28"/>
        </w:rPr>
        <w:t>то есть в зависимости от того, на какой стадии управленческого процесса они возникают и для реше</w:t>
      </w:r>
      <w:r w:rsidRPr="00751C9E">
        <w:rPr>
          <w:sz w:val="28"/>
          <w:szCs w:val="28"/>
        </w:rPr>
        <w:softHyphen/>
        <w:t>ния какой задачи предназначаются. Здесь можно выде</w:t>
      </w:r>
      <w:r w:rsidRPr="00751C9E">
        <w:rPr>
          <w:sz w:val="28"/>
          <w:szCs w:val="28"/>
        </w:rPr>
        <w:softHyphen/>
        <w:t>лять решения постановочные, регулятивные, контроль</w:t>
      </w:r>
      <w:r w:rsidRPr="00751C9E">
        <w:rPr>
          <w:sz w:val="28"/>
          <w:szCs w:val="28"/>
        </w:rPr>
        <w:softHyphen/>
        <w:t>ные, организационные и т. д.</w:t>
      </w:r>
    </w:p>
    <w:p w:rsidR="00751C9E" w:rsidRPr="00751C9E" w:rsidRDefault="00751C9E" w:rsidP="00DD5FA3">
      <w:pPr>
        <w:shd w:val="clear" w:color="auto" w:fill="FFFFFF"/>
        <w:tabs>
          <w:tab w:val="left" w:pos="276"/>
        </w:tabs>
        <w:spacing w:line="360" w:lineRule="auto"/>
        <w:ind w:left="6" w:firstLine="246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Третьим классификационным признаком решения является его форма. Преобладающей формой решений являются </w:t>
      </w:r>
      <w:r w:rsidRPr="00751C9E">
        <w:rPr>
          <w:i/>
          <w:iCs/>
          <w:sz w:val="28"/>
          <w:szCs w:val="28"/>
        </w:rPr>
        <w:t xml:space="preserve">письменные решения. </w:t>
      </w:r>
      <w:r w:rsidRPr="00751C9E">
        <w:rPr>
          <w:sz w:val="28"/>
          <w:szCs w:val="28"/>
        </w:rPr>
        <w:t>Эта форма решений позволяет внести тот элемент стабильности, упорядо</w:t>
      </w:r>
      <w:r w:rsidRPr="00751C9E">
        <w:rPr>
          <w:sz w:val="28"/>
          <w:szCs w:val="28"/>
        </w:rPr>
        <w:softHyphen/>
        <w:t>ченности и фиксирования информации, без которого не</w:t>
      </w:r>
      <w:r w:rsidRPr="00751C9E">
        <w:rPr>
          <w:sz w:val="28"/>
          <w:szCs w:val="28"/>
        </w:rPr>
        <w:softHyphen/>
        <w:t xml:space="preserve">мыслимо управление. Тем не менее важное место занимают и </w:t>
      </w:r>
      <w:r w:rsidRPr="00751C9E">
        <w:rPr>
          <w:i/>
          <w:iCs/>
          <w:sz w:val="28"/>
          <w:szCs w:val="28"/>
        </w:rPr>
        <w:t xml:space="preserve">устные управленческие решения, </w:t>
      </w:r>
      <w:r w:rsidRPr="00751C9E">
        <w:rPr>
          <w:sz w:val="28"/>
          <w:szCs w:val="28"/>
        </w:rPr>
        <w:t>которые в де</w:t>
      </w:r>
      <w:r w:rsidRPr="00751C9E">
        <w:rPr>
          <w:sz w:val="28"/>
          <w:szCs w:val="28"/>
        </w:rPr>
        <w:softHyphen/>
        <w:t>ятельности управленческого и производственного а</w:t>
      </w:r>
      <w:r>
        <w:rPr>
          <w:sz w:val="28"/>
          <w:szCs w:val="28"/>
        </w:rPr>
        <w:t>п</w:t>
      </w:r>
      <w:r w:rsidRPr="00751C9E">
        <w:rPr>
          <w:sz w:val="28"/>
          <w:szCs w:val="28"/>
        </w:rPr>
        <w:t>парата составляют наиболее оперативную ее часть. Подобные решения могут касаться важных вопросов и должны</w:t>
      </w:r>
      <w:r w:rsidR="00DD5FA3">
        <w:rPr>
          <w:sz w:val="28"/>
          <w:szCs w:val="28"/>
        </w:rPr>
        <w:t xml:space="preserve"> подкрепляться ответственностью за исполнение. Н</w:t>
      </w:r>
      <w:r w:rsidRPr="00751C9E">
        <w:rPr>
          <w:sz w:val="28"/>
          <w:szCs w:val="28"/>
        </w:rPr>
        <w:t xml:space="preserve">аконец, еще одной </w:t>
      </w:r>
      <w:r w:rsidR="00DD5FA3">
        <w:rPr>
          <w:sz w:val="28"/>
          <w:szCs w:val="28"/>
        </w:rPr>
        <w:t>формой управленчес</w:t>
      </w:r>
      <w:r w:rsidRPr="00751C9E">
        <w:rPr>
          <w:sz w:val="28"/>
          <w:szCs w:val="28"/>
        </w:rPr>
        <w:t>ких решений яв</w:t>
      </w:r>
      <w:r w:rsidRPr="00751C9E">
        <w:rPr>
          <w:sz w:val="28"/>
          <w:szCs w:val="28"/>
        </w:rPr>
        <w:softHyphen/>
        <w:t>ляются решения, применяющиеся в автоматизирован</w:t>
      </w:r>
      <w:r w:rsidR="00DD5FA3">
        <w:rPr>
          <w:sz w:val="28"/>
          <w:szCs w:val="28"/>
        </w:rPr>
        <w:t>н</w:t>
      </w:r>
      <w:r w:rsidRPr="00751C9E">
        <w:rPr>
          <w:sz w:val="28"/>
          <w:szCs w:val="28"/>
        </w:rPr>
        <w:t xml:space="preserve">ых системах. Это </w:t>
      </w:r>
      <w:r w:rsidRPr="00751C9E">
        <w:rPr>
          <w:i/>
          <w:iCs/>
          <w:sz w:val="28"/>
          <w:szCs w:val="28"/>
        </w:rPr>
        <w:t xml:space="preserve">кодированные решения, </w:t>
      </w:r>
      <w:r w:rsidRPr="00751C9E">
        <w:rPr>
          <w:sz w:val="28"/>
          <w:szCs w:val="28"/>
        </w:rPr>
        <w:t>которые на</w:t>
      </w:r>
      <w:r w:rsidRPr="00751C9E">
        <w:rPr>
          <w:sz w:val="28"/>
          <w:szCs w:val="28"/>
        </w:rPr>
        <w:softHyphen/>
        <w:t>носятся на специальные документы, табуляграммы, перфокарты, различные магнитные носителя и др.</w:t>
      </w:r>
    </w:p>
    <w:p w:rsidR="00751C9E" w:rsidRPr="00751C9E" w:rsidRDefault="00751C9E" w:rsidP="00DD5FA3">
      <w:pPr>
        <w:shd w:val="clear" w:color="auto" w:fill="FFFFFF"/>
        <w:spacing w:line="360" w:lineRule="auto"/>
        <w:ind w:right="36"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Классификация решений по форме позволяет также разграничивать их </w:t>
      </w:r>
      <w:r w:rsidRPr="00751C9E">
        <w:rPr>
          <w:i/>
          <w:iCs/>
          <w:sz w:val="28"/>
          <w:szCs w:val="28"/>
        </w:rPr>
        <w:t>в зависимости от порядка разра</w:t>
      </w:r>
      <w:r w:rsidRPr="00751C9E">
        <w:rPr>
          <w:i/>
          <w:iCs/>
          <w:sz w:val="28"/>
          <w:szCs w:val="28"/>
        </w:rPr>
        <w:softHyphen/>
        <w:t xml:space="preserve">ботки и принятия. </w:t>
      </w:r>
      <w:r w:rsidRPr="00751C9E">
        <w:rPr>
          <w:sz w:val="28"/>
          <w:szCs w:val="28"/>
        </w:rPr>
        <w:t>Это приводит к делению решений на индивидуальные, групповые, смешанные и коллек</w:t>
      </w:r>
      <w:r w:rsidRPr="00751C9E">
        <w:rPr>
          <w:sz w:val="28"/>
          <w:szCs w:val="28"/>
        </w:rPr>
        <w:softHyphen/>
        <w:t>тивные.</w:t>
      </w:r>
    </w:p>
    <w:p w:rsidR="00751C9E" w:rsidRPr="00751C9E" w:rsidRDefault="00751C9E" w:rsidP="00DD5FA3">
      <w:pPr>
        <w:shd w:val="clear" w:color="auto" w:fill="FFFFFF"/>
        <w:spacing w:before="6" w:line="360" w:lineRule="auto"/>
        <w:ind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Четвертый классификационный признак — различие решений по времени действия. Решения могут быть длительного действия, среднесрочные, а также кратко</w:t>
      </w:r>
      <w:r w:rsidRPr="00751C9E">
        <w:rPr>
          <w:sz w:val="28"/>
          <w:szCs w:val="28"/>
        </w:rPr>
        <w:softHyphen/>
        <w:t>временные и разовые. Различают непрерывно действую</w:t>
      </w:r>
      <w:r w:rsidRPr="00751C9E">
        <w:rPr>
          <w:sz w:val="28"/>
          <w:szCs w:val="28"/>
        </w:rPr>
        <w:softHyphen/>
        <w:t>щие решения и, наоборот, решения для строго опреде</w:t>
      </w:r>
      <w:r w:rsidRPr="00751C9E">
        <w:rPr>
          <w:sz w:val="28"/>
          <w:szCs w:val="28"/>
        </w:rPr>
        <w:softHyphen/>
        <w:t>ленных задач и на определенный отрезок времени. Вы</w:t>
      </w:r>
      <w:r w:rsidRPr="00751C9E">
        <w:rPr>
          <w:sz w:val="28"/>
          <w:szCs w:val="28"/>
        </w:rPr>
        <w:softHyphen/>
        <w:t>ражая эффективность и мобильность управленческого процесса, решения отражают в то же время и стабиль</w:t>
      </w:r>
      <w:r w:rsidRPr="00751C9E">
        <w:rPr>
          <w:sz w:val="28"/>
          <w:szCs w:val="28"/>
        </w:rPr>
        <w:softHyphen/>
        <w:t>ность управления. Этой цели отвечают так называемые повторяющиеся решения, которые возникают примени</w:t>
      </w:r>
      <w:r w:rsidRPr="00751C9E">
        <w:rPr>
          <w:sz w:val="28"/>
          <w:szCs w:val="28"/>
        </w:rPr>
        <w:softHyphen/>
        <w:t>тельно к уже известным вопросам.</w:t>
      </w:r>
      <w:r w:rsidR="00C12A1F">
        <w:rPr>
          <w:sz w:val="28"/>
          <w:szCs w:val="28"/>
        </w:rPr>
        <w:t>(2)</w:t>
      </w:r>
    </w:p>
    <w:p w:rsidR="00DD5FA3" w:rsidRDefault="00DD5FA3" w:rsidP="00DD5FA3">
      <w:pPr>
        <w:shd w:val="clear" w:color="auto" w:fill="FFFFFF"/>
        <w:spacing w:before="186" w:line="360" w:lineRule="auto"/>
        <w:ind w:left="1488" w:hanging="1146"/>
        <w:jc w:val="center"/>
        <w:rPr>
          <w:b/>
          <w:sz w:val="28"/>
          <w:szCs w:val="28"/>
        </w:rPr>
      </w:pPr>
    </w:p>
    <w:p w:rsidR="00751C9E" w:rsidRPr="00B15FC7" w:rsidRDefault="00751C9E" w:rsidP="00DD5FA3">
      <w:pPr>
        <w:shd w:val="clear" w:color="auto" w:fill="FFFFFF"/>
        <w:spacing w:before="186" w:line="360" w:lineRule="auto"/>
        <w:ind w:left="1488" w:hanging="1146"/>
        <w:jc w:val="center"/>
        <w:rPr>
          <w:b/>
          <w:sz w:val="32"/>
          <w:szCs w:val="32"/>
        </w:rPr>
      </w:pPr>
      <w:r w:rsidRPr="00B15FC7">
        <w:rPr>
          <w:b/>
          <w:sz w:val="32"/>
          <w:szCs w:val="32"/>
        </w:rPr>
        <w:t>Классификация решений по их месту и функциям в процессе управления</w:t>
      </w:r>
    </w:p>
    <w:p w:rsidR="00751C9E" w:rsidRPr="00751C9E" w:rsidRDefault="00751C9E" w:rsidP="00DD5FA3">
      <w:pPr>
        <w:shd w:val="clear" w:color="auto" w:fill="FFFFFF"/>
        <w:spacing w:before="186" w:line="360" w:lineRule="auto"/>
        <w:ind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Возможна и другая классификация решений, когда они согласно подходу, предложенному В. В. Дружининым, различаются по месту и функциям, которые они реали</w:t>
      </w:r>
      <w:r w:rsidRPr="00751C9E">
        <w:rPr>
          <w:sz w:val="28"/>
          <w:szCs w:val="28"/>
        </w:rPr>
        <w:softHyphen/>
        <w:t>зуют в процессах управления.</w:t>
      </w:r>
    </w:p>
    <w:p w:rsidR="00751C9E" w:rsidRPr="00751C9E" w:rsidRDefault="00751C9E" w:rsidP="00DD5FA3">
      <w:pPr>
        <w:shd w:val="clear" w:color="auto" w:fill="FFFFFF"/>
        <w:spacing w:before="18" w:line="360" w:lineRule="auto"/>
        <w:ind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Всякому конкретному действию предшествует ана</w:t>
      </w:r>
      <w:r w:rsidRPr="00751C9E">
        <w:rPr>
          <w:sz w:val="28"/>
          <w:szCs w:val="28"/>
        </w:rPr>
        <w:softHyphen/>
        <w:t>лиз и оценка обстановки, далее — составление плана действий, а затем — подготовка к действию, то есть ор</w:t>
      </w:r>
      <w:r w:rsidRPr="00751C9E">
        <w:rPr>
          <w:sz w:val="28"/>
          <w:szCs w:val="28"/>
        </w:rPr>
        <w:softHyphen/>
        <w:t>ганизация (себя, своих сил и средств). И Оценка обстановки (внешних условий) обычно свя</w:t>
      </w:r>
      <w:r w:rsidRPr="00751C9E">
        <w:rPr>
          <w:sz w:val="28"/>
          <w:szCs w:val="28"/>
        </w:rPr>
        <w:softHyphen/>
        <w:t>зывается с подготовкой определенного действия, но в то же время является самостоятельной задачей. Прежде всего необходимо признать истинность или ложность тех или иных сообщений, а затем определить достаточ</w:t>
      </w:r>
      <w:r w:rsidRPr="00751C9E">
        <w:rPr>
          <w:sz w:val="28"/>
          <w:szCs w:val="28"/>
        </w:rPr>
        <w:softHyphen/>
        <w:t>ность полученных данных. Оценить обстановку — зна</w:t>
      </w:r>
      <w:r w:rsidRPr="00751C9E">
        <w:rPr>
          <w:sz w:val="28"/>
          <w:szCs w:val="28"/>
        </w:rPr>
        <w:softHyphen/>
        <w:t>чит построить ее модель с определенной ориентацией и степенью детализации, установить существенные при</w:t>
      </w:r>
      <w:r w:rsidRPr="00751C9E">
        <w:rPr>
          <w:sz w:val="28"/>
          <w:szCs w:val="28"/>
        </w:rPr>
        <w:softHyphen/>
        <w:t>знаки и относительно каждого из них решить, сущест</w:t>
      </w:r>
      <w:r w:rsidRPr="00751C9E">
        <w:rPr>
          <w:sz w:val="28"/>
          <w:szCs w:val="28"/>
        </w:rPr>
        <w:softHyphen/>
        <w:t>вует ли он в данной конкретной ситуации. Одна и та же</w:t>
      </w:r>
      <w:r w:rsidR="00DD5FA3">
        <w:rPr>
          <w:sz w:val="28"/>
          <w:szCs w:val="28"/>
        </w:rPr>
        <w:t xml:space="preserve"> с</w:t>
      </w:r>
      <w:r w:rsidRPr="00751C9E">
        <w:rPr>
          <w:sz w:val="28"/>
          <w:szCs w:val="28"/>
        </w:rPr>
        <w:t>итуация может моделироваться и оцениваться с различных точек зрения исходя из различных целевых ус</w:t>
      </w:r>
      <w:r w:rsidRPr="00751C9E">
        <w:rPr>
          <w:sz w:val="28"/>
          <w:szCs w:val="28"/>
        </w:rPr>
        <w:softHyphen/>
        <w:t>тановок.</w:t>
      </w:r>
    </w:p>
    <w:p w:rsidR="00751C9E" w:rsidRPr="00751C9E" w:rsidRDefault="00751C9E" w:rsidP="00DD5FA3">
      <w:pPr>
        <w:shd w:val="clear" w:color="auto" w:fill="FFFFFF"/>
        <w:tabs>
          <w:tab w:val="left" w:pos="-540"/>
        </w:tabs>
        <w:spacing w:line="360" w:lineRule="auto"/>
        <w:ind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Оценить обстановку только путем умозаключения на основании суждений, содержащихся в исходной инфор</w:t>
      </w:r>
      <w:r w:rsidRPr="00751C9E">
        <w:rPr>
          <w:sz w:val="28"/>
          <w:szCs w:val="28"/>
        </w:rPr>
        <w:softHyphen/>
        <w:t>мации, невозможно. Обычно нет полной гарантии пра</w:t>
      </w:r>
      <w:r w:rsidRPr="00751C9E">
        <w:rPr>
          <w:sz w:val="28"/>
          <w:szCs w:val="28"/>
        </w:rPr>
        <w:softHyphen/>
        <w:t>вильного распознавания истинного положения дел и об</w:t>
      </w:r>
      <w:r w:rsidRPr="00751C9E">
        <w:rPr>
          <w:sz w:val="28"/>
          <w:szCs w:val="28"/>
        </w:rPr>
        <w:softHyphen/>
        <w:t>стоятельств. И, следовательно, необходимо вмешатель</w:t>
      </w:r>
      <w:r w:rsidRPr="00751C9E">
        <w:rPr>
          <w:sz w:val="28"/>
          <w:szCs w:val="28"/>
        </w:rPr>
        <w:softHyphen/>
        <w:t>ство волевого фактора. Как нельзя предполагать един</w:t>
      </w:r>
      <w:r w:rsidRPr="00751C9E">
        <w:rPr>
          <w:sz w:val="28"/>
          <w:szCs w:val="28"/>
        </w:rPr>
        <w:softHyphen/>
        <w:t>ственно возможный способ действия и разворачивания событий, так нельзя и гарантировать абсолютную исти</w:t>
      </w:r>
      <w:r w:rsidRPr="00751C9E">
        <w:rPr>
          <w:sz w:val="28"/>
          <w:szCs w:val="28"/>
        </w:rPr>
        <w:softHyphen/>
        <w:t>ну одних событий и абсолютную ложность других в сложной непредвиденной обстановке.  Общественная практика дает множество положительных и отрицатель</w:t>
      </w:r>
      <w:r w:rsidRPr="00751C9E">
        <w:rPr>
          <w:sz w:val="28"/>
          <w:szCs w:val="28"/>
        </w:rPr>
        <w:softHyphen/>
        <w:t>ных примеров влияния волевого фактора на оценку ис</w:t>
      </w:r>
      <w:r w:rsidRPr="00751C9E">
        <w:rPr>
          <w:sz w:val="28"/>
          <w:szCs w:val="28"/>
        </w:rPr>
        <w:softHyphen/>
        <w:t xml:space="preserve">тинности и полноту </w:t>
      </w:r>
      <w:r w:rsidR="00DD5FA3">
        <w:rPr>
          <w:sz w:val="28"/>
          <w:szCs w:val="28"/>
        </w:rPr>
        <w:t>содержания сообщений. Однако ни</w:t>
      </w:r>
      <w:r w:rsidRPr="00751C9E">
        <w:rPr>
          <w:sz w:val="28"/>
          <w:szCs w:val="28"/>
        </w:rPr>
        <w:t>какое знание истории не может изменить природу чело</w:t>
      </w:r>
      <w:r w:rsidRPr="00751C9E">
        <w:rPr>
          <w:sz w:val="28"/>
          <w:szCs w:val="28"/>
        </w:rPr>
        <w:softHyphen/>
        <w:t>веческого отношения к информации, так как в ее основе — необходимость волевого и мотивационного момен</w:t>
      </w:r>
      <w:r w:rsidRPr="00751C9E">
        <w:rPr>
          <w:sz w:val="28"/>
          <w:szCs w:val="28"/>
        </w:rPr>
        <w:softHyphen/>
        <w:t>тов на исходном и на заключительном этапах ее воспри</w:t>
      </w:r>
      <w:r w:rsidRPr="00751C9E">
        <w:rPr>
          <w:sz w:val="28"/>
          <w:szCs w:val="28"/>
        </w:rPr>
        <w:softHyphen/>
        <w:t>ятия и оценки.</w:t>
      </w:r>
    </w:p>
    <w:p w:rsidR="00DD5FA3" w:rsidRDefault="00751C9E" w:rsidP="00DD5FA3">
      <w:pPr>
        <w:shd w:val="clear" w:color="auto" w:fill="FFFFFF"/>
        <w:spacing w:before="12" w:line="360" w:lineRule="auto"/>
        <w:ind w:right="12"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Оценка обстановки включает в себя следующие мо</w:t>
      </w:r>
      <w:r w:rsidRPr="00751C9E">
        <w:rPr>
          <w:sz w:val="28"/>
          <w:szCs w:val="28"/>
        </w:rPr>
        <w:softHyphen/>
        <w:t xml:space="preserve">менты: </w:t>
      </w:r>
    </w:p>
    <w:p w:rsidR="00DD5FA3" w:rsidRDefault="00DD5FA3" w:rsidP="00DD5FA3">
      <w:pPr>
        <w:shd w:val="clear" w:color="auto" w:fill="FFFFFF"/>
        <w:spacing w:before="12" w:line="360" w:lineRule="auto"/>
        <w:ind w:right="1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C9E" w:rsidRPr="00751C9E">
        <w:rPr>
          <w:sz w:val="28"/>
          <w:szCs w:val="28"/>
        </w:rPr>
        <w:t xml:space="preserve">1) осознание цели этой оценки; </w:t>
      </w:r>
    </w:p>
    <w:p w:rsidR="00DD5FA3" w:rsidRDefault="00DD5FA3" w:rsidP="00DD5FA3">
      <w:pPr>
        <w:shd w:val="clear" w:color="auto" w:fill="FFFFFF"/>
        <w:spacing w:before="12" w:line="360" w:lineRule="auto"/>
        <w:ind w:right="1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C9E" w:rsidRPr="00751C9E">
        <w:rPr>
          <w:sz w:val="28"/>
          <w:szCs w:val="28"/>
        </w:rPr>
        <w:t>2) мысленное воспроизведение;</w:t>
      </w:r>
    </w:p>
    <w:p w:rsidR="00DD5FA3" w:rsidRDefault="00751C9E" w:rsidP="00DD5FA3">
      <w:pPr>
        <w:shd w:val="clear" w:color="auto" w:fill="FFFFFF"/>
        <w:spacing w:before="12" w:line="360" w:lineRule="auto"/>
        <w:ind w:right="12"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 3) мысленное обсуждение оснований для волевого действия, связанного с оценкой;</w:t>
      </w:r>
    </w:p>
    <w:p w:rsidR="00751C9E" w:rsidRPr="00751C9E" w:rsidRDefault="00751C9E" w:rsidP="00DD5FA3">
      <w:pPr>
        <w:shd w:val="clear" w:color="auto" w:fill="FFFFFF"/>
        <w:spacing w:before="12" w:line="360" w:lineRule="auto"/>
        <w:ind w:right="12"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 4) воле</w:t>
      </w:r>
      <w:r w:rsidRPr="00751C9E">
        <w:rPr>
          <w:sz w:val="28"/>
          <w:szCs w:val="28"/>
        </w:rPr>
        <w:softHyphen/>
        <w:t>вой аспект действия по оценке обстановки.</w:t>
      </w:r>
    </w:p>
    <w:p w:rsidR="00751C9E" w:rsidRPr="00751C9E" w:rsidRDefault="00751C9E" w:rsidP="00DD5FA3">
      <w:pPr>
        <w:shd w:val="clear" w:color="auto" w:fill="FFFFFF"/>
        <w:spacing w:line="360" w:lineRule="auto"/>
        <w:ind w:right="6"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Таким образом, оценка обстановки сама по себе со</w:t>
      </w:r>
      <w:r w:rsidRPr="00751C9E">
        <w:rPr>
          <w:sz w:val="28"/>
          <w:szCs w:val="28"/>
        </w:rPr>
        <w:softHyphen/>
        <w:t>держит все основные признаки подготовки и принятия решения. Принятие решения о том, какую информацию следует считать истинной, называют информационным       решением. Сущность информационного решения мож</w:t>
      </w:r>
      <w:r w:rsidRPr="00751C9E">
        <w:rPr>
          <w:sz w:val="28"/>
          <w:szCs w:val="28"/>
        </w:rPr>
        <w:softHyphen/>
        <w:t>но сформулировать так: признаками ситуации являют</w:t>
      </w:r>
      <w:r w:rsidRPr="00751C9E">
        <w:rPr>
          <w:sz w:val="28"/>
          <w:szCs w:val="28"/>
        </w:rPr>
        <w:softHyphen/>
        <w:t>ся Б1,</w:t>
      </w:r>
      <w:r w:rsidR="00DD5FA3">
        <w:rPr>
          <w:sz w:val="28"/>
          <w:szCs w:val="28"/>
        </w:rPr>
        <w:t xml:space="preserve"> </w:t>
      </w:r>
      <w:r w:rsidRPr="00751C9E">
        <w:rPr>
          <w:sz w:val="28"/>
          <w:szCs w:val="28"/>
        </w:rPr>
        <w:t xml:space="preserve">Б2, ..., </w:t>
      </w:r>
      <w:r w:rsidRPr="00751C9E">
        <w:rPr>
          <w:i/>
          <w:iCs/>
          <w:sz w:val="28"/>
          <w:szCs w:val="28"/>
        </w:rPr>
        <w:t>Б</w:t>
      </w:r>
      <w:r w:rsidRPr="00751C9E">
        <w:rPr>
          <w:i/>
          <w:iCs/>
          <w:sz w:val="28"/>
          <w:szCs w:val="28"/>
          <w:vertAlign w:val="subscript"/>
        </w:rPr>
        <w:t>п</w:t>
      </w:r>
      <w:r w:rsidRPr="00751C9E">
        <w:rPr>
          <w:i/>
          <w:iCs/>
          <w:sz w:val="28"/>
          <w:szCs w:val="28"/>
        </w:rPr>
        <w:t xml:space="preserve">, </w:t>
      </w:r>
      <w:r w:rsidRPr="00751C9E">
        <w:rPr>
          <w:sz w:val="28"/>
          <w:szCs w:val="28"/>
        </w:rPr>
        <w:t xml:space="preserve">которые сложным и неоднозначным образом связаны с сообщениями </w:t>
      </w:r>
      <w:r w:rsidR="00DD5FA3">
        <w:rPr>
          <w:i/>
          <w:iCs/>
          <w:sz w:val="28"/>
          <w:szCs w:val="28"/>
        </w:rPr>
        <w:t>А1</w:t>
      </w:r>
      <w:r w:rsidRPr="00751C9E">
        <w:rPr>
          <w:i/>
          <w:iCs/>
          <w:sz w:val="28"/>
          <w:szCs w:val="28"/>
        </w:rPr>
        <w:t xml:space="preserve">, </w:t>
      </w:r>
      <w:r w:rsidR="00DD5FA3">
        <w:rPr>
          <w:sz w:val="28"/>
          <w:szCs w:val="28"/>
        </w:rPr>
        <w:t>А2</w:t>
      </w:r>
      <w:r w:rsidRPr="00751C9E">
        <w:rPr>
          <w:sz w:val="28"/>
          <w:szCs w:val="28"/>
          <w:vertAlign w:val="subscript"/>
        </w:rPr>
        <w:t>,</w:t>
      </w:r>
      <w:r w:rsidRPr="00751C9E">
        <w:rPr>
          <w:sz w:val="28"/>
          <w:szCs w:val="28"/>
        </w:rPr>
        <w:t xml:space="preserve"> ..., </w:t>
      </w:r>
      <w:r w:rsidRPr="00751C9E">
        <w:rPr>
          <w:i/>
          <w:iCs/>
          <w:sz w:val="28"/>
          <w:szCs w:val="28"/>
        </w:rPr>
        <w:t>А</w:t>
      </w:r>
      <w:r w:rsidRPr="00751C9E">
        <w:rPr>
          <w:i/>
          <w:iCs/>
          <w:sz w:val="28"/>
          <w:szCs w:val="28"/>
          <w:vertAlign w:val="subscript"/>
        </w:rPr>
        <w:t>т</w:t>
      </w:r>
      <w:r w:rsidRPr="00751C9E">
        <w:rPr>
          <w:i/>
          <w:iCs/>
          <w:sz w:val="28"/>
          <w:szCs w:val="28"/>
        </w:rPr>
        <w:t xml:space="preserve">. </w:t>
      </w:r>
      <w:r w:rsidR="00DD5FA3">
        <w:rPr>
          <w:sz w:val="28"/>
          <w:szCs w:val="28"/>
        </w:rPr>
        <w:t>Требу</w:t>
      </w:r>
      <w:r w:rsidRPr="00751C9E">
        <w:rPr>
          <w:sz w:val="28"/>
          <w:szCs w:val="28"/>
        </w:rPr>
        <w:t xml:space="preserve">ется решить, какие из признаков </w:t>
      </w:r>
      <w:r w:rsidR="00DD5FA3">
        <w:rPr>
          <w:i/>
          <w:iCs/>
          <w:sz w:val="28"/>
          <w:szCs w:val="28"/>
        </w:rPr>
        <w:t>Б1</w:t>
      </w:r>
      <w:r w:rsidRPr="00751C9E">
        <w:rPr>
          <w:i/>
          <w:iCs/>
          <w:sz w:val="28"/>
          <w:szCs w:val="28"/>
        </w:rPr>
        <w:t>, .... В</w:t>
      </w:r>
      <w:r w:rsidRPr="00751C9E">
        <w:rPr>
          <w:i/>
          <w:iCs/>
          <w:sz w:val="28"/>
          <w:szCs w:val="28"/>
          <w:vertAlign w:val="subscript"/>
        </w:rPr>
        <w:t>п</w:t>
      </w:r>
      <w:r w:rsidRPr="00751C9E">
        <w:rPr>
          <w:i/>
          <w:iCs/>
          <w:sz w:val="28"/>
          <w:szCs w:val="28"/>
        </w:rPr>
        <w:t xml:space="preserve"> </w:t>
      </w:r>
      <w:r w:rsidRPr="00751C9E">
        <w:rPr>
          <w:sz w:val="28"/>
          <w:szCs w:val="28"/>
        </w:rPr>
        <w:t xml:space="preserve">истинны? Для чего надо сначала решить, какие из сообщений </w:t>
      </w:r>
      <w:r w:rsidRPr="00751C9E">
        <w:rPr>
          <w:i/>
          <w:iCs/>
          <w:sz w:val="28"/>
          <w:szCs w:val="28"/>
          <w:lang w:val="en-US"/>
        </w:rPr>
        <w:t>A</w:t>
      </w:r>
      <w:r w:rsidRPr="00751C9E">
        <w:rPr>
          <w:i/>
          <w:iCs/>
          <w:sz w:val="28"/>
          <w:szCs w:val="28"/>
        </w:rPr>
        <w:t>1 ..., А</w:t>
      </w:r>
      <w:r w:rsidRPr="00751C9E">
        <w:rPr>
          <w:i/>
          <w:iCs/>
          <w:sz w:val="28"/>
          <w:szCs w:val="28"/>
          <w:vertAlign w:val="subscript"/>
        </w:rPr>
        <w:t>т</w:t>
      </w:r>
      <w:r w:rsidRPr="00751C9E">
        <w:rPr>
          <w:i/>
          <w:iCs/>
          <w:sz w:val="28"/>
          <w:szCs w:val="28"/>
        </w:rPr>
        <w:t xml:space="preserve"> </w:t>
      </w:r>
      <w:r w:rsidRPr="00751C9E">
        <w:rPr>
          <w:sz w:val="28"/>
          <w:szCs w:val="28"/>
        </w:rPr>
        <w:t>истинны?</w:t>
      </w:r>
    </w:p>
    <w:p w:rsidR="00751C9E" w:rsidRPr="00751C9E" w:rsidRDefault="00751C9E" w:rsidP="00DD5FA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Информационное решение предполагает преобразование информации в такую форму, которая в наибольшей степени соответствует конкретной задаче управления. Например, к руководителю предприятия (организации)</w:t>
      </w:r>
      <w:r w:rsidR="00DD5FA3">
        <w:rPr>
          <w:sz w:val="28"/>
          <w:szCs w:val="28"/>
        </w:rPr>
        <w:t xml:space="preserve"> </w:t>
      </w:r>
      <w:r w:rsidRPr="00751C9E">
        <w:rPr>
          <w:spacing w:val="-1"/>
          <w:sz w:val="28"/>
          <w:szCs w:val="28"/>
        </w:rPr>
        <w:t>в течение некоторого времени поступает самая разнооб</w:t>
      </w:r>
      <w:r w:rsidRPr="00751C9E">
        <w:rPr>
          <w:spacing w:val="-1"/>
          <w:sz w:val="28"/>
          <w:szCs w:val="28"/>
        </w:rPr>
        <w:softHyphen/>
      </w:r>
      <w:r w:rsidRPr="00751C9E">
        <w:rPr>
          <w:sz w:val="28"/>
          <w:szCs w:val="28"/>
        </w:rPr>
        <w:t>разная информация о состоянии работ на различных участках. В результате обработки этой информации и сопоставления ее с более ранней руководитель выраба</w:t>
      </w:r>
      <w:r w:rsidRPr="00751C9E">
        <w:rPr>
          <w:sz w:val="28"/>
          <w:szCs w:val="28"/>
        </w:rPr>
        <w:softHyphen/>
        <w:t>тывает свое представление о производственной ситуа</w:t>
      </w:r>
      <w:r w:rsidRPr="00751C9E">
        <w:rPr>
          <w:sz w:val="28"/>
          <w:szCs w:val="28"/>
        </w:rPr>
        <w:softHyphen/>
      </w:r>
      <w:r w:rsidRPr="00751C9E">
        <w:rPr>
          <w:spacing w:val="-1"/>
          <w:sz w:val="28"/>
          <w:szCs w:val="28"/>
        </w:rPr>
        <w:t xml:space="preserve">ции, то есть составляет ее мысленную модель. Это и есть </w:t>
      </w:r>
      <w:r w:rsidRPr="00751C9E">
        <w:rPr>
          <w:sz w:val="28"/>
          <w:szCs w:val="28"/>
        </w:rPr>
        <w:t>его информационное решение.</w:t>
      </w:r>
    </w:p>
    <w:p w:rsidR="00751C9E" w:rsidRPr="00751C9E" w:rsidRDefault="00751C9E" w:rsidP="00751C9E">
      <w:pPr>
        <w:shd w:val="clear" w:color="auto" w:fill="FFFFFF"/>
        <w:tabs>
          <w:tab w:val="left" w:pos="2238"/>
        </w:tabs>
        <w:spacing w:line="360" w:lineRule="auto"/>
        <w:ind w:left="126" w:right="24" w:firstLine="24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Следующей разновидностью являются </w:t>
      </w:r>
      <w:r w:rsidRPr="00DD5FA3">
        <w:rPr>
          <w:b/>
          <w:sz w:val="28"/>
          <w:szCs w:val="28"/>
        </w:rPr>
        <w:t>организационные решения</w:t>
      </w:r>
      <w:r w:rsidRPr="00751C9E">
        <w:rPr>
          <w:sz w:val="28"/>
          <w:szCs w:val="28"/>
        </w:rPr>
        <w:t>.</w:t>
      </w:r>
      <w:r w:rsidRPr="00751C9E">
        <w:rPr>
          <w:sz w:val="28"/>
          <w:szCs w:val="28"/>
        </w:rPr>
        <w:tab/>
      </w:r>
    </w:p>
    <w:p w:rsidR="00751C9E" w:rsidRPr="00751C9E" w:rsidRDefault="00751C9E" w:rsidP="00751C9E">
      <w:pPr>
        <w:shd w:val="clear" w:color="auto" w:fill="FFFFFF"/>
        <w:spacing w:line="360" w:lineRule="auto"/>
        <w:ind w:left="78" w:firstLine="168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При создании любой организации преследуется опре</w:t>
      </w:r>
      <w:r w:rsidRPr="00751C9E">
        <w:rPr>
          <w:sz w:val="28"/>
          <w:szCs w:val="28"/>
        </w:rPr>
        <w:softHyphen/>
        <w:t>деленная цель или несколько целей. Основное требова</w:t>
      </w:r>
      <w:r w:rsidRPr="00751C9E">
        <w:rPr>
          <w:sz w:val="28"/>
          <w:szCs w:val="28"/>
        </w:rPr>
        <w:softHyphen/>
        <w:t>ние, предъявляемое к организации, состоит в выполне</w:t>
      </w:r>
      <w:r w:rsidRPr="00751C9E">
        <w:rPr>
          <w:sz w:val="28"/>
          <w:szCs w:val="28"/>
        </w:rPr>
        <w:softHyphen/>
        <w:t>нии ее функций, вытекающих из целей. Требования включают ограничения, накладываемые на численность и состав контрагентов, способ размещения, связи и т. д. Иногда эти требования и ограничения определены не полностью, например, если организация создается для перспективных целей, которые не вполне ясны,</w:t>
      </w:r>
    </w:p>
    <w:p w:rsidR="00751C9E" w:rsidRPr="00751C9E" w:rsidRDefault="00751C9E" w:rsidP="00751C9E">
      <w:pPr>
        <w:shd w:val="clear" w:color="auto" w:fill="FFFFFF"/>
        <w:spacing w:before="12" w:line="360" w:lineRule="auto"/>
        <w:ind w:left="18" w:firstLine="234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Даже при вполне определенных целях, ограничени</w:t>
      </w:r>
      <w:r w:rsidRPr="00751C9E">
        <w:rPr>
          <w:sz w:val="28"/>
          <w:szCs w:val="28"/>
        </w:rPr>
        <w:softHyphen/>
        <w:t>ях и критериях оценки может оказаться несколько ви</w:t>
      </w:r>
      <w:r w:rsidRPr="00751C9E">
        <w:rPr>
          <w:sz w:val="28"/>
          <w:szCs w:val="28"/>
        </w:rPr>
        <w:softHyphen/>
        <w:t>дов организаций, соответствующих поставленным усло</w:t>
      </w:r>
      <w:r w:rsidRPr="00751C9E">
        <w:rPr>
          <w:sz w:val="28"/>
          <w:szCs w:val="28"/>
        </w:rPr>
        <w:softHyphen/>
        <w:t>виям. Если количество людей в организации достаточ</w:t>
      </w:r>
      <w:r w:rsidRPr="00751C9E">
        <w:rPr>
          <w:sz w:val="28"/>
          <w:szCs w:val="28"/>
        </w:rPr>
        <w:softHyphen/>
        <w:t>но велико, то число возможных связей между ними ста</w:t>
      </w:r>
      <w:r w:rsidRPr="00751C9E">
        <w:rPr>
          <w:sz w:val="28"/>
          <w:szCs w:val="28"/>
        </w:rPr>
        <w:softHyphen/>
        <w:t>новится необозримым. Но число людей, их специализа</w:t>
      </w:r>
      <w:r w:rsidRPr="00751C9E">
        <w:rPr>
          <w:sz w:val="28"/>
          <w:szCs w:val="28"/>
        </w:rPr>
        <w:softHyphen/>
        <w:t>ция, служебный ранг и т. д. могут быть не полностью определены, и тогда число возможных вариантов еще многократно возрастет. Цели и критерии могут быть ко</w:t>
      </w:r>
      <w:r w:rsidRPr="00751C9E">
        <w:rPr>
          <w:sz w:val="28"/>
          <w:szCs w:val="28"/>
        </w:rPr>
        <w:softHyphen/>
        <w:t>личественно и качественно неравноценными, тогда ос</w:t>
      </w:r>
      <w:r w:rsidRPr="00751C9E">
        <w:rPr>
          <w:sz w:val="28"/>
          <w:szCs w:val="28"/>
        </w:rPr>
        <w:softHyphen/>
        <w:t>тается неизвестным, какому их них отдавать предпочте</w:t>
      </w:r>
      <w:r w:rsidRPr="00751C9E">
        <w:rPr>
          <w:sz w:val="28"/>
          <w:szCs w:val="28"/>
        </w:rPr>
        <w:softHyphen/>
        <w:t>ние. Но даже при сопоставимых критериях в различ</w:t>
      </w:r>
      <w:r w:rsidRPr="00751C9E">
        <w:rPr>
          <w:sz w:val="28"/>
          <w:szCs w:val="28"/>
        </w:rPr>
        <w:softHyphen/>
        <w:t>ных ситуациях и задачах значимость одного и того же критерия может быть различной.</w:t>
      </w:r>
    </w:p>
    <w:p w:rsidR="00751C9E" w:rsidRPr="00751C9E" w:rsidRDefault="00751C9E" w:rsidP="00751C9E">
      <w:pPr>
        <w:shd w:val="clear" w:color="auto" w:fill="FFFFFF"/>
        <w:spacing w:line="360" w:lineRule="auto"/>
        <w:ind w:right="54" w:firstLine="228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Когда создается производственная организация или подразделение нового типа, можно только приблизи</w:t>
      </w:r>
      <w:r w:rsidRPr="00751C9E">
        <w:rPr>
          <w:sz w:val="28"/>
          <w:szCs w:val="28"/>
        </w:rPr>
        <w:softHyphen/>
        <w:t>тельно представить обстановку ее функционирования. Кроме того, неизбежна привычка к установившимся формам организации и зачастую не принимается во вни</w:t>
      </w:r>
      <w:r w:rsidRPr="00751C9E">
        <w:rPr>
          <w:sz w:val="28"/>
          <w:szCs w:val="28"/>
        </w:rPr>
        <w:softHyphen/>
        <w:t>мание вся сложность вопроса в связи с новыми задача</w:t>
      </w:r>
      <w:r w:rsidRPr="00751C9E">
        <w:rPr>
          <w:sz w:val="28"/>
          <w:szCs w:val="28"/>
        </w:rPr>
        <w:softHyphen/>
        <w:t>ми и целями.</w:t>
      </w:r>
    </w:p>
    <w:p w:rsidR="00751C9E" w:rsidRPr="00751C9E" w:rsidRDefault="00751C9E" w:rsidP="00751C9E">
      <w:pPr>
        <w:shd w:val="clear" w:color="auto" w:fill="FFFFFF"/>
        <w:spacing w:before="6" w:line="360" w:lineRule="auto"/>
        <w:ind w:right="114" w:firstLine="234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Поэтому при создании новой организации неизбеж</w:t>
      </w:r>
      <w:r w:rsidRPr="00751C9E">
        <w:rPr>
          <w:sz w:val="28"/>
          <w:szCs w:val="28"/>
        </w:rPr>
        <w:softHyphen/>
        <w:t>ны следующие трудности:</w:t>
      </w:r>
    </w:p>
    <w:p w:rsidR="00DD5FA3" w:rsidRDefault="00751C9E" w:rsidP="00DD5FA3">
      <w:pPr>
        <w:numPr>
          <w:ilvl w:val="0"/>
          <w:numId w:val="3"/>
        </w:numPr>
        <w:shd w:val="clear" w:color="auto" w:fill="FFFFFF"/>
        <w:tabs>
          <w:tab w:val="left" w:pos="690"/>
        </w:tabs>
        <w:spacing w:line="360" w:lineRule="auto"/>
        <w:ind w:right="768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неполная определенность целей и задач;</w:t>
      </w:r>
    </w:p>
    <w:p w:rsidR="00DD5FA3" w:rsidRDefault="00751C9E" w:rsidP="00DD5FA3">
      <w:pPr>
        <w:numPr>
          <w:ilvl w:val="0"/>
          <w:numId w:val="3"/>
        </w:numPr>
        <w:shd w:val="clear" w:color="auto" w:fill="FFFFFF"/>
        <w:tabs>
          <w:tab w:val="left" w:pos="690"/>
        </w:tabs>
        <w:spacing w:line="360" w:lineRule="auto"/>
        <w:ind w:right="768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неполная определенность условий; </w:t>
      </w:r>
    </w:p>
    <w:p w:rsidR="00751C9E" w:rsidRPr="00751C9E" w:rsidRDefault="00751C9E" w:rsidP="00DD5FA3">
      <w:pPr>
        <w:numPr>
          <w:ilvl w:val="0"/>
          <w:numId w:val="3"/>
        </w:numPr>
        <w:shd w:val="clear" w:color="auto" w:fill="FFFFFF"/>
        <w:tabs>
          <w:tab w:val="left" w:pos="690"/>
        </w:tabs>
        <w:spacing w:line="360" w:lineRule="auto"/>
        <w:ind w:right="768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очень большое число вариантов.</w:t>
      </w:r>
    </w:p>
    <w:p w:rsidR="00751C9E" w:rsidRPr="00751C9E" w:rsidRDefault="00751C9E" w:rsidP="00751C9E">
      <w:pPr>
        <w:shd w:val="clear" w:color="auto" w:fill="FFFFFF"/>
        <w:spacing w:line="360" w:lineRule="auto"/>
        <w:ind w:right="48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Хотя теоретически при упрощенной, идеализированной постановке вопроса создание организации может рассматриваться как математическая задача, практиче</w:t>
      </w:r>
      <w:r w:rsidRPr="00751C9E">
        <w:rPr>
          <w:sz w:val="28"/>
          <w:szCs w:val="28"/>
        </w:rPr>
        <w:softHyphen/>
        <w:t>ски в большинстве случаев ее невозможно даже матема</w:t>
      </w:r>
      <w:r w:rsidRPr="00751C9E">
        <w:rPr>
          <w:sz w:val="28"/>
          <w:szCs w:val="28"/>
        </w:rPr>
        <w:softHyphen/>
        <w:t>тически сформулировать. Процесс разработки организации включает догадку, осмысливание, моделирование работы организации в различных условиях и, наконец, обсуждение оснований для выбора окончательного варианта. Это и есть процесс выработки и принятия организационного решения.</w:t>
      </w:r>
    </w:p>
    <w:p w:rsidR="00751C9E" w:rsidRPr="00751C9E" w:rsidRDefault="00751C9E" w:rsidP="00DD5FA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 xml:space="preserve">Организационное решение состоит в  </w:t>
      </w:r>
      <w:r w:rsidRPr="00751C9E">
        <w:rPr>
          <w:i/>
          <w:iCs/>
          <w:sz w:val="28"/>
          <w:szCs w:val="28"/>
        </w:rPr>
        <w:t>определении структуры, распределении функций между подразделениями и должностными лицами, установлении подчиненности и схемы взаимоотношений.</w:t>
      </w:r>
    </w:p>
    <w:p w:rsidR="00751C9E" w:rsidRPr="00751C9E" w:rsidRDefault="00751C9E" w:rsidP="00DD5FA3">
      <w:pPr>
        <w:shd w:val="clear" w:color="auto" w:fill="FFFFFF"/>
        <w:spacing w:line="360" w:lineRule="auto"/>
        <w:ind w:right="114"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Особенностью организационных решений является их ориентация на сравнительно широкий диапазон си</w:t>
      </w:r>
      <w:r w:rsidRPr="00751C9E">
        <w:rPr>
          <w:sz w:val="28"/>
          <w:szCs w:val="28"/>
        </w:rPr>
        <w:softHyphen/>
        <w:t>туаций. Даже организации разового назначения могут при выполнении поставленной задачи столкнуться с раз</w:t>
      </w:r>
      <w:r w:rsidRPr="00751C9E">
        <w:rPr>
          <w:sz w:val="28"/>
          <w:szCs w:val="28"/>
        </w:rPr>
        <w:softHyphen/>
        <w:t>нообразными условиями. Поэтому их необходимыми качествами являются адаптивность (способность приспо</w:t>
      </w:r>
      <w:r w:rsidRPr="00751C9E">
        <w:rPr>
          <w:sz w:val="28"/>
          <w:szCs w:val="28"/>
        </w:rPr>
        <w:softHyphen/>
        <w:t>сабливаться к обстановке) и устойчивость к посторон</w:t>
      </w:r>
      <w:r w:rsidRPr="00751C9E">
        <w:rPr>
          <w:sz w:val="28"/>
          <w:szCs w:val="28"/>
        </w:rPr>
        <w:softHyphen/>
        <w:t>ним влияниям.</w:t>
      </w:r>
    </w:p>
    <w:p w:rsidR="00751C9E" w:rsidRPr="00751C9E" w:rsidRDefault="00751C9E" w:rsidP="00DD5FA3">
      <w:pPr>
        <w:shd w:val="clear" w:color="auto" w:fill="FFFFFF"/>
        <w:spacing w:before="6" w:line="360" w:lineRule="auto"/>
        <w:ind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К наиболее сложным и ответственным относят решения, которые называют технологическими или управленческо-технологическими.</w:t>
      </w:r>
    </w:p>
    <w:p w:rsidR="00751C9E" w:rsidRPr="00751C9E" w:rsidRDefault="00751C9E" w:rsidP="00DE03F7">
      <w:pPr>
        <w:shd w:val="clear" w:color="auto" w:fill="FFFFFF"/>
        <w:spacing w:line="360" w:lineRule="auto"/>
        <w:ind w:right="108"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Класс технологических решений в производственных организациях включает в себя, в частности: определение цели, установление готовности к производству работ и определение их главного направления, рас</w:t>
      </w:r>
      <w:r w:rsidR="00DE03F7">
        <w:rPr>
          <w:sz w:val="28"/>
          <w:szCs w:val="28"/>
        </w:rPr>
        <w:t>п</w:t>
      </w:r>
      <w:r w:rsidRPr="00751C9E">
        <w:rPr>
          <w:sz w:val="28"/>
          <w:szCs w:val="28"/>
        </w:rPr>
        <w:t>ределе</w:t>
      </w:r>
      <w:r w:rsidR="00DE03F7">
        <w:rPr>
          <w:sz w:val="28"/>
          <w:szCs w:val="28"/>
        </w:rPr>
        <w:t xml:space="preserve">ния сил, </w:t>
      </w:r>
      <w:r w:rsidRPr="00751C9E">
        <w:rPr>
          <w:sz w:val="28"/>
          <w:szCs w:val="28"/>
        </w:rPr>
        <w:t>средств и способа производства работ, поста</w:t>
      </w:r>
      <w:r w:rsidRPr="00751C9E">
        <w:rPr>
          <w:sz w:val="28"/>
          <w:szCs w:val="28"/>
        </w:rPr>
        <w:softHyphen/>
        <w:t>новку задач подразделениям и т. д.</w:t>
      </w:r>
      <w:r w:rsidRPr="00751C9E">
        <w:rPr>
          <w:sz w:val="28"/>
          <w:szCs w:val="28"/>
        </w:rPr>
        <w:tab/>
      </w:r>
    </w:p>
    <w:p w:rsidR="00DE03F7" w:rsidRDefault="00DE03F7" w:rsidP="00DE03F7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C9E" w:rsidRPr="00751C9E">
        <w:rPr>
          <w:sz w:val="28"/>
          <w:szCs w:val="28"/>
        </w:rPr>
        <w:t>Наиболее ответственным в классе технологических</w:t>
      </w:r>
      <w:r>
        <w:rPr>
          <w:sz w:val="28"/>
          <w:szCs w:val="28"/>
        </w:rPr>
        <w:t xml:space="preserve"> </w:t>
      </w:r>
      <w:r w:rsidR="00751C9E" w:rsidRPr="00751C9E">
        <w:rPr>
          <w:sz w:val="28"/>
          <w:szCs w:val="28"/>
        </w:rPr>
        <w:t>решении является определение цели, на основании чего</w:t>
      </w:r>
      <w:r>
        <w:rPr>
          <w:sz w:val="28"/>
          <w:szCs w:val="28"/>
        </w:rPr>
        <w:t xml:space="preserve"> </w:t>
      </w:r>
      <w:r w:rsidR="00751C9E" w:rsidRPr="00751C9E">
        <w:rPr>
          <w:sz w:val="28"/>
          <w:szCs w:val="28"/>
        </w:rPr>
        <w:t xml:space="preserve">строятся остальные элементы решения и </w:t>
      </w:r>
      <w:r>
        <w:rPr>
          <w:sz w:val="28"/>
          <w:szCs w:val="28"/>
        </w:rPr>
        <w:t>критерий эффективности</w:t>
      </w:r>
      <w:r w:rsidR="00751C9E" w:rsidRPr="00751C9E">
        <w:rPr>
          <w:sz w:val="28"/>
          <w:szCs w:val="28"/>
        </w:rPr>
        <w:t xml:space="preserve"> Цель при этом является не внешним </w:t>
      </w:r>
      <w:r>
        <w:rPr>
          <w:sz w:val="28"/>
          <w:szCs w:val="28"/>
        </w:rPr>
        <w:t>ф</w:t>
      </w:r>
      <w:r w:rsidR="00751C9E" w:rsidRPr="00751C9E">
        <w:rPr>
          <w:sz w:val="28"/>
          <w:szCs w:val="28"/>
        </w:rPr>
        <w:t>актором по отношению к технологическо</w:t>
      </w:r>
      <w:r>
        <w:rPr>
          <w:sz w:val="28"/>
          <w:szCs w:val="28"/>
        </w:rPr>
        <w:t xml:space="preserve">му решению, а </w:t>
      </w:r>
      <w:r w:rsidR="00751C9E" w:rsidRPr="00751C9E">
        <w:rPr>
          <w:sz w:val="28"/>
          <w:szCs w:val="28"/>
        </w:rPr>
        <w:t>частью его содержания.</w:t>
      </w:r>
      <w:r w:rsidR="00751C9E" w:rsidRPr="00751C9E">
        <w:rPr>
          <w:sz w:val="28"/>
          <w:szCs w:val="28"/>
        </w:rPr>
        <w:tab/>
      </w:r>
    </w:p>
    <w:p w:rsidR="00751C9E" w:rsidRPr="00751C9E" w:rsidRDefault="00B51432" w:rsidP="00DE03F7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657728;mso-position-horizontal-relative:margin" from="313.2pt,379.2pt" to="313.2pt,410.7pt" o:allowincell="f" strokeweight=".9pt">
            <w10:wrap anchorx="margin"/>
          </v:line>
        </w:pict>
      </w:r>
      <w:r w:rsidR="00751C9E" w:rsidRPr="00751C9E">
        <w:rPr>
          <w:sz w:val="28"/>
          <w:szCs w:val="28"/>
        </w:rPr>
        <w:t>В ряде случаев первоначальная цель, хотя бы и чет</w:t>
      </w:r>
      <w:r w:rsidR="00751C9E" w:rsidRPr="00751C9E">
        <w:rPr>
          <w:sz w:val="28"/>
          <w:szCs w:val="28"/>
        </w:rPr>
        <w:softHyphen/>
        <w:t>ко сформулированная, претерпевает существенные из</w:t>
      </w:r>
      <w:r w:rsidR="00751C9E" w:rsidRPr="00751C9E">
        <w:rPr>
          <w:sz w:val="28"/>
          <w:szCs w:val="28"/>
        </w:rPr>
        <w:softHyphen/>
        <w:t>менения в процессе подготовки технологического реше</w:t>
      </w:r>
      <w:r w:rsidR="00751C9E" w:rsidRPr="00751C9E">
        <w:rPr>
          <w:sz w:val="28"/>
          <w:szCs w:val="28"/>
        </w:rPr>
        <w:softHyphen/>
        <w:t>ния, появляются дополнительные цели и подцели. Не</w:t>
      </w:r>
      <w:r w:rsidR="00751C9E" w:rsidRPr="00751C9E">
        <w:rPr>
          <w:sz w:val="28"/>
          <w:szCs w:val="28"/>
        </w:rPr>
        <w:softHyphen/>
        <w:t>редко первоначальная цель отодвигается на задний план.</w:t>
      </w:r>
    </w:p>
    <w:p w:rsidR="00751C9E" w:rsidRDefault="00751C9E" w:rsidP="00751C9E">
      <w:pPr>
        <w:shd w:val="clear" w:color="auto" w:fill="FFFFFF"/>
        <w:spacing w:before="30" w:line="360" w:lineRule="auto"/>
        <w:ind w:left="108" w:right="30" w:firstLine="252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Следует помнить, что технологическое решение все</w:t>
      </w:r>
      <w:r w:rsidRPr="00751C9E">
        <w:rPr>
          <w:sz w:val="28"/>
          <w:szCs w:val="28"/>
        </w:rPr>
        <w:softHyphen/>
        <w:t>гда задает определенное действие, тогда как организа</w:t>
      </w:r>
      <w:r w:rsidRPr="00751C9E">
        <w:rPr>
          <w:sz w:val="28"/>
          <w:szCs w:val="28"/>
        </w:rPr>
        <w:softHyphen/>
        <w:t>ционное действие не связано с конкретным действием, его содержанием и способом осуществления.</w:t>
      </w:r>
      <w:r w:rsidR="00C12A1F">
        <w:rPr>
          <w:sz w:val="28"/>
          <w:szCs w:val="28"/>
        </w:rPr>
        <w:t>(4)</w:t>
      </w:r>
    </w:p>
    <w:p w:rsidR="00B15FC7" w:rsidRPr="00751C9E" w:rsidRDefault="00B15FC7" w:rsidP="00751C9E">
      <w:pPr>
        <w:shd w:val="clear" w:color="auto" w:fill="FFFFFF"/>
        <w:spacing w:before="30" w:line="360" w:lineRule="auto"/>
        <w:ind w:left="108" w:right="30" w:firstLine="252"/>
        <w:jc w:val="both"/>
        <w:rPr>
          <w:sz w:val="28"/>
          <w:szCs w:val="28"/>
        </w:rPr>
      </w:pPr>
    </w:p>
    <w:p w:rsidR="00751C9E" w:rsidRPr="00B15FC7" w:rsidRDefault="00751C9E" w:rsidP="00B15FC7">
      <w:pPr>
        <w:shd w:val="clear" w:color="auto" w:fill="FFFFFF"/>
        <w:spacing w:before="180" w:line="360" w:lineRule="auto"/>
        <w:ind w:left="18"/>
        <w:jc w:val="center"/>
        <w:rPr>
          <w:b/>
          <w:sz w:val="32"/>
          <w:szCs w:val="32"/>
        </w:rPr>
      </w:pPr>
      <w:r w:rsidRPr="00B15FC7">
        <w:rPr>
          <w:b/>
          <w:sz w:val="32"/>
          <w:szCs w:val="32"/>
        </w:rPr>
        <w:t>Иерархия решений</w:t>
      </w:r>
    </w:p>
    <w:p w:rsidR="00751C9E" w:rsidRPr="00751C9E" w:rsidRDefault="00751C9E" w:rsidP="00C12A1F">
      <w:pPr>
        <w:shd w:val="clear" w:color="auto" w:fill="FFFFFF"/>
        <w:spacing w:before="198" w:line="360" w:lineRule="auto"/>
        <w:ind w:right="6" w:firstLine="288"/>
        <w:jc w:val="both"/>
        <w:rPr>
          <w:sz w:val="28"/>
          <w:szCs w:val="28"/>
        </w:rPr>
      </w:pPr>
      <w:r w:rsidRPr="00751C9E">
        <w:rPr>
          <w:i/>
          <w:iCs/>
          <w:sz w:val="28"/>
          <w:szCs w:val="28"/>
        </w:rPr>
        <w:t>Совокупность решений руководителей различных ран</w:t>
      </w:r>
      <w:r w:rsidRPr="00751C9E">
        <w:rPr>
          <w:i/>
          <w:iCs/>
          <w:sz w:val="28"/>
          <w:szCs w:val="28"/>
        </w:rPr>
        <w:softHyphen/>
        <w:t>гов, находящихся в отношениях подчинения</w:t>
      </w:r>
      <w:r w:rsidR="00DE03F7">
        <w:rPr>
          <w:i/>
          <w:iCs/>
          <w:sz w:val="28"/>
          <w:szCs w:val="28"/>
        </w:rPr>
        <w:t>,</w:t>
      </w:r>
      <w:r w:rsidRPr="00751C9E">
        <w:rPr>
          <w:i/>
          <w:iCs/>
          <w:sz w:val="28"/>
          <w:szCs w:val="28"/>
        </w:rPr>
        <w:t xml:space="preserve"> </w:t>
      </w:r>
      <w:r w:rsidRPr="00751C9E">
        <w:rPr>
          <w:sz w:val="28"/>
          <w:szCs w:val="28"/>
        </w:rPr>
        <w:t>составля</w:t>
      </w:r>
      <w:r w:rsidRPr="00751C9E">
        <w:rPr>
          <w:sz w:val="28"/>
          <w:szCs w:val="28"/>
        </w:rPr>
        <w:softHyphen/>
        <w:t xml:space="preserve">ет </w:t>
      </w:r>
      <w:r w:rsidRPr="00DE03F7">
        <w:rPr>
          <w:b/>
          <w:sz w:val="28"/>
          <w:szCs w:val="28"/>
        </w:rPr>
        <w:t>иерархию решений</w:t>
      </w:r>
      <w:r w:rsidRPr="00751C9E">
        <w:rPr>
          <w:sz w:val="28"/>
          <w:szCs w:val="28"/>
        </w:rPr>
        <w:t>, которая определяет структур</w:t>
      </w:r>
      <w:r w:rsidRPr="00751C9E">
        <w:rPr>
          <w:sz w:val="28"/>
          <w:szCs w:val="28"/>
        </w:rPr>
        <w:softHyphen/>
        <w:t>ные связи между ними. В процессе образования иерар</w:t>
      </w:r>
      <w:r w:rsidRPr="00751C9E">
        <w:rPr>
          <w:sz w:val="28"/>
          <w:szCs w:val="28"/>
        </w:rPr>
        <w:softHyphen/>
        <w:t>хии могут превалировать различные тенденции:</w:t>
      </w:r>
    </w:p>
    <w:p w:rsidR="00DE03F7" w:rsidRDefault="00751C9E" w:rsidP="00DE03F7">
      <w:pPr>
        <w:numPr>
          <w:ilvl w:val="0"/>
          <w:numId w:val="4"/>
        </w:numPr>
        <w:shd w:val="clear" w:color="auto" w:fill="FFFFFF"/>
        <w:spacing w:before="6" w:line="360" w:lineRule="auto"/>
        <w:jc w:val="both"/>
        <w:rPr>
          <w:sz w:val="28"/>
          <w:szCs w:val="28"/>
        </w:rPr>
      </w:pPr>
      <w:r w:rsidRPr="00DE03F7">
        <w:rPr>
          <w:b/>
          <w:sz w:val="28"/>
          <w:szCs w:val="28"/>
        </w:rPr>
        <w:t>снизу вверх</w:t>
      </w:r>
      <w:r w:rsidRPr="00751C9E">
        <w:rPr>
          <w:sz w:val="28"/>
          <w:szCs w:val="28"/>
        </w:rPr>
        <w:t xml:space="preserve"> (то есть общие решения на более вы</w:t>
      </w:r>
      <w:r w:rsidRPr="00751C9E">
        <w:rPr>
          <w:sz w:val="28"/>
          <w:szCs w:val="28"/>
        </w:rPr>
        <w:softHyphen/>
        <w:t>соких уровнях принимаются на основании част</w:t>
      </w:r>
      <w:r w:rsidRPr="00751C9E">
        <w:rPr>
          <w:sz w:val="28"/>
          <w:szCs w:val="28"/>
        </w:rPr>
        <w:softHyphen/>
        <w:t>ных решений, принятых на нижних уровнях); та</w:t>
      </w:r>
      <w:r w:rsidRPr="00751C9E">
        <w:rPr>
          <w:sz w:val="28"/>
          <w:szCs w:val="28"/>
        </w:rPr>
        <w:softHyphen/>
        <w:t>кое построение характерно для информационных решений;</w:t>
      </w:r>
    </w:p>
    <w:p w:rsidR="00DE03F7" w:rsidRDefault="00751C9E" w:rsidP="00DE03F7">
      <w:pPr>
        <w:numPr>
          <w:ilvl w:val="0"/>
          <w:numId w:val="4"/>
        </w:numPr>
        <w:shd w:val="clear" w:color="auto" w:fill="FFFFFF"/>
        <w:spacing w:before="6" w:line="360" w:lineRule="auto"/>
        <w:jc w:val="both"/>
        <w:rPr>
          <w:sz w:val="28"/>
          <w:szCs w:val="28"/>
        </w:rPr>
      </w:pPr>
      <w:r w:rsidRPr="00DE03F7">
        <w:rPr>
          <w:b/>
          <w:sz w:val="28"/>
          <w:szCs w:val="28"/>
        </w:rPr>
        <w:t>сверху вниз</w:t>
      </w:r>
      <w:r w:rsidRPr="00751C9E">
        <w:rPr>
          <w:sz w:val="28"/>
          <w:szCs w:val="28"/>
        </w:rPr>
        <w:t>, что характерно для организацион</w:t>
      </w:r>
      <w:r w:rsidRPr="00751C9E">
        <w:rPr>
          <w:sz w:val="28"/>
          <w:szCs w:val="28"/>
        </w:rPr>
        <w:softHyphen/>
        <w:t xml:space="preserve">ных решений; </w:t>
      </w:r>
    </w:p>
    <w:p w:rsidR="00DE03F7" w:rsidRDefault="00751C9E" w:rsidP="00DE03F7">
      <w:pPr>
        <w:numPr>
          <w:ilvl w:val="0"/>
          <w:numId w:val="4"/>
        </w:numPr>
        <w:shd w:val="clear" w:color="auto" w:fill="FFFFFF"/>
        <w:spacing w:before="6" w:line="360" w:lineRule="auto"/>
        <w:jc w:val="both"/>
        <w:rPr>
          <w:sz w:val="28"/>
          <w:szCs w:val="28"/>
        </w:rPr>
      </w:pPr>
      <w:r w:rsidRPr="00DE03F7">
        <w:rPr>
          <w:b/>
          <w:sz w:val="28"/>
          <w:szCs w:val="28"/>
        </w:rPr>
        <w:t>навстречу,</w:t>
      </w:r>
      <w:r w:rsidRPr="00751C9E">
        <w:rPr>
          <w:sz w:val="28"/>
          <w:szCs w:val="28"/>
        </w:rPr>
        <w:t xml:space="preserve"> когда решения на нижних уровнях развивают (применительно к собственным услови</w:t>
      </w:r>
      <w:r w:rsidRPr="00751C9E">
        <w:rPr>
          <w:sz w:val="28"/>
          <w:szCs w:val="28"/>
        </w:rPr>
        <w:softHyphen/>
        <w:t>ям) и реализуют решения верхних уровней, а ре</w:t>
      </w:r>
      <w:r w:rsidRPr="00751C9E">
        <w:rPr>
          <w:sz w:val="28"/>
          <w:szCs w:val="28"/>
        </w:rPr>
        <w:softHyphen/>
        <w:t>шения на верхних уровнях принимаются с учетом ранее принятых решений на нижних уровнях; та</w:t>
      </w:r>
      <w:r w:rsidRPr="00751C9E">
        <w:rPr>
          <w:sz w:val="28"/>
          <w:szCs w:val="28"/>
        </w:rPr>
        <w:softHyphen/>
        <w:t xml:space="preserve">кое построение характерно для технологических решений. </w:t>
      </w:r>
    </w:p>
    <w:p w:rsidR="00751C9E" w:rsidRPr="00751C9E" w:rsidRDefault="00751C9E" w:rsidP="00DE03F7">
      <w:pPr>
        <w:shd w:val="clear" w:color="auto" w:fill="FFFFFF"/>
        <w:spacing w:before="6" w:line="360" w:lineRule="auto"/>
        <w:ind w:firstLine="360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Внутри иерархии решений циркулируют потоки ин</w:t>
      </w:r>
      <w:r w:rsidRPr="00751C9E">
        <w:rPr>
          <w:sz w:val="28"/>
          <w:szCs w:val="28"/>
        </w:rPr>
        <w:softHyphen/>
        <w:t>формации, которые обеспечивают поступление и согла</w:t>
      </w:r>
      <w:r w:rsidRPr="00751C9E">
        <w:rPr>
          <w:sz w:val="28"/>
          <w:szCs w:val="28"/>
        </w:rPr>
        <w:softHyphen/>
        <w:t>сование входящих данных. Непрерывно изменяющаяся система решений вместе с причинными связями между ними образует ту логическую основу, на которой разви</w:t>
      </w:r>
      <w:r w:rsidRPr="00751C9E">
        <w:rPr>
          <w:sz w:val="28"/>
          <w:szCs w:val="28"/>
        </w:rPr>
        <w:softHyphen/>
        <w:t>вается вся деятельность организаций. Поскольку вся</w:t>
      </w:r>
      <w:r w:rsidRPr="00751C9E">
        <w:rPr>
          <w:sz w:val="28"/>
          <w:szCs w:val="28"/>
        </w:rPr>
        <w:softHyphen/>
        <w:t>кое решение принимается с учетом связей с другими и, прежде всего, на основании вышестоящего решения, возникают ограничения, которые определяют «степени</w:t>
      </w:r>
      <w:r w:rsidR="00DE03F7">
        <w:rPr>
          <w:sz w:val="28"/>
          <w:szCs w:val="28"/>
        </w:rPr>
        <w:t xml:space="preserve"> </w:t>
      </w:r>
      <w:r w:rsidRPr="00751C9E">
        <w:rPr>
          <w:sz w:val="28"/>
          <w:szCs w:val="28"/>
        </w:rPr>
        <w:t>свободы», допустимой вариантности данного решения. В пределах этих «степеней свободы» решение может ва</w:t>
      </w:r>
      <w:r w:rsidRPr="00751C9E">
        <w:rPr>
          <w:sz w:val="28"/>
          <w:szCs w:val="28"/>
        </w:rPr>
        <w:softHyphen/>
        <w:t>рьироваться, изменяться, приниматься в том или ином своем варианте. Следует отметить, что для обеспечения согласованности решений недостаточно выполнения ог</w:t>
      </w:r>
      <w:r w:rsidRPr="00751C9E">
        <w:rPr>
          <w:sz w:val="28"/>
          <w:szCs w:val="28"/>
        </w:rPr>
        <w:softHyphen/>
        <w:t>раничений. Необходим еще целенаправленный, согласо</w:t>
      </w:r>
      <w:r w:rsidRPr="00751C9E">
        <w:rPr>
          <w:sz w:val="28"/>
          <w:szCs w:val="28"/>
        </w:rPr>
        <w:softHyphen/>
        <w:t>ванный стиль мышления руководителей. Большое зна</w:t>
      </w:r>
      <w:r w:rsidRPr="00751C9E">
        <w:rPr>
          <w:sz w:val="28"/>
          <w:szCs w:val="28"/>
        </w:rPr>
        <w:softHyphen/>
        <w:t>чение имеет содержание решений верхних уровней ие</w:t>
      </w:r>
      <w:r w:rsidRPr="00751C9E">
        <w:rPr>
          <w:sz w:val="28"/>
          <w:szCs w:val="28"/>
        </w:rPr>
        <w:softHyphen/>
        <w:t>рархии и контроль сверху вниз. К такому контролю от</w:t>
      </w:r>
      <w:r w:rsidRPr="00751C9E">
        <w:rPr>
          <w:sz w:val="28"/>
          <w:szCs w:val="28"/>
        </w:rPr>
        <w:softHyphen/>
        <w:t xml:space="preserve">носится и утверждение решений </w:t>
      </w:r>
      <w:r w:rsidRPr="00751C9E">
        <w:rPr>
          <w:smallCaps/>
          <w:sz w:val="28"/>
          <w:szCs w:val="28"/>
        </w:rPr>
        <w:t xml:space="preserve">нижних </w:t>
      </w:r>
      <w:r w:rsidRPr="00751C9E">
        <w:rPr>
          <w:sz w:val="28"/>
          <w:szCs w:val="28"/>
        </w:rPr>
        <w:t>уровней на верхних уровнях.</w:t>
      </w:r>
    </w:p>
    <w:p w:rsidR="00751C9E" w:rsidRPr="00751C9E" w:rsidRDefault="00751C9E" w:rsidP="00751C9E">
      <w:pPr>
        <w:shd w:val="clear" w:color="auto" w:fill="FFFFFF"/>
        <w:spacing w:before="12" w:line="360" w:lineRule="auto"/>
        <w:ind w:left="48" w:firstLine="246"/>
        <w:jc w:val="both"/>
        <w:rPr>
          <w:sz w:val="28"/>
          <w:szCs w:val="28"/>
        </w:rPr>
      </w:pPr>
      <w:r w:rsidRPr="00751C9E">
        <w:rPr>
          <w:sz w:val="28"/>
          <w:szCs w:val="28"/>
        </w:rPr>
        <w:t>От типа и класса решения зависит методология его подготовки. Часто, однако, приходится принимать ре</w:t>
      </w:r>
      <w:r w:rsidRPr="00751C9E">
        <w:rPr>
          <w:sz w:val="28"/>
          <w:szCs w:val="28"/>
        </w:rPr>
        <w:softHyphen/>
        <w:t>шения широкого плана, включающие информационную, организационную и технологическую части. Тогда клас</w:t>
      </w:r>
      <w:r w:rsidRPr="00751C9E">
        <w:rPr>
          <w:sz w:val="28"/>
          <w:szCs w:val="28"/>
        </w:rPr>
        <w:softHyphen/>
        <w:t>сы решений рассматриваются как этапы и элементы бо</w:t>
      </w:r>
      <w:r w:rsidRPr="00751C9E">
        <w:rPr>
          <w:sz w:val="28"/>
          <w:szCs w:val="28"/>
        </w:rPr>
        <w:softHyphen/>
        <w:t>лее общего решения.</w:t>
      </w:r>
      <w:r w:rsidR="00C12A1F">
        <w:rPr>
          <w:sz w:val="28"/>
          <w:szCs w:val="28"/>
        </w:rPr>
        <w:t>(5)</w:t>
      </w:r>
    </w:p>
    <w:p w:rsidR="00751C9E" w:rsidRPr="00751C9E" w:rsidRDefault="00751C9E" w:rsidP="00751C9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51C9E" w:rsidRPr="00751C9E" w:rsidSect="00C12A1F">
      <w:footerReference w:type="even" r:id="rId7"/>
      <w:footerReference w:type="default" r:id="rId8"/>
      <w:pgSz w:w="11909" w:h="16834"/>
      <w:pgMar w:top="1438" w:right="749" w:bottom="720" w:left="1800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2B" w:rsidRDefault="00A0542B">
      <w:r>
        <w:separator/>
      </w:r>
    </w:p>
  </w:endnote>
  <w:endnote w:type="continuationSeparator" w:id="0">
    <w:p w:rsidR="00A0542B" w:rsidRDefault="00A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1F" w:rsidRDefault="00C12A1F" w:rsidP="00C12A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A1F" w:rsidRDefault="00C12A1F" w:rsidP="00C12A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1F" w:rsidRDefault="00C12A1F" w:rsidP="00C12A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5DA3">
      <w:rPr>
        <w:rStyle w:val="a4"/>
        <w:noProof/>
      </w:rPr>
      <w:t>2</w:t>
    </w:r>
    <w:r>
      <w:rPr>
        <w:rStyle w:val="a4"/>
      </w:rPr>
      <w:fldChar w:fldCharType="end"/>
    </w:r>
  </w:p>
  <w:p w:rsidR="00C12A1F" w:rsidRDefault="00C12A1F" w:rsidP="00C12A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2B" w:rsidRDefault="00A0542B">
      <w:r>
        <w:separator/>
      </w:r>
    </w:p>
  </w:footnote>
  <w:footnote w:type="continuationSeparator" w:id="0">
    <w:p w:rsidR="00A0542B" w:rsidRDefault="00A0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F89EA2"/>
    <w:lvl w:ilvl="0">
      <w:numFmt w:val="bullet"/>
      <w:lvlText w:val="*"/>
      <w:lvlJc w:val="left"/>
    </w:lvl>
  </w:abstractNum>
  <w:abstractNum w:abstractNumId="1">
    <w:nsid w:val="01B765DA"/>
    <w:multiLevelType w:val="singleLevel"/>
    <w:tmpl w:val="36FE2ED4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2">
    <w:nsid w:val="42A165D0"/>
    <w:multiLevelType w:val="hybridMultilevel"/>
    <w:tmpl w:val="74660DF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4D4045A3"/>
    <w:multiLevelType w:val="hybridMultilevel"/>
    <w:tmpl w:val="776C0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9E"/>
    <w:rsid w:val="00185F1A"/>
    <w:rsid w:val="00751C9E"/>
    <w:rsid w:val="00965DA3"/>
    <w:rsid w:val="00A0542B"/>
    <w:rsid w:val="00B15FC7"/>
    <w:rsid w:val="00B51432"/>
    <w:rsid w:val="00C12A1F"/>
    <w:rsid w:val="00DD5FA3"/>
    <w:rsid w:val="00D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D28D606C-428D-4A2E-8524-055FD10D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2A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cp:lastModifiedBy>admin</cp:lastModifiedBy>
  <cp:revision>2</cp:revision>
  <dcterms:created xsi:type="dcterms:W3CDTF">2014-04-15T14:27:00Z</dcterms:created>
  <dcterms:modified xsi:type="dcterms:W3CDTF">2014-04-15T14:27:00Z</dcterms:modified>
</cp:coreProperties>
</file>