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956" w:rsidRDefault="00E25956">
      <w:pPr>
        <w:pStyle w:val="a9"/>
      </w:pPr>
      <w:bookmarkStart w:id="0" w:name="_Toc282641400"/>
      <w:bookmarkStart w:id="1" w:name="_Toc494728346"/>
    </w:p>
    <w:p w:rsidR="00864D34" w:rsidRDefault="00864D34">
      <w:pPr>
        <w:pStyle w:val="a9"/>
      </w:pPr>
      <w:r>
        <w:t>Оглавление</w:t>
      </w:r>
    </w:p>
    <w:p w:rsidR="00864D34" w:rsidRDefault="00864D34">
      <w:pPr>
        <w:pStyle w:val="11"/>
        <w:tabs>
          <w:tab w:val="right" w:leader="dot" w:pos="9344"/>
        </w:tabs>
        <w:rPr>
          <w:rFonts w:eastAsia="Times New Roman"/>
          <w:noProof/>
          <w:lang w:eastAsia="ru-RU"/>
        </w:rPr>
      </w:pPr>
      <w:r>
        <w:fldChar w:fldCharType="begin"/>
      </w:r>
      <w:r>
        <w:instrText xml:space="preserve"> TOC \o "1-3" \h \z \u </w:instrText>
      </w:r>
      <w:r>
        <w:fldChar w:fldCharType="separate"/>
      </w:r>
      <w:hyperlink w:anchor="_Toc282861944" w:history="1">
        <w:r w:rsidRPr="00234B33">
          <w:rPr>
            <w:rStyle w:val="aa"/>
            <w:noProof/>
            <w:lang w:eastAsia="ru-RU"/>
          </w:rPr>
          <w:t>Введение</w:t>
        </w:r>
        <w:r>
          <w:rPr>
            <w:noProof/>
            <w:webHidden/>
          </w:rPr>
          <w:tab/>
        </w:r>
        <w:r>
          <w:rPr>
            <w:noProof/>
            <w:webHidden/>
          </w:rPr>
          <w:fldChar w:fldCharType="begin"/>
        </w:r>
        <w:r>
          <w:rPr>
            <w:noProof/>
            <w:webHidden/>
          </w:rPr>
          <w:instrText xml:space="preserve"> PAGEREF _Toc282861944 \h </w:instrText>
        </w:r>
        <w:r>
          <w:rPr>
            <w:noProof/>
            <w:webHidden/>
          </w:rPr>
        </w:r>
        <w:r>
          <w:rPr>
            <w:noProof/>
            <w:webHidden/>
          </w:rPr>
          <w:fldChar w:fldCharType="separate"/>
        </w:r>
        <w:r w:rsidR="00EC69F9">
          <w:rPr>
            <w:noProof/>
            <w:webHidden/>
          </w:rPr>
          <w:t>2</w:t>
        </w:r>
        <w:r>
          <w:rPr>
            <w:noProof/>
            <w:webHidden/>
          </w:rPr>
          <w:fldChar w:fldCharType="end"/>
        </w:r>
      </w:hyperlink>
    </w:p>
    <w:p w:rsidR="00864D34" w:rsidRDefault="00C4681E">
      <w:pPr>
        <w:pStyle w:val="11"/>
        <w:tabs>
          <w:tab w:val="right" w:leader="dot" w:pos="9344"/>
        </w:tabs>
        <w:rPr>
          <w:rFonts w:eastAsia="Times New Roman"/>
          <w:noProof/>
          <w:lang w:eastAsia="ru-RU"/>
        </w:rPr>
      </w:pPr>
      <w:hyperlink w:anchor="_Toc282861945" w:history="1">
        <w:r w:rsidR="00864D34" w:rsidRPr="00234B33">
          <w:rPr>
            <w:rStyle w:val="aa"/>
            <w:noProof/>
            <w:lang w:eastAsia="ru-RU"/>
          </w:rPr>
          <w:t>КЛАССИФИКАЦИИ ЗАТРАТ</w:t>
        </w:r>
        <w:r w:rsidR="00864D34" w:rsidRPr="00234B33">
          <w:rPr>
            <w:rStyle w:val="aa"/>
            <w:i/>
            <w:iCs/>
            <w:noProof/>
            <w:lang w:eastAsia="ru-RU"/>
          </w:rPr>
          <w:t xml:space="preserve"> </w:t>
        </w:r>
        <w:r w:rsidR="00864D34" w:rsidRPr="00234B33">
          <w:rPr>
            <w:rStyle w:val="aa"/>
            <w:noProof/>
            <w:lang w:eastAsia="ru-RU"/>
          </w:rPr>
          <w:t>В УПРАВЛЕНЧЕСКОМ УЧЕТЕ</w:t>
        </w:r>
        <w:r w:rsidR="00864D34">
          <w:rPr>
            <w:noProof/>
            <w:webHidden/>
          </w:rPr>
          <w:tab/>
        </w:r>
        <w:r w:rsidR="00864D34">
          <w:rPr>
            <w:noProof/>
            <w:webHidden/>
          </w:rPr>
          <w:fldChar w:fldCharType="begin"/>
        </w:r>
        <w:r w:rsidR="00864D34">
          <w:rPr>
            <w:noProof/>
            <w:webHidden/>
          </w:rPr>
          <w:instrText xml:space="preserve"> PAGEREF _Toc282861945 \h </w:instrText>
        </w:r>
        <w:r w:rsidR="00864D34">
          <w:rPr>
            <w:noProof/>
            <w:webHidden/>
          </w:rPr>
        </w:r>
        <w:r w:rsidR="00864D34">
          <w:rPr>
            <w:noProof/>
            <w:webHidden/>
          </w:rPr>
          <w:fldChar w:fldCharType="separate"/>
        </w:r>
        <w:r w:rsidR="00EC69F9">
          <w:rPr>
            <w:noProof/>
            <w:webHidden/>
          </w:rPr>
          <w:t>3</w:t>
        </w:r>
        <w:r w:rsidR="00864D34">
          <w:rPr>
            <w:noProof/>
            <w:webHidden/>
          </w:rPr>
          <w:fldChar w:fldCharType="end"/>
        </w:r>
      </w:hyperlink>
    </w:p>
    <w:p w:rsidR="00864D34" w:rsidRDefault="00C4681E">
      <w:pPr>
        <w:pStyle w:val="11"/>
        <w:tabs>
          <w:tab w:val="right" w:leader="dot" w:pos="9344"/>
        </w:tabs>
        <w:rPr>
          <w:rFonts w:eastAsia="Times New Roman"/>
          <w:noProof/>
          <w:lang w:eastAsia="ru-RU"/>
        </w:rPr>
      </w:pPr>
      <w:hyperlink w:anchor="_Toc282861946" w:history="1">
        <w:r w:rsidR="00864D34" w:rsidRPr="00234B33">
          <w:rPr>
            <w:rStyle w:val="aa"/>
            <w:noProof/>
          </w:rPr>
          <w:t>1. Классификация затрат по составу</w:t>
        </w:r>
        <w:r w:rsidR="00864D34">
          <w:rPr>
            <w:noProof/>
            <w:webHidden/>
          </w:rPr>
          <w:tab/>
        </w:r>
        <w:r w:rsidR="00864D34">
          <w:rPr>
            <w:noProof/>
            <w:webHidden/>
          </w:rPr>
          <w:fldChar w:fldCharType="begin"/>
        </w:r>
        <w:r w:rsidR="00864D34">
          <w:rPr>
            <w:noProof/>
            <w:webHidden/>
          </w:rPr>
          <w:instrText xml:space="preserve"> PAGEREF _Toc282861946 \h </w:instrText>
        </w:r>
        <w:r w:rsidR="00864D34">
          <w:rPr>
            <w:noProof/>
            <w:webHidden/>
          </w:rPr>
        </w:r>
        <w:r w:rsidR="00864D34">
          <w:rPr>
            <w:noProof/>
            <w:webHidden/>
          </w:rPr>
          <w:fldChar w:fldCharType="separate"/>
        </w:r>
        <w:r w:rsidR="00EC69F9">
          <w:rPr>
            <w:noProof/>
            <w:webHidden/>
          </w:rPr>
          <w:t>3</w:t>
        </w:r>
        <w:r w:rsidR="00864D34">
          <w:rPr>
            <w:noProof/>
            <w:webHidden/>
          </w:rPr>
          <w:fldChar w:fldCharType="end"/>
        </w:r>
      </w:hyperlink>
    </w:p>
    <w:p w:rsidR="00864D34" w:rsidRDefault="00C4681E">
      <w:pPr>
        <w:pStyle w:val="11"/>
        <w:tabs>
          <w:tab w:val="right" w:leader="dot" w:pos="9344"/>
        </w:tabs>
        <w:rPr>
          <w:rFonts w:eastAsia="Times New Roman"/>
          <w:noProof/>
          <w:lang w:eastAsia="ru-RU"/>
        </w:rPr>
      </w:pPr>
      <w:hyperlink w:anchor="_Toc282861947" w:history="1">
        <w:r w:rsidR="00864D34" w:rsidRPr="00234B33">
          <w:rPr>
            <w:rStyle w:val="aa"/>
            <w:noProof/>
            <w:lang w:eastAsia="ru-RU"/>
          </w:rPr>
          <w:t>2. Классификация по видам затрат</w:t>
        </w:r>
        <w:r w:rsidR="00864D34">
          <w:rPr>
            <w:noProof/>
            <w:webHidden/>
          </w:rPr>
          <w:tab/>
        </w:r>
        <w:r w:rsidR="00864D34">
          <w:rPr>
            <w:noProof/>
            <w:webHidden/>
          </w:rPr>
          <w:fldChar w:fldCharType="begin"/>
        </w:r>
        <w:r w:rsidR="00864D34">
          <w:rPr>
            <w:noProof/>
            <w:webHidden/>
          </w:rPr>
          <w:instrText xml:space="preserve"> PAGEREF _Toc282861947 \h </w:instrText>
        </w:r>
        <w:r w:rsidR="00864D34">
          <w:rPr>
            <w:noProof/>
            <w:webHidden/>
          </w:rPr>
        </w:r>
        <w:r w:rsidR="00864D34">
          <w:rPr>
            <w:noProof/>
            <w:webHidden/>
          </w:rPr>
          <w:fldChar w:fldCharType="separate"/>
        </w:r>
        <w:r w:rsidR="00EC69F9">
          <w:rPr>
            <w:noProof/>
            <w:webHidden/>
          </w:rPr>
          <w:t>4</w:t>
        </w:r>
        <w:r w:rsidR="00864D34">
          <w:rPr>
            <w:noProof/>
            <w:webHidden/>
          </w:rPr>
          <w:fldChar w:fldCharType="end"/>
        </w:r>
      </w:hyperlink>
    </w:p>
    <w:p w:rsidR="00864D34" w:rsidRDefault="00C4681E">
      <w:pPr>
        <w:pStyle w:val="21"/>
        <w:tabs>
          <w:tab w:val="right" w:leader="dot" w:pos="9344"/>
        </w:tabs>
        <w:rPr>
          <w:noProof/>
        </w:rPr>
      </w:pPr>
      <w:hyperlink w:anchor="_Toc282861948" w:history="1">
        <w:r w:rsidR="00864D34" w:rsidRPr="00234B33">
          <w:rPr>
            <w:rStyle w:val="aa"/>
            <w:noProof/>
          </w:rPr>
          <w:t>2.1 Классификация затрат по экономическим элементам</w:t>
        </w:r>
        <w:r w:rsidR="00864D34">
          <w:rPr>
            <w:noProof/>
            <w:webHidden/>
          </w:rPr>
          <w:tab/>
        </w:r>
        <w:r w:rsidR="00864D34">
          <w:rPr>
            <w:noProof/>
            <w:webHidden/>
          </w:rPr>
          <w:fldChar w:fldCharType="begin"/>
        </w:r>
        <w:r w:rsidR="00864D34">
          <w:rPr>
            <w:noProof/>
            <w:webHidden/>
          </w:rPr>
          <w:instrText xml:space="preserve"> PAGEREF _Toc282861948 \h </w:instrText>
        </w:r>
        <w:r w:rsidR="00864D34">
          <w:rPr>
            <w:noProof/>
            <w:webHidden/>
          </w:rPr>
        </w:r>
        <w:r w:rsidR="00864D34">
          <w:rPr>
            <w:noProof/>
            <w:webHidden/>
          </w:rPr>
          <w:fldChar w:fldCharType="separate"/>
        </w:r>
        <w:r w:rsidR="00EC69F9">
          <w:rPr>
            <w:noProof/>
            <w:webHidden/>
          </w:rPr>
          <w:t>4</w:t>
        </w:r>
        <w:r w:rsidR="00864D34">
          <w:rPr>
            <w:noProof/>
            <w:webHidden/>
          </w:rPr>
          <w:fldChar w:fldCharType="end"/>
        </w:r>
      </w:hyperlink>
    </w:p>
    <w:p w:rsidR="00864D34" w:rsidRDefault="00C4681E">
      <w:pPr>
        <w:pStyle w:val="21"/>
        <w:tabs>
          <w:tab w:val="right" w:leader="dot" w:pos="9344"/>
        </w:tabs>
        <w:rPr>
          <w:noProof/>
        </w:rPr>
      </w:pPr>
      <w:hyperlink w:anchor="_Toc282861949" w:history="1">
        <w:r w:rsidR="00864D34" w:rsidRPr="00234B33">
          <w:rPr>
            <w:rStyle w:val="aa"/>
            <w:noProof/>
          </w:rPr>
          <w:t>2.2 Группировка затрат по статьям калькуляции</w:t>
        </w:r>
        <w:r w:rsidR="00864D34">
          <w:rPr>
            <w:noProof/>
            <w:webHidden/>
          </w:rPr>
          <w:tab/>
        </w:r>
        <w:r w:rsidR="00864D34">
          <w:rPr>
            <w:noProof/>
            <w:webHidden/>
          </w:rPr>
          <w:fldChar w:fldCharType="begin"/>
        </w:r>
        <w:r w:rsidR="00864D34">
          <w:rPr>
            <w:noProof/>
            <w:webHidden/>
          </w:rPr>
          <w:instrText xml:space="preserve"> PAGEREF _Toc282861949 \h </w:instrText>
        </w:r>
        <w:r w:rsidR="00864D34">
          <w:rPr>
            <w:noProof/>
            <w:webHidden/>
          </w:rPr>
        </w:r>
        <w:r w:rsidR="00864D34">
          <w:rPr>
            <w:noProof/>
            <w:webHidden/>
          </w:rPr>
          <w:fldChar w:fldCharType="separate"/>
        </w:r>
        <w:r w:rsidR="00EC69F9">
          <w:rPr>
            <w:noProof/>
            <w:webHidden/>
          </w:rPr>
          <w:t>5</w:t>
        </w:r>
        <w:r w:rsidR="00864D34">
          <w:rPr>
            <w:noProof/>
            <w:webHidden/>
          </w:rPr>
          <w:fldChar w:fldCharType="end"/>
        </w:r>
      </w:hyperlink>
    </w:p>
    <w:p w:rsidR="00864D34" w:rsidRDefault="00C4681E">
      <w:pPr>
        <w:pStyle w:val="11"/>
        <w:tabs>
          <w:tab w:val="right" w:leader="dot" w:pos="9344"/>
        </w:tabs>
        <w:rPr>
          <w:rFonts w:eastAsia="Times New Roman"/>
          <w:noProof/>
          <w:lang w:eastAsia="ru-RU"/>
        </w:rPr>
      </w:pPr>
      <w:hyperlink w:anchor="_Toc282861950" w:history="1">
        <w:r w:rsidR="00864D34" w:rsidRPr="00234B33">
          <w:rPr>
            <w:rStyle w:val="aa"/>
            <w:noProof/>
            <w:lang w:eastAsia="ru-RU"/>
          </w:rPr>
          <w:t>3. Классификация  по местам возникновения и носителям затрат</w:t>
        </w:r>
        <w:r w:rsidR="00864D34">
          <w:rPr>
            <w:noProof/>
            <w:webHidden/>
          </w:rPr>
          <w:tab/>
        </w:r>
        <w:r w:rsidR="00864D34">
          <w:rPr>
            <w:noProof/>
            <w:webHidden/>
          </w:rPr>
          <w:fldChar w:fldCharType="begin"/>
        </w:r>
        <w:r w:rsidR="00864D34">
          <w:rPr>
            <w:noProof/>
            <w:webHidden/>
          </w:rPr>
          <w:instrText xml:space="preserve"> PAGEREF _Toc282861950 \h </w:instrText>
        </w:r>
        <w:r w:rsidR="00864D34">
          <w:rPr>
            <w:noProof/>
            <w:webHidden/>
          </w:rPr>
        </w:r>
        <w:r w:rsidR="00864D34">
          <w:rPr>
            <w:noProof/>
            <w:webHidden/>
          </w:rPr>
          <w:fldChar w:fldCharType="separate"/>
        </w:r>
        <w:r w:rsidR="00EC69F9">
          <w:rPr>
            <w:noProof/>
            <w:webHidden/>
          </w:rPr>
          <w:t>6</w:t>
        </w:r>
        <w:r w:rsidR="00864D34">
          <w:rPr>
            <w:noProof/>
            <w:webHidden/>
          </w:rPr>
          <w:fldChar w:fldCharType="end"/>
        </w:r>
      </w:hyperlink>
    </w:p>
    <w:p w:rsidR="00864D34" w:rsidRDefault="00C4681E">
      <w:pPr>
        <w:pStyle w:val="11"/>
        <w:tabs>
          <w:tab w:val="right" w:leader="dot" w:pos="9344"/>
        </w:tabs>
        <w:rPr>
          <w:rFonts w:eastAsia="Times New Roman"/>
          <w:noProof/>
          <w:lang w:eastAsia="ru-RU"/>
        </w:rPr>
      </w:pPr>
      <w:hyperlink w:anchor="_Toc282861951" w:history="1">
        <w:r w:rsidR="00864D34" w:rsidRPr="00234B33">
          <w:rPr>
            <w:rStyle w:val="aa"/>
            <w:noProof/>
            <w:lang w:eastAsia="ru-RU"/>
          </w:rPr>
          <w:t>4. Классификация затрат  по способу включения  в себестоимость продукции</w:t>
        </w:r>
        <w:r w:rsidR="00864D34">
          <w:rPr>
            <w:noProof/>
            <w:webHidden/>
          </w:rPr>
          <w:tab/>
        </w:r>
        <w:r w:rsidR="00864D34">
          <w:rPr>
            <w:noProof/>
            <w:webHidden/>
          </w:rPr>
          <w:fldChar w:fldCharType="begin"/>
        </w:r>
        <w:r w:rsidR="00864D34">
          <w:rPr>
            <w:noProof/>
            <w:webHidden/>
          </w:rPr>
          <w:instrText xml:space="preserve"> PAGEREF _Toc282861951 \h </w:instrText>
        </w:r>
        <w:r w:rsidR="00864D34">
          <w:rPr>
            <w:noProof/>
            <w:webHidden/>
          </w:rPr>
        </w:r>
        <w:r w:rsidR="00864D34">
          <w:rPr>
            <w:noProof/>
            <w:webHidden/>
          </w:rPr>
          <w:fldChar w:fldCharType="separate"/>
        </w:r>
        <w:r w:rsidR="00EC69F9">
          <w:rPr>
            <w:noProof/>
            <w:webHidden/>
          </w:rPr>
          <w:t>7</w:t>
        </w:r>
        <w:r w:rsidR="00864D34">
          <w:rPr>
            <w:noProof/>
            <w:webHidden/>
          </w:rPr>
          <w:fldChar w:fldCharType="end"/>
        </w:r>
      </w:hyperlink>
    </w:p>
    <w:p w:rsidR="00864D34" w:rsidRDefault="00C4681E">
      <w:pPr>
        <w:pStyle w:val="11"/>
        <w:tabs>
          <w:tab w:val="right" w:leader="dot" w:pos="9344"/>
        </w:tabs>
        <w:rPr>
          <w:rFonts w:eastAsia="Times New Roman"/>
          <w:noProof/>
          <w:lang w:eastAsia="ru-RU"/>
        </w:rPr>
      </w:pPr>
      <w:hyperlink w:anchor="_Toc282861952" w:history="1">
        <w:r w:rsidR="00864D34" w:rsidRPr="00234B33">
          <w:rPr>
            <w:rStyle w:val="aa"/>
            <w:noProof/>
            <w:lang w:eastAsia="ru-RU"/>
          </w:rPr>
          <w:t>5. Классификация затрат от уровня деловой активности</w:t>
        </w:r>
        <w:r w:rsidR="00864D34">
          <w:rPr>
            <w:noProof/>
            <w:webHidden/>
          </w:rPr>
          <w:tab/>
        </w:r>
        <w:r w:rsidR="00864D34">
          <w:rPr>
            <w:noProof/>
            <w:webHidden/>
          </w:rPr>
          <w:fldChar w:fldCharType="begin"/>
        </w:r>
        <w:r w:rsidR="00864D34">
          <w:rPr>
            <w:noProof/>
            <w:webHidden/>
          </w:rPr>
          <w:instrText xml:space="preserve"> PAGEREF _Toc282861952 \h </w:instrText>
        </w:r>
        <w:r w:rsidR="00864D34">
          <w:rPr>
            <w:noProof/>
            <w:webHidden/>
          </w:rPr>
        </w:r>
        <w:r w:rsidR="00864D34">
          <w:rPr>
            <w:noProof/>
            <w:webHidden/>
          </w:rPr>
          <w:fldChar w:fldCharType="separate"/>
        </w:r>
        <w:r w:rsidR="00EC69F9">
          <w:rPr>
            <w:noProof/>
            <w:webHidden/>
          </w:rPr>
          <w:t>8</w:t>
        </w:r>
        <w:r w:rsidR="00864D34">
          <w:rPr>
            <w:noProof/>
            <w:webHidden/>
          </w:rPr>
          <w:fldChar w:fldCharType="end"/>
        </w:r>
      </w:hyperlink>
    </w:p>
    <w:p w:rsidR="00864D34" w:rsidRDefault="00C4681E">
      <w:pPr>
        <w:pStyle w:val="11"/>
        <w:tabs>
          <w:tab w:val="right" w:leader="dot" w:pos="9344"/>
        </w:tabs>
        <w:rPr>
          <w:rFonts w:eastAsia="Times New Roman"/>
          <w:noProof/>
          <w:lang w:eastAsia="ru-RU"/>
        </w:rPr>
      </w:pPr>
      <w:hyperlink w:anchor="_Toc282861953" w:history="1">
        <w:r w:rsidR="00864D34" w:rsidRPr="00234B33">
          <w:rPr>
            <w:rStyle w:val="aa"/>
            <w:noProof/>
            <w:lang w:eastAsia="ru-RU"/>
          </w:rPr>
          <w:t>6. Классификация затрат  по экономической роли в процессе производства и принятия управленческих решений</w:t>
        </w:r>
        <w:r w:rsidR="00864D34">
          <w:rPr>
            <w:noProof/>
            <w:webHidden/>
          </w:rPr>
          <w:tab/>
        </w:r>
        <w:r w:rsidR="00864D34">
          <w:rPr>
            <w:noProof/>
            <w:webHidden/>
          </w:rPr>
          <w:fldChar w:fldCharType="begin"/>
        </w:r>
        <w:r w:rsidR="00864D34">
          <w:rPr>
            <w:noProof/>
            <w:webHidden/>
          </w:rPr>
          <w:instrText xml:space="preserve"> PAGEREF _Toc282861953 \h </w:instrText>
        </w:r>
        <w:r w:rsidR="00864D34">
          <w:rPr>
            <w:noProof/>
            <w:webHidden/>
          </w:rPr>
        </w:r>
        <w:r w:rsidR="00864D34">
          <w:rPr>
            <w:noProof/>
            <w:webHidden/>
          </w:rPr>
          <w:fldChar w:fldCharType="separate"/>
        </w:r>
        <w:r w:rsidR="00EC69F9">
          <w:rPr>
            <w:noProof/>
            <w:webHidden/>
          </w:rPr>
          <w:t>11</w:t>
        </w:r>
        <w:r w:rsidR="00864D34">
          <w:rPr>
            <w:noProof/>
            <w:webHidden/>
          </w:rPr>
          <w:fldChar w:fldCharType="end"/>
        </w:r>
      </w:hyperlink>
    </w:p>
    <w:p w:rsidR="00864D34" w:rsidRDefault="00C4681E">
      <w:pPr>
        <w:pStyle w:val="11"/>
        <w:tabs>
          <w:tab w:val="right" w:leader="dot" w:pos="9344"/>
        </w:tabs>
        <w:rPr>
          <w:rFonts w:eastAsia="Times New Roman"/>
          <w:noProof/>
          <w:lang w:eastAsia="ru-RU"/>
        </w:rPr>
      </w:pPr>
      <w:hyperlink w:anchor="_Toc282861954" w:history="1">
        <w:r w:rsidR="00864D34" w:rsidRPr="00234B33">
          <w:rPr>
            <w:rStyle w:val="aa"/>
            <w:noProof/>
            <w:lang w:eastAsia="ru-RU"/>
          </w:rPr>
          <w:t>7. Классификация затрат  в целях контроля и регулирования.</w:t>
        </w:r>
        <w:r w:rsidR="00864D34">
          <w:rPr>
            <w:noProof/>
            <w:webHidden/>
          </w:rPr>
          <w:tab/>
        </w:r>
        <w:r w:rsidR="00864D34">
          <w:rPr>
            <w:noProof/>
            <w:webHidden/>
          </w:rPr>
          <w:fldChar w:fldCharType="begin"/>
        </w:r>
        <w:r w:rsidR="00864D34">
          <w:rPr>
            <w:noProof/>
            <w:webHidden/>
          </w:rPr>
          <w:instrText xml:space="preserve"> PAGEREF _Toc282861954 \h </w:instrText>
        </w:r>
        <w:r w:rsidR="00864D34">
          <w:rPr>
            <w:noProof/>
            <w:webHidden/>
          </w:rPr>
        </w:r>
        <w:r w:rsidR="00864D34">
          <w:rPr>
            <w:noProof/>
            <w:webHidden/>
          </w:rPr>
          <w:fldChar w:fldCharType="separate"/>
        </w:r>
        <w:r w:rsidR="00EC69F9">
          <w:rPr>
            <w:noProof/>
            <w:webHidden/>
          </w:rPr>
          <w:t>15</w:t>
        </w:r>
        <w:r w:rsidR="00864D34">
          <w:rPr>
            <w:noProof/>
            <w:webHidden/>
          </w:rPr>
          <w:fldChar w:fldCharType="end"/>
        </w:r>
      </w:hyperlink>
    </w:p>
    <w:p w:rsidR="00864D34" w:rsidRDefault="00C4681E">
      <w:pPr>
        <w:pStyle w:val="11"/>
        <w:tabs>
          <w:tab w:val="right" w:leader="dot" w:pos="9344"/>
        </w:tabs>
        <w:rPr>
          <w:rFonts w:eastAsia="Times New Roman"/>
          <w:noProof/>
          <w:lang w:eastAsia="ru-RU"/>
        </w:rPr>
      </w:pPr>
      <w:hyperlink w:anchor="_Toc282861955" w:history="1">
        <w:r w:rsidR="00864D34" w:rsidRPr="00234B33">
          <w:rPr>
            <w:rStyle w:val="aa"/>
            <w:noProof/>
            <w:lang w:eastAsia="ru-RU"/>
          </w:rPr>
          <w:t>Заключение</w:t>
        </w:r>
        <w:r w:rsidR="00864D34">
          <w:rPr>
            <w:noProof/>
            <w:webHidden/>
          </w:rPr>
          <w:tab/>
        </w:r>
        <w:r w:rsidR="00864D34">
          <w:rPr>
            <w:noProof/>
            <w:webHidden/>
          </w:rPr>
          <w:fldChar w:fldCharType="begin"/>
        </w:r>
        <w:r w:rsidR="00864D34">
          <w:rPr>
            <w:noProof/>
            <w:webHidden/>
          </w:rPr>
          <w:instrText xml:space="preserve"> PAGEREF _Toc282861955 \h </w:instrText>
        </w:r>
        <w:r w:rsidR="00864D34">
          <w:rPr>
            <w:noProof/>
            <w:webHidden/>
          </w:rPr>
        </w:r>
        <w:r w:rsidR="00864D34">
          <w:rPr>
            <w:noProof/>
            <w:webHidden/>
          </w:rPr>
          <w:fldChar w:fldCharType="separate"/>
        </w:r>
        <w:r w:rsidR="00EC69F9">
          <w:rPr>
            <w:noProof/>
            <w:webHidden/>
          </w:rPr>
          <w:t>18</w:t>
        </w:r>
        <w:r w:rsidR="00864D34">
          <w:rPr>
            <w:noProof/>
            <w:webHidden/>
          </w:rPr>
          <w:fldChar w:fldCharType="end"/>
        </w:r>
      </w:hyperlink>
    </w:p>
    <w:p w:rsidR="00864D34" w:rsidRDefault="00C4681E">
      <w:pPr>
        <w:pStyle w:val="11"/>
        <w:tabs>
          <w:tab w:val="right" w:leader="dot" w:pos="9344"/>
        </w:tabs>
        <w:rPr>
          <w:rFonts w:eastAsia="Times New Roman"/>
          <w:noProof/>
          <w:lang w:eastAsia="ru-RU"/>
        </w:rPr>
      </w:pPr>
      <w:hyperlink w:anchor="_Toc282861956" w:history="1">
        <w:r w:rsidR="00864D34" w:rsidRPr="00234B33">
          <w:rPr>
            <w:rStyle w:val="aa"/>
            <w:noProof/>
            <w:lang w:eastAsia="ru-RU"/>
          </w:rPr>
          <w:t>Литература</w:t>
        </w:r>
        <w:r w:rsidR="00864D34">
          <w:rPr>
            <w:noProof/>
            <w:webHidden/>
          </w:rPr>
          <w:tab/>
        </w:r>
        <w:r w:rsidR="00864D34">
          <w:rPr>
            <w:noProof/>
            <w:webHidden/>
          </w:rPr>
          <w:fldChar w:fldCharType="begin"/>
        </w:r>
        <w:r w:rsidR="00864D34">
          <w:rPr>
            <w:noProof/>
            <w:webHidden/>
          </w:rPr>
          <w:instrText xml:space="preserve"> PAGEREF _Toc282861956 \h </w:instrText>
        </w:r>
        <w:r w:rsidR="00864D34">
          <w:rPr>
            <w:noProof/>
            <w:webHidden/>
          </w:rPr>
        </w:r>
        <w:r w:rsidR="00864D34">
          <w:rPr>
            <w:noProof/>
            <w:webHidden/>
          </w:rPr>
          <w:fldChar w:fldCharType="separate"/>
        </w:r>
        <w:r w:rsidR="00EC69F9">
          <w:rPr>
            <w:noProof/>
            <w:webHidden/>
          </w:rPr>
          <w:t>19</w:t>
        </w:r>
        <w:r w:rsidR="00864D34">
          <w:rPr>
            <w:noProof/>
            <w:webHidden/>
          </w:rPr>
          <w:fldChar w:fldCharType="end"/>
        </w:r>
      </w:hyperlink>
    </w:p>
    <w:p w:rsidR="00864D34" w:rsidRDefault="00C4681E">
      <w:pPr>
        <w:pStyle w:val="11"/>
        <w:tabs>
          <w:tab w:val="right" w:leader="dot" w:pos="9344"/>
        </w:tabs>
        <w:rPr>
          <w:rFonts w:eastAsia="Times New Roman"/>
          <w:noProof/>
          <w:lang w:eastAsia="ru-RU"/>
        </w:rPr>
      </w:pPr>
      <w:hyperlink w:anchor="_Toc282861957" w:history="1">
        <w:r w:rsidR="00864D34" w:rsidRPr="00234B33">
          <w:rPr>
            <w:rStyle w:val="aa"/>
            <w:noProof/>
            <w:lang w:eastAsia="ru-RU"/>
          </w:rPr>
          <w:t>Практическая часть</w:t>
        </w:r>
        <w:r w:rsidR="00864D34">
          <w:rPr>
            <w:noProof/>
            <w:webHidden/>
          </w:rPr>
          <w:tab/>
        </w:r>
        <w:r w:rsidR="00864D34">
          <w:rPr>
            <w:noProof/>
            <w:webHidden/>
          </w:rPr>
          <w:fldChar w:fldCharType="begin"/>
        </w:r>
        <w:r w:rsidR="00864D34">
          <w:rPr>
            <w:noProof/>
            <w:webHidden/>
          </w:rPr>
          <w:instrText xml:space="preserve"> PAGEREF _Toc282861957 \h </w:instrText>
        </w:r>
        <w:r w:rsidR="00864D34">
          <w:rPr>
            <w:noProof/>
            <w:webHidden/>
          </w:rPr>
        </w:r>
        <w:r w:rsidR="00864D34">
          <w:rPr>
            <w:noProof/>
            <w:webHidden/>
          </w:rPr>
          <w:fldChar w:fldCharType="separate"/>
        </w:r>
        <w:r w:rsidR="00EC69F9">
          <w:rPr>
            <w:noProof/>
            <w:webHidden/>
          </w:rPr>
          <w:t>20</w:t>
        </w:r>
        <w:r w:rsidR="00864D34">
          <w:rPr>
            <w:noProof/>
            <w:webHidden/>
          </w:rPr>
          <w:fldChar w:fldCharType="end"/>
        </w:r>
      </w:hyperlink>
    </w:p>
    <w:p w:rsidR="00864D34" w:rsidRDefault="00864D34">
      <w:r>
        <w:fldChar w:fldCharType="end"/>
      </w:r>
    </w:p>
    <w:p w:rsidR="006C687F" w:rsidRPr="006C687F" w:rsidRDefault="003A1387" w:rsidP="003A1387">
      <w:pPr>
        <w:pStyle w:val="1"/>
        <w:jc w:val="center"/>
        <w:rPr>
          <w:lang w:eastAsia="ru-RU"/>
        </w:rPr>
      </w:pPr>
      <w:r>
        <w:rPr>
          <w:lang w:eastAsia="ru-RU"/>
        </w:rPr>
        <w:br w:type="page"/>
      </w:r>
      <w:bookmarkStart w:id="2" w:name="_Toc282641447"/>
      <w:bookmarkStart w:id="3" w:name="_Toc282861944"/>
      <w:r w:rsidR="006C687F" w:rsidRPr="006C687F">
        <w:rPr>
          <w:lang w:eastAsia="ru-RU"/>
        </w:rPr>
        <w:t>Введение</w:t>
      </w:r>
      <w:bookmarkEnd w:id="0"/>
      <w:bookmarkEnd w:id="2"/>
      <w:bookmarkEnd w:id="3"/>
    </w:p>
    <w:p w:rsidR="003C41D0" w:rsidRPr="00163AE1" w:rsidRDefault="003C41D0" w:rsidP="003C41D0">
      <w:pPr>
        <w:spacing w:line="360" w:lineRule="auto"/>
        <w:ind w:firstLine="708"/>
        <w:rPr>
          <w:rFonts w:ascii="Times New Roman" w:eastAsia="Times New Roman" w:hAnsi="Times New Roman"/>
          <w:sz w:val="28"/>
          <w:szCs w:val="28"/>
          <w:lang w:eastAsia="ru-RU"/>
        </w:rPr>
      </w:pPr>
      <w:r w:rsidRPr="00CC24CF">
        <w:rPr>
          <w:rFonts w:ascii="Times New Roman" w:eastAsia="Times New Roman" w:hAnsi="Times New Roman"/>
          <w:sz w:val="28"/>
          <w:szCs w:val="28"/>
          <w:lang w:eastAsia="ru-RU"/>
        </w:rPr>
        <w:t>Е</w:t>
      </w:r>
      <w:r w:rsidRPr="00164E3D">
        <w:rPr>
          <w:rFonts w:ascii="Times New Roman" w:eastAsia="Times New Roman" w:hAnsi="Times New Roman"/>
          <w:sz w:val="28"/>
          <w:szCs w:val="28"/>
          <w:lang w:eastAsia="ru-RU"/>
        </w:rPr>
        <w:t xml:space="preserve">ще не так давно в России понятие </w:t>
      </w:r>
      <w:r>
        <w:rPr>
          <w:rFonts w:ascii="Times New Roman" w:eastAsia="Times New Roman" w:hAnsi="Times New Roman"/>
          <w:sz w:val="28"/>
          <w:szCs w:val="28"/>
          <w:lang w:eastAsia="ru-RU"/>
        </w:rPr>
        <w:t xml:space="preserve">управленческого учёта </w:t>
      </w:r>
      <w:r w:rsidRPr="00164E3D">
        <w:rPr>
          <w:rFonts w:ascii="Times New Roman" w:eastAsia="Times New Roman" w:hAnsi="Times New Roman"/>
          <w:sz w:val="28"/>
          <w:szCs w:val="28"/>
          <w:lang w:eastAsia="ru-RU"/>
        </w:rPr>
        <w:t xml:space="preserve"> существовало только для тех компаний, которые в силу специфики своего бизнеса были тесно интегрированы в мировую экономику. Наиболее ярким примером могут служить нефтегазовые или транспортные корпорации.</w:t>
      </w:r>
      <w:r w:rsidRPr="00163AE1">
        <w:rPr>
          <w:rFonts w:ascii="Times New Roman" w:eastAsia="Times New Roman" w:hAnsi="Times New Roman"/>
          <w:sz w:val="28"/>
          <w:szCs w:val="28"/>
          <w:u w:val="single"/>
          <w:lang w:eastAsia="ru-RU"/>
        </w:rPr>
        <w:t xml:space="preserve"> </w:t>
      </w:r>
      <w:r w:rsidRPr="00164E3D">
        <w:rPr>
          <w:rFonts w:ascii="Times New Roman" w:eastAsia="Times New Roman" w:hAnsi="Times New Roman"/>
          <w:sz w:val="28"/>
          <w:szCs w:val="28"/>
          <w:lang w:eastAsia="ru-RU"/>
        </w:rPr>
        <w:t xml:space="preserve">Постепенно стало очевидным, что вести внутренний управленческий учет необходимо для эффективной деятельности </w:t>
      </w:r>
      <w:r w:rsidRPr="00164E3D">
        <w:rPr>
          <w:rFonts w:ascii="Times New Roman" w:eastAsia="Times New Roman" w:hAnsi="Times New Roman"/>
          <w:i/>
          <w:iCs/>
          <w:sz w:val="28"/>
          <w:szCs w:val="28"/>
          <w:lang w:eastAsia="ru-RU"/>
        </w:rPr>
        <w:t>любого</w:t>
      </w:r>
      <w:r w:rsidRPr="00164E3D">
        <w:rPr>
          <w:rFonts w:ascii="Times New Roman" w:eastAsia="Times New Roman" w:hAnsi="Times New Roman"/>
          <w:sz w:val="28"/>
          <w:szCs w:val="28"/>
          <w:lang w:eastAsia="ru-RU"/>
        </w:rPr>
        <w:t xml:space="preserve"> предприятия. В западных экономических университетах управленческий учёт преподают, как учебную дисциплину, и потихоньку такая практика приживается и у нас</w:t>
      </w:r>
      <w:r w:rsidRPr="00163AE1">
        <w:rPr>
          <w:rFonts w:ascii="Times New Roman" w:eastAsia="Times New Roman" w:hAnsi="Times New Roman"/>
          <w:sz w:val="28"/>
          <w:szCs w:val="28"/>
          <w:lang w:eastAsia="ru-RU"/>
        </w:rPr>
        <w:t>.</w:t>
      </w:r>
      <w:r w:rsidRPr="00164E3D">
        <w:rPr>
          <w:rFonts w:ascii="Times New Roman" w:eastAsia="Times New Roman" w:hAnsi="Times New Roman"/>
          <w:sz w:val="28"/>
          <w:szCs w:val="28"/>
          <w:lang w:eastAsia="ru-RU"/>
        </w:rPr>
        <w:t xml:space="preserve"> </w:t>
      </w:r>
      <w:r w:rsidRPr="00163AE1">
        <w:rPr>
          <w:rFonts w:ascii="Times New Roman" w:eastAsia="Times New Roman" w:hAnsi="Times New Roman"/>
          <w:sz w:val="28"/>
          <w:szCs w:val="28"/>
          <w:lang w:eastAsia="ru-RU"/>
        </w:rPr>
        <w:t xml:space="preserve"> В </w:t>
      </w:r>
      <w:r w:rsidRPr="00164E3D">
        <w:rPr>
          <w:rFonts w:ascii="Times New Roman" w:eastAsia="Times New Roman" w:hAnsi="Times New Roman"/>
          <w:sz w:val="28"/>
          <w:szCs w:val="28"/>
          <w:lang w:eastAsia="ru-RU"/>
        </w:rPr>
        <w:t xml:space="preserve"> различной литературе довольно часто предлагается использовать бухгалтерскую отчетность в качестве информационной базы для управленческого и финансового анализа. </w:t>
      </w:r>
      <w:r w:rsidRPr="00163AE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Но б</w:t>
      </w:r>
      <w:r w:rsidRPr="00164E3D">
        <w:rPr>
          <w:rFonts w:ascii="Times New Roman" w:eastAsia="Times New Roman" w:hAnsi="Times New Roman"/>
          <w:sz w:val="28"/>
          <w:szCs w:val="28"/>
          <w:lang w:eastAsia="ru-RU"/>
        </w:rPr>
        <w:t xml:space="preserve">ухгалтерия, как правило, ведет </w:t>
      </w:r>
      <w:r w:rsidRPr="00164E3D">
        <w:rPr>
          <w:rFonts w:ascii="Times New Roman" w:eastAsia="Times New Roman" w:hAnsi="Times New Roman"/>
          <w:i/>
          <w:iCs/>
          <w:sz w:val="28"/>
          <w:szCs w:val="28"/>
          <w:lang w:eastAsia="ru-RU"/>
        </w:rPr>
        <w:t>точный</w:t>
      </w:r>
      <w:r w:rsidRPr="00164E3D">
        <w:rPr>
          <w:rFonts w:ascii="Times New Roman" w:eastAsia="Times New Roman" w:hAnsi="Times New Roman"/>
          <w:sz w:val="28"/>
          <w:szCs w:val="28"/>
          <w:lang w:eastAsia="ru-RU"/>
        </w:rPr>
        <w:t xml:space="preserve"> учет, а в управленческом </w:t>
      </w:r>
      <w:r>
        <w:rPr>
          <w:rFonts w:ascii="Times New Roman" w:eastAsia="Times New Roman" w:hAnsi="Times New Roman"/>
          <w:sz w:val="28"/>
          <w:szCs w:val="28"/>
          <w:lang w:eastAsia="ru-RU"/>
        </w:rPr>
        <w:t xml:space="preserve"> </w:t>
      </w:r>
      <w:r w:rsidRPr="00164E3D">
        <w:rPr>
          <w:rFonts w:ascii="Times New Roman" w:eastAsia="Times New Roman" w:hAnsi="Times New Roman"/>
          <w:sz w:val="28"/>
          <w:szCs w:val="28"/>
          <w:lang w:eastAsia="ru-RU"/>
        </w:rPr>
        <w:t>точность учета должна быть такой, чтобы обеспечить требуемое качеств</w:t>
      </w:r>
      <w:r w:rsidRPr="00163AE1">
        <w:rPr>
          <w:rFonts w:ascii="Times New Roman" w:eastAsia="Times New Roman" w:hAnsi="Times New Roman"/>
          <w:sz w:val="28"/>
          <w:szCs w:val="28"/>
          <w:lang w:eastAsia="ru-RU"/>
        </w:rPr>
        <w:t>о</w:t>
      </w:r>
      <w:r w:rsidRPr="00164E3D">
        <w:rPr>
          <w:rFonts w:ascii="Times New Roman" w:eastAsia="Times New Roman" w:hAnsi="Times New Roman"/>
          <w:sz w:val="28"/>
          <w:szCs w:val="28"/>
          <w:lang w:eastAsia="ru-RU"/>
        </w:rPr>
        <w:t xml:space="preserve"> принимаемых решений</w:t>
      </w:r>
      <w:r>
        <w:rPr>
          <w:rFonts w:ascii="Times New Roman" w:eastAsia="Times New Roman" w:hAnsi="Times New Roman"/>
          <w:sz w:val="28"/>
          <w:szCs w:val="28"/>
          <w:lang w:eastAsia="ru-RU"/>
        </w:rPr>
        <w:t xml:space="preserve">. </w:t>
      </w:r>
      <w:r w:rsidRPr="00164E3D">
        <w:rPr>
          <w:rFonts w:ascii="Times New Roman" w:eastAsia="Times New Roman" w:hAnsi="Times New Roman"/>
          <w:sz w:val="28"/>
          <w:szCs w:val="28"/>
          <w:lang w:eastAsia="ru-RU"/>
        </w:rPr>
        <w:t>В отличие от бухгалтерского документооборота, управленческий жестко не регламентируется извне, тем более, не может идти речи и об использовании в управленческом доку</w:t>
      </w:r>
      <w:r w:rsidR="009E6EC7">
        <w:rPr>
          <w:rFonts w:ascii="Times New Roman" w:eastAsia="Times New Roman" w:hAnsi="Times New Roman"/>
          <w:sz w:val="28"/>
          <w:szCs w:val="28"/>
          <w:lang w:eastAsia="ru-RU"/>
        </w:rPr>
        <w:t>-</w:t>
      </w:r>
      <w:r w:rsidRPr="00164E3D">
        <w:rPr>
          <w:rFonts w:ascii="Times New Roman" w:eastAsia="Times New Roman" w:hAnsi="Times New Roman"/>
          <w:sz w:val="28"/>
          <w:szCs w:val="28"/>
          <w:lang w:eastAsia="ru-RU"/>
        </w:rPr>
        <w:t>ментообороте унифицированных форм бухгалтерской отчетности. Успешное функционирование системы управленческого учета способствует эффектив</w:t>
      </w:r>
      <w:r w:rsidR="009E6EC7">
        <w:rPr>
          <w:rFonts w:ascii="Times New Roman" w:eastAsia="Times New Roman" w:hAnsi="Times New Roman"/>
          <w:sz w:val="28"/>
          <w:szCs w:val="28"/>
          <w:lang w:eastAsia="ru-RU"/>
        </w:rPr>
        <w:t>-</w:t>
      </w:r>
      <w:r w:rsidRPr="00164E3D">
        <w:rPr>
          <w:rFonts w:ascii="Times New Roman" w:eastAsia="Times New Roman" w:hAnsi="Times New Roman"/>
          <w:sz w:val="28"/>
          <w:szCs w:val="28"/>
          <w:lang w:eastAsia="ru-RU"/>
        </w:rPr>
        <w:t>ной реализации функций общей системы управления предприятием. При этом администрация предприятия самостоятельно решает вопросы органи</w:t>
      </w:r>
      <w:r w:rsidR="009E6EC7">
        <w:rPr>
          <w:rFonts w:ascii="Times New Roman" w:eastAsia="Times New Roman" w:hAnsi="Times New Roman"/>
          <w:sz w:val="28"/>
          <w:szCs w:val="28"/>
          <w:lang w:eastAsia="ru-RU"/>
        </w:rPr>
        <w:t>-</w:t>
      </w:r>
      <w:r w:rsidRPr="00164E3D">
        <w:rPr>
          <w:rFonts w:ascii="Times New Roman" w:eastAsia="Times New Roman" w:hAnsi="Times New Roman"/>
          <w:sz w:val="28"/>
          <w:szCs w:val="28"/>
          <w:lang w:eastAsia="ru-RU"/>
        </w:rPr>
        <w:t xml:space="preserve">зации управленческого учета – как классифицировать затраты, насколько детализировать места возникновения затрат, каким образом вести учет фактических либо плановых затрат, как организовать внутреннюю управленческую отчетность и контроль на предприятии. Для эффективного управления затратами в производстве для целей </w:t>
      </w:r>
      <w:r>
        <w:rPr>
          <w:rFonts w:ascii="Times New Roman" w:eastAsia="Times New Roman" w:hAnsi="Times New Roman"/>
          <w:sz w:val="28"/>
          <w:szCs w:val="28"/>
          <w:lang w:eastAsia="ru-RU"/>
        </w:rPr>
        <w:t xml:space="preserve">управленческого учёта </w:t>
      </w:r>
      <w:r w:rsidRPr="00164E3D">
        <w:rPr>
          <w:rFonts w:ascii="Times New Roman" w:eastAsia="Times New Roman" w:hAnsi="Times New Roman"/>
          <w:sz w:val="28"/>
          <w:szCs w:val="28"/>
          <w:lang w:eastAsia="ru-RU"/>
        </w:rPr>
        <w:t xml:space="preserve"> разработана своя классификация затрат. При прочих равных условиях на рынке конкурентное преимущество имеет предприятие с более низкими затратами. </w:t>
      </w:r>
      <w:r>
        <w:rPr>
          <w:rFonts w:ascii="Times New Roman" w:eastAsia="Times New Roman" w:hAnsi="Times New Roman"/>
          <w:sz w:val="28"/>
          <w:szCs w:val="28"/>
          <w:lang w:eastAsia="ru-RU"/>
        </w:rPr>
        <w:t xml:space="preserve"> </w:t>
      </w:r>
      <w:r w:rsidRPr="00164E3D">
        <w:rPr>
          <w:rFonts w:ascii="Times New Roman" w:eastAsia="Times New Roman" w:hAnsi="Times New Roman"/>
          <w:sz w:val="28"/>
          <w:szCs w:val="28"/>
          <w:lang w:eastAsia="ru-RU"/>
        </w:rPr>
        <w:t>А значит, управление затратами – по сути, основа бизнеса.)</w:t>
      </w:r>
    </w:p>
    <w:p w:rsidR="00BF0ECA" w:rsidRDefault="001A2EA7" w:rsidP="001B0CF3">
      <w:pPr>
        <w:pStyle w:val="1"/>
        <w:jc w:val="center"/>
        <w:rPr>
          <w:lang w:eastAsia="ru-RU"/>
        </w:rPr>
      </w:pPr>
      <w:bookmarkStart w:id="4" w:name="_Toc282641401"/>
      <w:bookmarkStart w:id="5" w:name="_Toc282641448"/>
      <w:bookmarkStart w:id="6" w:name="_Toc282861945"/>
      <w:r w:rsidRPr="002B6469">
        <w:rPr>
          <w:lang w:eastAsia="ru-RU"/>
        </w:rPr>
        <w:t>КЛАССИФИКАЦИИ ЗАТРАТ</w:t>
      </w:r>
      <w:r w:rsidRPr="002B6469">
        <w:rPr>
          <w:i/>
          <w:iCs/>
          <w:lang w:eastAsia="ru-RU"/>
        </w:rPr>
        <w:t xml:space="preserve"> </w:t>
      </w:r>
      <w:r w:rsidRPr="002B6469">
        <w:rPr>
          <w:lang w:eastAsia="ru-RU"/>
        </w:rPr>
        <w:t>В УПРАВЛЕНЧЕСКОМ УЧЕТЕ</w:t>
      </w:r>
      <w:bookmarkEnd w:id="1"/>
      <w:bookmarkEnd w:id="4"/>
      <w:bookmarkEnd w:id="5"/>
      <w:bookmarkEnd w:id="6"/>
      <w:r w:rsidR="0005565C" w:rsidRPr="002B6469">
        <w:rPr>
          <w:lang w:eastAsia="ru-RU"/>
        </w:rPr>
        <w:br/>
      </w:r>
    </w:p>
    <w:p w:rsidR="001A2EA7" w:rsidRPr="0005565C" w:rsidRDefault="00BF0ECA" w:rsidP="0005565C">
      <w:pPr>
        <w:spacing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67FB2">
        <w:rPr>
          <w:rFonts w:ascii="Times New Roman" w:eastAsia="Times New Roman" w:hAnsi="Times New Roman"/>
          <w:sz w:val="28"/>
          <w:szCs w:val="28"/>
          <w:lang w:eastAsia="ru-RU"/>
        </w:rPr>
        <w:t xml:space="preserve">Целью любого коммерческого предприятия является максимальное получение прибыли. Величина прибыли напрямую зависит от цены продукции и затрат на  её производство. </w:t>
      </w:r>
      <w:r w:rsidR="00780FD6" w:rsidRPr="0005565C">
        <w:rPr>
          <w:rFonts w:ascii="Times New Roman" w:eastAsia="Times New Roman" w:hAnsi="Times New Roman"/>
          <w:sz w:val="28"/>
          <w:szCs w:val="28"/>
          <w:lang w:eastAsia="ru-RU"/>
        </w:rPr>
        <w:t xml:space="preserve"> </w:t>
      </w:r>
      <w:r w:rsidR="00780FD6">
        <w:rPr>
          <w:rFonts w:ascii="Times New Roman" w:eastAsia="Times New Roman" w:hAnsi="Times New Roman"/>
          <w:sz w:val="28"/>
          <w:szCs w:val="28"/>
          <w:lang w:eastAsia="ru-RU"/>
        </w:rPr>
        <w:t xml:space="preserve"> </w:t>
      </w:r>
      <w:r w:rsidR="0005565C" w:rsidRPr="0005565C">
        <w:rPr>
          <w:rFonts w:ascii="Times New Roman" w:eastAsia="Times New Roman" w:hAnsi="Times New Roman"/>
          <w:bCs/>
          <w:sz w:val="28"/>
          <w:szCs w:val="28"/>
          <w:lang w:eastAsia="ru-RU"/>
        </w:rPr>
        <w:t xml:space="preserve">Затраты предприятия – сложное  и </w:t>
      </w:r>
      <w:r w:rsidR="001A2EA7" w:rsidRPr="0005565C">
        <w:rPr>
          <w:rFonts w:ascii="Times New Roman" w:eastAsia="Times New Roman" w:hAnsi="Times New Roman"/>
          <w:bCs/>
          <w:sz w:val="28"/>
          <w:szCs w:val="28"/>
          <w:lang w:eastAsia="ru-RU"/>
        </w:rPr>
        <w:t xml:space="preserve"> </w:t>
      </w:r>
      <w:r w:rsidR="00780FD6">
        <w:rPr>
          <w:rFonts w:ascii="Times New Roman" w:eastAsia="Times New Roman" w:hAnsi="Times New Roman"/>
          <w:bCs/>
          <w:sz w:val="28"/>
          <w:szCs w:val="28"/>
          <w:lang w:eastAsia="ru-RU"/>
        </w:rPr>
        <w:t xml:space="preserve">многогранное  явление. </w:t>
      </w:r>
      <w:r w:rsidR="00F56585" w:rsidRPr="0005565C">
        <w:rPr>
          <w:rFonts w:ascii="Times New Roman" w:eastAsia="Times New Roman" w:hAnsi="Times New Roman"/>
          <w:sz w:val="28"/>
          <w:szCs w:val="28"/>
          <w:lang w:eastAsia="ru-RU"/>
        </w:rPr>
        <w:t xml:space="preserve">В управленческом учете целью любой классификации затрат является оказание помощи руководителю в принятии правильных, рационально обоснованных решений, поскольку менеджер, принимая решения, должен знать, какие затраты и выгоды они за собой повлекут. Поэтому суть процесса классификации затрат — это выделить ту часть затрат, на которые может повлиять руководитель. </w:t>
      </w:r>
      <w:r w:rsidR="00F56585">
        <w:rPr>
          <w:rFonts w:ascii="Times New Roman" w:eastAsia="Times New Roman" w:hAnsi="Times New Roman"/>
          <w:sz w:val="28"/>
          <w:szCs w:val="28"/>
          <w:lang w:eastAsia="ru-RU"/>
        </w:rPr>
        <w:t xml:space="preserve"> </w:t>
      </w:r>
      <w:r w:rsidR="00780FD6" w:rsidRPr="0005565C">
        <w:rPr>
          <w:rFonts w:ascii="Times New Roman" w:eastAsia="Times New Roman" w:hAnsi="Times New Roman"/>
          <w:sz w:val="28"/>
          <w:szCs w:val="28"/>
          <w:lang w:eastAsia="ru-RU"/>
        </w:rPr>
        <w:t>Себестоимость продукции включает различные виды затрат, зависящих и не зависящих от работы предприятия, вытекающих из характера данного производства и не связанных с ним непосредственно. В связи с этим важное значение имеет четкое определение состава затрат, которые ее формируют</w:t>
      </w:r>
      <w:r w:rsidR="006528D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 теории отечественного учёта и анализа разработана классификация затрат по различным основаниям. </w:t>
      </w:r>
      <w:r w:rsidR="001A2EA7" w:rsidRPr="0005565C">
        <w:rPr>
          <w:rFonts w:ascii="Times New Roman" w:eastAsia="Times New Roman" w:hAnsi="Times New Roman"/>
          <w:sz w:val="28"/>
          <w:szCs w:val="28"/>
          <w:lang w:eastAsia="ru-RU"/>
        </w:rPr>
        <w:t xml:space="preserve">На практике затраты предприятия традиционно группируются и учитываются по </w:t>
      </w:r>
      <w:r w:rsidR="001A2EA7" w:rsidRPr="00B82061">
        <w:rPr>
          <w:rFonts w:ascii="Times New Roman" w:eastAsia="Times New Roman" w:hAnsi="Times New Roman"/>
          <w:sz w:val="28"/>
          <w:szCs w:val="28"/>
          <w:lang w:eastAsia="ru-RU"/>
        </w:rPr>
        <w:t>составу и видам, местам возникновения и носителям.</w:t>
      </w:r>
      <w:r w:rsidR="001A2EA7" w:rsidRPr="0005565C">
        <w:rPr>
          <w:rFonts w:ascii="Times New Roman" w:eastAsia="Times New Roman" w:hAnsi="Times New Roman"/>
          <w:sz w:val="28"/>
          <w:szCs w:val="28"/>
          <w:lang w:eastAsia="ru-RU"/>
        </w:rPr>
        <w:t xml:space="preserve"> </w:t>
      </w:r>
    </w:p>
    <w:p w:rsidR="001A2EA7" w:rsidRPr="0005565C" w:rsidRDefault="00701B83" w:rsidP="001B0CF3">
      <w:pPr>
        <w:spacing w:line="360" w:lineRule="auto"/>
        <w:jc w:val="center"/>
        <w:rPr>
          <w:rFonts w:ascii="Times New Roman" w:eastAsia="Times New Roman" w:hAnsi="Times New Roman"/>
          <w:sz w:val="28"/>
          <w:szCs w:val="28"/>
          <w:lang w:eastAsia="ru-RU"/>
        </w:rPr>
      </w:pPr>
      <w:bookmarkStart w:id="7" w:name="_Toc282641402"/>
      <w:bookmarkStart w:id="8" w:name="_Toc282641449"/>
      <w:bookmarkStart w:id="9" w:name="_Toc282861946"/>
      <w:r w:rsidRPr="001B0CF3">
        <w:rPr>
          <w:rStyle w:val="10"/>
          <w:rFonts w:eastAsia="Calibri"/>
        </w:rPr>
        <w:t>1</w:t>
      </w:r>
      <w:r w:rsidR="00AF6F56" w:rsidRPr="001B0CF3">
        <w:rPr>
          <w:rStyle w:val="10"/>
          <w:rFonts w:eastAsia="Calibri"/>
        </w:rPr>
        <w:t>.</w:t>
      </w:r>
      <w:r w:rsidRPr="001B0CF3">
        <w:rPr>
          <w:rStyle w:val="10"/>
          <w:rFonts w:eastAsia="Calibri"/>
        </w:rPr>
        <w:t xml:space="preserve"> Классификация затрат по составу</w:t>
      </w:r>
      <w:bookmarkEnd w:id="7"/>
      <w:bookmarkEnd w:id="8"/>
      <w:bookmarkEnd w:id="9"/>
      <w:r>
        <w:rPr>
          <w:rFonts w:ascii="Times New Roman" w:eastAsia="Times New Roman" w:hAnsi="Times New Roman"/>
          <w:b/>
          <w:bCs/>
          <w:sz w:val="28"/>
          <w:szCs w:val="28"/>
          <w:lang w:eastAsia="ru-RU"/>
        </w:rPr>
        <w:br/>
      </w:r>
      <w:r w:rsidR="001A2EA7" w:rsidRPr="00701B83">
        <w:rPr>
          <w:rFonts w:ascii="Times New Roman" w:eastAsia="Times New Roman" w:hAnsi="Times New Roman"/>
          <w:bCs/>
          <w:sz w:val="28"/>
          <w:szCs w:val="28"/>
          <w:lang w:eastAsia="ru-RU"/>
        </w:rPr>
        <w:t>По составу</w:t>
      </w:r>
      <w:r w:rsidR="001A2EA7" w:rsidRPr="0005565C">
        <w:rPr>
          <w:rFonts w:ascii="Times New Roman" w:eastAsia="Times New Roman" w:hAnsi="Times New Roman"/>
          <w:sz w:val="28"/>
          <w:szCs w:val="28"/>
          <w:lang w:eastAsia="ru-RU"/>
        </w:rPr>
        <w:t xml:space="preserve"> затраты подразделяются на одноэлементные и комплексные.</w:t>
      </w:r>
    </w:p>
    <w:p w:rsidR="001A2EA7" w:rsidRPr="0005565C" w:rsidRDefault="001A2EA7" w:rsidP="0005565C">
      <w:pPr>
        <w:spacing w:line="360" w:lineRule="auto"/>
        <w:rPr>
          <w:rFonts w:ascii="Times New Roman" w:eastAsia="Times New Roman" w:hAnsi="Times New Roman"/>
          <w:sz w:val="28"/>
          <w:szCs w:val="28"/>
          <w:lang w:eastAsia="ru-RU"/>
        </w:rPr>
      </w:pPr>
      <w:r w:rsidRPr="0005565C">
        <w:rPr>
          <w:rFonts w:ascii="Times New Roman" w:eastAsia="Times New Roman" w:hAnsi="Times New Roman"/>
          <w:b/>
          <w:bCs/>
          <w:sz w:val="28"/>
          <w:szCs w:val="28"/>
          <w:lang w:eastAsia="ru-RU"/>
        </w:rPr>
        <w:t>Одноэлементными</w:t>
      </w:r>
      <w:r w:rsidRPr="0005565C">
        <w:rPr>
          <w:rFonts w:ascii="Times New Roman" w:eastAsia="Times New Roman" w:hAnsi="Times New Roman"/>
          <w:sz w:val="28"/>
          <w:szCs w:val="28"/>
          <w:lang w:eastAsia="ru-RU"/>
        </w:rPr>
        <w:t xml:space="preserve"> называются затраты, состоящие из одного элемента,— материалы</w:t>
      </w:r>
      <w:r w:rsidR="00701B83">
        <w:rPr>
          <w:rFonts w:ascii="Times New Roman" w:eastAsia="Times New Roman" w:hAnsi="Times New Roman"/>
          <w:sz w:val="28"/>
          <w:szCs w:val="28"/>
          <w:lang w:eastAsia="ru-RU"/>
        </w:rPr>
        <w:t>( за вычетом стоимости возвратных отходов)</w:t>
      </w:r>
      <w:r w:rsidRPr="0005565C">
        <w:rPr>
          <w:rFonts w:ascii="Times New Roman" w:eastAsia="Times New Roman" w:hAnsi="Times New Roman"/>
          <w:sz w:val="28"/>
          <w:szCs w:val="28"/>
          <w:lang w:eastAsia="ru-RU"/>
        </w:rPr>
        <w:t xml:space="preserve">, заработная плата, </w:t>
      </w:r>
      <w:r w:rsidR="00701B83">
        <w:rPr>
          <w:rFonts w:ascii="Times New Roman" w:eastAsia="Times New Roman" w:hAnsi="Times New Roman"/>
          <w:sz w:val="28"/>
          <w:szCs w:val="28"/>
          <w:lang w:eastAsia="ru-RU"/>
        </w:rPr>
        <w:t xml:space="preserve">отчисления на социальные нужды, </w:t>
      </w:r>
      <w:r w:rsidRPr="0005565C">
        <w:rPr>
          <w:rFonts w:ascii="Times New Roman" w:eastAsia="Times New Roman" w:hAnsi="Times New Roman"/>
          <w:sz w:val="28"/>
          <w:szCs w:val="28"/>
          <w:lang w:eastAsia="ru-RU"/>
        </w:rPr>
        <w:t>амортизация и др. Эти затраты независимо от их места возникновения и целевого назначения не делятся на различные компоненты</w:t>
      </w:r>
      <w:r w:rsidR="00701B83">
        <w:rPr>
          <w:rFonts w:ascii="Times New Roman" w:eastAsia="Times New Roman" w:hAnsi="Times New Roman"/>
          <w:sz w:val="28"/>
          <w:szCs w:val="28"/>
          <w:lang w:eastAsia="ru-RU"/>
        </w:rPr>
        <w:t>, т.е. их можно разложить на составляющие</w:t>
      </w:r>
      <w:r w:rsidRPr="0005565C">
        <w:rPr>
          <w:rFonts w:ascii="Times New Roman" w:eastAsia="Times New Roman" w:hAnsi="Times New Roman"/>
          <w:sz w:val="28"/>
          <w:szCs w:val="28"/>
          <w:lang w:eastAsia="ru-RU"/>
        </w:rPr>
        <w:t xml:space="preserve">. </w:t>
      </w:r>
    </w:p>
    <w:p w:rsidR="00701B83" w:rsidRPr="004015F3" w:rsidRDefault="001A2EA7" w:rsidP="00701B83">
      <w:pPr>
        <w:spacing w:line="360" w:lineRule="auto"/>
        <w:rPr>
          <w:rFonts w:ascii="Times New Roman" w:eastAsia="Times New Roman" w:hAnsi="Times New Roman"/>
          <w:sz w:val="28"/>
          <w:szCs w:val="28"/>
          <w:lang w:eastAsia="ru-RU"/>
        </w:rPr>
      </w:pPr>
      <w:r w:rsidRPr="0005565C">
        <w:rPr>
          <w:rFonts w:ascii="Times New Roman" w:eastAsia="Times New Roman" w:hAnsi="Times New Roman"/>
          <w:b/>
          <w:bCs/>
          <w:sz w:val="28"/>
          <w:szCs w:val="28"/>
          <w:lang w:eastAsia="ru-RU"/>
        </w:rPr>
        <w:t>Комплексными</w:t>
      </w:r>
      <w:r w:rsidRPr="0005565C">
        <w:rPr>
          <w:rFonts w:ascii="Times New Roman" w:eastAsia="Times New Roman" w:hAnsi="Times New Roman"/>
          <w:sz w:val="28"/>
          <w:szCs w:val="28"/>
          <w:lang w:eastAsia="ru-RU"/>
        </w:rPr>
        <w:t xml:space="preserve"> называются затраты, состоящие из нескольких элементов, например, цеховые и общезаводские расходы, в состав которых входит заработная плата соответствующего персонала, амортизация зданий и другие одноэлементные затраты. </w:t>
      </w:r>
      <w:r w:rsidR="00701B83">
        <w:rPr>
          <w:rFonts w:ascii="Times New Roman" w:eastAsia="Times New Roman" w:hAnsi="Times New Roman"/>
          <w:sz w:val="28"/>
          <w:szCs w:val="28"/>
          <w:lang w:eastAsia="ru-RU"/>
        </w:rPr>
        <w:t>Например, цеховые (общепроизводственные) затраты включают в себя практически все элементы.</w:t>
      </w:r>
      <w:r w:rsidR="00701B83">
        <w:rPr>
          <w:rFonts w:ascii="Times New Roman" w:eastAsia="Times New Roman" w:hAnsi="Times New Roman"/>
          <w:sz w:val="28"/>
          <w:szCs w:val="28"/>
          <w:lang w:eastAsia="ru-RU"/>
        </w:rPr>
        <w:br/>
      </w:r>
      <w:r w:rsidR="00701B83" w:rsidRPr="004015F3">
        <w:rPr>
          <w:rFonts w:ascii="Times New Roman" w:eastAsia="Times New Roman" w:hAnsi="Times New Roman"/>
          <w:sz w:val="28"/>
          <w:szCs w:val="28"/>
          <w:lang w:eastAsia="ru-RU"/>
        </w:rPr>
        <w:t xml:space="preserve">Такая группировка затрат с различной степенью детализации может быть проведена в зависимости от экономической целесообразности и желания руководства. Например, на предприятиях с  высокой </w:t>
      </w:r>
      <w:r w:rsidR="004E140E">
        <w:rPr>
          <w:rFonts w:ascii="Times New Roman" w:eastAsia="Times New Roman" w:hAnsi="Times New Roman"/>
          <w:sz w:val="28"/>
          <w:szCs w:val="28"/>
          <w:lang w:eastAsia="ru-RU"/>
        </w:rPr>
        <w:t xml:space="preserve">степенью фондоёмкости производства </w:t>
      </w:r>
      <w:r w:rsidR="00701B83" w:rsidRPr="004015F3">
        <w:rPr>
          <w:rFonts w:ascii="Times New Roman" w:eastAsia="Times New Roman" w:hAnsi="Times New Roman"/>
          <w:sz w:val="28"/>
          <w:szCs w:val="28"/>
          <w:lang w:eastAsia="ru-RU"/>
        </w:rPr>
        <w:t xml:space="preserve"> заработная плата с отчислениями составляет в структуре себестоимости менее 5%. На таких предприятиях, как правило, прямую заработную плату не выделяют, а объединяют ее с расходами по обслуживанию и управлению производством по статье  «добавленные расходы».</w:t>
      </w:r>
    </w:p>
    <w:p w:rsidR="00AF6F56" w:rsidRDefault="00AF6F56" w:rsidP="001B0CF3">
      <w:pPr>
        <w:pStyle w:val="1"/>
        <w:jc w:val="center"/>
        <w:rPr>
          <w:lang w:eastAsia="ru-RU"/>
        </w:rPr>
      </w:pPr>
      <w:bookmarkStart w:id="10" w:name="_Toc282641403"/>
      <w:bookmarkStart w:id="11" w:name="_Toc282641450"/>
      <w:bookmarkStart w:id="12" w:name="_Toc282861947"/>
      <w:r w:rsidRPr="00AF6F56">
        <w:rPr>
          <w:lang w:eastAsia="ru-RU"/>
        </w:rPr>
        <w:t>2</w:t>
      </w:r>
      <w:r w:rsidR="005E04EE">
        <w:rPr>
          <w:lang w:eastAsia="ru-RU"/>
        </w:rPr>
        <w:t>.</w:t>
      </w:r>
      <w:r w:rsidRPr="00AF6F56">
        <w:rPr>
          <w:lang w:eastAsia="ru-RU"/>
        </w:rPr>
        <w:t xml:space="preserve"> Классификация по видам затрат</w:t>
      </w:r>
      <w:bookmarkEnd w:id="10"/>
      <w:bookmarkEnd w:id="11"/>
      <w:bookmarkEnd w:id="12"/>
    </w:p>
    <w:p w:rsidR="001A2EA7" w:rsidRDefault="00AF6F56" w:rsidP="00AF6F56">
      <w:pPr>
        <w:spacing w:line="360" w:lineRule="auto"/>
        <w:rPr>
          <w:rFonts w:ascii="Times New Roman" w:eastAsia="Times New Roman" w:hAnsi="Times New Roman"/>
          <w:sz w:val="28"/>
          <w:szCs w:val="28"/>
          <w:lang w:eastAsia="ru-RU"/>
        </w:rPr>
      </w:pPr>
      <w:r w:rsidRPr="00AF6F56">
        <w:rPr>
          <w:rFonts w:ascii="Times New Roman" w:eastAsia="Times New Roman" w:hAnsi="Times New Roman"/>
          <w:b/>
          <w:sz w:val="28"/>
          <w:szCs w:val="28"/>
          <w:lang w:eastAsia="ru-RU"/>
        </w:rPr>
        <w:br/>
      </w:r>
      <w:r w:rsidR="001A2EA7" w:rsidRPr="0005565C">
        <w:rPr>
          <w:rFonts w:ascii="Times New Roman" w:eastAsia="Times New Roman" w:hAnsi="Times New Roman"/>
          <w:sz w:val="28"/>
          <w:szCs w:val="28"/>
          <w:lang w:eastAsia="ru-RU"/>
        </w:rPr>
        <w:t xml:space="preserve">Учет </w:t>
      </w:r>
      <w:r w:rsidR="001A2EA7" w:rsidRPr="00AF6F56">
        <w:rPr>
          <w:rFonts w:ascii="Times New Roman" w:eastAsia="Times New Roman" w:hAnsi="Times New Roman"/>
          <w:bCs/>
          <w:sz w:val="28"/>
          <w:szCs w:val="28"/>
          <w:lang w:eastAsia="ru-RU"/>
        </w:rPr>
        <w:t>по видам затрат</w:t>
      </w:r>
      <w:r w:rsidR="001A2EA7" w:rsidRPr="0005565C">
        <w:rPr>
          <w:rFonts w:ascii="Times New Roman" w:eastAsia="Times New Roman" w:hAnsi="Times New Roman"/>
          <w:sz w:val="28"/>
          <w:szCs w:val="28"/>
          <w:lang w:eastAsia="ru-RU"/>
        </w:rPr>
        <w:t xml:space="preserve"> классифицирует и оценивает ресурсы, использованные в процессе производства и реализации продукции. По данному признаку затраты классифицируют по статьям калькуляции и экономическим элементам.</w:t>
      </w:r>
    </w:p>
    <w:p w:rsidR="00AF6F56" w:rsidRPr="00DE61AA" w:rsidRDefault="00AF6F56" w:rsidP="00A32925">
      <w:pPr>
        <w:pStyle w:val="2"/>
      </w:pPr>
      <w:bookmarkStart w:id="13" w:name="_Toc282641404"/>
      <w:bookmarkStart w:id="14" w:name="_Toc282641451"/>
      <w:bookmarkStart w:id="15" w:name="_Toc282861948"/>
      <w:r w:rsidRPr="00DE61AA">
        <w:t>2.1 Классификация затрат по экономическим элементам</w:t>
      </w:r>
      <w:bookmarkEnd w:id="13"/>
      <w:bookmarkEnd w:id="14"/>
      <w:bookmarkEnd w:id="15"/>
    </w:p>
    <w:p w:rsidR="00AF6F56" w:rsidRPr="0005565C" w:rsidRDefault="00AF6F56" w:rsidP="00AF6F56">
      <w:pPr>
        <w:spacing w:line="360" w:lineRule="auto"/>
        <w:ind w:firstLine="993"/>
        <w:rPr>
          <w:rFonts w:ascii="Times New Roman" w:eastAsia="Times New Roman" w:hAnsi="Times New Roman"/>
          <w:sz w:val="28"/>
          <w:szCs w:val="28"/>
          <w:lang w:eastAsia="ru-RU"/>
        </w:rPr>
      </w:pPr>
      <w:r w:rsidRPr="0005565C">
        <w:rPr>
          <w:rFonts w:ascii="Times New Roman" w:eastAsia="Times New Roman" w:hAnsi="Times New Roman"/>
          <w:sz w:val="28"/>
          <w:szCs w:val="28"/>
          <w:lang w:eastAsia="ru-RU"/>
        </w:rPr>
        <w:t xml:space="preserve">Состав затрат, включаемых в себестоимость продукции, регламентируется соответствующими нормативными актами, прежде всего — “Положением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(утверждено Постановлением правительства РФ 5 августа 1992 г. №552 с последующими изменениями и дополнениями). Этим же документом установлен единый для всех предприятий перечень экономически однородных </w:t>
      </w:r>
      <w:r w:rsidRPr="0005565C">
        <w:rPr>
          <w:rFonts w:ascii="Times New Roman" w:eastAsia="Times New Roman" w:hAnsi="Times New Roman"/>
          <w:b/>
          <w:bCs/>
          <w:sz w:val="28"/>
          <w:szCs w:val="28"/>
          <w:lang w:eastAsia="ru-RU"/>
        </w:rPr>
        <w:t xml:space="preserve">элементов затрат: </w:t>
      </w:r>
    </w:p>
    <w:p w:rsidR="00AF6F56" w:rsidRPr="0005565C" w:rsidRDefault="00AF6F56" w:rsidP="00AF6F56">
      <w:pPr>
        <w:numPr>
          <w:ilvl w:val="0"/>
          <w:numId w:val="2"/>
        </w:numPr>
        <w:spacing w:line="360" w:lineRule="auto"/>
        <w:rPr>
          <w:rFonts w:ascii="Times New Roman" w:eastAsia="Times New Roman" w:hAnsi="Times New Roman"/>
          <w:sz w:val="28"/>
          <w:szCs w:val="28"/>
          <w:lang w:eastAsia="ru-RU"/>
        </w:rPr>
      </w:pPr>
      <w:r w:rsidRPr="0005565C">
        <w:rPr>
          <w:rFonts w:ascii="Times New Roman" w:eastAsia="Times New Roman" w:hAnsi="Times New Roman"/>
          <w:sz w:val="28"/>
          <w:szCs w:val="28"/>
          <w:lang w:eastAsia="ru-RU"/>
        </w:rPr>
        <w:t xml:space="preserve">материальные затраты; </w:t>
      </w:r>
    </w:p>
    <w:p w:rsidR="00AF6F56" w:rsidRPr="0005565C" w:rsidRDefault="00AF6F56" w:rsidP="00AF6F56">
      <w:pPr>
        <w:numPr>
          <w:ilvl w:val="0"/>
          <w:numId w:val="2"/>
        </w:numPr>
        <w:spacing w:line="360" w:lineRule="auto"/>
        <w:rPr>
          <w:rFonts w:ascii="Times New Roman" w:eastAsia="Times New Roman" w:hAnsi="Times New Roman"/>
          <w:sz w:val="28"/>
          <w:szCs w:val="28"/>
          <w:lang w:eastAsia="ru-RU"/>
        </w:rPr>
      </w:pPr>
      <w:r w:rsidRPr="0005565C">
        <w:rPr>
          <w:rFonts w:ascii="Times New Roman" w:eastAsia="Times New Roman" w:hAnsi="Times New Roman"/>
          <w:sz w:val="28"/>
          <w:szCs w:val="28"/>
          <w:lang w:eastAsia="ru-RU"/>
        </w:rPr>
        <w:t xml:space="preserve">затраты на оплату труда; </w:t>
      </w:r>
    </w:p>
    <w:p w:rsidR="00AF6F56" w:rsidRPr="0005565C" w:rsidRDefault="00AF6F56" w:rsidP="00AF6F56">
      <w:pPr>
        <w:numPr>
          <w:ilvl w:val="0"/>
          <w:numId w:val="2"/>
        </w:numPr>
        <w:spacing w:line="360" w:lineRule="auto"/>
        <w:rPr>
          <w:rFonts w:ascii="Times New Roman" w:eastAsia="Times New Roman" w:hAnsi="Times New Roman"/>
          <w:sz w:val="28"/>
          <w:szCs w:val="28"/>
          <w:lang w:eastAsia="ru-RU"/>
        </w:rPr>
      </w:pPr>
      <w:r w:rsidRPr="0005565C">
        <w:rPr>
          <w:rFonts w:ascii="Times New Roman" w:eastAsia="Times New Roman" w:hAnsi="Times New Roman"/>
          <w:sz w:val="28"/>
          <w:szCs w:val="28"/>
          <w:lang w:eastAsia="ru-RU"/>
        </w:rPr>
        <w:t xml:space="preserve">отчисления на социальные нужды; </w:t>
      </w:r>
    </w:p>
    <w:p w:rsidR="00AF6F56" w:rsidRPr="0005565C" w:rsidRDefault="00AF6F56" w:rsidP="00AF6F56">
      <w:pPr>
        <w:numPr>
          <w:ilvl w:val="0"/>
          <w:numId w:val="2"/>
        </w:numPr>
        <w:spacing w:line="360" w:lineRule="auto"/>
        <w:rPr>
          <w:rFonts w:ascii="Times New Roman" w:eastAsia="Times New Roman" w:hAnsi="Times New Roman"/>
          <w:sz w:val="28"/>
          <w:szCs w:val="28"/>
          <w:lang w:eastAsia="ru-RU"/>
        </w:rPr>
      </w:pPr>
      <w:r w:rsidRPr="0005565C">
        <w:rPr>
          <w:rFonts w:ascii="Times New Roman" w:eastAsia="Times New Roman" w:hAnsi="Times New Roman"/>
          <w:sz w:val="28"/>
          <w:szCs w:val="28"/>
          <w:lang w:eastAsia="ru-RU"/>
        </w:rPr>
        <w:t xml:space="preserve">амортизация основных фондов; </w:t>
      </w:r>
    </w:p>
    <w:p w:rsidR="00AF6F56" w:rsidRPr="0005565C" w:rsidRDefault="00AF6F56" w:rsidP="00AF6F56">
      <w:pPr>
        <w:numPr>
          <w:ilvl w:val="0"/>
          <w:numId w:val="2"/>
        </w:numPr>
        <w:spacing w:line="360" w:lineRule="auto"/>
        <w:rPr>
          <w:rFonts w:ascii="Times New Roman" w:eastAsia="Times New Roman" w:hAnsi="Times New Roman"/>
          <w:sz w:val="28"/>
          <w:szCs w:val="28"/>
          <w:lang w:eastAsia="ru-RU"/>
        </w:rPr>
      </w:pPr>
      <w:r w:rsidRPr="0005565C">
        <w:rPr>
          <w:rFonts w:ascii="Times New Roman" w:eastAsia="Times New Roman" w:hAnsi="Times New Roman"/>
          <w:sz w:val="28"/>
          <w:szCs w:val="28"/>
          <w:lang w:eastAsia="ru-RU"/>
        </w:rPr>
        <w:t>прочие затраты.</w:t>
      </w:r>
    </w:p>
    <w:p w:rsidR="00AF6F56" w:rsidRDefault="00AF6F56" w:rsidP="00AF6F56">
      <w:pPr>
        <w:spacing w:line="360" w:lineRule="auto"/>
        <w:rPr>
          <w:rFonts w:ascii="Times New Roman" w:eastAsia="Times New Roman" w:hAnsi="Times New Roman"/>
          <w:sz w:val="28"/>
          <w:szCs w:val="28"/>
          <w:lang w:eastAsia="ru-RU"/>
        </w:rPr>
      </w:pPr>
      <w:r w:rsidRPr="0005565C">
        <w:rPr>
          <w:rFonts w:ascii="Times New Roman" w:eastAsia="Times New Roman" w:hAnsi="Times New Roman"/>
          <w:sz w:val="28"/>
          <w:szCs w:val="28"/>
          <w:lang w:eastAsia="ru-RU"/>
        </w:rPr>
        <w:t xml:space="preserve">Группировка затрат по экономическим элементам является объектом финансового учета и показывает, что именно израсходовано на производство продукции, каково соотношение отдельных элементов в общей сумме затрат. Данная группировка используется при составлении приложения к балансу (форма №5). </w:t>
      </w:r>
      <w:r w:rsidR="0007628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Группировка затрат по экономическим элементам позволяет определить и проанализировать структуру затрат предприятия. Для проведения такого рода анализа следует рассчитать удельный вес того или иного элемента в общей сумме затрат. В зависимости от этого соотношения можно разделить отрасли экономики на материалоёмкие ( высокий уровень материальных затрат в себестоимости), трудоёмкие ( высокая доля затрат  на оплату труда), фондоёмкие  (преобладает амортизация ОС и иных ВНА).</w:t>
      </w:r>
    </w:p>
    <w:p w:rsidR="00AF6F56" w:rsidRPr="00DE61AA" w:rsidRDefault="00AF6F56" w:rsidP="00A32925">
      <w:pPr>
        <w:pStyle w:val="2"/>
        <w:jc w:val="center"/>
      </w:pPr>
      <w:bookmarkStart w:id="16" w:name="_Toc282641405"/>
      <w:bookmarkStart w:id="17" w:name="_Toc282641452"/>
      <w:bookmarkStart w:id="18" w:name="_Toc282861949"/>
      <w:r w:rsidRPr="00DE61AA">
        <w:t>2.2 Группировка затрат по статьям калькуляции</w:t>
      </w:r>
      <w:bookmarkEnd w:id="16"/>
      <w:bookmarkEnd w:id="17"/>
      <w:bookmarkEnd w:id="18"/>
    </w:p>
    <w:p w:rsidR="00AF6F56" w:rsidRPr="007971DF" w:rsidRDefault="00AF6F56" w:rsidP="00AF6F56">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Статья затрат - совокупность затрат, отражающих их однородное целевое использование. </w:t>
      </w:r>
      <w:r w:rsidRPr="004015F3">
        <w:rPr>
          <w:rFonts w:ascii="Times New Roman" w:eastAsia="Times New Roman" w:hAnsi="Times New Roman"/>
          <w:sz w:val="28"/>
          <w:szCs w:val="28"/>
          <w:lang w:eastAsia="ru-RU"/>
        </w:rPr>
        <w:t>Для контроля за составом  затрат по местам их совершения необходимо знать не только то, что затрачено в процессе производства, но и на какие цели эти затраты произведены, т.е. учитывать затраты по направлениям, по отношению к технологическому процессу. Такой учет позволяет анализировать себестоимость по ее составным частям и по некоторым видам продукции, устанавливать объемы затрат отдельных структурных подразделений. Решение этих задач осуществляется за счет применения классификации затрат по статьям калькуляции.</w:t>
      </w:r>
      <w:r w:rsidRPr="007971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Совокупность статей затрат принято называть номенклатурой затрат. </w:t>
      </w:r>
      <w:r w:rsidRPr="007971DF">
        <w:rPr>
          <w:rFonts w:ascii="Times New Roman" w:eastAsia="Times New Roman" w:hAnsi="Times New Roman"/>
          <w:sz w:val="28"/>
          <w:szCs w:val="28"/>
          <w:lang w:eastAsia="ru-RU"/>
        </w:rPr>
        <w:t xml:space="preserve">Номенклатуру статей каждое предприятие может устанавливать для себя самостоятельно с учетом своих специфических потребностей. </w:t>
      </w:r>
      <w:r>
        <w:rPr>
          <w:rFonts w:ascii="Times New Roman" w:eastAsia="Times New Roman" w:hAnsi="Times New Roman"/>
          <w:sz w:val="28"/>
          <w:szCs w:val="28"/>
          <w:lang w:eastAsia="ru-RU"/>
        </w:rPr>
        <w:t xml:space="preserve">Согласно п.8 Положения по бухгалтерскому учёту 10/99 «Расходы организации» « для целей управления в бухгалтерском учёте организуется учёт по статьям затрат. Перечень статей затрат устанавливается организацией самостоятельно».  </w:t>
      </w:r>
      <w:r w:rsidRPr="007971DF">
        <w:rPr>
          <w:rFonts w:ascii="Times New Roman" w:eastAsia="Times New Roman" w:hAnsi="Times New Roman"/>
          <w:sz w:val="28"/>
          <w:szCs w:val="28"/>
          <w:lang w:eastAsia="ru-RU"/>
        </w:rPr>
        <w:t>Их примерный перечень</w:t>
      </w:r>
      <w:r>
        <w:rPr>
          <w:rFonts w:ascii="Times New Roman" w:eastAsia="Times New Roman" w:hAnsi="Times New Roman"/>
          <w:sz w:val="28"/>
          <w:szCs w:val="28"/>
          <w:lang w:eastAsia="ru-RU"/>
        </w:rPr>
        <w:t xml:space="preserve">, </w:t>
      </w:r>
      <w:r w:rsidRPr="004015F3">
        <w:rPr>
          <w:rFonts w:ascii="Times New Roman" w:eastAsia="Times New Roman" w:hAnsi="Times New Roman"/>
          <w:sz w:val="28"/>
          <w:szCs w:val="28"/>
          <w:lang w:eastAsia="ru-RU"/>
        </w:rPr>
        <w:t xml:space="preserve"> состав и методы распределения по видам продукции определяются в соответствии с отраслевыми методическими рекомендациями, исходя из особенностей технологии и организации производства самим предприятием. </w:t>
      </w:r>
      <w:r w:rsidRPr="007971DF">
        <w:rPr>
          <w:rFonts w:ascii="Times New Roman" w:eastAsia="Times New Roman" w:hAnsi="Times New Roman"/>
          <w:sz w:val="28"/>
          <w:szCs w:val="28"/>
          <w:lang w:eastAsia="ru-RU"/>
        </w:rPr>
        <w:t xml:space="preserve"> В наиболее общем виде номенклатура статей калькуляции </w:t>
      </w:r>
      <w:r>
        <w:rPr>
          <w:rFonts w:ascii="Times New Roman" w:eastAsia="Times New Roman" w:hAnsi="Times New Roman"/>
          <w:sz w:val="28"/>
          <w:szCs w:val="28"/>
          <w:lang w:eastAsia="ru-RU"/>
        </w:rPr>
        <w:t xml:space="preserve"> (статьи затрат) </w:t>
      </w:r>
      <w:r w:rsidRPr="007971DF">
        <w:rPr>
          <w:rFonts w:ascii="Times New Roman" w:eastAsia="Times New Roman" w:hAnsi="Times New Roman"/>
          <w:sz w:val="28"/>
          <w:szCs w:val="28"/>
          <w:lang w:eastAsia="ru-RU"/>
        </w:rPr>
        <w:t xml:space="preserve">выглядит следующим образом: </w:t>
      </w:r>
    </w:p>
    <w:p w:rsidR="00AF6F56" w:rsidRPr="007971DF" w:rsidRDefault="00AF6F56" w:rsidP="00AF6F56">
      <w:pPr>
        <w:numPr>
          <w:ilvl w:val="0"/>
          <w:numId w:val="20"/>
        </w:numPr>
        <w:rPr>
          <w:rFonts w:ascii="Times New Roman" w:eastAsia="Times New Roman" w:hAnsi="Times New Roman"/>
          <w:sz w:val="28"/>
          <w:szCs w:val="28"/>
          <w:lang w:eastAsia="ru-RU"/>
        </w:rPr>
      </w:pPr>
      <w:r w:rsidRPr="007971DF">
        <w:rPr>
          <w:rFonts w:ascii="Times New Roman" w:eastAsia="Times New Roman" w:hAnsi="Times New Roman"/>
          <w:sz w:val="28"/>
          <w:szCs w:val="28"/>
          <w:lang w:eastAsia="ru-RU"/>
        </w:rPr>
        <w:t xml:space="preserve">“Сырье и основные материалы”; </w:t>
      </w:r>
    </w:p>
    <w:p w:rsidR="00AF6F56" w:rsidRPr="007971DF" w:rsidRDefault="00AF6F56" w:rsidP="00AF6F56">
      <w:pPr>
        <w:numPr>
          <w:ilvl w:val="0"/>
          <w:numId w:val="20"/>
        </w:numPr>
        <w:rPr>
          <w:rFonts w:ascii="Times New Roman" w:eastAsia="Times New Roman" w:hAnsi="Times New Roman"/>
          <w:sz w:val="28"/>
          <w:szCs w:val="28"/>
          <w:lang w:eastAsia="ru-RU"/>
        </w:rPr>
      </w:pPr>
      <w:r w:rsidRPr="007971DF">
        <w:rPr>
          <w:rFonts w:ascii="Times New Roman" w:eastAsia="Times New Roman" w:hAnsi="Times New Roman"/>
          <w:sz w:val="28"/>
          <w:szCs w:val="28"/>
          <w:lang w:eastAsia="ru-RU"/>
        </w:rPr>
        <w:t>“</w:t>
      </w:r>
      <w:r>
        <w:rPr>
          <w:rFonts w:ascii="Times New Roman" w:eastAsia="Times New Roman" w:hAnsi="Times New Roman"/>
          <w:sz w:val="28"/>
          <w:szCs w:val="28"/>
          <w:lang w:eastAsia="ru-RU"/>
        </w:rPr>
        <w:t>Покупные изделия,   п</w:t>
      </w:r>
      <w:r w:rsidRPr="007971DF">
        <w:rPr>
          <w:rFonts w:ascii="Times New Roman" w:eastAsia="Times New Roman" w:hAnsi="Times New Roman"/>
          <w:sz w:val="28"/>
          <w:szCs w:val="28"/>
          <w:lang w:eastAsia="ru-RU"/>
        </w:rPr>
        <w:t>олуфабрикаты собственного производства</w:t>
      </w:r>
      <w:r>
        <w:rPr>
          <w:rFonts w:ascii="Times New Roman" w:eastAsia="Times New Roman" w:hAnsi="Times New Roman"/>
          <w:sz w:val="28"/>
          <w:szCs w:val="28"/>
          <w:lang w:eastAsia="ru-RU"/>
        </w:rPr>
        <w:t>, услуги сторонних организаций</w:t>
      </w:r>
      <w:r w:rsidRPr="007971DF">
        <w:rPr>
          <w:rFonts w:ascii="Times New Roman" w:eastAsia="Times New Roman" w:hAnsi="Times New Roman"/>
          <w:sz w:val="28"/>
          <w:szCs w:val="28"/>
          <w:lang w:eastAsia="ru-RU"/>
        </w:rPr>
        <w:t xml:space="preserve">”; </w:t>
      </w:r>
    </w:p>
    <w:p w:rsidR="00AF6F56" w:rsidRPr="007971DF" w:rsidRDefault="00AF6F56" w:rsidP="00AF6F56">
      <w:pPr>
        <w:numPr>
          <w:ilvl w:val="0"/>
          <w:numId w:val="20"/>
        </w:numPr>
        <w:rPr>
          <w:rFonts w:ascii="Times New Roman" w:eastAsia="Times New Roman" w:hAnsi="Times New Roman"/>
          <w:sz w:val="28"/>
          <w:szCs w:val="28"/>
          <w:lang w:eastAsia="ru-RU"/>
        </w:rPr>
      </w:pPr>
      <w:r w:rsidRPr="007971DF">
        <w:rPr>
          <w:rFonts w:ascii="Times New Roman" w:eastAsia="Times New Roman" w:hAnsi="Times New Roman"/>
          <w:sz w:val="28"/>
          <w:szCs w:val="28"/>
          <w:lang w:eastAsia="ru-RU"/>
        </w:rPr>
        <w:t xml:space="preserve">“Возвратные отходы” (вычитаются); </w:t>
      </w:r>
    </w:p>
    <w:p w:rsidR="00AF6F56" w:rsidRPr="007971DF" w:rsidRDefault="00AF6F56" w:rsidP="00AF6F56">
      <w:pPr>
        <w:numPr>
          <w:ilvl w:val="0"/>
          <w:numId w:val="20"/>
        </w:numPr>
        <w:rPr>
          <w:rFonts w:ascii="Times New Roman" w:eastAsia="Times New Roman" w:hAnsi="Times New Roman"/>
          <w:sz w:val="28"/>
          <w:szCs w:val="28"/>
          <w:lang w:eastAsia="ru-RU"/>
        </w:rPr>
      </w:pPr>
      <w:r w:rsidRPr="007971DF">
        <w:rPr>
          <w:rFonts w:ascii="Times New Roman" w:eastAsia="Times New Roman" w:hAnsi="Times New Roman"/>
          <w:sz w:val="28"/>
          <w:szCs w:val="28"/>
          <w:lang w:eastAsia="ru-RU"/>
        </w:rPr>
        <w:t xml:space="preserve">“Топливо и энергия на технологические цели”; </w:t>
      </w:r>
    </w:p>
    <w:p w:rsidR="00AF6F56" w:rsidRPr="007971DF" w:rsidRDefault="00AF6F56" w:rsidP="00AF6F56">
      <w:pPr>
        <w:numPr>
          <w:ilvl w:val="0"/>
          <w:numId w:val="20"/>
        </w:numPr>
        <w:rPr>
          <w:rFonts w:ascii="Times New Roman" w:eastAsia="Times New Roman" w:hAnsi="Times New Roman"/>
          <w:sz w:val="28"/>
          <w:szCs w:val="28"/>
          <w:lang w:eastAsia="ru-RU"/>
        </w:rPr>
      </w:pPr>
      <w:r w:rsidRPr="007971DF">
        <w:rPr>
          <w:rFonts w:ascii="Times New Roman" w:eastAsia="Times New Roman" w:hAnsi="Times New Roman"/>
          <w:sz w:val="28"/>
          <w:szCs w:val="28"/>
          <w:lang w:eastAsia="ru-RU"/>
        </w:rPr>
        <w:t xml:space="preserve">“Расходы на оплату труда производственных рабочих”; </w:t>
      </w:r>
    </w:p>
    <w:p w:rsidR="00AF6F56" w:rsidRPr="007971DF" w:rsidRDefault="00AF6F56" w:rsidP="00AF6F56">
      <w:pPr>
        <w:numPr>
          <w:ilvl w:val="0"/>
          <w:numId w:val="20"/>
        </w:numPr>
        <w:rPr>
          <w:rFonts w:ascii="Times New Roman" w:eastAsia="Times New Roman" w:hAnsi="Times New Roman"/>
          <w:sz w:val="28"/>
          <w:szCs w:val="28"/>
          <w:lang w:eastAsia="ru-RU"/>
        </w:rPr>
      </w:pPr>
      <w:r w:rsidRPr="007971DF">
        <w:rPr>
          <w:rFonts w:ascii="Times New Roman" w:eastAsia="Times New Roman" w:hAnsi="Times New Roman"/>
          <w:sz w:val="28"/>
          <w:szCs w:val="28"/>
          <w:lang w:eastAsia="ru-RU"/>
        </w:rPr>
        <w:t xml:space="preserve">“Отчисления на социальные нужды”; </w:t>
      </w:r>
    </w:p>
    <w:p w:rsidR="00AF6F56" w:rsidRPr="007971DF" w:rsidRDefault="00AF6F56" w:rsidP="00AF6F56">
      <w:pPr>
        <w:numPr>
          <w:ilvl w:val="0"/>
          <w:numId w:val="20"/>
        </w:numPr>
        <w:rPr>
          <w:rFonts w:ascii="Times New Roman" w:eastAsia="Times New Roman" w:hAnsi="Times New Roman"/>
          <w:sz w:val="28"/>
          <w:szCs w:val="28"/>
          <w:lang w:eastAsia="ru-RU"/>
        </w:rPr>
      </w:pPr>
      <w:r w:rsidRPr="007971DF">
        <w:rPr>
          <w:rFonts w:ascii="Times New Roman" w:eastAsia="Times New Roman" w:hAnsi="Times New Roman"/>
          <w:sz w:val="28"/>
          <w:szCs w:val="28"/>
          <w:lang w:eastAsia="ru-RU"/>
        </w:rPr>
        <w:t xml:space="preserve">“Расходы на подготовку и освоение производства”; </w:t>
      </w:r>
    </w:p>
    <w:p w:rsidR="00AF6F56" w:rsidRPr="007971DF" w:rsidRDefault="00AF6F56" w:rsidP="00AF6F56">
      <w:pPr>
        <w:numPr>
          <w:ilvl w:val="0"/>
          <w:numId w:val="20"/>
        </w:numPr>
        <w:rPr>
          <w:rFonts w:ascii="Times New Roman" w:eastAsia="Times New Roman" w:hAnsi="Times New Roman"/>
          <w:sz w:val="28"/>
          <w:szCs w:val="28"/>
          <w:lang w:eastAsia="ru-RU"/>
        </w:rPr>
      </w:pPr>
      <w:r w:rsidRPr="007971DF">
        <w:rPr>
          <w:rFonts w:ascii="Times New Roman" w:eastAsia="Times New Roman" w:hAnsi="Times New Roman"/>
          <w:sz w:val="28"/>
          <w:szCs w:val="28"/>
          <w:lang w:eastAsia="ru-RU"/>
        </w:rPr>
        <w:t xml:space="preserve">“Цеховые расходы”; </w:t>
      </w:r>
    </w:p>
    <w:p w:rsidR="00AF6F56" w:rsidRDefault="00AF6F56" w:rsidP="00AF6F56">
      <w:pPr>
        <w:numPr>
          <w:ilvl w:val="0"/>
          <w:numId w:val="20"/>
        </w:numPr>
        <w:rPr>
          <w:rFonts w:ascii="Times New Roman" w:eastAsia="Times New Roman" w:hAnsi="Times New Roman"/>
          <w:sz w:val="28"/>
          <w:szCs w:val="28"/>
          <w:lang w:eastAsia="ru-RU"/>
        </w:rPr>
      </w:pPr>
      <w:r w:rsidRPr="007971DF">
        <w:rPr>
          <w:rFonts w:ascii="Times New Roman" w:eastAsia="Times New Roman" w:hAnsi="Times New Roman"/>
          <w:sz w:val="28"/>
          <w:szCs w:val="28"/>
          <w:lang w:eastAsia="ru-RU"/>
        </w:rPr>
        <w:t>“Прочие производственные расходы”;</w:t>
      </w:r>
      <w:r>
        <w:rPr>
          <w:rFonts w:ascii="Times New Roman" w:eastAsia="Times New Roman" w:hAnsi="Times New Roman"/>
          <w:sz w:val="28"/>
          <w:szCs w:val="28"/>
          <w:lang w:eastAsia="ru-RU"/>
        </w:rPr>
        <w:t xml:space="preserve"> </w:t>
      </w:r>
    </w:p>
    <w:p w:rsidR="001309CF" w:rsidRDefault="001309CF" w:rsidP="001309CF">
      <w:pPr>
        <w:numPr>
          <w:ilvl w:val="0"/>
          <w:numId w:val="20"/>
        </w:numPr>
        <w:rPr>
          <w:rFonts w:ascii="Times New Roman" w:eastAsia="Times New Roman" w:hAnsi="Times New Roman"/>
          <w:sz w:val="28"/>
          <w:szCs w:val="28"/>
          <w:lang w:eastAsia="ru-RU"/>
        </w:rPr>
      </w:pPr>
      <w:r w:rsidRPr="00F417A2">
        <w:rPr>
          <w:rFonts w:ascii="Times New Roman" w:eastAsia="Times New Roman" w:hAnsi="Times New Roman"/>
          <w:sz w:val="28"/>
          <w:szCs w:val="28"/>
          <w:lang w:eastAsia="ru-RU"/>
        </w:rPr>
        <w:t>“Общехозяйственные расходы</w:t>
      </w:r>
    </w:p>
    <w:p w:rsidR="001309CF" w:rsidRPr="007971DF" w:rsidRDefault="001309CF" w:rsidP="00AF6F56">
      <w:pPr>
        <w:numPr>
          <w:ilvl w:val="0"/>
          <w:numId w:val="20"/>
        </w:numPr>
        <w:rPr>
          <w:rFonts w:ascii="Times New Roman" w:eastAsia="Times New Roman" w:hAnsi="Times New Roman"/>
          <w:sz w:val="28"/>
          <w:szCs w:val="28"/>
          <w:lang w:eastAsia="ru-RU"/>
        </w:rPr>
      </w:pPr>
      <w:r w:rsidRPr="007971DF">
        <w:rPr>
          <w:rFonts w:ascii="Times New Roman" w:eastAsia="Times New Roman" w:hAnsi="Times New Roman"/>
          <w:sz w:val="28"/>
          <w:szCs w:val="28"/>
          <w:lang w:eastAsia="ru-RU"/>
        </w:rPr>
        <w:t>“Потери от брака”;</w:t>
      </w:r>
    </w:p>
    <w:p w:rsidR="001309CF" w:rsidRPr="007971DF" w:rsidRDefault="001309CF" w:rsidP="001309CF">
      <w:pPr>
        <w:numPr>
          <w:ilvl w:val="0"/>
          <w:numId w:val="20"/>
        </w:numPr>
        <w:rPr>
          <w:rFonts w:ascii="Times New Roman" w:eastAsia="Times New Roman" w:hAnsi="Times New Roman"/>
          <w:sz w:val="28"/>
          <w:szCs w:val="28"/>
          <w:lang w:eastAsia="ru-RU"/>
        </w:rPr>
      </w:pPr>
      <w:r w:rsidRPr="007971DF">
        <w:rPr>
          <w:rFonts w:ascii="Times New Roman" w:eastAsia="Times New Roman" w:hAnsi="Times New Roman"/>
          <w:sz w:val="28"/>
          <w:szCs w:val="28"/>
          <w:lang w:eastAsia="ru-RU"/>
        </w:rPr>
        <w:t>“Коммерческие расходы”.</w:t>
      </w:r>
    </w:p>
    <w:p w:rsidR="00AF6F56" w:rsidRPr="007971DF" w:rsidRDefault="00AF6F56" w:rsidP="00AF6F56">
      <w:pPr>
        <w:numPr>
          <w:ilvl w:val="0"/>
          <w:numId w:val="20"/>
        </w:numPr>
        <w:rPr>
          <w:rFonts w:ascii="Times New Roman" w:eastAsia="Times New Roman" w:hAnsi="Times New Roman"/>
          <w:sz w:val="28"/>
          <w:szCs w:val="28"/>
          <w:lang w:eastAsia="ru-RU"/>
        </w:rPr>
      </w:pPr>
    </w:p>
    <w:p w:rsidR="00AF6F56" w:rsidRPr="00F417A2" w:rsidRDefault="00AF6F56" w:rsidP="00AF6F56">
      <w:pPr>
        <w:spacing w:line="360" w:lineRule="auto"/>
        <w:ind w:firstLine="720"/>
        <w:rPr>
          <w:rFonts w:ascii="Times New Roman" w:eastAsia="Times New Roman" w:hAnsi="Times New Roman"/>
          <w:sz w:val="28"/>
          <w:szCs w:val="28"/>
          <w:lang w:eastAsia="ru-RU"/>
        </w:rPr>
      </w:pPr>
      <w:r w:rsidRPr="00F417A2">
        <w:rPr>
          <w:rFonts w:ascii="Times New Roman" w:eastAsia="Times New Roman" w:hAnsi="Times New Roman"/>
          <w:sz w:val="28"/>
          <w:szCs w:val="28"/>
          <w:lang w:eastAsia="ru-RU"/>
        </w:rPr>
        <w:t xml:space="preserve">Итог первых </w:t>
      </w:r>
      <w:r>
        <w:rPr>
          <w:rFonts w:ascii="Times New Roman" w:eastAsia="Times New Roman" w:hAnsi="Times New Roman"/>
          <w:sz w:val="28"/>
          <w:szCs w:val="28"/>
          <w:lang w:eastAsia="ru-RU"/>
        </w:rPr>
        <w:t>деся</w:t>
      </w:r>
      <w:r w:rsidRPr="00F417A2">
        <w:rPr>
          <w:rFonts w:ascii="Times New Roman" w:eastAsia="Times New Roman" w:hAnsi="Times New Roman"/>
          <w:sz w:val="28"/>
          <w:szCs w:val="28"/>
          <w:lang w:eastAsia="ru-RU"/>
        </w:rPr>
        <w:t xml:space="preserve">ти статей образует производственную себестоимость, а итог всех </w:t>
      </w:r>
      <w:r>
        <w:rPr>
          <w:rFonts w:ascii="Times New Roman" w:eastAsia="Times New Roman" w:hAnsi="Times New Roman"/>
          <w:sz w:val="28"/>
          <w:szCs w:val="28"/>
          <w:lang w:eastAsia="ru-RU"/>
        </w:rPr>
        <w:t>две</w:t>
      </w:r>
      <w:r w:rsidRPr="00F417A2">
        <w:rPr>
          <w:rFonts w:ascii="Times New Roman" w:eastAsia="Times New Roman" w:hAnsi="Times New Roman"/>
          <w:sz w:val="28"/>
          <w:szCs w:val="28"/>
          <w:lang w:eastAsia="ru-RU"/>
        </w:rPr>
        <w:t xml:space="preserve">надцати статей — полную себестоимость продукции. </w:t>
      </w:r>
    </w:p>
    <w:p w:rsidR="00AF6F56" w:rsidRPr="00E85F21" w:rsidRDefault="0060791E" w:rsidP="001B0CF3">
      <w:pPr>
        <w:pStyle w:val="1"/>
        <w:jc w:val="center"/>
        <w:rPr>
          <w:lang w:eastAsia="ru-RU"/>
        </w:rPr>
      </w:pPr>
      <w:bookmarkStart w:id="19" w:name="_Toc282641406"/>
      <w:bookmarkStart w:id="20" w:name="_Toc282641453"/>
      <w:bookmarkStart w:id="21" w:name="_Toc282861950"/>
      <w:r>
        <w:rPr>
          <w:lang w:eastAsia="ru-RU"/>
        </w:rPr>
        <w:t>3.</w:t>
      </w:r>
      <w:r w:rsidR="00E85F21" w:rsidRPr="00E85F21">
        <w:rPr>
          <w:lang w:eastAsia="ru-RU"/>
        </w:rPr>
        <w:t xml:space="preserve"> Классификация  по мест</w:t>
      </w:r>
      <w:r w:rsidR="00E6483C">
        <w:rPr>
          <w:lang w:eastAsia="ru-RU"/>
        </w:rPr>
        <w:t>ам</w:t>
      </w:r>
      <w:r w:rsidR="00E85F21" w:rsidRPr="00E85F21">
        <w:rPr>
          <w:lang w:eastAsia="ru-RU"/>
        </w:rPr>
        <w:t xml:space="preserve"> возникновения и носител</w:t>
      </w:r>
      <w:r w:rsidR="00E6483C">
        <w:rPr>
          <w:lang w:eastAsia="ru-RU"/>
        </w:rPr>
        <w:t>ям затрат</w:t>
      </w:r>
      <w:bookmarkEnd w:id="19"/>
      <w:bookmarkEnd w:id="20"/>
      <w:bookmarkEnd w:id="21"/>
    </w:p>
    <w:p w:rsidR="00197DB6" w:rsidRPr="0005565C" w:rsidRDefault="00197DB6" w:rsidP="00E85F21">
      <w:pPr>
        <w:tabs>
          <w:tab w:val="left" w:pos="851"/>
        </w:tabs>
        <w:spacing w:line="360" w:lineRule="auto"/>
        <w:ind w:firstLine="851"/>
        <w:rPr>
          <w:rFonts w:ascii="Times New Roman" w:eastAsia="Times New Roman" w:hAnsi="Times New Roman"/>
          <w:sz w:val="28"/>
          <w:szCs w:val="28"/>
          <w:lang w:eastAsia="ru-RU"/>
        </w:rPr>
      </w:pPr>
      <w:r w:rsidRPr="00E85F21">
        <w:rPr>
          <w:rFonts w:ascii="Times New Roman" w:eastAsia="Times New Roman" w:hAnsi="Times New Roman"/>
          <w:bCs/>
          <w:sz w:val="28"/>
          <w:szCs w:val="28"/>
          <w:lang w:eastAsia="ru-RU"/>
        </w:rPr>
        <w:t>По месту возникновения</w:t>
      </w:r>
      <w:r w:rsidRPr="0005565C">
        <w:rPr>
          <w:rFonts w:ascii="Times New Roman" w:eastAsia="Times New Roman" w:hAnsi="Times New Roman"/>
          <w:sz w:val="28"/>
          <w:szCs w:val="28"/>
          <w:lang w:eastAsia="ru-RU"/>
        </w:rPr>
        <w:t xml:space="preserve"> затраты группируются и учитываются по производствам, цехам, участкам, отделам и другим структурным подразделениям предприятия, т.е. по центрам ответственности. Такая группировка затрат позволяет организовать внутренний хозрасчет и определить производственную себестоимость продукции. Учет по центрам ответственности “привязывает” учет затрат к организационной структуре предприятия или организации. </w:t>
      </w:r>
    </w:p>
    <w:p w:rsidR="00197DB6" w:rsidRPr="0005565C" w:rsidRDefault="00197DB6" w:rsidP="00E76C9A">
      <w:pPr>
        <w:tabs>
          <w:tab w:val="left" w:pos="851"/>
        </w:tabs>
        <w:spacing w:line="360" w:lineRule="auto"/>
        <w:ind w:firstLine="851"/>
        <w:rPr>
          <w:rFonts w:ascii="Times New Roman" w:eastAsia="Times New Roman" w:hAnsi="Times New Roman"/>
          <w:sz w:val="28"/>
          <w:szCs w:val="28"/>
          <w:lang w:eastAsia="ru-RU"/>
        </w:rPr>
      </w:pPr>
      <w:r w:rsidRPr="0005565C">
        <w:rPr>
          <w:rFonts w:ascii="Times New Roman" w:eastAsia="Times New Roman" w:hAnsi="Times New Roman"/>
          <w:sz w:val="28"/>
          <w:szCs w:val="28"/>
          <w:lang w:eastAsia="ru-RU"/>
        </w:rPr>
        <w:t xml:space="preserve">Завершающим этапом является группировка и учет </w:t>
      </w:r>
      <w:r w:rsidRPr="00E85F21">
        <w:rPr>
          <w:rFonts w:ascii="Times New Roman" w:eastAsia="Times New Roman" w:hAnsi="Times New Roman"/>
          <w:bCs/>
          <w:sz w:val="28"/>
          <w:szCs w:val="28"/>
          <w:lang w:eastAsia="ru-RU"/>
        </w:rPr>
        <w:t>по носителям затрат</w:t>
      </w:r>
      <w:r w:rsidRPr="00E85F21">
        <w:rPr>
          <w:rFonts w:ascii="Times New Roman" w:eastAsia="Times New Roman" w:hAnsi="Times New Roman"/>
          <w:sz w:val="28"/>
          <w:szCs w:val="28"/>
          <w:lang w:eastAsia="ru-RU"/>
        </w:rPr>
        <w:t>,</w:t>
      </w:r>
      <w:r w:rsidRPr="0005565C">
        <w:rPr>
          <w:rFonts w:ascii="Times New Roman" w:eastAsia="Times New Roman" w:hAnsi="Times New Roman"/>
          <w:sz w:val="28"/>
          <w:szCs w:val="28"/>
          <w:lang w:eastAsia="ru-RU"/>
        </w:rPr>
        <w:t xml:space="preserve"> т.е. продукции, работам, услугам с целью определения их себестоимости. </w:t>
      </w:r>
      <w:r w:rsidR="00D140DA">
        <w:rPr>
          <w:rFonts w:ascii="Times New Roman" w:eastAsia="Times New Roman" w:hAnsi="Times New Roman"/>
          <w:sz w:val="28"/>
          <w:szCs w:val="28"/>
          <w:lang w:eastAsia="ru-RU"/>
        </w:rPr>
        <w:t xml:space="preserve">  </w:t>
      </w:r>
      <w:r w:rsidRPr="0005565C">
        <w:rPr>
          <w:rFonts w:ascii="Times New Roman" w:eastAsia="Times New Roman" w:hAnsi="Times New Roman"/>
          <w:sz w:val="28"/>
          <w:szCs w:val="28"/>
          <w:lang w:eastAsia="ru-RU"/>
        </w:rPr>
        <w:t xml:space="preserve">Наиболее простой способ расчета себестоимости продукции — деление суммарных затрат на объем выпуска. Однако применять этот способ можно только при условии, что предприятие производит один вид продукции, не образовывая при этом запасов полуфабрикатов или готовой продукции. Более сложный способ — калькуляция себестоимости по статьям затрат. Прямые затраты непосредственно включают в себестоимость продукции, а косвенные распределяют при помощи специальных баз и коэффициентов распределения. </w:t>
      </w:r>
    </w:p>
    <w:p w:rsidR="00BF0ECA" w:rsidRPr="003B77C6" w:rsidRDefault="0038749D" w:rsidP="001B0CF3">
      <w:pPr>
        <w:pStyle w:val="1"/>
        <w:jc w:val="center"/>
        <w:rPr>
          <w:lang w:eastAsia="ru-RU"/>
        </w:rPr>
      </w:pPr>
      <w:bookmarkStart w:id="22" w:name="_Toc282641407"/>
      <w:bookmarkStart w:id="23" w:name="_Toc282641454"/>
      <w:bookmarkStart w:id="24" w:name="_Toc282861951"/>
      <w:r>
        <w:rPr>
          <w:lang w:eastAsia="ru-RU"/>
        </w:rPr>
        <w:t>4</w:t>
      </w:r>
      <w:r w:rsidR="003B77C6" w:rsidRPr="003B77C6">
        <w:rPr>
          <w:lang w:eastAsia="ru-RU"/>
        </w:rPr>
        <w:t xml:space="preserve">. Классификация затрат  </w:t>
      </w:r>
      <w:r w:rsidR="001D6A7A">
        <w:rPr>
          <w:lang w:eastAsia="ru-RU"/>
        </w:rPr>
        <w:t>по способу включения  в себестоимость продукции</w:t>
      </w:r>
      <w:bookmarkEnd w:id="22"/>
      <w:bookmarkEnd w:id="23"/>
      <w:bookmarkEnd w:id="24"/>
    </w:p>
    <w:p w:rsidR="002D0FAA" w:rsidRPr="004015F3" w:rsidRDefault="002D0FAA" w:rsidP="002D0FAA">
      <w:pPr>
        <w:tabs>
          <w:tab w:val="left" w:pos="709"/>
        </w:tabs>
        <w:spacing w:line="360" w:lineRule="auto"/>
        <w:ind w:firstLine="709"/>
        <w:rPr>
          <w:rFonts w:ascii="Times New Roman" w:eastAsia="Times New Roman" w:hAnsi="Times New Roman"/>
          <w:sz w:val="28"/>
          <w:szCs w:val="28"/>
          <w:lang w:eastAsia="ru-RU"/>
        </w:rPr>
      </w:pPr>
      <w:r w:rsidRPr="00A53E91">
        <w:rPr>
          <w:rFonts w:ascii="Times New Roman" w:eastAsia="Times New Roman" w:hAnsi="Times New Roman"/>
          <w:b/>
          <w:sz w:val="28"/>
          <w:szCs w:val="28"/>
          <w:lang w:eastAsia="ru-RU"/>
        </w:rPr>
        <w:t>Прямые  затраты</w:t>
      </w:r>
      <w:r>
        <w:rPr>
          <w:rFonts w:ascii="Times New Roman" w:eastAsia="Times New Roman" w:hAnsi="Times New Roman"/>
          <w:sz w:val="28"/>
          <w:szCs w:val="28"/>
          <w:lang w:eastAsia="ru-RU"/>
        </w:rPr>
        <w:t xml:space="preserve">-  затраты , которые в момент их возникновения непосредственно </w:t>
      </w:r>
      <w:r w:rsidRPr="004015F3">
        <w:rPr>
          <w:rFonts w:ascii="Times New Roman" w:eastAsia="Times New Roman" w:hAnsi="Times New Roman"/>
          <w:sz w:val="28"/>
          <w:szCs w:val="28"/>
          <w:lang w:eastAsia="ru-RU"/>
        </w:rPr>
        <w:t xml:space="preserve"> относят </w:t>
      </w:r>
      <w:r>
        <w:rPr>
          <w:rFonts w:ascii="Times New Roman" w:eastAsia="Times New Roman" w:hAnsi="Times New Roman"/>
          <w:sz w:val="28"/>
          <w:szCs w:val="28"/>
          <w:lang w:eastAsia="ru-RU"/>
        </w:rPr>
        <w:t xml:space="preserve"> на носитель затрат (объект калькулирования).  Это </w:t>
      </w:r>
      <w:r w:rsidRPr="004015F3">
        <w:rPr>
          <w:rFonts w:ascii="Times New Roman" w:eastAsia="Times New Roman" w:hAnsi="Times New Roman"/>
          <w:sz w:val="28"/>
          <w:szCs w:val="28"/>
          <w:lang w:eastAsia="ru-RU"/>
        </w:rPr>
        <w:t>прямые материальные затраты и прямые затраты на оплату труда. Они учитываются по дебету сч.20 «Основное производство», и их можно отнести непосредственно на определенное изделие на основании первичных документов</w:t>
      </w:r>
      <w:r>
        <w:rPr>
          <w:rFonts w:ascii="Times New Roman" w:eastAsia="Times New Roman" w:hAnsi="Times New Roman"/>
          <w:sz w:val="28"/>
          <w:szCs w:val="28"/>
          <w:lang w:eastAsia="ru-RU"/>
        </w:rPr>
        <w:t xml:space="preserve"> (накладных, нарядов)</w:t>
      </w:r>
      <w:r w:rsidRPr="004015F3">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Это упрощённая формулировка, но она отражает суть вопроса. </w:t>
      </w:r>
    </w:p>
    <w:p w:rsidR="002D0FAA" w:rsidRPr="004015F3" w:rsidRDefault="002D0FAA" w:rsidP="002D0FAA">
      <w:pPr>
        <w:spacing w:line="360" w:lineRule="auto"/>
        <w:rPr>
          <w:rFonts w:ascii="Times New Roman" w:eastAsia="Times New Roman" w:hAnsi="Times New Roman"/>
          <w:sz w:val="28"/>
          <w:szCs w:val="28"/>
          <w:lang w:eastAsia="ru-RU"/>
        </w:rPr>
      </w:pPr>
      <w:r w:rsidRPr="00A53E91">
        <w:rPr>
          <w:rFonts w:ascii="Times New Roman" w:eastAsia="Times New Roman" w:hAnsi="Times New Roman"/>
          <w:b/>
          <w:sz w:val="28"/>
          <w:szCs w:val="28"/>
          <w:lang w:eastAsia="ru-RU"/>
        </w:rPr>
        <w:t xml:space="preserve">Косвенные </w:t>
      </w:r>
      <w:r w:rsidR="00A53E91">
        <w:rPr>
          <w:rFonts w:ascii="Times New Roman" w:eastAsia="Times New Roman" w:hAnsi="Times New Roman"/>
          <w:b/>
          <w:sz w:val="28"/>
          <w:szCs w:val="28"/>
          <w:lang w:eastAsia="ru-RU"/>
        </w:rPr>
        <w:t>затрат</w:t>
      </w:r>
      <w:r w:rsidRPr="00A53E91">
        <w:rPr>
          <w:rFonts w:ascii="Times New Roman" w:eastAsia="Times New Roman" w:hAnsi="Times New Roman"/>
          <w:b/>
          <w:sz w:val="28"/>
          <w:szCs w:val="28"/>
          <w:lang w:eastAsia="ru-RU"/>
        </w:rPr>
        <w:t>ы</w:t>
      </w:r>
      <w:r w:rsidR="00A53E91">
        <w:rPr>
          <w:rFonts w:ascii="Times New Roman" w:eastAsia="Times New Roman" w:hAnsi="Times New Roman"/>
          <w:b/>
          <w:sz w:val="28"/>
          <w:szCs w:val="28"/>
          <w:lang w:eastAsia="ru-RU"/>
        </w:rPr>
        <w:t xml:space="preserve"> </w:t>
      </w:r>
      <w:r w:rsidRPr="004015F3">
        <w:rPr>
          <w:rFonts w:ascii="Times New Roman" w:eastAsia="Times New Roman" w:hAnsi="Times New Roman"/>
          <w:sz w:val="28"/>
          <w:szCs w:val="28"/>
          <w:lang w:eastAsia="ru-RU"/>
        </w:rPr>
        <w:t xml:space="preserve"> невозможно прямо отнести на какое-либо изделие. Они распределяются между отдельными изделиями согласно выбранной организацией методике (пропорционально основной заработной плате производственных рабочих, количеству отработанных станко</w:t>
      </w:r>
      <w:r w:rsidR="00BC4B7B">
        <w:rPr>
          <w:rFonts w:ascii="Times New Roman" w:eastAsia="Times New Roman" w:hAnsi="Times New Roman"/>
          <w:sz w:val="28"/>
          <w:szCs w:val="28"/>
          <w:lang w:eastAsia="ru-RU"/>
        </w:rPr>
        <w:t>-</w:t>
      </w:r>
      <w:r w:rsidRPr="004015F3">
        <w:rPr>
          <w:rFonts w:ascii="Times New Roman" w:eastAsia="Times New Roman" w:hAnsi="Times New Roman"/>
          <w:sz w:val="28"/>
          <w:szCs w:val="28"/>
          <w:lang w:eastAsia="ru-RU"/>
        </w:rPr>
        <w:t>часов, часов отработанного времени и т.п.). Эта методика описывается в учетной политике предприятия. Косвенные расходы подразделяются на две группы:</w:t>
      </w:r>
    </w:p>
    <w:p w:rsidR="002D0FAA" w:rsidRPr="004015F3" w:rsidRDefault="002D0FAA" w:rsidP="002D0FAA">
      <w:pPr>
        <w:spacing w:line="360" w:lineRule="auto"/>
        <w:rPr>
          <w:rFonts w:ascii="Times New Roman" w:eastAsia="Times New Roman" w:hAnsi="Times New Roman"/>
          <w:sz w:val="28"/>
          <w:szCs w:val="28"/>
          <w:lang w:eastAsia="ru-RU"/>
        </w:rPr>
      </w:pPr>
      <w:r w:rsidRPr="004015F3">
        <w:rPr>
          <w:rFonts w:ascii="Times New Roman" w:eastAsia="Times New Roman" w:hAnsi="Times New Roman"/>
          <w:sz w:val="28"/>
          <w:szCs w:val="28"/>
          <w:lang w:eastAsia="ru-RU"/>
        </w:rPr>
        <w:t>- общепроизводственные (производственные) расходы</w:t>
      </w:r>
      <w:r w:rsidRPr="004015F3">
        <w:rPr>
          <w:rFonts w:ascii="Times New Roman" w:eastAsia="Times New Roman" w:hAnsi="Times New Roman"/>
          <w:i/>
          <w:iCs/>
          <w:sz w:val="28"/>
          <w:szCs w:val="28"/>
          <w:lang w:eastAsia="ru-RU"/>
        </w:rPr>
        <w:t xml:space="preserve"> – </w:t>
      </w:r>
      <w:r w:rsidRPr="004015F3">
        <w:rPr>
          <w:rFonts w:ascii="Times New Roman" w:eastAsia="Times New Roman" w:hAnsi="Times New Roman"/>
          <w:sz w:val="28"/>
          <w:szCs w:val="28"/>
          <w:lang w:eastAsia="ru-RU"/>
        </w:rPr>
        <w:t xml:space="preserve">это общецеховые расходы на организацию, обслуживание и управление производством. В бухгалтерском учете информация о них накапливается на сч. 25 «Общепроизводственные расходы». </w:t>
      </w:r>
    </w:p>
    <w:p w:rsidR="002D0FAA" w:rsidRPr="004015F3" w:rsidRDefault="002D0FAA" w:rsidP="002D0FAA">
      <w:pPr>
        <w:spacing w:line="360" w:lineRule="auto"/>
        <w:rPr>
          <w:rFonts w:ascii="Times New Roman" w:eastAsia="Times New Roman" w:hAnsi="Times New Roman"/>
          <w:sz w:val="28"/>
          <w:szCs w:val="28"/>
          <w:lang w:eastAsia="ru-RU"/>
        </w:rPr>
      </w:pPr>
      <w:r w:rsidRPr="004015F3">
        <w:rPr>
          <w:rFonts w:ascii="Times New Roman" w:eastAsia="Times New Roman" w:hAnsi="Times New Roman"/>
          <w:sz w:val="28"/>
          <w:szCs w:val="28"/>
          <w:lang w:eastAsia="ru-RU"/>
        </w:rPr>
        <w:t>- общехозяйственные (непроизводственные) расходы осуществляются в целях управления производством. Они напрямую не связаны с производственной деятельностью организации и учитываются на сч.26 «Общехозяйственные расходы». Отличительной особенностью общехозяйственных расходов является то, что они не изменяются в зависимости от изменения объема  производства (продаж). Изменить их можно управленческими решениями, а степень их покрытия – объемом продаж.</w:t>
      </w:r>
      <w:r>
        <w:rPr>
          <w:rFonts w:ascii="Times New Roman" w:eastAsia="Times New Roman" w:hAnsi="Times New Roman"/>
          <w:sz w:val="28"/>
          <w:szCs w:val="28"/>
          <w:lang w:eastAsia="ru-RU"/>
        </w:rPr>
        <w:br/>
        <w:t xml:space="preserve">На практике очень сложно отнести определённый вид или статью затрат однозначно к прямым или косвенным.  Не возникает сложности  в том случае, если организация </w:t>
      </w:r>
      <w:r w:rsidR="00895CCA">
        <w:rPr>
          <w:rFonts w:ascii="Times New Roman" w:eastAsia="Times New Roman" w:hAnsi="Times New Roman"/>
          <w:sz w:val="28"/>
          <w:szCs w:val="28"/>
          <w:lang w:eastAsia="ru-RU"/>
        </w:rPr>
        <w:t>осуществляет только один вид деятельности, например, предоставление услуг по химчистке ковров. В этом случае всю амортизацию ОС  цеха  можно отнести к прямым видам затрат.</w:t>
      </w:r>
    </w:p>
    <w:p w:rsidR="002D0FAA" w:rsidRPr="004015F3" w:rsidRDefault="002D0FAA" w:rsidP="002D0FAA">
      <w:pPr>
        <w:spacing w:line="360" w:lineRule="auto"/>
        <w:rPr>
          <w:rFonts w:ascii="Times New Roman" w:eastAsia="Times New Roman" w:hAnsi="Times New Roman"/>
          <w:sz w:val="28"/>
          <w:szCs w:val="28"/>
          <w:lang w:eastAsia="ru-RU"/>
        </w:rPr>
      </w:pPr>
      <w:r w:rsidRPr="004015F3">
        <w:rPr>
          <w:rFonts w:ascii="Times New Roman" w:eastAsia="Times New Roman" w:hAnsi="Times New Roman"/>
          <w:sz w:val="28"/>
          <w:szCs w:val="28"/>
          <w:lang w:eastAsia="ru-RU"/>
        </w:rPr>
        <w:t xml:space="preserve">Деление затрат на </w:t>
      </w:r>
      <w:r w:rsidRPr="002D0FAA">
        <w:rPr>
          <w:rFonts w:ascii="Times New Roman" w:eastAsia="Times New Roman" w:hAnsi="Times New Roman"/>
          <w:sz w:val="28"/>
          <w:szCs w:val="28"/>
          <w:lang w:eastAsia="ru-RU"/>
        </w:rPr>
        <w:t>прямые и косвенные зависит от способа отнесения затрат на себестоимость продукции.</w:t>
      </w:r>
    </w:p>
    <w:p w:rsidR="002D0FAA" w:rsidRDefault="0024141F" w:rsidP="001B0CF3">
      <w:pPr>
        <w:pStyle w:val="1"/>
        <w:jc w:val="center"/>
        <w:rPr>
          <w:lang w:eastAsia="ru-RU"/>
        </w:rPr>
      </w:pPr>
      <w:bookmarkStart w:id="25" w:name="_Toc282641408"/>
      <w:bookmarkStart w:id="26" w:name="_Toc282641455"/>
      <w:bookmarkStart w:id="27" w:name="_Toc282861952"/>
      <w:r>
        <w:rPr>
          <w:lang w:eastAsia="ru-RU"/>
        </w:rPr>
        <w:t>5</w:t>
      </w:r>
      <w:r w:rsidR="006C24F9">
        <w:rPr>
          <w:lang w:eastAsia="ru-RU"/>
        </w:rPr>
        <w:t>. Классификация затрат от уровня деловой активности</w:t>
      </w:r>
      <w:bookmarkEnd w:id="25"/>
      <w:bookmarkEnd w:id="26"/>
      <w:bookmarkEnd w:id="27"/>
    </w:p>
    <w:p w:rsidR="008B2943" w:rsidRPr="0005565C" w:rsidRDefault="008B2943" w:rsidP="008B2943">
      <w:pPr>
        <w:spacing w:line="360" w:lineRule="auto"/>
        <w:rPr>
          <w:rFonts w:ascii="Times New Roman" w:eastAsia="Times New Roman" w:hAnsi="Times New Roman"/>
          <w:sz w:val="28"/>
          <w:szCs w:val="28"/>
          <w:lang w:eastAsia="ru-RU"/>
        </w:rPr>
      </w:pPr>
      <w:r w:rsidRPr="0005565C">
        <w:rPr>
          <w:rFonts w:ascii="Times New Roman" w:eastAsia="Times New Roman" w:hAnsi="Times New Roman"/>
          <w:sz w:val="28"/>
          <w:szCs w:val="28"/>
          <w:lang w:eastAsia="ru-RU"/>
        </w:rPr>
        <w:t xml:space="preserve">В практической деятельности руководителю производственного предприятия приходится принимать множество управленческих решений, как например: </w:t>
      </w:r>
    </w:p>
    <w:p w:rsidR="008B2943" w:rsidRPr="0005565C" w:rsidRDefault="008B2943" w:rsidP="008B2943">
      <w:pPr>
        <w:numPr>
          <w:ilvl w:val="0"/>
          <w:numId w:val="5"/>
        </w:numPr>
        <w:spacing w:line="360" w:lineRule="auto"/>
        <w:rPr>
          <w:rFonts w:ascii="Times New Roman" w:eastAsia="Times New Roman" w:hAnsi="Times New Roman"/>
          <w:sz w:val="28"/>
          <w:szCs w:val="28"/>
          <w:lang w:eastAsia="ru-RU"/>
        </w:rPr>
      </w:pPr>
      <w:r w:rsidRPr="0005565C">
        <w:rPr>
          <w:rFonts w:ascii="Times New Roman" w:eastAsia="Times New Roman" w:hAnsi="Times New Roman"/>
          <w:sz w:val="28"/>
          <w:szCs w:val="28"/>
          <w:lang w:eastAsia="ru-RU"/>
        </w:rPr>
        <w:t xml:space="preserve">выпуск какой продукции продолжать или прекратить; </w:t>
      </w:r>
    </w:p>
    <w:p w:rsidR="008B2943" w:rsidRPr="0005565C" w:rsidRDefault="008B2943" w:rsidP="008B2943">
      <w:pPr>
        <w:numPr>
          <w:ilvl w:val="0"/>
          <w:numId w:val="5"/>
        </w:numPr>
        <w:spacing w:line="360" w:lineRule="auto"/>
        <w:rPr>
          <w:rFonts w:ascii="Times New Roman" w:eastAsia="Times New Roman" w:hAnsi="Times New Roman"/>
          <w:sz w:val="28"/>
          <w:szCs w:val="28"/>
          <w:lang w:eastAsia="ru-RU"/>
        </w:rPr>
      </w:pPr>
      <w:r w:rsidRPr="0005565C">
        <w:rPr>
          <w:rFonts w:ascii="Times New Roman" w:eastAsia="Times New Roman" w:hAnsi="Times New Roman"/>
          <w:sz w:val="28"/>
          <w:szCs w:val="28"/>
          <w:lang w:eastAsia="ru-RU"/>
        </w:rPr>
        <w:t xml:space="preserve">производить или покупать комплектующие изделия; </w:t>
      </w:r>
    </w:p>
    <w:p w:rsidR="008B2943" w:rsidRPr="0005565C" w:rsidRDefault="008B2943" w:rsidP="008B2943">
      <w:pPr>
        <w:numPr>
          <w:ilvl w:val="0"/>
          <w:numId w:val="5"/>
        </w:numPr>
        <w:spacing w:line="360" w:lineRule="auto"/>
        <w:rPr>
          <w:rFonts w:ascii="Times New Roman" w:eastAsia="Times New Roman" w:hAnsi="Times New Roman"/>
          <w:sz w:val="28"/>
          <w:szCs w:val="28"/>
          <w:lang w:eastAsia="ru-RU"/>
        </w:rPr>
      </w:pPr>
      <w:r w:rsidRPr="0005565C">
        <w:rPr>
          <w:rFonts w:ascii="Times New Roman" w:eastAsia="Times New Roman" w:hAnsi="Times New Roman"/>
          <w:sz w:val="28"/>
          <w:szCs w:val="28"/>
          <w:lang w:eastAsia="ru-RU"/>
        </w:rPr>
        <w:t xml:space="preserve">какую установить цену на продукцию; </w:t>
      </w:r>
    </w:p>
    <w:p w:rsidR="008B2943" w:rsidRPr="0005565C" w:rsidRDefault="008B2943" w:rsidP="008B2943">
      <w:pPr>
        <w:numPr>
          <w:ilvl w:val="0"/>
          <w:numId w:val="5"/>
        </w:numPr>
        <w:spacing w:line="360" w:lineRule="auto"/>
        <w:rPr>
          <w:rFonts w:ascii="Times New Roman" w:eastAsia="Times New Roman" w:hAnsi="Times New Roman"/>
          <w:sz w:val="28"/>
          <w:szCs w:val="28"/>
          <w:lang w:eastAsia="ru-RU"/>
        </w:rPr>
      </w:pPr>
      <w:r w:rsidRPr="0005565C">
        <w:rPr>
          <w:rFonts w:ascii="Times New Roman" w:eastAsia="Times New Roman" w:hAnsi="Times New Roman"/>
          <w:sz w:val="28"/>
          <w:szCs w:val="28"/>
          <w:lang w:eastAsia="ru-RU"/>
        </w:rPr>
        <w:t xml:space="preserve">покупать ли новое оборудование; </w:t>
      </w:r>
    </w:p>
    <w:p w:rsidR="008B2943" w:rsidRPr="0005565C" w:rsidRDefault="008B2943" w:rsidP="008B2943">
      <w:pPr>
        <w:numPr>
          <w:ilvl w:val="0"/>
          <w:numId w:val="5"/>
        </w:numPr>
        <w:spacing w:line="360" w:lineRule="auto"/>
        <w:rPr>
          <w:rFonts w:ascii="Times New Roman" w:eastAsia="Times New Roman" w:hAnsi="Times New Roman"/>
          <w:sz w:val="28"/>
          <w:szCs w:val="28"/>
          <w:lang w:eastAsia="ru-RU"/>
        </w:rPr>
      </w:pPr>
      <w:r w:rsidRPr="0005565C">
        <w:rPr>
          <w:rFonts w:ascii="Times New Roman" w:eastAsia="Times New Roman" w:hAnsi="Times New Roman"/>
          <w:sz w:val="28"/>
          <w:szCs w:val="28"/>
          <w:lang w:eastAsia="ru-RU"/>
        </w:rPr>
        <w:t>менять ли технологию и организацию производства и др.</w:t>
      </w:r>
    </w:p>
    <w:p w:rsidR="008B2943" w:rsidRPr="0005565C" w:rsidRDefault="008B2943" w:rsidP="008B2943">
      <w:pPr>
        <w:spacing w:line="360" w:lineRule="auto"/>
        <w:rPr>
          <w:rFonts w:ascii="Times New Roman" w:eastAsia="Times New Roman" w:hAnsi="Times New Roman"/>
          <w:sz w:val="28"/>
          <w:szCs w:val="28"/>
          <w:lang w:eastAsia="ru-RU"/>
        </w:rPr>
      </w:pPr>
      <w:r w:rsidRPr="0005565C">
        <w:rPr>
          <w:rFonts w:ascii="Times New Roman" w:eastAsia="Times New Roman" w:hAnsi="Times New Roman"/>
          <w:sz w:val="28"/>
          <w:szCs w:val="28"/>
          <w:lang w:eastAsia="ru-RU"/>
        </w:rPr>
        <w:t xml:space="preserve">Для достижения желаемых результатов необходимо пользоваться информацией о затратах, используя различные методы их группировки и обобщения. </w:t>
      </w:r>
    </w:p>
    <w:p w:rsidR="008B2943" w:rsidRPr="0005565C" w:rsidRDefault="008B2943" w:rsidP="008B2943">
      <w:pPr>
        <w:spacing w:line="360" w:lineRule="auto"/>
        <w:rPr>
          <w:rFonts w:ascii="Times New Roman" w:eastAsia="Times New Roman" w:hAnsi="Times New Roman"/>
          <w:sz w:val="28"/>
          <w:szCs w:val="28"/>
          <w:lang w:eastAsia="ru-RU"/>
        </w:rPr>
      </w:pPr>
      <w:r w:rsidRPr="0005565C">
        <w:rPr>
          <w:rFonts w:ascii="Times New Roman" w:eastAsia="Times New Roman" w:hAnsi="Times New Roman"/>
          <w:sz w:val="28"/>
          <w:szCs w:val="28"/>
          <w:lang w:eastAsia="ru-RU"/>
        </w:rPr>
        <w:t xml:space="preserve">В этих условиях важное значение имеет группировка затрат </w:t>
      </w:r>
      <w:r w:rsidRPr="0005565C">
        <w:rPr>
          <w:rFonts w:ascii="Times New Roman" w:eastAsia="Times New Roman" w:hAnsi="Times New Roman"/>
          <w:b/>
          <w:bCs/>
          <w:sz w:val="28"/>
          <w:szCs w:val="28"/>
          <w:lang w:eastAsia="ru-RU"/>
        </w:rPr>
        <w:t>по отношению к объему производства</w:t>
      </w:r>
      <w:r w:rsidRPr="0005565C">
        <w:rPr>
          <w:rFonts w:ascii="Times New Roman" w:eastAsia="Times New Roman" w:hAnsi="Times New Roman"/>
          <w:sz w:val="28"/>
          <w:szCs w:val="28"/>
          <w:lang w:eastAsia="ru-RU"/>
        </w:rPr>
        <w:t xml:space="preserve">. По данному признаку затраты подразделяются на постоянные и переменные. </w:t>
      </w:r>
    </w:p>
    <w:p w:rsidR="008B2943" w:rsidRPr="0005565C" w:rsidRDefault="008B2943" w:rsidP="008B2943">
      <w:pPr>
        <w:spacing w:line="360" w:lineRule="auto"/>
        <w:rPr>
          <w:rFonts w:ascii="Times New Roman" w:eastAsia="Times New Roman" w:hAnsi="Times New Roman"/>
          <w:sz w:val="28"/>
          <w:szCs w:val="28"/>
          <w:lang w:eastAsia="ru-RU"/>
        </w:rPr>
      </w:pPr>
      <w:r w:rsidRPr="0005565C">
        <w:rPr>
          <w:rFonts w:ascii="Times New Roman" w:eastAsia="Times New Roman" w:hAnsi="Times New Roman"/>
          <w:b/>
          <w:bCs/>
          <w:sz w:val="28"/>
          <w:szCs w:val="28"/>
          <w:lang w:eastAsia="ru-RU"/>
        </w:rPr>
        <w:t>Постоянные затраты</w:t>
      </w:r>
      <w:r w:rsidRPr="0005565C">
        <w:rPr>
          <w:rFonts w:ascii="Times New Roman" w:eastAsia="Times New Roman" w:hAnsi="Times New Roman"/>
          <w:sz w:val="28"/>
          <w:szCs w:val="28"/>
          <w:lang w:eastAsia="ru-RU"/>
        </w:rPr>
        <w:t xml:space="preserve"> не зависят от объема производства, то есть не изменяются при изменении объема производства. Однако постоянные затраты, рассчитанные на единицу продукции, изменяются при изменении объема производства. К ним можно отнести арендную плату, амортизацию и др. </w:t>
      </w:r>
    </w:p>
    <w:p w:rsidR="008B2943" w:rsidRPr="0005565C" w:rsidRDefault="008B2943" w:rsidP="008B2943">
      <w:pPr>
        <w:spacing w:line="360" w:lineRule="auto"/>
        <w:rPr>
          <w:rFonts w:ascii="Times New Roman" w:eastAsia="Times New Roman" w:hAnsi="Times New Roman"/>
          <w:sz w:val="28"/>
          <w:szCs w:val="28"/>
          <w:lang w:eastAsia="ru-RU"/>
        </w:rPr>
      </w:pPr>
      <w:r w:rsidRPr="0005565C">
        <w:rPr>
          <w:rFonts w:ascii="Times New Roman" w:eastAsia="Times New Roman" w:hAnsi="Times New Roman"/>
          <w:b/>
          <w:bCs/>
          <w:sz w:val="28"/>
          <w:szCs w:val="28"/>
          <w:lang w:eastAsia="ru-RU"/>
        </w:rPr>
        <w:t>Переменные затраты</w:t>
      </w:r>
      <w:r w:rsidRPr="0005565C">
        <w:rPr>
          <w:rFonts w:ascii="Times New Roman" w:eastAsia="Times New Roman" w:hAnsi="Times New Roman"/>
          <w:sz w:val="28"/>
          <w:szCs w:val="28"/>
          <w:lang w:eastAsia="ru-RU"/>
        </w:rPr>
        <w:t xml:space="preserve"> зависят от объема и изменяются прямо пропорционально изменению объема производства. Переменные затраты, рассчитанные на единицу продукции, представляют собой постоянную величину. К ним относятся затраты сырья и материалов, расходы на оплату труда производственных рабочих и др. </w:t>
      </w:r>
    </w:p>
    <w:p w:rsidR="008B2943" w:rsidRPr="0005565C" w:rsidRDefault="008B2943" w:rsidP="008B2943">
      <w:pPr>
        <w:spacing w:line="360" w:lineRule="auto"/>
        <w:rPr>
          <w:rFonts w:ascii="Times New Roman" w:eastAsia="Times New Roman" w:hAnsi="Times New Roman"/>
          <w:sz w:val="28"/>
          <w:szCs w:val="28"/>
          <w:lang w:eastAsia="ru-RU"/>
        </w:rPr>
      </w:pPr>
      <w:r w:rsidRPr="0005565C">
        <w:rPr>
          <w:rFonts w:ascii="Times New Roman" w:eastAsia="Times New Roman" w:hAnsi="Times New Roman"/>
          <w:sz w:val="28"/>
          <w:szCs w:val="28"/>
          <w:lang w:eastAsia="ru-RU"/>
        </w:rPr>
        <w:t xml:space="preserve">Кроме того, существуют смешанные затраты, которые содержат как постоянный, так и переменный компоненты. Часть этих затрат изменяется при изменении объема производства, а другая часть не зависит от объема производства и остается фиксированной в течение отчетного периода. Например, месячная плата за телефон включает постоянную сумму абонентской платы и переменную часть, которая зависит от количества и длительности междугородних телефонных разговоров. Иногда смешанные затраты также называют полупеременными и полупостоянными. Поэтому при учете затрат их необходимо четко разграничить между постоянными и переменными. </w:t>
      </w:r>
    </w:p>
    <w:p w:rsidR="008B2943" w:rsidRPr="0005565C" w:rsidRDefault="008B2943" w:rsidP="008B2943">
      <w:pPr>
        <w:spacing w:line="360" w:lineRule="auto"/>
        <w:rPr>
          <w:rFonts w:ascii="Times New Roman" w:eastAsia="Times New Roman" w:hAnsi="Times New Roman"/>
          <w:sz w:val="28"/>
          <w:szCs w:val="28"/>
          <w:lang w:eastAsia="ru-RU"/>
        </w:rPr>
      </w:pPr>
      <w:r w:rsidRPr="0005565C">
        <w:rPr>
          <w:rFonts w:ascii="Times New Roman" w:eastAsia="Times New Roman" w:hAnsi="Times New Roman"/>
          <w:sz w:val="28"/>
          <w:szCs w:val="28"/>
          <w:lang w:eastAsia="ru-RU"/>
        </w:rPr>
        <w:t xml:space="preserve">Деление затрат на постоянные и переменные важно в выборе системы учета и калькулирования. Кроме того, данная группировка затрат используется при анализе и прогнозировании безубыточности производства и, в конечном счете, для выбора экономической политики предприятия. </w:t>
      </w:r>
    </w:p>
    <w:p w:rsidR="008B2943" w:rsidRPr="0005565C" w:rsidRDefault="008B2943" w:rsidP="008B2943">
      <w:pPr>
        <w:spacing w:line="360" w:lineRule="auto"/>
        <w:rPr>
          <w:rFonts w:ascii="Times New Roman" w:eastAsia="Times New Roman" w:hAnsi="Times New Roman"/>
          <w:sz w:val="28"/>
          <w:szCs w:val="28"/>
          <w:lang w:eastAsia="ru-RU"/>
        </w:rPr>
      </w:pPr>
      <w:r w:rsidRPr="0005565C">
        <w:rPr>
          <w:rFonts w:ascii="Times New Roman" w:eastAsia="Times New Roman" w:hAnsi="Times New Roman"/>
          <w:sz w:val="28"/>
          <w:szCs w:val="28"/>
          <w:lang w:eastAsia="ru-RU"/>
        </w:rPr>
        <w:t xml:space="preserve">Вышеприведенная классификация затрат в условиях функционирования отечественных предприятий наилучшим образом проявляет себя в виде производственных и периодических затрат. </w:t>
      </w:r>
    </w:p>
    <w:p w:rsidR="008B2943" w:rsidRPr="0005565C" w:rsidRDefault="008B2943" w:rsidP="008B2943">
      <w:pPr>
        <w:spacing w:line="360" w:lineRule="auto"/>
        <w:rPr>
          <w:rFonts w:ascii="Times New Roman" w:eastAsia="Times New Roman" w:hAnsi="Times New Roman"/>
          <w:sz w:val="28"/>
          <w:szCs w:val="28"/>
          <w:lang w:eastAsia="ru-RU"/>
        </w:rPr>
      </w:pPr>
      <w:r w:rsidRPr="0005565C">
        <w:rPr>
          <w:rFonts w:ascii="Times New Roman" w:eastAsia="Times New Roman" w:hAnsi="Times New Roman"/>
          <w:sz w:val="28"/>
          <w:szCs w:val="28"/>
          <w:lang w:eastAsia="ru-RU"/>
        </w:rPr>
        <w:t xml:space="preserve">Разделение затрат на производственные и периодические основано на том, что в себестоимость продукции должны включаться только производственные затраты. Они, как необходимые, формируют производственную себестоимость изделий и используются для расчета себестоимости единицы продукции. Затраты периода не являются необходимыми для производства продукции и не учитываются при определении себестоимости единицы продукции. Они используются для обеспечения процесса реализации продукции и функционирования предприятия как хозяйственной единицы и непосредственно списываются на уменьшение прибыли от реализации продукции. </w:t>
      </w:r>
    </w:p>
    <w:p w:rsidR="008B2943" w:rsidRPr="0005565C" w:rsidRDefault="008B2943" w:rsidP="008B2943">
      <w:pPr>
        <w:spacing w:line="360" w:lineRule="auto"/>
        <w:rPr>
          <w:rFonts w:ascii="Times New Roman" w:eastAsia="Times New Roman" w:hAnsi="Times New Roman"/>
          <w:sz w:val="28"/>
          <w:szCs w:val="28"/>
          <w:lang w:eastAsia="ru-RU"/>
        </w:rPr>
      </w:pPr>
      <w:r w:rsidRPr="0005565C">
        <w:rPr>
          <w:rFonts w:ascii="Times New Roman" w:eastAsia="Times New Roman" w:hAnsi="Times New Roman"/>
          <w:sz w:val="28"/>
          <w:szCs w:val="28"/>
          <w:lang w:eastAsia="ru-RU"/>
        </w:rPr>
        <w:t xml:space="preserve">Такая группировка затрат редко встречается в практике отечественного бухгалтерского учета. Между тем, она давно и широко применяется в странах с развитой рыночной экономикой, так как получаемая учетная информация более адекватно отражает процесс рыночного ценообразования и позволяет всесторонне анализировать и планировать соотношение объемов производства, цен и себестоимости продукции. </w:t>
      </w:r>
    </w:p>
    <w:p w:rsidR="008B2943" w:rsidRPr="0005565C" w:rsidRDefault="008B2943" w:rsidP="008B2943">
      <w:pPr>
        <w:spacing w:line="360" w:lineRule="auto"/>
        <w:rPr>
          <w:rFonts w:ascii="Times New Roman" w:eastAsia="Times New Roman" w:hAnsi="Times New Roman"/>
          <w:sz w:val="28"/>
          <w:szCs w:val="28"/>
          <w:lang w:eastAsia="ru-RU"/>
        </w:rPr>
      </w:pPr>
      <w:r w:rsidRPr="0005565C">
        <w:rPr>
          <w:rFonts w:ascii="Times New Roman" w:eastAsia="Times New Roman" w:hAnsi="Times New Roman"/>
          <w:b/>
          <w:bCs/>
          <w:sz w:val="28"/>
          <w:szCs w:val="28"/>
          <w:lang w:eastAsia="ru-RU"/>
        </w:rPr>
        <w:t xml:space="preserve">Производственные затраты </w:t>
      </w:r>
      <w:r w:rsidRPr="0005565C">
        <w:rPr>
          <w:rFonts w:ascii="Times New Roman" w:eastAsia="Times New Roman" w:hAnsi="Times New Roman"/>
          <w:sz w:val="28"/>
          <w:szCs w:val="28"/>
          <w:lang w:eastAsia="ru-RU"/>
        </w:rPr>
        <w:t xml:space="preserve">включают в себя: </w:t>
      </w:r>
    </w:p>
    <w:p w:rsidR="008B2943" w:rsidRPr="0005565C" w:rsidRDefault="008B2943" w:rsidP="008B2943">
      <w:pPr>
        <w:numPr>
          <w:ilvl w:val="0"/>
          <w:numId w:val="6"/>
        </w:numPr>
        <w:spacing w:line="360" w:lineRule="auto"/>
        <w:rPr>
          <w:rFonts w:ascii="Times New Roman" w:eastAsia="Times New Roman" w:hAnsi="Times New Roman"/>
          <w:sz w:val="28"/>
          <w:szCs w:val="28"/>
          <w:lang w:eastAsia="ru-RU"/>
        </w:rPr>
      </w:pPr>
      <w:r w:rsidRPr="0005565C">
        <w:rPr>
          <w:rFonts w:ascii="Times New Roman" w:eastAsia="Times New Roman" w:hAnsi="Times New Roman"/>
          <w:sz w:val="28"/>
          <w:szCs w:val="28"/>
          <w:lang w:eastAsia="ru-RU"/>
        </w:rPr>
        <w:t xml:space="preserve">прямые материальные затраты; </w:t>
      </w:r>
    </w:p>
    <w:p w:rsidR="008B2943" w:rsidRPr="0005565C" w:rsidRDefault="008B2943" w:rsidP="008B2943">
      <w:pPr>
        <w:numPr>
          <w:ilvl w:val="0"/>
          <w:numId w:val="6"/>
        </w:numPr>
        <w:spacing w:line="360" w:lineRule="auto"/>
        <w:rPr>
          <w:rFonts w:ascii="Times New Roman" w:eastAsia="Times New Roman" w:hAnsi="Times New Roman"/>
          <w:sz w:val="28"/>
          <w:szCs w:val="28"/>
          <w:lang w:eastAsia="ru-RU"/>
        </w:rPr>
      </w:pPr>
      <w:r w:rsidRPr="0005565C">
        <w:rPr>
          <w:rFonts w:ascii="Times New Roman" w:eastAsia="Times New Roman" w:hAnsi="Times New Roman"/>
          <w:sz w:val="28"/>
          <w:szCs w:val="28"/>
          <w:lang w:eastAsia="ru-RU"/>
        </w:rPr>
        <w:t xml:space="preserve">прямые расходы по оплате труда с отчислениями на социальные нужды; </w:t>
      </w:r>
    </w:p>
    <w:p w:rsidR="008B2943" w:rsidRPr="0005565C" w:rsidRDefault="008B2943" w:rsidP="008B2943">
      <w:pPr>
        <w:numPr>
          <w:ilvl w:val="0"/>
          <w:numId w:val="6"/>
        </w:numPr>
        <w:spacing w:line="360" w:lineRule="auto"/>
        <w:rPr>
          <w:rFonts w:ascii="Times New Roman" w:eastAsia="Times New Roman" w:hAnsi="Times New Roman"/>
          <w:sz w:val="28"/>
          <w:szCs w:val="28"/>
          <w:lang w:eastAsia="ru-RU"/>
        </w:rPr>
      </w:pPr>
      <w:r w:rsidRPr="0005565C">
        <w:rPr>
          <w:rFonts w:ascii="Times New Roman" w:eastAsia="Times New Roman" w:hAnsi="Times New Roman"/>
          <w:sz w:val="28"/>
          <w:szCs w:val="28"/>
          <w:lang w:eastAsia="ru-RU"/>
        </w:rPr>
        <w:t xml:space="preserve">потери от брака; </w:t>
      </w:r>
    </w:p>
    <w:p w:rsidR="008B2943" w:rsidRPr="0005565C" w:rsidRDefault="008B2943" w:rsidP="008B2943">
      <w:pPr>
        <w:numPr>
          <w:ilvl w:val="0"/>
          <w:numId w:val="6"/>
        </w:numPr>
        <w:spacing w:line="360" w:lineRule="auto"/>
        <w:rPr>
          <w:rFonts w:ascii="Times New Roman" w:eastAsia="Times New Roman" w:hAnsi="Times New Roman"/>
          <w:sz w:val="28"/>
          <w:szCs w:val="28"/>
          <w:lang w:eastAsia="ru-RU"/>
        </w:rPr>
      </w:pPr>
      <w:r w:rsidRPr="0005565C">
        <w:rPr>
          <w:rFonts w:ascii="Times New Roman" w:eastAsia="Times New Roman" w:hAnsi="Times New Roman"/>
          <w:sz w:val="28"/>
          <w:szCs w:val="28"/>
          <w:lang w:eastAsia="ru-RU"/>
        </w:rPr>
        <w:t>производственные накладные расходы.</w:t>
      </w:r>
    </w:p>
    <w:p w:rsidR="008B2943" w:rsidRPr="0005565C" w:rsidRDefault="008B2943" w:rsidP="008B2943">
      <w:pPr>
        <w:spacing w:line="360" w:lineRule="auto"/>
        <w:rPr>
          <w:rFonts w:ascii="Times New Roman" w:eastAsia="Times New Roman" w:hAnsi="Times New Roman"/>
          <w:sz w:val="28"/>
          <w:szCs w:val="28"/>
          <w:lang w:eastAsia="ru-RU"/>
        </w:rPr>
      </w:pPr>
      <w:r w:rsidRPr="0005565C">
        <w:rPr>
          <w:rFonts w:ascii="Times New Roman" w:eastAsia="Times New Roman" w:hAnsi="Times New Roman"/>
          <w:b/>
          <w:bCs/>
          <w:sz w:val="28"/>
          <w:szCs w:val="28"/>
          <w:lang w:eastAsia="ru-RU"/>
        </w:rPr>
        <w:t>Производственные накладные расходы</w:t>
      </w:r>
      <w:r w:rsidRPr="0005565C">
        <w:rPr>
          <w:rFonts w:ascii="Times New Roman" w:eastAsia="Times New Roman" w:hAnsi="Times New Roman"/>
          <w:sz w:val="28"/>
          <w:szCs w:val="28"/>
          <w:lang w:eastAsia="ru-RU"/>
        </w:rPr>
        <w:t xml:space="preserve"> состоят из расходов по эксплуатации производственных машин и оборудования и цеховых расходов. </w:t>
      </w:r>
    </w:p>
    <w:p w:rsidR="008B2943" w:rsidRPr="0005565C" w:rsidRDefault="008B2943" w:rsidP="008B2943">
      <w:pPr>
        <w:spacing w:line="360" w:lineRule="auto"/>
        <w:rPr>
          <w:rFonts w:ascii="Times New Roman" w:eastAsia="Times New Roman" w:hAnsi="Times New Roman"/>
          <w:sz w:val="28"/>
          <w:szCs w:val="28"/>
          <w:lang w:eastAsia="ru-RU"/>
        </w:rPr>
      </w:pPr>
      <w:r w:rsidRPr="0005565C">
        <w:rPr>
          <w:rFonts w:ascii="Times New Roman" w:eastAsia="Times New Roman" w:hAnsi="Times New Roman"/>
          <w:b/>
          <w:bCs/>
          <w:sz w:val="28"/>
          <w:szCs w:val="28"/>
          <w:lang w:eastAsia="ru-RU"/>
        </w:rPr>
        <w:t>Периодические расходы</w:t>
      </w:r>
      <w:r w:rsidRPr="0005565C">
        <w:rPr>
          <w:rFonts w:ascii="Times New Roman" w:eastAsia="Times New Roman" w:hAnsi="Times New Roman"/>
          <w:sz w:val="28"/>
          <w:szCs w:val="28"/>
          <w:lang w:eastAsia="ru-RU"/>
        </w:rPr>
        <w:t xml:space="preserve"> подразделяются на коммерческие, общие и административные расходы. К ним относится существенная часть общей массы расходов на управление, обслуживание производства, сбыт продукции, которая, как считают менеджеры, зависит не от объема производства и продаж, а от организации производственно-коммерческой деятельности, деловой политики администрации, продолжительности отчетного периода, структуры предприятия и других факторов. </w:t>
      </w:r>
    </w:p>
    <w:p w:rsidR="00230741" w:rsidRDefault="0024141F" w:rsidP="001B0CF3">
      <w:pPr>
        <w:pStyle w:val="1"/>
        <w:jc w:val="center"/>
        <w:rPr>
          <w:lang w:eastAsia="ru-RU"/>
        </w:rPr>
      </w:pPr>
      <w:bookmarkStart w:id="28" w:name="_Toc282641409"/>
      <w:bookmarkStart w:id="29" w:name="_Toc282641456"/>
      <w:bookmarkStart w:id="30" w:name="_Toc282861953"/>
      <w:r>
        <w:rPr>
          <w:lang w:eastAsia="ru-RU"/>
        </w:rPr>
        <w:t>6</w:t>
      </w:r>
      <w:r w:rsidR="0060791E">
        <w:rPr>
          <w:lang w:eastAsia="ru-RU"/>
        </w:rPr>
        <w:t>.</w:t>
      </w:r>
      <w:r w:rsidR="001309CF" w:rsidRPr="00230741">
        <w:rPr>
          <w:lang w:eastAsia="ru-RU"/>
        </w:rPr>
        <w:t xml:space="preserve"> Классификация затрат</w:t>
      </w:r>
      <w:r w:rsidR="001309CF">
        <w:rPr>
          <w:lang w:eastAsia="ru-RU"/>
        </w:rPr>
        <w:t xml:space="preserve">  </w:t>
      </w:r>
      <w:r w:rsidR="00230741" w:rsidRPr="00230741">
        <w:rPr>
          <w:lang w:eastAsia="ru-RU"/>
        </w:rPr>
        <w:t>по</w:t>
      </w:r>
      <w:r w:rsidR="00230741" w:rsidRPr="0005565C">
        <w:rPr>
          <w:lang w:eastAsia="ru-RU"/>
        </w:rPr>
        <w:t xml:space="preserve"> экономической роли в процессе производства </w:t>
      </w:r>
      <w:r w:rsidR="00230741" w:rsidRPr="00230741">
        <w:rPr>
          <w:lang w:eastAsia="ru-RU"/>
        </w:rPr>
        <w:t>и принятия управленческих решений</w:t>
      </w:r>
      <w:bookmarkEnd w:id="28"/>
      <w:bookmarkEnd w:id="29"/>
      <w:bookmarkEnd w:id="30"/>
    </w:p>
    <w:p w:rsidR="001A2EA7" w:rsidRPr="0005565C" w:rsidRDefault="001A2EA7" w:rsidP="00230741">
      <w:pPr>
        <w:spacing w:line="360" w:lineRule="auto"/>
        <w:ind w:firstLine="709"/>
        <w:rPr>
          <w:rFonts w:ascii="Times New Roman" w:eastAsia="Times New Roman" w:hAnsi="Times New Roman"/>
          <w:sz w:val="28"/>
          <w:szCs w:val="28"/>
          <w:lang w:eastAsia="ru-RU"/>
        </w:rPr>
      </w:pPr>
      <w:r w:rsidRPr="0005565C">
        <w:rPr>
          <w:rFonts w:ascii="Times New Roman" w:eastAsia="Times New Roman" w:hAnsi="Times New Roman"/>
          <w:sz w:val="28"/>
          <w:szCs w:val="28"/>
          <w:lang w:eastAsia="ru-RU"/>
        </w:rPr>
        <w:t xml:space="preserve">Практика организации управленческого учета в экономически развитых странах предусматривает разные варианты классификации затрат в зависимости от целевой установки, направлений учета затрат. Под направлением учета затрат понимается область деятельности, где необходим обособленный, целенаправленный учет затрат на производство. Потребители внутренней информации определяют такое направление учета, какое им требуется для обеспечения информацией по исследуемой проблеме. </w:t>
      </w:r>
    </w:p>
    <w:p w:rsidR="001A2EA7" w:rsidRPr="0005565C" w:rsidRDefault="001A2EA7" w:rsidP="0005565C">
      <w:pPr>
        <w:spacing w:line="360" w:lineRule="auto"/>
        <w:rPr>
          <w:rFonts w:ascii="Times New Roman" w:eastAsia="Times New Roman" w:hAnsi="Times New Roman"/>
          <w:sz w:val="28"/>
          <w:szCs w:val="28"/>
          <w:lang w:eastAsia="ru-RU"/>
        </w:rPr>
      </w:pPr>
      <w:r w:rsidRPr="0005565C">
        <w:rPr>
          <w:rFonts w:ascii="Times New Roman" w:eastAsia="Times New Roman" w:hAnsi="Times New Roman"/>
          <w:sz w:val="28"/>
          <w:szCs w:val="28"/>
          <w:lang w:eastAsia="ru-RU"/>
        </w:rPr>
        <w:t xml:space="preserve">Прежде всего, в учете накапливается информация о трех категориях затрат: расходы на материалы, рабочую силу и накладные расходы. Затем обобщенные затраты распределяются по направлениям учета: </w:t>
      </w:r>
    </w:p>
    <w:p w:rsidR="001A2EA7" w:rsidRPr="0005565C" w:rsidRDefault="001A2EA7" w:rsidP="0005565C">
      <w:pPr>
        <w:numPr>
          <w:ilvl w:val="0"/>
          <w:numId w:val="4"/>
        </w:numPr>
        <w:spacing w:line="360" w:lineRule="auto"/>
        <w:rPr>
          <w:rFonts w:ascii="Times New Roman" w:eastAsia="Times New Roman" w:hAnsi="Times New Roman"/>
          <w:sz w:val="28"/>
          <w:szCs w:val="28"/>
          <w:lang w:eastAsia="ru-RU"/>
        </w:rPr>
      </w:pPr>
      <w:r w:rsidRPr="0005565C">
        <w:rPr>
          <w:rFonts w:ascii="Times New Roman" w:eastAsia="Times New Roman" w:hAnsi="Times New Roman"/>
          <w:sz w:val="28"/>
          <w:szCs w:val="28"/>
          <w:lang w:eastAsia="ru-RU"/>
        </w:rPr>
        <w:t xml:space="preserve">для калькулирования и оценки себестоимости произведенной продукции; </w:t>
      </w:r>
    </w:p>
    <w:p w:rsidR="001A2EA7" w:rsidRPr="0005565C" w:rsidRDefault="001A2EA7" w:rsidP="0005565C">
      <w:pPr>
        <w:numPr>
          <w:ilvl w:val="0"/>
          <w:numId w:val="4"/>
        </w:numPr>
        <w:spacing w:line="360" w:lineRule="auto"/>
        <w:rPr>
          <w:rFonts w:ascii="Times New Roman" w:eastAsia="Times New Roman" w:hAnsi="Times New Roman"/>
          <w:sz w:val="28"/>
          <w:szCs w:val="28"/>
          <w:lang w:eastAsia="ru-RU"/>
        </w:rPr>
      </w:pPr>
      <w:r w:rsidRPr="0005565C">
        <w:rPr>
          <w:rFonts w:ascii="Times New Roman" w:eastAsia="Times New Roman" w:hAnsi="Times New Roman"/>
          <w:sz w:val="28"/>
          <w:szCs w:val="28"/>
          <w:lang w:eastAsia="ru-RU"/>
        </w:rPr>
        <w:t xml:space="preserve">для планирования и принятия управленческих решений; </w:t>
      </w:r>
    </w:p>
    <w:p w:rsidR="001A2EA7" w:rsidRPr="0005565C" w:rsidRDefault="001A2EA7" w:rsidP="0005565C">
      <w:pPr>
        <w:numPr>
          <w:ilvl w:val="0"/>
          <w:numId w:val="4"/>
        </w:numPr>
        <w:spacing w:line="360" w:lineRule="auto"/>
        <w:rPr>
          <w:rFonts w:ascii="Times New Roman" w:eastAsia="Times New Roman" w:hAnsi="Times New Roman"/>
          <w:sz w:val="28"/>
          <w:szCs w:val="28"/>
          <w:lang w:eastAsia="ru-RU"/>
        </w:rPr>
      </w:pPr>
      <w:r w:rsidRPr="0005565C">
        <w:rPr>
          <w:rFonts w:ascii="Times New Roman" w:eastAsia="Times New Roman" w:hAnsi="Times New Roman"/>
          <w:sz w:val="28"/>
          <w:szCs w:val="28"/>
          <w:lang w:eastAsia="ru-RU"/>
        </w:rPr>
        <w:t>для осуществления процесса контроля и регулирования.</w:t>
      </w:r>
    </w:p>
    <w:p w:rsidR="001A2EA7" w:rsidRPr="0005565C" w:rsidRDefault="001A2EA7" w:rsidP="0005565C">
      <w:pPr>
        <w:spacing w:line="360" w:lineRule="auto"/>
        <w:rPr>
          <w:rFonts w:ascii="Times New Roman" w:eastAsia="Times New Roman" w:hAnsi="Times New Roman"/>
          <w:sz w:val="28"/>
          <w:szCs w:val="28"/>
          <w:lang w:eastAsia="ru-RU"/>
        </w:rPr>
      </w:pPr>
      <w:r w:rsidRPr="0005565C">
        <w:rPr>
          <w:rFonts w:ascii="Times New Roman" w:eastAsia="Times New Roman" w:hAnsi="Times New Roman"/>
          <w:sz w:val="28"/>
          <w:szCs w:val="28"/>
          <w:lang w:eastAsia="ru-RU"/>
        </w:rPr>
        <w:t xml:space="preserve">В каждом из перечисленных выше трех направлений, в свою очередь, происходит дальнейшая детализация затрат в зависимости от целей управления. </w:t>
      </w:r>
    </w:p>
    <w:p w:rsidR="001A2EA7" w:rsidRPr="0005565C" w:rsidRDefault="001A2EA7" w:rsidP="0005565C">
      <w:pPr>
        <w:spacing w:line="360" w:lineRule="auto"/>
        <w:rPr>
          <w:rFonts w:ascii="Times New Roman" w:eastAsia="Times New Roman" w:hAnsi="Times New Roman"/>
          <w:sz w:val="28"/>
          <w:szCs w:val="28"/>
          <w:lang w:eastAsia="ru-RU"/>
        </w:rPr>
      </w:pPr>
      <w:r w:rsidRPr="0005565C">
        <w:rPr>
          <w:rFonts w:ascii="Times New Roman" w:eastAsia="Times New Roman" w:hAnsi="Times New Roman"/>
          <w:b/>
          <w:bCs/>
          <w:sz w:val="28"/>
          <w:szCs w:val="28"/>
          <w:lang w:eastAsia="ru-RU"/>
        </w:rPr>
        <w:t>По экономической роли в процессе производства</w:t>
      </w:r>
      <w:r w:rsidRPr="0005565C">
        <w:rPr>
          <w:rFonts w:ascii="Times New Roman" w:eastAsia="Times New Roman" w:hAnsi="Times New Roman"/>
          <w:sz w:val="28"/>
          <w:szCs w:val="28"/>
          <w:lang w:eastAsia="ru-RU"/>
        </w:rPr>
        <w:t xml:space="preserve"> продукции затраты подразделяются на основные и накладные. </w:t>
      </w:r>
    </w:p>
    <w:p w:rsidR="003429D3" w:rsidRDefault="001A2EA7" w:rsidP="0005565C">
      <w:pPr>
        <w:spacing w:line="360" w:lineRule="auto"/>
        <w:rPr>
          <w:rFonts w:ascii="Times New Roman" w:eastAsia="Times New Roman" w:hAnsi="Times New Roman"/>
          <w:sz w:val="28"/>
          <w:szCs w:val="28"/>
          <w:lang w:eastAsia="ru-RU"/>
        </w:rPr>
      </w:pPr>
      <w:r w:rsidRPr="0005565C">
        <w:rPr>
          <w:rFonts w:ascii="Times New Roman" w:eastAsia="Times New Roman" w:hAnsi="Times New Roman"/>
          <w:b/>
          <w:bCs/>
          <w:sz w:val="28"/>
          <w:szCs w:val="28"/>
          <w:lang w:eastAsia="ru-RU"/>
        </w:rPr>
        <w:t>Основными</w:t>
      </w:r>
      <w:r w:rsidRPr="0005565C">
        <w:rPr>
          <w:rFonts w:ascii="Times New Roman" w:eastAsia="Times New Roman" w:hAnsi="Times New Roman"/>
          <w:sz w:val="28"/>
          <w:szCs w:val="28"/>
          <w:lang w:eastAsia="ru-RU"/>
        </w:rPr>
        <w:t xml:space="preserve"> называются затраты, непосредственно связанные с технологическим процессом производства: сырье и материалы, топливо и энергия на технологические цели, расходы на оплату труда производственных рабочих и др. </w:t>
      </w:r>
      <w:r w:rsidR="003429D3">
        <w:rPr>
          <w:rFonts w:ascii="Times New Roman" w:eastAsia="Times New Roman" w:hAnsi="Times New Roman"/>
          <w:sz w:val="28"/>
          <w:szCs w:val="28"/>
          <w:lang w:eastAsia="ru-RU"/>
        </w:rPr>
        <w:t xml:space="preserve">В зарубежной литературе основные затраты называют затратами на продукт. </w:t>
      </w:r>
    </w:p>
    <w:p w:rsidR="001A2EA7" w:rsidRDefault="001A2EA7" w:rsidP="0005565C">
      <w:pPr>
        <w:spacing w:line="360" w:lineRule="auto"/>
        <w:rPr>
          <w:rFonts w:ascii="Times New Roman" w:eastAsia="Times New Roman" w:hAnsi="Times New Roman"/>
          <w:sz w:val="28"/>
          <w:szCs w:val="28"/>
          <w:lang w:eastAsia="ru-RU"/>
        </w:rPr>
      </w:pPr>
      <w:r w:rsidRPr="0005565C">
        <w:rPr>
          <w:rFonts w:ascii="Times New Roman" w:eastAsia="Times New Roman" w:hAnsi="Times New Roman"/>
          <w:b/>
          <w:bCs/>
          <w:sz w:val="28"/>
          <w:szCs w:val="28"/>
          <w:lang w:eastAsia="ru-RU"/>
        </w:rPr>
        <w:t>Накладные</w:t>
      </w:r>
      <w:r w:rsidRPr="0005565C">
        <w:rPr>
          <w:rFonts w:ascii="Times New Roman" w:eastAsia="Times New Roman" w:hAnsi="Times New Roman"/>
          <w:sz w:val="28"/>
          <w:szCs w:val="28"/>
          <w:lang w:eastAsia="ru-RU"/>
        </w:rPr>
        <w:t xml:space="preserve"> </w:t>
      </w:r>
      <w:r w:rsidR="00380670">
        <w:rPr>
          <w:rFonts w:ascii="Times New Roman" w:eastAsia="Times New Roman" w:hAnsi="Times New Roman"/>
          <w:sz w:val="28"/>
          <w:szCs w:val="28"/>
          <w:lang w:eastAsia="ru-RU"/>
        </w:rPr>
        <w:t>( затраты периода)</w:t>
      </w:r>
      <w:r w:rsidR="00FE3E43">
        <w:rPr>
          <w:rFonts w:ascii="Times New Roman" w:eastAsia="Times New Roman" w:hAnsi="Times New Roman"/>
          <w:sz w:val="28"/>
          <w:szCs w:val="28"/>
          <w:lang w:eastAsia="ru-RU"/>
        </w:rPr>
        <w:t xml:space="preserve"> </w:t>
      </w:r>
      <w:r w:rsidRPr="0005565C">
        <w:rPr>
          <w:rFonts w:ascii="Times New Roman" w:eastAsia="Times New Roman" w:hAnsi="Times New Roman"/>
          <w:sz w:val="28"/>
          <w:szCs w:val="28"/>
          <w:lang w:eastAsia="ru-RU"/>
        </w:rPr>
        <w:t xml:space="preserve">расходы образуются в связи с организацией, обслуживанием производства и управлением им. Они состоят из комплексных общепроизводственных и общехозяйственных расходов. Величина этих расходов зависит от структуры управления подразделениями, цехами и предприятиями. </w:t>
      </w:r>
    </w:p>
    <w:p w:rsidR="001A2EA7" w:rsidRPr="0005565C" w:rsidRDefault="001A2EA7" w:rsidP="0005565C">
      <w:pPr>
        <w:spacing w:line="360" w:lineRule="auto"/>
        <w:rPr>
          <w:rFonts w:ascii="Times New Roman" w:eastAsia="Times New Roman" w:hAnsi="Times New Roman"/>
          <w:sz w:val="28"/>
          <w:szCs w:val="28"/>
          <w:lang w:eastAsia="ru-RU"/>
        </w:rPr>
      </w:pPr>
      <w:r w:rsidRPr="0005565C">
        <w:rPr>
          <w:rFonts w:ascii="Times New Roman" w:eastAsia="Times New Roman" w:hAnsi="Times New Roman"/>
          <w:sz w:val="28"/>
          <w:szCs w:val="28"/>
          <w:lang w:eastAsia="ru-RU"/>
        </w:rPr>
        <w:t xml:space="preserve">В процессе принятия управленческих решений руководитель должен обладать достаточной информацией, которая сулила бы выгоду предприятию от производства того или иного вида товара. В этих условиях особую значимость приобретает разделение затрат на альтернативные (вмененные),  безвозвратные, инкрементные, маржинальные и релевантные. </w:t>
      </w:r>
    </w:p>
    <w:p w:rsidR="001A2EA7" w:rsidRPr="0005565C" w:rsidRDefault="001A2EA7" w:rsidP="0005565C">
      <w:pPr>
        <w:spacing w:line="360" w:lineRule="auto"/>
        <w:rPr>
          <w:rFonts w:ascii="Times New Roman" w:eastAsia="Times New Roman" w:hAnsi="Times New Roman"/>
          <w:sz w:val="28"/>
          <w:szCs w:val="28"/>
          <w:lang w:eastAsia="ru-RU"/>
        </w:rPr>
      </w:pPr>
      <w:r w:rsidRPr="0005565C">
        <w:rPr>
          <w:rFonts w:ascii="Times New Roman" w:eastAsia="Times New Roman" w:hAnsi="Times New Roman"/>
          <w:sz w:val="28"/>
          <w:szCs w:val="28"/>
          <w:lang w:eastAsia="ru-RU"/>
        </w:rPr>
        <w:t xml:space="preserve">На предприятиях ограниченность ресурсов порождает ограничение производственных возможностей. Каждая ресурсная единица обладает некоторой отдачей, характеризующей эффективность ее производственного использования. Отдача имеет свои пределы. Даже при самой лучшей, материалосберегающей технологии из тонны руды не получить больше тонны металла. Производительность людей, машин, оборудования также имеет верхний предел. В итоге, при данном количестве ресурсов существует предельный объем выпуска продукции. В этих условиях возможность увеличения производства одного товара достигается ценой снижения производства другого. На этом факте основывается понятие альтернативной стоимости. </w:t>
      </w:r>
      <w:r w:rsidRPr="0005565C">
        <w:rPr>
          <w:rFonts w:ascii="Times New Roman" w:eastAsia="Times New Roman" w:hAnsi="Times New Roman"/>
          <w:b/>
          <w:bCs/>
          <w:sz w:val="28"/>
          <w:szCs w:val="28"/>
          <w:lang w:eastAsia="ru-RU"/>
        </w:rPr>
        <w:t>Альтернативная стоимость товара</w:t>
      </w:r>
      <w:r w:rsidRPr="0005565C">
        <w:rPr>
          <w:rFonts w:ascii="Times New Roman" w:eastAsia="Times New Roman" w:hAnsi="Times New Roman"/>
          <w:sz w:val="28"/>
          <w:szCs w:val="28"/>
          <w:lang w:eastAsia="ru-RU"/>
        </w:rPr>
        <w:t xml:space="preserve"> определяется количеством другого товара, от которого приходится отказаться, чтобы приобрести, получить дополнительную единицу данного. Это цена отброшенной, упущенной альтернативы, которую пришлось заменить более предпочтительной, т.е. цена потери, упущенной возможности. </w:t>
      </w:r>
    </w:p>
    <w:p w:rsidR="001A2EA7" w:rsidRPr="0005565C" w:rsidRDefault="001A2EA7" w:rsidP="0005565C">
      <w:pPr>
        <w:spacing w:line="360" w:lineRule="auto"/>
        <w:rPr>
          <w:rFonts w:ascii="Times New Roman" w:eastAsia="Times New Roman" w:hAnsi="Times New Roman"/>
          <w:sz w:val="28"/>
          <w:szCs w:val="28"/>
          <w:lang w:eastAsia="ru-RU"/>
        </w:rPr>
      </w:pPr>
      <w:r w:rsidRPr="0005565C">
        <w:rPr>
          <w:rFonts w:ascii="Times New Roman" w:eastAsia="Times New Roman" w:hAnsi="Times New Roman"/>
          <w:sz w:val="28"/>
          <w:szCs w:val="28"/>
          <w:lang w:eastAsia="ru-RU"/>
        </w:rPr>
        <w:t xml:space="preserve">Затраты, обусловленные отказом от одного товара в пользу другого, называют </w:t>
      </w:r>
      <w:r w:rsidRPr="0005565C">
        <w:rPr>
          <w:rFonts w:ascii="Times New Roman" w:eastAsia="Times New Roman" w:hAnsi="Times New Roman"/>
          <w:b/>
          <w:bCs/>
          <w:sz w:val="28"/>
          <w:szCs w:val="28"/>
          <w:lang w:eastAsia="ru-RU"/>
        </w:rPr>
        <w:t>альтернативными (вмененными) затратами</w:t>
      </w:r>
      <w:r w:rsidRPr="0005565C">
        <w:rPr>
          <w:rFonts w:ascii="Times New Roman" w:eastAsia="Times New Roman" w:hAnsi="Times New Roman"/>
          <w:sz w:val="28"/>
          <w:szCs w:val="28"/>
          <w:lang w:eastAsia="ru-RU"/>
        </w:rPr>
        <w:t xml:space="preserve">. Они означают упущенную выгоду, когда выбор одного действия исключает появление другого действия. Альтернативные затраты возникают в случае ограниченности ресурсов. Если ресурсы не ограничены, вмененные издержки равны нулю. </w:t>
      </w:r>
    </w:p>
    <w:p w:rsidR="001A2EA7" w:rsidRPr="0005565C" w:rsidRDefault="001A2EA7" w:rsidP="0005565C">
      <w:pPr>
        <w:spacing w:line="360" w:lineRule="auto"/>
        <w:rPr>
          <w:rFonts w:ascii="Times New Roman" w:eastAsia="Times New Roman" w:hAnsi="Times New Roman"/>
          <w:sz w:val="28"/>
          <w:szCs w:val="28"/>
          <w:lang w:eastAsia="ru-RU"/>
        </w:rPr>
      </w:pPr>
      <w:r w:rsidRPr="0005565C">
        <w:rPr>
          <w:rFonts w:ascii="Times New Roman" w:eastAsia="Times New Roman" w:hAnsi="Times New Roman"/>
          <w:b/>
          <w:bCs/>
          <w:sz w:val="28"/>
          <w:szCs w:val="28"/>
          <w:lang w:eastAsia="ru-RU"/>
        </w:rPr>
        <w:t>Безвозвратные затраты</w:t>
      </w:r>
      <w:r w:rsidRPr="0005565C">
        <w:rPr>
          <w:rFonts w:ascii="Times New Roman" w:eastAsia="Times New Roman" w:hAnsi="Times New Roman"/>
          <w:sz w:val="28"/>
          <w:szCs w:val="28"/>
          <w:lang w:eastAsia="ru-RU"/>
        </w:rPr>
        <w:t xml:space="preserve"> — это такие затраты, которые были сделаны в прошлом в результате ранее принятого решения. Следовательно, они не могут повлиять на будущие затраты и не могут быть изменены никаким настоящим или будущим действием. Примером таких затрат может быть первоначальная стоимость закупленных материалов и оборудования. Несмотря на то, что приобретенные ресурсы не используются сейчас, затраты на их приобретение не могут быть изменены никакими будущими действиями. </w:t>
      </w:r>
    </w:p>
    <w:p w:rsidR="001A2EA7" w:rsidRPr="0005565C" w:rsidRDefault="001A2EA7" w:rsidP="0005565C">
      <w:pPr>
        <w:spacing w:line="360" w:lineRule="auto"/>
        <w:rPr>
          <w:rFonts w:ascii="Times New Roman" w:eastAsia="Times New Roman" w:hAnsi="Times New Roman"/>
          <w:sz w:val="28"/>
          <w:szCs w:val="28"/>
          <w:lang w:eastAsia="ru-RU"/>
        </w:rPr>
      </w:pPr>
      <w:r w:rsidRPr="0005565C">
        <w:rPr>
          <w:rFonts w:ascii="Times New Roman" w:eastAsia="Times New Roman" w:hAnsi="Times New Roman"/>
          <w:b/>
          <w:bCs/>
          <w:sz w:val="28"/>
          <w:szCs w:val="28"/>
          <w:lang w:eastAsia="ru-RU"/>
        </w:rPr>
        <w:t>Инкрементные затраты</w:t>
      </w:r>
      <w:r w:rsidRPr="0005565C">
        <w:rPr>
          <w:rFonts w:ascii="Times New Roman" w:eastAsia="Times New Roman" w:hAnsi="Times New Roman"/>
          <w:sz w:val="28"/>
          <w:szCs w:val="28"/>
          <w:lang w:eastAsia="ru-RU"/>
        </w:rPr>
        <w:t xml:space="preserve"> являются дополнительными и возникают в случаях производства какой-то партии продукции дополнительно. Например, если в результате какого-то решения увеличиваются постоянные затраты (выплачивается премия за сверхурочные работы), то эти затраты называют инкрементными. Если принятое решение о дополнительном выпуске не влечет за собой увеличения абсолютной суммы постоянных затрат, то инкрементные затраты равны нулю. </w:t>
      </w:r>
    </w:p>
    <w:p w:rsidR="001A2EA7" w:rsidRPr="0005565C" w:rsidRDefault="001A2EA7" w:rsidP="0005565C">
      <w:pPr>
        <w:spacing w:line="360" w:lineRule="auto"/>
        <w:rPr>
          <w:rFonts w:ascii="Times New Roman" w:eastAsia="Times New Roman" w:hAnsi="Times New Roman"/>
          <w:sz w:val="28"/>
          <w:szCs w:val="28"/>
          <w:lang w:eastAsia="ru-RU"/>
        </w:rPr>
      </w:pPr>
      <w:r w:rsidRPr="0005565C">
        <w:rPr>
          <w:rFonts w:ascii="Times New Roman" w:eastAsia="Times New Roman" w:hAnsi="Times New Roman"/>
          <w:b/>
          <w:bCs/>
          <w:sz w:val="28"/>
          <w:szCs w:val="28"/>
          <w:lang w:eastAsia="ru-RU"/>
        </w:rPr>
        <w:t>Маржинальные затраты</w:t>
      </w:r>
      <w:r w:rsidRPr="0005565C">
        <w:rPr>
          <w:rFonts w:ascii="Times New Roman" w:eastAsia="Times New Roman" w:hAnsi="Times New Roman"/>
          <w:sz w:val="28"/>
          <w:szCs w:val="28"/>
          <w:lang w:eastAsia="ru-RU"/>
        </w:rPr>
        <w:t xml:space="preserve"> — это дополнительные затраты, когда производится еще одна единица продукции. Их отличие от инкрементных затрат состоит в том, что маржинальные затраты рассчитываются не на весь выпуск, а на единицу продукции. </w:t>
      </w:r>
    </w:p>
    <w:p w:rsidR="001A2EA7" w:rsidRPr="0005565C" w:rsidRDefault="001A2EA7" w:rsidP="0005565C">
      <w:pPr>
        <w:spacing w:line="360" w:lineRule="auto"/>
        <w:rPr>
          <w:rFonts w:ascii="Times New Roman" w:eastAsia="Times New Roman" w:hAnsi="Times New Roman"/>
          <w:sz w:val="28"/>
          <w:szCs w:val="28"/>
          <w:lang w:eastAsia="ru-RU"/>
        </w:rPr>
      </w:pPr>
      <w:r w:rsidRPr="0005565C">
        <w:rPr>
          <w:rFonts w:ascii="Times New Roman" w:eastAsia="Times New Roman" w:hAnsi="Times New Roman"/>
          <w:sz w:val="28"/>
          <w:szCs w:val="28"/>
          <w:lang w:eastAsia="ru-RU"/>
        </w:rPr>
        <w:t xml:space="preserve">Маржинальные затраты обычно различны при разных объемах производства. Они уменьшаются с увеличением выпуска продукции. Например, предприятию выгоднее производить 10 комплектов мебельных изделий, чем один. </w:t>
      </w:r>
    </w:p>
    <w:p w:rsidR="001A2EA7" w:rsidRPr="0005565C" w:rsidRDefault="001A2EA7" w:rsidP="0005565C">
      <w:pPr>
        <w:spacing w:line="360" w:lineRule="auto"/>
        <w:rPr>
          <w:rFonts w:ascii="Times New Roman" w:eastAsia="Times New Roman" w:hAnsi="Times New Roman"/>
          <w:sz w:val="28"/>
          <w:szCs w:val="28"/>
          <w:lang w:eastAsia="ru-RU"/>
        </w:rPr>
      </w:pPr>
      <w:r w:rsidRPr="0005565C">
        <w:rPr>
          <w:rFonts w:ascii="Times New Roman" w:eastAsia="Times New Roman" w:hAnsi="Times New Roman"/>
          <w:sz w:val="28"/>
          <w:szCs w:val="28"/>
          <w:lang w:eastAsia="ru-RU"/>
        </w:rPr>
        <w:t xml:space="preserve">В зависимости от специфики принимаемых решений затраты подразделяются на релевантные и нерелевантные. </w:t>
      </w:r>
      <w:r w:rsidRPr="0005565C">
        <w:rPr>
          <w:rFonts w:ascii="Times New Roman" w:eastAsia="Times New Roman" w:hAnsi="Times New Roman"/>
          <w:b/>
          <w:bCs/>
          <w:sz w:val="28"/>
          <w:szCs w:val="28"/>
          <w:lang w:eastAsia="ru-RU"/>
        </w:rPr>
        <w:t>Релевантными</w:t>
      </w:r>
      <w:r w:rsidRPr="0005565C">
        <w:rPr>
          <w:rFonts w:ascii="Times New Roman" w:eastAsia="Times New Roman" w:hAnsi="Times New Roman"/>
          <w:sz w:val="28"/>
          <w:szCs w:val="28"/>
          <w:lang w:eastAsia="ru-RU"/>
        </w:rPr>
        <w:t xml:space="preserve"> (т.е. существенными, значительными) затратами можно считать только те затраты, которые зависят от рассматриваемого управленческого решения. В частности, затраты прошлых периодов не могут быть релевантными, поскольку повлиять на них уже нельзя. В то же время, вмененные затраты (упущенная выгода) релевантны для принятия управленческих решений. </w:t>
      </w:r>
    </w:p>
    <w:p w:rsidR="00BD0E9F" w:rsidRPr="00BD0E9F" w:rsidRDefault="0024141F" w:rsidP="001B0CF3">
      <w:pPr>
        <w:pStyle w:val="1"/>
        <w:jc w:val="center"/>
        <w:rPr>
          <w:lang w:eastAsia="ru-RU"/>
        </w:rPr>
      </w:pPr>
      <w:bookmarkStart w:id="31" w:name="_Toc282641410"/>
      <w:bookmarkStart w:id="32" w:name="_Toc282641457"/>
      <w:bookmarkStart w:id="33" w:name="_Toc282861954"/>
      <w:r>
        <w:rPr>
          <w:lang w:eastAsia="ru-RU"/>
        </w:rPr>
        <w:t>7</w:t>
      </w:r>
      <w:r w:rsidR="00230741">
        <w:rPr>
          <w:lang w:eastAsia="ru-RU"/>
        </w:rPr>
        <w:t xml:space="preserve">. Классификация затрат  </w:t>
      </w:r>
      <w:r w:rsidR="00BD0E9F" w:rsidRPr="00BD0E9F">
        <w:rPr>
          <w:lang w:eastAsia="ru-RU"/>
        </w:rPr>
        <w:t>в целях контроля и р</w:t>
      </w:r>
      <w:r w:rsidR="00B5167E">
        <w:rPr>
          <w:lang w:eastAsia="ru-RU"/>
        </w:rPr>
        <w:t>е</w:t>
      </w:r>
      <w:r w:rsidR="00BD0E9F" w:rsidRPr="00BD0E9F">
        <w:rPr>
          <w:lang w:eastAsia="ru-RU"/>
        </w:rPr>
        <w:t>гулирования</w:t>
      </w:r>
      <w:r w:rsidR="00230741">
        <w:rPr>
          <w:lang w:eastAsia="ru-RU"/>
        </w:rPr>
        <w:t>.</w:t>
      </w:r>
      <w:bookmarkEnd w:id="31"/>
      <w:bookmarkEnd w:id="32"/>
      <w:bookmarkEnd w:id="33"/>
    </w:p>
    <w:p w:rsidR="001A2EA7" w:rsidRPr="0005565C" w:rsidRDefault="00BD0E9F" w:rsidP="0005565C">
      <w:pPr>
        <w:spacing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30741">
        <w:rPr>
          <w:rFonts w:ascii="Times New Roman" w:eastAsia="Times New Roman" w:hAnsi="Times New Roman"/>
          <w:sz w:val="28"/>
          <w:szCs w:val="28"/>
          <w:lang w:eastAsia="ru-RU"/>
        </w:rPr>
        <w:tab/>
      </w:r>
      <w:r w:rsidR="001A2EA7" w:rsidRPr="0005565C">
        <w:rPr>
          <w:rFonts w:ascii="Times New Roman" w:eastAsia="Times New Roman" w:hAnsi="Times New Roman"/>
          <w:sz w:val="28"/>
          <w:szCs w:val="28"/>
          <w:lang w:eastAsia="ru-RU"/>
        </w:rPr>
        <w:t xml:space="preserve">Процесс управления на предприятии включает в себя не только прогнозирование, планирование, учет и анализ затрат, но и регулирование и контроль их уровня. Для этих целей применяется следующая классификация затрат: регулируемые и нерегулируемые; эффективные и неэффективные; в пределах норм и по отклонениям от них; контролируемые и неконтролируемые. </w:t>
      </w:r>
    </w:p>
    <w:p w:rsidR="001A2EA7" w:rsidRPr="0005565C" w:rsidRDefault="001A2EA7" w:rsidP="0005565C">
      <w:pPr>
        <w:spacing w:line="360" w:lineRule="auto"/>
        <w:rPr>
          <w:rFonts w:ascii="Times New Roman" w:eastAsia="Times New Roman" w:hAnsi="Times New Roman"/>
          <w:sz w:val="28"/>
          <w:szCs w:val="28"/>
          <w:lang w:eastAsia="ru-RU"/>
        </w:rPr>
      </w:pPr>
      <w:r w:rsidRPr="0005565C">
        <w:rPr>
          <w:rFonts w:ascii="Times New Roman" w:eastAsia="Times New Roman" w:hAnsi="Times New Roman"/>
          <w:b/>
          <w:bCs/>
          <w:sz w:val="28"/>
          <w:szCs w:val="28"/>
          <w:lang w:eastAsia="ru-RU"/>
        </w:rPr>
        <w:t>По степени регулируемости</w:t>
      </w:r>
      <w:r w:rsidRPr="0005565C">
        <w:rPr>
          <w:rFonts w:ascii="Times New Roman" w:eastAsia="Times New Roman" w:hAnsi="Times New Roman"/>
          <w:sz w:val="28"/>
          <w:szCs w:val="28"/>
          <w:lang w:eastAsia="ru-RU"/>
        </w:rPr>
        <w:t xml:space="preserve"> затраты подразделяются на полностью, частично и слабо регулируемые. </w:t>
      </w:r>
    </w:p>
    <w:p w:rsidR="001A2EA7" w:rsidRPr="0005565C" w:rsidRDefault="001A2EA7" w:rsidP="0005565C">
      <w:pPr>
        <w:spacing w:line="360" w:lineRule="auto"/>
        <w:rPr>
          <w:rFonts w:ascii="Times New Roman" w:eastAsia="Times New Roman" w:hAnsi="Times New Roman"/>
          <w:sz w:val="28"/>
          <w:szCs w:val="28"/>
          <w:lang w:eastAsia="ru-RU"/>
        </w:rPr>
      </w:pPr>
      <w:r w:rsidRPr="0005565C">
        <w:rPr>
          <w:rFonts w:ascii="Times New Roman" w:eastAsia="Times New Roman" w:hAnsi="Times New Roman"/>
          <w:b/>
          <w:bCs/>
          <w:sz w:val="28"/>
          <w:szCs w:val="28"/>
          <w:lang w:eastAsia="ru-RU"/>
        </w:rPr>
        <w:t>Полностью регулируемые затраты</w:t>
      </w:r>
      <w:r w:rsidRPr="0005565C">
        <w:rPr>
          <w:rFonts w:ascii="Times New Roman" w:eastAsia="Times New Roman" w:hAnsi="Times New Roman"/>
          <w:sz w:val="28"/>
          <w:szCs w:val="28"/>
          <w:lang w:eastAsia="ru-RU"/>
        </w:rPr>
        <w:t xml:space="preserve"> возникают, прежде всего, в сферах производства и распределения. Это затраты, зарегистрированные по центрам ответственности, величина которых зависит от степени их регулирования со стороны менеджера. </w:t>
      </w:r>
      <w:r w:rsidRPr="0005565C">
        <w:rPr>
          <w:rFonts w:ascii="Times New Roman" w:eastAsia="Times New Roman" w:hAnsi="Times New Roman"/>
          <w:b/>
          <w:bCs/>
          <w:sz w:val="28"/>
          <w:szCs w:val="28"/>
          <w:lang w:eastAsia="ru-RU"/>
        </w:rPr>
        <w:t>Произвольные затраты</w:t>
      </w:r>
      <w:r w:rsidRPr="0005565C">
        <w:rPr>
          <w:rFonts w:ascii="Times New Roman" w:eastAsia="Times New Roman" w:hAnsi="Times New Roman"/>
          <w:sz w:val="28"/>
          <w:szCs w:val="28"/>
          <w:lang w:eastAsia="ru-RU"/>
        </w:rPr>
        <w:t xml:space="preserve"> имеют место, главным образом, в НИОКР (научно-исследовательских и опытно-конструкторских работах), маркетинге и обслуживании клиентов. </w:t>
      </w:r>
      <w:r w:rsidRPr="0005565C">
        <w:rPr>
          <w:rFonts w:ascii="Times New Roman" w:eastAsia="Times New Roman" w:hAnsi="Times New Roman"/>
          <w:b/>
          <w:bCs/>
          <w:sz w:val="28"/>
          <w:szCs w:val="28"/>
          <w:lang w:eastAsia="ru-RU"/>
        </w:rPr>
        <w:t>Слабо</w:t>
      </w:r>
      <w:r w:rsidRPr="0005565C">
        <w:rPr>
          <w:rFonts w:ascii="Times New Roman" w:eastAsia="Times New Roman" w:hAnsi="Times New Roman"/>
          <w:sz w:val="28"/>
          <w:szCs w:val="28"/>
          <w:lang w:eastAsia="ru-RU"/>
        </w:rPr>
        <w:t xml:space="preserve"> </w:t>
      </w:r>
      <w:r w:rsidRPr="0005565C">
        <w:rPr>
          <w:rFonts w:ascii="Times New Roman" w:eastAsia="Times New Roman" w:hAnsi="Times New Roman"/>
          <w:b/>
          <w:bCs/>
          <w:sz w:val="28"/>
          <w:szCs w:val="28"/>
          <w:lang w:eastAsia="ru-RU"/>
        </w:rPr>
        <w:t>регулируемые (заданные) затраты</w:t>
      </w:r>
      <w:r w:rsidRPr="0005565C">
        <w:rPr>
          <w:rFonts w:ascii="Times New Roman" w:eastAsia="Times New Roman" w:hAnsi="Times New Roman"/>
          <w:sz w:val="28"/>
          <w:szCs w:val="28"/>
          <w:lang w:eastAsia="ru-RU"/>
        </w:rPr>
        <w:t xml:space="preserve"> возникают во всех функциональных областях. </w:t>
      </w:r>
    </w:p>
    <w:p w:rsidR="001A2EA7" w:rsidRPr="0005565C" w:rsidRDefault="001A2EA7" w:rsidP="0005565C">
      <w:pPr>
        <w:spacing w:line="360" w:lineRule="auto"/>
        <w:rPr>
          <w:rFonts w:ascii="Times New Roman" w:eastAsia="Times New Roman" w:hAnsi="Times New Roman"/>
          <w:sz w:val="28"/>
          <w:szCs w:val="28"/>
          <w:lang w:eastAsia="ru-RU"/>
        </w:rPr>
      </w:pPr>
      <w:r w:rsidRPr="0005565C">
        <w:rPr>
          <w:rFonts w:ascii="Times New Roman" w:eastAsia="Times New Roman" w:hAnsi="Times New Roman"/>
          <w:sz w:val="28"/>
          <w:szCs w:val="28"/>
          <w:lang w:eastAsia="ru-RU"/>
        </w:rPr>
        <w:t xml:space="preserve">Степень регулируемости затрат зависит от специфики конкретного предприятия: применяемой технологии; организационной структуры; корпоративной культуры и других факторов. Поэтому универсальной методики классификации затрат по степени регулируемости не существует — ее можно разработать только применительно к конкретному предприятию. Степень регулируемости затрат будет различаться в зависимости от следующих условий: </w:t>
      </w:r>
    </w:p>
    <w:p w:rsidR="001A2EA7" w:rsidRPr="0005565C" w:rsidRDefault="001A2EA7" w:rsidP="0005565C">
      <w:pPr>
        <w:numPr>
          <w:ilvl w:val="0"/>
          <w:numId w:val="7"/>
        </w:numPr>
        <w:spacing w:line="360" w:lineRule="auto"/>
        <w:rPr>
          <w:rFonts w:ascii="Times New Roman" w:eastAsia="Times New Roman" w:hAnsi="Times New Roman"/>
          <w:sz w:val="28"/>
          <w:szCs w:val="28"/>
          <w:lang w:eastAsia="ru-RU"/>
        </w:rPr>
      </w:pPr>
      <w:r w:rsidRPr="0005565C">
        <w:rPr>
          <w:rFonts w:ascii="Times New Roman" w:eastAsia="Times New Roman" w:hAnsi="Times New Roman"/>
          <w:sz w:val="28"/>
          <w:szCs w:val="28"/>
          <w:lang w:eastAsia="ru-RU"/>
        </w:rPr>
        <w:t xml:space="preserve">длительности периода времени (при длительном периоде появляется возможность воздействовать на те затраты, которые в коротком периоде считаются заданными); </w:t>
      </w:r>
    </w:p>
    <w:p w:rsidR="001A2EA7" w:rsidRPr="0005565C" w:rsidRDefault="001A2EA7" w:rsidP="0005565C">
      <w:pPr>
        <w:numPr>
          <w:ilvl w:val="0"/>
          <w:numId w:val="7"/>
        </w:numPr>
        <w:spacing w:line="360" w:lineRule="auto"/>
        <w:rPr>
          <w:rFonts w:ascii="Times New Roman" w:eastAsia="Times New Roman" w:hAnsi="Times New Roman"/>
          <w:sz w:val="28"/>
          <w:szCs w:val="28"/>
          <w:lang w:eastAsia="ru-RU"/>
        </w:rPr>
      </w:pPr>
      <w:r w:rsidRPr="0005565C">
        <w:rPr>
          <w:rFonts w:ascii="Times New Roman" w:eastAsia="Times New Roman" w:hAnsi="Times New Roman"/>
          <w:sz w:val="28"/>
          <w:szCs w:val="28"/>
          <w:lang w:eastAsia="ru-RU"/>
        </w:rPr>
        <w:t>полномочий лица, принимающего решение (затраты, которые являются заданными на уровне начальника цеха, могут оказаться регулируемыми на уровне директора предприятия).</w:t>
      </w:r>
    </w:p>
    <w:p w:rsidR="001A2EA7" w:rsidRPr="0005565C" w:rsidRDefault="001A2EA7" w:rsidP="00230741">
      <w:pPr>
        <w:spacing w:line="360" w:lineRule="auto"/>
        <w:ind w:firstLine="360"/>
        <w:rPr>
          <w:rFonts w:ascii="Times New Roman" w:eastAsia="Times New Roman" w:hAnsi="Times New Roman"/>
          <w:sz w:val="28"/>
          <w:szCs w:val="28"/>
          <w:lang w:eastAsia="ru-RU"/>
        </w:rPr>
      </w:pPr>
      <w:r w:rsidRPr="0005565C">
        <w:rPr>
          <w:rFonts w:ascii="Times New Roman" w:eastAsia="Times New Roman" w:hAnsi="Times New Roman"/>
          <w:sz w:val="28"/>
          <w:szCs w:val="28"/>
          <w:lang w:eastAsia="ru-RU"/>
        </w:rPr>
        <w:t xml:space="preserve">На результаты деятельности предприятия существенное влияние оказывает деление затрат на производительные (эффективные) и непроизводительные (неэффективные). </w:t>
      </w:r>
    </w:p>
    <w:p w:rsidR="001A2EA7" w:rsidRPr="0005565C" w:rsidRDefault="001A2EA7" w:rsidP="0005565C">
      <w:pPr>
        <w:spacing w:line="360" w:lineRule="auto"/>
        <w:rPr>
          <w:rFonts w:ascii="Times New Roman" w:eastAsia="Times New Roman" w:hAnsi="Times New Roman"/>
          <w:sz w:val="28"/>
          <w:szCs w:val="28"/>
          <w:lang w:eastAsia="ru-RU"/>
        </w:rPr>
      </w:pPr>
      <w:r w:rsidRPr="0005565C">
        <w:rPr>
          <w:rFonts w:ascii="Times New Roman" w:eastAsia="Times New Roman" w:hAnsi="Times New Roman"/>
          <w:b/>
          <w:bCs/>
          <w:sz w:val="28"/>
          <w:szCs w:val="28"/>
          <w:lang w:eastAsia="ru-RU"/>
        </w:rPr>
        <w:t>Эффективные</w:t>
      </w:r>
      <w:r w:rsidRPr="0005565C">
        <w:rPr>
          <w:rFonts w:ascii="Times New Roman" w:eastAsia="Times New Roman" w:hAnsi="Times New Roman"/>
          <w:sz w:val="28"/>
          <w:szCs w:val="28"/>
          <w:lang w:eastAsia="ru-RU"/>
        </w:rPr>
        <w:t xml:space="preserve"> — это производительные затраты, в результате которых получают доходы от реализации тех видов продукции, на выпуск которых были произведены эти затраты. </w:t>
      </w:r>
      <w:r w:rsidRPr="0005565C">
        <w:rPr>
          <w:rFonts w:ascii="Times New Roman" w:eastAsia="Times New Roman" w:hAnsi="Times New Roman"/>
          <w:b/>
          <w:bCs/>
          <w:sz w:val="28"/>
          <w:szCs w:val="28"/>
          <w:lang w:eastAsia="ru-RU"/>
        </w:rPr>
        <w:t>Неэффективные</w:t>
      </w:r>
      <w:r w:rsidRPr="0005565C">
        <w:rPr>
          <w:rFonts w:ascii="Times New Roman" w:eastAsia="Times New Roman" w:hAnsi="Times New Roman"/>
          <w:sz w:val="28"/>
          <w:szCs w:val="28"/>
          <w:lang w:eastAsia="ru-RU"/>
        </w:rPr>
        <w:t xml:space="preserve"> — это затраты непроизводительного характера, в результате которых не будут получены доходы, так как не будет произведен продукт. Неэффективные затраты — это потери на производстве. К ним относятся потери от брака, простоев, недостачи и порча товарно-материальных ценностей и др. Обязательность выделения неэффективных затрат трактуется тем, чтобы не допустить проникновения потерь в планирование и нормирование. </w:t>
      </w:r>
    </w:p>
    <w:p w:rsidR="001A2EA7" w:rsidRPr="0005565C" w:rsidRDefault="001A2EA7" w:rsidP="0087371E">
      <w:pPr>
        <w:spacing w:line="360" w:lineRule="auto"/>
        <w:ind w:firstLine="709"/>
        <w:rPr>
          <w:rFonts w:ascii="Times New Roman" w:eastAsia="Times New Roman" w:hAnsi="Times New Roman"/>
          <w:sz w:val="28"/>
          <w:szCs w:val="28"/>
          <w:lang w:eastAsia="ru-RU"/>
        </w:rPr>
      </w:pPr>
      <w:r w:rsidRPr="0005565C">
        <w:rPr>
          <w:rFonts w:ascii="Times New Roman" w:eastAsia="Times New Roman" w:hAnsi="Times New Roman"/>
          <w:sz w:val="28"/>
          <w:szCs w:val="28"/>
          <w:lang w:eastAsia="ru-RU"/>
        </w:rPr>
        <w:t xml:space="preserve">Важное значение в управлении затратами имеет система контроля, которая обеспечивает полноту и правильность действий в будущем, направленных на снижение затрат и рост эффективности производства. Для обеспечения системы контроля за затратами их разделяют на контролируемые и неконтролируемые. </w:t>
      </w:r>
    </w:p>
    <w:p w:rsidR="001A2EA7" w:rsidRPr="0005565C" w:rsidRDefault="001A2EA7" w:rsidP="0005565C">
      <w:pPr>
        <w:spacing w:line="360" w:lineRule="auto"/>
        <w:rPr>
          <w:rFonts w:ascii="Times New Roman" w:eastAsia="Times New Roman" w:hAnsi="Times New Roman"/>
          <w:sz w:val="28"/>
          <w:szCs w:val="28"/>
          <w:lang w:eastAsia="ru-RU"/>
        </w:rPr>
      </w:pPr>
      <w:r w:rsidRPr="0005565C">
        <w:rPr>
          <w:rFonts w:ascii="Times New Roman" w:eastAsia="Times New Roman" w:hAnsi="Times New Roman"/>
          <w:b/>
          <w:bCs/>
          <w:sz w:val="28"/>
          <w:szCs w:val="28"/>
          <w:lang w:eastAsia="ru-RU"/>
        </w:rPr>
        <w:t>Контролируемые</w:t>
      </w:r>
      <w:r w:rsidRPr="0005565C">
        <w:rPr>
          <w:rFonts w:ascii="Times New Roman" w:eastAsia="Times New Roman" w:hAnsi="Times New Roman"/>
          <w:sz w:val="28"/>
          <w:szCs w:val="28"/>
          <w:lang w:eastAsia="ru-RU"/>
        </w:rPr>
        <w:t xml:space="preserve"> — это затраты, которые поддаются контролю со стороны субъектов управления. По своему составу они отличаются от регулируемых, так как имеют целевой характер и могут быть ограничены какими-то отдельными расходами. Например, по предприятию необходимо проконтролировать расход запасных частей для ремонта оборудования, находящегося во всех подразделениях предприятия. </w:t>
      </w:r>
    </w:p>
    <w:p w:rsidR="001A2EA7" w:rsidRPr="0005565C" w:rsidRDefault="001A2EA7" w:rsidP="0005565C">
      <w:pPr>
        <w:spacing w:line="360" w:lineRule="auto"/>
        <w:rPr>
          <w:rFonts w:ascii="Times New Roman" w:eastAsia="Times New Roman" w:hAnsi="Times New Roman"/>
          <w:sz w:val="28"/>
          <w:szCs w:val="28"/>
          <w:lang w:eastAsia="ru-RU"/>
        </w:rPr>
      </w:pPr>
      <w:r w:rsidRPr="0005565C">
        <w:rPr>
          <w:rFonts w:ascii="Times New Roman" w:eastAsia="Times New Roman" w:hAnsi="Times New Roman"/>
          <w:b/>
          <w:bCs/>
          <w:sz w:val="28"/>
          <w:szCs w:val="28"/>
          <w:lang w:eastAsia="ru-RU"/>
        </w:rPr>
        <w:t>Неконтролируемые — </w:t>
      </w:r>
      <w:r w:rsidRPr="0005565C">
        <w:rPr>
          <w:rFonts w:ascii="Times New Roman" w:eastAsia="Times New Roman" w:hAnsi="Times New Roman"/>
          <w:sz w:val="28"/>
          <w:szCs w:val="28"/>
          <w:lang w:eastAsia="ru-RU"/>
        </w:rPr>
        <w:t xml:space="preserve">это затраты, не зависящие от деятельности субъектов управления. Например, переоценка основных средств, повлекшая за собой увеличение сумм амортизационных отчислений, изменение цен на топливно-энергетические ресурсы и т.п. </w:t>
      </w:r>
    </w:p>
    <w:p w:rsidR="001A2EA7" w:rsidRPr="0005565C" w:rsidRDefault="001A2EA7" w:rsidP="0087371E">
      <w:pPr>
        <w:spacing w:line="360" w:lineRule="auto"/>
        <w:ind w:firstLine="709"/>
        <w:rPr>
          <w:rFonts w:ascii="Times New Roman" w:eastAsia="Times New Roman" w:hAnsi="Times New Roman"/>
          <w:sz w:val="28"/>
          <w:szCs w:val="28"/>
          <w:lang w:eastAsia="ru-RU"/>
        </w:rPr>
      </w:pPr>
      <w:r w:rsidRPr="0005565C">
        <w:rPr>
          <w:rFonts w:ascii="Times New Roman" w:eastAsia="Times New Roman" w:hAnsi="Times New Roman"/>
          <w:sz w:val="28"/>
          <w:szCs w:val="28"/>
          <w:lang w:eastAsia="ru-RU"/>
        </w:rPr>
        <w:t xml:space="preserve">Важным условием эффективного контроля за затратами является их деление на затраты </w:t>
      </w:r>
      <w:r w:rsidRPr="0005565C">
        <w:rPr>
          <w:rFonts w:ascii="Times New Roman" w:eastAsia="Times New Roman" w:hAnsi="Times New Roman"/>
          <w:b/>
          <w:bCs/>
          <w:sz w:val="28"/>
          <w:szCs w:val="28"/>
          <w:lang w:eastAsia="ru-RU"/>
        </w:rPr>
        <w:t>в пределах норм (стандартов) и по отклонениям от</w:t>
      </w:r>
      <w:r w:rsidRPr="0005565C">
        <w:rPr>
          <w:rFonts w:ascii="Times New Roman" w:eastAsia="Times New Roman" w:hAnsi="Times New Roman"/>
          <w:sz w:val="28"/>
          <w:szCs w:val="28"/>
          <w:lang w:eastAsia="ru-RU"/>
        </w:rPr>
        <w:t xml:space="preserve"> </w:t>
      </w:r>
      <w:r w:rsidRPr="0005565C">
        <w:rPr>
          <w:rFonts w:ascii="Times New Roman" w:eastAsia="Times New Roman" w:hAnsi="Times New Roman"/>
          <w:b/>
          <w:bCs/>
          <w:sz w:val="28"/>
          <w:szCs w:val="28"/>
          <w:lang w:eastAsia="ru-RU"/>
        </w:rPr>
        <w:t>них.</w:t>
      </w:r>
      <w:r w:rsidRPr="0005565C">
        <w:rPr>
          <w:rFonts w:ascii="Times New Roman" w:eastAsia="Times New Roman" w:hAnsi="Times New Roman"/>
          <w:sz w:val="28"/>
          <w:szCs w:val="28"/>
          <w:lang w:eastAsia="ru-RU"/>
        </w:rPr>
        <w:t xml:space="preserve"> На основании имеющейся информации об отклонениях по затратам руководитель может выработать и осуществить корректирующие воздействия. Он может выбрать одну из трех линий поведения: ничего не предпринимать, устранить отклонения или пересмотреть нормы (стандарты). </w:t>
      </w:r>
    </w:p>
    <w:p w:rsidR="001A2EA7" w:rsidRDefault="001A2EA7" w:rsidP="006C14A7">
      <w:pPr>
        <w:spacing w:line="360" w:lineRule="auto"/>
        <w:rPr>
          <w:rFonts w:ascii="Times New Roman" w:eastAsia="Times New Roman" w:hAnsi="Times New Roman"/>
          <w:sz w:val="28"/>
          <w:szCs w:val="28"/>
          <w:lang w:eastAsia="ru-RU"/>
        </w:rPr>
      </w:pPr>
      <w:r w:rsidRPr="0005565C">
        <w:rPr>
          <w:rFonts w:ascii="Times New Roman" w:eastAsia="Times New Roman" w:hAnsi="Times New Roman"/>
          <w:sz w:val="28"/>
          <w:szCs w:val="28"/>
          <w:lang w:eastAsia="ru-RU"/>
        </w:rPr>
        <w:t xml:space="preserve">Для того, чтобы система контроля затрат на предприятии была эффективной, необходимо вначале выделить центры ответственности, где формируются затраты, классифицировать затраты, а затем воспользоваться системой управленческого учета затрат. В результате руководитель предприятия получит возможность своевременно выделять “узкие места” в планировании, формировании затрат и принимать соответствующие управленческие решения. </w:t>
      </w:r>
    </w:p>
    <w:p w:rsidR="003429D3" w:rsidRDefault="006C14A7" w:rsidP="001B0CF3">
      <w:pPr>
        <w:pStyle w:val="1"/>
        <w:jc w:val="center"/>
        <w:rPr>
          <w:lang w:eastAsia="ru-RU"/>
        </w:rPr>
      </w:pPr>
      <w:r>
        <w:rPr>
          <w:lang w:eastAsia="ru-RU"/>
        </w:rPr>
        <w:br w:type="page"/>
      </w:r>
      <w:bookmarkStart w:id="34" w:name="_Toc282641411"/>
      <w:bookmarkStart w:id="35" w:name="_Toc282641458"/>
      <w:bookmarkStart w:id="36" w:name="_Toc282861955"/>
      <w:r w:rsidR="003429D3" w:rsidRPr="003429D3">
        <w:rPr>
          <w:lang w:eastAsia="ru-RU"/>
        </w:rPr>
        <w:t>Заключение</w:t>
      </w:r>
      <w:bookmarkEnd w:id="34"/>
      <w:bookmarkEnd w:id="35"/>
      <w:bookmarkEnd w:id="36"/>
    </w:p>
    <w:p w:rsidR="005E04EE" w:rsidRDefault="005E04EE" w:rsidP="005E04EE">
      <w:pPr>
        <w:spacing w:line="360" w:lineRule="auto"/>
        <w:rPr>
          <w:rFonts w:ascii="Times New Roman" w:eastAsia="Times New Roman" w:hAnsi="Times New Roman"/>
          <w:sz w:val="28"/>
          <w:szCs w:val="28"/>
          <w:lang w:eastAsia="ru-RU"/>
        </w:rPr>
      </w:pPr>
      <w:r w:rsidRPr="005E04EE">
        <w:rPr>
          <w:rFonts w:ascii="Times New Roman" w:eastAsia="Times New Roman" w:hAnsi="Times New Roman"/>
          <w:sz w:val="28"/>
          <w:szCs w:val="28"/>
          <w:lang w:eastAsia="ru-RU"/>
        </w:rPr>
        <w:t>Ведение хозяйственной деятельности в условиях рыночной экономики</w:t>
      </w:r>
      <w:r>
        <w:rPr>
          <w:rFonts w:ascii="Times New Roman" w:eastAsia="Times New Roman" w:hAnsi="Times New Roman"/>
          <w:sz w:val="28"/>
          <w:szCs w:val="28"/>
          <w:lang w:eastAsia="ru-RU"/>
        </w:rPr>
        <w:t xml:space="preserve"> требует </w:t>
      </w:r>
      <w:r w:rsidR="00B47EC8">
        <w:rPr>
          <w:rFonts w:ascii="Times New Roman" w:eastAsia="Times New Roman" w:hAnsi="Times New Roman"/>
          <w:sz w:val="28"/>
          <w:szCs w:val="28"/>
          <w:lang w:eastAsia="ru-RU"/>
        </w:rPr>
        <w:t xml:space="preserve">от руководителей  принятия </w:t>
      </w:r>
      <w:r>
        <w:rPr>
          <w:rFonts w:ascii="Times New Roman" w:eastAsia="Times New Roman" w:hAnsi="Times New Roman"/>
          <w:sz w:val="28"/>
          <w:szCs w:val="28"/>
          <w:lang w:eastAsia="ru-RU"/>
        </w:rPr>
        <w:t>эффективн</w:t>
      </w:r>
      <w:r w:rsidR="00B47EC8">
        <w:rPr>
          <w:rFonts w:ascii="Times New Roman" w:eastAsia="Times New Roman" w:hAnsi="Times New Roman"/>
          <w:sz w:val="28"/>
          <w:szCs w:val="28"/>
          <w:lang w:eastAsia="ru-RU"/>
        </w:rPr>
        <w:t xml:space="preserve">ых мер по управлению организации, оперативного руководства по решению производственных задач, выбора правильной стратегии в достижении поставленных целей. В этих условиях возрастает роль бухгалтерского учёта, как  основного источника точной и оперативной информации о всех хозяйственных процессах   предприятия. </w:t>
      </w:r>
      <w:r w:rsidR="001C5DAB">
        <w:rPr>
          <w:rFonts w:ascii="Times New Roman" w:eastAsia="Times New Roman" w:hAnsi="Times New Roman"/>
          <w:sz w:val="28"/>
          <w:szCs w:val="28"/>
          <w:lang w:eastAsia="ru-RU"/>
        </w:rPr>
        <w:t>Непосредственное управление  и контроль за деятельностью организации,  выявление резервов  для повышения эффективности производства являются основными задачами, решить которые помогают две подсистемы бухгалтерского учёта: финансовый и управленческий учёт.  Если финансовый учёт является обязательным для хозяйствующего субъекта, то ведение управленческого учёта является делом добровольным. В отечественных организациях управленческий учёт ещё не нашёл широкого  распространения. Этот вид учёта является одним из наиболее эффективных средств при прогнозировании и планировании деятельности организации.</w:t>
      </w:r>
      <w:r w:rsidR="009C132F">
        <w:rPr>
          <w:rFonts w:ascii="Times New Roman" w:eastAsia="Times New Roman" w:hAnsi="Times New Roman"/>
          <w:sz w:val="28"/>
          <w:szCs w:val="28"/>
          <w:lang w:eastAsia="ru-RU"/>
        </w:rPr>
        <w:t xml:space="preserve"> Он помогает руководителям предприятий определить оптимальные пропорции между ценой  и объёмом реализации, между постоянными и переменными затратами, минимизировать предпринимательский риск. Основываясь на данных управленческого учёта , аудиторы, бухгалтеры и менеджеры могут дать более  глубокую оценку финансовых результатов и обосновать рекомендации по улучшению работы и снижению затрат  предприятия.  Работая в условиях постоянной конкуренции реального рыночного хозяйства,  руководители могут по достоинству оценить аналитические возможности управленческого учёта. </w:t>
      </w:r>
    </w:p>
    <w:p w:rsidR="00ED4212" w:rsidRDefault="006C14A7" w:rsidP="001B0CF3">
      <w:pPr>
        <w:pStyle w:val="1"/>
        <w:jc w:val="center"/>
        <w:rPr>
          <w:lang w:eastAsia="ru-RU"/>
        </w:rPr>
      </w:pPr>
      <w:r>
        <w:rPr>
          <w:lang w:eastAsia="ru-RU"/>
        </w:rPr>
        <w:br w:type="page"/>
      </w:r>
      <w:bookmarkStart w:id="37" w:name="_Toc282641412"/>
      <w:bookmarkStart w:id="38" w:name="_Toc282641459"/>
      <w:bookmarkStart w:id="39" w:name="_Toc282861956"/>
      <w:r w:rsidR="00ED4212" w:rsidRPr="00ED4212">
        <w:rPr>
          <w:lang w:eastAsia="ru-RU"/>
        </w:rPr>
        <w:t>Литература</w:t>
      </w:r>
      <w:bookmarkEnd w:id="37"/>
      <w:bookmarkEnd w:id="38"/>
      <w:bookmarkEnd w:id="39"/>
    </w:p>
    <w:p w:rsidR="002C5CF5" w:rsidRPr="002C5CF5" w:rsidRDefault="002C5CF5" w:rsidP="002C5CF5">
      <w:pPr>
        <w:rPr>
          <w:lang w:eastAsia="ru-RU"/>
        </w:rPr>
      </w:pPr>
    </w:p>
    <w:p w:rsidR="00ED4212" w:rsidRPr="00ED4212" w:rsidRDefault="00ED4212" w:rsidP="008D1ED0">
      <w:pPr>
        <w:numPr>
          <w:ilvl w:val="0"/>
          <w:numId w:val="22"/>
        </w:numPr>
        <w:spacing w:line="360" w:lineRule="auto"/>
        <w:rPr>
          <w:rFonts w:ascii="Times New Roman" w:eastAsia="Times New Roman" w:hAnsi="Times New Roman"/>
          <w:sz w:val="28"/>
          <w:szCs w:val="28"/>
          <w:lang w:eastAsia="ru-RU"/>
        </w:rPr>
      </w:pPr>
      <w:r w:rsidRPr="00ED4212">
        <w:rPr>
          <w:rFonts w:ascii="Times New Roman" w:eastAsia="Times New Roman" w:hAnsi="Times New Roman"/>
          <w:sz w:val="28"/>
          <w:szCs w:val="28"/>
          <w:lang w:eastAsia="ru-RU"/>
        </w:rPr>
        <w:t>О.В.Грищенко</w:t>
      </w:r>
      <w:r>
        <w:rPr>
          <w:rFonts w:ascii="Times New Roman" w:eastAsia="Times New Roman" w:hAnsi="Times New Roman"/>
          <w:sz w:val="28"/>
          <w:szCs w:val="28"/>
          <w:lang w:eastAsia="ru-RU"/>
        </w:rPr>
        <w:t>:</w:t>
      </w:r>
      <w:r w:rsidRPr="00ED4212">
        <w:rPr>
          <w:rFonts w:ascii="Times New Roman" w:eastAsia="Times New Roman" w:hAnsi="Times New Roman"/>
          <w:sz w:val="28"/>
          <w:szCs w:val="28"/>
          <w:lang w:eastAsia="ru-RU"/>
        </w:rPr>
        <w:t xml:space="preserve">  </w:t>
      </w:r>
      <w:hyperlink r:id="rId7" w:history="1">
        <w:r w:rsidRPr="00ED4212">
          <w:rPr>
            <w:rFonts w:ascii="Times New Roman" w:eastAsia="Times New Roman" w:hAnsi="Times New Roman"/>
            <w:sz w:val="28"/>
            <w:szCs w:val="28"/>
            <w:lang w:eastAsia="ru-RU"/>
          </w:rPr>
          <w:t>Управленческий учет</w:t>
        </w:r>
      </w:hyperlink>
      <w:r>
        <w:rPr>
          <w:rFonts w:ascii="Times New Roman" w:eastAsia="Times New Roman" w:hAnsi="Times New Roman"/>
          <w:sz w:val="28"/>
          <w:szCs w:val="28"/>
          <w:lang w:eastAsia="ru-RU"/>
        </w:rPr>
        <w:t>;</w:t>
      </w:r>
      <w:r w:rsidRPr="00ED4212">
        <w:rPr>
          <w:rFonts w:ascii="Times New Roman" w:eastAsia="Times New Roman" w:hAnsi="Times New Roman"/>
          <w:b/>
          <w:bCs/>
          <w:sz w:val="28"/>
          <w:szCs w:val="28"/>
          <w:lang w:eastAsia="ru-RU"/>
        </w:rPr>
        <w:t xml:space="preserve">  </w:t>
      </w:r>
      <w:r w:rsidRPr="00ED4212">
        <w:rPr>
          <w:rFonts w:ascii="Times New Roman" w:eastAsia="Times New Roman" w:hAnsi="Times New Roman"/>
          <w:sz w:val="28"/>
          <w:szCs w:val="28"/>
          <w:lang w:eastAsia="ru-RU"/>
        </w:rPr>
        <w:t>Конспект лекций. Таганрог: ТТИ ЮФУ, 2007.</w:t>
      </w:r>
    </w:p>
    <w:p w:rsidR="00ED4212" w:rsidRPr="00ED4212" w:rsidRDefault="00ED4212" w:rsidP="008D1ED0">
      <w:pPr>
        <w:numPr>
          <w:ilvl w:val="0"/>
          <w:numId w:val="22"/>
        </w:numPr>
        <w:spacing w:line="360" w:lineRule="auto"/>
        <w:rPr>
          <w:rFonts w:ascii="Times New Roman" w:eastAsia="Times New Roman" w:hAnsi="Times New Roman"/>
          <w:sz w:val="28"/>
          <w:szCs w:val="28"/>
          <w:lang w:eastAsia="ru-RU"/>
        </w:rPr>
      </w:pPr>
      <w:r w:rsidRPr="00ED4212">
        <w:rPr>
          <w:rFonts w:ascii="Times New Roman" w:eastAsia="Times New Roman" w:hAnsi="Times New Roman"/>
          <w:sz w:val="28"/>
          <w:szCs w:val="28"/>
          <w:lang w:eastAsia="ru-RU"/>
        </w:rPr>
        <w:t>Керимов В.Э., Управленческий  учёт: Учебник, под ред. А.Д. Шеремета.- М.: ИТЦ «Маркетинг»,2001.</w:t>
      </w:r>
    </w:p>
    <w:p w:rsidR="00ED4212" w:rsidRPr="00ED4212" w:rsidRDefault="00ED4212" w:rsidP="007175F3">
      <w:pPr>
        <w:numPr>
          <w:ilvl w:val="0"/>
          <w:numId w:val="22"/>
        </w:numPr>
        <w:spacing w:line="360" w:lineRule="auto"/>
        <w:rPr>
          <w:rFonts w:ascii="Times New Roman" w:eastAsia="Times New Roman" w:hAnsi="Times New Roman"/>
          <w:sz w:val="28"/>
          <w:szCs w:val="28"/>
          <w:lang w:eastAsia="ru-RU"/>
        </w:rPr>
      </w:pPr>
      <w:r w:rsidRPr="007175F3">
        <w:rPr>
          <w:rFonts w:ascii="Times New Roman" w:eastAsia="Times New Roman" w:hAnsi="Times New Roman"/>
          <w:sz w:val="28"/>
          <w:szCs w:val="28"/>
          <w:lang w:eastAsia="ru-RU"/>
        </w:rPr>
        <w:t>С</w:t>
      </w:r>
      <w:r w:rsidRPr="00ED4212">
        <w:rPr>
          <w:rFonts w:ascii="Times New Roman" w:eastAsia="Times New Roman" w:hAnsi="Times New Roman"/>
          <w:sz w:val="28"/>
          <w:szCs w:val="28"/>
          <w:lang w:eastAsia="ru-RU"/>
        </w:rPr>
        <w:t>.А.Николаев: Управленческий учёт.-М. Информационное агенство «ИПБР-БИНФА», 2005.</w:t>
      </w:r>
    </w:p>
    <w:p w:rsidR="00ED4212" w:rsidRPr="00ED4212" w:rsidRDefault="00ED4212" w:rsidP="007175F3">
      <w:pPr>
        <w:numPr>
          <w:ilvl w:val="0"/>
          <w:numId w:val="22"/>
        </w:numPr>
        <w:spacing w:line="360" w:lineRule="auto"/>
        <w:rPr>
          <w:rFonts w:ascii="Times New Roman" w:eastAsia="Times New Roman" w:hAnsi="Times New Roman"/>
          <w:sz w:val="28"/>
          <w:szCs w:val="28"/>
          <w:lang w:eastAsia="ru-RU"/>
        </w:rPr>
      </w:pPr>
      <w:r w:rsidRPr="00ED4212">
        <w:rPr>
          <w:rFonts w:ascii="Times New Roman" w:eastAsia="Times New Roman" w:hAnsi="Times New Roman"/>
          <w:sz w:val="28"/>
          <w:szCs w:val="28"/>
          <w:lang w:eastAsia="ru-RU"/>
        </w:rPr>
        <w:t>Ильин А.И., Синица Л.М. Планирование на предприятии, Часть 2, – Минск, ООО «Новое знание», 2000</w:t>
      </w:r>
    </w:p>
    <w:p w:rsidR="00ED4212" w:rsidRDefault="00ED4212" w:rsidP="007175F3">
      <w:pPr>
        <w:numPr>
          <w:ilvl w:val="0"/>
          <w:numId w:val="22"/>
        </w:numPr>
        <w:spacing w:line="360" w:lineRule="auto"/>
        <w:rPr>
          <w:rFonts w:ascii="Times New Roman" w:eastAsia="Times New Roman" w:hAnsi="Times New Roman"/>
          <w:sz w:val="28"/>
          <w:szCs w:val="28"/>
          <w:lang w:eastAsia="ru-RU"/>
        </w:rPr>
      </w:pPr>
      <w:r w:rsidRPr="00ED4212">
        <w:rPr>
          <w:rFonts w:ascii="Times New Roman" w:eastAsia="Times New Roman" w:hAnsi="Times New Roman"/>
          <w:sz w:val="28"/>
          <w:szCs w:val="28"/>
          <w:lang w:eastAsia="ru-RU"/>
        </w:rPr>
        <w:t>Управленческий учет, под ред. А.Д. Шеремета, – Москва, ИД ФБК ПРЕСС, 1</w:t>
      </w:r>
    </w:p>
    <w:p w:rsidR="00ED4212" w:rsidRDefault="00ED4212" w:rsidP="008D1ED0">
      <w:pPr>
        <w:pStyle w:val="1"/>
        <w:spacing w:before="100" w:after="100" w:line="360" w:lineRule="auto"/>
        <w:jc w:val="center"/>
        <w:rPr>
          <w:lang w:eastAsia="ru-RU"/>
        </w:rPr>
      </w:pPr>
      <w:r>
        <w:rPr>
          <w:lang w:eastAsia="ru-RU"/>
        </w:rPr>
        <w:br w:type="page"/>
      </w:r>
      <w:bookmarkStart w:id="40" w:name="_Toc282641413"/>
      <w:bookmarkStart w:id="41" w:name="_Toc282641460"/>
      <w:bookmarkStart w:id="42" w:name="_Toc282861957"/>
      <w:r w:rsidRPr="00ED4212">
        <w:rPr>
          <w:lang w:eastAsia="ru-RU"/>
        </w:rPr>
        <w:t>Практическая часть</w:t>
      </w:r>
      <w:bookmarkEnd w:id="40"/>
      <w:bookmarkEnd w:id="41"/>
      <w:bookmarkEnd w:id="42"/>
      <w:r w:rsidR="003A3850">
        <w:rPr>
          <w:lang w:eastAsia="ru-RU"/>
        </w:rPr>
        <w:t xml:space="preserve">. </w:t>
      </w:r>
      <w:r w:rsidR="004E3DD3">
        <w:rPr>
          <w:lang w:eastAsia="ru-RU"/>
        </w:rPr>
        <w:t>Вариант№1</w:t>
      </w:r>
    </w:p>
    <w:p w:rsidR="003A3850" w:rsidRPr="00415071" w:rsidRDefault="002C1D46" w:rsidP="00415071">
      <w:pPr>
        <w:pStyle w:val="2"/>
        <w:rPr>
          <w:lang w:eastAsia="ru-RU"/>
        </w:rPr>
      </w:pPr>
      <w:r w:rsidRPr="00415071">
        <w:rPr>
          <w:lang w:eastAsia="ru-RU"/>
        </w:rPr>
        <w:t>Задание №1</w:t>
      </w:r>
    </w:p>
    <w:p w:rsidR="002C1D46" w:rsidRDefault="002C1D46" w:rsidP="002C1D46">
      <w:pPr>
        <w:spacing w:line="360" w:lineRule="auto"/>
        <w:rPr>
          <w:rFonts w:ascii="Times New Roman" w:eastAsia="Times New Roman" w:hAnsi="Times New Roman"/>
          <w:sz w:val="28"/>
          <w:szCs w:val="28"/>
          <w:lang w:eastAsia="ru-RU"/>
        </w:rPr>
      </w:pPr>
      <w:r w:rsidRPr="002C1D46">
        <w:rPr>
          <w:rFonts w:ascii="Times New Roman" w:eastAsia="Times New Roman" w:hAnsi="Times New Roman"/>
          <w:sz w:val="28"/>
          <w:szCs w:val="28"/>
          <w:lang w:eastAsia="ru-RU"/>
        </w:rPr>
        <w:t>Дать сравнительную характеристику управленческого и финансового учёта</w:t>
      </w:r>
      <w:r>
        <w:rPr>
          <w:rFonts w:ascii="Times New Roman" w:eastAsia="Times New Roman" w:hAnsi="Times New Roman"/>
          <w:sz w:val="28"/>
          <w:szCs w:val="28"/>
          <w:lang w:eastAsia="ru-RU"/>
        </w:rPr>
        <w:t>.</w:t>
      </w:r>
    </w:p>
    <w:tbl>
      <w:tblPr>
        <w:tblW w:w="8520" w:type="dxa"/>
        <w:tblInd w:w="93" w:type="dxa"/>
        <w:tblLook w:val="04A0" w:firstRow="1" w:lastRow="0" w:firstColumn="1" w:lastColumn="0" w:noHBand="0" w:noVBand="1"/>
      </w:tblPr>
      <w:tblGrid>
        <w:gridCol w:w="4268"/>
        <w:gridCol w:w="4252"/>
      </w:tblGrid>
      <w:tr w:rsidR="002C1D46" w:rsidRPr="002C1D46">
        <w:trPr>
          <w:trHeight w:val="300"/>
        </w:trPr>
        <w:tc>
          <w:tcPr>
            <w:tcW w:w="4268" w:type="dxa"/>
            <w:tcBorders>
              <w:top w:val="single" w:sz="8" w:space="0" w:color="auto"/>
              <w:left w:val="single" w:sz="8" w:space="0" w:color="auto"/>
              <w:bottom w:val="single" w:sz="4" w:space="0" w:color="auto"/>
              <w:right w:val="single" w:sz="4" w:space="0" w:color="auto"/>
            </w:tcBorders>
            <w:shd w:val="clear" w:color="auto" w:fill="auto"/>
            <w:noWrap/>
            <w:vAlign w:val="bottom"/>
          </w:tcPr>
          <w:p w:rsidR="002C1D46" w:rsidRPr="002C1D46" w:rsidRDefault="002C1D46" w:rsidP="009624F4">
            <w:pPr>
              <w:spacing w:line="360" w:lineRule="auto"/>
              <w:rPr>
                <w:rFonts w:ascii="Times New Roman" w:eastAsia="Times New Roman" w:hAnsi="Times New Roman"/>
                <w:sz w:val="28"/>
                <w:szCs w:val="28"/>
                <w:lang w:eastAsia="ru-RU"/>
              </w:rPr>
            </w:pPr>
            <w:r w:rsidRPr="002C1D46">
              <w:rPr>
                <w:rFonts w:ascii="Times New Roman" w:eastAsia="Times New Roman" w:hAnsi="Times New Roman"/>
                <w:sz w:val="28"/>
                <w:szCs w:val="28"/>
                <w:lang w:eastAsia="ru-RU"/>
              </w:rPr>
              <w:t>Управленческий учёт</w:t>
            </w:r>
          </w:p>
        </w:tc>
        <w:tc>
          <w:tcPr>
            <w:tcW w:w="4252" w:type="dxa"/>
            <w:tcBorders>
              <w:top w:val="single" w:sz="8" w:space="0" w:color="auto"/>
              <w:left w:val="nil"/>
              <w:bottom w:val="single" w:sz="4" w:space="0" w:color="auto"/>
              <w:right w:val="single" w:sz="8" w:space="0" w:color="auto"/>
            </w:tcBorders>
            <w:shd w:val="clear" w:color="auto" w:fill="auto"/>
            <w:noWrap/>
            <w:vAlign w:val="bottom"/>
          </w:tcPr>
          <w:p w:rsidR="002C1D46" w:rsidRPr="002C1D46" w:rsidRDefault="002C1D46" w:rsidP="009624F4">
            <w:pPr>
              <w:spacing w:line="360" w:lineRule="auto"/>
              <w:rPr>
                <w:rFonts w:ascii="Times New Roman" w:eastAsia="Times New Roman" w:hAnsi="Times New Roman"/>
                <w:sz w:val="28"/>
                <w:szCs w:val="28"/>
                <w:lang w:eastAsia="ru-RU"/>
              </w:rPr>
            </w:pPr>
            <w:r w:rsidRPr="002C1D46">
              <w:rPr>
                <w:rFonts w:ascii="Times New Roman" w:eastAsia="Times New Roman" w:hAnsi="Times New Roman"/>
                <w:sz w:val="28"/>
                <w:szCs w:val="28"/>
                <w:lang w:eastAsia="ru-RU"/>
              </w:rPr>
              <w:t>Финансовый учёт</w:t>
            </w:r>
          </w:p>
        </w:tc>
      </w:tr>
      <w:tr w:rsidR="002C1D46" w:rsidRPr="002C1D46">
        <w:trPr>
          <w:trHeight w:val="300"/>
        </w:trPr>
        <w:tc>
          <w:tcPr>
            <w:tcW w:w="852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tcPr>
          <w:p w:rsidR="002C1D46" w:rsidRPr="002C1D46" w:rsidRDefault="002C1D46" w:rsidP="009624F4">
            <w:pPr>
              <w:spacing w:line="360" w:lineRule="auto"/>
              <w:rPr>
                <w:rFonts w:ascii="Times New Roman" w:eastAsia="Times New Roman" w:hAnsi="Times New Roman"/>
                <w:sz w:val="28"/>
                <w:szCs w:val="28"/>
                <w:lang w:eastAsia="ru-RU"/>
              </w:rPr>
            </w:pPr>
            <w:r w:rsidRPr="002C1D46">
              <w:rPr>
                <w:rFonts w:ascii="Times New Roman" w:eastAsia="Times New Roman" w:hAnsi="Times New Roman"/>
                <w:sz w:val="28"/>
                <w:szCs w:val="28"/>
                <w:lang w:eastAsia="ru-RU"/>
              </w:rPr>
              <w:t>1.Цель учёта</w:t>
            </w:r>
          </w:p>
        </w:tc>
      </w:tr>
      <w:tr w:rsidR="002C1D46" w:rsidRPr="002C1D46">
        <w:trPr>
          <w:trHeight w:val="4226"/>
        </w:trPr>
        <w:tc>
          <w:tcPr>
            <w:tcW w:w="4268" w:type="dxa"/>
            <w:tcBorders>
              <w:top w:val="nil"/>
              <w:left w:val="single" w:sz="8" w:space="0" w:color="auto"/>
              <w:bottom w:val="single" w:sz="4" w:space="0" w:color="auto"/>
              <w:right w:val="single" w:sz="4" w:space="0" w:color="auto"/>
            </w:tcBorders>
            <w:shd w:val="clear" w:color="auto" w:fill="auto"/>
            <w:noWrap/>
            <w:vAlign w:val="bottom"/>
          </w:tcPr>
          <w:p w:rsidR="00445287" w:rsidRPr="002C1D46" w:rsidRDefault="002C1D46" w:rsidP="004E3DD3">
            <w:pPr>
              <w:spacing w:line="360" w:lineRule="auto"/>
              <w:rPr>
                <w:rFonts w:ascii="Times New Roman" w:eastAsia="Times New Roman" w:hAnsi="Times New Roman"/>
                <w:sz w:val="28"/>
                <w:szCs w:val="28"/>
                <w:lang w:eastAsia="ru-RU"/>
              </w:rPr>
            </w:pPr>
            <w:r w:rsidRPr="002C1D46">
              <w:rPr>
                <w:rFonts w:ascii="Times New Roman" w:eastAsia="Times New Roman" w:hAnsi="Times New Roman"/>
                <w:sz w:val="28"/>
                <w:szCs w:val="28"/>
                <w:lang w:eastAsia="ru-RU"/>
              </w:rPr>
              <w:t> </w:t>
            </w:r>
            <w:r w:rsidR="003A3850" w:rsidRPr="009624F4">
              <w:rPr>
                <w:rFonts w:ascii="Times New Roman" w:eastAsia="Times New Roman" w:hAnsi="Times New Roman"/>
                <w:sz w:val="28"/>
                <w:szCs w:val="28"/>
                <w:lang w:eastAsia="ru-RU"/>
              </w:rPr>
              <w:t xml:space="preserve">Важнейшая цель управленческого учета состоит в </w:t>
            </w:r>
            <w:r w:rsidR="004E3DD3">
              <w:rPr>
                <w:rFonts w:ascii="Times New Roman" w:eastAsia="Times New Roman" w:hAnsi="Times New Roman"/>
                <w:sz w:val="28"/>
                <w:szCs w:val="28"/>
                <w:lang w:eastAsia="ru-RU"/>
              </w:rPr>
              <w:t xml:space="preserve">сборе  необходимой информации и </w:t>
            </w:r>
            <w:r w:rsidR="003A3850" w:rsidRPr="009624F4">
              <w:rPr>
                <w:rFonts w:ascii="Times New Roman" w:eastAsia="Times New Roman" w:hAnsi="Times New Roman"/>
                <w:sz w:val="28"/>
                <w:szCs w:val="28"/>
                <w:lang w:eastAsia="ru-RU"/>
              </w:rPr>
              <w:t>формировании отчетности, специально подготовленной для менеджеров различных уровней управления</w:t>
            </w:r>
            <w:r w:rsidR="004E3DD3">
              <w:rPr>
                <w:rFonts w:ascii="Times New Roman" w:eastAsia="Times New Roman" w:hAnsi="Times New Roman"/>
                <w:sz w:val="28"/>
                <w:szCs w:val="28"/>
                <w:lang w:eastAsia="ru-RU"/>
              </w:rPr>
              <w:t xml:space="preserve"> в целях планирования, управления и контроля в рамках организации.</w:t>
            </w:r>
          </w:p>
        </w:tc>
        <w:tc>
          <w:tcPr>
            <w:tcW w:w="4252" w:type="dxa"/>
            <w:tcBorders>
              <w:top w:val="nil"/>
              <w:left w:val="nil"/>
              <w:bottom w:val="single" w:sz="4" w:space="0" w:color="auto"/>
              <w:right w:val="single" w:sz="8" w:space="0" w:color="auto"/>
            </w:tcBorders>
            <w:shd w:val="clear" w:color="auto" w:fill="auto"/>
            <w:noWrap/>
            <w:vAlign w:val="bottom"/>
          </w:tcPr>
          <w:p w:rsidR="00F97CD8" w:rsidRPr="002C1D46" w:rsidRDefault="003A3850" w:rsidP="00445287">
            <w:pPr>
              <w:spacing w:line="360" w:lineRule="auto"/>
              <w:rPr>
                <w:rFonts w:ascii="Times New Roman" w:eastAsia="Times New Roman" w:hAnsi="Times New Roman"/>
                <w:sz w:val="28"/>
                <w:szCs w:val="28"/>
                <w:lang w:eastAsia="ru-RU"/>
              </w:rPr>
            </w:pPr>
            <w:r w:rsidRPr="009624F4">
              <w:rPr>
                <w:rFonts w:ascii="Times New Roman" w:eastAsia="Times New Roman" w:hAnsi="Times New Roman"/>
                <w:sz w:val="28"/>
                <w:szCs w:val="28"/>
                <w:lang w:eastAsia="ru-RU"/>
              </w:rPr>
              <w:t xml:space="preserve">Основная цель финансового учета состоит в получении информации для составления бухгалтерской (финансовой) отчетности </w:t>
            </w:r>
            <w:r w:rsidR="008B00D0">
              <w:rPr>
                <w:rFonts w:ascii="Times New Roman" w:eastAsia="Times New Roman" w:hAnsi="Times New Roman"/>
                <w:sz w:val="28"/>
                <w:szCs w:val="28"/>
                <w:lang w:eastAsia="ru-RU"/>
              </w:rPr>
              <w:t xml:space="preserve"> </w:t>
            </w:r>
            <w:r w:rsidR="004E3DD3">
              <w:rPr>
                <w:rFonts w:ascii="Times New Roman" w:eastAsia="Times New Roman" w:hAnsi="Times New Roman"/>
                <w:sz w:val="28"/>
                <w:szCs w:val="28"/>
                <w:lang w:eastAsia="ru-RU"/>
              </w:rPr>
              <w:t xml:space="preserve">как для собственной администрации , так и </w:t>
            </w:r>
            <w:r w:rsidRPr="009624F4">
              <w:rPr>
                <w:rFonts w:ascii="Times New Roman" w:eastAsia="Times New Roman" w:hAnsi="Times New Roman"/>
                <w:sz w:val="28"/>
                <w:szCs w:val="28"/>
                <w:lang w:eastAsia="ru-RU"/>
              </w:rPr>
              <w:t>для внешних пользова</w:t>
            </w:r>
            <w:r w:rsidR="00445287">
              <w:rPr>
                <w:rFonts w:ascii="Times New Roman" w:eastAsia="Times New Roman" w:hAnsi="Times New Roman"/>
                <w:sz w:val="28"/>
                <w:szCs w:val="28"/>
                <w:lang w:eastAsia="ru-RU"/>
              </w:rPr>
              <w:t>телей (фискальные органы, акционеры компании, потенциальные инвесторы).</w:t>
            </w:r>
          </w:p>
        </w:tc>
      </w:tr>
      <w:tr w:rsidR="002C1D46" w:rsidRPr="002C1D46">
        <w:trPr>
          <w:trHeight w:val="300"/>
        </w:trPr>
        <w:tc>
          <w:tcPr>
            <w:tcW w:w="852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tcPr>
          <w:p w:rsidR="002C1D46" w:rsidRPr="002C1D46" w:rsidRDefault="002C1D46" w:rsidP="009624F4">
            <w:pPr>
              <w:spacing w:line="360" w:lineRule="auto"/>
              <w:rPr>
                <w:rFonts w:ascii="Times New Roman" w:eastAsia="Times New Roman" w:hAnsi="Times New Roman"/>
                <w:sz w:val="28"/>
                <w:szCs w:val="28"/>
                <w:lang w:eastAsia="ru-RU"/>
              </w:rPr>
            </w:pPr>
            <w:r w:rsidRPr="002C1D46">
              <w:rPr>
                <w:rFonts w:ascii="Times New Roman" w:eastAsia="Times New Roman" w:hAnsi="Times New Roman"/>
                <w:sz w:val="28"/>
                <w:szCs w:val="28"/>
                <w:lang w:eastAsia="ru-RU"/>
              </w:rPr>
              <w:t>2.Ответственность за правильность ведения</w:t>
            </w:r>
          </w:p>
        </w:tc>
      </w:tr>
      <w:tr w:rsidR="002C1D46" w:rsidRPr="002C1D46">
        <w:trPr>
          <w:trHeight w:val="915"/>
        </w:trPr>
        <w:tc>
          <w:tcPr>
            <w:tcW w:w="4268" w:type="dxa"/>
            <w:tcBorders>
              <w:top w:val="nil"/>
              <w:left w:val="single" w:sz="8" w:space="0" w:color="auto"/>
              <w:bottom w:val="single" w:sz="8" w:space="0" w:color="auto"/>
              <w:right w:val="single" w:sz="4" w:space="0" w:color="auto"/>
            </w:tcBorders>
            <w:shd w:val="clear" w:color="auto" w:fill="auto"/>
            <w:noWrap/>
            <w:vAlign w:val="bottom"/>
          </w:tcPr>
          <w:p w:rsidR="002C1D46" w:rsidRDefault="002C1D46" w:rsidP="009624F4">
            <w:pPr>
              <w:spacing w:line="360" w:lineRule="auto"/>
              <w:rPr>
                <w:rFonts w:ascii="Times New Roman" w:eastAsia="Times New Roman" w:hAnsi="Times New Roman"/>
                <w:sz w:val="28"/>
                <w:szCs w:val="28"/>
                <w:lang w:eastAsia="ru-RU"/>
              </w:rPr>
            </w:pPr>
            <w:r w:rsidRPr="002C1D46">
              <w:rPr>
                <w:rFonts w:ascii="Times New Roman" w:eastAsia="Times New Roman" w:hAnsi="Times New Roman"/>
                <w:sz w:val="28"/>
                <w:szCs w:val="28"/>
                <w:lang w:eastAsia="ru-RU"/>
              </w:rPr>
              <w:t> </w:t>
            </w:r>
            <w:r w:rsidR="001147C3" w:rsidRPr="009624F4">
              <w:rPr>
                <w:rFonts w:ascii="Times New Roman" w:eastAsia="Times New Roman" w:hAnsi="Times New Roman"/>
                <w:sz w:val="28"/>
                <w:szCs w:val="28"/>
                <w:lang w:eastAsia="ru-RU"/>
              </w:rPr>
              <w:t>Методология управленческого учета законодательством не регламентируется, учет ведут по правилам, установленным самой организацией, учитывающим специфику ее деятельности, особенности решения тех или иных задач.</w:t>
            </w:r>
          </w:p>
          <w:p w:rsidR="009624F4" w:rsidRPr="002C1D46" w:rsidRDefault="009624F4" w:rsidP="009624F4">
            <w:pPr>
              <w:spacing w:line="360" w:lineRule="auto"/>
              <w:rPr>
                <w:rFonts w:ascii="Times New Roman" w:eastAsia="Times New Roman" w:hAnsi="Times New Roman"/>
                <w:sz w:val="28"/>
                <w:szCs w:val="28"/>
                <w:lang w:eastAsia="ru-RU"/>
              </w:rPr>
            </w:pPr>
          </w:p>
        </w:tc>
        <w:tc>
          <w:tcPr>
            <w:tcW w:w="4252" w:type="dxa"/>
            <w:tcBorders>
              <w:top w:val="nil"/>
              <w:left w:val="nil"/>
              <w:bottom w:val="single" w:sz="8" w:space="0" w:color="auto"/>
              <w:right w:val="single" w:sz="8" w:space="0" w:color="auto"/>
            </w:tcBorders>
            <w:shd w:val="clear" w:color="auto" w:fill="auto"/>
            <w:noWrap/>
            <w:vAlign w:val="bottom"/>
          </w:tcPr>
          <w:p w:rsidR="002C1D46" w:rsidRPr="002C1D46" w:rsidRDefault="002C1D46" w:rsidP="009624F4">
            <w:pPr>
              <w:spacing w:line="360" w:lineRule="auto"/>
              <w:rPr>
                <w:rFonts w:ascii="Times New Roman" w:eastAsia="Times New Roman" w:hAnsi="Times New Roman"/>
                <w:sz w:val="28"/>
                <w:szCs w:val="28"/>
                <w:lang w:eastAsia="ru-RU"/>
              </w:rPr>
            </w:pPr>
            <w:r w:rsidRPr="002C1D46">
              <w:rPr>
                <w:rFonts w:ascii="Times New Roman" w:eastAsia="Times New Roman" w:hAnsi="Times New Roman"/>
                <w:sz w:val="28"/>
                <w:szCs w:val="28"/>
                <w:lang w:eastAsia="ru-RU"/>
              </w:rPr>
              <w:t> </w:t>
            </w:r>
            <w:r w:rsidR="001147C3" w:rsidRPr="009624F4">
              <w:rPr>
                <w:rFonts w:ascii="Times New Roman" w:eastAsia="Times New Roman" w:hAnsi="Times New Roman"/>
                <w:sz w:val="28"/>
                <w:szCs w:val="28"/>
                <w:lang w:eastAsia="ru-RU"/>
              </w:rPr>
              <w:t>Финансовый учет должен осуществляться в соответствии с нормативными документами Правительства РФ и органов, которым предоставлено право регулировать бухгалтерский учет. За нарушение методологии финансового учета предусмотрена ответственность по закону</w:t>
            </w:r>
            <w:r w:rsidR="005A775A">
              <w:rPr>
                <w:rFonts w:ascii="Times New Roman" w:eastAsia="Times New Roman" w:hAnsi="Times New Roman"/>
                <w:sz w:val="28"/>
                <w:szCs w:val="28"/>
                <w:lang w:eastAsia="ru-RU"/>
              </w:rPr>
              <w:t xml:space="preserve"> вплоть до уголовной</w:t>
            </w:r>
            <w:r w:rsidR="001147C3" w:rsidRPr="009624F4">
              <w:rPr>
                <w:rFonts w:ascii="Times New Roman" w:eastAsia="Times New Roman" w:hAnsi="Times New Roman"/>
                <w:sz w:val="28"/>
                <w:szCs w:val="28"/>
                <w:lang w:eastAsia="ru-RU"/>
              </w:rPr>
              <w:t>.</w:t>
            </w:r>
          </w:p>
        </w:tc>
      </w:tr>
    </w:tbl>
    <w:p w:rsidR="004E3DD3" w:rsidRDefault="004E3DD3" w:rsidP="009624F4">
      <w:pPr>
        <w:spacing w:line="360" w:lineRule="auto"/>
        <w:rPr>
          <w:rFonts w:ascii="Times New Roman" w:eastAsia="Times New Roman" w:hAnsi="Times New Roman"/>
          <w:sz w:val="28"/>
          <w:szCs w:val="28"/>
          <w:lang w:eastAsia="ru-RU"/>
        </w:rPr>
      </w:pPr>
    </w:p>
    <w:p w:rsidR="002C1D46" w:rsidRPr="00415071" w:rsidRDefault="009624F4" w:rsidP="00415071">
      <w:pPr>
        <w:pStyle w:val="2"/>
        <w:rPr>
          <w:lang w:eastAsia="ru-RU"/>
        </w:rPr>
      </w:pPr>
      <w:r w:rsidRPr="00415071">
        <w:rPr>
          <w:lang w:eastAsia="ru-RU"/>
        </w:rPr>
        <w:t>Задание№2</w:t>
      </w:r>
    </w:p>
    <w:p w:rsidR="00887A87" w:rsidRDefault="00887A87" w:rsidP="00887A87">
      <w:pPr>
        <w:numPr>
          <w:ilvl w:val="0"/>
          <w:numId w:val="23"/>
        </w:numPr>
        <w:spacing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Затраты на производство по периодичности возникновения подразделяют на текущие и единовременные.</w:t>
      </w:r>
    </w:p>
    <w:p w:rsidR="00FB692C" w:rsidRDefault="00FB692C" w:rsidP="00887A87">
      <w:pPr>
        <w:numPr>
          <w:ilvl w:val="0"/>
          <w:numId w:val="23"/>
        </w:numPr>
        <w:spacing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Краткая характеристика коммерческих расходов и переменных затрат</w:t>
      </w:r>
    </w:p>
    <w:p w:rsidR="00FB692C" w:rsidRDefault="00FB692C" w:rsidP="00FB692C">
      <w:pPr>
        <w:spacing w:line="360" w:lineRule="auto"/>
        <w:ind w:left="72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Коммерческие расходы – </w:t>
      </w:r>
      <w:r w:rsidRPr="00FB692C">
        <w:rPr>
          <w:rFonts w:ascii="Times New Roman" w:eastAsia="Times New Roman" w:hAnsi="Times New Roman"/>
          <w:sz w:val="28"/>
          <w:szCs w:val="28"/>
          <w:lang w:eastAsia="ru-RU"/>
        </w:rPr>
        <w:t>затраты, связанные с отгрузкой и реализацией товаров.</w:t>
      </w:r>
      <w:r>
        <w:rPr>
          <w:rFonts w:ascii="Times New Roman" w:eastAsia="Times New Roman" w:hAnsi="Times New Roman"/>
          <w:sz w:val="28"/>
          <w:szCs w:val="28"/>
          <w:lang w:eastAsia="ru-RU"/>
        </w:rPr>
        <w:t xml:space="preserve"> Э</w:t>
      </w:r>
      <w:r w:rsidRPr="00FB692C">
        <w:rPr>
          <w:rFonts w:ascii="Times New Roman" w:eastAsia="Times New Roman" w:hAnsi="Times New Roman"/>
          <w:sz w:val="28"/>
          <w:szCs w:val="28"/>
          <w:lang w:eastAsia="ru-RU"/>
        </w:rPr>
        <w:t xml:space="preserve">то </w:t>
      </w:r>
      <w:r w:rsidRPr="00FB692C">
        <w:rPr>
          <w:rFonts w:ascii="Times New Roman" w:eastAsia="Times New Roman" w:hAnsi="Times New Roman"/>
          <w:bCs/>
          <w:sz w:val="28"/>
          <w:szCs w:val="28"/>
          <w:lang w:eastAsia="ru-RU"/>
        </w:rPr>
        <w:t>расходы</w:t>
      </w:r>
      <w:r w:rsidRPr="00FB692C">
        <w:rPr>
          <w:rFonts w:ascii="Times New Roman" w:eastAsia="Times New Roman" w:hAnsi="Times New Roman"/>
          <w:sz w:val="28"/>
          <w:szCs w:val="28"/>
          <w:lang w:eastAsia="ru-RU"/>
        </w:rPr>
        <w:t xml:space="preserve"> на рекламу, на тару и упаковку изданий на складах, на доставку </w:t>
      </w:r>
      <w:r>
        <w:rPr>
          <w:rFonts w:ascii="Times New Roman" w:eastAsia="Times New Roman" w:hAnsi="Times New Roman"/>
          <w:sz w:val="28"/>
          <w:szCs w:val="28"/>
          <w:lang w:eastAsia="ru-RU"/>
        </w:rPr>
        <w:t>продукции</w:t>
      </w:r>
      <w:r w:rsidRPr="00FB692C">
        <w:rPr>
          <w:rFonts w:ascii="Times New Roman" w:eastAsia="Times New Roman" w:hAnsi="Times New Roman"/>
          <w:sz w:val="28"/>
          <w:szCs w:val="28"/>
          <w:lang w:eastAsia="ru-RU"/>
        </w:rPr>
        <w:t>, на оплату услуг оптовых и других посреднических предприятий, на содержание помещений</w:t>
      </w:r>
      <w:r>
        <w:rPr>
          <w:rFonts w:ascii="Times New Roman" w:eastAsia="Times New Roman" w:hAnsi="Times New Roman"/>
          <w:sz w:val="28"/>
          <w:szCs w:val="28"/>
          <w:lang w:eastAsia="ru-RU"/>
        </w:rPr>
        <w:t>.   В отношении МБИ к коммерческим расходам можно отнести расходы на проведения дня «Открытых дверей», организующийся ежегодно для привлечения новых студентов, т.е. в целях рекламы.</w:t>
      </w:r>
    </w:p>
    <w:p w:rsidR="00FB692C" w:rsidRDefault="00FB692C" w:rsidP="00FB692C">
      <w:pPr>
        <w:spacing w:line="360" w:lineRule="auto"/>
        <w:ind w:left="720"/>
        <w:rPr>
          <w:rFonts w:ascii="Times New Roman" w:eastAsia="Times New Roman" w:hAnsi="Times New Roman"/>
          <w:sz w:val="28"/>
          <w:szCs w:val="28"/>
          <w:lang w:eastAsia="ru-RU"/>
        </w:rPr>
      </w:pPr>
      <w:r>
        <w:rPr>
          <w:rFonts w:ascii="Times New Roman" w:eastAsia="Times New Roman" w:hAnsi="Times New Roman"/>
          <w:sz w:val="28"/>
          <w:szCs w:val="28"/>
          <w:lang w:eastAsia="ru-RU"/>
        </w:rPr>
        <w:t>Б) Переменные затраты – затраты, величина которых непосредственно (пропорционально) связана с объёмом производства товаров и услуг.</w:t>
      </w:r>
      <w:r w:rsidR="002A1ABD">
        <w:rPr>
          <w:rFonts w:ascii="Times New Roman" w:eastAsia="Times New Roman" w:hAnsi="Times New Roman"/>
          <w:sz w:val="28"/>
          <w:szCs w:val="28"/>
          <w:lang w:eastAsia="ru-RU"/>
        </w:rPr>
        <w:t xml:space="preserve"> Для производства переменными затратами являются сырьё и материалы, расходы на заработную плату рабочих производственных цехов, расходы на </w:t>
      </w:r>
      <w:r w:rsidR="00D912B2">
        <w:rPr>
          <w:rFonts w:ascii="Times New Roman" w:eastAsia="Times New Roman" w:hAnsi="Times New Roman"/>
          <w:sz w:val="28"/>
          <w:szCs w:val="28"/>
          <w:lang w:eastAsia="ru-RU"/>
        </w:rPr>
        <w:t>топливо и другие энергоносители</w:t>
      </w:r>
      <w:r w:rsidR="002A1AB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2A1ABD">
        <w:rPr>
          <w:rFonts w:ascii="Times New Roman" w:eastAsia="Times New Roman" w:hAnsi="Times New Roman"/>
          <w:sz w:val="28"/>
          <w:szCs w:val="28"/>
          <w:lang w:eastAsia="ru-RU"/>
        </w:rPr>
        <w:t>В отношении МБИ к переменным затратам можно отнести изготовление пропусков, студенческих билетов и зачётных книжек.</w:t>
      </w:r>
    </w:p>
    <w:p w:rsidR="00AA7A71" w:rsidRDefault="00AA7A71" w:rsidP="00415071">
      <w:pPr>
        <w:pStyle w:val="2"/>
        <w:rPr>
          <w:lang w:eastAsia="ru-RU"/>
        </w:rPr>
      </w:pPr>
    </w:p>
    <w:p w:rsidR="000561D1" w:rsidRDefault="004E0798" w:rsidP="00415071">
      <w:pPr>
        <w:pStyle w:val="2"/>
        <w:rPr>
          <w:lang w:eastAsia="ru-RU"/>
        </w:rPr>
      </w:pPr>
      <w:r>
        <w:rPr>
          <w:lang w:eastAsia="ru-RU"/>
        </w:rPr>
        <w:t xml:space="preserve"> </w:t>
      </w:r>
      <w:r w:rsidR="000561D1" w:rsidRPr="00415071">
        <w:rPr>
          <w:lang w:eastAsia="ru-RU"/>
        </w:rPr>
        <w:t xml:space="preserve">Задание </w:t>
      </w:r>
      <w:r w:rsidR="00415071" w:rsidRPr="00415071">
        <w:rPr>
          <w:lang w:eastAsia="ru-RU"/>
        </w:rPr>
        <w:t>№</w:t>
      </w:r>
      <w:r w:rsidR="000561D1" w:rsidRPr="00415071">
        <w:rPr>
          <w:lang w:eastAsia="ru-RU"/>
        </w:rPr>
        <w:t>3</w:t>
      </w:r>
    </w:p>
    <w:p w:rsidR="00AA7A71" w:rsidRPr="00AA7A71" w:rsidRDefault="00AA7A71" w:rsidP="00AA7A71">
      <w:pPr>
        <w:rPr>
          <w:lang w:eastAsia="ru-RU"/>
        </w:rPr>
      </w:pPr>
    </w:p>
    <w:p w:rsidR="000561D1" w:rsidRPr="000561D1" w:rsidRDefault="000561D1" w:rsidP="00415071">
      <w:pPr>
        <w:numPr>
          <w:ilvl w:val="0"/>
          <w:numId w:val="25"/>
        </w:numPr>
        <w:spacing w:line="360" w:lineRule="auto"/>
        <w:rPr>
          <w:rFonts w:ascii="Times New Roman" w:eastAsia="Times New Roman" w:hAnsi="Times New Roman"/>
          <w:sz w:val="28"/>
          <w:szCs w:val="28"/>
          <w:lang w:eastAsia="ru-RU"/>
        </w:rPr>
      </w:pPr>
      <w:r w:rsidRPr="000561D1">
        <w:rPr>
          <w:rFonts w:ascii="Times New Roman" w:eastAsia="Times New Roman" w:hAnsi="Times New Roman"/>
          <w:sz w:val="28"/>
          <w:szCs w:val="28"/>
          <w:lang w:eastAsia="ru-RU"/>
        </w:rPr>
        <w:t>Определит</w:t>
      </w:r>
      <w:r w:rsidR="00415071">
        <w:rPr>
          <w:rFonts w:ascii="Times New Roman" w:eastAsia="Times New Roman" w:hAnsi="Times New Roman"/>
          <w:sz w:val="28"/>
          <w:szCs w:val="28"/>
          <w:lang w:eastAsia="ru-RU"/>
        </w:rPr>
        <w:t>ь</w:t>
      </w:r>
      <w:r w:rsidRPr="000561D1">
        <w:rPr>
          <w:rFonts w:ascii="Times New Roman" w:eastAsia="Times New Roman" w:hAnsi="Times New Roman"/>
          <w:sz w:val="28"/>
          <w:szCs w:val="28"/>
          <w:lang w:eastAsia="ru-RU"/>
        </w:rPr>
        <w:t xml:space="preserve"> с помощью метода минимум–максимум (низкий – высокий) переменную и постоянную составляющие в общей сумме расходы предприятия.</w:t>
      </w:r>
    </w:p>
    <w:p w:rsidR="000561D1" w:rsidRPr="000561D1" w:rsidRDefault="000561D1" w:rsidP="00415071">
      <w:pPr>
        <w:numPr>
          <w:ilvl w:val="0"/>
          <w:numId w:val="25"/>
        </w:numPr>
        <w:spacing w:line="360" w:lineRule="auto"/>
        <w:rPr>
          <w:rFonts w:ascii="Times New Roman" w:eastAsia="Times New Roman" w:hAnsi="Times New Roman"/>
          <w:sz w:val="28"/>
          <w:szCs w:val="28"/>
          <w:lang w:eastAsia="ru-RU"/>
        </w:rPr>
      </w:pPr>
      <w:r w:rsidRPr="000561D1">
        <w:rPr>
          <w:rFonts w:ascii="Times New Roman" w:eastAsia="Times New Roman" w:hAnsi="Times New Roman"/>
          <w:sz w:val="28"/>
          <w:szCs w:val="28"/>
          <w:lang w:eastAsia="ru-RU"/>
        </w:rPr>
        <w:t>Представьте общие расходы в виде формулы.</w:t>
      </w:r>
    </w:p>
    <w:p w:rsidR="000561D1" w:rsidRDefault="000561D1" w:rsidP="00415071">
      <w:pPr>
        <w:numPr>
          <w:ilvl w:val="0"/>
          <w:numId w:val="25"/>
        </w:numPr>
        <w:spacing w:line="360" w:lineRule="auto"/>
        <w:rPr>
          <w:rFonts w:ascii="Times New Roman" w:eastAsia="Times New Roman" w:hAnsi="Times New Roman"/>
          <w:sz w:val="28"/>
          <w:szCs w:val="28"/>
          <w:lang w:eastAsia="ru-RU"/>
        </w:rPr>
      </w:pPr>
      <w:r w:rsidRPr="000561D1">
        <w:rPr>
          <w:rFonts w:ascii="Times New Roman" w:eastAsia="Times New Roman" w:hAnsi="Times New Roman"/>
          <w:sz w:val="28"/>
          <w:szCs w:val="28"/>
          <w:lang w:eastAsia="ru-RU"/>
        </w:rPr>
        <w:t>Определите, какой будет сумма расходов при 18700 маш.-часов работы оборудования.</w:t>
      </w:r>
    </w:p>
    <w:p w:rsidR="00415071" w:rsidRPr="000561D1" w:rsidRDefault="00415071" w:rsidP="00415071">
      <w:pPr>
        <w:spacing w:line="360" w:lineRule="auto"/>
        <w:ind w:left="1440"/>
        <w:rPr>
          <w:rFonts w:ascii="Times New Roman" w:eastAsia="Times New Roman" w:hAnsi="Times New Roman"/>
          <w:sz w:val="28"/>
          <w:szCs w:val="28"/>
          <w:lang w:eastAsia="ru-RU"/>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3260"/>
      </w:tblGrid>
      <w:tr w:rsidR="000561D1" w:rsidRPr="000561D1">
        <w:trPr>
          <w:trHeight w:val="409"/>
        </w:trPr>
        <w:tc>
          <w:tcPr>
            <w:tcW w:w="5954" w:type="dxa"/>
          </w:tcPr>
          <w:p w:rsidR="000561D1" w:rsidRPr="000561D1" w:rsidRDefault="000561D1" w:rsidP="000561D1">
            <w:pPr>
              <w:spacing w:line="360" w:lineRule="auto"/>
              <w:ind w:left="720"/>
              <w:rPr>
                <w:rFonts w:ascii="Times New Roman" w:eastAsia="Times New Roman" w:hAnsi="Times New Roman"/>
                <w:sz w:val="28"/>
                <w:szCs w:val="28"/>
                <w:lang w:eastAsia="ru-RU"/>
              </w:rPr>
            </w:pPr>
            <w:r w:rsidRPr="000561D1">
              <w:rPr>
                <w:rFonts w:ascii="Times New Roman" w:eastAsia="Times New Roman" w:hAnsi="Times New Roman"/>
                <w:sz w:val="28"/>
                <w:szCs w:val="28"/>
                <w:lang w:eastAsia="ru-RU"/>
              </w:rPr>
              <w:t>Исходные данные</w:t>
            </w:r>
          </w:p>
        </w:tc>
        <w:tc>
          <w:tcPr>
            <w:tcW w:w="3260" w:type="dxa"/>
            <w:vAlign w:val="center"/>
          </w:tcPr>
          <w:p w:rsidR="000561D1" w:rsidRPr="000561D1" w:rsidRDefault="000561D1" w:rsidP="000561D1">
            <w:pPr>
              <w:spacing w:line="360" w:lineRule="auto"/>
              <w:ind w:left="720"/>
              <w:rPr>
                <w:rFonts w:ascii="Times New Roman" w:eastAsia="Times New Roman" w:hAnsi="Times New Roman"/>
                <w:sz w:val="28"/>
                <w:szCs w:val="28"/>
                <w:lang w:eastAsia="ru-RU"/>
              </w:rPr>
            </w:pPr>
          </w:p>
        </w:tc>
      </w:tr>
      <w:tr w:rsidR="000561D1" w:rsidRPr="000561D1">
        <w:trPr>
          <w:trHeight w:val="576"/>
        </w:trPr>
        <w:tc>
          <w:tcPr>
            <w:tcW w:w="5954" w:type="dxa"/>
          </w:tcPr>
          <w:p w:rsidR="000561D1" w:rsidRPr="000561D1" w:rsidRDefault="000561D1" w:rsidP="000561D1">
            <w:pPr>
              <w:spacing w:line="360" w:lineRule="auto"/>
              <w:ind w:left="720"/>
              <w:rPr>
                <w:rFonts w:ascii="Times New Roman" w:eastAsia="Times New Roman" w:hAnsi="Times New Roman"/>
                <w:sz w:val="28"/>
                <w:szCs w:val="28"/>
                <w:lang w:eastAsia="ru-RU"/>
              </w:rPr>
            </w:pPr>
            <w:r w:rsidRPr="000561D1">
              <w:rPr>
                <w:rFonts w:ascii="Times New Roman" w:eastAsia="Times New Roman" w:hAnsi="Times New Roman"/>
                <w:sz w:val="28"/>
                <w:szCs w:val="28"/>
                <w:lang w:eastAsia="ru-RU"/>
              </w:rPr>
              <w:t>Максимальное число часов работы оборудования за месяц, маш.-час</w:t>
            </w:r>
          </w:p>
        </w:tc>
        <w:tc>
          <w:tcPr>
            <w:tcW w:w="3260" w:type="dxa"/>
            <w:vAlign w:val="center"/>
          </w:tcPr>
          <w:p w:rsidR="000561D1" w:rsidRPr="000561D1" w:rsidRDefault="000561D1" w:rsidP="000561D1">
            <w:pPr>
              <w:spacing w:line="360" w:lineRule="auto"/>
              <w:ind w:left="720"/>
              <w:rPr>
                <w:rFonts w:ascii="Times New Roman" w:eastAsia="Times New Roman" w:hAnsi="Times New Roman"/>
                <w:sz w:val="28"/>
                <w:szCs w:val="28"/>
                <w:lang w:eastAsia="ru-RU"/>
              </w:rPr>
            </w:pPr>
            <w:r w:rsidRPr="000561D1">
              <w:rPr>
                <w:rFonts w:ascii="Times New Roman" w:eastAsia="Times New Roman" w:hAnsi="Times New Roman"/>
                <w:sz w:val="28"/>
                <w:szCs w:val="28"/>
                <w:lang w:eastAsia="ru-RU"/>
              </w:rPr>
              <w:t>16 000</w:t>
            </w:r>
          </w:p>
        </w:tc>
      </w:tr>
      <w:tr w:rsidR="000561D1" w:rsidRPr="000561D1">
        <w:trPr>
          <w:trHeight w:val="559"/>
        </w:trPr>
        <w:tc>
          <w:tcPr>
            <w:tcW w:w="5954" w:type="dxa"/>
          </w:tcPr>
          <w:p w:rsidR="000561D1" w:rsidRPr="000561D1" w:rsidRDefault="000561D1" w:rsidP="000561D1">
            <w:pPr>
              <w:spacing w:line="360" w:lineRule="auto"/>
              <w:ind w:left="720"/>
              <w:rPr>
                <w:rFonts w:ascii="Times New Roman" w:eastAsia="Times New Roman" w:hAnsi="Times New Roman"/>
                <w:sz w:val="28"/>
                <w:szCs w:val="28"/>
                <w:lang w:eastAsia="ru-RU"/>
              </w:rPr>
            </w:pPr>
            <w:r w:rsidRPr="000561D1">
              <w:rPr>
                <w:rFonts w:ascii="Times New Roman" w:eastAsia="Times New Roman" w:hAnsi="Times New Roman"/>
                <w:sz w:val="28"/>
                <w:szCs w:val="28"/>
                <w:lang w:eastAsia="ru-RU"/>
              </w:rPr>
              <w:t>Эксплуатационные расходы, руб.</w:t>
            </w:r>
            <w:r w:rsidRPr="000561D1">
              <w:rPr>
                <w:rFonts w:ascii="Times New Roman" w:eastAsia="Times New Roman" w:hAnsi="Times New Roman"/>
                <w:sz w:val="28"/>
                <w:szCs w:val="28"/>
                <w:lang w:eastAsia="ru-RU"/>
              </w:rPr>
              <w:br/>
              <w:t>на 1 маш.-час</w:t>
            </w:r>
          </w:p>
        </w:tc>
        <w:tc>
          <w:tcPr>
            <w:tcW w:w="3260" w:type="dxa"/>
            <w:vAlign w:val="center"/>
          </w:tcPr>
          <w:p w:rsidR="000561D1" w:rsidRPr="000561D1" w:rsidRDefault="000561D1" w:rsidP="000561D1">
            <w:pPr>
              <w:spacing w:line="360" w:lineRule="auto"/>
              <w:ind w:left="720"/>
              <w:rPr>
                <w:rFonts w:ascii="Times New Roman" w:eastAsia="Times New Roman" w:hAnsi="Times New Roman"/>
                <w:sz w:val="28"/>
                <w:szCs w:val="28"/>
                <w:lang w:eastAsia="ru-RU"/>
              </w:rPr>
            </w:pPr>
            <w:r w:rsidRPr="000561D1">
              <w:rPr>
                <w:rFonts w:ascii="Times New Roman" w:eastAsia="Times New Roman" w:hAnsi="Times New Roman"/>
                <w:sz w:val="28"/>
                <w:szCs w:val="28"/>
                <w:lang w:eastAsia="ru-RU"/>
              </w:rPr>
              <w:t>51,25</w:t>
            </w:r>
          </w:p>
        </w:tc>
      </w:tr>
      <w:tr w:rsidR="000561D1" w:rsidRPr="000561D1">
        <w:trPr>
          <w:trHeight w:val="576"/>
        </w:trPr>
        <w:tc>
          <w:tcPr>
            <w:tcW w:w="5954" w:type="dxa"/>
          </w:tcPr>
          <w:p w:rsidR="000561D1" w:rsidRPr="000561D1" w:rsidRDefault="000561D1" w:rsidP="000561D1">
            <w:pPr>
              <w:spacing w:line="360" w:lineRule="auto"/>
              <w:ind w:left="720"/>
              <w:rPr>
                <w:rFonts w:ascii="Times New Roman" w:eastAsia="Times New Roman" w:hAnsi="Times New Roman"/>
                <w:sz w:val="28"/>
                <w:szCs w:val="28"/>
                <w:lang w:eastAsia="ru-RU"/>
              </w:rPr>
            </w:pPr>
            <w:r w:rsidRPr="000561D1">
              <w:rPr>
                <w:rFonts w:ascii="Times New Roman" w:eastAsia="Times New Roman" w:hAnsi="Times New Roman"/>
                <w:sz w:val="28"/>
                <w:szCs w:val="28"/>
                <w:lang w:eastAsia="ru-RU"/>
              </w:rPr>
              <w:t>Минимальное число часов работы оборудования за месяц, маш. час</w:t>
            </w:r>
          </w:p>
        </w:tc>
        <w:tc>
          <w:tcPr>
            <w:tcW w:w="3260" w:type="dxa"/>
            <w:vAlign w:val="center"/>
          </w:tcPr>
          <w:p w:rsidR="000561D1" w:rsidRPr="000561D1" w:rsidRDefault="000561D1" w:rsidP="000561D1">
            <w:pPr>
              <w:spacing w:line="360" w:lineRule="auto"/>
              <w:ind w:left="720"/>
              <w:rPr>
                <w:rFonts w:ascii="Times New Roman" w:eastAsia="Times New Roman" w:hAnsi="Times New Roman"/>
                <w:sz w:val="28"/>
                <w:szCs w:val="28"/>
                <w:lang w:eastAsia="ru-RU"/>
              </w:rPr>
            </w:pPr>
            <w:r w:rsidRPr="000561D1">
              <w:rPr>
                <w:rFonts w:ascii="Times New Roman" w:eastAsia="Times New Roman" w:hAnsi="Times New Roman"/>
                <w:sz w:val="28"/>
                <w:szCs w:val="28"/>
                <w:lang w:eastAsia="ru-RU"/>
              </w:rPr>
              <w:t>14 800</w:t>
            </w:r>
          </w:p>
        </w:tc>
      </w:tr>
      <w:tr w:rsidR="000561D1" w:rsidRPr="000561D1">
        <w:trPr>
          <w:trHeight w:val="841"/>
        </w:trPr>
        <w:tc>
          <w:tcPr>
            <w:tcW w:w="5954" w:type="dxa"/>
          </w:tcPr>
          <w:p w:rsidR="000561D1" w:rsidRPr="000561D1" w:rsidRDefault="000561D1" w:rsidP="000561D1">
            <w:pPr>
              <w:spacing w:line="360" w:lineRule="auto"/>
              <w:ind w:left="720"/>
              <w:rPr>
                <w:rFonts w:ascii="Times New Roman" w:eastAsia="Times New Roman" w:hAnsi="Times New Roman"/>
                <w:sz w:val="28"/>
                <w:szCs w:val="28"/>
                <w:lang w:eastAsia="ru-RU"/>
              </w:rPr>
            </w:pPr>
            <w:r w:rsidRPr="000561D1">
              <w:rPr>
                <w:rFonts w:ascii="Times New Roman" w:eastAsia="Times New Roman" w:hAnsi="Times New Roman"/>
                <w:sz w:val="28"/>
                <w:szCs w:val="28"/>
                <w:lang w:eastAsia="ru-RU"/>
              </w:rPr>
              <w:t>Эксплуатационные расходы, руб.</w:t>
            </w:r>
            <w:r w:rsidRPr="000561D1">
              <w:rPr>
                <w:rFonts w:ascii="Times New Roman" w:eastAsia="Times New Roman" w:hAnsi="Times New Roman"/>
                <w:sz w:val="28"/>
                <w:szCs w:val="28"/>
                <w:lang w:eastAsia="ru-RU"/>
              </w:rPr>
              <w:br/>
              <w:t>на 1 маш.-час</w:t>
            </w:r>
          </w:p>
        </w:tc>
        <w:tc>
          <w:tcPr>
            <w:tcW w:w="3260" w:type="dxa"/>
            <w:vAlign w:val="center"/>
          </w:tcPr>
          <w:p w:rsidR="000561D1" w:rsidRPr="000561D1" w:rsidRDefault="000561D1" w:rsidP="000561D1">
            <w:pPr>
              <w:spacing w:line="360" w:lineRule="auto"/>
              <w:ind w:left="720"/>
              <w:rPr>
                <w:rFonts w:ascii="Times New Roman" w:eastAsia="Times New Roman" w:hAnsi="Times New Roman"/>
                <w:sz w:val="28"/>
                <w:szCs w:val="28"/>
                <w:lang w:eastAsia="ru-RU"/>
              </w:rPr>
            </w:pPr>
            <w:r w:rsidRPr="000561D1">
              <w:rPr>
                <w:rFonts w:ascii="Times New Roman" w:eastAsia="Times New Roman" w:hAnsi="Times New Roman"/>
                <w:sz w:val="28"/>
                <w:szCs w:val="28"/>
                <w:lang w:eastAsia="ru-RU"/>
              </w:rPr>
              <w:t>52,16</w:t>
            </w:r>
          </w:p>
        </w:tc>
      </w:tr>
    </w:tbl>
    <w:p w:rsidR="00EC69F9" w:rsidRDefault="00EC69F9" w:rsidP="00EC69F9">
      <w:pPr>
        <w:numPr>
          <w:ilvl w:val="0"/>
          <w:numId w:val="35"/>
        </w:numPr>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Рассчитываем затраты при максимальном  и минимальном уровнях деловой активности:</w:t>
      </w:r>
    </w:p>
    <w:p w:rsidR="00EC69F9" w:rsidRDefault="00EC69F9" w:rsidP="00EC69F9">
      <w:pPr>
        <w:ind w:left="1080"/>
        <w:rPr>
          <w:rFonts w:ascii="Times New Roman" w:eastAsia="Times New Roman" w:hAnsi="Times New Roman"/>
          <w:sz w:val="28"/>
          <w:szCs w:val="28"/>
          <w:lang w:eastAsia="ru-RU"/>
        </w:rPr>
      </w:pPr>
      <w:r>
        <w:rPr>
          <w:rFonts w:ascii="Times New Roman" w:eastAsia="Times New Roman" w:hAnsi="Times New Roman"/>
          <w:sz w:val="28"/>
          <w:szCs w:val="28"/>
          <w:lang w:eastAsia="ru-RU"/>
        </w:rPr>
        <w:t>Змах=1600*51,25=820000 руб;</w:t>
      </w:r>
    </w:p>
    <w:p w:rsidR="00EC69F9" w:rsidRDefault="00EC69F9" w:rsidP="00EC69F9">
      <w:pPr>
        <w:ind w:left="1080"/>
        <w:rPr>
          <w:rFonts w:ascii="Times New Roman" w:eastAsia="Times New Roman" w:hAnsi="Times New Roman"/>
          <w:sz w:val="28"/>
          <w:szCs w:val="28"/>
          <w:lang w:eastAsia="ru-RU"/>
        </w:rPr>
      </w:pPr>
      <w:r>
        <w:rPr>
          <w:rFonts w:ascii="Times New Roman" w:eastAsia="Times New Roman" w:hAnsi="Times New Roman"/>
          <w:sz w:val="28"/>
          <w:szCs w:val="28"/>
          <w:lang w:eastAsia="ru-RU"/>
        </w:rPr>
        <w:t>Змин=14800*52,16=771968 руб;</w:t>
      </w:r>
    </w:p>
    <w:p w:rsidR="00EC69F9" w:rsidRDefault="00EC69F9" w:rsidP="00EC69F9">
      <w:pPr>
        <w:numPr>
          <w:ilvl w:val="0"/>
          <w:numId w:val="35"/>
        </w:numPr>
        <w:rPr>
          <w:rFonts w:ascii="Times New Roman" w:eastAsia="Times New Roman" w:hAnsi="Times New Roman"/>
          <w:sz w:val="28"/>
          <w:szCs w:val="28"/>
          <w:lang w:eastAsia="ru-RU"/>
        </w:rPr>
      </w:pPr>
      <w:r>
        <w:rPr>
          <w:rFonts w:ascii="Times New Roman" w:eastAsia="Times New Roman" w:hAnsi="Times New Roman"/>
          <w:sz w:val="28"/>
          <w:szCs w:val="28"/>
          <w:lang w:eastAsia="ru-RU"/>
        </w:rPr>
        <w:t>Находим величину отклонения  уровней деловой активности:</w:t>
      </w:r>
    </w:p>
    <w:p w:rsidR="00EC69F9" w:rsidRDefault="00EC69F9" w:rsidP="00EC69F9">
      <w:pPr>
        <w:ind w:left="1080"/>
        <w:rPr>
          <w:rFonts w:ascii="Times New Roman" w:eastAsia="Times New Roman" w:hAnsi="Times New Roman"/>
          <w:sz w:val="28"/>
          <w:szCs w:val="28"/>
          <w:lang w:eastAsia="ru-RU"/>
        </w:rPr>
      </w:pPr>
      <w:r>
        <w:rPr>
          <w:rFonts w:ascii="Times New Roman" w:eastAsia="Times New Roman" w:hAnsi="Times New Roman"/>
          <w:sz w:val="28"/>
          <w:szCs w:val="28"/>
          <w:lang w:eastAsia="ru-RU"/>
        </w:rPr>
        <w:t>∆V=1600-14800=1200 м/часов;</w:t>
      </w:r>
    </w:p>
    <w:p w:rsidR="00EC69F9" w:rsidRDefault="00EC69F9" w:rsidP="00EC69F9">
      <w:pPr>
        <w:numPr>
          <w:ilvl w:val="0"/>
          <w:numId w:val="35"/>
        </w:numPr>
        <w:rPr>
          <w:rFonts w:ascii="Times New Roman" w:eastAsia="Times New Roman" w:hAnsi="Times New Roman"/>
          <w:sz w:val="28"/>
          <w:szCs w:val="28"/>
          <w:lang w:eastAsia="ru-RU"/>
        </w:rPr>
      </w:pPr>
      <w:r>
        <w:rPr>
          <w:rFonts w:ascii="Times New Roman" w:eastAsia="Times New Roman" w:hAnsi="Times New Roman"/>
          <w:sz w:val="28"/>
          <w:szCs w:val="28"/>
          <w:lang w:eastAsia="ru-RU"/>
        </w:rPr>
        <w:t>Находим отклонение затрат:</w:t>
      </w:r>
    </w:p>
    <w:p w:rsidR="00EC69F9" w:rsidRDefault="00EC69F9" w:rsidP="00EC69F9">
      <w:pPr>
        <w:ind w:left="1080"/>
        <w:rPr>
          <w:rFonts w:ascii="Times New Roman" w:eastAsia="Times New Roman" w:hAnsi="Times New Roman"/>
          <w:sz w:val="28"/>
          <w:szCs w:val="28"/>
          <w:lang w:eastAsia="ru-RU"/>
        </w:rPr>
      </w:pPr>
      <w:r>
        <w:rPr>
          <w:rFonts w:ascii="Times New Roman" w:eastAsia="Times New Roman" w:hAnsi="Times New Roman"/>
          <w:sz w:val="28"/>
          <w:szCs w:val="28"/>
          <w:lang w:eastAsia="ru-RU"/>
        </w:rPr>
        <w:t>∆З=820000-771968=48032 руб;</w:t>
      </w:r>
    </w:p>
    <w:p w:rsidR="00EC69F9" w:rsidRDefault="007C41A6" w:rsidP="00EC69F9">
      <w:pPr>
        <w:numPr>
          <w:ilvl w:val="0"/>
          <w:numId w:val="35"/>
        </w:numPr>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Определяем величину переменных затрат на ед. продукции:</w:t>
      </w:r>
    </w:p>
    <w:p w:rsidR="007C41A6" w:rsidRDefault="007C41A6" w:rsidP="007C41A6">
      <w:pPr>
        <w:ind w:left="1080"/>
        <w:rPr>
          <w:rFonts w:ascii="Times New Roman" w:eastAsia="Times New Roman" w:hAnsi="Times New Roman"/>
          <w:sz w:val="28"/>
          <w:szCs w:val="28"/>
          <w:lang w:eastAsia="ru-RU"/>
        </w:rPr>
      </w:pPr>
      <w:r>
        <w:rPr>
          <w:rFonts w:ascii="Times New Roman" w:eastAsia="Times New Roman" w:hAnsi="Times New Roman"/>
          <w:sz w:val="28"/>
          <w:szCs w:val="28"/>
          <w:lang w:eastAsia="ru-RU"/>
        </w:rPr>
        <w:t>∆З/∆V=48032/1200=40,0</w:t>
      </w:r>
      <w:r w:rsidR="00EA3FFF">
        <w:rPr>
          <w:rFonts w:ascii="Times New Roman" w:eastAsia="Times New Roman" w:hAnsi="Times New Roman"/>
          <w:sz w:val="28"/>
          <w:szCs w:val="28"/>
          <w:lang w:eastAsia="ru-RU"/>
        </w:rPr>
        <w:t>26</w:t>
      </w:r>
      <w:r>
        <w:rPr>
          <w:rFonts w:ascii="Times New Roman" w:eastAsia="Times New Roman" w:hAnsi="Times New Roman"/>
          <w:sz w:val="28"/>
          <w:szCs w:val="28"/>
          <w:lang w:eastAsia="ru-RU"/>
        </w:rPr>
        <w:t xml:space="preserve"> руб</w:t>
      </w:r>
    </w:p>
    <w:p w:rsidR="007C41A6" w:rsidRDefault="007C41A6" w:rsidP="00EC69F9">
      <w:pPr>
        <w:numPr>
          <w:ilvl w:val="0"/>
          <w:numId w:val="35"/>
        </w:numPr>
        <w:rPr>
          <w:rFonts w:ascii="Times New Roman" w:eastAsia="Times New Roman" w:hAnsi="Times New Roman"/>
          <w:sz w:val="28"/>
          <w:szCs w:val="28"/>
          <w:lang w:eastAsia="ru-RU"/>
        </w:rPr>
      </w:pPr>
      <w:r>
        <w:rPr>
          <w:rFonts w:ascii="Times New Roman" w:eastAsia="Times New Roman" w:hAnsi="Times New Roman"/>
          <w:sz w:val="28"/>
          <w:szCs w:val="28"/>
          <w:lang w:eastAsia="ru-RU"/>
        </w:rPr>
        <w:t>Находим величину переменных затрат в каждом месяце:</w:t>
      </w:r>
    </w:p>
    <w:p w:rsidR="007C41A6" w:rsidRDefault="007C41A6" w:rsidP="007C41A6">
      <w:pPr>
        <w:ind w:left="1080"/>
        <w:rPr>
          <w:rFonts w:ascii="Times New Roman" w:eastAsia="Times New Roman" w:hAnsi="Times New Roman"/>
          <w:sz w:val="28"/>
          <w:szCs w:val="28"/>
          <w:lang w:eastAsia="ru-RU"/>
        </w:rPr>
      </w:pPr>
      <w:r>
        <w:rPr>
          <w:rFonts w:ascii="Times New Roman" w:eastAsia="Times New Roman" w:hAnsi="Times New Roman"/>
          <w:sz w:val="28"/>
          <w:szCs w:val="28"/>
          <w:lang w:eastAsia="ru-RU"/>
        </w:rPr>
        <w:t>Зпер мах= 40,0</w:t>
      </w:r>
      <w:r w:rsidR="00EA3FFF">
        <w:rPr>
          <w:rFonts w:ascii="Times New Roman" w:eastAsia="Times New Roman" w:hAnsi="Times New Roman"/>
          <w:sz w:val="28"/>
          <w:szCs w:val="28"/>
          <w:lang w:eastAsia="ru-RU"/>
        </w:rPr>
        <w:t>26</w:t>
      </w:r>
      <w:r>
        <w:rPr>
          <w:rFonts w:ascii="Times New Roman" w:eastAsia="Times New Roman" w:hAnsi="Times New Roman"/>
          <w:sz w:val="28"/>
          <w:szCs w:val="28"/>
          <w:lang w:eastAsia="ru-RU"/>
        </w:rPr>
        <w:t>*16000=6404</w:t>
      </w:r>
      <w:r w:rsidR="00EA3FFF">
        <w:rPr>
          <w:rFonts w:ascii="Times New Roman" w:eastAsia="Times New Roman" w:hAnsi="Times New Roman"/>
          <w:sz w:val="28"/>
          <w:szCs w:val="28"/>
          <w:lang w:eastAsia="ru-RU"/>
        </w:rPr>
        <w:t>16</w:t>
      </w:r>
      <w:r>
        <w:rPr>
          <w:rFonts w:ascii="Times New Roman" w:eastAsia="Times New Roman" w:hAnsi="Times New Roman"/>
          <w:sz w:val="28"/>
          <w:szCs w:val="28"/>
          <w:lang w:eastAsia="ru-RU"/>
        </w:rPr>
        <w:t xml:space="preserve"> руб</w:t>
      </w:r>
    </w:p>
    <w:p w:rsidR="007C41A6" w:rsidRDefault="007C41A6" w:rsidP="007C41A6">
      <w:pPr>
        <w:ind w:left="1080"/>
        <w:rPr>
          <w:rFonts w:ascii="Times New Roman" w:eastAsia="Times New Roman" w:hAnsi="Times New Roman"/>
          <w:sz w:val="28"/>
          <w:szCs w:val="28"/>
          <w:lang w:eastAsia="ru-RU"/>
        </w:rPr>
      </w:pPr>
      <w:r>
        <w:rPr>
          <w:rFonts w:ascii="Times New Roman" w:eastAsia="Times New Roman" w:hAnsi="Times New Roman"/>
          <w:sz w:val="28"/>
          <w:szCs w:val="28"/>
          <w:lang w:eastAsia="ru-RU"/>
        </w:rPr>
        <w:t>Зпермин=40,0</w:t>
      </w:r>
      <w:r w:rsidR="00EA3FFF">
        <w:rPr>
          <w:rFonts w:ascii="Times New Roman" w:eastAsia="Times New Roman" w:hAnsi="Times New Roman"/>
          <w:sz w:val="28"/>
          <w:szCs w:val="28"/>
          <w:lang w:eastAsia="ru-RU"/>
        </w:rPr>
        <w:t>26</w:t>
      </w:r>
      <w:r>
        <w:rPr>
          <w:rFonts w:ascii="Times New Roman" w:eastAsia="Times New Roman" w:hAnsi="Times New Roman"/>
          <w:sz w:val="28"/>
          <w:szCs w:val="28"/>
          <w:lang w:eastAsia="ru-RU"/>
        </w:rPr>
        <w:t>*14800=592</w:t>
      </w:r>
      <w:r w:rsidR="00EA3FFF">
        <w:rPr>
          <w:rFonts w:ascii="Times New Roman" w:eastAsia="Times New Roman" w:hAnsi="Times New Roman"/>
          <w:sz w:val="28"/>
          <w:szCs w:val="28"/>
          <w:lang w:eastAsia="ru-RU"/>
        </w:rPr>
        <w:t>384</w:t>
      </w:r>
      <w:r>
        <w:rPr>
          <w:rFonts w:ascii="Times New Roman" w:eastAsia="Times New Roman" w:hAnsi="Times New Roman"/>
          <w:sz w:val="28"/>
          <w:szCs w:val="28"/>
          <w:lang w:eastAsia="ru-RU"/>
        </w:rPr>
        <w:t xml:space="preserve"> руб</w:t>
      </w:r>
    </w:p>
    <w:p w:rsidR="007C41A6" w:rsidRDefault="007C41A6" w:rsidP="007C41A6">
      <w:pPr>
        <w:numPr>
          <w:ilvl w:val="0"/>
          <w:numId w:val="35"/>
        </w:numPr>
        <w:rPr>
          <w:rFonts w:ascii="Times New Roman" w:eastAsia="Times New Roman" w:hAnsi="Times New Roman"/>
          <w:sz w:val="28"/>
          <w:szCs w:val="28"/>
          <w:lang w:eastAsia="ru-RU"/>
        </w:rPr>
      </w:pPr>
      <w:r>
        <w:rPr>
          <w:rFonts w:ascii="Times New Roman" w:eastAsia="Times New Roman" w:hAnsi="Times New Roman"/>
          <w:sz w:val="28"/>
          <w:szCs w:val="28"/>
          <w:lang w:eastAsia="ru-RU"/>
        </w:rPr>
        <w:t>Находим величину постоянных затрат в каждом месяце:</w:t>
      </w:r>
    </w:p>
    <w:p w:rsidR="007C41A6" w:rsidRDefault="007C41A6" w:rsidP="007C41A6">
      <w:pPr>
        <w:ind w:left="1080"/>
        <w:rPr>
          <w:rFonts w:ascii="Times New Roman" w:eastAsia="Times New Roman" w:hAnsi="Times New Roman"/>
          <w:sz w:val="28"/>
          <w:szCs w:val="28"/>
          <w:lang w:eastAsia="ru-RU"/>
        </w:rPr>
      </w:pPr>
      <w:r>
        <w:rPr>
          <w:rFonts w:ascii="Times New Roman" w:eastAsia="Times New Roman" w:hAnsi="Times New Roman"/>
          <w:sz w:val="28"/>
          <w:szCs w:val="28"/>
          <w:lang w:eastAsia="ru-RU"/>
        </w:rPr>
        <w:t>Зп</w:t>
      </w:r>
      <w:r w:rsidR="00EA3FFF">
        <w:rPr>
          <w:rFonts w:ascii="Times New Roman" w:eastAsia="Times New Roman" w:hAnsi="Times New Roman"/>
          <w:sz w:val="28"/>
          <w:szCs w:val="28"/>
          <w:lang w:eastAsia="ru-RU"/>
        </w:rPr>
        <w:t>ост</w:t>
      </w:r>
      <w:r>
        <w:rPr>
          <w:rFonts w:ascii="Times New Roman" w:eastAsia="Times New Roman" w:hAnsi="Times New Roman"/>
          <w:sz w:val="28"/>
          <w:szCs w:val="28"/>
          <w:lang w:eastAsia="ru-RU"/>
        </w:rPr>
        <w:t xml:space="preserve"> мах=820000-6404</w:t>
      </w:r>
      <w:r w:rsidR="00EA3FFF">
        <w:rPr>
          <w:rFonts w:ascii="Times New Roman" w:eastAsia="Times New Roman" w:hAnsi="Times New Roman"/>
          <w:sz w:val="28"/>
          <w:szCs w:val="28"/>
          <w:lang w:eastAsia="ru-RU"/>
        </w:rPr>
        <w:t>16</w:t>
      </w:r>
      <w:r>
        <w:rPr>
          <w:rFonts w:ascii="Times New Roman" w:eastAsia="Times New Roman" w:hAnsi="Times New Roman"/>
          <w:sz w:val="28"/>
          <w:szCs w:val="28"/>
          <w:lang w:eastAsia="ru-RU"/>
        </w:rPr>
        <w:t>=1795</w:t>
      </w:r>
      <w:r w:rsidR="00EA3FFF">
        <w:rPr>
          <w:rFonts w:ascii="Times New Roman" w:eastAsia="Times New Roman" w:hAnsi="Times New Roman"/>
          <w:sz w:val="28"/>
          <w:szCs w:val="28"/>
          <w:lang w:eastAsia="ru-RU"/>
        </w:rPr>
        <w:t>84</w:t>
      </w:r>
      <w:r>
        <w:rPr>
          <w:rFonts w:ascii="Times New Roman" w:eastAsia="Times New Roman" w:hAnsi="Times New Roman"/>
          <w:sz w:val="28"/>
          <w:szCs w:val="28"/>
          <w:lang w:eastAsia="ru-RU"/>
        </w:rPr>
        <w:t xml:space="preserve"> руб</w:t>
      </w:r>
    </w:p>
    <w:p w:rsidR="007C41A6" w:rsidRDefault="007C41A6" w:rsidP="007C41A6">
      <w:pPr>
        <w:ind w:left="1080"/>
        <w:rPr>
          <w:rFonts w:ascii="Times New Roman" w:eastAsia="Times New Roman" w:hAnsi="Times New Roman"/>
          <w:sz w:val="28"/>
          <w:szCs w:val="28"/>
          <w:lang w:eastAsia="ru-RU"/>
        </w:rPr>
      </w:pPr>
      <w:r>
        <w:rPr>
          <w:rFonts w:ascii="Times New Roman" w:eastAsia="Times New Roman" w:hAnsi="Times New Roman"/>
          <w:sz w:val="28"/>
          <w:szCs w:val="28"/>
          <w:lang w:eastAsia="ru-RU"/>
        </w:rPr>
        <w:t>Зп</w:t>
      </w:r>
      <w:r w:rsidR="00EA3FFF">
        <w:rPr>
          <w:rFonts w:ascii="Times New Roman" w:eastAsia="Times New Roman" w:hAnsi="Times New Roman"/>
          <w:sz w:val="28"/>
          <w:szCs w:val="28"/>
          <w:lang w:eastAsia="ru-RU"/>
        </w:rPr>
        <w:t>ост</w:t>
      </w:r>
      <w:r>
        <w:rPr>
          <w:rFonts w:ascii="Times New Roman" w:eastAsia="Times New Roman" w:hAnsi="Times New Roman"/>
          <w:sz w:val="28"/>
          <w:szCs w:val="28"/>
          <w:lang w:eastAsia="ru-RU"/>
        </w:rPr>
        <w:t xml:space="preserve"> мин=771968-592</w:t>
      </w:r>
      <w:r w:rsidR="00EA3FFF">
        <w:rPr>
          <w:rFonts w:ascii="Times New Roman" w:eastAsia="Times New Roman" w:hAnsi="Times New Roman"/>
          <w:sz w:val="28"/>
          <w:szCs w:val="28"/>
          <w:lang w:eastAsia="ru-RU"/>
        </w:rPr>
        <w:t>384</w:t>
      </w:r>
      <w:r>
        <w:rPr>
          <w:rFonts w:ascii="Times New Roman" w:eastAsia="Times New Roman" w:hAnsi="Times New Roman"/>
          <w:sz w:val="28"/>
          <w:szCs w:val="28"/>
          <w:lang w:eastAsia="ru-RU"/>
        </w:rPr>
        <w:t>=</w:t>
      </w:r>
      <w:r w:rsidR="0095342E">
        <w:rPr>
          <w:rFonts w:ascii="Times New Roman" w:eastAsia="Times New Roman" w:hAnsi="Times New Roman"/>
          <w:sz w:val="28"/>
          <w:szCs w:val="28"/>
          <w:lang w:eastAsia="ru-RU"/>
        </w:rPr>
        <w:t>1795</w:t>
      </w:r>
      <w:r w:rsidR="00EA3FFF">
        <w:rPr>
          <w:rFonts w:ascii="Times New Roman" w:eastAsia="Times New Roman" w:hAnsi="Times New Roman"/>
          <w:sz w:val="28"/>
          <w:szCs w:val="28"/>
          <w:lang w:eastAsia="ru-RU"/>
        </w:rPr>
        <w:t>84</w:t>
      </w:r>
      <w:r w:rsidR="0095342E">
        <w:rPr>
          <w:rFonts w:ascii="Times New Roman" w:eastAsia="Times New Roman" w:hAnsi="Times New Roman"/>
          <w:sz w:val="28"/>
          <w:szCs w:val="28"/>
          <w:lang w:eastAsia="ru-RU"/>
        </w:rPr>
        <w:t xml:space="preserve"> руб</w:t>
      </w:r>
      <w:r>
        <w:rPr>
          <w:rFonts w:ascii="Times New Roman" w:eastAsia="Times New Roman" w:hAnsi="Times New Roman"/>
          <w:sz w:val="28"/>
          <w:szCs w:val="28"/>
          <w:lang w:eastAsia="ru-RU"/>
        </w:rPr>
        <w:t xml:space="preserve"> </w:t>
      </w:r>
    </w:p>
    <w:p w:rsidR="00D35B03" w:rsidRPr="00D35B03" w:rsidRDefault="00D35B03" w:rsidP="00EC69F9">
      <w:pPr>
        <w:numPr>
          <w:ilvl w:val="0"/>
          <w:numId w:val="35"/>
        </w:numPr>
        <w:rPr>
          <w:rFonts w:ascii="Times New Roman" w:eastAsia="Times New Roman" w:hAnsi="Times New Roman"/>
          <w:sz w:val="28"/>
          <w:szCs w:val="28"/>
          <w:lang w:eastAsia="ru-RU"/>
        </w:rPr>
      </w:pPr>
      <w:r w:rsidRPr="00D35B03">
        <w:rPr>
          <w:rFonts w:ascii="Times New Roman" w:eastAsia="Times New Roman" w:hAnsi="Times New Roman"/>
          <w:sz w:val="28"/>
          <w:szCs w:val="28"/>
          <w:lang w:eastAsia="ru-RU"/>
        </w:rPr>
        <w:t>Формула общих затрат :</w:t>
      </w:r>
    </w:p>
    <w:p w:rsidR="00D35B03" w:rsidRPr="00D35B03" w:rsidRDefault="00D35B03" w:rsidP="00D35B03">
      <w:pPr>
        <w:ind w:left="720"/>
        <w:rPr>
          <w:rFonts w:ascii="Times New Roman" w:eastAsia="Times New Roman" w:hAnsi="Times New Roman"/>
          <w:sz w:val="28"/>
          <w:szCs w:val="28"/>
          <w:lang w:eastAsia="ru-RU"/>
        </w:rPr>
      </w:pPr>
      <w:r w:rsidRPr="00D35B03">
        <w:rPr>
          <w:rFonts w:ascii="Times New Roman" w:eastAsia="Times New Roman" w:hAnsi="Times New Roman"/>
          <w:sz w:val="28"/>
          <w:szCs w:val="28"/>
          <w:lang w:eastAsia="ru-RU"/>
        </w:rPr>
        <w:object w:dxaOrig="4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18pt" o:ole="">
            <v:imagedata r:id="rId8" o:title=""/>
          </v:shape>
          <o:OLEObject Type="Embed" ProgID="Equation.3" ShapeID="_x0000_i1025" DrawAspect="Content" ObjectID="_1457702136" r:id="rId9"/>
        </w:object>
      </w:r>
      <w:r w:rsidRPr="00D35B03">
        <w:rPr>
          <w:rFonts w:ascii="Times New Roman" w:eastAsia="Times New Roman" w:hAnsi="Times New Roman"/>
          <w:sz w:val="28"/>
          <w:szCs w:val="28"/>
          <w:lang w:eastAsia="ru-RU"/>
        </w:rPr>
        <w:t>,</w:t>
      </w:r>
    </w:p>
    <w:p w:rsidR="00D35B03" w:rsidRPr="00D35B03" w:rsidRDefault="00D35B03" w:rsidP="00D35B03">
      <w:pPr>
        <w:ind w:left="720"/>
        <w:rPr>
          <w:rFonts w:ascii="Times New Roman" w:eastAsia="Times New Roman" w:hAnsi="Times New Roman"/>
          <w:sz w:val="28"/>
          <w:szCs w:val="28"/>
          <w:lang w:eastAsia="ru-RU"/>
        </w:rPr>
      </w:pPr>
      <w:r w:rsidRPr="00D35B03">
        <w:rPr>
          <w:rFonts w:ascii="Times New Roman" w:eastAsia="Times New Roman" w:hAnsi="Times New Roman"/>
          <w:sz w:val="28"/>
          <w:szCs w:val="28"/>
          <w:lang w:eastAsia="ru-RU"/>
        </w:rPr>
        <w:t>где     Зпост – постоянные затраты за период;</w:t>
      </w:r>
    </w:p>
    <w:p w:rsidR="00D35B03" w:rsidRPr="00D35B03" w:rsidRDefault="00D35B03" w:rsidP="00D35B03">
      <w:pPr>
        <w:ind w:left="720"/>
        <w:rPr>
          <w:rFonts w:ascii="Times New Roman" w:eastAsia="Times New Roman" w:hAnsi="Times New Roman"/>
          <w:sz w:val="28"/>
          <w:szCs w:val="28"/>
          <w:lang w:eastAsia="ru-RU"/>
        </w:rPr>
      </w:pPr>
      <w:r w:rsidRPr="00D35B03">
        <w:rPr>
          <w:rFonts w:ascii="Times New Roman" w:eastAsia="Times New Roman" w:hAnsi="Times New Roman"/>
          <w:sz w:val="28"/>
          <w:szCs w:val="28"/>
          <w:lang w:eastAsia="ru-RU"/>
        </w:rPr>
        <w:t>Зпер ед. – переменные затраты на единицу продукции;</w:t>
      </w:r>
    </w:p>
    <w:p w:rsidR="004E0798" w:rsidRDefault="00D35B03" w:rsidP="00D35B03">
      <w:pPr>
        <w:ind w:left="720"/>
        <w:rPr>
          <w:rFonts w:ascii="Times New Roman" w:eastAsia="Times New Roman" w:hAnsi="Times New Roman"/>
          <w:sz w:val="28"/>
          <w:szCs w:val="28"/>
          <w:lang w:eastAsia="ru-RU"/>
        </w:rPr>
      </w:pPr>
      <w:r w:rsidRPr="00D35B03">
        <w:rPr>
          <w:rFonts w:ascii="Times New Roman" w:eastAsia="Times New Roman" w:hAnsi="Times New Roman"/>
          <w:sz w:val="28"/>
          <w:szCs w:val="28"/>
          <w:lang w:eastAsia="ru-RU"/>
        </w:rPr>
        <w:t>V – объем производства</w:t>
      </w:r>
    </w:p>
    <w:p w:rsidR="00D35B03" w:rsidRDefault="00EA3FFF" w:rsidP="00FB692C">
      <w:pPr>
        <w:spacing w:line="360" w:lineRule="auto"/>
        <w:ind w:left="72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Уравнение общих затрат имеет вид: </w:t>
      </w:r>
      <w:r w:rsidR="0024204B">
        <w:rPr>
          <w:rFonts w:ascii="Times New Roman" w:eastAsia="Times New Roman" w:hAnsi="Times New Roman"/>
          <w:sz w:val="28"/>
          <w:szCs w:val="28"/>
          <w:lang w:eastAsia="ru-RU"/>
        </w:rPr>
        <w:t xml:space="preserve"> Зобщ= </w:t>
      </w:r>
      <w:r>
        <w:rPr>
          <w:rFonts w:ascii="Times New Roman" w:eastAsia="Times New Roman" w:hAnsi="Times New Roman"/>
          <w:sz w:val="28"/>
          <w:szCs w:val="28"/>
          <w:lang w:eastAsia="ru-RU"/>
        </w:rPr>
        <w:t>40,026*</w:t>
      </w:r>
      <w:r w:rsidRPr="00EA3FFF">
        <w:rPr>
          <w:rFonts w:ascii="Times New Roman" w:eastAsia="Times New Roman" w:hAnsi="Times New Roman"/>
          <w:sz w:val="28"/>
          <w:szCs w:val="28"/>
          <w:lang w:eastAsia="ru-RU"/>
        </w:rPr>
        <w:t xml:space="preserve"> </w:t>
      </w:r>
      <w:r w:rsidRPr="00D35B03">
        <w:rPr>
          <w:rFonts w:ascii="Times New Roman" w:eastAsia="Times New Roman" w:hAnsi="Times New Roman"/>
          <w:sz w:val="28"/>
          <w:szCs w:val="28"/>
          <w:lang w:eastAsia="ru-RU"/>
        </w:rPr>
        <w:t>V</w:t>
      </w:r>
      <w:r w:rsidR="0024204B">
        <w:rPr>
          <w:rFonts w:ascii="Times New Roman" w:eastAsia="Times New Roman" w:hAnsi="Times New Roman"/>
          <w:sz w:val="28"/>
          <w:szCs w:val="28"/>
          <w:lang w:eastAsia="ru-RU"/>
        </w:rPr>
        <w:t>+179584</w:t>
      </w:r>
    </w:p>
    <w:p w:rsidR="0024204B" w:rsidRDefault="0024204B" w:rsidP="00FB692C">
      <w:pPr>
        <w:spacing w:line="360" w:lineRule="auto"/>
        <w:ind w:left="720"/>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уровне деловой активности 18700маш/час общие затраты будут равны: Зобщ =40,026*18700 +179584= 928060,2 руб</w:t>
      </w:r>
    </w:p>
    <w:p w:rsidR="00AA7A71" w:rsidRDefault="00AA7A71" w:rsidP="00C32B0A">
      <w:pPr>
        <w:pStyle w:val="2"/>
        <w:rPr>
          <w:lang w:eastAsia="ru-RU"/>
        </w:rPr>
      </w:pPr>
    </w:p>
    <w:p w:rsidR="00825F65" w:rsidRPr="00825F65" w:rsidRDefault="00AA7A71" w:rsidP="00C32B0A">
      <w:pPr>
        <w:pStyle w:val="2"/>
        <w:rPr>
          <w:lang w:eastAsia="ru-RU"/>
        </w:rPr>
      </w:pPr>
      <w:r>
        <w:rPr>
          <w:lang w:eastAsia="ru-RU"/>
        </w:rPr>
        <w:t xml:space="preserve">           </w:t>
      </w:r>
      <w:r w:rsidR="00825F65" w:rsidRPr="00825F65">
        <w:rPr>
          <w:lang w:eastAsia="ru-RU"/>
        </w:rPr>
        <w:t>Задание 4</w:t>
      </w:r>
    </w:p>
    <w:p w:rsidR="00AA7A71" w:rsidRDefault="00AA7A71" w:rsidP="00825F65">
      <w:pPr>
        <w:ind w:left="720"/>
        <w:rPr>
          <w:rFonts w:ascii="Times New Roman" w:eastAsia="Times New Roman" w:hAnsi="Times New Roman"/>
          <w:sz w:val="28"/>
          <w:szCs w:val="28"/>
          <w:lang w:eastAsia="ru-RU"/>
        </w:rPr>
      </w:pPr>
    </w:p>
    <w:p w:rsidR="00825F65" w:rsidRPr="00825F65" w:rsidRDefault="00825F65" w:rsidP="00825F65">
      <w:pPr>
        <w:ind w:left="720"/>
        <w:rPr>
          <w:rFonts w:ascii="Times New Roman" w:eastAsia="Times New Roman" w:hAnsi="Times New Roman"/>
          <w:sz w:val="28"/>
          <w:szCs w:val="28"/>
          <w:lang w:eastAsia="ru-RU"/>
        </w:rPr>
      </w:pPr>
      <w:r w:rsidRPr="00825F65">
        <w:rPr>
          <w:rFonts w:ascii="Times New Roman" w:eastAsia="Times New Roman" w:hAnsi="Times New Roman"/>
          <w:sz w:val="28"/>
          <w:szCs w:val="28"/>
          <w:lang w:eastAsia="ru-RU"/>
        </w:rPr>
        <w:t>На основе исходных данных:</w:t>
      </w:r>
    </w:p>
    <w:p w:rsidR="00825F65" w:rsidRPr="00825F65" w:rsidRDefault="00825F65" w:rsidP="00C32B0A">
      <w:pPr>
        <w:numPr>
          <w:ilvl w:val="0"/>
          <w:numId w:val="28"/>
        </w:numPr>
        <w:tabs>
          <w:tab w:val="num" w:pos="1134"/>
        </w:tabs>
        <w:spacing w:line="360" w:lineRule="auto"/>
        <w:ind w:left="1434" w:hanging="357"/>
        <w:rPr>
          <w:rFonts w:ascii="Times New Roman" w:eastAsia="Times New Roman" w:hAnsi="Times New Roman"/>
          <w:sz w:val="28"/>
          <w:szCs w:val="28"/>
          <w:lang w:eastAsia="ru-RU"/>
        </w:rPr>
      </w:pPr>
      <w:r w:rsidRPr="00825F65">
        <w:rPr>
          <w:rFonts w:ascii="Times New Roman" w:eastAsia="Times New Roman" w:hAnsi="Times New Roman"/>
          <w:sz w:val="28"/>
          <w:szCs w:val="28"/>
          <w:lang w:eastAsia="ru-RU"/>
        </w:rPr>
        <w:t>Найти количество изделий в точке безубыточности.</w:t>
      </w:r>
    </w:p>
    <w:p w:rsidR="00825F65" w:rsidRPr="00825F65" w:rsidRDefault="00825F65" w:rsidP="00C32B0A">
      <w:pPr>
        <w:numPr>
          <w:ilvl w:val="0"/>
          <w:numId w:val="28"/>
        </w:numPr>
        <w:tabs>
          <w:tab w:val="num" w:pos="1134"/>
        </w:tabs>
        <w:spacing w:line="360" w:lineRule="auto"/>
        <w:ind w:left="1434" w:hanging="357"/>
        <w:rPr>
          <w:rFonts w:ascii="Times New Roman" w:eastAsia="Times New Roman" w:hAnsi="Times New Roman"/>
          <w:sz w:val="28"/>
          <w:szCs w:val="28"/>
          <w:lang w:eastAsia="ru-RU"/>
        </w:rPr>
      </w:pPr>
      <w:r w:rsidRPr="00825F65">
        <w:rPr>
          <w:rFonts w:ascii="Times New Roman" w:eastAsia="Times New Roman" w:hAnsi="Times New Roman"/>
          <w:sz w:val="28"/>
          <w:szCs w:val="28"/>
          <w:lang w:eastAsia="ru-RU"/>
        </w:rPr>
        <w:t>Определить, сколько изделий должно быть продано, чтобы получить запланированную прибыль.</w:t>
      </w:r>
    </w:p>
    <w:p w:rsidR="00825F65" w:rsidRPr="00825F65" w:rsidRDefault="00825F65" w:rsidP="00C32B0A">
      <w:pPr>
        <w:numPr>
          <w:ilvl w:val="0"/>
          <w:numId w:val="28"/>
        </w:numPr>
        <w:tabs>
          <w:tab w:val="num" w:pos="1134"/>
        </w:tabs>
        <w:spacing w:line="360" w:lineRule="auto"/>
        <w:ind w:left="1434" w:hanging="357"/>
        <w:rPr>
          <w:rFonts w:ascii="Times New Roman" w:eastAsia="Times New Roman" w:hAnsi="Times New Roman"/>
          <w:sz w:val="28"/>
          <w:szCs w:val="28"/>
          <w:lang w:eastAsia="ru-RU"/>
        </w:rPr>
      </w:pPr>
      <w:r w:rsidRPr="00825F65">
        <w:rPr>
          <w:rFonts w:ascii="Times New Roman" w:eastAsia="Times New Roman" w:hAnsi="Times New Roman"/>
          <w:sz w:val="28"/>
          <w:szCs w:val="28"/>
          <w:lang w:eastAsia="ru-RU"/>
        </w:rPr>
        <w:t>Определить чистую прибыль предприятия при плановом объеме производства.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2835"/>
      </w:tblGrid>
      <w:tr w:rsidR="00825F65" w:rsidRPr="00825F65">
        <w:trPr>
          <w:trHeight w:val="157"/>
        </w:trPr>
        <w:tc>
          <w:tcPr>
            <w:tcW w:w="6379" w:type="dxa"/>
            <w:vAlign w:val="center"/>
          </w:tcPr>
          <w:p w:rsidR="00825F65" w:rsidRPr="00825F65" w:rsidRDefault="00825F65" w:rsidP="00825F65">
            <w:pPr>
              <w:ind w:left="720"/>
              <w:rPr>
                <w:rFonts w:ascii="Times New Roman" w:eastAsia="Times New Roman" w:hAnsi="Times New Roman"/>
                <w:sz w:val="28"/>
                <w:szCs w:val="28"/>
                <w:lang w:eastAsia="ru-RU"/>
              </w:rPr>
            </w:pPr>
            <w:r>
              <w:rPr>
                <w:rFonts w:ascii="Times New Roman" w:eastAsia="Times New Roman" w:hAnsi="Times New Roman"/>
                <w:sz w:val="28"/>
                <w:szCs w:val="28"/>
                <w:lang w:eastAsia="ru-RU"/>
              </w:rPr>
              <w:t>Исходные данные</w:t>
            </w:r>
          </w:p>
        </w:tc>
        <w:tc>
          <w:tcPr>
            <w:tcW w:w="2835" w:type="dxa"/>
            <w:vAlign w:val="center"/>
          </w:tcPr>
          <w:p w:rsidR="00825F65" w:rsidRPr="00825F65" w:rsidRDefault="00825F65" w:rsidP="00825F65">
            <w:pPr>
              <w:ind w:left="720"/>
              <w:rPr>
                <w:rFonts w:ascii="Times New Roman" w:eastAsia="Times New Roman" w:hAnsi="Times New Roman"/>
                <w:sz w:val="28"/>
                <w:szCs w:val="28"/>
                <w:lang w:eastAsia="ru-RU"/>
              </w:rPr>
            </w:pPr>
          </w:p>
        </w:tc>
      </w:tr>
      <w:tr w:rsidR="00825F65" w:rsidRPr="00825F65">
        <w:trPr>
          <w:trHeight w:val="294"/>
        </w:trPr>
        <w:tc>
          <w:tcPr>
            <w:tcW w:w="6379" w:type="dxa"/>
            <w:vAlign w:val="center"/>
          </w:tcPr>
          <w:p w:rsidR="00825F65" w:rsidRPr="00825F65" w:rsidRDefault="00825F65" w:rsidP="00750773">
            <w:pPr>
              <w:ind w:left="720"/>
              <w:rPr>
                <w:rFonts w:ascii="Times New Roman" w:eastAsia="Times New Roman" w:hAnsi="Times New Roman"/>
                <w:sz w:val="28"/>
                <w:szCs w:val="28"/>
                <w:lang w:eastAsia="ru-RU"/>
              </w:rPr>
            </w:pPr>
            <w:r w:rsidRPr="00825F65">
              <w:rPr>
                <w:rFonts w:ascii="Times New Roman" w:eastAsia="Times New Roman" w:hAnsi="Times New Roman"/>
                <w:sz w:val="28"/>
                <w:szCs w:val="28"/>
                <w:lang w:eastAsia="ru-RU"/>
              </w:rPr>
              <w:t>Цена за одно изделие, руб.</w:t>
            </w:r>
          </w:p>
        </w:tc>
        <w:tc>
          <w:tcPr>
            <w:tcW w:w="2835" w:type="dxa"/>
            <w:vAlign w:val="center"/>
          </w:tcPr>
          <w:p w:rsidR="00825F65" w:rsidRPr="00825F65" w:rsidRDefault="00825F65" w:rsidP="00750773">
            <w:pPr>
              <w:ind w:left="720"/>
              <w:jc w:val="center"/>
              <w:rPr>
                <w:rFonts w:ascii="Times New Roman" w:eastAsia="Times New Roman" w:hAnsi="Times New Roman"/>
                <w:sz w:val="28"/>
                <w:szCs w:val="28"/>
                <w:lang w:eastAsia="ru-RU"/>
              </w:rPr>
            </w:pPr>
            <w:r w:rsidRPr="00825F65">
              <w:rPr>
                <w:rFonts w:ascii="Times New Roman" w:eastAsia="Times New Roman" w:hAnsi="Times New Roman"/>
                <w:sz w:val="28"/>
                <w:szCs w:val="28"/>
                <w:lang w:eastAsia="ru-RU"/>
              </w:rPr>
              <w:t>450</w:t>
            </w:r>
          </w:p>
        </w:tc>
      </w:tr>
      <w:tr w:rsidR="00825F65" w:rsidRPr="00825F65">
        <w:trPr>
          <w:trHeight w:val="588"/>
        </w:trPr>
        <w:tc>
          <w:tcPr>
            <w:tcW w:w="6379" w:type="dxa"/>
            <w:vAlign w:val="center"/>
          </w:tcPr>
          <w:p w:rsidR="00825F65" w:rsidRPr="00825F65" w:rsidRDefault="00825F65" w:rsidP="00750773">
            <w:pPr>
              <w:ind w:left="720"/>
              <w:rPr>
                <w:rFonts w:ascii="Times New Roman" w:eastAsia="Times New Roman" w:hAnsi="Times New Roman"/>
                <w:sz w:val="28"/>
                <w:szCs w:val="28"/>
                <w:lang w:eastAsia="ru-RU"/>
              </w:rPr>
            </w:pPr>
            <w:r w:rsidRPr="00825F65">
              <w:rPr>
                <w:rFonts w:ascii="Times New Roman" w:eastAsia="Times New Roman" w:hAnsi="Times New Roman"/>
                <w:sz w:val="28"/>
                <w:szCs w:val="28"/>
                <w:lang w:eastAsia="ru-RU"/>
              </w:rPr>
              <w:t>Переменные затраты на одно изделие, руб.</w:t>
            </w:r>
          </w:p>
        </w:tc>
        <w:tc>
          <w:tcPr>
            <w:tcW w:w="2835" w:type="dxa"/>
            <w:vAlign w:val="center"/>
          </w:tcPr>
          <w:p w:rsidR="00825F65" w:rsidRPr="00825F65" w:rsidRDefault="00825F65" w:rsidP="00750773">
            <w:pPr>
              <w:ind w:left="720"/>
              <w:jc w:val="center"/>
              <w:rPr>
                <w:rFonts w:ascii="Times New Roman" w:eastAsia="Times New Roman" w:hAnsi="Times New Roman"/>
                <w:sz w:val="28"/>
                <w:szCs w:val="28"/>
                <w:lang w:eastAsia="ru-RU"/>
              </w:rPr>
            </w:pPr>
            <w:r w:rsidRPr="00825F65">
              <w:rPr>
                <w:rFonts w:ascii="Times New Roman" w:eastAsia="Times New Roman" w:hAnsi="Times New Roman"/>
                <w:sz w:val="28"/>
                <w:szCs w:val="28"/>
                <w:lang w:eastAsia="ru-RU"/>
              </w:rPr>
              <w:t>210</w:t>
            </w:r>
          </w:p>
        </w:tc>
      </w:tr>
      <w:tr w:rsidR="00825F65" w:rsidRPr="00825F65">
        <w:trPr>
          <w:trHeight w:val="310"/>
        </w:trPr>
        <w:tc>
          <w:tcPr>
            <w:tcW w:w="6379" w:type="dxa"/>
            <w:vAlign w:val="center"/>
          </w:tcPr>
          <w:p w:rsidR="00825F65" w:rsidRPr="00825F65" w:rsidRDefault="00825F65" w:rsidP="00750773">
            <w:pPr>
              <w:ind w:left="720"/>
              <w:rPr>
                <w:rFonts w:ascii="Times New Roman" w:eastAsia="Times New Roman" w:hAnsi="Times New Roman"/>
                <w:sz w:val="28"/>
                <w:szCs w:val="28"/>
                <w:lang w:eastAsia="ru-RU"/>
              </w:rPr>
            </w:pPr>
            <w:r w:rsidRPr="00825F65">
              <w:rPr>
                <w:rFonts w:ascii="Times New Roman" w:eastAsia="Times New Roman" w:hAnsi="Times New Roman"/>
                <w:sz w:val="28"/>
                <w:szCs w:val="28"/>
                <w:lang w:eastAsia="ru-RU"/>
              </w:rPr>
              <w:t>Постоянные затраты, руб.</w:t>
            </w:r>
          </w:p>
        </w:tc>
        <w:tc>
          <w:tcPr>
            <w:tcW w:w="2835" w:type="dxa"/>
            <w:vAlign w:val="center"/>
          </w:tcPr>
          <w:p w:rsidR="00825F65" w:rsidRPr="00825F65" w:rsidRDefault="00825F65" w:rsidP="00750773">
            <w:pPr>
              <w:ind w:left="720"/>
              <w:jc w:val="center"/>
              <w:rPr>
                <w:rFonts w:ascii="Times New Roman" w:eastAsia="Times New Roman" w:hAnsi="Times New Roman"/>
                <w:sz w:val="28"/>
                <w:szCs w:val="28"/>
                <w:lang w:eastAsia="ru-RU"/>
              </w:rPr>
            </w:pPr>
            <w:r w:rsidRPr="00825F65">
              <w:rPr>
                <w:rFonts w:ascii="Times New Roman" w:eastAsia="Times New Roman" w:hAnsi="Times New Roman"/>
                <w:sz w:val="28"/>
                <w:szCs w:val="28"/>
                <w:lang w:eastAsia="ru-RU"/>
              </w:rPr>
              <w:t>390 000</w:t>
            </w:r>
          </w:p>
        </w:tc>
      </w:tr>
      <w:tr w:rsidR="00825F65" w:rsidRPr="00825F65">
        <w:trPr>
          <w:trHeight w:val="294"/>
        </w:trPr>
        <w:tc>
          <w:tcPr>
            <w:tcW w:w="6379" w:type="dxa"/>
            <w:vAlign w:val="center"/>
          </w:tcPr>
          <w:p w:rsidR="00825F65" w:rsidRPr="00825F65" w:rsidRDefault="00825F65" w:rsidP="00750773">
            <w:pPr>
              <w:ind w:left="720"/>
              <w:rPr>
                <w:rFonts w:ascii="Times New Roman" w:eastAsia="Times New Roman" w:hAnsi="Times New Roman"/>
                <w:sz w:val="28"/>
                <w:szCs w:val="28"/>
                <w:lang w:eastAsia="ru-RU"/>
              </w:rPr>
            </w:pPr>
            <w:r w:rsidRPr="00825F65">
              <w:rPr>
                <w:rFonts w:ascii="Times New Roman" w:eastAsia="Times New Roman" w:hAnsi="Times New Roman"/>
                <w:sz w:val="28"/>
                <w:szCs w:val="28"/>
                <w:lang w:eastAsia="ru-RU"/>
              </w:rPr>
              <w:t>Планируемая прибыль, руб.</w:t>
            </w:r>
          </w:p>
        </w:tc>
        <w:tc>
          <w:tcPr>
            <w:tcW w:w="2835" w:type="dxa"/>
            <w:vAlign w:val="center"/>
          </w:tcPr>
          <w:p w:rsidR="00825F65" w:rsidRPr="00825F65" w:rsidRDefault="00825F65" w:rsidP="00750773">
            <w:pPr>
              <w:ind w:left="720"/>
              <w:jc w:val="center"/>
              <w:rPr>
                <w:rFonts w:ascii="Times New Roman" w:eastAsia="Times New Roman" w:hAnsi="Times New Roman"/>
                <w:sz w:val="28"/>
                <w:szCs w:val="28"/>
                <w:lang w:eastAsia="ru-RU"/>
              </w:rPr>
            </w:pPr>
            <w:r w:rsidRPr="00825F65">
              <w:rPr>
                <w:rFonts w:ascii="Times New Roman" w:eastAsia="Times New Roman" w:hAnsi="Times New Roman"/>
                <w:sz w:val="28"/>
                <w:szCs w:val="28"/>
                <w:lang w:eastAsia="ru-RU"/>
              </w:rPr>
              <w:t>30 000</w:t>
            </w:r>
          </w:p>
        </w:tc>
      </w:tr>
      <w:tr w:rsidR="00825F65" w:rsidRPr="00825F65">
        <w:trPr>
          <w:trHeight w:val="294"/>
        </w:trPr>
        <w:tc>
          <w:tcPr>
            <w:tcW w:w="6379" w:type="dxa"/>
            <w:vAlign w:val="center"/>
          </w:tcPr>
          <w:p w:rsidR="00825F65" w:rsidRPr="00825F65" w:rsidRDefault="00825F65" w:rsidP="00750773">
            <w:pPr>
              <w:ind w:left="720"/>
              <w:rPr>
                <w:rFonts w:ascii="Times New Roman" w:eastAsia="Times New Roman" w:hAnsi="Times New Roman"/>
                <w:sz w:val="28"/>
                <w:szCs w:val="28"/>
                <w:lang w:eastAsia="ru-RU"/>
              </w:rPr>
            </w:pPr>
            <w:r w:rsidRPr="00825F65">
              <w:rPr>
                <w:rFonts w:ascii="Times New Roman" w:eastAsia="Times New Roman" w:hAnsi="Times New Roman"/>
                <w:sz w:val="28"/>
                <w:szCs w:val="28"/>
                <w:lang w:eastAsia="ru-RU"/>
              </w:rPr>
              <w:t>Плановый объем производства, изд.</w:t>
            </w:r>
          </w:p>
        </w:tc>
        <w:tc>
          <w:tcPr>
            <w:tcW w:w="2835" w:type="dxa"/>
            <w:vAlign w:val="center"/>
          </w:tcPr>
          <w:p w:rsidR="00825F65" w:rsidRPr="00825F65" w:rsidRDefault="00825F65" w:rsidP="00750773">
            <w:pPr>
              <w:ind w:left="720"/>
              <w:jc w:val="center"/>
              <w:rPr>
                <w:rFonts w:ascii="Times New Roman" w:eastAsia="Times New Roman" w:hAnsi="Times New Roman"/>
                <w:sz w:val="28"/>
                <w:szCs w:val="28"/>
                <w:lang w:eastAsia="ru-RU"/>
              </w:rPr>
            </w:pPr>
            <w:r w:rsidRPr="00825F65">
              <w:rPr>
                <w:rFonts w:ascii="Times New Roman" w:eastAsia="Times New Roman" w:hAnsi="Times New Roman"/>
                <w:sz w:val="28"/>
                <w:szCs w:val="28"/>
                <w:lang w:eastAsia="ru-RU"/>
              </w:rPr>
              <w:t>1680</w:t>
            </w:r>
          </w:p>
        </w:tc>
      </w:tr>
    </w:tbl>
    <w:p w:rsidR="00322984" w:rsidRPr="00825F65" w:rsidRDefault="00322984" w:rsidP="00322984">
      <w:pPr>
        <w:numPr>
          <w:ilvl w:val="0"/>
          <w:numId w:val="36"/>
        </w:numPr>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Определяем  объём продаж в точке безубыточности. Для этого воспользуемся формулой:</w:t>
      </w:r>
    </w:p>
    <w:p w:rsidR="00825F65" w:rsidRPr="00825F65" w:rsidRDefault="00825F65" w:rsidP="00825F65">
      <w:pPr>
        <w:tabs>
          <w:tab w:val="num" w:pos="1418"/>
        </w:tabs>
        <w:ind w:left="720"/>
        <w:rPr>
          <w:rFonts w:ascii="Times New Roman" w:eastAsia="Times New Roman" w:hAnsi="Times New Roman"/>
          <w:sz w:val="28"/>
          <w:szCs w:val="28"/>
          <w:lang w:eastAsia="ru-RU"/>
        </w:rPr>
      </w:pPr>
      <w:r w:rsidRPr="00825F65">
        <w:rPr>
          <w:rFonts w:ascii="Times New Roman" w:eastAsia="Times New Roman" w:hAnsi="Times New Roman"/>
          <w:sz w:val="28"/>
          <w:szCs w:val="28"/>
          <w:lang w:eastAsia="ru-RU"/>
        </w:rPr>
        <w:object w:dxaOrig="2799" w:dyaOrig="720">
          <v:shape id="_x0000_i1026" type="#_x0000_t75" style="width:189.75pt;height:37.5pt" o:ole="">
            <v:imagedata r:id="rId10" o:title=""/>
          </v:shape>
          <o:OLEObject Type="Embed" ProgID="Equation.3" ShapeID="_x0000_i1026" DrawAspect="Content" ObjectID="_1457702137" r:id="rId11"/>
        </w:object>
      </w:r>
      <w:r w:rsidRPr="00825F65">
        <w:rPr>
          <w:rFonts w:ascii="Times New Roman" w:eastAsia="Times New Roman" w:hAnsi="Times New Roman"/>
          <w:sz w:val="28"/>
          <w:szCs w:val="28"/>
          <w:lang w:eastAsia="ru-RU"/>
        </w:rPr>
        <w:t>,</w:t>
      </w:r>
    </w:p>
    <w:p w:rsidR="00825F65" w:rsidRPr="00825F65" w:rsidRDefault="00825F65" w:rsidP="00AA7A71">
      <w:pPr>
        <w:spacing w:line="360" w:lineRule="auto"/>
        <w:ind w:left="720"/>
        <w:rPr>
          <w:rFonts w:ascii="Times New Roman" w:eastAsia="Times New Roman" w:hAnsi="Times New Roman"/>
          <w:sz w:val="28"/>
          <w:szCs w:val="28"/>
          <w:lang w:eastAsia="ru-RU"/>
        </w:rPr>
      </w:pPr>
      <w:r w:rsidRPr="00825F65">
        <w:rPr>
          <w:rFonts w:ascii="Times New Roman" w:eastAsia="Times New Roman" w:hAnsi="Times New Roman"/>
          <w:sz w:val="28"/>
          <w:szCs w:val="28"/>
          <w:lang w:eastAsia="ru-RU"/>
        </w:rPr>
        <w:t>где  Vкрит – объем продажи продукции в критической точке (точке безубыточности);</w:t>
      </w:r>
    </w:p>
    <w:p w:rsidR="00825F65" w:rsidRDefault="00825F65" w:rsidP="00825F65">
      <w:pPr>
        <w:ind w:left="720"/>
        <w:rPr>
          <w:rFonts w:ascii="Times New Roman" w:eastAsia="Times New Roman" w:hAnsi="Times New Roman"/>
          <w:sz w:val="28"/>
          <w:szCs w:val="28"/>
          <w:lang w:eastAsia="ru-RU"/>
        </w:rPr>
      </w:pPr>
      <w:r w:rsidRPr="00825F65">
        <w:rPr>
          <w:rFonts w:ascii="Times New Roman" w:eastAsia="Times New Roman" w:hAnsi="Times New Roman"/>
          <w:sz w:val="28"/>
          <w:szCs w:val="28"/>
          <w:lang w:eastAsia="ru-RU"/>
        </w:rPr>
        <w:t>Цед. – цена продажи единицы продукции.</w:t>
      </w:r>
    </w:p>
    <w:p w:rsidR="00322984" w:rsidRDefault="00322984" w:rsidP="00825F65">
      <w:pPr>
        <w:ind w:left="720"/>
        <w:rPr>
          <w:rFonts w:ascii="Times New Roman" w:eastAsia="Times New Roman" w:hAnsi="Times New Roman"/>
          <w:sz w:val="28"/>
          <w:szCs w:val="28"/>
          <w:lang w:eastAsia="ru-RU"/>
        </w:rPr>
      </w:pPr>
      <w:r w:rsidRPr="00825F65">
        <w:rPr>
          <w:rFonts w:ascii="Times New Roman" w:eastAsia="Times New Roman" w:hAnsi="Times New Roman"/>
          <w:sz w:val="28"/>
          <w:szCs w:val="28"/>
          <w:lang w:eastAsia="ru-RU"/>
        </w:rPr>
        <w:t>Vкрит</w:t>
      </w:r>
      <w:r>
        <w:rPr>
          <w:rFonts w:ascii="Times New Roman" w:eastAsia="Times New Roman" w:hAnsi="Times New Roman"/>
          <w:sz w:val="28"/>
          <w:szCs w:val="28"/>
          <w:lang w:eastAsia="ru-RU"/>
        </w:rPr>
        <w:t>=390000/ (450-210)=1625 шт</w:t>
      </w:r>
    </w:p>
    <w:p w:rsidR="00322984" w:rsidRPr="00825F65" w:rsidRDefault="00322984" w:rsidP="00CC2BA6">
      <w:pPr>
        <w:numPr>
          <w:ilvl w:val="0"/>
          <w:numId w:val="36"/>
        </w:numPr>
        <w:ind w:left="142" w:firstLine="578"/>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Определяем объём продаж при плановой прибыли 30000 руб.</w:t>
      </w:r>
    </w:p>
    <w:p w:rsidR="000F12AD" w:rsidRPr="00825F65" w:rsidRDefault="000F12AD" w:rsidP="000F12AD">
      <w:pPr>
        <w:ind w:left="1080"/>
        <w:rPr>
          <w:rFonts w:ascii="Times New Roman" w:eastAsia="Times New Roman" w:hAnsi="Times New Roman"/>
          <w:sz w:val="28"/>
          <w:szCs w:val="28"/>
          <w:lang w:eastAsia="ru-RU"/>
        </w:rPr>
      </w:pPr>
      <w:r w:rsidRPr="00825F65">
        <w:rPr>
          <w:rFonts w:ascii="Times New Roman" w:eastAsia="Times New Roman" w:hAnsi="Times New Roman"/>
          <w:sz w:val="28"/>
          <w:szCs w:val="28"/>
          <w:lang w:eastAsia="ru-RU"/>
        </w:rPr>
        <w:object w:dxaOrig="3140" w:dyaOrig="320">
          <v:shape id="_x0000_i1027" type="#_x0000_t75" style="width:175.5pt;height:17.25pt" o:ole="">
            <v:imagedata r:id="rId12" o:title=""/>
          </v:shape>
          <o:OLEObject Type="Embed" ProgID="Equation.3" ShapeID="_x0000_i1027" DrawAspect="Content" ObjectID="_1457702138" r:id="rId13"/>
        </w:object>
      </w:r>
      <w:r w:rsidRPr="00825F65">
        <w:rPr>
          <w:rFonts w:ascii="Times New Roman" w:eastAsia="Times New Roman" w:hAnsi="Times New Roman"/>
          <w:sz w:val="28"/>
          <w:szCs w:val="28"/>
          <w:lang w:eastAsia="ru-RU"/>
        </w:rPr>
        <w:t>,</w:t>
      </w:r>
    </w:p>
    <w:p w:rsidR="000F12AD" w:rsidRPr="00825F65" w:rsidRDefault="000F12AD" w:rsidP="000F12AD">
      <w:pPr>
        <w:ind w:left="1080"/>
        <w:rPr>
          <w:rFonts w:ascii="Times New Roman" w:eastAsia="Times New Roman" w:hAnsi="Times New Roman"/>
          <w:sz w:val="28"/>
          <w:szCs w:val="28"/>
          <w:lang w:eastAsia="ru-RU"/>
        </w:rPr>
      </w:pPr>
      <w:r w:rsidRPr="00825F65">
        <w:rPr>
          <w:rFonts w:ascii="Times New Roman" w:eastAsia="Times New Roman" w:hAnsi="Times New Roman"/>
          <w:sz w:val="28"/>
          <w:szCs w:val="28"/>
          <w:lang w:eastAsia="ru-RU"/>
        </w:rPr>
        <w:t>где      В – выручка от продажи продукции;</w:t>
      </w:r>
    </w:p>
    <w:p w:rsidR="000F12AD" w:rsidRPr="00825F65" w:rsidRDefault="000F12AD" w:rsidP="000F12AD">
      <w:pPr>
        <w:ind w:left="1080"/>
        <w:rPr>
          <w:rFonts w:ascii="Times New Roman" w:eastAsia="Times New Roman" w:hAnsi="Times New Roman"/>
          <w:sz w:val="28"/>
          <w:szCs w:val="28"/>
          <w:lang w:eastAsia="ru-RU"/>
        </w:rPr>
      </w:pPr>
      <w:r w:rsidRPr="00825F65">
        <w:rPr>
          <w:rFonts w:ascii="Times New Roman" w:eastAsia="Times New Roman" w:hAnsi="Times New Roman"/>
          <w:sz w:val="28"/>
          <w:szCs w:val="28"/>
          <w:lang w:eastAsia="ru-RU"/>
        </w:rPr>
        <w:t>Зпост – постоянные затраты;</w:t>
      </w:r>
    </w:p>
    <w:p w:rsidR="000F12AD" w:rsidRPr="00825F65" w:rsidRDefault="000F12AD" w:rsidP="000F12AD">
      <w:pPr>
        <w:ind w:left="1080"/>
        <w:rPr>
          <w:rFonts w:ascii="Times New Roman" w:eastAsia="Times New Roman" w:hAnsi="Times New Roman"/>
          <w:sz w:val="28"/>
          <w:szCs w:val="28"/>
          <w:lang w:eastAsia="ru-RU"/>
        </w:rPr>
      </w:pPr>
      <w:r w:rsidRPr="00825F65">
        <w:rPr>
          <w:rFonts w:ascii="Times New Roman" w:eastAsia="Times New Roman" w:hAnsi="Times New Roman"/>
          <w:sz w:val="28"/>
          <w:szCs w:val="28"/>
          <w:lang w:eastAsia="ru-RU"/>
        </w:rPr>
        <w:t>Зпер ед. – переменные затраты на единицу продукции;</w:t>
      </w:r>
    </w:p>
    <w:p w:rsidR="000F12AD" w:rsidRPr="00825F65" w:rsidRDefault="000F12AD" w:rsidP="000F12AD">
      <w:pPr>
        <w:ind w:left="1080"/>
        <w:rPr>
          <w:rFonts w:ascii="Times New Roman" w:eastAsia="Times New Roman" w:hAnsi="Times New Roman"/>
          <w:sz w:val="28"/>
          <w:szCs w:val="28"/>
          <w:lang w:eastAsia="ru-RU"/>
        </w:rPr>
      </w:pPr>
      <w:r w:rsidRPr="00825F65">
        <w:rPr>
          <w:rFonts w:ascii="Times New Roman" w:eastAsia="Times New Roman" w:hAnsi="Times New Roman"/>
          <w:sz w:val="28"/>
          <w:szCs w:val="28"/>
          <w:lang w:eastAsia="ru-RU"/>
        </w:rPr>
        <w:t>V – объем производства (продаж);</w:t>
      </w:r>
    </w:p>
    <w:p w:rsidR="000F12AD" w:rsidRDefault="000F12AD" w:rsidP="000F12AD">
      <w:pPr>
        <w:ind w:left="1080"/>
        <w:rPr>
          <w:rFonts w:ascii="Times New Roman" w:eastAsia="Times New Roman" w:hAnsi="Times New Roman"/>
          <w:sz w:val="28"/>
          <w:szCs w:val="28"/>
          <w:lang w:eastAsia="ru-RU"/>
        </w:rPr>
      </w:pPr>
      <w:r w:rsidRPr="00825F65">
        <w:rPr>
          <w:rFonts w:ascii="Times New Roman" w:eastAsia="Times New Roman" w:hAnsi="Times New Roman"/>
          <w:sz w:val="28"/>
          <w:szCs w:val="28"/>
          <w:lang w:eastAsia="ru-RU"/>
        </w:rPr>
        <w:t>Пр – прибыль от продажи продукции.</w:t>
      </w:r>
    </w:p>
    <w:p w:rsidR="000F12AD" w:rsidRDefault="000F12AD" w:rsidP="00E35D0D">
      <w:pPr>
        <w:spacing w:line="360" w:lineRule="auto"/>
        <w:ind w:left="1077"/>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Выручка от продаж – это произведение цены изделия на объём продаж. Значит</w:t>
      </w:r>
      <w:r w:rsidR="0052538D">
        <w:rPr>
          <w:rFonts w:ascii="Times New Roman" w:eastAsia="Times New Roman" w:hAnsi="Times New Roman"/>
          <w:sz w:val="28"/>
          <w:szCs w:val="28"/>
          <w:lang w:eastAsia="ru-RU"/>
        </w:rPr>
        <w:t>, преобразуя формулу, получаем</w:t>
      </w:r>
      <w:r>
        <w:rPr>
          <w:rFonts w:ascii="Times New Roman" w:eastAsia="Times New Roman" w:hAnsi="Times New Roman"/>
          <w:sz w:val="28"/>
          <w:szCs w:val="28"/>
          <w:lang w:eastAsia="ru-RU"/>
        </w:rPr>
        <w:t>:</w:t>
      </w:r>
    </w:p>
    <w:p w:rsidR="000F12AD" w:rsidRDefault="000F12AD" w:rsidP="000F12AD">
      <w:pPr>
        <w:ind w:left="1080"/>
        <w:rPr>
          <w:rFonts w:ascii="Times New Roman" w:eastAsia="Times New Roman" w:hAnsi="Times New Roman"/>
          <w:sz w:val="28"/>
          <w:szCs w:val="28"/>
          <w:lang w:eastAsia="ru-RU"/>
        </w:rPr>
      </w:pPr>
      <w:r>
        <w:rPr>
          <w:rFonts w:ascii="Times New Roman" w:eastAsia="Times New Roman" w:hAnsi="Times New Roman"/>
          <w:sz w:val="28"/>
          <w:szCs w:val="28"/>
          <w:lang w:eastAsia="ru-RU"/>
        </w:rPr>
        <w:t>Пр=Цед*</w:t>
      </w:r>
      <w:r w:rsidRPr="000F12AD">
        <w:rPr>
          <w:rFonts w:ascii="Times New Roman" w:eastAsia="Times New Roman" w:hAnsi="Times New Roman"/>
          <w:sz w:val="28"/>
          <w:szCs w:val="28"/>
          <w:lang w:eastAsia="ru-RU"/>
        </w:rPr>
        <w:t xml:space="preserve"> </w:t>
      </w:r>
      <w:r w:rsidRPr="00825F65">
        <w:rPr>
          <w:rFonts w:ascii="Times New Roman" w:eastAsia="Times New Roman" w:hAnsi="Times New Roman"/>
          <w:sz w:val="28"/>
          <w:szCs w:val="28"/>
          <w:lang w:eastAsia="ru-RU"/>
        </w:rPr>
        <w:t>V</w:t>
      </w:r>
      <w:r>
        <w:rPr>
          <w:rFonts w:ascii="Times New Roman" w:eastAsia="Times New Roman" w:hAnsi="Times New Roman"/>
          <w:sz w:val="28"/>
          <w:szCs w:val="28"/>
          <w:lang w:eastAsia="ru-RU"/>
        </w:rPr>
        <w:t>- Зпер ед*</w:t>
      </w:r>
      <w:r w:rsidRPr="000F12AD">
        <w:rPr>
          <w:rFonts w:ascii="Times New Roman" w:eastAsia="Times New Roman" w:hAnsi="Times New Roman"/>
          <w:sz w:val="28"/>
          <w:szCs w:val="28"/>
          <w:lang w:eastAsia="ru-RU"/>
        </w:rPr>
        <w:t xml:space="preserve"> </w:t>
      </w:r>
      <w:r w:rsidRPr="00825F65">
        <w:rPr>
          <w:rFonts w:ascii="Times New Roman" w:eastAsia="Times New Roman" w:hAnsi="Times New Roman"/>
          <w:sz w:val="28"/>
          <w:szCs w:val="28"/>
          <w:lang w:eastAsia="ru-RU"/>
        </w:rPr>
        <w:t>V</w:t>
      </w:r>
      <w:r>
        <w:rPr>
          <w:rFonts w:ascii="Times New Roman" w:eastAsia="Times New Roman" w:hAnsi="Times New Roman"/>
          <w:sz w:val="28"/>
          <w:szCs w:val="28"/>
          <w:lang w:eastAsia="ru-RU"/>
        </w:rPr>
        <w:t xml:space="preserve"> –Зпост</w:t>
      </w:r>
      <w:r w:rsidRPr="000F12AD">
        <w:rPr>
          <w:rFonts w:ascii="Times New Roman" w:eastAsia="Times New Roman" w:hAnsi="Times New Roman"/>
          <w:sz w:val="28"/>
          <w:szCs w:val="28"/>
          <w:lang w:eastAsia="ru-RU"/>
        </w:rPr>
        <w:t xml:space="preserve"> </w:t>
      </w:r>
    </w:p>
    <w:p w:rsidR="000F12AD" w:rsidRDefault="000F12AD" w:rsidP="000F12AD">
      <w:pPr>
        <w:ind w:left="1080"/>
        <w:rPr>
          <w:rFonts w:ascii="Times New Roman" w:eastAsia="Times New Roman" w:hAnsi="Times New Roman"/>
          <w:sz w:val="28"/>
          <w:szCs w:val="28"/>
          <w:lang w:eastAsia="ru-RU"/>
        </w:rPr>
      </w:pPr>
      <w:r w:rsidRPr="00825F65">
        <w:rPr>
          <w:rFonts w:ascii="Times New Roman" w:eastAsia="Times New Roman" w:hAnsi="Times New Roman"/>
          <w:sz w:val="28"/>
          <w:szCs w:val="28"/>
          <w:lang w:eastAsia="ru-RU"/>
        </w:rPr>
        <w:t>V</w:t>
      </w:r>
      <w:r>
        <w:rPr>
          <w:rFonts w:ascii="Times New Roman" w:eastAsia="Times New Roman" w:hAnsi="Times New Roman"/>
          <w:sz w:val="28"/>
          <w:szCs w:val="28"/>
          <w:lang w:eastAsia="ru-RU"/>
        </w:rPr>
        <w:t>=(390000+30000)/(450-210)=420000/240=1750шт</w:t>
      </w:r>
    </w:p>
    <w:p w:rsidR="000F12AD" w:rsidRDefault="000F12AD" w:rsidP="000F12AD">
      <w:pPr>
        <w:spacing w:line="360" w:lineRule="auto"/>
        <w:ind w:left="1077"/>
        <w:rPr>
          <w:rFonts w:ascii="Times New Roman" w:eastAsia="Times New Roman" w:hAnsi="Times New Roman"/>
          <w:sz w:val="28"/>
          <w:szCs w:val="28"/>
          <w:lang w:eastAsia="ru-RU"/>
        </w:rPr>
      </w:pPr>
      <w:r>
        <w:rPr>
          <w:rFonts w:ascii="Times New Roman" w:eastAsia="Times New Roman" w:hAnsi="Times New Roman"/>
          <w:sz w:val="28"/>
          <w:szCs w:val="28"/>
          <w:lang w:eastAsia="ru-RU"/>
        </w:rPr>
        <w:t>3)Чистая прибыль- это прибыль, оставшаяся в распоряжении организации после уплаты налога на прибыль. Значит при планово</w:t>
      </w:r>
      <w:r w:rsidR="00E37248">
        <w:rPr>
          <w:rFonts w:ascii="Times New Roman" w:eastAsia="Times New Roman" w:hAnsi="Times New Roman"/>
          <w:sz w:val="28"/>
          <w:szCs w:val="28"/>
          <w:lang w:eastAsia="ru-RU"/>
        </w:rPr>
        <w:t>м</w:t>
      </w:r>
      <w:r>
        <w:rPr>
          <w:rFonts w:ascii="Times New Roman" w:eastAsia="Times New Roman" w:hAnsi="Times New Roman"/>
          <w:sz w:val="28"/>
          <w:szCs w:val="28"/>
          <w:lang w:eastAsia="ru-RU"/>
        </w:rPr>
        <w:t xml:space="preserve"> </w:t>
      </w:r>
      <w:r w:rsidR="00E37248">
        <w:rPr>
          <w:rFonts w:ascii="Times New Roman" w:eastAsia="Times New Roman" w:hAnsi="Times New Roman"/>
          <w:sz w:val="28"/>
          <w:szCs w:val="28"/>
          <w:lang w:eastAsia="ru-RU"/>
        </w:rPr>
        <w:t xml:space="preserve">объёме1680 производства  и </w:t>
      </w:r>
      <w:r>
        <w:rPr>
          <w:rFonts w:ascii="Times New Roman" w:eastAsia="Times New Roman" w:hAnsi="Times New Roman"/>
          <w:sz w:val="28"/>
          <w:szCs w:val="28"/>
          <w:lang w:eastAsia="ru-RU"/>
        </w:rPr>
        <w:t xml:space="preserve"> налоговой ставке 20%, сумма чистой прибыли будет равна:</w:t>
      </w:r>
    </w:p>
    <w:p w:rsidR="000F12AD" w:rsidRDefault="000F12AD" w:rsidP="000F12AD">
      <w:pPr>
        <w:ind w:left="1080"/>
        <w:rPr>
          <w:rFonts w:ascii="Times New Roman" w:eastAsia="Times New Roman" w:hAnsi="Times New Roman"/>
          <w:sz w:val="28"/>
          <w:szCs w:val="28"/>
          <w:lang w:eastAsia="ru-RU"/>
        </w:rPr>
      </w:pPr>
      <w:r>
        <w:rPr>
          <w:rFonts w:ascii="Times New Roman" w:eastAsia="Times New Roman" w:hAnsi="Times New Roman"/>
          <w:sz w:val="28"/>
          <w:szCs w:val="28"/>
          <w:lang w:eastAsia="ru-RU"/>
        </w:rPr>
        <w:t>ПР ч=</w:t>
      </w:r>
      <w:r w:rsidR="00E3724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E37248">
        <w:rPr>
          <w:rFonts w:ascii="Times New Roman" w:eastAsia="Times New Roman" w:hAnsi="Times New Roman"/>
          <w:sz w:val="28"/>
          <w:szCs w:val="28"/>
          <w:lang w:eastAsia="ru-RU"/>
        </w:rPr>
        <w:t>450-210)*1680-390000)</w:t>
      </w:r>
      <w:r w:rsidR="00E02840">
        <w:rPr>
          <w:rFonts w:ascii="Times New Roman" w:eastAsia="Times New Roman" w:hAnsi="Times New Roman"/>
          <w:sz w:val="28"/>
          <w:szCs w:val="28"/>
          <w:lang w:eastAsia="ru-RU"/>
        </w:rPr>
        <w:t>-</w:t>
      </w:r>
      <w:r>
        <w:rPr>
          <w:rFonts w:ascii="Times New Roman" w:eastAsia="Times New Roman" w:hAnsi="Times New Roman"/>
          <w:sz w:val="28"/>
          <w:szCs w:val="28"/>
          <w:lang w:eastAsia="ru-RU"/>
        </w:rPr>
        <w:t>20%=</w:t>
      </w:r>
      <w:r w:rsidR="00E02840">
        <w:rPr>
          <w:rFonts w:ascii="Times New Roman" w:eastAsia="Times New Roman" w:hAnsi="Times New Roman"/>
          <w:sz w:val="28"/>
          <w:szCs w:val="28"/>
          <w:lang w:eastAsia="ru-RU"/>
        </w:rPr>
        <w:t>10560</w:t>
      </w:r>
      <w:r>
        <w:rPr>
          <w:rFonts w:ascii="Times New Roman" w:eastAsia="Times New Roman" w:hAnsi="Times New Roman"/>
          <w:sz w:val="28"/>
          <w:szCs w:val="28"/>
          <w:lang w:eastAsia="ru-RU"/>
        </w:rPr>
        <w:t>руб</w:t>
      </w:r>
    </w:p>
    <w:p w:rsidR="00E35D0D" w:rsidRDefault="00E35D0D" w:rsidP="0031001C">
      <w:pPr>
        <w:ind w:left="720"/>
        <w:rPr>
          <w:rFonts w:ascii="Times New Roman" w:eastAsia="Times New Roman" w:hAnsi="Times New Roman"/>
          <w:b/>
          <w:sz w:val="28"/>
          <w:szCs w:val="28"/>
          <w:lang w:eastAsia="ru-RU"/>
        </w:rPr>
      </w:pPr>
    </w:p>
    <w:p w:rsidR="00E35D0D" w:rsidRDefault="00E35D0D" w:rsidP="0031001C">
      <w:pPr>
        <w:ind w:left="720"/>
        <w:rPr>
          <w:rFonts w:ascii="Times New Roman" w:eastAsia="Times New Roman" w:hAnsi="Times New Roman"/>
          <w:b/>
          <w:sz w:val="28"/>
          <w:szCs w:val="28"/>
          <w:lang w:eastAsia="ru-RU"/>
        </w:rPr>
      </w:pPr>
    </w:p>
    <w:p w:rsidR="0031001C" w:rsidRDefault="0031001C" w:rsidP="0031001C">
      <w:pPr>
        <w:ind w:left="720"/>
        <w:rPr>
          <w:rFonts w:ascii="Times New Roman" w:eastAsia="Times New Roman" w:hAnsi="Times New Roman"/>
          <w:b/>
          <w:sz w:val="28"/>
          <w:szCs w:val="28"/>
          <w:lang w:eastAsia="ru-RU"/>
        </w:rPr>
      </w:pPr>
      <w:r w:rsidRPr="0031001C">
        <w:rPr>
          <w:rFonts w:ascii="Times New Roman" w:eastAsia="Times New Roman" w:hAnsi="Times New Roman"/>
          <w:b/>
          <w:sz w:val="28"/>
          <w:szCs w:val="28"/>
          <w:lang w:eastAsia="ru-RU"/>
        </w:rPr>
        <w:t>Задание 5</w:t>
      </w:r>
    </w:p>
    <w:p w:rsidR="0046165C" w:rsidRPr="0031001C" w:rsidRDefault="0046165C" w:rsidP="0031001C">
      <w:pPr>
        <w:ind w:left="720"/>
        <w:rPr>
          <w:rFonts w:ascii="Times New Roman" w:eastAsia="Times New Roman" w:hAnsi="Times New Roman"/>
          <w:b/>
          <w:sz w:val="28"/>
          <w:szCs w:val="28"/>
          <w:lang w:eastAsia="ru-RU"/>
        </w:rPr>
      </w:pPr>
    </w:p>
    <w:p w:rsidR="0031001C" w:rsidRPr="009753F2" w:rsidRDefault="0031001C" w:rsidP="009753F2">
      <w:pPr>
        <w:numPr>
          <w:ilvl w:val="0"/>
          <w:numId w:val="31"/>
        </w:numPr>
        <w:spacing w:line="360" w:lineRule="auto"/>
        <w:ind w:left="426" w:hanging="426"/>
        <w:rPr>
          <w:rFonts w:ascii="Times New Roman" w:eastAsia="Times New Roman" w:hAnsi="Times New Roman"/>
          <w:sz w:val="28"/>
          <w:szCs w:val="28"/>
          <w:lang w:eastAsia="ru-RU"/>
        </w:rPr>
      </w:pPr>
      <w:r w:rsidRPr="009753F2">
        <w:rPr>
          <w:rFonts w:ascii="Times New Roman" w:eastAsia="Times New Roman" w:hAnsi="Times New Roman"/>
          <w:sz w:val="28"/>
          <w:szCs w:val="28"/>
          <w:lang w:eastAsia="ru-RU"/>
        </w:rPr>
        <w:t>Определить маржинальную прибыль предприятия при фактическом объеме продаж.</w:t>
      </w:r>
    </w:p>
    <w:p w:rsidR="0031001C" w:rsidRPr="009753F2" w:rsidRDefault="0031001C" w:rsidP="009753F2">
      <w:pPr>
        <w:numPr>
          <w:ilvl w:val="0"/>
          <w:numId w:val="31"/>
        </w:numPr>
        <w:spacing w:line="360" w:lineRule="auto"/>
        <w:ind w:left="0" w:firstLine="0"/>
        <w:rPr>
          <w:rFonts w:ascii="Times New Roman" w:eastAsia="Times New Roman" w:hAnsi="Times New Roman"/>
          <w:sz w:val="28"/>
          <w:szCs w:val="28"/>
          <w:lang w:eastAsia="ru-RU"/>
        </w:rPr>
      </w:pPr>
      <w:r w:rsidRPr="009753F2">
        <w:rPr>
          <w:rFonts w:ascii="Times New Roman" w:eastAsia="Times New Roman" w:hAnsi="Times New Roman"/>
          <w:sz w:val="28"/>
          <w:szCs w:val="28"/>
          <w:lang w:eastAsia="ru-RU"/>
        </w:rPr>
        <w:t>Какой должна быть продажная цена продукции, если планируется при неизменном объеме продаж увеличить прибыль на 20 %?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0"/>
        <w:gridCol w:w="1878"/>
      </w:tblGrid>
      <w:tr w:rsidR="0031001C" w:rsidRPr="0031001C">
        <w:trPr>
          <w:trHeight w:val="167"/>
        </w:trPr>
        <w:tc>
          <w:tcPr>
            <w:tcW w:w="5210" w:type="dxa"/>
          </w:tcPr>
          <w:p w:rsidR="0031001C" w:rsidRPr="0031001C" w:rsidRDefault="0031001C" w:rsidP="0031001C">
            <w:pPr>
              <w:ind w:left="720"/>
              <w:rPr>
                <w:rFonts w:ascii="Times New Roman" w:eastAsia="Times New Roman" w:hAnsi="Times New Roman"/>
                <w:sz w:val="28"/>
                <w:szCs w:val="28"/>
                <w:lang w:eastAsia="ru-RU"/>
              </w:rPr>
            </w:pPr>
            <w:r w:rsidRPr="0031001C">
              <w:rPr>
                <w:rFonts w:ascii="Times New Roman" w:eastAsia="Times New Roman" w:hAnsi="Times New Roman"/>
                <w:sz w:val="28"/>
                <w:szCs w:val="28"/>
                <w:lang w:eastAsia="ru-RU"/>
              </w:rPr>
              <w:t>Исходные данные</w:t>
            </w:r>
          </w:p>
        </w:tc>
        <w:tc>
          <w:tcPr>
            <w:tcW w:w="1878" w:type="dxa"/>
            <w:vAlign w:val="center"/>
          </w:tcPr>
          <w:p w:rsidR="0031001C" w:rsidRPr="0031001C" w:rsidRDefault="0031001C" w:rsidP="0031001C">
            <w:pPr>
              <w:ind w:left="720"/>
              <w:rPr>
                <w:rFonts w:ascii="Times New Roman" w:eastAsia="Times New Roman" w:hAnsi="Times New Roman"/>
                <w:sz w:val="28"/>
                <w:szCs w:val="28"/>
                <w:lang w:eastAsia="ru-RU"/>
              </w:rPr>
            </w:pPr>
          </w:p>
        </w:tc>
      </w:tr>
      <w:tr w:rsidR="0031001C" w:rsidRPr="0031001C">
        <w:trPr>
          <w:trHeight w:val="312"/>
        </w:trPr>
        <w:tc>
          <w:tcPr>
            <w:tcW w:w="5210" w:type="dxa"/>
            <w:vAlign w:val="center"/>
          </w:tcPr>
          <w:p w:rsidR="0031001C" w:rsidRPr="0031001C" w:rsidRDefault="0031001C" w:rsidP="0031001C">
            <w:pPr>
              <w:ind w:left="720"/>
              <w:rPr>
                <w:rFonts w:ascii="Times New Roman" w:eastAsia="Times New Roman" w:hAnsi="Times New Roman"/>
                <w:sz w:val="28"/>
                <w:szCs w:val="28"/>
                <w:lang w:eastAsia="ru-RU"/>
              </w:rPr>
            </w:pPr>
            <w:r w:rsidRPr="0031001C">
              <w:rPr>
                <w:rFonts w:ascii="Times New Roman" w:eastAsia="Times New Roman" w:hAnsi="Times New Roman"/>
                <w:sz w:val="28"/>
                <w:szCs w:val="28"/>
                <w:lang w:eastAsia="ru-RU"/>
              </w:rPr>
              <w:t>Объем продаж за год, ед. прод.</w:t>
            </w:r>
          </w:p>
        </w:tc>
        <w:tc>
          <w:tcPr>
            <w:tcW w:w="1878" w:type="dxa"/>
            <w:vAlign w:val="center"/>
          </w:tcPr>
          <w:p w:rsidR="0031001C" w:rsidRPr="0031001C" w:rsidRDefault="0031001C" w:rsidP="0031001C">
            <w:pPr>
              <w:ind w:left="720"/>
              <w:rPr>
                <w:rFonts w:ascii="Times New Roman" w:eastAsia="Times New Roman" w:hAnsi="Times New Roman"/>
                <w:sz w:val="28"/>
                <w:szCs w:val="28"/>
                <w:lang w:eastAsia="ru-RU"/>
              </w:rPr>
            </w:pPr>
            <w:r w:rsidRPr="0031001C">
              <w:rPr>
                <w:rFonts w:ascii="Times New Roman" w:eastAsia="Times New Roman" w:hAnsi="Times New Roman"/>
                <w:sz w:val="28"/>
                <w:szCs w:val="28"/>
                <w:lang w:eastAsia="ru-RU"/>
              </w:rPr>
              <w:t>700</w:t>
            </w:r>
          </w:p>
        </w:tc>
      </w:tr>
      <w:tr w:rsidR="0031001C" w:rsidRPr="0031001C">
        <w:trPr>
          <w:trHeight w:val="312"/>
        </w:trPr>
        <w:tc>
          <w:tcPr>
            <w:tcW w:w="5210" w:type="dxa"/>
            <w:vAlign w:val="center"/>
          </w:tcPr>
          <w:p w:rsidR="0031001C" w:rsidRPr="0031001C" w:rsidRDefault="0031001C" w:rsidP="0031001C">
            <w:pPr>
              <w:rPr>
                <w:rFonts w:ascii="Times New Roman" w:eastAsia="Times New Roman" w:hAnsi="Times New Roman"/>
                <w:sz w:val="28"/>
                <w:szCs w:val="28"/>
                <w:lang w:eastAsia="ru-RU"/>
              </w:rPr>
            </w:pPr>
            <w:r w:rsidRPr="0031001C">
              <w:rPr>
                <w:rFonts w:ascii="Times New Roman" w:eastAsia="Times New Roman" w:hAnsi="Times New Roman"/>
                <w:sz w:val="28"/>
                <w:szCs w:val="28"/>
                <w:lang w:eastAsia="ru-RU"/>
              </w:rPr>
              <w:t>Переменные затраты, д. е. на ед. прод.</w:t>
            </w:r>
          </w:p>
        </w:tc>
        <w:tc>
          <w:tcPr>
            <w:tcW w:w="1878" w:type="dxa"/>
            <w:vAlign w:val="center"/>
          </w:tcPr>
          <w:p w:rsidR="0031001C" w:rsidRPr="0031001C" w:rsidRDefault="0031001C" w:rsidP="0031001C">
            <w:pPr>
              <w:ind w:left="720"/>
              <w:rPr>
                <w:rFonts w:ascii="Times New Roman" w:eastAsia="Times New Roman" w:hAnsi="Times New Roman"/>
                <w:sz w:val="28"/>
                <w:szCs w:val="28"/>
                <w:lang w:eastAsia="ru-RU"/>
              </w:rPr>
            </w:pPr>
            <w:r w:rsidRPr="0031001C">
              <w:rPr>
                <w:rFonts w:ascii="Times New Roman" w:eastAsia="Times New Roman" w:hAnsi="Times New Roman"/>
                <w:sz w:val="28"/>
                <w:szCs w:val="28"/>
                <w:lang w:eastAsia="ru-RU"/>
              </w:rPr>
              <w:t>5</w:t>
            </w:r>
          </w:p>
        </w:tc>
      </w:tr>
      <w:tr w:rsidR="0031001C" w:rsidRPr="0031001C">
        <w:trPr>
          <w:trHeight w:val="312"/>
        </w:trPr>
        <w:tc>
          <w:tcPr>
            <w:tcW w:w="5210" w:type="dxa"/>
            <w:vAlign w:val="center"/>
          </w:tcPr>
          <w:p w:rsidR="0031001C" w:rsidRPr="0031001C" w:rsidRDefault="0031001C" w:rsidP="0031001C">
            <w:pPr>
              <w:ind w:left="720"/>
              <w:rPr>
                <w:rFonts w:ascii="Times New Roman" w:eastAsia="Times New Roman" w:hAnsi="Times New Roman"/>
                <w:sz w:val="28"/>
                <w:szCs w:val="28"/>
                <w:lang w:eastAsia="ru-RU"/>
              </w:rPr>
            </w:pPr>
            <w:r w:rsidRPr="0031001C">
              <w:rPr>
                <w:rFonts w:ascii="Times New Roman" w:eastAsia="Times New Roman" w:hAnsi="Times New Roman"/>
                <w:sz w:val="28"/>
                <w:szCs w:val="28"/>
                <w:lang w:eastAsia="ru-RU"/>
              </w:rPr>
              <w:t>Постоянные затраты, д. е. за год</w:t>
            </w:r>
          </w:p>
        </w:tc>
        <w:tc>
          <w:tcPr>
            <w:tcW w:w="1878" w:type="dxa"/>
            <w:vAlign w:val="center"/>
          </w:tcPr>
          <w:p w:rsidR="0031001C" w:rsidRPr="0031001C" w:rsidRDefault="0031001C" w:rsidP="0031001C">
            <w:pPr>
              <w:ind w:left="720"/>
              <w:rPr>
                <w:rFonts w:ascii="Times New Roman" w:eastAsia="Times New Roman" w:hAnsi="Times New Roman"/>
                <w:sz w:val="28"/>
                <w:szCs w:val="28"/>
                <w:lang w:eastAsia="ru-RU"/>
              </w:rPr>
            </w:pPr>
            <w:r w:rsidRPr="0031001C">
              <w:rPr>
                <w:rFonts w:ascii="Times New Roman" w:eastAsia="Times New Roman" w:hAnsi="Times New Roman"/>
                <w:sz w:val="28"/>
                <w:szCs w:val="28"/>
                <w:lang w:eastAsia="ru-RU"/>
              </w:rPr>
              <w:t>1800</w:t>
            </w:r>
          </w:p>
        </w:tc>
      </w:tr>
      <w:tr w:rsidR="0031001C" w:rsidRPr="0031001C">
        <w:trPr>
          <w:trHeight w:val="330"/>
        </w:trPr>
        <w:tc>
          <w:tcPr>
            <w:tcW w:w="5210" w:type="dxa"/>
            <w:vAlign w:val="center"/>
          </w:tcPr>
          <w:p w:rsidR="0031001C" w:rsidRPr="0031001C" w:rsidRDefault="0031001C" w:rsidP="0031001C">
            <w:pPr>
              <w:ind w:left="720"/>
              <w:rPr>
                <w:rFonts w:ascii="Times New Roman" w:eastAsia="Times New Roman" w:hAnsi="Times New Roman"/>
                <w:sz w:val="28"/>
                <w:szCs w:val="28"/>
                <w:lang w:eastAsia="ru-RU"/>
              </w:rPr>
            </w:pPr>
            <w:r w:rsidRPr="0031001C">
              <w:rPr>
                <w:rFonts w:ascii="Times New Roman" w:eastAsia="Times New Roman" w:hAnsi="Times New Roman"/>
                <w:sz w:val="28"/>
                <w:szCs w:val="28"/>
                <w:lang w:eastAsia="ru-RU"/>
              </w:rPr>
              <w:t>Продажная цена</w:t>
            </w:r>
          </w:p>
        </w:tc>
        <w:tc>
          <w:tcPr>
            <w:tcW w:w="1878" w:type="dxa"/>
            <w:vAlign w:val="center"/>
          </w:tcPr>
          <w:p w:rsidR="0031001C" w:rsidRPr="0031001C" w:rsidRDefault="0031001C" w:rsidP="0031001C">
            <w:pPr>
              <w:ind w:left="720"/>
              <w:rPr>
                <w:rFonts w:ascii="Times New Roman" w:eastAsia="Times New Roman" w:hAnsi="Times New Roman"/>
                <w:sz w:val="28"/>
                <w:szCs w:val="28"/>
                <w:lang w:eastAsia="ru-RU"/>
              </w:rPr>
            </w:pPr>
            <w:r w:rsidRPr="0031001C">
              <w:rPr>
                <w:rFonts w:ascii="Times New Roman" w:eastAsia="Times New Roman" w:hAnsi="Times New Roman"/>
                <w:sz w:val="28"/>
                <w:szCs w:val="28"/>
                <w:lang w:eastAsia="ru-RU"/>
              </w:rPr>
              <w:t>9</w:t>
            </w:r>
          </w:p>
        </w:tc>
      </w:tr>
    </w:tbl>
    <w:p w:rsidR="00002839" w:rsidRPr="0031001C" w:rsidRDefault="00002839" w:rsidP="009753F2">
      <w:pPr>
        <w:numPr>
          <w:ilvl w:val="0"/>
          <w:numId w:val="38"/>
        </w:numPr>
        <w:spacing w:line="360" w:lineRule="auto"/>
        <w:rPr>
          <w:rFonts w:ascii="Times New Roman" w:eastAsia="Times New Roman" w:hAnsi="Times New Roman"/>
          <w:sz w:val="28"/>
          <w:szCs w:val="28"/>
          <w:lang w:eastAsia="ru-RU"/>
        </w:rPr>
      </w:pPr>
      <w:r w:rsidRPr="0031001C">
        <w:rPr>
          <w:rFonts w:ascii="Times New Roman" w:eastAsia="Times New Roman" w:hAnsi="Times New Roman"/>
          <w:sz w:val="28"/>
          <w:szCs w:val="28"/>
          <w:lang w:eastAsia="ru-RU"/>
        </w:rPr>
        <w:t>Определ</w:t>
      </w:r>
      <w:r>
        <w:rPr>
          <w:rFonts w:ascii="Times New Roman" w:eastAsia="Times New Roman" w:hAnsi="Times New Roman"/>
          <w:sz w:val="28"/>
          <w:szCs w:val="28"/>
          <w:lang w:eastAsia="ru-RU"/>
        </w:rPr>
        <w:t>яем</w:t>
      </w:r>
      <w:r w:rsidRPr="0031001C">
        <w:rPr>
          <w:rFonts w:ascii="Times New Roman" w:eastAsia="Times New Roman" w:hAnsi="Times New Roman"/>
          <w:sz w:val="28"/>
          <w:szCs w:val="28"/>
          <w:lang w:eastAsia="ru-RU"/>
        </w:rPr>
        <w:t xml:space="preserve"> маржинальную прибыль предприятия при фактическом объеме продаж.</w:t>
      </w:r>
      <w:r>
        <w:rPr>
          <w:rFonts w:ascii="Times New Roman" w:eastAsia="Times New Roman" w:hAnsi="Times New Roman"/>
          <w:sz w:val="28"/>
          <w:szCs w:val="28"/>
          <w:lang w:eastAsia="ru-RU"/>
        </w:rPr>
        <w:t xml:space="preserve"> Для этого воспользуемся формулой:</w:t>
      </w:r>
    </w:p>
    <w:p w:rsidR="0031001C" w:rsidRDefault="00F562D5" w:rsidP="009753F2">
      <w:pPr>
        <w:tabs>
          <w:tab w:val="num" w:pos="0"/>
        </w:tabs>
        <w:spacing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02839" w:rsidRPr="00002839">
        <w:rPr>
          <w:rFonts w:ascii="Times New Roman" w:eastAsia="Times New Roman" w:hAnsi="Times New Roman"/>
          <w:position w:val="-10"/>
          <w:sz w:val="28"/>
          <w:szCs w:val="28"/>
          <w:lang w:eastAsia="ru-RU"/>
        </w:rPr>
        <w:object w:dxaOrig="1620" w:dyaOrig="320">
          <v:shape id="_x0000_i1028" type="#_x0000_t75" style="width:97.5pt;height:18.75pt" o:ole="">
            <v:imagedata r:id="rId14" o:title=""/>
          </v:shape>
          <o:OLEObject Type="Embed" ProgID="Equation.3" ShapeID="_x0000_i1028" DrawAspect="Content" ObjectID="_1457702139" r:id="rId15"/>
        </w:object>
      </w:r>
      <w:r w:rsidR="005E0872">
        <w:rPr>
          <w:rFonts w:ascii="Times New Roman" w:eastAsia="Times New Roman" w:hAnsi="Times New Roman"/>
          <w:sz w:val="28"/>
          <w:szCs w:val="28"/>
          <w:lang w:eastAsia="ru-RU"/>
        </w:rPr>
        <w:t>*</w:t>
      </w:r>
      <w:r w:rsidR="005E0872" w:rsidRPr="00825F65">
        <w:rPr>
          <w:rFonts w:ascii="Times New Roman" w:eastAsia="Times New Roman" w:hAnsi="Times New Roman"/>
          <w:sz w:val="28"/>
          <w:szCs w:val="28"/>
          <w:lang w:eastAsia="ru-RU"/>
        </w:rPr>
        <w:t>V</w:t>
      </w:r>
      <w:r w:rsidR="005E0872">
        <w:rPr>
          <w:rFonts w:ascii="Times New Roman" w:eastAsia="Times New Roman" w:hAnsi="Times New Roman"/>
          <w:sz w:val="28"/>
          <w:szCs w:val="28"/>
          <w:lang w:eastAsia="ru-RU"/>
        </w:rPr>
        <w:t xml:space="preserve"> </w:t>
      </w:r>
    </w:p>
    <w:p w:rsidR="00002839" w:rsidRDefault="00F562D5" w:rsidP="009753F2">
      <w:pPr>
        <w:tabs>
          <w:tab w:val="num" w:pos="0"/>
        </w:tabs>
        <w:spacing w:line="360" w:lineRule="auto"/>
        <w:ind w:left="567" w:hanging="567"/>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02839">
        <w:rPr>
          <w:rFonts w:ascii="Times New Roman" w:eastAsia="Times New Roman" w:hAnsi="Times New Roman"/>
          <w:sz w:val="28"/>
          <w:szCs w:val="28"/>
          <w:lang w:eastAsia="ru-RU"/>
        </w:rPr>
        <w:t xml:space="preserve">Сумму выручки представим в виде произведения цены за единицу </w:t>
      </w:r>
      <w:r>
        <w:rPr>
          <w:rFonts w:ascii="Times New Roman" w:eastAsia="Times New Roman" w:hAnsi="Times New Roman"/>
          <w:sz w:val="28"/>
          <w:szCs w:val="28"/>
          <w:lang w:eastAsia="ru-RU"/>
        </w:rPr>
        <w:t xml:space="preserve">    </w:t>
      </w:r>
      <w:r w:rsidR="00002839">
        <w:rPr>
          <w:rFonts w:ascii="Times New Roman" w:eastAsia="Times New Roman" w:hAnsi="Times New Roman"/>
          <w:sz w:val="28"/>
          <w:szCs w:val="28"/>
          <w:lang w:eastAsia="ru-RU"/>
        </w:rPr>
        <w:t>продукции и объёма выпуска, тогда</w:t>
      </w:r>
    </w:p>
    <w:p w:rsidR="005E0872" w:rsidRDefault="00F562D5" w:rsidP="009753F2">
      <w:pPr>
        <w:spacing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02839">
        <w:rPr>
          <w:rFonts w:ascii="Times New Roman" w:eastAsia="Times New Roman" w:hAnsi="Times New Roman"/>
          <w:sz w:val="28"/>
          <w:szCs w:val="28"/>
          <w:lang w:eastAsia="ru-RU"/>
        </w:rPr>
        <w:t>МП = Цед*</w:t>
      </w:r>
      <w:r w:rsidR="00002839" w:rsidRPr="000F12AD">
        <w:rPr>
          <w:rFonts w:ascii="Times New Roman" w:eastAsia="Times New Roman" w:hAnsi="Times New Roman"/>
          <w:sz w:val="28"/>
          <w:szCs w:val="28"/>
          <w:lang w:eastAsia="ru-RU"/>
        </w:rPr>
        <w:t xml:space="preserve"> </w:t>
      </w:r>
      <w:r w:rsidR="00002839" w:rsidRPr="00825F65">
        <w:rPr>
          <w:rFonts w:ascii="Times New Roman" w:eastAsia="Times New Roman" w:hAnsi="Times New Roman"/>
          <w:sz w:val="28"/>
          <w:szCs w:val="28"/>
          <w:lang w:eastAsia="ru-RU"/>
        </w:rPr>
        <w:t>V</w:t>
      </w:r>
      <w:r w:rsidR="00002839">
        <w:rPr>
          <w:rFonts w:ascii="Times New Roman" w:eastAsia="Times New Roman" w:hAnsi="Times New Roman"/>
          <w:sz w:val="28"/>
          <w:szCs w:val="28"/>
          <w:lang w:eastAsia="ru-RU"/>
        </w:rPr>
        <w:t xml:space="preserve"> – Зпер.</w:t>
      </w:r>
      <w:r w:rsidR="005E0872">
        <w:rPr>
          <w:rFonts w:ascii="Times New Roman" w:eastAsia="Times New Roman" w:hAnsi="Times New Roman"/>
          <w:sz w:val="28"/>
          <w:szCs w:val="28"/>
          <w:lang w:eastAsia="ru-RU"/>
        </w:rPr>
        <w:t>*</w:t>
      </w:r>
      <w:r w:rsidR="005E0872" w:rsidRPr="005E0872">
        <w:rPr>
          <w:rFonts w:ascii="Times New Roman" w:eastAsia="Times New Roman" w:hAnsi="Times New Roman"/>
          <w:sz w:val="28"/>
          <w:szCs w:val="28"/>
          <w:lang w:eastAsia="ru-RU"/>
        </w:rPr>
        <w:t xml:space="preserve"> </w:t>
      </w:r>
      <w:r w:rsidR="005E0872" w:rsidRPr="00825F65">
        <w:rPr>
          <w:rFonts w:ascii="Times New Roman" w:eastAsia="Times New Roman" w:hAnsi="Times New Roman"/>
          <w:sz w:val="28"/>
          <w:szCs w:val="28"/>
          <w:lang w:eastAsia="ru-RU"/>
        </w:rPr>
        <w:t>V</w:t>
      </w:r>
      <w:r w:rsidR="005E0872">
        <w:rPr>
          <w:rFonts w:ascii="Times New Roman" w:eastAsia="Times New Roman" w:hAnsi="Times New Roman"/>
          <w:sz w:val="28"/>
          <w:szCs w:val="28"/>
          <w:lang w:eastAsia="ru-RU"/>
        </w:rPr>
        <w:t xml:space="preserve"> ,</w:t>
      </w:r>
    </w:p>
    <w:p w:rsidR="005E0872" w:rsidRPr="0031001C" w:rsidRDefault="005E0872" w:rsidP="009753F2">
      <w:pPr>
        <w:spacing w:line="360" w:lineRule="auto"/>
        <w:ind w:left="567" w:hanging="567"/>
        <w:rPr>
          <w:rFonts w:ascii="Times New Roman" w:eastAsia="Times New Roman" w:hAnsi="Times New Roman"/>
          <w:sz w:val="28"/>
          <w:szCs w:val="28"/>
          <w:lang w:eastAsia="ru-RU"/>
        </w:rPr>
      </w:pPr>
      <w:r w:rsidRPr="005E0872">
        <w:rPr>
          <w:rFonts w:ascii="Times New Roman" w:eastAsia="Times New Roman" w:hAnsi="Times New Roman"/>
          <w:sz w:val="28"/>
          <w:szCs w:val="28"/>
          <w:lang w:eastAsia="ru-RU"/>
        </w:rPr>
        <w:t xml:space="preserve"> </w:t>
      </w:r>
      <w:r w:rsidR="00F562D5">
        <w:rPr>
          <w:rFonts w:ascii="Times New Roman" w:eastAsia="Times New Roman" w:hAnsi="Times New Roman"/>
          <w:sz w:val="28"/>
          <w:szCs w:val="28"/>
          <w:lang w:eastAsia="ru-RU"/>
        </w:rPr>
        <w:t xml:space="preserve">        </w:t>
      </w:r>
      <w:r w:rsidRPr="0031001C">
        <w:rPr>
          <w:rFonts w:ascii="Times New Roman" w:eastAsia="Times New Roman" w:hAnsi="Times New Roman"/>
          <w:sz w:val="28"/>
          <w:szCs w:val="28"/>
          <w:lang w:eastAsia="ru-RU"/>
        </w:rPr>
        <w:t>где    МП – общая сумма маржинальной прибыли;</w:t>
      </w:r>
    </w:p>
    <w:p w:rsidR="005E0872" w:rsidRPr="0031001C" w:rsidRDefault="00F562D5" w:rsidP="009753F2">
      <w:pPr>
        <w:spacing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E0872" w:rsidRPr="0031001C">
        <w:rPr>
          <w:rFonts w:ascii="Times New Roman" w:eastAsia="Times New Roman" w:hAnsi="Times New Roman"/>
          <w:sz w:val="28"/>
          <w:szCs w:val="28"/>
          <w:lang w:eastAsia="ru-RU"/>
        </w:rPr>
        <w:t>Зпер.</w:t>
      </w:r>
      <w:r w:rsidR="005E0872">
        <w:rPr>
          <w:rFonts w:ascii="Times New Roman" w:eastAsia="Times New Roman" w:hAnsi="Times New Roman"/>
          <w:sz w:val="28"/>
          <w:szCs w:val="28"/>
          <w:lang w:eastAsia="ru-RU"/>
        </w:rPr>
        <w:t>*</w:t>
      </w:r>
      <w:r w:rsidR="005E0872" w:rsidRPr="005E0872">
        <w:rPr>
          <w:rFonts w:ascii="Times New Roman" w:eastAsia="Times New Roman" w:hAnsi="Times New Roman"/>
          <w:sz w:val="28"/>
          <w:szCs w:val="28"/>
          <w:lang w:eastAsia="ru-RU"/>
        </w:rPr>
        <w:t xml:space="preserve"> </w:t>
      </w:r>
      <w:r w:rsidR="005E0872" w:rsidRPr="00825F65">
        <w:rPr>
          <w:rFonts w:ascii="Times New Roman" w:eastAsia="Times New Roman" w:hAnsi="Times New Roman"/>
          <w:sz w:val="28"/>
          <w:szCs w:val="28"/>
          <w:lang w:eastAsia="ru-RU"/>
        </w:rPr>
        <w:t>V</w:t>
      </w:r>
      <w:r w:rsidR="005E0872">
        <w:rPr>
          <w:rFonts w:ascii="Times New Roman" w:eastAsia="Times New Roman" w:hAnsi="Times New Roman"/>
          <w:sz w:val="28"/>
          <w:szCs w:val="28"/>
          <w:lang w:eastAsia="ru-RU"/>
        </w:rPr>
        <w:t xml:space="preserve"> </w:t>
      </w:r>
      <w:r w:rsidR="005E0872" w:rsidRPr="0031001C">
        <w:rPr>
          <w:rFonts w:ascii="Times New Roman" w:eastAsia="Times New Roman" w:hAnsi="Times New Roman"/>
          <w:sz w:val="28"/>
          <w:szCs w:val="28"/>
          <w:lang w:eastAsia="ru-RU"/>
        </w:rPr>
        <w:t xml:space="preserve"> – общая сумма переменных затрат.</w:t>
      </w:r>
    </w:p>
    <w:p w:rsidR="00002839" w:rsidRDefault="00002839" w:rsidP="009753F2">
      <w:pPr>
        <w:tabs>
          <w:tab w:val="num" w:pos="1560"/>
        </w:tabs>
        <w:spacing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МП = 9*700- 5*700</w:t>
      </w:r>
      <w:r w:rsidR="005E0872">
        <w:rPr>
          <w:rFonts w:ascii="Times New Roman" w:eastAsia="Times New Roman" w:hAnsi="Times New Roman"/>
          <w:sz w:val="28"/>
          <w:szCs w:val="28"/>
          <w:lang w:eastAsia="ru-RU"/>
        </w:rPr>
        <w:t>= 2800руб.,</w:t>
      </w:r>
    </w:p>
    <w:p w:rsidR="005E0872" w:rsidRDefault="005E0872" w:rsidP="009753F2">
      <w:pPr>
        <w:numPr>
          <w:ilvl w:val="0"/>
          <w:numId w:val="38"/>
        </w:numPr>
        <w:spacing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Определяем фактическую прибыль, которая рассчитывается как разница между выручкой суммой постоянных затрат:</w:t>
      </w:r>
    </w:p>
    <w:p w:rsidR="005E0872" w:rsidRDefault="005E0872" w:rsidP="009753F2">
      <w:pPr>
        <w:spacing w:line="360" w:lineRule="auto"/>
        <w:ind w:left="1080"/>
        <w:rPr>
          <w:rFonts w:ascii="Times New Roman" w:eastAsia="Times New Roman" w:hAnsi="Times New Roman"/>
          <w:sz w:val="28"/>
          <w:szCs w:val="28"/>
          <w:lang w:eastAsia="ru-RU"/>
        </w:rPr>
      </w:pPr>
      <w:r>
        <w:rPr>
          <w:rFonts w:ascii="Times New Roman" w:eastAsia="Times New Roman" w:hAnsi="Times New Roman"/>
          <w:sz w:val="28"/>
          <w:szCs w:val="28"/>
          <w:lang w:eastAsia="ru-RU"/>
        </w:rPr>
        <w:t>Пр.факт= 2800-1800=1000руб.</w:t>
      </w:r>
    </w:p>
    <w:p w:rsidR="005E0872" w:rsidRDefault="005E0872" w:rsidP="009753F2">
      <w:pPr>
        <w:numPr>
          <w:ilvl w:val="0"/>
          <w:numId w:val="38"/>
        </w:numPr>
        <w:spacing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Рассчитываем плановую прибыль:</w:t>
      </w:r>
    </w:p>
    <w:p w:rsidR="005E0872" w:rsidRDefault="005E0872" w:rsidP="009753F2">
      <w:pPr>
        <w:spacing w:line="360" w:lineRule="auto"/>
        <w:ind w:left="1080"/>
        <w:rPr>
          <w:rFonts w:ascii="Times New Roman" w:eastAsia="Times New Roman" w:hAnsi="Times New Roman"/>
          <w:sz w:val="28"/>
          <w:szCs w:val="28"/>
          <w:lang w:eastAsia="ru-RU"/>
        </w:rPr>
      </w:pPr>
      <w:r>
        <w:rPr>
          <w:rFonts w:ascii="Times New Roman" w:eastAsia="Times New Roman" w:hAnsi="Times New Roman"/>
          <w:sz w:val="28"/>
          <w:szCs w:val="28"/>
          <w:lang w:eastAsia="ru-RU"/>
        </w:rPr>
        <w:t>Пр пл= 1000*20%=1200руб.,</w:t>
      </w:r>
    </w:p>
    <w:p w:rsidR="005E0872" w:rsidRPr="0031001C" w:rsidRDefault="005E0872" w:rsidP="009753F2">
      <w:pPr>
        <w:numPr>
          <w:ilvl w:val="0"/>
          <w:numId w:val="38"/>
        </w:numPr>
        <w:spacing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Определяем </w:t>
      </w:r>
      <w:r w:rsidRPr="0031001C">
        <w:rPr>
          <w:rFonts w:ascii="Times New Roman" w:eastAsia="Times New Roman" w:hAnsi="Times New Roman"/>
          <w:sz w:val="28"/>
          <w:szCs w:val="28"/>
          <w:lang w:eastAsia="ru-RU"/>
        </w:rPr>
        <w:t>продажн</w:t>
      </w:r>
      <w:r>
        <w:rPr>
          <w:rFonts w:ascii="Times New Roman" w:eastAsia="Times New Roman" w:hAnsi="Times New Roman"/>
          <w:sz w:val="28"/>
          <w:szCs w:val="28"/>
          <w:lang w:eastAsia="ru-RU"/>
        </w:rPr>
        <w:t>ую</w:t>
      </w:r>
      <w:r w:rsidRPr="0031001C">
        <w:rPr>
          <w:rFonts w:ascii="Times New Roman" w:eastAsia="Times New Roman" w:hAnsi="Times New Roman"/>
          <w:sz w:val="28"/>
          <w:szCs w:val="28"/>
          <w:lang w:eastAsia="ru-RU"/>
        </w:rPr>
        <w:t xml:space="preserve"> цен</w:t>
      </w:r>
      <w:r>
        <w:rPr>
          <w:rFonts w:ascii="Times New Roman" w:eastAsia="Times New Roman" w:hAnsi="Times New Roman"/>
          <w:sz w:val="28"/>
          <w:szCs w:val="28"/>
          <w:lang w:eastAsia="ru-RU"/>
        </w:rPr>
        <w:t xml:space="preserve">у продукции </w:t>
      </w:r>
      <w:r w:rsidRPr="0031001C">
        <w:rPr>
          <w:rFonts w:ascii="Times New Roman" w:eastAsia="Times New Roman" w:hAnsi="Times New Roman"/>
          <w:sz w:val="28"/>
          <w:szCs w:val="28"/>
          <w:lang w:eastAsia="ru-RU"/>
        </w:rPr>
        <w:t xml:space="preserve"> при неизменном объеме продаж</w:t>
      </w:r>
      <w:r>
        <w:rPr>
          <w:rFonts w:ascii="Times New Roman" w:eastAsia="Times New Roman" w:hAnsi="Times New Roman"/>
          <w:sz w:val="28"/>
          <w:szCs w:val="28"/>
          <w:lang w:eastAsia="ru-RU"/>
        </w:rPr>
        <w:t xml:space="preserve"> и </w:t>
      </w:r>
      <w:r w:rsidRPr="0031001C">
        <w:rPr>
          <w:rFonts w:ascii="Times New Roman" w:eastAsia="Times New Roman" w:hAnsi="Times New Roman"/>
          <w:sz w:val="28"/>
          <w:szCs w:val="28"/>
          <w:lang w:eastAsia="ru-RU"/>
        </w:rPr>
        <w:t xml:space="preserve"> увелич</w:t>
      </w:r>
      <w:r>
        <w:rPr>
          <w:rFonts w:ascii="Times New Roman" w:eastAsia="Times New Roman" w:hAnsi="Times New Roman"/>
          <w:sz w:val="28"/>
          <w:szCs w:val="28"/>
          <w:lang w:eastAsia="ru-RU"/>
        </w:rPr>
        <w:t xml:space="preserve">ении </w:t>
      </w:r>
      <w:r w:rsidRPr="0031001C">
        <w:rPr>
          <w:rFonts w:ascii="Times New Roman" w:eastAsia="Times New Roman" w:hAnsi="Times New Roman"/>
          <w:sz w:val="28"/>
          <w:szCs w:val="28"/>
          <w:lang w:eastAsia="ru-RU"/>
        </w:rPr>
        <w:t xml:space="preserve"> прибыл</w:t>
      </w:r>
      <w:r>
        <w:rPr>
          <w:rFonts w:ascii="Times New Roman" w:eastAsia="Times New Roman" w:hAnsi="Times New Roman"/>
          <w:sz w:val="28"/>
          <w:szCs w:val="28"/>
          <w:lang w:eastAsia="ru-RU"/>
        </w:rPr>
        <w:t>и</w:t>
      </w:r>
      <w:r w:rsidRPr="0031001C">
        <w:rPr>
          <w:rFonts w:ascii="Times New Roman" w:eastAsia="Times New Roman" w:hAnsi="Times New Roman"/>
          <w:sz w:val="28"/>
          <w:szCs w:val="28"/>
          <w:lang w:eastAsia="ru-RU"/>
        </w:rPr>
        <w:t xml:space="preserve"> на 20 %</w:t>
      </w:r>
      <w:r>
        <w:rPr>
          <w:rFonts w:ascii="Times New Roman" w:eastAsia="Times New Roman" w:hAnsi="Times New Roman"/>
          <w:sz w:val="28"/>
          <w:szCs w:val="28"/>
          <w:lang w:eastAsia="ru-RU"/>
        </w:rPr>
        <w:t>:</w:t>
      </w:r>
    </w:p>
    <w:p w:rsidR="0031001C" w:rsidRPr="0031001C" w:rsidRDefault="0079036A" w:rsidP="009753F2">
      <w:pPr>
        <w:tabs>
          <w:tab w:val="num" w:pos="1560"/>
        </w:tabs>
        <w:spacing w:line="360" w:lineRule="auto"/>
        <w:ind w:left="720"/>
        <w:rPr>
          <w:rFonts w:ascii="Times New Roman" w:eastAsia="Times New Roman" w:hAnsi="Times New Roman"/>
          <w:sz w:val="28"/>
          <w:szCs w:val="28"/>
          <w:lang w:eastAsia="ru-RU"/>
        </w:rPr>
      </w:pPr>
      <w:r>
        <w:rPr>
          <w:rFonts w:ascii="Times New Roman" w:eastAsia="Times New Roman" w:hAnsi="Times New Roman"/>
          <w:sz w:val="28"/>
          <w:szCs w:val="28"/>
          <w:lang w:eastAsia="ru-RU"/>
        </w:rPr>
        <w:t>Цед.=(1200 +1800)/700 +5 = 9,29 руб</w:t>
      </w:r>
    </w:p>
    <w:p w:rsidR="0046165C" w:rsidRDefault="0046165C" w:rsidP="009753F2">
      <w:pPr>
        <w:spacing w:line="360" w:lineRule="auto"/>
        <w:ind w:left="720"/>
        <w:rPr>
          <w:rFonts w:ascii="Times New Roman" w:eastAsia="Times New Roman" w:hAnsi="Times New Roman"/>
          <w:b/>
          <w:sz w:val="28"/>
          <w:szCs w:val="28"/>
          <w:lang w:eastAsia="ru-RU"/>
        </w:rPr>
      </w:pPr>
    </w:p>
    <w:p w:rsidR="00D35B03" w:rsidRPr="0079036A" w:rsidRDefault="0079036A" w:rsidP="009753F2">
      <w:pPr>
        <w:spacing w:line="360" w:lineRule="auto"/>
        <w:ind w:left="720"/>
        <w:rPr>
          <w:rFonts w:ascii="Times New Roman" w:eastAsia="Times New Roman" w:hAnsi="Times New Roman"/>
          <w:b/>
          <w:sz w:val="28"/>
          <w:szCs w:val="28"/>
          <w:lang w:eastAsia="ru-RU"/>
        </w:rPr>
      </w:pPr>
      <w:r w:rsidRPr="0079036A">
        <w:rPr>
          <w:rFonts w:ascii="Times New Roman" w:eastAsia="Times New Roman" w:hAnsi="Times New Roman"/>
          <w:b/>
          <w:sz w:val="28"/>
          <w:szCs w:val="28"/>
          <w:lang w:eastAsia="ru-RU"/>
        </w:rPr>
        <w:t>Задание № 6</w:t>
      </w:r>
    </w:p>
    <w:p w:rsidR="0046165C" w:rsidRDefault="0046165C" w:rsidP="009753F2">
      <w:pPr>
        <w:spacing w:line="360" w:lineRule="auto"/>
        <w:ind w:firstLine="709"/>
        <w:jc w:val="both"/>
        <w:rPr>
          <w:rFonts w:ascii="Times New Roman" w:eastAsia="Times New Roman" w:hAnsi="Times New Roman"/>
          <w:sz w:val="28"/>
          <w:szCs w:val="28"/>
          <w:lang w:eastAsia="ru-RU"/>
        </w:rPr>
      </w:pPr>
    </w:p>
    <w:p w:rsidR="009753F2" w:rsidRDefault="0031001C" w:rsidP="009753F2">
      <w:pPr>
        <w:spacing w:line="360" w:lineRule="auto"/>
        <w:ind w:firstLine="709"/>
        <w:jc w:val="both"/>
        <w:rPr>
          <w:rFonts w:ascii="Times New Roman" w:eastAsia="Times New Roman" w:hAnsi="Times New Roman"/>
          <w:sz w:val="28"/>
          <w:szCs w:val="28"/>
          <w:lang w:eastAsia="ru-RU"/>
        </w:rPr>
      </w:pPr>
      <w:r w:rsidRPr="0031001C">
        <w:rPr>
          <w:rFonts w:ascii="Times New Roman" w:eastAsia="Times New Roman" w:hAnsi="Times New Roman"/>
          <w:sz w:val="28"/>
          <w:szCs w:val="28"/>
          <w:lang w:eastAsia="ru-RU"/>
        </w:rPr>
        <w:t xml:space="preserve">Обувная фабрика выпускает четыре вида обуви. Остатки незавершенного производства на начало месяца отсутствуют. </w:t>
      </w:r>
    </w:p>
    <w:p w:rsidR="009753F2" w:rsidRPr="00886AFC" w:rsidRDefault="009753F2" w:rsidP="009753F2">
      <w:pPr>
        <w:spacing w:line="360" w:lineRule="auto"/>
        <w:ind w:firstLine="709"/>
        <w:jc w:val="both"/>
        <w:rPr>
          <w:sz w:val="28"/>
          <w:szCs w:val="28"/>
        </w:rPr>
      </w:pPr>
      <w:r w:rsidRPr="009753F2">
        <w:rPr>
          <w:rFonts w:ascii="Times New Roman" w:eastAsia="Times New Roman" w:hAnsi="Times New Roman"/>
          <w:sz w:val="28"/>
          <w:szCs w:val="28"/>
          <w:lang w:eastAsia="ru-RU"/>
        </w:rPr>
        <w:t>Требуется:</w:t>
      </w:r>
    </w:p>
    <w:p w:rsidR="009753F2" w:rsidRPr="009753F2" w:rsidRDefault="009753F2" w:rsidP="009753F2">
      <w:pPr>
        <w:numPr>
          <w:ilvl w:val="0"/>
          <w:numId w:val="40"/>
        </w:numPr>
        <w:spacing w:line="360" w:lineRule="auto"/>
        <w:jc w:val="both"/>
        <w:rPr>
          <w:rFonts w:ascii="Times New Roman" w:eastAsia="Times New Roman" w:hAnsi="Times New Roman"/>
          <w:sz w:val="28"/>
          <w:szCs w:val="28"/>
          <w:lang w:eastAsia="ru-RU"/>
        </w:rPr>
      </w:pPr>
      <w:r w:rsidRPr="009753F2">
        <w:rPr>
          <w:rFonts w:ascii="Times New Roman" w:eastAsia="Times New Roman" w:hAnsi="Times New Roman"/>
          <w:sz w:val="28"/>
          <w:szCs w:val="28"/>
          <w:lang w:eastAsia="ru-RU"/>
        </w:rPr>
        <w:t>Составить журнал регистрации хозяйственных операций за месяц.</w:t>
      </w:r>
    </w:p>
    <w:p w:rsidR="009753F2" w:rsidRPr="009753F2" w:rsidRDefault="009753F2" w:rsidP="009753F2">
      <w:pPr>
        <w:numPr>
          <w:ilvl w:val="0"/>
          <w:numId w:val="40"/>
        </w:numPr>
        <w:spacing w:line="360" w:lineRule="auto"/>
        <w:jc w:val="both"/>
        <w:rPr>
          <w:rFonts w:ascii="Times New Roman" w:eastAsia="Times New Roman" w:hAnsi="Times New Roman"/>
          <w:sz w:val="28"/>
          <w:szCs w:val="28"/>
          <w:lang w:eastAsia="ru-RU"/>
        </w:rPr>
      </w:pPr>
      <w:r w:rsidRPr="009753F2">
        <w:rPr>
          <w:rFonts w:ascii="Times New Roman" w:eastAsia="Times New Roman" w:hAnsi="Times New Roman"/>
          <w:sz w:val="28"/>
          <w:szCs w:val="28"/>
          <w:lang w:eastAsia="ru-RU"/>
        </w:rPr>
        <w:t>Отразить хозяйственные операции на счетах бухгалтерского учета.</w:t>
      </w:r>
    </w:p>
    <w:p w:rsidR="009753F2" w:rsidRPr="009753F2" w:rsidRDefault="009753F2" w:rsidP="009753F2">
      <w:pPr>
        <w:numPr>
          <w:ilvl w:val="0"/>
          <w:numId w:val="40"/>
        </w:numPr>
        <w:spacing w:line="360" w:lineRule="auto"/>
        <w:jc w:val="both"/>
        <w:rPr>
          <w:rFonts w:ascii="Times New Roman" w:eastAsia="Times New Roman" w:hAnsi="Times New Roman"/>
          <w:sz w:val="28"/>
          <w:szCs w:val="28"/>
          <w:lang w:eastAsia="ru-RU"/>
        </w:rPr>
      </w:pPr>
      <w:r w:rsidRPr="009753F2">
        <w:rPr>
          <w:rFonts w:ascii="Times New Roman" w:eastAsia="Times New Roman" w:hAnsi="Times New Roman"/>
          <w:sz w:val="28"/>
          <w:szCs w:val="28"/>
          <w:lang w:eastAsia="ru-RU"/>
        </w:rPr>
        <w:t>Распределить косвенные затраты по видам продукции пропорционально общей сумме прямых затрат.</w:t>
      </w:r>
    </w:p>
    <w:p w:rsidR="009753F2" w:rsidRPr="009753F2" w:rsidRDefault="009753F2" w:rsidP="009753F2">
      <w:pPr>
        <w:numPr>
          <w:ilvl w:val="0"/>
          <w:numId w:val="40"/>
        </w:numPr>
        <w:spacing w:line="360" w:lineRule="auto"/>
        <w:jc w:val="both"/>
        <w:rPr>
          <w:rFonts w:ascii="Times New Roman" w:eastAsia="Times New Roman" w:hAnsi="Times New Roman"/>
          <w:sz w:val="28"/>
          <w:szCs w:val="28"/>
          <w:lang w:eastAsia="ru-RU"/>
        </w:rPr>
      </w:pPr>
      <w:r w:rsidRPr="009753F2">
        <w:rPr>
          <w:rFonts w:ascii="Times New Roman" w:eastAsia="Times New Roman" w:hAnsi="Times New Roman"/>
          <w:sz w:val="28"/>
          <w:szCs w:val="28"/>
          <w:lang w:eastAsia="ru-RU"/>
        </w:rPr>
        <w:t>Распределить расходы на продажу пропорционально выручке от продажи.</w:t>
      </w:r>
    </w:p>
    <w:p w:rsidR="009753F2" w:rsidRPr="009753F2" w:rsidRDefault="009753F2" w:rsidP="009753F2">
      <w:pPr>
        <w:numPr>
          <w:ilvl w:val="0"/>
          <w:numId w:val="40"/>
        </w:numPr>
        <w:spacing w:line="360" w:lineRule="auto"/>
        <w:jc w:val="both"/>
        <w:rPr>
          <w:rFonts w:ascii="Times New Roman" w:eastAsia="Times New Roman" w:hAnsi="Times New Roman"/>
          <w:sz w:val="28"/>
          <w:szCs w:val="28"/>
          <w:lang w:eastAsia="ru-RU"/>
        </w:rPr>
      </w:pPr>
      <w:r w:rsidRPr="009753F2">
        <w:rPr>
          <w:rFonts w:ascii="Times New Roman" w:eastAsia="Times New Roman" w:hAnsi="Times New Roman"/>
          <w:sz w:val="28"/>
          <w:szCs w:val="28"/>
          <w:lang w:eastAsia="ru-RU"/>
        </w:rPr>
        <w:t>Определить фактическую производственную себестоимость единицы каждого вида обуви.</w:t>
      </w:r>
    </w:p>
    <w:p w:rsidR="009753F2" w:rsidRPr="009753F2" w:rsidRDefault="009753F2" w:rsidP="009753F2">
      <w:pPr>
        <w:numPr>
          <w:ilvl w:val="0"/>
          <w:numId w:val="40"/>
        </w:numPr>
        <w:spacing w:line="360" w:lineRule="auto"/>
        <w:jc w:val="both"/>
        <w:rPr>
          <w:rFonts w:ascii="Times New Roman" w:eastAsia="Times New Roman" w:hAnsi="Times New Roman"/>
          <w:sz w:val="28"/>
          <w:szCs w:val="28"/>
          <w:lang w:eastAsia="ru-RU"/>
        </w:rPr>
      </w:pPr>
      <w:r w:rsidRPr="009753F2">
        <w:rPr>
          <w:rFonts w:ascii="Times New Roman" w:eastAsia="Times New Roman" w:hAnsi="Times New Roman"/>
          <w:sz w:val="28"/>
          <w:szCs w:val="28"/>
          <w:lang w:eastAsia="ru-RU"/>
        </w:rPr>
        <w:t>Определить полную себестоимость единицы реализованной обуви каждого вида.</w:t>
      </w:r>
    </w:p>
    <w:p w:rsidR="00E35D0D" w:rsidRDefault="0031001C" w:rsidP="009753F2">
      <w:pPr>
        <w:spacing w:line="360" w:lineRule="auto"/>
        <w:ind w:firstLine="748"/>
        <w:jc w:val="both"/>
        <w:rPr>
          <w:rFonts w:ascii="Times New Roman" w:eastAsia="Times New Roman" w:hAnsi="Times New Roman"/>
          <w:sz w:val="28"/>
          <w:szCs w:val="28"/>
          <w:lang w:eastAsia="ru-RU"/>
        </w:rPr>
      </w:pPr>
      <w:r w:rsidRPr="0031001C">
        <w:rPr>
          <w:rFonts w:ascii="Times New Roman" w:eastAsia="Times New Roman" w:hAnsi="Times New Roman"/>
          <w:sz w:val="28"/>
          <w:szCs w:val="28"/>
          <w:lang w:eastAsia="ru-RU"/>
        </w:rPr>
        <w:t>Имеются данные о затратах и объеме производства и продаж за месяц.</w:t>
      </w:r>
      <w:r>
        <w:rPr>
          <w:rFonts w:ascii="Times New Roman" w:eastAsia="Times New Roman" w:hAnsi="Times New Roman"/>
          <w:sz w:val="28"/>
          <w:szCs w:val="28"/>
          <w:lang w:eastAsia="ru-RU"/>
        </w:rPr>
        <w:t xml:space="preserve"> </w:t>
      </w:r>
    </w:p>
    <w:p w:rsidR="0031001C" w:rsidRDefault="0031001C" w:rsidP="00E35D0D">
      <w:pPr>
        <w:spacing w:line="360" w:lineRule="auto"/>
        <w:ind w:firstLine="74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31001C" w:rsidRPr="0031001C" w:rsidRDefault="0031001C" w:rsidP="0031001C">
      <w:pPr>
        <w:spacing w:line="360" w:lineRule="auto"/>
        <w:ind w:left="720"/>
        <w:rPr>
          <w:rFonts w:ascii="Times New Roman" w:eastAsia="Times New Roman" w:hAnsi="Times New Roman"/>
          <w:sz w:val="28"/>
          <w:szCs w:val="28"/>
          <w:lang w:eastAsia="ru-RU"/>
        </w:rPr>
      </w:pPr>
    </w:p>
    <w:p w:rsidR="00D35B03" w:rsidRDefault="00D35B03" w:rsidP="0087194E">
      <w:pPr>
        <w:ind w:left="-567" w:firstLine="1287"/>
        <w:rPr>
          <w:rFonts w:ascii="Times New Roman" w:eastAsia="Times New Roman" w:hAnsi="Times New Roman"/>
          <w:sz w:val="28"/>
          <w:szCs w:val="28"/>
          <w:lang w:eastAsia="ru-RU"/>
        </w:rPr>
      </w:pPr>
    </w:p>
    <w:p w:rsidR="00D35B03" w:rsidRDefault="00D35B03" w:rsidP="00825F65">
      <w:pPr>
        <w:ind w:left="720"/>
        <w:rPr>
          <w:rFonts w:ascii="Times New Roman" w:eastAsia="Times New Roman" w:hAnsi="Times New Roman"/>
          <w:sz w:val="28"/>
          <w:szCs w:val="28"/>
          <w:lang w:eastAsia="ru-RU"/>
        </w:rPr>
      </w:pPr>
    </w:p>
    <w:p w:rsidR="00D35B03" w:rsidRDefault="00D35B03" w:rsidP="00825F65">
      <w:pPr>
        <w:ind w:left="720"/>
        <w:rPr>
          <w:rFonts w:ascii="Times New Roman" w:eastAsia="Times New Roman" w:hAnsi="Times New Roman"/>
          <w:sz w:val="28"/>
          <w:szCs w:val="28"/>
          <w:lang w:eastAsia="ru-RU"/>
        </w:rPr>
      </w:pPr>
    </w:p>
    <w:p w:rsidR="00D35B03" w:rsidRDefault="00D35B03" w:rsidP="00825F65">
      <w:pPr>
        <w:ind w:left="720"/>
        <w:rPr>
          <w:rFonts w:ascii="Times New Roman" w:eastAsia="Times New Roman" w:hAnsi="Times New Roman"/>
          <w:sz w:val="28"/>
          <w:szCs w:val="28"/>
          <w:lang w:eastAsia="ru-RU"/>
        </w:rPr>
      </w:pPr>
    </w:p>
    <w:p w:rsidR="006F01DA" w:rsidRPr="00886AFC" w:rsidRDefault="006F01DA" w:rsidP="00CC2BA6">
      <w:pPr>
        <w:spacing w:line="288" w:lineRule="auto"/>
        <w:jc w:val="both"/>
        <w:rPr>
          <w:sz w:val="28"/>
          <w:szCs w:val="28"/>
        </w:rPr>
      </w:pPr>
    </w:p>
    <w:p w:rsidR="00E35D0D" w:rsidRDefault="00E35D0D" w:rsidP="006F01DA">
      <w:pPr>
        <w:spacing w:line="360" w:lineRule="auto"/>
        <w:ind w:firstLine="748"/>
        <w:jc w:val="both"/>
        <w:rPr>
          <w:rFonts w:ascii="Times New Roman" w:eastAsia="Times New Roman" w:hAnsi="Times New Roman"/>
          <w:b/>
          <w:sz w:val="28"/>
          <w:szCs w:val="28"/>
          <w:lang w:eastAsia="ru-RU"/>
        </w:rPr>
      </w:pPr>
    </w:p>
    <w:p w:rsidR="0087194E" w:rsidRDefault="0087194E" w:rsidP="006F01DA">
      <w:pPr>
        <w:spacing w:line="360" w:lineRule="auto"/>
        <w:ind w:firstLine="748"/>
        <w:jc w:val="both"/>
        <w:rPr>
          <w:rFonts w:ascii="Times New Roman" w:eastAsia="Times New Roman" w:hAnsi="Times New Roman"/>
          <w:b/>
          <w:sz w:val="28"/>
          <w:szCs w:val="28"/>
          <w:lang w:eastAsia="ru-RU"/>
        </w:rPr>
      </w:pPr>
    </w:p>
    <w:p w:rsidR="0087194E" w:rsidRDefault="0087194E" w:rsidP="006F01DA">
      <w:pPr>
        <w:spacing w:line="360" w:lineRule="auto"/>
        <w:ind w:firstLine="748"/>
        <w:jc w:val="both"/>
        <w:rPr>
          <w:rFonts w:ascii="Times New Roman" w:eastAsia="Times New Roman" w:hAnsi="Times New Roman"/>
          <w:b/>
          <w:sz w:val="28"/>
          <w:szCs w:val="28"/>
          <w:lang w:eastAsia="ru-RU"/>
        </w:rPr>
      </w:pPr>
    </w:p>
    <w:p w:rsidR="0087194E" w:rsidRDefault="0087194E" w:rsidP="006F01DA">
      <w:pPr>
        <w:spacing w:line="360" w:lineRule="auto"/>
        <w:ind w:firstLine="748"/>
        <w:jc w:val="both"/>
        <w:rPr>
          <w:rFonts w:ascii="Times New Roman" w:eastAsia="Times New Roman" w:hAnsi="Times New Roman"/>
          <w:b/>
          <w:sz w:val="28"/>
          <w:szCs w:val="28"/>
          <w:lang w:eastAsia="ru-RU"/>
        </w:rPr>
      </w:pPr>
    </w:p>
    <w:p w:rsidR="0087194E" w:rsidRDefault="0087194E" w:rsidP="006F01DA">
      <w:pPr>
        <w:spacing w:line="360" w:lineRule="auto"/>
        <w:ind w:firstLine="748"/>
        <w:jc w:val="both"/>
        <w:rPr>
          <w:rFonts w:ascii="Times New Roman" w:eastAsia="Times New Roman" w:hAnsi="Times New Roman"/>
          <w:b/>
          <w:sz w:val="28"/>
          <w:szCs w:val="28"/>
          <w:lang w:eastAsia="ru-RU"/>
        </w:rPr>
      </w:pPr>
    </w:p>
    <w:p w:rsidR="0087194E" w:rsidRDefault="0087194E" w:rsidP="006F01DA">
      <w:pPr>
        <w:spacing w:line="360" w:lineRule="auto"/>
        <w:ind w:firstLine="748"/>
        <w:jc w:val="both"/>
        <w:rPr>
          <w:rFonts w:ascii="Times New Roman" w:eastAsia="Times New Roman" w:hAnsi="Times New Roman"/>
          <w:b/>
          <w:sz w:val="28"/>
          <w:szCs w:val="28"/>
          <w:lang w:eastAsia="ru-RU"/>
        </w:rPr>
      </w:pPr>
    </w:p>
    <w:p w:rsidR="0087194E" w:rsidRDefault="0087194E" w:rsidP="006F01DA">
      <w:pPr>
        <w:spacing w:line="360" w:lineRule="auto"/>
        <w:ind w:firstLine="748"/>
        <w:jc w:val="both"/>
        <w:rPr>
          <w:rFonts w:ascii="Times New Roman" w:eastAsia="Times New Roman" w:hAnsi="Times New Roman"/>
          <w:b/>
          <w:sz w:val="28"/>
          <w:szCs w:val="28"/>
          <w:lang w:eastAsia="ru-RU"/>
        </w:rPr>
      </w:pPr>
    </w:p>
    <w:p w:rsidR="0087194E" w:rsidRDefault="0087194E" w:rsidP="006F01DA">
      <w:pPr>
        <w:spacing w:line="360" w:lineRule="auto"/>
        <w:ind w:firstLine="748"/>
        <w:jc w:val="both"/>
        <w:rPr>
          <w:rFonts w:ascii="Times New Roman" w:eastAsia="Times New Roman" w:hAnsi="Times New Roman"/>
          <w:b/>
          <w:sz w:val="28"/>
          <w:szCs w:val="28"/>
          <w:lang w:eastAsia="ru-RU"/>
        </w:rPr>
      </w:pPr>
    </w:p>
    <w:p w:rsidR="0087194E" w:rsidRDefault="0087194E" w:rsidP="006F01DA">
      <w:pPr>
        <w:spacing w:line="360" w:lineRule="auto"/>
        <w:ind w:firstLine="748"/>
        <w:jc w:val="both"/>
        <w:rPr>
          <w:rFonts w:ascii="Times New Roman" w:eastAsia="Times New Roman" w:hAnsi="Times New Roman"/>
          <w:b/>
          <w:sz w:val="28"/>
          <w:szCs w:val="28"/>
          <w:lang w:eastAsia="ru-RU"/>
        </w:rPr>
      </w:pPr>
    </w:p>
    <w:p w:rsidR="0087194E" w:rsidRDefault="0087194E" w:rsidP="006F01DA">
      <w:pPr>
        <w:spacing w:line="360" w:lineRule="auto"/>
        <w:ind w:firstLine="748"/>
        <w:jc w:val="both"/>
        <w:rPr>
          <w:rFonts w:ascii="Times New Roman" w:eastAsia="Times New Roman" w:hAnsi="Times New Roman"/>
          <w:b/>
          <w:sz w:val="28"/>
          <w:szCs w:val="28"/>
          <w:lang w:eastAsia="ru-RU"/>
        </w:rPr>
      </w:pPr>
    </w:p>
    <w:p w:rsidR="0087194E" w:rsidRDefault="0087194E" w:rsidP="006F01DA">
      <w:pPr>
        <w:spacing w:line="360" w:lineRule="auto"/>
        <w:ind w:firstLine="748"/>
        <w:jc w:val="both"/>
        <w:rPr>
          <w:rFonts w:ascii="Times New Roman" w:eastAsia="Times New Roman" w:hAnsi="Times New Roman"/>
          <w:b/>
          <w:sz w:val="28"/>
          <w:szCs w:val="28"/>
          <w:lang w:eastAsia="ru-RU"/>
        </w:rPr>
      </w:pPr>
    </w:p>
    <w:p w:rsidR="0087194E" w:rsidRDefault="0087194E" w:rsidP="006F01DA">
      <w:pPr>
        <w:spacing w:line="360" w:lineRule="auto"/>
        <w:ind w:firstLine="748"/>
        <w:jc w:val="both"/>
        <w:rPr>
          <w:rFonts w:ascii="Times New Roman" w:eastAsia="Times New Roman" w:hAnsi="Times New Roman"/>
          <w:b/>
          <w:sz w:val="28"/>
          <w:szCs w:val="28"/>
          <w:lang w:eastAsia="ru-RU"/>
        </w:rPr>
      </w:pPr>
    </w:p>
    <w:p w:rsidR="0087194E" w:rsidRDefault="0087194E" w:rsidP="006F01DA">
      <w:pPr>
        <w:spacing w:line="360" w:lineRule="auto"/>
        <w:ind w:firstLine="748"/>
        <w:jc w:val="both"/>
        <w:rPr>
          <w:rFonts w:ascii="Times New Roman" w:eastAsia="Times New Roman" w:hAnsi="Times New Roman"/>
          <w:b/>
          <w:sz w:val="28"/>
          <w:szCs w:val="28"/>
          <w:lang w:eastAsia="ru-RU"/>
        </w:rPr>
      </w:pPr>
    </w:p>
    <w:p w:rsidR="0087194E" w:rsidRDefault="0087194E" w:rsidP="006F01DA">
      <w:pPr>
        <w:spacing w:line="360" w:lineRule="auto"/>
        <w:ind w:firstLine="748"/>
        <w:jc w:val="both"/>
        <w:rPr>
          <w:rFonts w:ascii="Times New Roman" w:eastAsia="Times New Roman" w:hAnsi="Times New Roman"/>
          <w:b/>
          <w:sz w:val="28"/>
          <w:szCs w:val="28"/>
          <w:lang w:eastAsia="ru-RU"/>
        </w:rPr>
      </w:pPr>
    </w:p>
    <w:p w:rsidR="0087194E" w:rsidRDefault="0087194E"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AC3D7D" w:rsidRDefault="00AC3D7D" w:rsidP="006F01DA">
      <w:pPr>
        <w:spacing w:line="360" w:lineRule="auto"/>
        <w:ind w:firstLine="748"/>
        <w:jc w:val="both"/>
        <w:rPr>
          <w:rFonts w:ascii="Times New Roman" w:eastAsia="Times New Roman" w:hAnsi="Times New Roman"/>
          <w:b/>
          <w:sz w:val="28"/>
          <w:szCs w:val="28"/>
          <w:lang w:eastAsia="ru-RU"/>
        </w:rPr>
      </w:pPr>
    </w:p>
    <w:p w:rsidR="006F01DA" w:rsidRPr="00F562D5" w:rsidRDefault="006F01DA" w:rsidP="006F01DA">
      <w:pPr>
        <w:spacing w:line="360" w:lineRule="auto"/>
        <w:ind w:firstLine="748"/>
        <w:jc w:val="both"/>
        <w:rPr>
          <w:rFonts w:ascii="Times New Roman" w:eastAsia="Times New Roman" w:hAnsi="Times New Roman"/>
          <w:b/>
          <w:sz w:val="28"/>
          <w:szCs w:val="28"/>
          <w:lang w:eastAsia="ru-RU"/>
        </w:rPr>
      </w:pPr>
      <w:r w:rsidRPr="00F562D5">
        <w:rPr>
          <w:rFonts w:ascii="Times New Roman" w:eastAsia="Times New Roman" w:hAnsi="Times New Roman"/>
          <w:b/>
          <w:sz w:val="28"/>
          <w:szCs w:val="28"/>
          <w:lang w:eastAsia="ru-RU"/>
        </w:rPr>
        <w:t>Задание 7</w:t>
      </w:r>
    </w:p>
    <w:p w:rsidR="006F01DA" w:rsidRPr="006F01DA" w:rsidRDefault="006F01DA" w:rsidP="006F01DA">
      <w:pPr>
        <w:spacing w:line="360" w:lineRule="auto"/>
        <w:ind w:firstLine="748"/>
        <w:jc w:val="both"/>
        <w:rPr>
          <w:rFonts w:ascii="Times New Roman" w:eastAsia="Times New Roman" w:hAnsi="Times New Roman"/>
          <w:sz w:val="28"/>
          <w:szCs w:val="28"/>
          <w:lang w:eastAsia="ru-RU"/>
        </w:rPr>
      </w:pPr>
      <w:r w:rsidRPr="006F01DA">
        <w:rPr>
          <w:rFonts w:ascii="Times New Roman" w:eastAsia="Times New Roman" w:hAnsi="Times New Roman"/>
          <w:sz w:val="28"/>
          <w:szCs w:val="28"/>
          <w:lang w:eastAsia="ru-RU"/>
        </w:rPr>
        <w:t>Отразить на счетах бухгалтерского учета недораспределенные (излишне списанные) общепроизводственные расходы.</w:t>
      </w:r>
    </w:p>
    <w:p w:rsidR="006F01DA" w:rsidRPr="006F01DA" w:rsidRDefault="006F01DA" w:rsidP="006F01DA">
      <w:pPr>
        <w:spacing w:line="360" w:lineRule="auto"/>
        <w:ind w:firstLine="748"/>
        <w:jc w:val="both"/>
        <w:rPr>
          <w:rFonts w:ascii="Times New Roman" w:eastAsia="Times New Roman" w:hAnsi="Times New Roman"/>
          <w:sz w:val="28"/>
          <w:szCs w:val="28"/>
          <w:lang w:eastAsia="ru-RU"/>
        </w:rPr>
      </w:pPr>
      <w:r w:rsidRPr="006F01DA">
        <w:rPr>
          <w:rFonts w:ascii="Times New Roman" w:eastAsia="Times New Roman" w:hAnsi="Times New Roman"/>
          <w:sz w:val="28"/>
          <w:szCs w:val="28"/>
          <w:lang w:eastAsia="ru-RU"/>
        </w:rPr>
        <w:t>Исходные данные:</w:t>
      </w:r>
    </w:p>
    <w:p w:rsidR="006F01DA" w:rsidRPr="006F01DA" w:rsidRDefault="006F01DA" w:rsidP="006F01DA">
      <w:pPr>
        <w:spacing w:line="360" w:lineRule="auto"/>
        <w:ind w:firstLine="748"/>
        <w:jc w:val="both"/>
        <w:rPr>
          <w:rFonts w:ascii="Times New Roman" w:eastAsia="Times New Roman" w:hAnsi="Times New Roman"/>
          <w:sz w:val="28"/>
          <w:szCs w:val="28"/>
          <w:lang w:eastAsia="ru-RU"/>
        </w:rPr>
      </w:pPr>
      <w:r w:rsidRPr="006F01DA">
        <w:rPr>
          <w:rFonts w:ascii="Times New Roman" w:eastAsia="Times New Roman" w:hAnsi="Times New Roman"/>
          <w:sz w:val="28"/>
          <w:szCs w:val="28"/>
          <w:lang w:eastAsia="ru-RU"/>
        </w:rPr>
        <w:t>Организация первоначально определяет общепроизводственные расходы и списывает их на затраты основного производства на основании нормативного коэффициента.</w:t>
      </w: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6"/>
        <w:gridCol w:w="2383"/>
      </w:tblGrid>
      <w:tr w:rsidR="006F01DA" w:rsidRPr="006F01DA">
        <w:trPr>
          <w:trHeight w:val="159"/>
          <w:jc w:val="center"/>
        </w:trPr>
        <w:tc>
          <w:tcPr>
            <w:tcW w:w="6356" w:type="dxa"/>
          </w:tcPr>
          <w:p w:rsidR="006F01DA" w:rsidRPr="006F01DA" w:rsidRDefault="006F01DA" w:rsidP="006F01DA">
            <w:pPr>
              <w:spacing w:line="360" w:lineRule="auto"/>
              <w:ind w:firstLine="748"/>
              <w:jc w:val="both"/>
              <w:rPr>
                <w:rFonts w:ascii="Times New Roman" w:eastAsia="Times New Roman" w:hAnsi="Times New Roman"/>
                <w:sz w:val="28"/>
                <w:szCs w:val="28"/>
                <w:lang w:eastAsia="ru-RU"/>
              </w:rPr>
            </w:pPr>
            <w:r w:rsidRPr="006F01DA">
              <w:rPr>
                <w:rFonts w:ascii="Times New Roman" w:eastAsia="Times New Roman" w:hAnsi="Times New Roman"/>
                <w:sz w:val="28"/>
                <w:szCs w:val="28"/>
                <w:lang w:eastAsia="ru-RU"/>
              </w:rPr>
              <w:t>Исходные данные</w:t>
            </w:r>
          </w:p>
        </w:tc>
        <w:tc>
          <w:tcPr>
            <w:tcW w:w="2383" w:type="dxa"/>
          </w:tcPr>
          <w:p w:rsidR="006F01DA" w:rsidRPr="006F01DA" w:rsidRDefault="006F01DA" w:rsidP="006F01DA">
            <w:pPr>
              <w:spacing w:line="360" w:lineRule="auto"/>
              <w:ind w:firstLine="748"/>
              <w:jc w:val="both"/>
              <w:rPr>
                <w:rFonts w:ascii="Times New Roman" w:eastAsia="Times New Roman" w:hAnsi="Times New Roman"/>
                <w:sz w:val="28"/>
                <w:szCs w:val="28"/>
                <w:lang w:eastAsia="ru-RU"/>
              </w:rPr>
            </w:pPr>
            <w:r w:rsidRPr="006F01DA">
              <w:rPr>
                <w:rFonts w:ascii="Times New Roman" w:eastAsia="Times New Roman" w:hAnsi="Times New Roman"/>
                <w:sz w:val="28"/>
                <w:szCs w:val="28"/>
                <w:lang w:eastAsia="ru-RU"/>
              </w:rPr>
              <w:t>1</w:t>
            </w:r>
          </w:p>
        </w:tc>
      </w:tr>
      <w:tr w:rsidR="006F01DA" w:rsidRPr="006F01DA">
        <w:trPr>
          <w:trHeight w:val="688"/>
          <w:jc w:val="center"/>
        </w:trPr>
        <w:tc>
          <w:tcPr>
            <w:tcW w:w="6356" w:type="dxa"/>
          </w:tcPr>
          <w:p w:rsidR="006F01DA" w:rsidRPr="006F01DA" w:rsidRDefault="006F01DA" w:rsidP="006F01DA">
            <w:pPr>
              <w:spacing w:line="360" w:lineRule="auto"/>
              <w:ind w:left="719" w:firstLine="29"/>
              <w:jc w:val="both"/>
              <w:rPr>
                <w:rFonts w:ascii="Times New Roman" w:eastAsia="Times New Roman" w:hAnsi="Times New Roman"/>
                <w:sz w:val="28"/>
                <w:szCs w:val="28"/>
                <w:lang w:eastAsia="ru-RU"/>
              </w:rPr>
            </w:pPr>
            <w:r w:rsidRPr="006F01DA">
              <w:rPr>
                <w:rFonts w:ascii="Times New Roman" w:eastAsia="Times New Roman" w:hAnsi="Times New Roman"/>
                <w:sz w:val="28"/>
                <w:szCs w:val="28"/>
                <w:lang w:eastAsia="ru-RU"/>
              </w:rPr>
              <w:t xml:space="preserve">Нормативный коэффициент ОПР, руб. </w:t>
            </w:r>
            <w:r>
              <w:rPr>
                <w:rFonts w:ascii="Times New Roman" w:eastAsia="Times New Roman" w:hAnsi="Times New Roman"/>
                <w:sz w:val="28"/>
                <w:szCs w:val="28"/>
                <w:lang w:eastAsia="ru-RU"/>
              </w:rPr>
              <w:t xml:space="preserve">    </w:t>
            </w:r>
            <w:r w:rsidRPr="006F01DA">
              <w:rPr>
                <w:rFonts w:ascii="Times New Roman" w:eastAsia="Times New Roman" w:hAnsi="Times New Roman"/>
                <w:sz w:val="28"/>
                <w:szCs w:val="28"/>
                <w:lang w:eastAsia="ru-RU"/>
              </w:rPr>
              <w:t>на 1 чел. – час трудозатрат</w:t>
            </w:r>
          </w:p>
        </w:tc>
        <w:tc>
          <w:tcPr>
            <w:tcW w:w="2383" w:type="dxa"/>
          </w:tcPr>
          <w:p w:rsidR="006F01DA" w:rsidRPr="006F01DA" w:rsidRDefault="006F01DA" w:rsidP="006F01DA">
            <w:pPr>
              <w:spacing w:line="360" w:lineRule="auto"/>
              <w:ind w:firstLine="748"/>
              <w:jc w:val="both"/>
              <w:rPr>
                <w:rFonts w:ascii="Times New Roman" w:eastAsia="Times New Roman" w:hAnsi="Times New Roman"/>
                <w:sz w:val="28"/>
                <w:szCs w:val="28"/>
                <w:lang w:eastAsia="ru-RU"/>
              </w:rPr>
            </w:pPr>
            <w:r w:rsidRPr="006F01DA">
              <w:rPr>
                <w:rFonts w:ascii="Times New Roman" w:eastAsia="Times New Roman" w:hAnsi="Times New Roman"/>
                <w:sz w:val="28"/>
                <w:szCs w:val="28"/>
                <w:lang w:eastAsia="ru-RU"/>
              </w:rPr>
              <w:t>20</w:t>
            </w:r>
          </w:p>
        </w:tc>
      </w:tr>
      <w:tr w:rsidR="006F01DA" w:rsidRPr="006F01DA">
        <w:trPr>
          <w:trHeight w:val="416"/>
          <w:jc w:val="center"/>
        </w:trPr>
        <w:tc>
          <w:tcPr>
            <w:tcW w:w="6356" w:type="dxa"/>
          </w:tcPr>
          <w:p w:rsidR="006F01DA" w:rsidRPr="006F01DA" w:rsidRDefault="006F01DA" w:rsidP="006F01DA">
            <w:pPr>
              <w:spacing w:line="360" w:lineRule="auto"/>
              <w:ind w:firstLine="748"/>
              <w:jc w:val="both"/>
              <w:rPr>
                <w:rFonts w:ascii="Times New Roman" w:eastAsia="Times New Roman" w:hAnsi="Times New Roman"/>
                <w:sz w:val="28"/>
                <w:szCs w:val="28"/>
                <w:lang w:eastAsia="ru-RU"/>
              </w:rPr>
            </w:pPr>
            <w:r w:rsidRPr="006F01DA">
              <w:rPr>
                <w:rFonts w:ascii="Times New Roman" w:eastAsia="Times New Roman" w:hAnsi="Times New Roman"/>
                <w:sz w:val="28"/>
                <w:szCs w:val="28"/>
                <w:lang w:eastAsia="ru-RU"/>
              </w:rPr>
              <w:t>Фактические трудовые затраты, чел. – час.</w:t>
            </w:r>
          </w:p>
        </w:tc>
        <w:tc>
          <w:tcPr>
            <w:tcW w:w="2383" w:type="dxa"/>
          </w:tcPr>
          <w:p w:rsidR="006F01DA" w:rsidRPr="006F01DA" w:rsidRDefault="006F01DA" w:rsidP="006F01DA">
            <w:pPr>
              <w:spacing w:line="360" w:lineRule="auto"/>
              <w:ind w:firstLine="748"/>
              <w:jc w:val="both"/>
              <w:rPr>
                <w:rFonts w:ascii="Times New Roman" w:eastAsia="Times New Roman" w:hAnsi="Times New Roman"/>
                <w:sz w:val="28"/>
                <w:szCs w:val="28"/>
                <w:lang w:eastAsia="ru-RU"/>
              </w:rPr>
            </w:pPr>
            <w:r w:rsidRPr="006F01DA">
              <w:rPr>
                <w:rFonts w:ascii="Times New Roman" w:eastAsia="Times New Roman" w:hAnsi="Times New Roman"/>
                <w:sz w:val="28"/>
                <w:szCs w:val="28"/>
                <w:lang w:eastAsia="ru-RU"/>
              </w:rPr>
              <w:t>4100</w:t>
            </w:r>
          </w:p>
        </w:tc>
      </w:tr>
      <w:tr w:rsidR="006F01DA" w:rsidRPr="006F01DA">
        <w:trPr>
          <w:trHeight w:val="421"/>
          <w:jc w:val="center"/>
        </w:trPr>
        <w:tc>
          <w:tcPr>
            <w:tcW w:w="6356" w:type="dxa"/>
          </w:tcPr>
          <w:p w:rsidR="006F01DA" w:rsidRPr="006F01DA" w:rsidRDefault="006F01DA" w:rsidP="006F01DA">
            <w:pPr>
              <w:spacing w:line="360" w:lineRule="auto"/>
              <w:ind w:firstLine="748"/>
              <w:jc w:val="both"/>
              <w:rPr>
                <w:rFonts w:ascii="Times New Roman" w:eastAsia="Times New Roman" w:hAnsi="Times New Roman"/>
                <w:sz w:val="28"/>
                <w:szCs w:val="28"/>
                <w:lang w:eastAsia="ru-RU"/>
              </w:rPr>
            </w:pPr>
            <w:r w:rsidRPr="006F01DA">
              <w:rPr>
                <w:rFonts w:ascii="Times New Roman" w:eastAsia="Times New Roman" w:hAnsi="Times New Roman"/>
                <w:sz w:val="28"/>
                <w:szCs w:val="28"/>
                <w:lang w:eastAsia="ru-RU"/>
              </w:rPr>
              <w:t>Фактические ОПР, руб.</w:t>
            </w:r>
          </w:p>
        </w:tc>
        <w:tc>
          <w:tcPr>
            <w:tcW w:w="2383" w:type="dxa"/>
          </w:tcPr>
          <w:p w:rsidR="006F01DA" w:rsidRPr="006F01DA" w:rsidRDefault="006F01DA" w:rsidP="006F01DA">
            <w:pPr>
              <w:spacing w:line="360" w:lineRule="auto"/>
              <w:ind w:firstLine="748"/>
              <w:jc w:val="both"/>
              <w:rPr>
                <w:rFonts w:ascii="Times New Roman" w:eastAsia="Times New Roman" w:hAnsi="Times New Roman"/>
                <w:sz w:val="28"/>
                <w:szCs w:val="28"/>
                <w:lang w:eastAsia="ru-RU"/>
              </w:rPr>
            </w:pPr>
            <w:r w:rsidRPr="006F01DA">
              <w:rPr>
                <w:rFonts w:ascii="Times New Roman" w:eastAsia="Times New Roman" w:hAnsi="Times New Roman"/>
                <w:sz w:val="28"/>
                <w:szCs w:val="28"/>
                <w:lang w:eastAsia="ru-RU"/>
              </w:rPr>
              <w:t>85 200</w:t>
            </w:r>
          </w:p>
        </w:tc>
      </w:tr>
    </w:tbl>
    <w:p w:rsidR="006F01DA" w:rsidRDefault="006F1A6E" w:rsidP="00194963">
      <w:pPr>
        <w:spacing w:line="360" w:lineRule="auto"/>
        <w:ind w:firstLine="74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F562D5">
        <w:rPr>
          <w:rFonts w:ascii="Times New Roman" w:eastAsia="Times New Roman" w:hAnsi="Times New Roman"/>
          <w:sz w:val="28"/>
          <w:szCs w:val="28"/>
          <w:lang w:eastAsia="ru-RU"/>
        </w:rPr>
        <w:t>К</w:t>
      </w:r>
      <w:r w:rsidR="00F562D5" w:rsidRPr="00194963">
        <w:rPr>
          <w:rFonts w:ascii="Times New Roman" w:eastAsia="Times New Roman" w:hAnsi="Times New Roman"/>
          <w:sz w:val="28"/>
          <w:szCs w:val="28"/>
          <w:lang w:eastAsia="ru-RU"/>
        </w:rPr>
        <w:t>ак правило</w:t>
      </w:r>
      <w:r w:rsidR="006F01DA" w:rsidRPr="00194963">
        <w:rPr>
          <w:rFonts w:ascii="Times New Roman" w:eastAsia="Times New Roman" w:hAnsi="Times New Roman"/>
          <w:sz w:val="28"/>
          <w:szCs w:val="28"/>
          <w:lang w:eastAsia="ru-RU"/>
        </w:rPr>
        <w:t xml:space="preserve"> ОПРспис отличается от ОПРфакт.</w:t>
      </w:r>
      <w:r>
        <w:rPr>
          <w:rFonts w:ascii="Times New Roman" w:eastAsia="Times New Roman" w:hAnsi="Times New Roman"/>
          <w:sz w:val="28"/>
          <w:szCs w:val="28"/>
          <w:lang w:eastAsia="ru-RU"/>
        </w:rPr>
        <w:t xml:space="preserve"> Сравним эти показания, Для этого рассчитаем списанную сумму ОПР:</w:t>
      </w:r>
    </w:p>
    <w:p w:rsidR="006F1A6E" w:rsidRDefault="006F1A6E" w:rsidP="00194963">
      <w:pPr>
        <w:spacing w:line="360" w:lineRule="auto"/>
        <w:ind w:firstLine="74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 спис = 20*4100 = 82000руб;</w:t>
      </w:r>
    </w:p>
    <w:p w:rsidR="006F1A6E" w:rsidRDefault="006F1A6E" w:rsidP="00194963">
      <w:pPr>
        <w:spacing w:line="360" w:lineRule="auto"/>
        <w:ind w:firstLine="74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Т.к.  ОПРфакт. больше  ОПРспис., а </w:t>
      </w:r>
      <w:r w:rsidRPr="006F1A6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отклонение , равное 3200руб.,  не превышает 10%, мы можем сумму отклонения досписать в себестоимость реализованной  продукции : Д 90/2 – К 25  - 3200руб.</w:t>
      </w:r>
    </w:p>
    <w:p w:rsidR="006F1A6E" w:rsidRPr="00194963" w:rsidRDefault="006F1A6E" w:rsidP="00194963">
      <w:pPr>
        <w:spacing w:line="360" w:lineRule="auto"/>
        <w:ind w:firstLine="748"/>
        <w:jc w:val="both"/>
        <w:rPr>
          <w:rFonts w:ascii="Times New Roman" w:eastAsia="Times New Roman" w:hAnsi="Times New Roman"/>
          <w:sz w:val="28"/>
          <w:szCs w:val="28"/>
          <w:lang w:eastAsia="ru-RU"/>
        </w:rPr>
      </w:pPr>
      <w:bookmarkStart w:id="43" w:name="_GoBack"/>
      <w:bookmarkEnd w:id="43"/>
    </w:p>
    <w:sectPr w:rsidR="006F1A6E" w:rsidRPr="00194963" w:rsidSect="003B77C6">
      <w:headerReference w:type="default" r:id="rId16"/>
      <w:pgSz w:w="11906" w:h="16838"/>
      <w:pgMar w:top="113" w:right="851" w:bottom="851"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F19" w:rsidRDefault="00384F19" w:rsidP="003C41D0">
      <w:pPr>
        <w:spacing w:before="0" w:after="0"/>
      </w:pPr>
      <w:r>
        <w:separator/>
      </w:r>
    </w:p>
  </w:endnote>
  <w:endnote w:type="continuationSeparator" w:id="0">
    <w:p w:rsidR="00384F19" w:rsidRDefault="00384F19" w:rsidP="003C41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F19" w:rsidRDefault="00384F19" w:rsidP="003C41D0">
      <w:pPr>
        <w:spacing w:before="0" w:after="0"/>
      </w:pPr>
      <w:r>
        <w:separator/>
      </w:r>
    </w:p>
  </w:footnote>
  <w:footnote w:type="continuationSeparator" w:id="0">
    <w:p w:rsidR="00384F19" w:rsidRDefault="00384F19" w:rsidP="003C41D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1D0" w:rsidRDefault="003C41D0">
    <w:pPr>
      <w:pStyle w:val="a3"/>
      <w:jc w:val="center"/>
    </w:pPr>
    <w:r>
      <w:fldChar w:fldCharType="begin"/>
    </w:r>
    <w:r>
      <w:instrText xml:space="preserve"> PAGE   \* MERGEFORMAT </w:instrText>
    </w:r>
    <w:r>
      <w:fldChar w:fldCharType="separate"/>
    </w:r>
    <w:r w:rsidR="00E25956">
      <w:rPr>
        <w:noProof/>
      </w:rPr>
      <w:t>1</w:t>
    </w:r>
    <w:r>
      <w:fldChar w:fldCharType="end"/>
    </w:r>
  </w:p>
  <w:p w:rsidR="003C41D0" w:rsidRDefault="003C41D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D3FC7"/>
    <w:multiLevelType w:val="hybridMultilevel"/>
    <w:tmpl w:val="064E4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F234BF"/>
    <w:multiLevelType w:val="multilevel"/>
    <w:tmpl w:val="9888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02F27"/>
    <w:multiLevelType w:val="hybridMultilevel"/>
    <w:tmpl w:val="30965F60"/>
    <w:lvl w:ilvl="0" w:tplc="223CD52A">
      <w:start w:val="1"/>
      <w:numFmt w:val="decimal"/>
      <w:lvlText w:val="%1."/>
      <w:lvlJc w:val="left"/>
      <w:pPr>
        <w:tabs>
          <w:tab w:val="num" w:pos="2235"/>
        </w:tabs>
        <w:ind w:left="2235" w:hanging="115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A63EE7"/>
    <w:multiLevelType w:val="hybridMultilevel"/>
    <w:tmpl w:val="B63A51C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39D3166"/>
    <w:multiLevelType w:val="multilevel"/>
    <w:tmpl w:val="C0E2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F16E1E"/>
    <w:multiLevelType w:val="multilevel"/>
    <w:tmpl w:val="7868B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5B30F4"/>
    <w:multiLevelType w:val="hybridMultilevel"/>
    <w:tmpl w:val="8654AC2C"/>
    <w:lvl w:ilvl="0" w:tplc="311C5AD6">
      <w:start w:val="1"/>
      <w:numFmt w:val="decimal"/>
      <w:lvlText w:val="%1."/>
      <w:lvlJc w:val="left"/>
      <w:pPr>
        <w:tabs>
          <w:tab w:val="num" w:pos="1174"/>
        </w:tabs>
        <w:ind w:left="890" w:firstLine="0"/>
      </w:pPr>
      <w:rPr>
        <w:rFonts w:ascii="Times New Roman" w:hAnsi="Times New Roman" w:hint="default"/>
        <w:b/>
        <w:i w:val="0"/>
        <w:sz w:val="28"/>
        <w:szCs w:val="28"/>
      </w:rPr>
    </w:lvl>
    <w:lvl w:ilvl="1" w:tplc="A37EADDE">
      <w:start w:val="1"/>
      <w:numFmt w:val="decimal"/>
      <w:lvlText w:val="%2."/>
      <w:lvlJc w:val="left"/>
      <w:pPr>
        <w:tabs>
          <w:tab w:val="num" w:pos="2235"/>
        </w:tabs>
        <w:ind w:left="2235" w:hanging="115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2FC44D1"/>
    <w:multiLevelType w:val="multilevel"/>
    <w:tmpl w:val="B6046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28071F"/>
    <w:multiLevelType w:val="multilevel"/>
    <w:tmpl w:val="AF7CC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451AE2"/>
    <w:multiLevelType w:val="multilevel"/>
    <w:tmpl w:val="F2F2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C72469"/>
    <w:multiLevelType w:val="multilevel"/>
    <w:tmpl w:val="2072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E72D2F"/>
    <w:multiLevelType w:val="multilevel"/>
    <w:tmpl w:val="627EF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285B65"/>
    <w:multiLevelType w:val="hybridMultilevel"/>
    <w:tmpl w:val="2688A95A"/>
    <w:lvl w:ilvl="0" w:tplc="026EB6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521F4C"/>
    <w:multiLevelType w:val="multilevel"/>
    <w:tmpl w:val="AA82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FF46FC"/>
    <w:multiLevelType w:val="hybridMultilevel"/>
    <w:tmpl w:val="39B892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5E715DB"/>
    <w:multiLevelType w:val="hybridMultilevel"/>
    <w:tmpl w:val="9CD64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F46476"/>
    <w:multiLevelType w:val="multilevel"/>
    <w:tmpl w:val="8E42E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B134DA"/>
    <w:multiLevelType w:val="hybridMultilevel"/>
    <w:tmpl w:val="A574E8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2D10366"/>
    <w:multiLevelType w:val="multilevel"/>
    <w:tmpl w:val="27F6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EB5404"/>
    <w:multiLevelType w:val="multilevel"/>
    <w:tmpl w:val="DF0C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BE5B98"/>
    <w:multiLevelType w:val="multilevel"/>
    <w:tmpl w:val="5820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05105A"/>
    <w:multiLevelType w:val="hybridMultilevel"/>
    <w:tmpl w:val="17D840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4D143756"/>
    <w:multiLevelType w:val="hybridMultilevel"/>
    <w:tmpl w:val="425AC420"/>
    <w:lvl w:ilvl="0" w:tplc="F8BA92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93222FA"/>
    <w:multiLevelType w:val="multilevel"/>
    <w:tmpl w:val="EEF8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1773BC"/>
    <w:multiLevelType w:val="hybridMultilevel"/>
    <w:tmpl w:val="6D6C43D8"/>
    <w:lvl w:ilvl="0" w:tplc="95E60350">
      <w:start w:val="1"/>
      <w:numFmt w:val="decimal"/>
      <w:lvlText w:val="%1."/>
      <w:lvlJc w:val="left"/>
      <w:pPr>
        <w:tabs>
          <w:tab w:val="num" w:pos="1903"/>
        </w:tabs>
        <w:ind w:left="1903" w:hanging="1155"/>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25">
    <w:nsid w:val="5A234562"/>
    <w:multiLevelType w:val="hybridMultilevel"/>
    <w:tmpl w:val="12326F2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5A6C30AE"/>
    <w:multiLevelType w:val="hybridMultilevel"/>
    <w:tmpl w:val="39B892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FD52ABC"/>
    <w:multiLevelType w:val="hybridMultilevel"/>
    <w:tmpl w:val="6B5ACD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DC6F87"/>
    <w:multiLevelType w:val="hybridMultilevel"/>
    <w:tmpl w:val="C934506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FC73A1"/>
    <w:multiLevelType w:val="multilevel"/>
    <w:tmpl w:val="6942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670D72"/>
    <w:multiLevelType w:val="hybridMultilevel"/>
    <w:tmpl w:val="2F4274BA"/>
    <w:lvl w:ilvl="0" w:tplc="B04A96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B085A38"/>
    <w:multiLevelType w:val="hybridMultilevel"/>
    <w:tmpl w:val="F746B9C0"/>
    <w:lvl w:ilvl="0" w:tplc="CCAC7E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B265EEC"/>
    <w:multiLevelType w:val="multilevel"/>
    <w:tmpl w:val="A54C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8F589B"/>
    <w:multiLevelType w:val="hybridMultilevel"/>
    <w:tmpl w:val="F9328354"/>
    <w:lvl w:ilvl="0" w:tplc="B04A96B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709C4ED4"/>
    <w:multiLevelType w:val="multilevel"/>
    <w:tmpl w:val="9DC8A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40553B"/>
    <w:multiLevelType w:val="hybridMultilevel"/>
    <w:tmpl w:val="EDF221C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7301328D"/>
    <w:multiLevelType w:val="hybridMultilevel"/>
    <w:tmpl w:val="0DE216A2"/>
    <w:lvl w:ilvl="0" w:tplc="A37EADDE">
      <w:start w:val="1"/>
      <w:numFmt w:val="decimal"/>
      <w:lvlText w:val="%1."/>
      <w:lvlJc w:val="left"/>
      <w:pPr>
        <w:tabs>
          <w:tab w:val="num" w:pos="2235"/>
        </w:tabs>
        <w:ind w:left="2235" w:hanging="11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7135FD8"/>
    <w:multiLevelType w:val="hybridMultilevel"/>
    <w:tmpl w:val="93E4F478"/>
    <w:lvl w:ilvl="0" w:tplc="223CD52A">
      <w:start w:val="1"/>
      <w:numFmt w:val="decimal"/>
      <w:lvlText w:val="%1."/>
      <w:lvlJc w:val="left"/>
      <w:pPr>
        <w:tabs>
          <w:tab w:val="num" w:pos="2235"/>
        </w:tabs>
        <w:ind w:left="2235" w:hanging="115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8732B36"/>
    <w:multiLevelType w:val="multilevel"/>
    <w:tmpl w:val="D36A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E54380"/>
    <w:multiLevelType w:val="multilevel"/>
    <w:tmpl w:val="796ED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1"/>
  </w:num>
  <w:num w:numId="3">
    <w:abstractNumId w:val="8"/>
  </w:num>
  <w:num w:numId="4">
    <w:abstractNumId w:val="19"/>
  </w:num>
  <w:num w:numId="5">
    <w:abstractNumId w:val="18"/>
  </w:num>
  <w:num w:numId="6">
    <w:abstractNumId w:val="4"/>
  </w:num>
  <w:num w:numId="7">
    <w:abstractNumId w:val="23"/>
  </w:num>
  <w:num w:numId="8">
    <w:abstractNumId w:val="38"/>
  </w:num>
  <w:num w:numId="9">
    <w:abstractNumId w:val="32"/>
  </w:num>
  <w:num w:numId="10">
    <w:abstractNumId w:val="16"/>
  </w:num>
  <w:num w:numId="11">
    <w:abstractNumId w:val="7"/>
  </w:num>
  <w:num w:numId="12">
    <w:abstractNumId w:val="34"/>
  </w:num>
  <w:num w:numId="13">
    <w:abstractNumId w:val="9"/>
  </w:num>
  <w:num w:numId="14">
    <w:abstractNumId w:val="5"/>
  </w:num>
  <w:num w:numId="15">
    <w:abstractNumId w:val="10"/>
  </w:num>
  <w:num w:numId="16">
    <w:abstractNumId w:val="1"/>
  </w:num>
  <w:num w:numId="17">
    <w:abstractNumId w:val="29"/>
  </w:num>
  <w:num w:numId="18">
    <w:abstractNumId w:val="20"/>
  </w:num>
  <w:num w:numId="19">
    <w:abstractNumId w:val="0"/>
  </w:num>
  <w:num w:numId="20">
    <w:abstractNumId w:val="28"/>
  </w:num>
  <w:num w:numId="21">
    <w:abstractNumId w:val="39"/>
  </w:num>
  <w:num w:numId="22">
    <w:abstractNumId w:val="27"/>
  </w:num>
  <w:num w:numId="23">
    <w:abstractNumId w:val="15"/>
  </w:num>
  <w:num w:numId="24">
    <w:abstractNumId w:val="6"/>
  </w:num>
  <w:num w:numId="25">
    <w:abstractNumId w:val="25"/>
  </w:num>
  <w:num w:numId="26">
    <w:abstractNumId w:val="36"/>
  </w:num>
  <w:num w:numId="27">
    <w:abstractNumId w:val="37"/>
  </w:num>
  <w:num w:numId="28">
    <w:abstractNumId w:val="21"/>
  </w:num>
  <w:num w:numId="29">
    <w:abstractNumId w:val="24"/>
  </w:num>
  <w:num w:numId="30">
    <w:abstractNumId w:val="2"/>
  </w:num>
  <w:num w:numId="31">
    <w:abstractNumId w:val="3"/>
  </w:num>
  <w:num w:numId="32">
    <w:abstractNumId w:val="35"/>
  </w:num>
  <w:num w:numId="33">
    <w:abstractNumId w:val="26"/>
  </w:num>
  <w:num w:numId="34">
    <w:abstractNumId w:val="14"/>
  </w:num>
  <w:num w:numId="35">
    <w:abstractNumId w:val="22"/>
  </w:num>
  <w:num w:numId="36">
    <w:abstractNumId w:val="31"/>
  </w:num>
  <w:num w:numId="37">
    <w:abstractNumId w:val="12"/>
  </w:num>
  <w:num w:numId="38">
    <w:abstractNumId w:val="30"/>
  </w:num>
  <w:num w:numId="39">
    <w:abstractNumId w:val="17"/>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EA7"/>
    <w:rsid w:val="00002839"/>
    <w:rsid w:val="0005565C"/>
    <w:rsid w:val="000561D1"/>
    <w:rsid w:val="00067FB2"/>
    <w:rsid w:val="000740D6"/>
    <w:rsid w:val="00076283"/>
    <w:rsid w:val="000E5A34"/>
    <w:rsid w:val="000F12AD"/>
    <w:rsid w:val="0011420B"/>
    <w:rsid w:val="001147C3"/>
    <w:rsid w:val="001309CF"/>
    <w:rsid w:val="001839EB"/>
    <w:rsid w:val="00194963"/>
    <w:rsid w:val="00197DB6"/>
    <w:rsid w:val="001A2EA7"/>
    <w:rsid w:val="001B0CF3"/>
    <w:rsid w:val="001C5DAB"/>
    <w:rsid w:val="001D6A7A"/>
    <w:rsid w:val="001F59E1"/>
    <w:rsid w:val="00217670"/>
    <w:rsid w:val="00230741"/>
    <w:rsid w:val="0024141F"/>
    <w:rsid w:val="0024204B"/>
    <w:rsid w:val="002531A2"/>
    <w:rsid w:val="002A1ABD"/>
    <w:rsid w:val="002B6469"/>
    <w:rsid w:val="002C1D46"/>
    <w:rsid w:val="002C5CF5"/>
    <w:rsid w:val="002D0FAA"/>
    <w:rsid w:val="00302FBA"/>
    <w:rsid w:val="0031001C"/>
    <w:rsid w:val="00322984"/>
    <w:rsid w:val="003429D3"/>
    <w:rsid w:val="00360EE3"/>
    <w:rsid w:val="0036398B"/>
    <w:rsid w:val="00380670"/>
    <w:rsid w:val="00384F19"/>
    <w:rsid w:val="0038749D"/>
    <w:rsid w:val="003A1387"/>
    <w:rsid w:val="003A3850"/>
    <w:rsid w:val="003B77C6"/>
    <w:rsid w:val="003C41D0"/>
    <w:rsid w:val="003E76F5"/>
    <w:rsid w:val="003F37BF"/>
    <w:rsid w:val="00415071"/>
    <w:rsid w:val="00445287"/>
    <w:rsid w:val="0046165C"/>
    <w:rsid w:val="004E0798"/>
    <w:rsid w:val="004E140E"/>
    <w:rsid w:val="004E3DD3"/>
    <w:rsid w:val="004F1952"/>
    <w:rsid w:val="00517B01"/>
    <w:rsid w:val="0052538D"/>
    <w:rsid w:val="00530674"/>
    <w:rsid w:val="005A775A"/>
    <w:rsid w:val="005C2059"/>
    <w:rsid w:val="005E04EE"/>
    <w:rsid w:val="005E0872"/>
    <w:rsid w:val="005F7551"/>
    <w:rsid w:val="0060791E"/>
    <w:rsid w:val="0063268F"/>
    <w:rsid w:val="006528D2"/>
    <w:rsid w:val="00680B94"/>
    <w:rsid w:val="006A3BE9"/>
    <w:rsid w:val="006C14A7"/>
    <w:rsid w:val="006C24F9"/>
    <w:rsid w:val="006C687F"/>
    <w:rsid w:val="006E1689"/>
    <w:rsid w:val="006F01DA"/>
    <w:rsid w:val="006F1A6E"/>
    <w:rsid w:val="00701B83"/>
    <w:rsid w:val="007175F3"/>
    <w:rsid w:val="00750773"/>
    <w:rsid w:val="00780FD6"/>
    <w:rsid w:val="0079036A"/>
    <w:rsid w:val="007971DF"/>
    <w:rsid w:val="007C41A6"/>
    <w:rsid w:val="007F65DE"/>
    <w:rsid w:val="00825F65"/>
    <w:rsid w:val="00830CB3"/>
    <w:rsid w:val="00864D34"/>
    <w:rsid w:val="0087194E"/>
    <w:rsid w:val="0087371E"/>
    <w:rsid w:val="00887A87"/>
    <w:rsid w:val="00892278"/>
    <w:rsid w:val="00895CCA"/>
    <w:rsid w:val="008B00D0"/>
    <w:rsid w:val="008B2943"/>
    <w:rsid w:val="008D1ED0"/>
    <w:rsid w:val="0095342E"/>
    <w:rsid w:val="009624F4"/>
    <w:rsid w:val="009753F2"/>
    <w:rsid w:val="009C132F"/>
    <w:rsid w:val="009E6EC7"/>
    <w:rsid w:val="00A207B9"/>
    <w:rsid w:val="00A3031F"/>
    <w:rsid w:val="00A32925"/>
    <w:rsid w:val="00A52B81"/>
    <w:rsid w:val="00A53E91"/>
    <w:rsid w:val="00A76BE7"/>
    <w:rsid w:val="00AA7A71"/>
    <w:rsid w:val="00AC2FFB"/>
    <w:rsid w:val="00AC3D7D"/>
    <w:rsid w:val="00AD2BBA"/>
    <w:rsid w:val="00AF64C8"/>
    <w:rsid w:val="00AF6F56"/>
    <w:rsid w:val="00B47EC8"/>
    <w:rsid w:val="00B5167E"/>
    <w:rsid w:val="00B82061"/>
    <w:rsid w:val="00BA18A9"/>
    <w:rsid w:val="00BB5D00"/>
    <w:rsid w:val="00BC4B7B"/>
    <w:rsid w:val="00BD0E9F"/>
    <w:rsid w:val="00BE75F3"/>
    <w:rsid w:val="00BF0ECA"/>
    <w:rsid w:val="00BF3E11"/>
    <w:rsid w:val="00C32B0A"/>
    <w:rsid w:val="00C40F7C"/>
    <w:rsid w:val="00C4681E"/>
    <w:rsid w:val="00C60D73"/>
    <w:rsid w:val="00C76F4E"/>
    <w:rsid w:val="00C971C9"/>
    <w:rsid w:val="00CC2BA6"/>
    <w:rsid w:val="00CC57CD"/>
    <w:rsid w:val="00D140DA"/>
    <w:rsid w:val="00D2477A"/>
    <w:rsid w:val="00D35B03"/>
    <w:rsid w:val="00D912B2"/>
    <w:rsid w:val="00DE61AA"/>
    <w:rsid w:val="00DF201B"/>
    <w:rsid w:val="00DF5DA7"/>
    <w:rsid w:val="00E02840"/>
    <w:rsid w:val="00E25956"/>
    <w:rsid w:val="00E35D0D"/>
    <w:rsid w:val="00E37248"/>
    <w:rsid w:val="00E6483C"/>
    <w:rsid w:val="00E76C9A"/>
    <w:rsid w:val="00E85F21"/>
    <w:rsid w:val="00EA3FFF"/>
    <w:rsid w:val="00EC69F9"/>
    <w:rsid w:val="00ED247B"/>
    <w:rsid w:val="00ED4212"/>
    <w:rsid w:val="00EF0D84"/>
    <w:rsid w:val="00F12255"/>
    <w:rsid w:val="00F15C2F"/>
    <w:rsid w:val="00F417A2"/>
    <w:rsid w:val="00F562D5"/>
    <w:rsid w:val="00F56585"/>
    <w:rsid w:val="00F8623C"/>
    <w:rsid w:val="00F97CD8"/>
    <w:rsid w:val="00FB692C"/>
    <w:rsid w:val="00FD54BC"/>
    <w:rsid w:val="00FE3E43"/>
    <w:rsid w:val="00FF7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BEEC14CA-9F30-4697-8ACD-B66D7CF2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EA7"/>
    <w:pPr>
      <w:spacing w:before="100" w:beforeAutospacing="1" w:after="100" w:afterAutospacing="1"/>
    </w:pPr>
    <w:rPr>
      <w:sz w:val="22"/>
      <w:szCs w:val="22"/>
      <w:lang w:eastAsia="en-US"/>
    </w:rPr>
  </w:style>
  <w:style w:type="paragraph" w:styleId="1">
    <w:name w:val="heading 1"/>
    <w:basedOn w:val="a"/>
    <w:next w:val="a"/>
    <w:link w:val="10"/>
    <w:uiPriority w:val="9"/>
    <w:qFormat/>
    <w:rsid w:val="001B0CF3"/>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qFormat/>
    <w:rsid w:val="00DE61AA"/>
    <w:pPr>
      <w:keepNext/>
      <w:spacing w:before="240" w:after="60"/>
      <w:outlineLvl w:val="1"/>
    </w:pPr>
    <w:rPr>
      <w:rFonts w:ascii="Cambria" w:eastAsia="Times New Roman" w:hAnsi="Cambria"/>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41D0"/>
    <w:pPr>
      <w:tabs>
        <w:tab w:val="center" w:pos="4677"/>
        <w:tab w:val="right" w:pos="9355"/>
      </w:tabs>
    </w:pPr>
  </w:style>
  <w:style w:type="character" w:customStyle="1" w:styleId="a4">
    <w:name w:val="Верхний колонтитул Знак"/>
    <w:basedOn w:val="a0"/>
    <w:link w:val="a3"/>
    <w:uiPriority w:val="99"/>
    <w:rsid w:val="003C41D0"/>
    <w:rPr>
      <w:sz w:val="22"/>
      <w:szCs w:val="22"/>
      <w:lang w:eastAsia="en-US"/>
    </w:rPr>
  </w:style>
  <w:style w:type="paragraph" w:styleId="a5">
    <w:name w:val="footer"/>
    <w:basedOn w:val="a"/>
    <w:link w:val="a6"/>
    <w:uiPriority w:val="99"/>
    <w:semiHidden/>
    <w:unhideWhenUsed/>
    <w:rsid w:val="003C41D0"/>
    <w:pPr>
      <w:tabs>
        <w:tab w:val="center" w:pos="4677"/>
        <w:tab w:val="right" w:pos="9355"/>
      </w:tabs>
    </w:pPr>
  </w:style>
  <w:style w:type="character" w:customStyle="1" w:styleId="a6">
    <w:name w:val="Нижний колонтитул Знак"/>
    <w:basedOn w:val="a0"/>
    <w:link w:val="a5"/>
    <w:uiPriority w:val="99"/>
    <w:semiHidden/>
    <w:rsid w:val="003C41D0"/>
    <w:rPr>
      <w:sz w:val="22"/>
      <w:szCs w:val="22"/>
      <w:lang w:eastAsia="en-US"/>
    </w:rPr>
  </w:style>
  <w:style w:type="paragraph" w:styleId="a7">
    <w:name w:val="Balloon Text"/>
    <w:basedOn w:val="a"/>
    <w:link w:val="a8"/>
    <w:uiPriority w:val="99"/>
    <w:semiHidden/>
    <w:unhideWhenUsed/>
    <w:rsid w:val="003C41D0"/>
    <w:pPr>
      <w:spacing w:before="0" w:after="0"/>
    </w:pPr>
    <w:rPr>
      <w:rFonts w:ascii="Tahoma" w:hAnsi="Tahoma" w:cs="Tahoma"/>
      <w:sz w:val="16"/>
      <w:szCs w:val="16"/>
    </w:rPr>
  </w:style>
  <w:style w:type="character" w:customStyle="1" w:styleId="a8">
    <w:name w:val="Текст выноски Знак"/>
    <w:basedOn w:val="a0"/>
    <w:link w:val="a7"/>
    <w:uiPriority w:val="99"/>
    <w:semiHidden/>
    <w:rsid w:val="003C41D0"/>
    <w:rPr>
      <w:rFonts w:ascii="Tahoma" w:hAnsi="Tahoma" w:cs="Tahoma"/>
      <w:sz w:val="16"/>
      <w:szCs w:val="16"/>
      <w:lang w:eastAsia="en-US"/>
    </w:rPr>
  </w:style>
  <w:style w:type="character" w:customStyle="1" w:styleId="10">
    <w:name w:val="Заголовок 1 Знак"/>
    <w:basedOn w:val="a0"/>
    <w:link w:val="1"/>
    <w:uiPriority w:val="9"/>
    <w:rsid w:val="001B0CF3"/>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rsid w:val="00DE61AA"/>
    <w:rPr>
      <w:rFonts w:ascii="Cambria" w:eastAsia="Times New Roman" w:hAnsi="Cambria" w:cs="Times New Roman"/>
      <w:b/>
      <w:bCs/>
      <w:iCs/>
      <w:sz w:val="28"/>
      <w:szCs w:val="28"/>
      <w:lang w:eastAsia="en-US"/>
    </w:rPr>
  </w:style>
  <w:style w:type="paragraph" w:styleId="a9">
    <w:name w:val="TOC Heading"/>
    <w:basedOn w:val="1"/>
    <w:next w:val="a"/>
    <w:uiPriority w:val="39"/>
    <w:qFormat/>
    <w:rsid w:val="00DE61AA"/>
    <w:pPr>
      <w:keepLines/>
      <w:spacing w:before="480" w:beforeAutospacing="0" w:after="0" w:afterAutospacing="0" w:line="276" w:lineRule="auto"/>
      <w:outlineLvl w:val="9"/>
    </w:pPr>
    <w:rPr>
      <w:color w:val="365F91"/>
      <w:kern w:val="0"/>
      <w:sz w:val="28"/>
      <w:szCs w:val="28"/>
    </w:rPr>
  </w:style>
  <w:style w:type="paragraph" w:styleId="11">
    <w:name w:val="toc 1"/>
    <w:basedOn w:val="a"/>
    <w:next w:val="a"/>
    <w:autoRedefine/>
    <w:uiPriority w:val="39"/>
    <w:unhideWhenUsed/>
    <w:rsid w:val="00DE61AA"/>
  </w:style>
  <w:style w:type="character" w:styleId="aa">
    <w:name w:val="Hyperlink"/>
    <w:basedOn w:val="a0"/>
    <w:uiPriority w:val="99"/>
    <w:unhideWhenUsed/>
    <w:rsid w:val="00DE61AA"/>
    <w:rPr>
      <w:color w:val="0000FF"/>
      <w:u w:val="single"/>
    </w:rPr>
  </w:style>
  <w:style w:type="paragraph" w:styleId="21">
    <w:name w:val="toc 2"/>
    <w:basedOn w:val="a"/>
    <w:next w:val="a"/>
    <w:autoRedefine/>
    <w:uiPriority w:val="39"/>
    <w:unhideWhenUsed/>
    <w:rsid w:val="00864D34"/>
    <w:pPr>
      <w:ind w:left="220"/>
    </w:pPr>
  </w:style>
  <w:style w:type="table" w:styleId="ab">
    <w:name w:val="Table Grid"/>
    <w:basedOn w:val="a1"/>
    <w:uiPriority w:val="59"/>
    <w:rsid w:val="002C1D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FB692C"/>
    <w:rPr>
      <w:b/>
      <w:bCs/>
    </w:rPr>
  </w:style>
  <w:style w:type="paragraph" w:styleId="ad">
    <w:name w:val="Document Map"/>
    <w:basedOn w:val="a"/>
    <w:semiHidden/>
    <w:rsid w:val="00830CB3"/>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87772">
      <w:bodyDiv w:val="1"/>
      <w:marLeft w:val="0"/>
      <w:marRight w:val="0"/>
      <w:marTop w:val="0"/>
      <w:marBottom w:val="0"/>
      <w:divBdr>
        <w:top w:val="none" w:sz="0" w:space="0" w:color="auto"/>
        <w:left w:val="none" w:sz="0" w:space="0" w:color="auto"/>
        <w:bottom w:val="none" w:sz="0" w:space="0" w:color="auto"/>
        <w:right w:val="none" w:sz="0" w:space="0" w:color="auto"/>
      </w:divBdr>
    </w:div>
    <w:div w:id="40333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p.ru/books/m166/" TargetMode="Externa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5395</Words>
  <Characters>30758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36081</CharactersWithSpaces>
  <SharedDoc>false</SharedDoc>
  <HLinks>
    <vt:vector size="90" baseType="variant">
      <vt:variant>
        <vt:i4>4915291</vt:i4>
      </vt:variant>
      <vt:variant>
        <vt:i4>87</vt:i4>
      </vt:variant>
      <vt:variant>
        <vt:i4>0</vt:i4>
      </vt:variant>
      <vt:variant>
        <vt:i4>5</vt:i4>
      </vt:variant>
      <vt:variant>
        <vt:lpwstr>http://www.aup.ru/books/m166/</vt:lpwstr>
      </vt:variant>
      <vt:variant>
        <vt:lpwstr/>
      </vt:variant>
      <vt:variant>
        <vt:i4>1245247</vt:i4>
      </vt:variant>
      <vt:variant>
        <vt:i4>80</vt:i4>
      </vt:variant>
      <vt:variant>
        <vt:i4>0</vt:i4>
      </vt:variant>
      <vt:variant>
        <vt:i4>5</vt:i4>
      </vt:variant>
      <vt:variant>
        <vt:lpwstr/>
      </vt:variant>
      <vt:variant>
        <vt:lpwstr>_Toc282861957</vt:lpwstr>
      </vt:variant>
      <vt:variant>
        <vt:i4>1245247</vt:i4>
      </vt:variant>
      <vt:variant>
        <vt:i4>74</vt:i4>
      </vt:variant>
      <vt:variant>
        <vt:i4>0</vt:i4>
      </vt:variant>
      <vt:variant>
        <vt:i4>5</vt:i4>
      </vt:variant>
      <vt:variant>
        <vt:lpwstr/>
      </vt:variant>
      <vt:variant>
        <vt:lpwstr>_Toc282861956</vt:lpwstr>
      </vt:variant>
      <vt:variant>
        <vt:i4>1245247</vt:i4>
      </vt:variant>
      <vt:variant>
        <vt:i4>68</vt:i4>
      </vt:variant>
      <vt:variant>
        <vt:i4>0</vt:i4>
      </vt:variant>
      <vt:variant>
        <vt:i4>5</vt:i4>
      </vt:variant>
      <vt:variant>
        <vt:lpwstr/>
      </vt:variant>
      <vt:variant>
        <vt:lpwstr>_Toc282861955</vt:lpwstr>
      </vt:variant>
      <vt:variant>
        <vt:i4>1245247</vt:i4>
      </vt:variant>
      <vt:variant>
        <vt:i4>62</vt:i4>
      </vt:variant>
      <vt:variant>
        <vt:i4>0</vt:i4>
      </vt:variant>
      <vt:variant>
        <vt:i4>5</vt:i4>
      </vt:variant>
      <vt:variant>
        <vt:lpwstr/>
      </vt:variant>
      <vt:variant>
        <vt:lpwstr>_Toc282861954</vt:lpwstr>
      </vt:variant>
      <vt:variant>
        <vt:i4>1245247</vt:i4>
      </vt:variant>
      <vt:variant>
        <vt:i4>56</vt:i4>
      </vt:variant>
      <vt:variant>
        <vt:i4>0</vt:i4>
      </vt:variant>
      <vt:variant>
        <vt:i4>5</vt:i4>
      </vt:variant>
      <vt:variant>
        <vt:lpwstr/>
      </vt:variant>
      <vt:variant>
        <vt:lpwstr>_Toc282861953</vt:lpwstr>
      </vt:variant>
      <vt:variant>
        <vt:i4>1245247</vt:i4>
      </vt:variant>
      <vt:variant>
        <vt:i4>50</vt:i4>
      </vt:variant>
      <vt:variant>
        <vt:i4>0</vt:i4>
      </vt:variant>
      <vt:variant>
        <vt:i4>5</vt:i4>
      </vt:variant>
      <vt:variant>
        <vt:lpwstr/>
      </vt:variant>
      <vt:variant>
        <vt:lpwstr>_Toc282861952</vt:lpwstr>
      </vt:variant>
      <vt:variant>
        <vt:i4>1245247</vt:i4>
      </vt:variant>
      <vt:variant>
        <vt:i4>44</vt:i4>
      </vt:variant>
      <vt:variant>
        <vt:i4>0</vt:i4>
      </vt:variant>
      <vt:variant>
        <vt:i4>5</vt:i4>
      </vt:variant>
      <vt:variant>
        <vt:lpwstr/>
      </vt:variant>
      <vt:variant>
        <vt:lpwstr>_Toc282861951</vt:lpwstr>
      </vt:variant>
      <vt:variant>
        <vt:i4>1245247</vt:i4>
      </vt:variant>
      <vt:variant>
        <vt:i4>38</vt:i4>
      </vt:variant>
      <vt:variant>
        <vt:i4>0</vt:i4>
      </vt:variant>
      <vt:variant>
        <vt:i4>5</vt:i4>
      </vt:variant>
      <vt:variant>
        <vt:lpwstr/>
      </vt:variant>
      <vt:variant>
        <vt:lpwstr>_Toc282861950</vt:lpwstr>
      </vt:variant>
      <vt:variant>
        <vt:i4>1179711</vt:i4>
      </vt:variant>
      <vt:variant>
        <vt:i4>32</vt:i4>
      </vt:variant>
      <vt:variant>
        <vt:i4>0</vt:i4>
      </vt:variant>
      <vt:variant>
        <vt:i4>5</vt:i4>
      </vt:variant>
      <vt:variant>
        <vt:lpwstr/>
      </vt:variant>
      <vt:variant>
        <vt:lpwstr>_Toc282861949</vt:lpwstr>
      </vt:variant>
      <vt:variant>
        <vt:i4>1179711</vt:i4>
      </vt:variant>
      <vt:variant>
        <vt:i4>26</vt:i4>
      </vt:variant>
      <vt:variant>
        <vt:i4>0</vt:i4>
      </vt:variant>
      <vt:variant>
        <vt:i4>5</vt:i4>
      </vt:variant>
      <vt:variant>
        <vt:lpwstr/>
      </vt:variant>
      <vt:variant>
        <vt:lpwstr>_Toc282861948</vt:lpwstr>
      </vt:variant>
      <vt:variant>
        <vt:i4>1179711</vt:i4>
      </vt:variant>
      <vt:variant>
        <vt:i4>20</vt:i4>
      </vt:variant>
      <vt:variant>
        <vt:i4>0</vt:i4>
      </vt:variant>
      <vt:variant>
        <vt:i4>5</vt:i4>
      </vt:variant>
      <vt:variant>
        <vt:lpwstr/>
      </vt:variant>
      <vt:variant>
        <vt:lpwstr>_Toc282861947</vt:lpwstr>
      </vt:variant>
      <vt:variant>
        <vt:i4>1179711</vt:i4>
      </vt:variant>
      <vt:variant>
        <vt:i4>14</vt:i4>
      </vt:variant>
      <vt:variant>
        <vt:i4>0</vt:i4>
      </vt:variant>
      <vt:variant>
        <vt:i4>5</vt:i4>
      </vt:variant>
      <vt:variant>
        <vt:lpwstr/>
      </vt:variant>
      <vt:variant>
        <vt:lpwstr>_Toc282861946</vt:lpwstr>
      </vt:variant>
      <vt:variant>
        <vt:i4>1179711</vt:i4>
      </vt:variant>
      <vt:variant>
        <vt:i4>8</vt:i4>
      </vt:variant>
      <vt:variant>
        <vt:i4>0</vt:i4>
      </vt:variant>
      <vt:variant>
        <vt:i4>5</vt:i4>
      </vt:variant>
      <vt:variant>
        <vt:lpwstr/>
      </vt:variant>
      <vt:variant>
        <vt:lpwstr>_Toc282861945</vt:lpwstr>
      </vt:variant>
      <vt:variant>
        <vt:i4>1179711</vt:i4>
      </vt:variant>
      <vt:variant>
        <vt:i4>2</vt:i4>
      </vt:variant>
      <vt:variant>
        <vt:i4>0</vt:i4>
      </vt:variant>
      <vt:variant>
        <vt:i4>5</vt:i4>
      </vt:variant>
      <vt:variant>
        <vt:lpwstr/>
      </vt:variant>
      <vt:variant>
        <vt:lpwstr>_Toc282861944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Tatyana.Surminova</dc:creator>
  <cp:keywords/>
  <cp:lastModifiedBy>admin</cp:lastModifiedBy>
  <cp:revision>2</cp:revision>
  <dcterms:created xsi:type="dcterms:W3CDTF">2014-03-30T13:29:00Z</dcterms:created>
  <dcterms:modified xsi:type="dcterms:W3CDTF">2014-03-30T13:29:00Z</dcterms:modified>
</cp:coreProperties>
</file>