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C8B" w:rsidRPr="00BE7CDB" w:rsidRDefault="00990C8B" w:rsidP="00BE7CDB">
      <w:pPr>
        <w:spacing w:after="0" w:line="360" w:lineRule="auto"/>
        <w:ind w:firstLine="709"/>
        <w:jc w:val="both"/>
        <w:rPr>
          <w:rFonts w:ascii="Times New Roman" w:hAnsi="Times New Roman"/>
          <w:sz w:val="28"/>
          <w:szCs w:val="28"/>
        </w:rPr>
      </w:pPr>
    </w:p>
    <w:p w:rsidR="00990C8B" w:rsidRPr="00BE7CDB" w:rsidRDefault="00990C8B" w:rsidP="00BE7CDB">
      <w:pPr>
        <w:spacing w:after="0" w:line="360" w:lineRule="auto"/>
        <w:ind w:firstLine="709"/>
        <w:jc w:val="both"/>
        <w:rPr>
          <w:rFonts w:ascii="Times New Roman" w:hAnsi="Times New Roman"/>
          <w:sz w:val="28"/>
          <w:szCs w:val="28"/>
        </w:rPr>
      </w:pPr>
    </w:p>
    <w:p w:rsidR="00990C8B" w:rsidRPr="00BE7CDB" w:rsidRDefault="00990C8B" w:rsidP="00BE7CDB">
      <w:pPr>
        <w:spacing w:after="0" w:line="360" w:lineRule="auto"/>
        <w:ind w:firstLine="709"/>
        <w:jc w:val="both"/>
        <w:rPr>
          <w:rFonts w:ascii="Times New Roman" w:hAnsi="Times New Roman"/>
          <w:sz w:val="28"/>
          <w:szCs w:val="28"/>
        </w:rPr>
      </w:pPr>
    </w:p>
    <w:p w:rsidR="00990C8B" w:rsidRPr="00BE7CDB" w:rsidRDefault="00990C8B" w:rsidP="00BE7CDB">
      <w:pPr>
        <w:spacing w:after="0" w:line="360" w:lineRule="auto"/>
        <w:ind w:firstLine="709"/>
        <w:jc w:val="both"/>
        <w:rPr>
          <w:rFonts w:ascii="Times New Roman" w:hAnsi="Times New Roman"/>
          <w:sz w:val="28"/>
          <w:szCs w:val="28"/>
        </w:rPr>
      </w:pPr>
    </w:p>
    <w:p w:rsidR="00990C8B" w:rsidRPr="00BE7CDB" w:rsidRDefault="00990C8B" w:rsidP="00BE7CDB">
      <w:pPr>
        <w:spacing w:after="0" w:line="360" w:lineRule="auto"/>
        <w:ind w:firstLine="709"/>
        <w:jc w:val="both"/>
        <w:rPr>
          <w:rFonts w:ascii="Times New Roman" w:hAnsi="Times New Roman"/>
          <w:sz w:val="28"/>
          <w:szCs w:val="28"/>
        </w:rPr>
      </w:pPr>
    </w:p>
    <w:p w:rsidR="00990C8B" w:rsidRPr="00BE7CDB" w:rsidRDefault="00990C8B" w:rsidP="00BE7CDB">
      <w:pPr>
        <w:spacing w:after="0" w:line="360" w:lineRule="auto"/>
        <w:ind w:firstLine="709"/>
        <w:jc w:val="both"/>
        <w:rPr>
          <w:rFonts w:ascii="Times New Roman" w:hAnsi="Times New Roman"/>
          <w:sz w:val="28"/>
          <w:szCs w:val="28"/>
        </w:rPr>
      </w:pPr>
    </w:p>
    <w:p w:rsidR="00990C8B" w:rsidRPr="00BE7CDB" w:rsidRDefault="00990C8B" w:rsidP="00BE7CDB">
      <w:pPr>
        <w:spacing w:after="0" w:line="360" w:lineRule="auto"/>
        <w:ind w:firstLine="709"/>
        <w:jc w:val="both"/>
        <w:rPr>
          <w:rFonts w:ascii="Times New Roman" w:hAnsi="Times New Roman"/>
          <w:sz w:val="28"/>
          <w:szCs w:val="28"/>
        </w:rPr>
      </w:pPr>
    </w:p>
    <w:p w:rsidR="00990C8B" w:rsidRPr="00BE7CDB" w:rsidRDefault="00990C8B" w:rsidP="00BE7CDB">
      <w:pPr>
        <w:spacing w:after="0" w:line="360" w:lineRule="auto"/>
        <w:ind w:firstLine="709"/>
        <w:jc w:val="both"/>
        <w:rPr>
          <w:rFonts w:ascii="Times New Roman" w:hAnsi="Times New Roman"/>
          <w:sz w:val="28"/>
          <w:szCs w:val="28"/>
        </w:rPr>
      </w:pPr>
    </w:p>
    <w:p w:rsidR="00990C8B" w:rsidRPr="00BE7CDB" w:rsidRDefault="00990C8B" w:rsidP="00BE7CDB">
      <w:pPr>
        <w:spacing w:after="0" w:line="360" w:lineRule="auto"/>
        <w:ind w:firstLine="709"/>
        <w:jc w:val="both"/>
        <w:rPr>
          <w:rFonts w:ascii="Times New Roman" w:hAnsi="Times New Roman"/>
          <w:sz w:val="28"/>
          <w:szCs w:val="28"/>
        </w:rPr>
      </w:pPr>
    </w:p>
    <w:p w:rsidR="00990C8B" w:rsidRPr="00BE7CDB" w:rsidRDefault="00990C8B" w:rsidP="00BE7CDB">
      <w:pPr>
        <w:spacing w:after="0" w:line="360" w:lineRule="auto"/>
        <w:ind w:firstLine="709"/>
        <w:jc w:val="both"/>
        <w:rPr>
          <w:rFonts w:ascii="Times New Roman" w:hAnsi="Times New Roman"/>
          <w:sz w:val="28"/>
          <w:szCs w:val="28"/>
        </w:rPr>
      </w:pPr>
    </w:p>
    <w:p w:rsidR="00990C8B" w:rsidRPr="00BE7CDB" w:rsidRDefault="00990C8B" w:rsidP="00BE7CDB">
      <w:pPr>
        <w:spacing w:after="0" w:line="360" w:lineRule="auto"/>
        <w:ind w:firstLine="709"/>
        <w:jc w:val="both"/>
        <w:rPr>
          <w:rFonts w:ascii="Times New Roman" w:hAnsi="Times New Roman"/>
          <w:sz w:val="28"/>
          <w:szCs w:val="28"/>
        </w:rPr>
      </w:pPr>
    </w:p>
    <w:p w:rsidR="00990C8B" w:rsidRPr="00BE7CDB" w:rsidRDefault="00990C8B" w:rsidP="00BE7CDB">
      <w:pPr>
        <w:spacing w:after="0" w:line="360" w:lineRule="auto"/>
        <w:ind w:firstLine="709"/>
        <w:jc w:val="both"/>
        <w:rPr>
          <w:rFonts w:ascii="Times New Roman" w:hAnsi="Times New Roman"/>
          <w:sz w:val="28"/>
          <w:szCs w:val="28"/>
        </w:rPr>
      </w:pPr>
    </w:p>
    <w:p w:rsidR="00990C8B" w:rsidRPr="00BE7CDB" w:rsidRDefault="00990C8B" w:rsidP="00BE7CDB">
      <w:pPr>
        <w:spacing w:after="0" w:line="360" w:lineRule="auto"/>
        <w:ind w:firstLine="709"/>
        <w:jc w:val="center"/>
        <w:rPr>
          <w:rFonts w:ascii="Times New Roman" w:hAnsi="Times New Roman"/>
          <w:sz w:val="28"/>
          <w:szCs w:val="28"/>
        </w:rPr>
      </w:pPr>
      <w:r w:rsidRPr="00BE7CDB">
        <w:rPr>
          <w:rFonts w:ascii="Times New Roman" w:hAnsi="Times New Roman"/>
          <w:sz w:val="28"/>
          <w:szCs w:val="28"/>
        </w:rPr>
        <w:t>Реферат</w:t>
      </w:r>
    </w:p>
    <w:p w:rsidR="00990C8B" w:rsidRPr="00BE7CDB" w:rsidRDefault="00990C8B" w:rsidP="00BE7CDB">
      <w:pPr>
        <w:spacing w:after="0" w:line="360" w:lineRule="auto"/>
        <w:ind w:firstLine="709"/>
        <w:jc w:val="center"/>
        <w:rPr>
          <w:rFonts w:ascii="Times New Roman" w:hAnsi="Times New Roman"/>
          <w:sz w:val="28"/>
          <w:szCs w:val="28"/>
        </w:rPr>
      </w:pPr>
      <w:r w:rsidRPr="00BE7CDB">
        <w:rPr>
          <w:rFonts w:ascii="Times New Roman" w:hAnsi="Times New Roman"/>
          <w:sz w:val="28"/>
          <w:szCs w:val="28"/>
        </w:rPr>
        <w:t>«Классы и страты»</w:t>
      </w:r>
    </w:p>
    <w:p w:rsidR="005E5131" w:rsidRPr="00BE7CDB" w:rsidRDefault="005E5131" w:rsidP="00BE7CDB">
      <w:pPr>
        <w:spacing w:after="0" w:line="360" w:lineRule="auto"/>
        <w:ind w:firstLine="709"/>
        <w:jc w:val="both"/>
        <w:rPr>
          <w:rFonts w:ascii="Times New Roman" w:hAnsi="Times New Roman"/>
          <w:sz w:val="28"/>
          <w:szCs w:val="28"/>
        </w:rPr>
      </w:pPr>
      <w:r w:rsidRPr="00BE7CDB">
        <w:rPr>
          <w:rFonts w:ascii="Times New Roman" w:hAnsi="Times New Roman"/>
          <w:sz w:val="28"/>
          <w:szCs w:val="28"/>
        </w:rPr>
        <w:br w:type="page"/>
      </w:r>
    </w:p>
    <w:p w:rsidR="005E5131" w:rsidRPr="00BE7CDB" w:rsidRDefault="005E5131" w:rsidP="00BE7CDB">
      <w:pPr>
        <w:spacing w:after="0" w:line="360" w:lineRule="auto"/>
        <w:ind w:firstLine="709"/>
        <w:jc w:val="both"/>
        <w:rPr>
          <w:rFonts w:ascii="Times New Roman" w:hAnsi="Times New Roman"/>
          <w:sz w:val="28"/>
          <w:szCs w:val="28"/>
        </w:rPr>
      </w:pPr>
      <w:r w:rsidRPr="00BE7CDB">
        <w:rPr>
          <w:rFonts w:ascii="Times New Roman" w:hAnsi="Times New Roman"/>
          <w:color w:val="000000"/>
          <w:sz w:val="28"/>
          <w:szCs w:val="28"/>
        </w:rPr>
        <w:t>В обществе на протяжении тысячелетий сохраняется социальное неравенство. Оно выражается, прежде всего, в том, что различные социальные группы имеют неравный доступ к материальным и духовным ценностям общества.</w:t>
      </w:r>
    </w:p>
    <w:p w:rsidR="005E5131" w:rsidRPr="00BE7CDB" w:rsidRDefault="005E5131" w:rsidP="00BE7CDB">
      <w:pPr>
        <w:spacing w:after="0" w:line="360" w:lineRule="auto"/>
        <w:ind w:firstLine="709"/>
        <w:jc w:val="both"/>
        <w:rPr>
          <w:rFonts w:ascii="Times New Roman" w:hAnsi="Times New Roman"/>
          <w:sz w:val="28"/>
          <w:szCs w:val="28"/>
        </w:rPr>
      </w:pPr>
      <w:r w:rsidRPr="00BE7CDB">
        <w:rPr>
          <w:rFonts w:ascii="Times New Roman" w:hAnsi="Times New Roman"/>
          <w:color w:val="000000"/>
          <w:sz w:val="28"/>
          <w:szCs w:val="28"/>
        </w:rPr>
        <w:t xml:space="preserve">Слои населения, различающиеся по имущественному положению, в Древнем Риме с </w:t>
      </w:r>
      <w:r w:rsidRPr="00BE7CDB">
        <w:rPr>
          <w:rFonts w:ascii="Times New Roman" w:hAnsi="Times New Roman"/>
          <w:color w:val="000000"/>
          <w:sz w:val="28"/>
          <w:szCs w:val="28"/>
          <w:lang w:val="en-US"/>
        </w:rPr>
        <w:t>VI</w:t>
      </w:r>
      <w:r w:rsidRPr="00BE7CDB">
        <w:rPr>
          <w:rFonts w:ascii="Times New Roman" w:hAnsi="Times New Roman"/>
          <w:color w:val="000000"/>
          <w:sz w:val="28"/>
          <w:szCs w:val="28"/>
        </w:rPr>
        <w:t xml:space="preserve"> в. до н. э. стали называть </w:t>
      </w:r>
      <w:r w:rsidRPr="00BE7CDB">
        <w:rPr>
          <w:rFonts w:ascii="Times New Roman" w:hAnsi="Times New Roman"/>
          <w:b/>
          <w:bCs/>
          <w:color w:val="000000"/>
          <w:sz w:val="28"/>
          <w:szCs w:val="28"/>
        </w:rPr>
        <w:t xml:space="preserve">классами </w:t>
      </w:r>
      <w:r w:rsidRPr="00BE7CDB">
        <w:rPr>
          <w:rFonts w:ascii="Times New Roman" w:hAnsi="Times New Roman"/>
          <w:color w:val="000000"/>
          <w:sz w:val="28"/>
          <w:szCs w:val="28"/>
        </w:rPr>
        <w:t xml:space="preserve">(лат. </w:t>
      </w:r>
      <w:r w:rsidRPr="00BE7CDB">
        <w:rPr>
          <w:rFonts w:ascii="Times New Roman" w:hAnsi="Times New Roman"/>
          <w:i/>
          <w:iCs/>
          <w:color w:val="000000"/>
          <w:sz w:val="28"/>
          <w:szCs w:val="28"/>
          <w:lang w:val="en-US"/>
        </w:rPr>
        <w:t>dassis</w:t>
      </w:r>
      <w:r w:rsidRPr="00BE7CDB">
        <w:rPr>
          <w:rFonts w:ascii="Times New Roman" w:hAnsi="Times New Roman"/>
          <w:i/>
          <w:iCs/>
          <w:color w:val="000000"/>
          <w:sz w:val="28"/>
          <w:szCs w:val="28"/>
        </w:rPr>
        <w:t xml:space="preserve"> — </w:t>
      </w:r>
      <w:r w:rsidRPr="00BE7CDB">
        <w:rPr>
          <w:rFonts w:ascii="Times New Roman" w:hAnsi="Times New Roman"/>
          <w:color w:val="000000"/>
          <w:sz w:val="28"/>
          <w:szCs w:val="28"/>
        </w:rPr>
        <w:t>разряд). Существование классовых различий в обществе — факт, издавна привлекавший внимание философов, которые пытались понять причины их возникновения, сформулировать принципы взаимодействия классов, обосновать неизбежность или, наоборот, возможность и необходимость устранения классового неравенства.</w:t>
      </w:r>
    </w:p>
    <w:p w:rsidR="005E5131" w:rsidRPr="00BE7CDB" w:rsidRDefault="005E5131" w:rsidP="00BE7CDB">
      <w:pPr>
        <w:spacing w:after="0" w:line="360" w:lineRule="auto"/>
        <w:ind w:firstLine="709"/>
        <w:jc w:val="both"/>
        <w:rPr>
          <w:rFonts w:ascii="Times New Roman" w:hAnsi="Times New Roman"/>
          <w:sz w:val="28"/>
          <w:szCs w:val="28"/>
        </w:rPr>
      </w:pPr>
      <w:r w:rsidRPr="00BE7CDB">
        <w:rPr>
          <w:rFonts w:ascii="Times New Roman" w:hAnsi="Times New Roman"/>
          <w:color w:val="000000"/>
          <w:sz w:val="28"/>
          <w:szCs w:val="28"/>
        </w:rPr>
        <w:t>Уже у Аристотеля закладываются основы учения о классах и классовой борьбе. «В каждом государстве, — отмечает он, — есть три части: очень состоятельные, крайне неимущие и третьи, стоящие посередине между теми и другими... Между простым народом и состоятельными возникают распри и борьба... а на чьей стороне оказалась победа, те и получают перевес в государственном строе в качестве награды за победу, и одни устанавливают демократию, другие — олигархию».</w:t>
      </w:r>
    </w:p>
    <w:p w:rsidR="005E5131" w:rsidRPr="00BE7CDB" w:rsidRDefault="005E5131" w:rsidP="00BE7CDB">
      <w:pPr>
        <w:spacing w:after="0" w:line="360" w:lineRule="auto"/>
        <w:ind w:firstLine="709"/>
        <w:jc w:val="both"/>
        <w:rPr>
          <w:rFonts w:ascii="Times New Roman" w:hAnsi="Times New Roman"/>
          <w:sz w:val="28"/>
          <w:szCs w:val="28"/>
        </w:rPr>
      </w:pPr>
      <w:r w:rsidRPr="00BE7CDB">
        <w:rPr>
          <w:rFonts w:ascii="Times New Roman" w:hAnsi="Times New Roman"/>
          <w:color w:val="000000"/>
          <w:sz w:val="28"/>
          <w:szCs w:val="28"/>
        </w:rPr>
        <w:t xml:space="preserve">Социалисты-утописты Т. Мор и Т. Кампанелла в </w:t>
      </w:r>
      <w:r w:rsidRPr="00BE7CDB">
        <w:rPr>
          <w:rFonts w:ascii="Times New Roman" w:hAnsi="Times New Roman"/>
          <w:color w:val="000000"/>
          <w:sz w:val="28"/>
          <w:szCs w:val="28"/>
          <w:lang w:val="en-US"/>
        </w:rPr>
        <w:t>XVI</w:t>
      </w:r>
      <w:r w:rsidRPr="00BE7CDB">
        <w:rPr>
          <w:rFonts w:ascii="Times New Roman" w:hAnsi="Times New Roman"/>
          <w:color w:val="000000"/>
          <w:sz w:val="28"/>
          <w:szCs w:val="28"/>
        </w:rPr>
        <w:t xml:space="preserve"> в. рассматривали существование социального неравенства как торжество несправедливости. Усмотрев причину раскола общества на классы в праве частной собственности, они предполагали, что отмена этого права приведет к уничтожению социального неравенства. Вольтер, напротив, утверждал, что разделение общества на богатых и бедных неустранимо. Адам Смит обосновал необходимость деления общества на классы тем, что люди получают доход разными путями. В соответствии с тремя основными источниками доходов — рентой, прибылью на капитал и заработной платой существуют три основных класса — землевладельцы, капиталисты и рабочие. Французские историки начала </w:t>
      </w:r>
      <w:r w:rsidRPr="00BE7CDB">
        <w:rPr>
          <w:rFonts w:ascii="Times New Roman" w:hAnsi="Times New Roman"/>
          <w:color w:val="000000"/>
          <w:sz w:val="28"/>
          <w:szCs w:val="28"/>
          <w:lang w:val="en-US"/>
        </w:rPr>
        <w:t>XIX</w:t>
      </w:r>
      <w:r w:rsidRPr="00BE7CDB">
        <w:rPr>
          <w:rFonts w:ascii="Times New Roman" w:hAnsi="Times New Roman"/>
          <w:color w:val="000000"/>
          <w:sz w:val="28"/>
          <w:szCs w:val="28"/>
        </w:rPr>
        <w:t xml:space="preserve"> в. О. Тьерри, Ф. Гизо и др. показали, что различное отношение к собственности делает неизбежным столкновение классовых интересов. Поэтому борьба между классами и революции, происходящие в моменты ее обострения, являются исторической закономерностью.</w:t>
      </w:r>
    </w:p>
    <w:p w:rsidR="005E5131" w:rsidRPr="00BE7CDB" w:rsidRDefault="005E5131" w:rsidP="00BE7CDB">
      <w:pPr>
        <w:spacing w:after="0" w:line="360" w:lineRule="auto"/>
        <w:ind w:firstLine="709"/>
        <w:jc w:val="both"/>
        <w:rPr>
          <w:rFonts w:ascii="Times New Roman" w:hAnsi="Times New Roman"/>
          <w:sz w:val="28"/>
          <w:szCs w:val="28"/>
        </w:rPr>
      </w:pPr>
      <w:r w:rsidRPr="00BE7CDB">
        <w:rPr>
          <w:rFonts w:ascii="Times New Roman" w:hAnsi="Times New Roman"/>
          <w:color w:val="000000"/>
          <w:sz w:val="28"/>
          <w:szCs w:val="28"/>
        </w:rPr>
        <w:t>Создание теории классов и классовой борьбы считается одним из важнейших достижений марксизма. Согласно Марксу, возникновение классов есть закономерный исторический результат развития первобытного общества. Пока производительность труда в нем была настолько низкой, что люди не могли создавать прибавочный продукт (т. е. излишек сверх того минимума, который нужен для поддержания жизни), ни эксплуатация чужого труда, ни классовое неравенство были невозможны. Когда люди научились производить прибавочный продукт, тогда возникла и возможность отнять его у производителя. А отношения частно-семейной собственности позволяли этой возможностью пользоваться. Так возникли условия, которые привели к имущественному неравенству и возникновению классов.</w:t>
      </w:r>
    </w:p>
    <w:p w:rsidR="005E5131" w:rsidRPr="00BE7CDB" w:rsidRDefault="005E5131" w:rsidP="00BE7CDB">
      <w:pPr>
        <w:spacing w:after="0" w:line="360" w:lineRule="auto"/>
        <w:ind w:firstLine="709"/>
        <w:jc w:val="both"/>
        <w:rPr>
          <w:rFonts w:ascii="Times New Roman" w:hAnsi="Times New Roman"/>
          <w:sz w:val="28"/>
          <w:szCs w:val="28"/>
        </w:rPr>
      </w:pPr>
      <w:r w:rsidRPr="00BE7CDB">
        <w:rPr>
          <w:rFonts w:ascii="Times New Roman" w:hAnsi="Times New Roman"/>
          <w:color w:val="000000"/>
          <w:sz w:val="28"/>
          <w:szCs w:val="28"/>
        </w:rPr>
        <w:t xml:space="preserve">Марксизм утверждает, что классовая борьба между угнетенными и угнетателями (рабами </w:t>
      </w:r>
      <w:r w:rsidRPr="00BE7CDB">
        <w:rPr>
          <w:rFonts w:ascii="Times New Roman" w:hAnsi="Times New Roman"/>
          <w:bCs/>
          <w:color w:val="000000"/>
          <w:sz w:val="28"/>
          <w:szCs w:val="28"/>
        </w:rPr>
        <w:t xml:space="preserve">и </w:t>
      </w:r>
      <w:r w:rsidRPr="00BE7CDB">
        <w:rPr>
          <w:rFonts w:ascii="Times New Roman" w:hAnsi="Times New Roman"/>
          <w:color w:val="000000"/>
          <w:sz w:val="28"/>
          <w:szCs w:val="28"/>
        </w:rPr>
        <w:t xml:space="preserve">рабовладельцами, крестьянами и феодалами, пролетариями и буржуазией) есть движущая сила развития общества. Эта борьба в конце концов приведет к социалистической революции, в результате которой пролетариат, взяв власть, установит новый, социалистический общественный строй. В условиях этого строя будет достигнута высокая производительность труда, на основе которой сотрутся классовые различия и произойдет переход </w:t>
      </w:r>
      <w:r w:rsidRPr="00BE7CDB">
        <w:rPr>
          <w:rFonts w:ascii="Times New Roman" w:hAnsi="Times New Roman"/>
          <w:b/>
          <w:bCs/>
          <w:color w:val="000000"/>
          <w:sz w:val="28"/>
          <w:szCs w:val="28"/>
        </w:rPr>
        <w:t xml:space="preserve">к </w:t>
      </w:r>
      <w:r w:rsidRPr="00BE7CDB">
        <w:rPr>
          <w:rFonts w:ascii="Times New Roman" w:hAnsi="Times New Roman"/>
          <w:color w:val="000000"/>
          <w:sz w:val="28"/>
          <w:szCs w:val="28"/>
        </w:rPr>
        <w:t xml:space="preserve">социально однородному бесклассовому коммунистическому обществу. Марксистская теория классов и классовой борьбы с конца </w:t>
      </w:r>
      <w:r w:rsidRPr="00BE7CDB">
        <w:rPr>
          <w:rFonts w:ascii="Times New Roman" w:hAnsi="Times New Roman"/>
          <w:color w:val="000000"/>
          <w:sz w:val="28"/>
          <w:szCs w:val="28"/>
          <w:lang w:val="en-US"/>
        </w:rPr>
        <w:t>XIX</w:t>
      </w:r>
      <w:r w:rsidRPr="00BE7CDB">
        <w:rPr>
          <w:rFonts w:ascii="Times New Roman" w:hAnsi="Times New Roman"/>
          <w:color w:val="000000"/>
          <w:sz w:val="28"/>
          <w:szCs w:val="28"/>
        </w:rPr>
        <w:t xml:space="preserve"> в. стала предметом острых дискуссий среди социологов, экономистов, философов. Критики указывали, в частности, на следующие ее недостатки.</w:t>
      </w:r>
    </w:p>
    <w:p w:rsidR="005E5131" w:rsidRPr="00BE7CDB" w:rsidRDefault="005E5131" w:rsidP="00BE7CDB">
      <w:pPr>
        <w:spacing w:after="0" w:line="360" w:lineRule="auto"/>
        <w:ind w:firstLine="709"/>
        <w:jc w:val="both"/>
        <w:rPr>
          <w:rFonts w:ascii="Times New Roman" w:hAnsi="Times New Roman"/>
          <w:sz w:val="28"/>
          <w:szCs w:val="28"/>
        </w:rPr>
      </w:pPr>
      <w:r w:rsidRPr="00BE7CDB">
        <w:rPr>
          <w:rFonts w:ascii="Times New Roman" w:hAnsi="Times New Roman"/>
          <w:color w:val="000000"/>
          <w:sz w:val="28"/>
          <w:szCs w:val="28"/>
        </w:rPr>
        <w:t xml:space="preserve">Классы не получают в марксистской теории достаточно четкого определения, пригодного для анализа социальной структуры общества. По Ленину, чье определение считается в марксистской литературе наиболее точным, классы — это большие группы людей, различающиеся по их месту в системе общественного производства, их отношению к средствам производства, их роли в организации труда, способами получения и размерами достающейся им доли общественного богатства. В соответствии с этим определением можно различать в обществе такие классы, как пролетариат, крестьянство, буржуазию. Но как определить классовую принадлежность индивида? В какой класс, например, входят мелкие предприниматели (скажем, таксист, работающий на собственном автомобиле)? С одной стороны, они владеют средствами производства подобно капиталистам, а с другой — по размерам дохода и прочим признаком мало чем отличаются от пролетария. В обществе существуют социальные группы, которые, если следовать ленинскому определению, не являются классами и не входят ни в какой класс (например, ремесленники, интеллигенция, чиновничество, пенсионеры, студенты, военнослужащие). Следовательно, социальная структура общества не сводится к разделению его на классы. (Марксисты, признавая это, вынуждены говорить, что, кроме классов, существуют еще </w:t>
      </w:r>
      <w:r w:rsidRPr="00BE7CDB">
        <w:rPr>
          <w:rFonts w:ascii="Times New Roman" w:hAnsi="Times New Roman"/>
          <w:bCs/>
          <w:color w:val="000000"/>
          <w:sz w:val="28"/>
          <w:szCs w:val="28"/>
        </w:rPr>
        <w:t xml:space="preserve">и </w:t>
      </w:r>
      <w:r w:rsidRPr="00BE7CDB">
        <w:rPr>
          <w:rFonts w:ascii="Times New Roman" w:hAnsi="Times New Roman"/>
          <w:color w:val="000000"/>
          <w:sz w:val="28"/>
          <w:szCs w:val="28"/>
        </w:rPr>
        <w:t>«прослойки».) Но если учесть, что эти «не классы» охватывают значительную часть населения, то их роль в общественных событиях может оказаться подчас большей, чем у классов.</w:t>
      </w:r>
    </w:p>
    <w:p w:rsidR="005E5131" w:rsidRPr="00BE7CDB" w:rsidRDefault="005E5131" w:rsidP="00BE7CDB">
      <w:pPr>
        <w:spacing w:after="0" w:line="360" w:lineRule="auto"/>
        <w:ind w:firstLine="709"/>
        <w:jc w:val="both"/>
        <w:rPr>
          <w:rFonts w:ascii="Times New Roman" w:hAnsi="Times New Roman"/>
          <w:sz w:val="28"/>
          <w:szCs w:val="28"/>
        </w:rPr>
      </w:pPr>
      <w:r w:rsidRPr="00BE7CDB">
        <w:rPr>
          <w:rFonts w:ascii="Times New Roman" w:hAnsi="Times New Roman"/>
          <w:color w:val="000000"/>
          <w:sz w:val="28"/>
          <w:szCs w:val="28"/>
        </w:rPr>
        <w:t>У представителей разных классов есть, кроме классовых, и другие интересы, в том числе такие, которые могут сближать и объединять их (например, религиозные, национальные). А с другой стороны, национальные, религиозные и иные конфликты могут отодвинуть противоречия между классами на второстепенное место.</w:t>
      </w:r>
    </w:p>
    <w:p w:rsidR="005E5131" w:rsidRPr="00BE7CDB" w:rsidRDefault="005E5131" w:rsidP="00BE7CDB">
      <w:pPr>
        <w:spacing w:after="0" w:line="360" w:lineRule="auto"/>
        <w:ind w:firstLine="709"/>
        <w:jc w:val="both"/>
        <w:rPr>
          <w:rFonts w:ascii="Times New Roman" w:hAnsi="Times New Roman"/>
          <w:sz w:val="28"/>
          <w:szCs w:val="28"/>
        </w:rPr>
      </w:pPr>
      <w:r w:rsidRPr="00BE7CDB">
        <w:rPr>
          <w:rFonts w:ascii="Times New Roman" w:hAnsi="Times New Roman"/>
          <w:color w:val="000000"/>
          <w:sz w:val="28"/>
          <w:szCs w:val="28"/>
        </w:rPr>
        <w:t xml:space="preserve">Оценка классовой борьбы как движущей силы общества является односторонней. Нельзя сбрасывать со счетов губительные последствия, сопровождающие ее (особенно когда она доходит до своих высших форм — восстаний, революций): насилие, массовый террор, разгул преступности, разрушение экономики. Даже победное завершение революций дается дорогой ценой, а их поражение (что в истории случается чаще) заливает страны морем крови. Таким образом, классовая борьба может рассматриваться и как сила, </w:t>
      </w:r>
      <w:r w:rsidRPr="00BE7CDB">
        <w:rPr>
          <w:rFonts w:ascii="Times New Roman" w:hAnsi="Times New Roman"/>
          <w:b/>
          <w:bCs/>
          <w:color w:val="000000"/>
          <w:sz w:val="28"/>
          <w:szCs w:val="28"/>
        </w:rPr>
        <w:t xml:space="preserve">тормозящая </w:t>
      </w:r>
      <w:r w:rsidRPr="00BE7CDB">
        <w:rPr>
          <w:rFonts w:ascii="Times New Roman" w:hAnsi="Times New Roman"/>
          <w:color w:val="000000"/>
          <w:sz w:val="28"/>
          <w:szCs w:val="28"/>
        </w:rPr>
        <w:t xml:space="preserve">развитие общества. </w:t>
      </w:r>
      <w:r w:rsidRPr="00BE7CDB">
        <w:rPr>
          <w:rFonts w:ascii="Times New Roman" w:hAnsi="Times New Roman"/>
          <w:i/>
          <w:iCs/>
          <w:color w:val="000000"/>
          <w:sz w:val="28"/>
          <w:szCs w:val="28"/>
        </w:rPr>
        <w:t xml:space="preserve">История </w:t>
      </w:r>
      <w:r w:rsidRPr="00BE7CDB">
        <w:rPr>
          <w:rFonts w:ascii="Times New Roman" w:hAnsi="Times New Roman"/>
          <w:i/>
          <w:iCs/>
          <w:color w:val="000000"/>
          <w:sz w:val="28"/>
          <w:szCs w:val="28"/>
          <w:lang w:val="en-US"/>
        </w:rPr>
        <w:t>XX</w:t>
      </w:r>
      <w:r w:rsidRPr="00BE7CDB">
        <w:rPr>
          <w:rFonts w:ascii="Times New Roman" w:hAnsi="Times New Roman"/>
          <w:i/>
          <w:iCs/>
          <w:color w:val="000000"/>
          <w:sz w:val="28"/>
          <w:szCs w:val="28"/>
        </w:rPr>
        <w:t xml:space="preserve"> в. свидетельствует, что положение трудящихся улучшается не столько в результате классовой борьбы, сколько вследствие роста экономики и утверждения демократических начал в политической жизни общества.</w:t>
      </w:r>
    </w:p>
    <w:p w:rsidR="005E5131" w:rsidRPr="00BE7CDB" w:rsidRDefault="005E5131" w:rsidP="00BE7CDB">
      <w:pPr>
        <w:spacing w:after="0" w:line="360" w:lineRule="auto"/>
        <w:ind w:firstLine="709"/>
        <w:jc w:val="both"/>
        <w:rPr>
          <w:rFonts w:ascii="Times New Roman" w:hAnsi="Times New Roman"/>
          <w:sz w:val="28"/>
          <w:szCs w:val="28"/>
        </w:rPr>
      </w:pPr>
      <w:r w:rsidRPr="00BE7CDB">
        <w:rPr>
          <w:rFonts w:ascii="Times New Roman" w:hAnsi="Times New Roman"/>
          <w:color w:val="000000"/>
          <w:sz w:val="28"/>
          <w:szCs w:val="28"/>
        </w:rPr>
        <w:t>Марксистскую теорию классов можно критиковать, но ею нельзя пренебречь. Она оказала огромное влияние на развитие социально-философской, политической, экономической мысли и стала источником многих идей, концепций и течений в современном обществознании.</w:t>
      </w:r>
    </w:p>
    <w:p w:rsidR="005E5131" w:rsidRPr="00BE7CDB" w:rsidRDefault="005E5131" w:rsidP="00BE7CDB">
      <w:pPr>
        <w:spacing w:after="0" w:line="360" w:lineRule="auto"/>
        <w:ind w:firstLine="709"/>
        <w:jc w:val="both"/>
        <w:rPr>
          <w:rFonts w:ascii="Times New Roman" w:hAnsi="Times New Roman"/>
          <w:sz w:val="28"/>
          <w:szCs w:val="28"/>
        </w:rPr>
      </w:pPr>
      <w:r w:rsidRPr="00BE7CDB">
        <w:rPr>
          <w:rFonts w:ascii="Times New Roman" w:hAnsi="Times New Roman"/>
          <w:color w:val="000000"/>
          <w:sz w:val="28"/>
          <w:szCs w:val="28"/>
        </w:rPr>
        <w:t xml:space="preserve">Обобщая Марксов подход к анализу классовой структуры общества, социологи стали выделять различные </w:t>
      </w:r>
      <w:r w:rsidRPr="00BE7CDB">
        <w:rPr>
          <w:rFonts w:ascii="Times New Roman" w:hAnsi="Times New Roman"/>
          <w:b/>
          <w:bCs/>
          <w:color w:val="000000"/>
          <w:sz w:val="28"/>
          <w:szCs w:val="28"/>
        </w:rPr>
        <w:t xml:space="preserve">социальные страты </w:t>
      </w:r>
      <w:r w:rsidRPr="00BE7CDB">
        <w:rPr>
          <w:rFonts w:ascii="Times New Roman" w:hAnsi="Times New Roman"/>
          <w:color w:val="000000"/>
          <w:sz w:val="28"/>
          <w:szCs w:val="28"/>
        </w:rPr>
        <w:t xml:space="preserve">(лат. </w:t>
      </w:r>
      <w:r w:rsidRPr="00BE7CDB">
        <w:rPr>
          <w:rFonts w:ascii="Times New Roman" w:hAnsi="Times New Roman"/>
          <w:i/>
          <w:iCs/>
          <w:color w:val="000000"/>
          <w:sz w:val="28"/>
          <w:szCs w:val="28"/>
          <w:lang w:val="en-US"/>
        </w:rPr>
        <w:t>stratum</w:t>
      </w:r>
      <w:r w:rsidRPr="00BE7CDB">
        <w:rPr>
          <w:rFonts w:ascii="Times New Roman" w:hAnsi="Times New Roman"/>
          <w:i/>
          <w:iCs/>
          <w:color w:val="000000"/>
          <w:sz w:val="28"/>
          <w:szCs w:val="28"/>
        </w:rPr>
        <w:t xml:space="preserve"> </w:t>
      </w:r>
      <w:r w:rsidRPr="00BE7CDB">
        <w:rPr>
          <w:rFonts w:ascii="Times New Roman" w:hAnsi="Times New Roman"/>
          <w:color w:val="000000"/>
          <w:sz w:val="28"/>
          <w:szCs w:val="28"/>
        </w:rPr>
        <w:t>— слой). Страта — более общее понятие, чем класс. Классами сейчас обычно называют социальные слои, различаемые по экономическим (как у Маркса и Ленина) или политическим признакам. Страты же могут различаться и по другим социально важным критериям.</w:t>
      </w:r>
    </w:p>
    <w:p w:rsidR="005E5131" w:rsidRPr="00BE7CDB" w:rsidRDefault="005E5131" w:rsidP="00BE7CDB">
      <w:pPr>
        <w:spacing w:after="0" w:line="360" w:lineRule="auto"/>
        <w:ind w:firstLine="709"/>
        <w:jc w:val="both"/>
        <w:rPr>
          <w:rFonts w:ascii="Times New Roman" w:hAnsi="Times New Roman"/>
          <w:sz w:val="28"/>
          <w:szCs w:val="28"/>
        </w:rPr>
      </w:pPr>
      <w:r w:rsidRPr="00BE7CDB">
        <w:rPr>
          <w:rFonts w:ascii="Times New Roman" w:hAnsi="Times New Roman"/>
          <w:b/>
          <w:bCs/>
          <w:color w:val="000000"/>
          <w:sz w:val="28"/>
          <w:szCs w:val="28"/>
        </w:rPr>
        <w:t xml:space="preserve">Страта </w:t>
      </w:r>
      <w:r w:rsidRPr="00BE7CDB">
        <w:rPr>
          <w:rFonts w:ascii="Times New Roman" w:hAnsi="Times New Roman"/>
          <w:color w:val="000000"/>
          <w:sz w:val="28"/>
          <w:szCs w:val="28"/>
        </w:rPr>
        <w:t>— слой людей, имеющих сходные показатели по какому-либо критерию социального неравенства.</w:t>
      </w:r>
    </w:p>
    <w:p w:rsidR="005E5131" w:rsidRPr="00BE7CDB" w:rsidRDefault="005E5131" w:rsidP="00BE7CDB">
      <w:pPr>
        <w:spacing w:after="0" w:line="360" w:lineRule="auto"/>
        <w:ind w:firstLine="709"/>
        <w:jc w:val="both"/>
        <w:rPr>
          <w:rFonts w:ascii="Times New Roman" w:hAnsi="Times New Roman"/>
          <w:sz w:val="28"/>
          <w:szCs w:val="28"/>
        </w:rPr>
      </w:pPr>
      <w:r w:rsidRPr="00BE7CDB">
        <w:rPr>
          <w:rFonts w:ascii="Times New Roman" w:hAnsi="Times New Roman"/>
          <w:color w:val="000000"/>
          <w:sz w:val="28"/>
          <w:szCs w:val="28"/>
        </w:rPr>
        <w:t xml:space="preserve">Стратификация, т. е. разделение людей на страты, характеризует неоднородность общества. Понятие стратификации взято общественной наукой из геологии, где оно обозначает расположение пластов различных пород по вертикали: под слоем чернозема располагается слой глины, затем песка и т. д. Аналогично этому и в обществе страты представляют собою иерархически расположенные социальные слои. Каждый из них состоит из людей, находящихся по некоторому социальному критерию на одном и том же уровне — например, имеют приблизительно одинаковый уровень дохода или власти. Не может существовать страта, которая одновременно включала бы в себя людей, обладающих большими доходами </w:t>
      </w:r>
      <w:r w:rsidRPr="00BE7CDB">
        <w:rPr>
          <w:rFonts w:ascii="Times New Roman" w:hAnsi="Times New Roman"/>
          <w:b/>
          <w:bCs/>
          <w:color w:val="000000"/>
          <w:sz w:val="28"/>
          <w:szCs w:val="28"/>
        </w:rPr>
        <w:t xml:space="preserve">и </w:t>
      </w:r>
      <w:r w:rsidRPr="00BE7CDB">
        <w:rPr>
          <w:rFonts w:ascii="Times New Roman" w:hAnsi="Times New Roman"/>
          <w:color w:val="000000"/>
          <w:sz w:val="28"/>
          <w:szCs w:val="28"/>
        </w:rPr>
        <w:t>властью, и безвластных бедняков. Бедные, зажиточные, богатые — типичная модель стратификации.</w:t>
      </w:r>
    </w:p>
    <w:p w:rsidR="005E5131" w:rsidRPr="00BE7CDB" w:rsidRDefault="005E5131" w:rsidP="00BE7CDB">
      <w:pPr>
        <w:spacing w:after="0" w:line="360" w:lineRule="auto"/>
        <w:ind w:firstLine="709"/>
        <w:jc w:val="both"/>
        <w:rPr>
          <w:rFonts w:ascii="Times New Roman" w:hAnsi="Times New Roman"/>
          <w:sz w:val="28"/>
          <w:szCs w:val="28"/>
        </w:rPr>
      </w:pPr>
      <w:r w:rsidRPr="00BE7CDB">
        <w:rPr>
          <w:rFonts w:ascii="Times New Roman" w:hAnsi="Times New Roman"/>
          <w:color w:val="000000"/>
          <w:sz w:val="28"/>
          <w:szCs w:val="28"/>
        </w:rPr>
        <w:t>В социологии существуют разные варианты стратификации общества. Макс Вебер, положивший начало стратификационному подходу, рассматривал три «яруса» или аспекта разложения общества на страты:</w:t>
      </w:r>
    </w:p>
    <w:p w:rsidR="005E5131" w:rsidRPr="00BE7CDB" w:rsidRDefault="005E5131" w:rsidP="00BE7CDB">
      <w:pPr>
        <w:spacing w:after="0" w:line="360" w:lineRule="auto"/>
        <w:ind w:firstLine="709"/>
        <w:jc w:val="both"/>
        <w:rPr>
          <w:rFonts w:ascii="Times New Roman" w:hAnsi="Times New Roman"/>
          <w:color w:val="000000"/>
          <w:sz w:val="28"/>
          <w:szCs w:val="28"/>
        </w:rPr>
      </w:pPr>
      <w:r w:rsidRPr="00BE7CDB">
        <w:rPr>
          <w:rFonts w:ascii="Times New Roman" w:hAnsi="Times New Roman"/>
          <w:color w:val="000000"/>
          <w:sz w:val="28"/>
          <w:szCs w:val="28"/>
        </w:rPr>
        <w:t>в экономическом ярусе страты различаются по размерам дохода и собственности (классы в марксовом смысле);</w:t>
      </w:r>
    </w:p>
    <w:p w:rsidR="005E5131" w:rsidRPr="00BE7CDB" w:rsidRDefault="005E5131" w:rsidP="00BE7CDB">
      <w:pPr>
        <w:spacing w:after="0" w:line="360" w:lineRule="auto"/>
        <w:ind w:firstLine="709"/>
        <w:jc w:val="both"/>
        <w:rPr>
          <w:rFonts w:ascii="Times New Roman" w:hAnsi="Times New Roman"/>
          <w:color w:val="000000"/>
          <w:sz w:val="28"/>
          <w:szCs w:val="28"/>
        </w:rPr>
      </w:pPr>
      <w:r w:rsidRPr="00BE7CDB">
        <w:rPr>
          <w:rFonts w:ascii="Times New Roman" w:hAnsi="Times New Roman"/>
          <w:color w:val="000000"/>
          <w:sz w:val="28"/>
          <w:szCs w:val="28"/>
        </w:rPr>
        <w:t>в социальном — по статусу (зависящему от образования, профессии, репутации семьи и т. д.);</w:t>
      </w:r>
    </w:p>
    <w:p w:rsidR="005E5131" w:rsidRPr="00BE7CDB" w:rsidRDefault="005E5131" w:rsidP="00BE7CDB">
      <w:pPr>
        <w:spacing w:after="0" w:line="360" w:lineRule="auto"/>
        <w:ind w:firstLine="709"/>
        <w:jc w:val="both"/>
        <w:rPr>
          <w:rFonts w:ascii="Times New Roman" w:hAnsi="Times New Roman"/>
          <w:color w:val="000000"/>
          <w:sz w:val="28"/>
          <w:szCs w:val="28"/>
        </w:rPr>
      </w:pPr>
      <w:r w:rsidRPr="00BE7CDB">
        <w:rPr>
          <w:rFonts w:ascii="Times New Roman" w:hAnsi="Times New Roman"/>
          <w:color w:val="000000"/>
          <w:sz w:val="28"/>
          <w:szCs w:val="28"/>
        </w:rPr>
        <w:t>в юридическом — по политической позиции (степени обладания властью).</w:t>
      </w:r>
    </w:p>
    <w:p w:rsidR="005E5131" w:rsidRPr="00BE7CDB" w:rsidRDefault="005E5131" w:rsidP="00BE7CDB">
      <w:pPr>
        <w:spacing w:after="0" w:line="360" w:lineRule="auto"/>
        <w:ind w:firstLine="709"/>
        <w:jc w:val="both"/>
        <w:rPr>
          <w:rFonts w:ascii="Times New Roman" w:hAnsi="Times New Roman"/>
          <w:sz w:val="28"/>
          <w:szCs w:val="28"/>
        </w:rPr>
      </w:pPr>
      <w:r w:rsidRPr="00BE7CDB">
        <w:rPr>
          <w:rFonts w:ascii="Times New Roman" w:hAnsi="Times New Roman"/>
          <w:color w:val="000000"/>
          <w:sz w:val="28"/>
          <w:szCs w:val="28"/>
        </w:rPr>
        <w:t>Т. Парсонс в разработанной им «теории социального действия» выделяет три универсальных критерия стратификации:</w:t>
      </w:r>
    </w:p>
    <w:p w:rsidR="005E5131" w:rsidRPr="00BE7CDB" w:rsidRDefault="005E5131" w:rsidP="00BE7CDB">
      <w:pPr>
        <w:spacing w:after="0" w:line="360" w:lineRule="auto"/>
        <w:ind w:firstLine="709"/>
        <w:jc w:val="both"/>
        <w:rPr>
          <w:rFonts w:ascii="Times New Roman" w:hAnsi="Times New Roman"/>
          <w:color w:val="000000"/>
          <w:sz w:val="28"/>
          <w:szCs w:val="28"/>
        </w:rPr>
      </w:pPr>
      <w:r w:rsidRPr="00BE7CDB">
        <w:rPr>
          <w:rFonts w:ascii="Times New Roman" w:hAnsi="Times New Roman"/>
          <w:color w:val="000000"/>
          <w:sz w:val="28"/>
          <w:szCs w:val="28"/>
        </w:rPr>
        <w:t>«качество» — социально важное свойство индивида (общительность, ответственность и т. д.);</w:t>
      </w:r>
    </w:p>
    <w:p w:rsidR="005E5131" w:rsidRPr="00BE7CDB" w:rsidRDefault="005E5131" w:rsidP="00BE7CDB">
      <w:pPr>
        <w:spacing w:after="0" w:line="360" w:lineRule="auto"/>
        <w:ind w:firstLine="709"/>
        <w:jc w:val="both"/>
        <w:rPr>
          <w:rFonts w:ascii="Times New Roman" w:hAnsi="Times New Roman"/>
          <w:color w:val="000000"/>
          <w:sz w:val="28"/>
          <w:szCs w:val="28"/>
        </w:rPr>
      </w:pPr>
      <w:r w:rsidRPr="00BE7CDB">
        <w:rPr>
          <w:rFonts w:ascii="Times New Roman" w:hAnsi="Times New Roman"/>
          <w:color w:val="000000"/>
          <w:sz w:val="28"/>
          <w:szCs w:val="28"/>
        </w:rPr>
        <w:t>«исполнение» — оценка успешности деятельности индивида;</w:t>
      </w:r>
    </w:p>
    <w:p w:rsidR="005E5131" w:rsidRPr="00BE7CDB" w:rsidRDefault="005E5131" w:rsidP="00BE7CDB">
      <w:pPr>
        <w:spacing w:after="0" w:line="360" w:lineRule="auto"/>
        <w:ind w:firstLine="709"/>
        <w:jc w:val="both"/>
        <w:rPr>
          <w:rFonts w:ascii="Times New Roman" w:hAnsi="Times New Roman"/>
          <w:sz w:val="28"/>
          <w:szCs w:val="28"/>
        </w:rPr>
      </w:pPr>
      <w:r w:rsidRPr="00BE7CDB">
        <w:rPr>
          <w:rFonts w:ascii="Times New Roman" w:hAnsi="Times New Roman"/>
          <w:color w:val="000000"/>
          <w:sz w:val="28"/>
          <w:szCs w:val="28"/>
        </w:rPr>
        <w:t>«обладание» — имеющаяся в распоряжении индивида собственность, талант, культурные ресурсы. Критериями стратификации могут служить также авторитет (по Р. Дарендорфу), степень доступа к информации (по А. Турену) и др.</w:t>
      </w:r>
    </w:p>
    <w:p w:rsidR="005E5131" w:rsidRPr="00BE7CDB" w:rsidRDefault="005E5131" w:rsidP="00BE7CDB">
      <w:pPr>
        <w:spacing w:after="0" w:line="360" w:lineRule="auto"/>
        <w:ind w:firstLine="709"/>
        <w:jc w:val="both"/>
        <w:rPr>
          <w:rFonts w:ascii="Times New Roman" w:hAnsi="Times New Roman"/>
          <w:sz w:val="28"/>
          <w:szCs w:val="28"/>
        </w:rPr>
      </w:pPr>
      <w:r w:rsidRPr="00BE7CDB">
        <w:rPr>
          <w:rFonts w:ascii="Times New Roman" w:hAnsi="Times New Roman"/>
          <w:color w:val="000000"/>
          <w:sz w:val="28"/>
          <w:szCs w:val="28"/>
        </w:rPr>
        <w:t>В настоящее время к наиболее значимым основаниям социальной стратификации чаще всего относят:</w:t>
      </w:r>
    </w:p>
    <w:p w:rsidR="005E5131" w:rsidRPr="00BE7CDB" w:rsidRDefault="005E5131" w:rsidP="00BE7CDB">
      <w:pPr>
        <w:spacing w:after="0" w:line="360" w:lineRule="auto"/>
        <w:ind w:firstLine="709"/>
        <w:jc w:val="both"/>
        <w:rPr>
          <w:rFonts w:ascii="Times New Roman" w:hAnsi="Times New Roman"/>
          <w:color w:val="000000"/>
          <w:sz w:val="28"/>
          <w:szCs w:val="28"/>
        </w:rPr>
      </w:pPr>
      <w:r w:rsidRPr="00BE7CDB">
        <w:rPr>
          <w:rFonts w:ascii="Times New Roman" w:hAnsi="Times New Roman"/>
          <w:color w:val="000000"/>
          <w:sz w:val="28"/>
          <w:szCs w:val="28"/>
        </w:rPr>
        <w:t>богатство или доход;</w:t>
      </w:r>
    </w:p>
    <w:p w:rsidR="005E5131" w:rsidRPr="00BE7CDB" w:rsidRDefault="005E5131" w:rsidP="00BE7CDB">
      <w:pPr>
        <w:spacing w:after="0" w:line="360" w:lineRule="auto"/>
        <w:ind w:firstLine="709"/>
        <w:jc w:val="both"/>
        <w:rPr>
          <w:rFonts w:ascii="Times New Roman" w:hAnsi="Times New Roman"/>
          <w:color w:val="000000"/>
          <w:sz w:val="28"/>
          <w:szCs w:val="28"/>
        </w:rPr>
      </w:pPr>
      <w:r w:rsidRPr="00BE7CDB">
        <w:rPr>
          <w:rFonts w:ascii="Times New Roman" w:hAnsi="Times New Roman"/>
          <w:color w:val="000000"/>
          <w:sz w:val="28"/>
          <w:szCs w:val="28"/>
        </w:rPr>
        <w:t>степень власти;</w:t>
      </w:r>
    </w:p>
    <w:p w:rsidR="005E5131" w:rsidRPr="00BE7CDB" w:rsidRDefault="005E5131" w:rsidP="00BE7CDB">
      <w:pPr>
        <w:spacing w:after="0" w:line="360" w:lineRule="auto"/>
        <w:ind w:firstLine="709"/>
        <w:jc w:val="both"/>
        <w:rPr>
          <w:rFonts w:ascii="Times New Roman" w:hAnsi="Times New Roman"/>
          <w:color w:val="000000"/>
          <w:sz w:val="28"/>
          <w:szCs w:val="28"/>
        </w:rPr>
      </w:pPr>
      <w:r w:rsidRPr="00BE7CDB">
        <w:rPr>
          <w:rFonts w:ascii="Times New Roman" w:hAnsi="Times New Roman"/>
          <w:color w:val="000000"/>
          <w:sz w:val="28"/>
          <w:szCs w:val="28"/>
        </w:rPr>
        <w:t>род занятий и их социальный престиж;</w:t>
      </w:r>
    </w:p>
    <w:p w:rsidR="005E5131" w:rsidRPr="00BE7CDB" w:rsidRDefault="005E5131" w:rsidP="00BE7CDB">
      <w:pPr>
        <w:spacing w:after="0" w:line="360" w:lineRule="auto"/>
        <w:ind w:firstLine="709"/>
        <w:jc w:val="both"/>
        <w:rPr>
          <w:rFonts w:ascii="Times New Roman" w:hAnsi="Times New Roman"/>
          <w:color w:val="000000"/>
          <w:sz w:val="28"/>
          <w:szCs w:val="28"/>
        </w:rPr>
      </w:pPr>
      <w:r w:rsidRPr="00BE7CDB">
        <w:rPr>
          <w:rFonts w:ascii="Times New Roman" w:hAnsi="Times New Roman"/>
          <w:color w:val="000000"/>
          <w:sz w:val="28"/>
          <w:szCs w:val="28"/>
        </w:rPr>
        <w:t>уровень образования;</w:t>
      </w:r>
    </w:p>
    <w:p w:rsidR="005E5131" w:rsidRPr="00BE7CDB" w:rsidRDefault="005E5131" w:rsidP="00BE7CDB">
      <w:pPr>
        <w:spacing w:after="0" w:line="360" w:lineRule="auto"/>
        <w:ind w:firstLine="709"/>
        <w:jc w:val="both"/>
        <w:rPr>
          <w:rFonts w:ascii="Times New Roman" w:hAnsi="Times New Roman"/>
          <w:color w:val="000000"/>
          <w:sz w:val="28"/>
          <w:szCs w:val="28"/>
        </w:rPr>
      </w:pPr>
      <w:r w:rsidRPr="00BE7CDB">
        <w:rPr>
          <w:rFonts w:ascii="Times New Roman" w:hAnsi="Times New Roman"/>
          <w:color w:val="000000"/>
          <w:sz w:val="28"/>
          <w:szCs w:val="28"/>
        </w:rPr>
        <w:t>«стиль жизни» — условия быта</w:t>
      </w:r>
      <w:r w:rsidR="00990C8B" w:rsidRPr="00BE7CDB">
        <w:rPr>
          <w:rFonts w:ascii="Times New Roman" w:hAnsi="Times New Roman"/>
          <w:color w:val="000000"/>
          <w:sz w:val="28"/>
          <w:szCs w:val="28"/>
        </w:rPr>
        <w:t>, тип поведения, социальные кон</w:t>
      </w:r>
      <w:r w:rsidRPr="00BE7CDB">
        <w:rPr>
          <w:rFonts w:ascii="Times New Roman" w:hAnsi="Times New Roman"/>
          <w:color w:val="000000"/>
          <w:sz w:val="28"/>
          <w:szCs w:val="28"/>
        </w:rPr>
        <w:t>такты, круг интересов и т. д.</w:t>
      </w:r>
    </w:p>
    <w:p w:rsidR="005E5131" w:rsidRPr="00BE7CDB" w:rsidRDefault="005E5131" w:rsidP="00BE7CDB">
      <w:pPr>
        <w:spacing w:after="0" w:line="360" w:lineRule="auto"/>
        <w:ind w:firstLine="709"/>
        <w:jc w:val="both"/>
        <w:rPr>
          <w:rFonts w:ascii="Times New Roman" w:hAnsi="Times New Roman"/>
          <w:sz w:val="28"/>
          <w:szCs w:val="28"/>
        </w:rPr>
      </w:pPr>
      <w:r w:rsidRPr="00BE7CDB">
        <w:rPr>
          <w:rFonts w:ascii="Times New Roman" w:hAnsi="Times New Roman"/>
          <w:color w:val="000000"/>
          <w:sz w:val="28"/>
          <w:szCs w:val="28"/>
        </w:rPr>
        <w:t>Считается, что эти критерии определяют круг социальных благ, к которым стремятся люди (точнее, не самих благ, а каналов доступа к ним). Между указанными критериями имеется определенная связь. Богатый дом, отдых на лучших курортах мира, лечение у лучших врачей — социальные блага, которые недоступны большинству и приобретаются благодаря доступу к деньгам и власти. А доступ к ним может быть получен благодаря высокому образованию и престижу, которые, в свою очередь, тоже могут быть достигнуты с помощью денег и власти.</w:t>
      </w:r>
    </w:p>
    <w:p w:rsidR="005E5131" w:rsidRPr="00BE7CDB" w:rsidRDefault="005E5131" w:rsidP="00BE7CDB">
      <w:pPr>
        <w:spacing w:after="0" w:line="360" w:lineRule="auto"/>
        <w:ind w:firstLine="709"/>
        <w:jc w:val="both"/>
        <w:rPr>
          <w:rFonts w:ascii="Times New Roman" w:hAnsi="Times New Roman"/>
          <w:sz w:val="28"/>
          <w:szCs w:val="28"/>
        </w:rPr>
      </w:pPr>
      <w:r w:rsidRPr="00BE7CDB">
        <w:rPr>
          <w:rFonts w:ascii="Times New Roman" w:hAnsi="Times New Roman"/>
          <w:color w:val="000000"/>
          <w:sz w:val="28"/>
          <w:szCs w:val="28"/>
        </w:rPr>
        <w:t>Если критерии социальной стратификации выразить количественно в виде шкал, то на них можно отмечать статус индивида или группы в сравнении с другими индивидами или группами. Положение индивида (и группы) в обществе можно изобразить точкой в многомерном пространстве, координаты которой определяются его положением на каждой из шкал.</w:t>
      </w:r>
    </w:p>
    <w:p w:rsidR="005E5131" w:rsidRPr="00BE7CDB" w:rsidRDefault="005E5131" w:rsidP="00BE7CDB">
      <w:pPr>
        <w:spacing w:after="0" w:line="360" w:lineRule="auto"/>
        <w:ind w:firstLine="709"/>
        <w:jc w:val="both"/>
        <w:rPr>
          <w:rFonts w:ascii="Times New Roman" w:hAnsi="Times New Roman"/>
          <w:sz w:val="28"/>
          <w:szCs w:val="28"/>
        </w:rPr>
      </w:pPr>
      <w:r w:rsidRPr="00BE7CDB">
        <w:rPr>
          <w:rFonts w:ascii="Times New Roman" w:hAnsi="Times New Roman"/>
          <w:color w:val="000000"/>
          <w:sz w:val="28"/>
          <w:szCs w:val="28"/>
        </w:rPr>
        <w:t>Сравним, например, офицера полиции и профессора института. На шкалах образования и престижа профессор располагается выше полицейского, а на шкалах дохода и власти полицейский стоит выше профессора. Действительно, власти у профессора меньше, доход несколько ниже, чем у полицейского, но престиж и количество лет обучения у профессора больше.</w:t>
      </w:r>
    </w:p>
    <w:p w:rsidR="005E5131" w:rsidRPr="00BE7CDB" w:rsidRDefault="005E5131" w:rsidP="00BE7CDB">
      <w:pPr>
        <w:spacing w:after="0" w:line="360" w:lineRule="auto"/>
        <w:ind w:firstLine="709"/>
        <w:jc w:val="both"/>
        <w:rPr>
          <w:rFonts w:ascii="Times New Roman" w:hAnsi="Times New Roman"/>
          <w:sz w:val="28"/>
          <w:szCs w:val="28"/>
        </w:rPr>
      </w:pPr>
      <w:r w:rsidRPr="00BE7CDB">
        <w:rPr>
          <w:rFonts w:ascii="Times New Roman" w:hAnsi="Times New Roman"/>
          <w:color w:val="000000"/>
          <w:sz w:val="28"/>
          <w:szCs w:val="28"/>
        </w:rPr>
        <w:t xml:space="preserve">На протяжении своей жизни люди могут перемещаться из одной страты в другую. Такие перемещения П. Сорокин назвал </w:t>
      </w:r>
      <w:r w:rsidRPr="00BE7CDB">
        <w:rPr>
          <w:rFonts w:ascii="Times New Roman" w:hAnsi="Times New Roman"/>
          <w:b/>
          <w:bCs/>
          <w:color w:val="000000"/>
          <w:sz w:val="28"/>
          <w:szCs w:val="28"/>
        </w:rPr>
        <w:t xml:space="preserve">социальной мобильностью. </w:t>
      </w:r>
      <w:r w:rsidRPr="00BE7CDB">
        <w:rPr>
          <w:rFonts w:ascii="Times New Roman" w:hAnsi="Times New Roman"/>
          <w:color w:val="000000"/>
          <w:sz w:val="28"/>
          <w:szCs w:val="28"/>
        </w:rPr>
        <w:t xml:space="preserve">Это понятие он использовал для характеристики </w:t>
      </w:r>
      <w:r w:rsidRPr="00BE7CDB">
        <w:rPr>
          <w:rFonts w:ascii="Times New Roman" w:hAnsi="Times New Roman"/>
          <w:b/>
          <w:bCs/>
          <w:color w:val="000000"/>
          <w:sz w:val="28"/>
          <w:szCs w:val="28"/>
        </w:rPr>
        <w:t xml:space="preserve">«закрытости» </w:t>
      </w:r>
      <w:r w:rsidRPr="00BE7CDB">
        <w:rPr>
          <w:rFonts w:ascii="Times New Roman" w:hAnsi="Times New Roman"/>
          <w:color w:val="000000"/>
          <w:sz w:val="28"/>
          <w:szCs w:val="28"/>
        </w:rPr>
        <w:t xml:space="preserve">и </w:t>
      </w:r>
      <w:r w:rsidRPr="00BE7CDB">
        <w:rPr>
          <w:rFonts w:ascii="Times New Roman" w:hAnsi="Times New Roman"/>
          <w:b/>
          <w:bCs/>
          <w:color w:val="000000"/>
          <w:sz w:val="28"/>
          <w:szCs w:val="28"/>
        </w:rPr>
        <w:t xml:space="preserve">«открытости» </w:t>
      </w:r>
      <w:r w:rsidRPr="00BE7CDB">
        <w:rPr>
          <w:rFonts w:ascii="Times New Roman" w:hAnsi="Times New Roman"/>
          <w:color w:val="000000"/>
          <w:sz w:val="28"/>
          <w:szCs w:val="28"/>
        </w:rPr>
        <w:t>социальных групп и систем.</w:t>
      </w:r>
    </w:p>
    <w:p w:rsidR="005E5131" w:rsidRPr="00BE7CDB" w:rsidRDefault="005E5131" w:rsidP="00BE7CDB">
      <w:pPr>
        <w:spacing w:after="0" w:line="360" w:lineRule="auto"/>
        <w:ind w:firstLine="709"/>
        <w:jc w:val="both"/>
        <w:rPr>
          <w:rFonts w:ascii="Times New Roman" w:hAnsi="Times New Roman"/>
          <w:sz w:val="28"/>
          <w:szCs w:val="28"/>
        </w:rPr>
      </w:pPr>
      <w:r w:rsidRPr="00BE7CDB">
        <w:rPr>
          <w:rFonts w:ascii="Times New Roman" w:hAnsi="Times New Roman"/>
          <w:color w:val="000000"/>
          <w:sz w:val="28"/>
          <w:szCs w:val="28"/>
        </w:rPr>
        <w:t>В «закрытых» группах и системах социальная мобильность мала или совсем отсутствует.</w:t>
      </w:r>
    </w:p>
    <w:p w:rsidR="005E5131" w:rsidRPr="00BE7CDB" w:rsidRDefault="005E5131" w:rsidP="00BE7CDB">
      <w:pPr>
        <w:spacing w:after="0" w:line="360" w:lineRule="auto"/>
        <w:ind w:firstLine="709"/>
        <w:jc w:val="both"/>
        <w:rPr>
          <w:rFonts w:ascii="Times New Roman" w:hAnsi="Times New Roman"/>
          <w:sz w:val="28"/>
          <w:szCs w:val="28"/>
        </w:rPr>
      </w:pPr>
      <w:r w:rsidRPr="00BE7CDB">
        <w:rPr>
          <w:rFonts w:ascii="Times New Roman" w:hAnsi="Times New Roman"/>
          <w:color w:val="000000"/>
          <w:sz w:val="28"/>
          <w:szCs w:val="28"/>
        </w:rPr>
        <w:t xml:space="preserve">Наиболее очевидным образом это демонстрирует </w:t>
      </w:r>
      <w:r w:rsidRPr="00BE7CDB">
        <w:rPr>
          <w:rFonts w:ascii="Times New Roman" w:hAnsi="Times New Roman"/>
          <w:b/>
          <w:bCs/>
          <w:color w:val="000000"/>
          <w:sz w:val="28"/>
          <w:szCs w:val="28"/>
        </w:rPr>
        <w:t xml:space="preserve">кастовый </w:t>
      </w:r>
      <w:r w:rsidRPr="00BE7CDB">
        <w:rPr>
          <w:rFonts w:ascii="Times New Roman" w:hAnsi="Times New Roman"/>
          <w:color w:val="000000"/>
          <w:sz w:val="28"/>
          <w:szCs w:val="28"/>
        </w:rPr>
        <w:t xml:space="preserve">строй, сохранявшийся в Индии вплоть до недавнего времени (кастовая система была в Индии юридически отменена лишь в 1950 г.). Черты кастовости до сих пор несет в себе нацистская, фашистская идеология, отводящая одному из народов роль высшей этнической касты, призванной господствовать над другими (у Гитлера таким народом объявлялась «арийская раса», а современные русские, французские, американские нацисты пытаются поставить на ее место свои народы). Менее закрытый характер имело </w:t>
      </w:r>
      <w:r w:rsidRPr="00BE7CDB">
        <w:rPr>
          <w:rFonts w:ascii="Times New Roman" w:hAnsi="Times New Roman"/>
          <w:b/>
          <w:bCs/>
          <w:color w:val="000000"/>
          <w:sz w:val="28"/>
          <w:szCs w:val="28"/>
        </w:rPr>
        <w:t xml:space="preserve">сословное </w:t>
      </w:r>
      <w:r w:rsidRPr="00BE7CDB">
        <w:rPr>
          <w:rFonts w:ascii="Times New Roman" w:hAnsi="Times New Roman"/>
          <w:color w:val="000000"/>
          <w:sz w:val="28"/>
          <w:szCs w:val="28"/>
        </w:rPr>
        <w:t xml:space="preserve">общество, существовавшее в Западной Европе, где на рубеже </w:t>
      </w:r>
      <w:r w:rsidRPr="00BE7CDB">
        <w:rPr>
          <w:rFonts w:ascii="Times New Roman" w:hAnsi="Times New Roman"/>
          <w:color w:val="000000"/>
          <w:sz w:val="28"/>
          <w:szCs w:val="28"/>
          <w:lang w:val="en-US"/>
        </w:rPr>
        <w:t>XIV</w:t>
      </w:r>
      <w:r w:rsidRPr="00BE7CDB">
        <w:rPr>
          <w:rFonts w:ascii="Times New Roman" w:hAnsi="Times New Roman"/>
          <w:color w:val="000000"/>
          <w:sz w:val="28"/>
          <w:szCs w:val="28"/>
        </w:rPr>
        <w:t>-</w:t>
      </w:r>
      <w:r w:rsidRPr="00BE7CDB">
        <w:rPr>
          <w:rFonts w:ascii="Times New Roman" w:hAnsi="Times New Roman"/>
          <w:color w:val="000000"/>
          <w:sz w:val="28"/>
          <w:szCs w:val="28"/>
          <w:lang w:val="en-US"/>
        </w:rPr>
        <w:t>XV</w:t>
      </w:r>
      <w:r w:rsidRPr="00BE7CDB">
        <w:rPr>
          <w:rFonts w:ascii="Times New Roman" w:hAnsi="Times New Roman"/>
          <w:color w:val="000000"/>
          <w:sz w:val="28"/>
          <w:szCs w:val="28"/>
        </w:rPr>
        <w:t xml:space="preserve"> вв. выделились высшие сословия (дворянство и духовенство) и непривилегированное низшее сословие (ремесленники, купцы, крестьяне), а также в России, где различались сословия дворянства, духовенства, купечества, крестьянства и мещанства (средние городские слои). Переход из одного сословия в другое в принципе допускался — например, через межсосословный брак (вспомним картину Федотова «Сватовство майора»: обедневший дворянин берет в жены купеческую дочку). Однако он был значительно затруднен, и поэтому социальная мобильность имела место, главным образом, внутри сословия, где была своя иерархия слоев, рангов, чинов.</w:t>
      </w:r>
    </w:p>
    <w:p w:rsidR="005E5131" w:rsidRPr="00BE7CDB" w:rsidRDefault="005E5131" w:rsidP="00BE7CDB">
      <w:pPr>
        <w:spacing w:after="0" w:line="360" w:lineRule="auto"/>
        <w:ind w:firstLine="709"/>
        <w:jc w:val="both"/>
        <w:rPr>
          <w:rFonts w:ascii="Times New Roman" w:hAnsi="Times New Roman"/>
          <w:sz w:val="28"/>
          <w:szCs w:val="28"/>
        </w:rPr>
      </w:pPr>
      <w:r w:rsidRPr="00BE7CDB">
        <w:rPr>
          <w:rFonts w:ascii="Times New Roman" w:hAnsi="Times New Roman"/>
          <w:color w:val="000000"/>
          <w:sz w:val="28"/>
          <w:szCs w:val="28"/>
        </w:rPr>
        <w:t>В кастовом и сословном обществе люди приписывались к тому или иному социальному слою путем юридических актов или религиозный норм. Людей официально закрепляли в той или иной социальной страте.</w:t>
      </w:r>
    </w:p>
    <w:p w:rsidR="005E5131" w:rsidRPr="00BE7CDB" w:rsidRDefault="005E5131" w:rsidP="00BE7CDB">
      <w:pPr>
        <w:spacing w:after="0" w:line="360" w:lineRule="auto"/>
        <w:ind w:firstLine="709"/>
        <w:jc w:val="both"/>
        <w:rPr>
          <w:rFonts w:ascii="Times New Roman" w:hAnsi="Times New Roman"/>
          <w:sz w:val="28"/>
          <w:szCs w:val="28"/>
        </w:rPr>
      </w:pPr>
      <w:r w:rsidRPr="00BE7CDB">
        <w:rPr>
          <w:rFonts w:ascii="Times New Roman" w:hAnsi="Times New Roman"/>
          <w:color w:val="000000"/>
          <w:sz w:val="28"/>
          <w:szCs w:val="28"/>
        </w:rPr>
        <w:t xml:space="preserve">В дореволюционной России, согласно переписи 1897 г., все население страны (125 </w:t>
      </w:r>
      <w:r w:rsidR="00990C8B" w:rsidRPr="00BE7CDB">
        <w:rPr>
          <w:rFonts w:ascii="Times New Roman" w:hAnsi="Times New Roman"/>
          <w:color w:val="000000"/>
          <w:sz w:val="28"/>
          <w:szCs w:val="28"/>
        </w:rPr>
        <w:t>млн.</w:t>
      </w:r>
      <w:r w:rsidRPr="00BE7CDB">
        <w:rPr>
          <w:rFonts w:ascii="Times New Roman" w:hAnsi="Times New Roman"/>
          <w:color w:val="000000"/>
          <w:sz w:val="28"/>
          <w:szCs w:val="28"/>
        </w:rPr>
        <w:t xml:space="preserve"> человек) распределялось по следующим сословиям: дворяне — 1,5% от всего населения, духовенство — 0,5%, купцы — 0,3%, мещане — 10,5%, крестьяне — 77,1%, казаки — 2,3%.</w:t>
      </w:r>
    </w:p>
    <w:p w:rsidR="005E5131" w:rsidRPr="00BE7CDB" w:rsidRDefault="005E5131" w:rsidP="00BE7CDB">
      <w:pPr>
        <w:spacing w:after="0" w:line="360" w:lineRule="auto"/>
        <w:ind w:firstLine="709"/>
        <w:jc w:val="both"/>
        <w:rPr>
          <w:rFonts w:ascii="Times New Roman" w:hAnsi="Times New Roman"/>
          <w:sz w:val="28"/>
          <w:szCs w:val="28"/>
        </w:rPr>
      </w:pPr>
      <w:r w:rsidRPr="00BE7CDB">
        <w:rPr>
          <w:rFonts w:ascii="Times New Roman" w:hAnsi="Times New Roman"/>
          <w:color w:val="000000"/>
          <w:sz w:val="28"/>
          <w:szCs w:val="28"/>
        </w:rPr>
        <w:t xml:space="preserve">Современное демократическое общество является «открытым» и характеризуется высоким уровнем социальной мобильности. В нем никого никуда не приписывают. Государство не занимается вопросами социального закрепления своих граждан. Единственный контролер — это общественное мнение, которое оценивает людей с точки зрения доходов, обычаев, образа жизни, стандартов поведения и т. д. Страты различаются по объективным критериям, но эти критерии могут выбираться достаточно произвольно. Поэтому страты выделяются разным образом, а для точного определения численности той или </w:t>
      </w:r>
      <w:r w:rsidRPr="00BE7CDB">
        <w:rPr>
          <w:rFonts w:ascii="Times New Roman" w:hAnsi="Times New Roman"/>
          <w:b/>
          <w:bCs/>
          <w:color w:val="000000"/>
          <w:sz w:val="28"/>
          <w:szCs w:val="28"/>
        </w:rPr>
        <w:t xml:space="preserve">иной </w:t>
      </w:r>
      <w:r w:rsidRPr="00BE7CDB">
        <w:rPr>
          <w:rFonts w:ascii="Times New Roman" w:hAnsi="Times New Roman"/>
          <w:color w:val="000000"/>
          <w:sz w:val="28"/>
          <w:szCs w:val="28"/>
        </w:rPr>
        <w:t>страты в стране необходимы специальные исследования.</w:t>
      </w:r>
    </w:p>
    <w:p w:rsidR="005E5131" w:rsidRPr="00BE7CDB" w:rsidRDefault="005E5131" w:rsidP="00BE7CDB">
      <w:pPr>
        <w:spacing w:after="0" w:line="360" w:lineRule="auto"/>
        <w:ind w:firstLine="709"/>
        <w:jc w:val="both"/>
        <w:rPr>
          <w:rFonts w:ascii="Times New Roman" w:hAnsi="Times New Roman"/>
          <w:sz w:val="28"/>
          <w:szCs w:val="28"/>
        </w:rPr>
      </w:pPr>
      <w:r w:rsidRPr="00BE7CDB">
        <w:rPr>
          <w:rFonts w:ascii="Times New Roman" w:hAnsi="Times New Roman"/>
          <w:color w:val="000000"/>
          <w:sz w:val="28"/>
          <w:szCs w:val="28"/>
        </w:rPr>
        <w:t xml:space="preserve">Динамическое развитие общества в </w:t>
      </w:r>
      <w:r w:rsidRPr="00BE7CDB">
        <w:rPr>
          <w:rFonts w:ascii="Times New Roman" w:hAnsi="Times New Roman"/>
          <w:color w:val="000000"/>
          <w:sz w:val="28"/>
          <w:szCs w:val="28"/>
          <w:lang w:val="en-US"/>
        </w:rPr>
        <w:t>XX</w:t>
      </w:r>
      <w:r w:rsidRPr="00BE7CDB">
        <w:rPr>
          <w:rFonts w:ascii="Times New Roman" w:hAnsi="Times New Roman"/>
          <w:color w:val="000000"/>
          <w:sz w:val="28"/>
          <w:szCs w:val="28"/>
        </w:rPr>
        <w:t xml:space="preserve"> в. сопровождается быстрыми, разнообразными и противоречивыми изменениями его социальной структуры. С одной стороны, благодаря общему подъему благосостояния населения частично </w:t>
      </w:r>
      <w:r w:rsidRPr="00BE7CDB">
        <w:rPr>
          <w:rFonts w:ascii="Times New Roman" w:hAnsi="Times New Roman"/>
          <w:b/>
          <w:bCs/>
          <w:color w:val="000000"/>
          <w:sz w:val="28"/>
          <w:szCs w:val="28"/>
        </w:rPr>
        <w:t xml:space="preserve">сглаживаются различия </w:t>
      </w:r>
      <w:r w:rsidRPr="00BE7CDB">
        <w:rPr>
          <w:rFonts w:ascii="Times New Roman" w:hAnsi="Times New Roman"/>
          <w:color w:val="000000"/>
          <w:sz w:val="28"/>
          <w:szCs w:val="28"/>
        </w:rPr>
        <w:t xml:space="preserve">в «стиле жизни» людей с разным уровнем доходов. А с другой стороны, внутри традиционно выделяемых основных классов (буржуазии, рабочего класса, крестьянства) </w:t>
      </w:r>
      <w:r w:rsidRPr="00BE7CDB">
        <w:rPr>
          <w:rFonts w:ascii="Times New Roman" w:hAnsi="Times New Roman"/>
          <w:b/>
          <w:bCs/>
          <w:color w:val="000000"/>
          <w:sz w:val="28"/>
          <w:szCs w:val="28"/>
        </w:rPr>
        <w:t xml:space="preserve">усиливается дифференциация, </w:t>
      </w:r>
      <w:r w:rsidRPr="00BE7CDB">
        <w:rPr>
          <w:rFonts w:ascii="Times New Roman" w:hAnsi="Times New Roman"/>
          <w:color w:val="000000"/>
          <w:sz w:val="28"/>
          <w:szCs w:val="28"/>
        </w:rPr>
        <w:t xml:space="preserve">ведущая к расщеплению их на различные слои </w:t>
      </w:r>
      <w:r w:rsidRPr="00BE7CDB">
        <w:rPr>
          <w:rFonts w:ascii="Times New Roman" w:hAnsi="Times New Roman"/>
          <w:b/>
          <w:bCs/>
          <w:color w:val="000000"/>
          <w:sz w:val="28"/>
          <w:szCs w:val="28"/>
        </w:rPr>
        <w:t xml:space="preserve">и </w:t>
      </w:r>
      <w:r w:rsidRPr="00BE7CDB">
        <w:rPr>
          <w:rFonts w:ascii="Times New Roman" w:hAnsi="Times New Roman"/>
          <w:color w:val="000000"/>
          <w:sz w:val="28"/>
          <w:szCs w:val="28"/>
        </w:rPr>
        <w:t>группы со своими специфическими интересами.</w:t>
      </w:r>
    </w:p>
    <w:p w:rsidR="005E5131" w:rsidRPr="00BE7CDB" w:rsidRDefault="005E5131" w:rsidP="00BE7CDB">
      <w:pPr>
        <w:spacing w:after="0" w:line="360" w:lineRule="auto"/>
        <w:ind w:firstLine="709"/>
        <w:jc w:val="both"/>
        <w:rPr>
          <w:rFonts w:ascii="Times New Roman" w:hAnsi="Times New Roman"/>
          <w:sz w:val="28"/>
          <w:szCs w:val="28"/>
        </w:rPr>
      </w:pPr>
      <w:r w:rsidRPr="00BE7CDB">
        <w:rPr>
          <w:rFonts w:ascii="Times New Roman" w:hAnsi="Times New Roman"/>
          <w:color w:val="000000"/>
          <w:sz w:val="28"/>
          <w:szCs w:val="28"/>
        </w:rPr>
        <w:t xml:space="preserve">Развились и окрепли, потеснив позиции господствующих в прошлом социальных групп (родовой аристократии, крупной буржуазии), «новые» классы, социальный статус которых не опирается непосредственно на владение средствами производства — например, значительно выросло могущество государственной бюрократии. Частная собственность на средства производства продолжает играть важнейшую роль в общественной жизни, однако ее влияние на дифференциацию общества в экономически наиболее развитых странах постепенно ослабевает. Эпоха индивидуального капитала уходит в прошлое. В </w:t>
      </w:r>
      <w:r w:rsidRPr="00BE7CDB">
        <w:rPr>
          <w:rFonts w:ascii="Times New Roman" w:hAnsi="Times New Roman"/>
          <w:color w:val="000000"/>
          <w:sz w:val="28"/>
          <w:szCs w:val="28"/>
          <w:lang w:val="en-US"/>
        </w:rPr>
        <w:t>XX</w:t>
      </w:r>
      <w:r w:rsidRPr="00BE7CDB">
        <w:rPr>
          <w:rFonts w:ascii="Times New Roman" w:hAnsi="Times New Roman"/>
          <w:color w:val="000000"/>
          <w:sz w:val="28"/>
          <w:szCs w:val="28"/>
        </w:rPr>
        <w:t xml:space="preserve"> в. доминирует коллективный капитал. Акциями одного предприятия могут владеть сотни </w:t>
      </w:r>
      <w:r w:rsidRPr="00BE7CDB">
        <w:rPr>
          <w:rFonts w:ascii="Times New Roman" w:hAnsi="Times New Roman"/>
          <w:b/>
          <w:bCs/>
          <w:color w:val="000000"/>
          <w:sz w:val="28"/>
          <w:szCs w:val="28"/>
        </w:rPr>
        <w:t xml:space="preserve">и </w:t>
      </w:r>
      <w:r w:rsidRPr="00BE7CDB">
        <w:rPr>
          <w:rFonts w:ascii="Times New Roman" w:hAnsi="Times New Roman"/>
          <w:color w:val="000000"/>
          <w:sz w:val="28"/>
          <w:szCs w:val="28"/>
        </w:rPr>
        <w:t xml:space="preserve">тысячи людей. В США насчитывается более 50 млн акционеров. Таким образом, понятие </w:t>
      </w:r>
      <w:r w:rsidRPr="00BE7CDB">
        <w:rPr>
          <w:rFonts w:ascii="Times New Roman" w:hAnsi="Times New Roman"/>
          <w:i/>
          <w:iCs/>
          <w:color w:val="000000"/>
          <w:sz w:val="28"/>
          <w:szCs w:val="28"/>
        </w:rPr>
        <w:t>«пролетариат», понимаемое в классический период капитализма как «неимущий», теряет свое значение.</w:t>
      </w:r>
    </w:p>
    <w:p w:rsidR="005E5131" w:rsidRPr="00BE7CDB" w:rsidRDefault="005E5131" w:rsidP="00BE7CDB">
      <w:pPr>
        <w:spacing w:after="0" w:line="360" w:lineRule="auto"/>
        <w:ind w:firstLine="709"/>
        <w:jc w:val="both"/>
        <w:rPr>
          <w:rFonts w:ascii="Times New Roman" w:hAnsi="Times New Roman"/>
          <w:sz w:val="28"/>
          <w:szCs w:val="28"/>
        </w:rPr>
      </w:pPr>
      <w:r w:rsidRPr="00BE7CDB">
        <w:rPr>
          <w:rFonts w:ascii="Times New Roman" w:hAnsi="Times New Roman"/>
          <w:color w:val="000000"/>
          <w:sz w:val="28"/>
          <w:szCs w:val="28"/>
        </w:rPr>
        <w:t xml:space="preserve">Конечно, ключевые решения в экономике принимают те, кто владеет контрольным пакетом акций. Однако крупный держатель акций, как правило, должен учитывать позиции высших менеджеров — президента, директоров компании, членов совета правления. Произошла своеобразная </w:t>
      </w:r>
      <w:r w:rsidRPr="00BE7CDB">
        <w:rPr>
          <w:rFonts w:ascii="Times New Roman" w:hAnsi="Times New Roman"/>
          <w:b/>
          <w:bCs/>
          <w:color w:val="000000"/>
          <w:sz w:val="28"/>
          <w:szCs w:val="28"/>
        </w:rPr>
        <w:t xml:space="preserve">«революция менеджеров»: </w:t>
      </w:r>
      <w:r w:rsidRPr="00BE7CDB">
        <w:rPr>
          <w:rFonts w:ascii="Times New Roman" w:hAnsi="Times New Roman"/>
          <w:color w:val="000000"/>
          <w:sz w:val="28"/>
          <w:szCs w:val="28"/>
        </w:rPr>
        <w:t>они, будучи не</w:t>
      </w:r>
      <w:r w:rsidR="00990C8B" w:rsidRPr="00BE7CDB">
        <w:rPr>
          <w:rFonts w:ascii="Times New Roman" w:hAnsi="Times New Roman"/>
          <w:color w:val="000000"/>
          <w:sz w:val="28"/>
          <w:szCs w:val="28"/>
        </w:rPr>
        <w:t xml:space="preserve"> </w:t>
      </w:r>
      <w:r w:rsidRPr="00BE7CDB">
        <w:rPr>
          <w:rFonts w:ascii="Times New Roman" w:hAnsi="Times New Roman"/>
          <w:color w:val="000000"/>
          <w:sz w:val="28"/>
          <w:szCs w:val="28"/>
        </w:rPr>
        <w:t>собственниками, лицами наемного труда, вышли ныне на роль ведущего класса в экономике, потеснив класс традиционных собственников. Впрочем, высшие менеджеры часто сами становятся крупными держателями акций. Но вместе с тем растет концентрация богатства и власти в руках немногих мультимиллиардеров, распоряжающихся огромным капиталом гигантских международных корпораций.</w:t>
      </w:r>
    </w:p>
    <w:p w:rsidR="005E5131" w:rsidRPr="00BE7CDB" w:rsidRDefault="005E5131" w:rsidP="00BE7CDB">
      <w:pPr>
        <w:spacing w:after="0" w:line="360" w:lineRule="auto"/>
        <w:ind w:firstLine="709"/>
        <w:jc w:val="both"/>
        <w:rPr>
          <w:rFonts w:ascii="Times New Roman" w:hAnsi="Times New Roman"/>
          <w:sz w:val="28"/>
          <w:szCs w:val="28"/>
        </w:rPr>
      </w:pPr>
      <w:r w:rsidRPr="00BE7CDB">
        <w:rPr>
          <w:rFonts w:ascii="Times New Roman" w:hAnsi="Times New Roman"/>
          <w:color w:val="000000"/>
          <w:sz w:val="28"/>
          <w:szCs w:val="28"/>
        </w:rPr>
        <w:t>Существенные перемены происходят в распределении населения по сферам труда: число занятых в сельском хозяйстве и промышленности уменьшается, а в сфере обслуживания, культуры, образования — увеличивается. Изменяется профессиональная структура населения, социальный престиж профессий. Все больше становится удельный вес квалифицированных специалистов во всех областях деятельности. Растет численность и влияние социальных групп, представляющих профессиональную элиту в политической, социальной</w:t>
      </w:r>
      <w:r w:rsidR="00990C8B" w:rsidRPr="00BE7CDB">
        <w:rPr>
          <w:rFonts w:ascii="Times New Roman" w:hAnsi="Times New Roman"/>
          <w:color w:val="000000"/>
          <w:sz w:val="28"/>
          <w:szCs w:val="28"/>
        </w:rPr>
        <w:t xml:space="preserve"> </w:t>
      </w:r>
      <w:r w:rsidRPr="00BE7CDB">
        <w:rPr>
          <w:rFonts w:ascii="Times New Roman" w:hAnsi="Times New Roman"/>
          <w:color w:val="000000"/>
          <w:sz w:val="28"/>
          <w:szCs w:val="28"/>
        </w:rPr>
        <w:t>и духовной сферах жизни общества. В этой связи заслуживает внимания положение интеллигенции.</w:t>
      </w:r>
    </w:p>
    <w:p w:rsidR="005E5131" w:rsidRPr="00BE7CDB" w:rsidRDefault="005E5131" w:rsidP="00BE7CDB">
      <w:pPr>
        <w:spacing w:after="0" w:line="360" w:lineRule="auto"/>
        <w:ind w:firstLine="709"/>
        <w:jc w:val="both"/>
        <w:rPr>
          <w:rFonts w:ascii="Times New Roman" w:hAnsi="Times New Roman"/>
          <w:sz w:val="28"/>
          <w:szCs w:val="28"/>
        </w:rPr>
      </w:pPr>
      <w:r w:rsidRPr="00BE7CDB">
        <w:rPr>
          <w:rFonts w:ascii="Times New Roman" w:hAnsi="Times New Roman"/>
          <w:b/>
          <w:bCs/>
          <w:color w:val="000000"/>
          <w:sz w:val="28"/>
          <w:szCs w:val="28"/>
        </w:rPr>
        <w:t xml:space="preserve">Интеллигенция </w:t>
      </w:r>
      <w:r w:rsidRPr="00BE7CDB">
        <w:rPr>
          <w:rFonts w:ascii="Times New Roman" w:hAnsi="Times New Roman"/>
          <w:color w:val="000000"/>
          <w:sz w:val="28"/>
          <w:szCs w:val="28"/>
        </w:rPr>
        <w:t xml:space="preserve">— социальная </w:t>
      </w:r>
      <w:r w:rsidR="00990C8B" w:rsidRPr="00BE7CDB">
        <w:rPr>
          <w:rFonts w:ascii="Times New Roman" w:hAnsi="Times New Roman"/>
          <w:color w:val="000000"/>
          <w:sz w:val="28"/>
          <w:szCs w:val="28"/>
        </w:rPr>
        <w:t>группа, состоящ</w:t>
      </w:r>
      <w:r w:rsidRPr="00BE7CDB">
        <w:rPr>
          <w:rFonts w:ascii="Times New Roman" w:hAnsi="Times New Roman"/>
          <w:color w:val="000000"/>
          <w:sz w:val="28"/>
          <w:szCs w:val="28"/>
        </w:rPr>
        <w:t>ая из людей, занятых высококвалифициров</w:t>
      </w:r>
      <w:r w:rsidR="00990C8B" w:rsidRPr="00BE7CDB">
        <w:rPr>
          <w:rFonts w:ascii="Times New Roman" w:hAnsi="Times New Roman"/>
          <w:color w:val="000000"/>
          <w:sz w:val="28"/>
          <w:szCs w:val="28"/>
        </w:rPr>
        <w:t>анным умственным трудом, требующ</w:t>
      </w:r>
      <w:r w:rsidRPr="00BE7CDB">
        <w:rPr>
          <w:rFonts w:ascii="Times New Roman" w:hAnsi="Times New Roman"/>
          <w:color w:val="000000"/>
          <w:sz w:val="28"/>
          <w:szCs w:val="28"/>
        </w:rPr>
        <w:t>им специального образования.</w:t>
      </w:r>
    </w:p>
    <w:p w:rsidR="005E5131" w:rsidRPr="00BE7CDB" w:rsidRDefault="005E5131" w:rsidP="00BE7CDB">
      <w:pPr>
        <w:spacing w:after="0" w:line="360" w:lineRule="auto"/>
        <w:ind w:firstLine="709"/>
        <w:jc w:val="both"/>
        <w:rPr>
          <w:rFonts w:ascii="Times New Roman" w:hAnsi="Times New Roman"/>
          <w:sz w:val="28"/>
          <w:szCs w:val="28"/>
        </w:rPr>
      </w:pPr>
      <w:r w:rsidRPr="00BE7CDB">
        <w:rPr>
          <w:rFonts w:ascii="Times New Roman" w:hAnsi="Times New Roman"/>
          <w:color w:val="000000"/>
          <w:sz w:val="28"/>
          <w:szCs w:val="28"/>
        </w:rPr>
        <w:t xml:space="preserve">Интеллигенты — это владельцы знаний, создатели, хранители и распространители духовных ценностей. Однако право собственности на знания, духовные ценности в прошлом не считалось достаточно важным элементом общественных отношений; владение, распоряжение и пользование этими «предметами» собственности почти не регламентировалось законодательством. Сейчас положение быстро меняется. Собственность на знание, информацию приобретает все большее значение </w:t>
      </w:r>
      <w:r w:rsidRPr="00BE7CDB">
        <w:rPr>
          <w:rFonts w:ascii="Times New Roman" w:hAnsi="Times New Roman"/>
          <w:b/>
          <w:bCs/>
          <w:color w:val="000000"/>
          <w:sz w:val="28"/>
          <w:szCs w:val="28"/>
        </w:rPr>
        <w:t xml:space="preserve">и </w:t>
      </w:r>
      <w:r w:rsidRPr="00BE7CDB">
        <w:rPr>
          <w:rFonts w:ascii="Times New Roman" w:hAnsi="Times New Roman"/>
          <w:color w:val="000000"/>
          <w:sz w:val="28"/>
          <w:szCs w:val="28"/>
        </w:rPr>
        <w:t>получает юридическое оформление в качестве нового, специфического рода собственности — собственности интеллектуальной. Это существенно изменяет статус интеллигенции в обществе. Она превращается в особый класс — класс интеллектуальных собственников. А поскольку предмет интеллектуальной собственности — информация становится все более могущественной социальной силой, постольку растет и роль интеллигенции в обществе, ее участие в управлении общественными делами. Ни один политический деятель не возьмет на себя смелость принять серьезное решение без консультаций со специалистами, без выработки научно обоснованной программы действий.</w:t>
      </w:r>
    </w:p>
    <w:p w:rsidR="005E5131" w:rsidRPr="00BE7CDB" w:rsidRDefault="005E5131" w:rsidP="00BE7CDB">
      <w:pPr>
        <w:spacing w:after="0" w:line="360" w:lineRule="auto"/>
        <w:ind w:firstLine="709"/>
        <w:jc w:val="both"/>
        <w:rPr>
          <w:rFonts w:ascii="Times New Roman" w:hAnsi="Times New Roman"/>
          <w:sz w:val="28"/>
          <w:szCs w:val="28"/>
        </w:rPr>
      </w:pPr>
      <w:r w:rsidRPr="00BE7CDB">
        <w:rPr>
          <w:rFonts w:ascii="Times New Roman" w:hAnsi="Times New Roman"/>
          <w:i/>
          <w:iCs/>
          <w:color w:val="000000"/>
          <w:sz w:val="28"/>
          <w:szCs w:val="28"/>
        </w:rPr>
        <w:t xml:space="preserve">Но при росте престижа и доходов элитарных групп интеллигенции появляется тенденция к падению социального статуса и уровня оплаты интеллектуального труда в ряде профессий (учителя, инженеры, ученые). </w:t>
      </w:r>
      <w:r w:rsidRPr="00BE7CDB">
        <w:rPr>
          <w:rFonts w:ascii="Times New Roman" w:hAnsi="Times New Roman"/>
          <w:color w:val="000000"/>
          <w:sz w:val="28"/>
          <w:szCs w:val="28"/>
        </w:rPr>
        <w:t>В развитых странах наблюдается «перепроизводство» специалистов с высшим образованием и рост безработицы среди них.</w:t>
      </w:r>
    </w:p>
    <w:p w:rsidR="005E5131" w:rsidRPr="00BE7CDB" w:rsidRDefault="005E5131" w:rsidP="00BE7CDB">
      <w:pPr>
        <w:spacing w:after="0" w:line="360" w:lineRule="auto"/>
        <w:ind w:firstLine="709"/>
        <w:jc w:val="both"/>
        <w:rPr>
          <w:rFonts w:ascii="Times New Roman" w:hAnsi="Times New Roman"/>
          <w:sz w:val="28"/>
          <w:szCs w:val="28"/>
        </w:rPr>
      </w:pPr>
      <w:r w:rsidRPr="00BE7CDB">
        <w:rPr>
          <w:rFonts w:ascii="Times New Roman" w:hAnsi="Times New Roman"/>
          <w:color w:val="000000"/>
          <w:sz w:val="28"/>
          <w:szCs w:val="28"/>
        </w:rPr>
        <w:t xml:space="preserve">Противоречивые социальные процессы, идущие в современных развитых странах, порождают немало проблем, вокруг которых скрещиваются интересы различных общественных сил. Решение этих проблем не обходится без классовой борьбы, о которой писал Маркс. Но в наше время она принимает иной характер, нежели в </w:t>
      </w:r>
      <w:r w:rsidRPr="00BE7CDB">
        <w:rPr>
          <w:rFonts w:ascii="Times New Roman" w:hAnsi="Times New Roman"/>
          <w:color w:val="000000"/>
          <w:sz w:val="28"/>
          <w:szCs w:val="28"/>
          <w:lang w:val="en-US"/>
        </w:rPr>
        <w:t>XIX</w:t>
      </w:r>
      <w:r w:rsidRPr="00BE7CDB">
        <w:rPr>
          <w:rFonts w:ascii="Times New Roman" w:hAnsi="Times New Roman"/>
          <w:color w:val="000000"/>
          <w:sz w:val="28"/>
          <w:szCs w:val="28"/>
        </w:rPr>
        <w:t xml:space="preserve"> и начале </w:t>
      </w:r>
      <w:r w:rsidRPr="00BE7CDB">
        <w:rPr>
          <w:rFonts w:ascii="Times New Roman" w:hAnsi="Times New Roman"/>
          <w:color w:val="000000"/>
          <w:sz w:val="28"/>
          <w:szCs w:val="28"/>
          <w:lang w:val="en-US"/>
        </w:rPr>
        <w:t>XX</w:t>
      </w:r>
      <w:r w:rsidRPr="00BE7CDB">
        <w:rPr>
          <w:rFonts w:ascii="Times New Roman" w:hAnsi="Times New Roman"/>
          <w:color w:val="000000"/>
          <w:sz w:val="28"/>
          <w:szCs w:val="28"/>
        </w:rPr>
        <w:t xml:space="preserve"> в. По-видимому, можно говорить о том, что </w:t>
      </w:r>
      <w:r w:rsidRPr="00BE7CDB">
        <w:rPr>
          <w:rFonts w:ascii="Times New Roman" w:hAnsi="Times New Roman"/>
          <w:i/>
          <w:iCs/>
          <w:color w:val="000000"/>
          <w:sz w:val="28"/>
          <w:szCs w:val="28"/>
        </w:rPr>
        <w:t xml:space="preserve">для экономически развитых стран эпоха ожесточенных классовых битв и революций осталась в прошлом и наступил период, в котором движение за социальную справедливость и равноправие выливается, как правило, в цивилизованные, не выходящие за </w:t>
      </w:r>
      <w:r w:rsidRPr="00BE7CDB">
        <w:rPr>
          <w:rFonts w:ascii="Times New Roman" w:hAnsi="Times New Roman"/>
          <w:b/>
          <w:bCs/>
          <w:i/>
          <w:iCs/>
          <w:color w:val="000000"/>
          <w:sz w:val="28"/>
          <w:szCs w:val="28"/>
        </w:rPr>
        <w:t xml:space="preserve">рамки </w:t>
      </w:r>
      <w:r w:rsidRPr="00BE7CDB">
        <w:rPr>
          <w:rFonts w:ascii="Times New Roman" w:hAnsi="Times New Roman"/>
          <w:i/>
          <w:iCs/>
          <w:color w:val="000000"/>
          <w:sz w:val="28"/>
          <w:szCs w:val="28"/>
        </w:rPr>
        <w:t xml:space="preserve">законности формы. </w:t>
      </w:r>
      <w:r w:rsidRPr="00BE7CDB">
        <w:rPr>
          <w:rFonts w:ascii="Times New Roman" w:hAnsi="Times New Roman"/>
          <w:color w:val="000000"/>
          <w:sz w:val="28"/>
          <w:szCs w:val="28"/>
        </w:rPr>
        <w:t>Оказалось, что в современных условиях эксплуатация наемного труда не обязательно связана с утяжелением «классового гнета». Не оправдались прогнозы Маркса, предсказывавшего, что с развитием капитализма будет увеличиваться обнищание трудящихся. С одной стороны, рост производства и общественного богатства, а с другой — борьба партий, профсоюзных и других организаций за интересы трудящихся привели к значительному повышению их жизненного уровня. Увеличилась численность так называемого «среднего класса», к которому принадлежат как собственники, так и работники наемного труда, имеющие достаточно высокий уровень доходов.</w:t>
      </w:r>
    </w:p>
    <w:p w:rsidR="005E5131" w:rsidRPr="00BE7CDB" w:rsidRDefault="005E5131" w:rsidP="00BE7CDB">
      <w:pPr>
        <w:spacing w:after="0" w:line="360" w:lineRule="auto"/>
        <w:ind w:firstLine="709"/>
        <w:jc w:val="both"/>
        <w:rPr>
          <w:rFonts w:ascii="Times New Roman" w:hAnsi="Times New Roman"/>
          <w:sz w:val="28"/>
          <w:szCs w:val="28"/>
        </w:rPr>
      </w:pPr>
      <w:r w:rsidRPr="00BE7CDB">
        <w:rPr>
          <w:rFonts w:ascii="Times New Roman" w:hAnsi="Times New Roman"/>
          <w:color w:val="000000"/>
          <w:sz w:val="28"/>
          <w:szCs w:val="28"/>
        </w:rPr>
        <w:t>Усложнение социальной структуры современного общества заставляет социологов изобретать изощренные схемы социальной стратификации. Однако практически чаще всего оказывается наиболее важно для многих целей (и, в частности, для оценки общего качества жизни населения и политической стабильности государства) различать три—пять страт, взяв за критерий уровень доходов.</w:t>
      </w:r>
    </w:p>
    <w:p w:rsidR="005E5131" w:rsidRPr="00BE7CDB" w:rsidRDefault="005E5131" w:rsidP="00BE7CDB">
      <w:pPr>
        <w:spacing w:after="0" w:line="360" w:lineRule="auto"/>
        <w:ind w:firstLine="709"/>
        <w:jc w:val="both"/>
        <w:rPr>
          <w:rFonts w:ascii="Times New Roman" w:hAnsi="Times New Roman"/>
          <w:sz w:val="28"/>
          <w:szCs w:val="28"/>
        </w:rPr>
      </w:pPr>
      <w:r w:rsidRPr="00BE7CDB">
        <w:rPr>
          <w:rFonts w:ascii="Times New Roman" w:hAnsi="Times New Roman"/>
          <w:color w:val="000000"/>
          <w:sz w:val="28"/>
          <w:szCs w:val="28"/>
        </w:rPr>
        <w:t>Исследование стратификации общества в современной России по методике Всероссийского центра уровня жизни (ВЦУЗ) дало на 2001 г. такую картину:</w:t>
      </w:r>
    </w:p>
    <w:p w:rsidR="005E5131" w:rsidRPr="00BE7CDB" w:rsidRDefault="005E5131" w:rsidP="00BE7CDB">
      <w:pPr>
        <w:spacing w:after="0" w:line="360" w:lineRule="auto"/>
        <w:ind w:firstLine="709"/>
        <w:jc w:val="both"/>
        <w:rPr>
          <w:rFonts w:ascii="Times New Roman" w:hAnsi="Times New Roman"/>
          <w:color w:val="000000"/>
          <w:sz w:val="28"/>
          <w:szCs w:val="28"/>
        </w:rPr>
      </w:pPr>
      <w:r w:rsidRPr="00BE7CDB">
        <w:rPr>
          <w:rFonts w:ascii="Times New Roman" w:hAnsi="Times New Roman"/>
          <w:color w:val="000000"/>
          <w:sz w:val="28"/>
          <w:szCs w:val="28"/>
        </w:rPr>
        <w:t>бедные — доходы ниже прожиточного минимума — 40,1%;</w:t>
      </w:r>
    </w:p>
    <w:p w:rsidR="005E5131" w:rsidRPr="00BE7CDB" w:rsidRDefault="005E5131" w:rsidP="00BE7CDB">
      <w:pPr>
        <w:spacing w:after="0" w:line="360" w:lineRule="auto"/>
        <w:ind w:firstLine="709"/>
        <w:jc w:val="both"/>
        <w:rPr>
          <w:rFonts w:ascii="Times New Roman" w:hAnsi="Times New Roman"/>
          <w:color w:val="000000"/>
          <w:sz w:val="28"/>
          <w:szCs w:val="28"/>
        </w:rPr>
      </w:pPr>
      <w:r w:rsidRPr="00BE7CDB">
        <w:rPr>
          <w:rFonts w:ascii="Times New Roman" w:hAnsi="Times New Roman"/>
          <w:color w:val="000000"/>
          <w:sz w:val="28"/>
          <w:szCs w:val="28"/>
        </w:rPr>
        <w:t>малоимущие — от прожиточн</w:t>
      </w:r>
      <w:r w:rsidR="00990C8B" w:rsidRPr="00BE7CDB">
        <w:rPr>
          <w:rFonts w:ascii="Times New Roman" w:hAnsi="Times New Roman"/>
          <w:color w:val="000000"/>
          <w:sz w:val="28"/>
          <w:szCs w:val="28"/>
        </w:rPr>
        <w:t>ого минимума до минимального по</w:t>
      </w:r>
      <w:r w:rsidRPr="00BE7CDB">
        <w:rPr>
          <w:rFonts w:ascii="Times New Roman" w:hAnsi="Times New Roman"/>
          <w:color w:val="000000"/>
          <w:sz w:val="28"/>
          <w:szCs w:val="28"/>
        </w:rPr>
        <w:t>требительского бюджета, обеспечивающего более сносные условия существования — 20,1%;</w:t>
      </w:r>
    </w:p>
    <w:p w:rsidR="005E5131" w:rsidRPr="00BE7CDB" w:rsidRDefault="005E5131" w:rsidP="00BE7CDB">
      <w:pPr>
        <w:spacing w:after="0" w:line="360" w:lineRule="auto"/>
        <w:ind w:firstLine="709"/>
        <w:jc w:val="both"/>
        <w:rPr>
          <w:rFonts w:ascii="Times New Roman" w:hAnsi="Times New Roman"/>
          <w:color w:val="000000"/>
          <w:sz w:val="28"/>
          <w:szCs w:val="28"/>
        </w:rPr>
      </w:pPr>
      <w:r w:rsidRPr="00BE7CDB">
        <w:rPr>
          <w:rFonts w:ascii="Times New Roman" w:hAnsi="Times New Roman"/>
          <w:color w:val="000000"/>
          <w:sz w:val="28"/>
          <w:szCs w:val="28"/>
        </w:rPr>
        <w:t>средний слой — от минимальн</w:t>
      </w:r>
      <w:r w:rsidR="00990C8B" w:rsidRPr="00BE7CDB">
        <w:rPr>
          <w:rFonts w:ascii="Times New Roman" w:hAnsi="Times New Roman"/>
          <w:color w:val="000000"/>
          <w:sz w:val="28"/>
          <w:szCs w:val="28"/>
        </w:rPr>
        <w:t>ого прожиточного бюджета до бюд</w:t>
      </w:r>
      <w:r w:rsidRPr="00BE7CDB">
        <w:rPr>
          <w:rFonts w:ascii="Times New Roman" w:hAnsi="Times New Roman"/>
          <w:color w:val="000000"/>
          <w:sz w:val="28"/>
          <w:szCs w:val="28"/>
        </w:rPr>
        <w:t>жета высокого достатка, дающего возможность хорошего уровня</w:t>
      </w:r>
      <w:r w:rsidR="00990C8B" w:rsidRPr="00BE7CDB">
        <w:rPr>
          <w:rFonts w:ascii="Times New Roman" w:hAnsi="Times New Roman"/>
          <w:color w:val="000000"/>
          <w:sz w:val="28"/>
          <w:szCs w:val="28"/>
        </w:rPr>
        <w:t xml:space="preserve"> </w:t>
      </w:r>
      <w:r w:rsidRPr="00BE7CDB">
        <w:rPr>
          <w:rFonts w:ascii="Times New Roman" w:hAnsi="Times New Roman"/>
          <w:color w:val="000000"/>
          <w:sz w:val="28"/>
          <w:szCs w:val="28"/>
        </w:rPr>
        <w:t>жизни — 33,4%;</w:t>
      </w:r>
    </w:p>
    <w:p w:rsidR="005E5131" w:rsidRPr="00BE7CDB" w:rsidRDefault="005E5131" w:rsidP="00BE7CDB">
      <w:pPr>
        <w:spacing w:after="0" w:line="360" w:lineRule="auto"/>
        <w:ind w:firstLine="709"/>
        <w:jc w:val="both"/>
        <w:rPr>
          <w:rFonts w:ascii="Times New Roman" w:hAnsi="Times New Roman"/>
          <w:color w:val="000000"/>
          <w:sz w:val="28"/>
          <w:szCs w:val="28"/>
        </w:rPr>
      </w:pPr>
      <w:r w:rsidRPr="00BE7CDB">
        <w:rPr>
          <w:rFonts w:ascii="Times New Roman" w:hAnsi="Times New Roman"/>
          <w:color w:val="000000"/>
          <w:sz w:val="28"/>
          <w:szCs w:val="28"/>
        </w:rPr>
        <w:t>состоятельные (доходы превосходят бюджет высокого достатка) —</w:t>
      </w:r>
      <w:r w:rsidR="00990C8B" w:rsidRPr="00BE7CDB">
        <w:rPr>
          <w:rFonts w:ascii="Times New Roman" w:hAnsi="Times New Roman"/>
          <w:color w:val="000000"/>
          <w:sz w:val="28"/>
          <w:szCs w:val="28"/>
        </w:rPr>
        <w:t xml:space="preserve"> </w:t>
      </w:r>
      <w:r w:rsidRPr="00BE7CDB">
        <w:rPr>
          <w:rFonts w:ascii="Times New Roman" w:hAnsi="Times New Roman"/>
          <w:color w:val="000000"/>
          <w:sz w:val="28"/>
          <w:szCs w:val="28"/>
        </w:rPr>
        <w:t>6,4%.</w:t>
      </w:r>
    </w:p>
    <w:p w:rsidR="005E5131" w:rsidRPr="00BE7CDB" w:rsidRDefault="005E5131" w:rsidP="00BE7CDB">
      <w:pPr>
        <w:spacing w:after="0" w:line="360" w:lineRule="auto"/>
        <w:ind w:firstLine="709"/>
        <w:jc w:val="both"/>
        <w:rPr>
          <w:rFonts w:ascii="Times New Roman" w:hAnsi="Times New Roman"/>
          <w:sz w:val="28"/>
          <w:szCs w:val="28"/>
        </w:rPr>
      </w:pPr>
      <w:r w:rsidRPr="00BE7CDB">
        <w:rPr>
          <w:rFonts w:ascii="Times New Roman" w:hAnsi="Times New Roman"/>
          <w:color w:val="000000"/>
          <w:sz w:val="28"/>
          <w:szCs w:val="28"/>
        </w:rPr>
        <w:t>К аналогичным (хотя и не вполне совпадающим) результатам приводят и другие исследования.</w:t>
      </w:r>
    </w:p>
    <w:p w:rsidR="005E5131" w:rsidRPr="00BE7CDB" w:rsidRDefault="005E5131" w:rsidP="00BE7CDB">
      <w:pPr>
        <w:spacing w:after="0" w:line="360" w:lineRule="auto"/>
        <w:ind w:firstLine="709"/>
        <w:jc w:val="both"/>
        <w:rPr>
          <w:rFonts w:ascii="Times New Roman" w:hAnsi="Times New Roman"/>
          <w:sz w:val="28"/>
          <w:szCs w:val="28"/>
        </w:rPr>
      </w:pPr>
      <w:r w:rsidRPr="00BE7CDB">
        <w:rPr>
          <w:rFonts w:ascii="Times New Roman" w:hAnsi="Times New Roman"/>
          <w:color w:val="000000"/>
          <w:sz w:val="28"/>
          <w:szCs w:val="28"/>
        </w:rPr>
        <w:t xml:space="preserve">Большую важность имеет в современной России проблема «среднего класса». Согласно результатам обследования 17 стран Европы (без России и стран Восточной Европы) и Северной Америки, к началу </w:t>
      </w:r>
      <w:r w:rsidRPr="00BE7CDB">
        <w:rPr>
          <w:rFonts w:ascii="Times New Roman" w:hAnsi="Times New Roman"/>
          <w:color w:val="000000"/>
          <w:sz w:val="28"/>
          <w:szCs w:val="28"/>
          <w:lang w:val="en-US"/>
        </w:rPr>
        <w:t>XXI</w:t>
      </w:r>
      <w:r w:rsidRPr="00BE7CDB">
        <w:rPr>
          <w:rFonts w:ascii="Times New Roman" w:hAnsi="Times New Roman"/>
          <w:color w:val="000000"/>
          <w:sz w:val="28"/>
          <w:szCs w:val="28"/>
        </w:rPr>
        <w:t xml:space="preserve"> в. доля среднего класса в составе их населения достигла почти 90%. Большую часть его составляют высокообразованные представители интеллектуальных профессий — менеджеры, юристы, врачи, артисты, ученые. Социологи рассматривают наличие мощного «среднего класса» как признак процветания общества. Его считают социальной опорой государства, консолидирующей общественной силой, так как он как класс собственников заинтересован в стабильности общества и правопорядке, обеспечивающем охрану личности и имущества, а для надлежащего исполнения своих обязанностей нуждается в интеллектуальной, политической, экономической свободе. Однако в России доля «среднего класса» пока еще очень мала. К тому же он</w:t>
      </w:r>
      <w:r w:rsidR="00990C8B" w:rsidRPr="00BE7CDB">
        <w:rPr>
          <w:rFonts w:ascii="Times New Roman" w:hAnsi="Times New Roman"/>
          <w:color w:val="000000"/>
          <w:sz w:val="28"/>
          <w:szCs w:val="28"/>
        </w:rPr>
        <w:t xml:space="preserve"> </w:t>
      </w:r>
      <w:r w:rsidRPr="00BE7CDB">
        <w:rPr>
          <w:rFonts w:ascii="Times New Roman" w:hAnsi="Times New Roman"/>
          <w:color w:val="000000"/>
          <w:sz w:val="28"/>
          <w:szCs w:val="28"/>
        </w:rPr>
        <w:t>по своим ментальным характеристикам не вполне соответствует «среднему классу» передовых стран. Уровень образования его невысок (вузовский диплом есть лишь у 35%). Образование и соответствующая профессия врача, преподавателя, творческого работника и т. д. не дают ныне в нашей стране ни дохода, ни престижа.</w:t>
      </w:r>
    </w:p>
    <w:p w:rsidR="005E5131" w:rsidRPr="00BE7CDB" w:rsidRDefault="005E5131" w:rsidP="00BE7CDB">
      <w:pPr>
        <w:spacing w:after="0" w:line="360" w:lineRule="auto"/>
        <w:ind w:firstLine="709"/>
        <w:jc w:val="both"/>
        <w:rPr>
          <w:rFonts w:ascii="Times New Roman" w:hAnsi="Times New Roman"/>
          <w:sz w:val="28"/>
          <w:szCs w:val="28"/>
        </w:rPr>
      </w:pPr>
      <w:r w:rsidRPr="00BE7CDB">
        <w:rPr>
          <w:rFonts w:ascii="Times New Roman" w:hAnsi="Times New Roman"/>
          <w:color w:val="000000"/>
          <w:sz w:val="28"/>
          <w:szCs w:val="28"/>
        </w:rPr>
        <w:t>Острой проблемой современного российского общества является разверзшаяся пропасть между уровнем жизни богатых и бедных слоев. Соотношение доходов 10% наиболее богатых людей и 10% самых бедных в 2000 г. достигла 32:1 (по официальным данным Госкомстата), тогда как в Японии это соотношение равно 6:1, в Швеции 11:1, в США 14:1. Это служит опасным источником социального напряжения в обществе.</w:t>
      </w:r>
      <w:bookmarkStart w:id="0" w:name="_GoBack"/>
      <w:bookmarkEnd w:id="0"/>
    </w:p>
    <w:sectPr w:rsidR="005E5131" w:rsidRPr="00BE7CDB" w:rsidSect="00BE7CD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F82958A"/>
    <w:lvl w:ilvl="0">
      <w:numFmt w:val="bullet"/>
      <w:lvlText w:val="*"/>
      <w:lvlJc w:val="left"/>
    </w:lvl>
  </w:abstractNum>
  <w:abstractNum w:abstractNumId="1">
    <w:nsid w:val="05BB166C"/>
    <w:multiLevelType w:val="hybridMultilevel"/>
    <w:tmpl w:val="D19CE8AE"/>
    <w:lvl w:ilvl="0" w:tplc="0419000D">
      <w:start w:val="1"/>
      <w:numFmt w:val="bullet"/>
      <w:lvlText w:val=""/>
      <w:lvlJc w:val="left"/>
      <w:pPr>
        <w:ind w:left="2291" w:hanging="360"/>
      </w:pPr>
      <w:rPr>
        <w:rFonts w:ascii="Wingdings" w:hAnsi="Wingdings" w:hint="default"/>
      </w:rPr>
    </w:lvl>
    <w:lvl w:ilvl="1" w:tplc="04190003" w:tentative="1">
      <w:start w:val="1"/>
      <w:numFmt w:val="bullet"/>
      <w:lvlText w:val="o"/>
      <w:lvlJc w:val="left"/>
      <w:pPr>
        <w:ind w:left="3011" w:hanging="360"/>
      </w:pPr>
      <w:rPr>
        <w:rFonts w:ascii="Courier New" w:hAnsi="Courier New" w:hint="default"/>
      </w:rPr>
    </w:lvl>
    <w:lvl w:ilvl="2" w:tplc="04190005" w:tentative="1">
      <w:start w:val="1"/>
      <w:numFmt w:val="bullet"/>
      <w:lvlText w:val=""/>
      <w:lvlJc w:val="left"/>
      <w:pPr>
        <w:ind w:left="3731" w:hanging="360"/>
      </w:pPr>
      <w:rPr>
        <w:rFonts w:ascii="Wingdings" w:hAnsi="Wingdings" w:hint="default"/>
      </w:rPr>
    </w:lvl>
    <w:lvl w:ilvl="3" w:tplc="04190001" w:tentative="1">
      <w:start w:val="1"/>
      <w:numFmt w:val="bullet"/>
      <w:lvlText w:val=""/>
      <w:lvlJc w:val="left"/>
      <w:pPr>
        <w:ind w:left="4451" w:hanging="360"/>
      </w:pPr>
      <w:rPr>
        <w:rFonts w:ascii="Symbol" w:hAnsi="Symbol" w:hint="default"/>
      </w:rPr>
    </w:lvl>
    <w:lvl w:ilvl="4" w:tplc="04190003" w:tentative="1">
      <w:start w:val="1"/>
      <w:numFmt w:val="bullet"/>
      <w:lvlText w:val="o"/>
      <w:lvlJc w:val="left"/>
      <w:pPr>
        <w:ind w:left="5171" w:hanging="360"/>
      </w:pPr>
      <w:rPr>
        <w:rFonts w:ascii="Courier New" w:hAnsi="Courier New" w:hint="default"/>
      </w:rPr>
    </w:lvl>
    <w:lvl w:ilvl="5" w:tplc="04190005" w:tentative="1">
      <w:start w:val="1"/>
      <w:numFmt w:val="bullet"/>
      <w:lvlText w:val=""/>
      <w:lvlJc w:val="left"/>
      <w:pPr>
        <w:ind w:left="5891" w:hanging="360"/>
      </w:pPr>
      <w:rPr>
        <w:rFonts w:ascii="Wingdings" w:hAnsi="Wingdings" w:hint="default"/>
      </w:rPr>
    </w:lvl>
    <w:lvl w:ilvl="6" w:tplc="04190001" w:tentative="1">
      <w:start w:val="1"/>
      <w:numFmt w:val="bullet"/>
      <w:lvlText w:val=""/>
      <w:lvlJc w:val="left"/>
      <w:pPr>
        <w:ind w:left="6611" w:hanging="360"/>
      </w:pPr>
      <w:rPr>
        <w:rFonts w:ascii="Symbol" w:hAnsi="Symbol" w:hint="default"/>
      </w:rPr>
    </w:lvl>
    <w:lvl w:ilvl="7" w:tplc="04190003" w:tentative="1">
      <w:start w:val="1"/>
      <w:numFmt w:val="bullet"/>
      <w:lvlText w:val="o"/>
      <w:lvlJc w:val="left"/>
      <w:pPr>
        <w:ind w:left="7331" w:hanging="360"/>
      </w:pPr>
      <w:rPr>
        <w:rFonts w:ascii="Courier New" w:hAnsi="Courier New" w:hint="default"/>
      </w:rPr>
    </w:lvl>
    <w:lvl w:ilvl="8" w:tplc="04190005" w:tentative="1">
      <w:start w:val="1"/>
      <w:numFmt w:val="bullet"/>
      <w:lvlText w:val=""/>
      <w:lvlJc w:val="left"/>
      <w:pPr>
        <w:ind w:left="8051" w:hanging="360"/>
      </w:pPr>
      <w:rPr>
        <w:rFonts w:ascii="Wingdings" w:hAnsi="Wingdings" w:hint="default"/>
      </w:rPr>
    </w:lvl>
  </w:abstractNum>
  <w:abstractNum w:abstractNumId="2">
    <w:nsid w:val="0C4B3B37"/>
    <w:multiLevelType w:val="hybridMultilevel"/>
    <w:tmpl w:val="E880FA2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29025B09"/>
    <w:multiLevelType w:val="singleLevel"/>
    <w:tmpl w:val="FEDC0308"/>
    <w:lvl w:ilvl="0">
      <w:start w:val="1"/>
      <w:numFmt w:val="decimal"/>
      <w:lvlText w:val="%1)"/>
      <w:legacy w:legacy="1" w:legacySpace="0" w:legacyIndent="269"/>
      <w:lvlJc w:val="left"/>
      <w:rPr>
        <w:rFonts w:ascii="Times New Roman" w:hAnsi="Times New Roman" w:cs="Times New Roman" w:hint="default"/>
      </w:rPr>
    </w:lvl>
  </w:abstractNum>
  <w:abstractNum w:abstractNumId="4">
    <w:nsid w:val="2FB97DB9"/>
    <w:multiLevelType w:val="singleLevel"/>
    <w:tmpl w:val="FCAE37C8"/>
    <w:lvl w:ilvl="0">
      <w:start w:val="1"/>
      <w:numFmt w:val="decimal"/>
      <w:lvlText w:val="%1)"/>
      <w:legacy w:legacy="1" w:legacySpace="0" w:legacyIndent="269"/>
      <w:lvlJc w:val="left"/>
      <w:rPr>
        <w:rFonts w:ascii="Times New Roman" w:hAnsi="Times New Roman" w:cs="Times New Roman" w:hint="default"/>
      </w:rPr>
    </w:lvl>
  </w:abstractNum>
  <w:abstractNum w:abstractNumId="5">
    <w:nsid w:val="43026EC1"/>
    <w:multiLevelType w:val="hybridMultilevel"/>
    <w:tmpl w:val="53C63CE8"/>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4E21A24"/>
    <w:multiLevelType w:val="hybridMultilevel"/>
    <w:tmpl w:val="053C0F3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E0936C6"/>
    <w:multiLevelType w:val="hybridMultilevel"/>
    <w:tmpl w:val="10B0A8EC"/>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64377129"/>
    <w:multiLevelType w:val="singleLevel"/>
    <w:tmpl w:val="FCAE37C8"/>
    <w:lvl w:ilvl="0">
      <w:start w:val="1"/>
      <w:numFmt w:val="decimal"/>
      <w:lvlText w:val="%1)"/>
      <w:legacy w:legacy="1" w:legacySpace="0" w:legacyIndent="269"/>
      <w:lvlJc w:val="left"/>
      <w:rPr>
        <w:rFonts w:ascii="Times New Roman" w:hAnsi="Times New Roman" w:cs="Times New Roman" w:hint="default"/>
      </w:rPr>
    </w:lvl>
  </w:abstractNum>
  <w:abstractNum w:abstractNumId="9">
    <w:nsid w:val="6A0A4921"/>
    <w:multiLevelType w:val="hybridMultilevel"/>
    <w:tmpl w:val="81FC19D2"/>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7F5D73D9"/>
    <w:multiLevelType w:val="hybridMultilevel"/>
    <w:tmpl w:val="34C86B78"/>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lvlOverride w:ilvl="0">
      <w:lvl w:ilvl="0">
        <w:numFmt w:val="bullet"/>
        <w:lvlText w:val="•"/>
        <w:legacy w:legacy="1" w:legacySpace="0" w:legacyIndent="259"/>
        <w:lvlJc w:val="left"/>
        <w:rPr>
          <w:rFonts w:ascii="Times New Roman" w:hAnsi="Times New Roman" w:hint="default"/>
        </w:rPr>
      </w:lvl>
    </w:lvlOverride>
  </w:num>
  <w:num w:numId="2">
    <w:abstractNumId w:val="8"/>
  </w:num>
  <w:num w:numId="3">
    <w:abstractNumId w:val="4"/>
  </w:num>
  <w:num w:numId="4">
    <w:abstractNumId w:val="3"/>
  </w:num>
  <w:num w:numId="5">
    <w:abstractNumId w:val="2"/>
  </w:num>
  <w:num w:numId="6">
    <w:abstractNumId w:val="9"/>
  </w:num>
  <w:num w:numId="7">
    <w:abstractNumId w:val="7"/>
  </w:num>
  <w:num w:numId="8">
    <w:abstractNumId w:val="6"/>
  </w:num>
  <w:num w:numId="9">
    <w:abstractNumId w:val="5"/>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5131"/>
    <w:rsid w:val="005E5131"/>
    <w:rsid w:val="00625D1F"/>
    <w:rsid w:val="00990C8B"/>
    <w:rsid w:val="00AB2525"/>
    <w:rsid w:val="00BC234A"/>
    <w:rsid w:val="00BE7CDB"/>
    <w:rsid w:val="00D00F2E"/>
    <w:rsid w:val="00EA512D"/>
    <w:rsid w:val="00F214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39DB13D-DD93-4DF3-AF80-88C901024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F2E"/>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51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3067</Words>
  <Characters>17488</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admin</cp:lastModifiedBy>
  <cp:revision>2</cp:revision>
  <dcterms:created xsi:type="dcterms:W3CDTF">2014-02-23T17:22:00Z</dcterms:created>
  <dcterms:modified xsi:type="dcterms:W3CDTF">2014-02-23T17:22:00Z</dcterms:modified>
</cp:coreProperties>
</file>