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18" w:rsidRPr="0091536E" w:rsidRDefault="00CB6918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МОСКОВСКИЙ ГОРОДСКОЙ</w:t>
      </w:r>
    </w:p>
    <w:p w:rsidR="00CB6918" w:rsidRPr="0091536E" w:rsidRDefault="00CB6918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ПСИХОЛОГО-ПЕДАГОГИЧЕСКИЙ УНИВЕРСИТЕТ</w:t>
      </w:r>
    </w:p>
    <w:p w:rsidR="0091536E" w:rsidRDefault="0091536E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CB6918" w:rsidRPr="0091536E" w:rsidRDefault="00CB6918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КАФЕДРА КЛИНИЧЕСКОЙ ПСИХОЛОГИИ И ПСИХОТЕРАПИИ</w:t>
      </w:r>
    </w:p>
    <w:p w:rsidR="00CB6918" w:rsidRPr="0091536E" w:rsidRDefault="00CB6918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ФАКУЛЬТЕТ ПСИХОЛОГИЧЕСКОГО КОНСУЛЬТИРОВАНИЯ</w:t>
      </w: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Реферат</w:t>
      </w:r>
    </w:p>
    <w:p w:rsidR="00CB6918" w:rsidRPr="0091536E" w:rsidRDefault="00CB6918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6918" w:rsidRPr="0091536E" w:rsidRDefault="00F55FE9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КЛИНИЧЕСКАЯ ФЕНОМЕНОЛОГИЯ ДЕПРЕССИИ</w:t>
      </w: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55FE9" w:rsidRPr="0091536E" w:rsidRDefault="00F55FE9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55FE9" w:rsidRPr="0091536E" w:rsidRDefault="00F55FE9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55FE9" w:rsidRPr="0091536E" w:rsidRDefault="00F55FE9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55FE9" w:rsidRPr="0091536E" w:rsidRDefault="00F55FE9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55FE9" w:rsidRPr="0091536E" w:rsidRDefault="00F55FE9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6918" w:rsidRPr="0091536E" w:rsidRDefault="00CB6918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2008 г.</w:t>
      </w:r>
    </w:p>
    <w:p w:rsidR="00AA39B2" w:rsidRPr="0091536E" w:rsidRDefault="0091536E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1536E">
        <w:rPr>
          <w:rFonts w:ascii="Times New Roman" w:hAnsi="Times New Roman"/>
          <w:b/>
          <w:sz w:val="28"/>
          <w:szCs w:val="28"/>
          <w:u w:val="single"/>
          <w:lang w:val="en-US"/>
        </w:rPr>
        <w:br w:type="page"/>
      </w:r>
      <w:r w:rsidR="00F55FE9" w:rsidRPr="0091536E">
        <w:rPr>
          <w:rFonts w:ascii="Times New Roman" w:hAnsi="Times New Roman"/>
          <w:b/>
          <w:sz w:val="28"/>
          <w:szCs w:val="28"/>
          <w:u w:val="single"/>
        </w:rPr>
        <w:t>Введение</w:t>
      </w:r>
    </w:p>
    <w:p w:rsidR="00F55FE9" w:rsidRPr="0091536E" w:rsidRDefault="00F55FE9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За последние 40 лет в большинстве развитых стран отмечался значительный рост численности заболеваний депрессиями, ставшими к концу </w:t>
      </w:r>
      <w:r w:rsidRPr="0091536E">
        <w:rPr>
          <w:rFonts w:ascii="Times New Roman" w:hAnsi="Times New Roman"/>
          <w:sz w:val="28"/>
          <w:szCs w:val="28"/>
          <w:lang w:val="en-US"/>
        </w:rPr>
        <w:t>XX</w:t>
      </w:r>
      <w:r w:rsidRPr="0091536E">
        <w:rPr>
          <w:rFonts w:ascii="Times New Roman" w:hAnsi="Times New Roman"/>
          <w:sz w:val="28"/>
          <w:szCs w:val="28"/>
        </w:rPr>
        <w:t xml:space="preserve"> века одной из фундаментальных проблем человечества.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Депрессия в ее различных клинических вариантах признается одной из основных причин снижения трудоспособности и занимает четвертое место среди всех заболеваний по интегративной оценке бремени, которое несет общество в связи с ними.</w:t>
      </w:r>
    </w:p>
    <w:p w:rsidR="00AA39B2" w:rsidRPr="0091536E" w:rsidRDefault="00AA39B2" w:rsidP="0091536E">
      <w:pPr>
        <w:shd w:val="clear" w:color="auto" w:fill="FFFFFF"/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По уровню распространенности они являются безусловными лидерами среди других психических расстройств. Исследования во всех странах мира показывают: депрессия, подобно сердечно-сосудистым заболеваниям, становится наиболее распространенным недугом нашего времени. Это распространенное расстройство, которым страдают миллионы людей. По данным разных исследователей, им страдает до 20% населения развитых стран. Депрессивные расстройства являются важными факторами риска по возникновению разных форм химической зависимости и, в значительной степени, осложняют течение сопутствующих соматических заболеваний. Наконец,</w:t>
      </w:r>
      <w:r w:rsid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депрессивные расстройства являются основным фактором риска</w:t>
      </w:r>
      <w:r w:rsid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 xml:space="preserve">суицидов, по числу которых наша страна занимает одно из первых мест. </w:t>
      </w:r>
    </w:p>
    <w:p w:rsidR="00F55FE9" w:rsidRPr="0091536E" w:rsidRDefault="0091536E" w:rsidP="0091536E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55FE9" w:rsidRPr="0091536E">
        <w:rPr>
          <w:rFonts w:ascii="Times New Roman" w:hAnsi="Times New Roman"/>
          <w:b/>
          <w:sz w:val="28"/>
          <w:szCs w:val="28"/>
          <w:u w:val="single"/>
        </w:rPr>
        <w:t>Клин</w:t>
      </w:r>
      <w:r>
        <w:rPr>
          <w:rFonts w:ascii="Times New Roman" w:hAnsi="Times New Roman"/>
          <w:b/>
          <w:sz w:val="28"/>
          <w:szCs w:val="28"/>
          <w:u w:val="single"/>
        </w:rPr>
        <w:t>ическая феноменология депрессии</w:t>
      </w:r>
    </w:p>
    <w:p w:rsidR="00F55FE9" w:rsidRPr="0091536E" w:rsidRDefault="00F55FE9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Депрессия (от лат. depressio — подавление, угнетение)— психическое расстройство, которое характеризуется патологически сниженным настроением (гипотимией) с негативной, пессимистической оценкой себя, своего положения в окружающей действительности и своего будущего. Депрессивное изменение настроения наряду с искажением когнитивных процессов сопровождается моторным торможением, снижением побуждений к деятельности, соматовегетативными дисфункциями. Депрессивная симптоматика негативно влияет на социальную адаптацию и качество жизни (словарь).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Депрессия - одно из наиболее распространенных расстройств, встречающихся в психологической практике (от 3 до 6% в популяции). Причем около 1% депрессий ежегодно диагностируется первично. Это значит, что риск заболевания в течение жизни составляет около 20%.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В соответствии с причинами возникновения депрессия может быть</w:t>
      </w:r>
      <w:r w:rsidRPr="0091536E">
        <w:rPr>
          <w:rFonts w:ascii="Times New Roman" w:hAnsi="Times New Roman"/>
          <w:sz w:val="28"/>
          <w:szCs w:val="28"/>
        </w:rPr>
        <w:br/>
        <w:t>психологически понятной ("адекватной"), вызванной определенными жизненными обстоятельствами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bCs/>
          <w:sz w:val="28"/>
          <w:szCs w:val="28"/>
        </w:rPr>
        <w:t>(реактивные депрессии),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и "неадекватной" (по тяжести, длительности, наличию психотических черт), не выводимой из имеющейся жизненной ситуации, т.е. не связанной с экзогенными факторами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bCs/>
          <w:sz w:val="28"/>
          <w:szCs w:val="28"/>
        </w:rPr>
        <w:t>(эндогенные депрессии).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Эндогенные депрессии встречаются преимущественно в рамках маниакально-депрессивного психоза и делятся на 2 основные формы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- </w:t>
      </w:r>
      <w:r w:rsidRPr="0091536E">
        <w:rPr>
          <w:rFonts w:ascii="Times New Roman" w:hAnsi="Times New Roman"/>
          <w:bCs/>
          <w:sz w:val="28"/>
          <w:szCs w:val="28"/>
        </w:rPr>
        <w:t>биполярную</w:t>
      </w:r>
      <w:r w:rsidRPr="0091536E">
        <w:rPr>
          <w:rFonts w:ascii="Times New Roman" w:hAnsi="Times New Roman"/>
          <w:sz w:val="28"/>
          <w:szCs w:val="28"/>
        </w:rPr>
        <w:t xml:space="preserve"> (при чередовании с маниакальными фазами) и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bCs/>
          <w:sz w:val="28"/>
          <w:szCs w:val="28"/>
        </w:rPr>
        <w:t>монополярную</w:t>
      </w:r>
      <w:r w:rsidRPr="0091536E">
        <w:rPr>
          <w:rFonts w:ascii="Times New Roman" w:hAnsi="Times New Roman"/>
          <w:sz w:val="28"/>
          <w:szCs w:val="28"/>
        </w:rPr>
        <w:t xml:space="preserve"> или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bCs/>
          <w:sz w:val="28"/>
          <w:szCs w:val="28"/>
        </w:rPr>
        <w:t>униполярную</w:t>
      </w:r>
      <w:r w:rsidRPr="0091536E">
        <w:rPr>
          <w:rFonts w:ascii="Times New Roman" w:hAnsi="Times New Roman"/>
          <w:sz w:val="28"/>
          <w:szCs w:val="28"/>
        </w:rPr>
        <w:t xml:space="preserve"> (при</w:t>
      </w:r>
      <w:r w:rsid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течении только депрессивными фазами).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В англо-американской литературе принято выделять также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bCs/>
          <w:sz w:val="28"/>
          <w:szCs w:val="28"/>
        </w:rPr>
        <w:t>первичные и вторичные депрессии.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 xml:space="preserve">Последние могут быть связаны с различными соматическими заболеваниями, органическими факторами, включая медикаментозное лечение.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Некоторые авторы делят депрессии на</w:t>
      </w:r>
      <w:r w:rsidRPr="0091536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bCs/>
          <w:sz w:val="28"/>
          <w:szCs w:val="28"/>
        </w:rPr>
        <w:t>простые, или мономорфные,</w:t>
      </w:r>
      <w:r w:rsidRPr="0091536E">
        <w:rPr>
          <w:rFonts w:ascii="Times New Roman" w:hAnsi="Times New Roman"/>
          <w:bCs/>
          <w:sz w:val="28"/>
          <w:szCs w:val="28"/>
        </w:rPr>
        <w:br/>
        <w:t>и сложные, или полиморфные,</w:t>
      </w:r>
      <w:r w:rsidRPr="0091536E">
        <w:rPr>
          <w:rFonts w:ascii="Times New Roman" w:hAnsi="Times New Roman"/>
          <w:sz w:val="28"/>
          <w:szCs w:val="28"/>
        </w:rPr>
        <w:t xml:space="preserve"> что также имеет важное для терапии</w:t>
      </w:r>
      <w:r w:rsidRPr="0091536E">
        <w:rPr>
          <w:rFonts w:ascii="Times New Roman" w:hAnsi="Times New Roman"/>
          <w:sz w:val="28"/>
          <w:szCs w:val="28"/>
        </w:rPr>
        <w:br/>
        <w:t xml:space="preserve">прогностическое значение.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В настоящее время существует около десятка классификации</w:t>
      </w:r>
      <w:r w:rsidRPr="0091536E">
        <w:rPr>
          <w:rFonts w:ascii="Times New Roman" w:hAnsi="Times New Roman"/>
          <w:sz w:val="28"/>
          <w:szCs w:val="28"/>
        </w:rPr>
        <w:br/>
        <w:t>(линейных, древообразных, структурных, феноменологических, многоосевых, патогенетических и т.д.) депрессивных состояний. Но ни одна из них в полной мере не о</w:t>
      </w:r>
      <w:r w:rsidR="0071318D" w:rsidRPr="0091536E">
        <w:rPr>
          <w:rFonts w:ascii="Times New Roman" w:hAnsi="Times New Roman"/>
          <w:sz w:val="28"/>
          <w:szCs w:val="28"/>
        </w:rPr>
        <w:t>тражает реального многообразия</w:t>
      </w:r>
      <w:r w:rsidRPr="0091536E">
        <w:rPr>
          <w:rFonts w:ascii="Times New Roman" w:hAnsi="Times New Roman"/>
          <w:sz w:val="28"/>
          <w:szCs w:val="28"/>
        </w:rPr>
        <w:t xml:space="preserve"> клинических проявлений депрессии и сложного переплетения этиопатогенетических факторов, ее формирующих.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Современные официальные классификации - международная МКБ-10 и американская </w:t>
      </w:r>
      <w:r w:rsidRPr="0091536E">
        <w:rPr>
          <w:rFonts w:ascii="Times New Roman" w:hAnsi="Times New Roman"/>
          <w:sz w:val="28"/>
          <w:szCs w:val="28"/>
          <w:lang w:val="en-US"/>
        </w:rPr>
        <w:t>DSM</w:t>
      </w:r>
      <w:r w:rsidRPr="0091536E">
        <w:rPr>
          <w:rFonts w:ascii="Times New Roman" w:hAnsi="Times New Roman"/>
          <w:sz w:val="28"/>
          <w:szCs w:val="28"/>
        </w:rPr>
        <w:t>-</w:t>
      </w:r>
      <w:r w:rsidRPr="0091536E">
        <w:rPr>
          <w:rFonts w:ascii="Times New Roman" w:hAnsi="Times New Roman"/>
          <w:sz w:val="28"/>
          <w:szCs w:val="28"/>
          <w:lang w:val="en-US"/>
        </w:rPr>
        <w:t>IV</w:t>
      </w:r>
      <w:r w:rsidRPr="0091536E">
        <w:rPr>
          <w:rFonts w:ascii="Times New Roman" w:hAnsi="Times New Roman"/>
          <w:sz w:val="28"/>
          <w:szCs w:val="28"/>
        </w:rPr>
        <w:t xml:space="preserve"> - используют операциональные диагностические критерии, которые больше ориентированы на синдромальный, чем на нозологический подход.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У нас принят 10-й пересмотр международной классификации болезней (МКБ-10, 1994). В которой существует</w:t>
      </w:r>
      <w:r w:rsid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рубрика "Аффективные расстройства настроения" (</w:t>
      </w:r>
      <w:r w:rsidRPr="0091536E">
        <w:rPr>
          <w:rFonts w:ascii="Times New Roman" w:hAnsi="Times New Roman"/>
          <w:sz w:val="28"/>
          <w:szCs w:val="28"/>
          <w:lang w:val="en-US"/>
        </w:rPr>
        <w:t>F</w:t>
      </w:r>
      <w:r w:rsidRPr="0091536E">
        <w:rPr>
          <w:rFonts w:ascii="Times New Roman" w:hAnsi="Times New Roman"/>
          <w:sz w:val="28"/>
          <w:szCs w:val="28"/>
        </w:rPr>
        <w:t>3) для диагностики и систематики депрессивных состояний.</w:t>
      </w:r>
    </w:p>
    <w:p w:rsidR="003B7A7D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В современной классификации (МКБ-10) основное значение придается: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1. вариантам течения депрессии:</w:t>
      </w:r>
      <w:r w:rsidRPr="0091536E">
        <w:rPr>
          <w:rFonts w:ascii="Times New Roman" w:hAnsi="Times New Roman"/>
          <w:b/>
          <w:sz w:val="28"/>
          <w:szCs w:val="28"/>
        </w:rPr>
        <w:t xml:space="preserve">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• </w:t>
      </w:r>
      <w:r w:rsidRPr="0091536E">
        <w:rPr>
          <w:rFonts w:ascii="Times New Roman" w:hAnsi="Times New Roman"/>
          <w:sz w:val="28"/>
          <w:szCs w:val="28"/>
          <w:lang w:val="en-US"/>
        </w:rPr>
        <w:t>F</w:t>
      </w:r>
      <w:r w:rsidRPr="0091536E">
        <w:rPr>
          <w:rFonts w:ascii="Times New Roman" w:hAnsi="Times New Roman"/>
          <w:sz w:val="28"/>
          <w:szCs w:val="28"/>
        </w:rPr>
        <w:t xml:space="preserve"> 32 единственный депрессивный эпизод,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• </w:t>
      </w:r>
      <w:r w:rsidRPr="0091536E">
        <w:rPr>
          <w:rFonts w:ascii="Times New Roman" w:hAnsi="Times New Roman"/>
          <w:sz w:val="28"/>
          <w:szCs w:val="28"/>
          <w:lang w:val="en-US"/>
        </w:rPr>
        <w:t>F</w:t>
      </w:r>
      <w:r w:rsidRPr="0091536E">
        <w:rPr>
          <w:rFonts w:ascii="Times New Roman" w:hAnsi="Times New Roman"/>
          <w:sz w:val="28"/>
          <w:szCs w:val="28"/>
        </w:rPr>
        <w:t xml:space="preserve"> 33 рекуррентная (повторяющаяся) депрессия,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• </w:t>
      </w:r>
      <w:r w:rsidRPr="0091536E">
        <w:rPr>
          <w:rFonts w:ascii="Times New Roman" w:hAnsi="Times New Roman"/>
          <w:sz w:val="28"/>
          <w:szCs w:val="28"/>
          <w:lang w:val="en-US"/>
        </w:rPr>
        <w:t>F</w:t>
      </w:r>
      <w:r w:rsidRPr="0091536E">
        <w:rPr>
          <w:rFonts w:ascii="Times New Roman" w:hAnsi="Times New Roman"/>
          <w:sz w:val="28"/>
          <w:szCs w:val="28"/>
        </w:rPr>
        <w:t xml:space="preserve"> 31 биполярное расстройство (смена депрессивных и маниакальных фаз),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• </w:t>
      </w:r>
      <w:r w:rsidRPr="0091536E">
        <w:rPr>
          <w:rFonts w:ascii="Times New Roman" w:hAnsi="Times New Roman"/>
          <w:sz w:val="28"/>
          <w:szCs w:val="28"/>
          <w:lang w:val="en-US"/>
        </w:rPr>
        <w:t>F</w:t>
      </w:r>
      <w:r w:rsidRPr="0091536E">
        <w:rPr>
          <w:rFonts w:ascii="Times New Roman" w:hAnsi="Times New Roman"/>
          <w:sz w:val="28"/>
          <w:szCs w:val="28"/>
        </w:rPr>
        <w:t xml:space="preserve"> 34 циклотимия, дистимия,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2. выраженности депрессии: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• легкая, • умеренная,</w:t>
      </w:r>
      <w:r w:rsidR="003B7A7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• тяжелая.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3. наличию дополнительных симптомов (соматических и психотических) </w:t>
      </w:r>
    </w:p>
    <w:p w:rsidR="00AA39B2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В каждом </w:t>
      </w:r>
      <w:r w:rsidRPr="0091536E">
        <w:rPr>
          <w:rFonts w:ascii="Times New Roman" w:hAnsi="Times New Roman"/>
          <w:sz w:val="28"/>
          <w:szCs w:val="28"/>
          <w:lang w:val="en-US"/>
        </w:rPr>
        <w:t>F</w:t>
      </w:r>
      <w:r w:rsidRPr="0091536E">
        <w:rPr>
          <w:rFonts w:ascii="Times New Roman" w:hAnsi="Times New Roman"/>
          <w:sz w:val="28"/>
          <w:szCs w:val="28"/>
        </w:rPr>
        <w:t xml:space="preserve"> выделяются подрубрики, 1) по тяжести 2) по наличию соматических симптомов 3) по наличию психотических симптомов а)</w:t>
      </w:r>
      <w:r w:rsidR="0091536E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конгруэнтных или б) неконгруэнтных настроению. Есть также рубрики для неуточненных расстройств.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Так называемые "</w:t>
      </w:r>
      <w:r w:rsidRPr="0091536E">
        <w:rPr>
          <w:rFonts w:ascii="Times New Roman" w:hAnsi="Times New Roman"/>
          <w:b/>
          <w:sz w:val="28"/>
          <w:szCs w:val="28"/>
        </w:rPr>
        <w:t>соматические</w:t>
      </w:r>
      <w:r w:rsidRPr="0091536E">
        <w:rPr>
          <w:rFonts w:ascii="Times New Roman" w:hAnsi="Times New Roman"/>
          <w:sz w:val="28"/>
          <w:szCs w:val="28"/>
        </w:rPr>
        <w:t>" симптомы (иначе определяются как витальные, или биологические), имеют здесь специальное клиническое значение и связаны с нарушениями физиологических функций. Например,</w:t>
      </w:r>
      <w:r w:rsid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пробуждение по утрам на 2 или более часов раньше обычного времени, выраженное снижение аппетита, потеря в весе тела.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 xml:space="preserve">Психотические </w:t>
      </w:r>
      <w:r w:rsidRPr="0091536E">
        <w:rPr>
          <w:rFonts w:ascii="Times New Roman" w:hAnsi="Times New Roman"/>
          <w:sz w:val="28"/>
          <w:szCs w:val="28"/>
        </w:rPr>
        <w:t>симптомы включают бред, галлюцинации или депрессивный ступор. Бредовые идеи чаще всего имеют фабулу греховности обнищания, грозящих несчастий, за которые несет ответственность больной. Слуховые галлюцинации, как правило, обнаруживаются в виде обвиняющего или оскорбляющего характера голосов, а обонятельные - в виде запахов загнивающей грязи или плоти. Выраженная психомоторная заторможенность может перейти в ступор.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Центральное место в систематике аффективной патологии занимает категория «депрессивный эпизод» — большая депрессия, униполярная или монополярная депрессия, автономная депрессия.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Основные симптомы: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 снижение настроения (по сравнению с нормой);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 отчетливое снижение интересов или удовольствия от деятельности, обычно связанной с положительными эмоциями;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 снижение энергии и повышенная утомляемость.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Дополнительные симптомы: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-сниженная способность к сосредоточению и вниманию;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-снижение самооценки и чувство неуверенности в себе;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-идеи виновности и уничижения (даже при легких депрессиях);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-мрачное и пессимистическое видение будущего; 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-идеи или действия, касающиеся са</w:t>
      </w:r>
      <w:r w:rsidR="005115E0" w:rsidRPr="0091536E">
        <w:rPr>
          <w:rFonts w:ascii="Times New Roman" w:hAnsi="Times New Roman"/>
          <w:sz w:val="28"/>
          <w:szCs w:val="28"/>
        </w:rPr>
        <w:t>моповреждения или самоубийства;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 нарушенный сон; </w:t>
      </w:r>
    </w:p>
    <w:p w:rsidR="00F55FE9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- нарушенный аппетит. </w:t>
      </w:r>
    </w:p>
    <w:p w:rsidR="005115E0" w:rsidRPr="0091536E" w:rsidRDefault="00F55FE9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Выраженности депрессии</w:t>
      </w:r>
      <w:r w:rsidR="00CB6918" w:rsidRPr="0091536E">
        <w:rPr>
          <w:rFonts w:ascii="Times New Roman" w:hAnsi="Times New Roman"/>
          <w:sz w:val="28"/>
          <w:szCs w:val="28"/>
        </w:rPr>
        <w:t>: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1. </w:t>
      </w:r>
      <w:r w:rsidR="005115E0" w:rsidRPr="0091536E">
        <w:rPr>
          <w:rFonts w:ascii="Times New Roman" w:hAnsi="Times New Roman"/>
          <w:sz w:val="28"/>
          <w:szCs w:val="28"/>
        </w:rPr>
        <w:t xml:space="preserve">Депрессии легкие (субдепрессии) (F32.0 по МКБ-10)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</w:t>
      </w:r>
      <w:r w:rsidR="005115E0" w:rsidRPr="0091536E">
        <w:rPr>
          <w:rFonts w:ascii="Times New Roman" w:hAnsi="Times New Roman"/>
          <w:sz w:val="28"/>
          <w:szCs w:val="28"/>
        </w:rPr>
        <w:t xml:space="preserve"> основные проявления слабо выражены</w:t>
      </w:r>
      <w:r w:rsidRPr="0091536E">
        <w:rPr>
          <w:rFonts w:ascii="Times New Roman" w:hAnsi="Times New Roman"/>
          <w:sz w:val="28"/>
          <w:szCs w:val="28"/>
        </w:rPr>
        <w:t>,</w:t>
      </w:r>
      <w:r w:rsidR="005115E0" w:rsidRPr="0091536E">
        <w:rPr>
          <w:rFonts w:ascii="Times New Roman" w:hAnsi="Times New Roman"/>
          <w:sz w:val="28"/>
          <w:szCs w:val="28"/>
        </w:rPr>
        <w:t xml:space="preserve">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</w:t>
      </w:r>
      <w:r w:rsidR="005115E0" w:rsidRPr="0091536E">
        <w:rPr>
          <w:rFonts w:ascii="Times New Roman" w:hAnsi="Times New Roman"/>
          <w:sz w:val="28"/>
          <w:szCs w:val="28"/>
        </w:rPr>
        <w:t xml:space="preserve"> в клинической картине могут проявляться лишь</w:t>
      </w:r>
      <w:r w:rsidRPr="0091536E">
        <w:rPr>
          <w:rFonts w:ascii="Times New Roman" w:hAnsi="Times New Roman"/>
          <w:sz w:val="28"/>
          <w:szCs w:val="28"/>
        </w:rPr>
        <w:t xml:space="preserve"> отдельные черты (моносимптомы) - </w:t>
      </w:r>
      <w:r w:rsidR="005115E0" w:rsidRPr="0091536E">
        <w:rPr>
          <w:rFonts w:ascii="Times New Roman" w:hAnsi="Times New Roman"/>
          <w:sz w:val="28"/>
          <w:szCs w:val="28"/>
        </w:rPr>
        <w:t>утомляемость, нежелание что-либо делать, ангедония, нарушение сна, ухудшение аппетита</w:t>
      </w:r>
      <w:r w:rsidRPr="0091536E">
        <w:rPr>
          <w:rFonts w:ascii="Times New Roman" w:hAnsi="Times New Roman"/>
          <w:sz w:val="28"/>
          <w:szCs w:val="28"/>
        </w:rPr>
        <w:t>.</w:t>
      </w:r>
      <w:r w:rsidR="005115E0" w:rsidRPr="0091536E">
        <w:rPr>
          <w:rFonts w:ascii="Times New Roman" w:hAnsi="Times New Roman"/>
          <w:sz w:val="28"/>
          <w:szCs w:val="28"/>
        </w:rPr>
        <w:t xml:space="preserve">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2. </w:t>
      </w:r>
      <w:r w:rsidR="005115E0" w:rsidRPr="0091536E">
        <w:rPr>
          <w:rFonts w:ascii="Times New Roman" w:hAnsi="Times New Roman"/>
          <w:sz w:val="28"/>
          <w:szCs w:val="28"/>
        </w:rPr>
        <w:t xml:space="preserve">Депрессии средней тяжести (умеренные) (F32.1 по МКБ-10)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</w:t>
      </w:r>
      <w:r w:rsidR="005115E0" w:rsidRPr="0091536E">
        <w:rPr>
          <w:rFonts w:ascii="Times New Roman" w:hAnsi="Times New Roman"/>
          <w:sz w:val="28"/>
          <w:szCs w:val="28"/>
        </w:rPr>
        <w:t xml:space="preserve"> основные проявления депрессии выражены умеренно</w:t>
      </w:r>
      <w:r w:rsidRPr="0091536E">
        <w:rPr>
          <w:rFonts w:ascii="Times New Roman" w:hAnsi="Times New Roman"/>
          <w:sz w:val="28"/>
          <w:szCs w:val="28"/>
        </w:rPr>
        <w:t>,</w:t>
      </w:r>
      <w:r w:rsidR="005115E0" w:rsidRPr="0091536E">
        <w:rPr>
          <w:rFonts w:ascii="Times New Roman" w:hAnsi="Times New Roman"/>
          <w:sz w:val="28"/>
          <w:szCs w:val="28"/>
        </w:rPr>
        <w:t xml:space="preserve">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</w:t>
      </w:r>
      <w:r w:rsidR="005115E0" w:rsidRPr="0091536E">
        <w:rPr>
          <w:rFonts w:ascii="Times New Roman" w:hAnsi="Times New Roman"/>
          <w:sz w:val="28"/>
          <w:szCs w:val="28"/>
        </w:rPr>
        <w:t xml:space="preserve"> снижение социального и профессионального функционирования </w:t>
      </w:r>
    </w:p>
    <w:p w:rsidR="003B7A7D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3. </w:t>
      </w:r>
      <w:r w:rsidR="005115E0" w:rsidRPr="0091536E">
        <w:rPr>
          <w:rFonts w:ascii="Times New Roman" w:hAnsi="Times New Roman"/>
          <w:sz w:val="28"/>
          <w:szCs w:val="28"/>
        </w:rPr>
        <w:t xml:space="preserve">Депрессии тяжелые (F32.2 по МКБ-10) тяжелые депрессии без психотических проявлений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</w:t>
      </w:r>
      <w:r w:rsidR="005115E0" w:rsidRPr="0091536E">
        <w:rPr>
          <w:rFonts w:ascii="Times New Roman" w:hAnsi="Times New Roman"/>
          <w:sz w:val="28"/>
          <w:szCs w:val="28"/>
        </w:rPr>
        <w:t xml:space="preserve"> доминируют либо тоска, либо апатия, психомоторная заторможенность, тревога, беспокойство, выявляются суицидальные мысли и тенденции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</w:t>
      </w:r>
      <w:r w:rsidR="005115E0" w:rsidRPr="0091536E">
        <w:rPr>
          <w:rFonts w:ascii="Times New Roman" w:hAnsi="Times New Roman"/>
          <w:sz w:val="28"/>
          <w:szCs w:val="28"/>
        </w:rPr>
        <w:t xml:space="preserve"> выраженные нарушения социального функционирования, неспособность к профессиональной деятельности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</w:t>
      </w:r>
      <w:r w:rsidR="005115E0" w:rsidRPr="0091536E">
        <w:rPr>
          <w:rFonts w:ascii="Times New Roman" w:hAnsi="Times New Roman"/>
          <w:sz w:val="28"/>
          <w:szCs w:val="28"/>
        </w:rPr>
        <w:t xml:space="preserve"> бредовые идеи вины, болезни, двигательная заторможенность (вплоть до ступора) или беспокойство (ажитация)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Категория </w:t>
      </w:r>
      <w:r w:rsidR="00CB6918" w:rsidRPr="0091536E">
        <w:rPr>
          <w:rFonts w:ascii="Times New Roman" w:hAnsi="Times New Roman"/>
          <w:sz w:val="28"/>
          <w:szCs w:val="28"/>
          <w:lang w:val="en-US"/>
        </w:rPr>
        <w:t>F</w:t>
      </w:r>
      <w:r w:rsidR="00CB6918" w:rsidRPr="0091536E">
        <w:rPr>
          <w:rFonts w:ascii="Times New Roman" w:hAnsi="Times New Roman"/>
          <w:sz w:val="28"/>
          <w:szCs w:val="28"/>
        </w:rPr>
        <w:t xml:space="preserve">34 </w:t>
      </w:r>
      <w:r w:rsidRPr="0091536E">
        <w:rPr>
          <w:rFonts w:ascii="Times New Roman" w:hAnsi="Times New Roman"/>
          <w:sz w:val="28"/>
          <w:szCs w:val="28"/>
        </w:rPr>
        <w:t>представляет собой хронические (аффективные)</w:t>
      </w:r>
      <w:r w:rsidRPr="0091536E">
        <w:rPr>
          <w:rFonts w:ascii="Times New Roman" w:hAnsi="Times New Roman"/>
          <w:b/>
          <w:sz w:val="28"/>
          <w:szCs w:val="28"/>
        </w:rPr>
        <w:t xml:space="preserve"> расстройства настроения</w:t>
      </w:r>
      <w:r w:rsidR="00F55FE9" w:rsidRPr="0091536E">
        <w:rPr>
          <w:rFonts w:ascii="Times New Roman" w:hAnsi="Times New Roman"/>
          <w:b/>
          <w:sz w:val="28"/>
          <w:szCs w:val="28"/>
        </w:rPr>
        <w:t>.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 xml:space="preserve">Эти расстройства носят хронический и обычно флюктуирующий характер, а отдельные эпизоды недостаточно глубоки, чтобы можно было определить их как гипоманию или легкую депрессию. Поскольку они длятся годами, а иногда в течение всей жизни больного, они причиняют значительное беспокойство и могут привести к нарушению работоспособности. Эта категория не рассматривается среди нарушений личности, так как прослеживается наследственная и генетическая связь с аналогичными расстройствами настроения у родственников и иногда такие больные также хорошо реагируют на терапию, эффективную при аффективных расстройствах. </w:t>
      </w:r>
    </w:p>
    <w:p w:rsidR="005115E0" w:rsidRPr="0091536E" w:rsidRDefault="0071318D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F</w:t>
      </w:r>
      <w:r w:rsidR="005115E0" w:rsidRPr="0091536E">
        <w:rPr>
          <w:rFonts w:ascii="Times New Roman" w:hAnsi="Times New Roman"/>
          <w:sz w:val="28"/>
          <w:szCs w:val="28"/>
        </w:rPr>
        <w:t xml:space="preserve">34.0 </w:t>
      </w:r>
      <w:r w:rsidR="005115E0" w:rsidRPr="0091536E">
        <w:rPr>
          <w:rFonts w:ascii="Times New Roman" w:hAnsi="Times New Roman"/>
          <w:b/>
          <w:sz w:val="28"/>
          <w:szCs w:val="28"/>
        </w:rPr>
        <w:t>Циклотимия</w:t>
      </w:r>
      <w:r w:rsidR="00CB6918" w:rsidRPr="0091536E">
        <w:rPr>
          <w:rFonts w:ascii="Times New Roman" w:hAnsi="Times New Roman"/>
          <w:b/>
          <w:sz w:val="28"/>
          <w:szCs w:val="28"/>
        </w:rPr>
        <w:t>.</w:t>
      </w:r>
      <w:r w:rsidRPr="0091536E">
        <w:rPr>
          <w:rFonts w:ascii="Times New Roman" w:hAnsi="Times New Roman"/>
          <w:b/>
          <w:sz w:val="28"/>
          <w:szCs w:val="28"/>
        </w:rPr>
        <w:t xml:space="preserve"> </w:t>
      </w:r>
      <w:r w:rsidR="005115E0" w:rsidRPr="0091536E">
        <w:rPr>
          <w:rFonts w:ascii="Times New Roman" w:hAnsi="Times New Roman"/>
          <w:sz w:val="28"/>
          <w:szCs w:val="28"/>
        </w:rPr>
        <w:t xml:space="preserve">Состояние </w:t>
      </w:r>
      <w:r w:rsidR="005115E0" w:rsidRPr="0091536E">
        <w:rPr>
          <w:rFonts w:ascii="Times New Roman" w:hAnsi="Times New Roman"/>
          <w:b/>
          <w:sz w:val="28"/>
          <w:szCs w:val="28"/>
        </w:rPr>
        <w:t>хронической нестабильности настроения</w:t>
      </w:r>
      <w:r w:rsidR="005115E0" w:rsidRPr="0091536E">
        <w:rPr>
          <w:rFonts w:ascii="Times New Roman" w:hAnsi="Times New Roman"/>
          <w:sz w:val="28"/>
          <w:szCs w:val="28"/>
        </w:rPr>
        <w:t xml:space="preserve"> с многочисленными эпизодами легкой депрессии или легкой приподнятости, которые не достигают по выраженности и продолжительности критерие</w:t>
      </w:r>
      <w:r w:rsidRPr="0091536E">
        <w:rPr>
          <w:rFonts w:ascii="Times New Roman" w:hAnsi="Times New Roman"/>
          <w:sz w:val="28"/>
          <w:szCs w:val="28"/>
        </w:rPr>
        <w:t>в депрессивного расстройства (F</w:t>
      </w:r>
      <w:r w:rsidR="005115E0" w:rsidRPr="0091536E">
        <w:rPr>
          <w:rFonts w:ascii="Times New Roman" w:hAnsi="Times New Roman"/>
          <w:sz w:val="28"/>
          <w:szCs w:val="28"/>
        </w:rPr>
        <w:t>33).</w:t>
      </w:r>
    </w:p>
    <w:p w:rsidR="005115E0" w:rsidRPr="0091536E" w:rsidRDefault="0071318D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F</w:t>
      </w:r>
      <w:r w:rsidR="005115E0" w:rsidRPr="0091536E">
        <w:rPr>
          <w:rFonts w:ascii="Times New Roman" w:hAnsi="Times New Roman"/>
          <w:sz w:val="28"/>
          <w:szCs w:val="28"/>
        </w:rPr>
        <w:t xml:space="preserve">34.1 </w:t>
      </w:r>
      <w:r w:rsidR="005115E0" w:rsidRPr="0091536E">
        <w:rPr>
          <w:rFonts w:ascii="Times New Roman" w:hAnsi="Times New Roman"/>
          <w:b/>
          <w:sz w:val="28"/>
          <w:szCs w:val="28"/>
        </w:rPr>
        <w:t>Дистимия</w:t>
      </w:r>
      <w:r w:rsidR="005115E0" w:rsidRPr="0091536E">
        <w:rPr>
          <w:rFonts w:ascii="Times New Roman" w:hAnsi="Times New Roman"/>
          <w:sz w:val="28"/>
          <w:szCs w:val="28"/>
        </w:rPr>
        <w:t>.</w:t>
      </w:r>
      <w:r w:rsidRPr="0091536E">
        <w:rPr>
          <w:rFonts w:ascii="Times New Roman" w:hAnsi="Times New Roman"/>
          <w:sz w:val="28"/>
          <w:szCs w:val="28"/>
        </w:rPr>
        <w:t xml:space="preserve"> </w:t>
      </w:r>
      <w:r w:rsidR="005115E0" w:rsidRPr="0091536E">
        <w:rPr>
          <w:rFonts w:ascii="Times New Roman" w:hAnsi="Times New Roman"/>
          <w:b/>
          <w:sz w:val="28"/>
          <w:szCs w:val="28"/>
        </w:rPr>
        <w:t>Хронически подавленное (сниженное) настроение</w:t>
      </w:r>
      <w:r w:rsidR="005115E0" w:rsidRPr="0091536E">
        <w:rPr>
          <w:rFonts w:ascii="Times New Roman" w:hAnsi="Times New Roman"/>
          <w:sz w:val="28"/>
          <w:szCs w:val="28"/>
        </w:rPr>
        <w:t>, которое не удовлетворяет критериям депрессивного расстройства легкой или средней тяжести</w:t>
      </w:r>
      <w:r w:rsidR="0091536E">
        <w:rPr>
          <w:rFonts w:ascii="Times New Roman" w:hAnsi="Times New Roman"/>
          <w:sz w:val="28"/>
          <w:szCs w:val="28"/>
        </w:rPr>
        <w:t xml:space="preserve"> </w:t>
      </w:r>
      <w:r w:rsidR="005115E0" w:rsidRPr="0091536E">
        <w:rPr>
          <w:rFonts w:ascii="Times New Roman" w:hAnsi="Times New Roman"/>
          <w:sz w:val="28"/>
          <w:szCs w:val="28"/>
        </w:rPr>
        <w:t>из уже рассмотренных рубрик ни по тяжести, ни по длительности отдельных эпизодов. У некоторых больных бывают периоды (дни или недели), которые они сами оценивают как хорошие, но большую часть времени (часто месяцами) они чувствуют себя усталыми и подавленными. Все делается с усилием над собой, и ничто не доставляет радости. Они склонны к мрачным размышлениям, постоянно жалуются на что-то, плохо спят и чувствуют себя дискомфортно, но в целом справляются с основными требованиями повседневной жизни. Дистимия обычно начинается в молодом возрасте и длится в течение нескольких лет, иногда неопределенно долго.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Еще раз обозначим основные проявления, или симптомы депрессии, с точки зрения феноменологии, в соответствии с </w:t>
      </w:r>
      <w:r w:rsidRPr="0091536E">
        <w:rPr>
          <w:rFonts w:ascii="Times New Roman" w:hAnsi="Times New Roman"/>
          <w:b/>
          <w:sz w:val="28"/>
          <w:szCs w:val="28"/>
        </w:rPr>
        <w:t>бинарной (двухуровневой) типологической моделью депрессии</w:t>
      </w:r>
      <w:r w:rsidRPr="0091536E">
        <w:rPr>
          <w:rFonts w:ascii="Times New Roman" w:hAnsi="Times New Roman"/>
          <w:sz w:val="28"/>
          <w:szCs w:val="28"/>
        </w:rPr>
        <w:t xml:space="preserve"> [Смулевич А. Б. и др., 1997] ее психопатологические проявления подразделяются на: </w:t>
      </w:r>
    </w:p>
    <w:p w:rsidR="005115E0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-</w:t>
      </w:r>
      <w:r w:rsidR="005115E0" w:rsidRPr="0091536E">
        <w:rPr>
          <w:rFonts w:ascii="Times New Roman" w:hAnsi="Times New Roman"/>
          <w:sz w:val="28"/>
          <w:szCs w:val="28"/>
        </w:rPr>
        <w:t xml:space="preserve"> позитивную эффективность, </w:t>
      </w: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w:r w:rsidRPr="0091536E">
        <w:rPr>
          <w:rFonts w:ascii="Times New Roman" w:hAnsi="Times New Roman"/>
          <w:sz w:val="28"/>
          <w:szCs w:val="28"/>
        </w:rPr>
        <w:t xml:space="preserve">- </w:t>
      </w:r>
      <w:r w:rsidR="005115E0" w:rsidRPr="0091536E">
        <w:rPr>
          <w:rFonts w:ascii="Times New Roman" w:hAnsi="Times New Roman"/>
          <w:sz w:val="28"/>
          <w:szCs w:val="28"/>
        </w:rPr>
        <w:t>негативную эффективность.</w:t>
      </w:r>
    </w:p>
    <w:p w:rsidR="0071318D" w:rsidRPr="0091536E" w:rsidRDefault="0071318D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  <w:lang w:val="en-US"/>
        </w:rPr>
      </w:pP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91536E">
        <w:rPr>
          <w:rFonts w:ascii="Times New Roman" w:hAnsi="Times New Roman"/>
          <w:b/>
          <w:sz w:val="28"/>
          <w:szCs w:val="28"/>
        </w:rPr>
        <w:t>Пр</w:t>
      </w:r>
      <w:r w:rsidR="0091536E">
        <w:rPr>
          <w:rFonts w:ascii="Times New Roman" w:hAnsi="Times New Roman"/>
          <w:b/>
          <w:sz w:val="28"/>
          <w:szCs w:val="28"/>
        </w:rPr>
        <w:t>изнаки позитивной эффективности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Тоска</w:t>
      </w:r>
      <w:r w:rsidR="00F55FE9" w:rsidRPr="0091536E">
        <w:rPr>
          <w:rFonts w:ascii="Times New Roman" w:hAnsi="Times New Roman"/>
          <w:b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—</w:t>
      </w:r>
      <w:r w:rsidR="00F55FE9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 xml:space="preserve">неопределенное, диффузное (протопатическое) ощущение, чаще в форме непереносимого гнета в груди или эпигастрии (прекардиальная, надчревная тоска) с подавленностью, унынием, безнадежностью, отчаянием; носит характер психического страдания (душевная боль, мука).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 xml:space="preserve">Тревога </w:t>
      </w:r>
      <w:r w:rsidRPr="0091536E">
        <w:rPr>
          <w:rFonts w:ascii="Times New Roman" w:hAnsi="Times New Roman"/>
          <w:sz w:val="28"/>
          <w:szCs w:val="28"/>
        </w:rPr>
        <w:t xml:space="preserve">— беспочвенное неопределенное волнение, предчувствие опасности, грозящей катастрофы с ощущением внутреннего напряжения, боязливого ожидания; может осознаваться как беспредметное беспокойство.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Интеллектуальное и двигательное торможение</w:t>
      </w:r>
      <w:r w:rsidRPr="0091536E">
        <w:rPr>
          <w:rFonts w:ascii="Times New Roman" w:hAnsi="Times New Roman"/>
          <w:sz w:val="28"/>
          <w:szCs w:val="28"/>
        </w:rPr>
        <w:t xml:space="preserve"> — трудности сосредоточения, концентрации внимания, замедленность реакций, движений, инертность, утрата спонтанной активности (в том числе и при выполнении повседневных обязанностей).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Патологический циркадный ритм</w:t>
      </w:r>
      <w:r w:rsidRPr="0091536E">
        <w:rPr>
          <w:rFonts w:ascii="Times New Roman" w:hAnsi="Times New Roman"/>
          <w:sz w:val="28"/>
          <w:szCs w:val="28"/>
        </w:rPr>
        <w:t xml:space="preserve"> — колебания настроения а течение дня с максимумом плохого самочувствия ранним утром и некоторым улучшением состояния в послеобеденное время и вечером.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Идеи малоценности, греховности, ущерба</w:t>
      </w:r>
      <w:r w:rsidRPr="0091536E">
        <w:rPr>
          <w:rFonts w:ascii="Times New Roman" w:hAnsi="Times New Roman"/>
          <w:sz w:val="28"/>
          <w:szCs w:val="28"/>
        </w:rPr>
        <w:t xml:space="preserve">— неотвязные размышления о собственной никчемности, порочности, с негативной переоценкой прошлого, настоящего, перспектив на будущее и представлениями об иллюзорности реально достигнутых успехов, обманчивости высокой репутации, неправедности пройденного жизненного пути, виновности даже в том, что еще не совершено.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Суицидальные мысли</w:t>
      </w:r>
      <w:r w:rsidRPr="0091536E">
        <w:rPr>
          <w:rFonts w:ascii="Times New Roman" w:hAnsi="Times New Roman"/>
          <w:sz w:val="28"/>
          <w:szCs w:val="28"/>
        </w:rPr>
        <w:t xml:space="preserve"> — психологически невыводимое желание умереть с идеями бессмысленности существования, желательности несчастного случая со смертельным исходом или намерение покончить с собой — могут приобретать характер навязчивых представлений или непреодолимого влечения, упорного стремления к самоубийству (суицидомания).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Ипохондрические идеи</w:t>
      </w:r>
      <w:r w:rsidRPr="0091536E">
        <w:rPr>
          <w:rFonts w:ascii="Times New Roman" w:hAnsi="Times New Roman"/>
          <w:sz w:val="28"/>
          <w:szCs w:val="28"/>
        </w:rPr>
        <w:t xml:space="preserve"> — доминирующие представления об опасности (обычно сильно преувеличенной) и бесперспективности лечения соматической болезни, о ее неблагоприятном исходе и социальных последствиях; тревожные опасения (вплоть до фобий), не связанные с актуальным соматическим заболеванием либо адресованные мнимой болезни и относящиеся к функционированию внутренних органов и организма в целом. </w:t>
      </w:r>
    </w:p>
    <w:p w:rsidR="00CB6918" w:rsidRPr="0091536E" w:rsidRDefault="00CB6918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91536E">
        <w:rPr>
          <w:rFonts w:ascii="Times New Roman" w:hAnsi="Times New Roman"/>
          <w:b/>
          <w:sz w:val="28"/>
          <w:szCs w:val="28"/>
        </w:rPr>
        <w:t>Пр</w:t>
      </w:r>
      <w:r w:rsidR="0091536E">
        <w:rPr>
          <w:rFonts w:ascii="Times New Roman" w:hAnsi="Times New Roman"/>
          <w:b/>
          <w:sz w:val="28"/>
          <w:szCs w:val="28"/>
        </w:rPr>
        <w:t>изнаки негативной аффективности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Болезненное бесчувствие</w:t>
      </w:r>
      <w:r w:rsidRPr="0091536E">
        <w:rPr>
          <w:rFonts w:ascii="Times New Roman" w:hAnsi="Times New Roman"/>
          <w:sz w:val="28"/>
          <w:szCs w:val="28"/>
        </w:rPr>
        <w:t xml:space="preserve"> (anaesthesia psychica dolorosa) — мучительное чувство утраты эмоций, невозможности воспринимать природу, испытывать любовь, ненависть, сострадание, гнев.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Депрессивная девитализация</w:t>
      </w:r>
      <w:r w:rsidRPr="0091536E">
        <w:rPr>
          <w:rFonts w:ascii="Times New Roman" w:hAnsi="Times New Roman"/>
          <w:sz w:val="28"/>
          <w:szCs w:val="28"/>
        </w:rPr>
        <w:t xml:space="preserve"> — чувство ослабления или исчезновения влечения к жизни, инстинкта самосохранения, соматочувственных влечений (сна, аппетита, либидо).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Апатия</w:t>
      </w:r>
      <w:r w:rsidRPr="0091536E">
        <w:rPr>
          <w:rFonts w:ascii="Times New Roman" w:hAnsi="Times New Roman"/>
          <w:sz w:val="28"/>
          <w:szCs w:val="28"/>
        </w:rPr>
        <w:t xml:space="preserve"> — дефицит побуждений с утратой жизненного тонуса, вялостью, безразличием ко всему окружающему. </w:t>
      </w:r>
    </w:p>
    <w:p w:rsidR="00F55FE9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Ангедония</w:t>
      </w:r>
      <w:r w:rsidRPr="0091536E">
        <w:rPr>
          <w:rFonts w:ascii="Times New Roman" w:hAnsi="Times New Roman"/>
          <w:sz w:val="28"/>
          <w:szCs w:val="28"/>
        </w:rPr>
        <w:t xml:space="preserve"> — утрата чувства наслаждения, способности испытывать удовольствие, радоваться, сопровождающаяся сознанием внутренней неудовлетворенности, психического дискомфорта. 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От сочетания симптомов зависит </w:t>
      </w:r>
      <w:r w:rsidRPr="0091536E">
        <w:rPr>
          <w:rFonts w:ascii="Times New Roman" w:hAnsi="Times New Roman"/>
          <w:b/>
          <w:sz w:val="28"/>
          <w:szCs w:val="28"/>
        </w:rPr>
        <w:t>синдромальная структура</w:t>
      </w:r>
      <w:r w:rsidRPr="0091536E">
        <w:rPr>
          <w:rFonts w:ascii="Times New Roman" w:hAnsi="Times New Roman"/>
          <w:sz w:val="28"/>
          <w:szCs w:val="28"/>
        </w:rPr>
        <w:t xml:space="preserve"> депрессивных состояний. Она весьма разнообразна и в значительной мере зависит 1) от интенсивности и качества гипотимного аффекта, а также 2) личностных особенностей больного. Сейчас прозвучат еще несколько «классификаций», в которых вы не должны запутаться. То, о чем пойдет речь дальше – это </w:t>
      </w:r>
      <w:r w:rsidRPr="0091536E">
        <w:rPr>
          <w:rFonts w:ascii="Times New Roman" w:hAnsi="Times New Roman"/>
          <w:b/>
          <w:sz w:val="28"/>
          <w:szCs w:val="28"/>
        </w:rPr>
        <w:t>синдромальные классификации.</w:t>
      </w:r>
      <w:r w:rsidRPr="0091536E">
        <w:rPr>
          <w:rFonts w:ascii="Times New Roman" w:hAnsi="Times New Roman"/>
          <w:sz w:val="28"/>
          <w:szCs w:val="28"/>
        </w:rPr>
        <w:t xml:space="preserve"> Они интересны, наглядно описывают проявления заболевания, но, к сожалению, разнородны и в современной науке, стремящейся к унификации, сохраняются в обособленном виде. Между собой психиатры (особенно отечественные) говорят на языке синдромальных особенностей депрессии, а в историю болезни пишут номер по МКБ.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Оригинальную систематику депрессий в предложил </w:t>
      </w:r>
      <w:r w:rsidRPr="0091536E">
        <w:rPr>
          <w:rFonts w:ascii="Times New Roman" w:hAnsi="Times New Roman"/>
          <w:b/>
          <w:sz w:val="28"/>
          <w:szCs w:val="28"/>
        </w:rPr>
        <w:t>K.Leonhard</w:t>
      </w:r>
      <w:r w:rsidRPr="0091536E">
        <w:rPr>
          <w:rFonts w:ascii="Times New Roman" w:hAnsi="Times New Roman"/>
          <w:sz w:val="28"/>
          <w:szCs w:val="28"/>
        </w:rPr>
        <w:t xml:space="preserve"> (1957). Он выделял депрессию бедности участия (близка к анестетическому варианту), депрессию неуверенности (наличие депрессивных идей отношения, иллюзий, галлюцинаций), депрессию само мучения (преобладают бред</w:t>
      </w:r>
      <w:r w:rsidR="0091536E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самоуничижения, самообвинения и другие депрессивные идеи); суетливую депрессию (близка к тревожному варианту) и ипохондрическую депрессию (преобладают ипохондрические переживания, идеи и сенестопатии).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Среди отечественных синдромальных систематик наибольшее распространение получила классификация </w:t>
      </w:r>
      <w:r w:rsidRPr="0091536E">
        <w:rPr>
          <w:rFonts w:ascii="Times New Roman" w:hAnsi="Times New Roman"/>
          <w:b/>
          <w:sz w:val="28"/>
          <w:szCs w:val="28"/>
        </w:rPr>
        <w:t>Е.С.</w:t>
      </w:r>
      <w:r w:rsidR="0091536E" w:rsidRPr="0091536E">
        <w:rPr>
          <w:rFonts w:ascii="Times New Roman" w:hAnsi="Times New Roman"/>
          <w:b/>
          <w:sz w:val="28"/>
          <w:szCs w:val="28"/>
        </w:rPr>
        <w:t xml:space="preserve"> </w:t>
      </w:r>
      <w:r w:rsidRPr="0091536E">
        <w:rPr>
          <w:rFonts w:ascii="Times New Roman" w:hAnsi="Times New Roman"/>
          <w:b/>
          <w:sz w:val="28"/>
          <w:szCs w:val="28"/>
        </w:rPr>
        <w:t>Авербуха (1962</w:t>
      </w:r>
      <w:r w:rsidRPr="0091536E">
        <w:rPr>
          <w:rFonts w:ascii="Times New Roman" w:hAnsi="Times New Roman"/>
          <w:sz w:val="28"/>
          <w:szCs w:val="28"/>
        </w:rPr>
        <w:t>), который выделял</w:t>
      </w:r>
      <w:r w:rsidR="0071318D" w:rsidRPr="0091536E">
        <w:rPr>
          <w:rFonts w:ascii="Times New Roman" w:hAnsi="Times New Roman"/>
          <w:sz w:val="28"/>
          <w:szCs w:val="28"/>
        </w:rPr>
        <w:t xml:space="preserve">: </w:t>
      </w:r>
      <w:r w:rsidRPr="0091536E">
        <w:rPr>
          <w:rFonts w:ascii="Times New Roman" w:hAnsi="Times New Roman"/>
          <w:sz w:val="28"/>
          <w:szCs w:val="28"/>
        </w:rPr>
        <w:t>1) меланхолический,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2) тревожно-депрессивный,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3) астено-депрессивный,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4) деперсонализационно-депрессивный,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5) навязчиво-депрессивный и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6) депрессивно-ипохондрический синдромы.</w:t>
      </w:r>
    </w:p>
    <w:p w:rsidR="0071318D" w:rsidRPr="00AF098B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Т.Ф.</w:t>
      </w:r>
      <w:r w:rsidR="00AF098B" w:rsidRPr="00AF098B">
        <w:rPr>
          <w:rFonts w:ascii="Times New Roman" w:hAnsi="Times New Roman"/>
          <w:b/>
          <w:sz w:val="28"/>
          <w:szCs w:val="28"/>
        </w:rPr>
        <w:t xml:space="preserve"> </w:t>
      </w:r>
      <w:r w:rsidRPr="0091536E">
        <w:rPr>
          <w:rFonts w:ascii="Times New Roman" w:hAnsi="Times New Roman"/>
          <w:b/>
          <w:sz w:val="28"/>
          <w:szCs w:val="28"/>
        </w:rPr>
        <w:t xml:space="preserve">Пападопулос </w:t>
      </w:r>
      <w:r w:rsidRPr="0091536E">
        <w:rPr>
          <w:rFonts w:ascii="Times New Roman" w:hAnsi="Times New Roman"/>
          <w:sz w:val="28"/>
          <w:szCs w:val="28"/>
        </w:rPr>
        <w:t>(1975) в соответствии со своей структурно-динамической концепцией дает с</w:t>
      </w:r>
      <w:r w:rsidR="00CB6918" w:rsidRPr="0091536E">
        <w:rPr>
          <w:rFonts w:ascii="Times New Roman" w:hAnsi="Times New Roman"/>
          <w:sz w:val="28"/>
          <w:szCs w:val="28"/>
        </w:rPr>
        <w:t xml:space="preserve">ледующую типологию депрессивных </w:t>
      </w:r>
      <w:r w:rsidRPr="0091536E">
        <w:rPr>
          <w:rFonts w:ascii="Times New Roman" w:hAnsi="Times New Roman"/>
          <w:sz w:val="28"/>
          <w:szCs w:val="28"/>
        </w:rPr>
        <w:t>приступов типичного циркулярного психоза: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1) циклотимические депрессии;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2) простые циркулярные депрессии;</w:t>
      </w:r>
      <w:r w:rsidR="0071318D" w:rsidRPr="0091536E">
        <w:rPr>
          <w:rFonts w:ascii="Times New Roman" w:hAnsi="Times New Roman"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3) бредовые циркулярные депрессии;</w:t>
      </w:r>
      <w:r w:rsidR="0071318D" w:rsidRPr="0091536E">
        <w:rPr>
          <w:rFonts w:ascii="Times New Roman" w:hAnsi="Times New Roman"/>
          <w:sz w:val="28"/>
          <w:szCs w:val="28"/>
        </w:rPr>
        <w:t xml:space="preserve"> 4) </w:t>
      </w:r>
      <w:r w:rsidRPr="0091536E">
        <w:rPr>
          <w:rFonts w:ascii="Times New Roman" w:hAnsi="Times New Roman"/>
          <w:sz w:val="28"/>
          <w:szCs w:val="28"/>
        </w:rPr>
        <w:t>пара</w:t>
      </w:r>
      <w:r w:rsidR="0071318D" w:rsidRPr="0091536E">
        <w:rPr>
          <w:rFonts w:ascii="Times New Roman" w:hAnsi="Times New Roman"/>
          <w:sz w:val="28"/>
          <w:szCs w:val="28"/>
        </w:rPr>
        <w:t xml:space="preserve">френно-депрессивные циркулярные </w:t>
      </w:r>
      <w:r w:rsidRPr="0091536E">
        <w:rPr>
          <w:rFonts w:ascii="Times New Roman" w:hAnsi="Times New Roman"/>
          <w:sz w:val="28"/>
          <w:szCs w:val="28"/>
        </w:rPr>
        <w:t>приступы.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О.П. Вертоградова</w:t>
      </w:r>
      <w:r w:rsidRPr="0091536E">
        <w:rPr>
          <w:rFonts w:ascii="Times New Roman" w:hAnsi="Times New Roman"/>
          <w:sz w:val="28"/>
          <w:szCs w:val="28"/>
        </w:rPr>
        <w:t xml:space="preserve"> (1980) по ведущему аффекту группирует депрессии на тревожные, тоскливые, апатические и недифференцированные. При отсутствии какого-либо депрессивного аффекта, но наличии других признаков депрессии диагностируется маскированная депрессия. Расстройства в двигательной или идеаторной сферах имеют ассоциированное значение, по этому критерию выделяются заторможенная, ажитированная, смешанная, или сложная, (при сочетании заторможенности и возбуждения) и диссоциированная (при отсутствии нарушений в идеомоторной сфере) формы депрессий.</w:t>
      </w:r>
    </w:p>
    <w:p w:rsidR="005115E0" w:rsidRPr="0091536E" w:rsidRDefault="005115E0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b/>
          <w:sz w:val="28"/>
          <w:szCs w:val="28"/>
        </w:rPr>
        <w:t>Ю.Л.</w:t>
      </w:r>
      <w:r w:rsidR="00AF098B" w:rsidRPr="00AF098B">
        <w:rPr>
          <w:rFonts w:ascii="Times New Roman" w:hAnsi="Times New Roman"/>
          <w:b/>
          <w:sz w:val="28"/>
          <w:szCs w:val="28"/>
        </w:rPr>
        <w:t xml:space="preserve"> </w:t>
      </w:r>
      <w:r w:rsidRPr="0091536E">
        <w:rPr>
          <w:rFonts w:ascii="Times New Roman" w:hAnsi="Times New Roman"/>
          <w:b/>
          <w:sz w:val="28"/>
          <w:szCs w:val="28"/>
        </w:rPr>
        <w:t>Нуллер, И.Н.</w:t>
      </w:r>
      <w:r w:rsidR="00AF098B" w:rsidRPr="00AF098B">
        <w:rPr>
          <w:rFonts w:ascii="Times New Roman" w:hAnsi="Times New Roman"/>
          <w:b/>
          <w:sz w:val="28"/>
          <w:szCs w:val="28"/>
        </w:rPr>
        <w:t xml:space="preserve"> </w:t>
      </w:r>
      <w:r w:rsidRPr="0091536E">
        <w:rPr>
          <w:rFonts w:ascii="Times New Roman" w:hAnsi="Times New Roman"/>
          <w:b/>
          <w:sz w:val="28"/>
          <w:szCs w:val="28"/>
        </w:rPr>
        <w:t>Михаленко</w:t>
      </w:r>
      <w:r w:rsidRPr="0091536E">
        <w:rPr>
          <w:rFonts w:ascii="Times New Roman" w:hAnsi="Times New Roman"/>
          <w:sz w:val="28"/>
          <w:szCs w:val="28"/>
        </w:rPr>
        <w:t xml:space="preserve"> (1988) выделяют 4 основных депрессивных синдрома: тревожно-депрессивный, меланхолический, анергический и депрессивно-деперсонализационный.</w:t>
      </w:r>
    </w:p>
    <w:p w:rsidR="00AA39B2" w:rsidRPr="0091536E" w:rsidRDefault="00AA39B2" w:rsidP="0091536E">
      <w:pPr>
        <w:spacing w:before="0"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 xml:space="preserve">До настоящего времени среди психологических концепций депрессии сохраняют актуальность три основные теоретические модели, к которым в той или иной степени тяготеет большинство эмпирических исследований: </w:t>
      </w:r>
      <w:r w:rsidRPr="0091536E">
        <w:rPr>
          <w:rFonts w:ascii="Times New Roman" w:hAnsi="Times New Roman"/>
          <w:bCs/>
          <w:sz w:val="28"/>
          <w:szCs w:val="28"/>
        </w:rPr>
        <w:t>психоаналитическая, бихевиористская</w:t>
      </w:r>
      <w:r w:rsidRPr="0091536E">
        <w:rPr>
          <w:rFonts w:ascii="Times New Roman" w:hAnsi="Times New Roman"/>
          <w:sz w:val="28"/>
          <w:szCs w:val="28"/>
        </w:rPr>
        <w:t xml:space="preserve"> и </w:t>
      </w:r>
      <w:r w:rsidRPr="0091536E">
        <w:rPr>
          <w:rFonts w:ascii="Times New Roman" w:hAnsi="Times New Roman"/>
          <w:bCs/>
          <w:sz w:val="28"/>
          <w:szCs w:val="28"/>
        </w:rPr>
        <w:t>когнитивная.</w:t>
      </w:r>
      <w:r w:rsidR="00AF098B" w:rsidRPr="00AF098B">
        <w:rPr>
          <w:rFonts w:ascii="Times New Roman" w:hAnsi="Times New Roman"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sz w:val="28"/>
          <w:szCs w:val="28"/>
        </w:rPr>
        <w:t>Каждый из этих подходов акцентирован на определенном аспекте расстройств, игнорируя остальные. Так, аналитическая терапия фокусируется, в основном, на детских травмах; поведенческая — на устойчивых способах реагирования, возникших по механизму условнорефлекторной связи; когнитивная — на дисфункциональных паттернах мышления.</w:t>
      </w:r>
    </w:p>
    <w:p w:rsidR="0071318D" w:rsidRPr="0091536E" w:rsidRDefault="00AF098B" w:rsidP="00AF098B">
      <w:pPr>
        <w:spacing w:before="0"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1318D" w:rsidRPr="0091536E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AF098B" w:rsidRDefault="00AF098B" w:rsidP="0091536E">
      <w:pPr>
        <w:pStyle w:val="FR1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3B7A7D" w:rsidRPr="0091536E" w:rsidRDefault="0071318D" w:rsidP="00AF098B">
      <w:pPr>
        <w:pStyle w:val="FR1"/>
        <w:spacing w:before="0" w:line="360" w:lineRule="auto"/>
        <w:ind w:firstLine="0"/>
        <w:rPr>
          <w:rFonts w:ascii="Times New Roman" w:hAnsi="Times New Roman" w:cs="Times New Roman"/>
          <w:bCs/>
          <w:i w:val="0"/>
          <w:iCs w:val="0"/>
          <w:sz w:val="28"/>
          <w:szCs w:val="28"/>
        </w:rPr>
      </w:pPr>
      <w:r w:rsidRPr="0091536E">
        <w:rPr>
          <w:rFonts w:ascii="Times New Roman" w:hAnsi="Times New Roman" w:cs="Times New Roman"/>
          <w:sz w:val="28"/>
          <w:szCs w:val="28"/>
        </w:rPr>
        <w:t>•</w:t>
      </w:r>
      <w:r w:rsidR="003B7A7D" w:rsidRPr="0091536E">
        <w:rPr>
          <w:rFonts w:ascii="Times New Roman" w:hAnsi="Times New Roman" w:cs="Times New Roman"/>
          <w:sz w:val="28"/>
          <w:szCs w:val="28"/>
        </w:rPr>
        <w:t xml:space="preserve"> </w:t>
      </w:r>
      <w:r w:rsidR="003B7A7D" w:rsidRPr="0091536E">
        <w:rPr>
          <w:rFonts w:ascii="Times New Roman" w:hAnsi="Times New Roman" w:cs="Times New Roman"/>
          <w:i w:val="0"/>
          <w:sz w:val="28"/>
          <w:szCs w:val="28"/>
        </w:rPr>
        <w:t>Мосолов С.Н.</w:t>
      </w:r>
      <w:r w:rsidR="0091536E">
        <w:rPr>
          <w:rFonts w:ascii="Times New Roman" w:hAnsi="Times New Roman" w:cs="Times New Roman"/>
          <w:sz w:val="28"/>
          <w:szCs w:val="28"/>
        </w:rPr>
        <w:t xml:space="preserve"> </w:t>
      </w:r>
      <w:r w:rsidR="003B7A7D" w:rsidRPr="0091536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«Диагностика и систематика депрессивных состояний»,</w:t>
      </w:r>
      <w:r w:rsidR="0091536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3B7A7D" w:rsidRPr="0091536E">
        <w:rPr>
          <w:rFonts w:ascii="Times New Roman" w:hAnsi="Times New Roman" w:cs="Times New Roman"/>
          <w:bCs/>
          <w:i w:val="0"/>
          <w:iCs w:val="0"/>
          <w:sz w:val="28"/>
          <w:szCs w:val="28"/>
        </w:rPr>
        <w:t>1987.</w:t>
      </w:r>
    </w:p>
    <w:p w:rsidR="003B7A7D" w:rsidRPr="0091536E" w:rsidRDefault="0071318D" w:rsidP="00AF098B">
      <w:pPr>
        <w:spacing w:before="0"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•</w:t>
      </w:r>
      <w:r w:rsidRPr="0091536E">
        <w:rPr>
          <w:rFonts w:ascii="Times New Roman" w:hAnsi="Times New Roman"/>
          <w:bCs/>
          <w:iCs/>
          <w:sz w:val="28"/>
          <w:szCs w:val="28"/>
        </w:rPr>
        <w:t xml:space="preserve"> Тхостов А.Ш</w:t>
      </w:r>
      <w:r w:rsidRPr="0091536E">
        <w:rPr>
          <w:rFonts w:ascii="Times New Roman" w:hAnsi="Times New Roman"/>
          <w:bCs/>
          <w:i/>
          <w:iCs/>
          <w:sz w:val="28"/>
          <w:szCs w:val="28"/>
        </w:rPr>
        <w:t xml:space="preserve">. </w:t>
      </w:r>
      <w:r w:rsidRPr="0091536E">
        <w:rPr>
          <w:rFonts w:ascii="Times New Roman" w:hAnsi="Times New Roman"/>
          <w:bCs/>
          <w:sz w:val="28"/>
          <w:szCs w:val="28"/>
        </w:rPr>
        <w:t xml:space="preserve">Психологические концепции депрессии. // </w:t>
      </w:r>
      <w:r w:rsidRPr="0091536E">
        <w:rPr>
          <w:rFonts w:ascii="Times New Roman" w:hAnsi="Times New Roman"/>
          <w:sz w:val="28"/>
          <w:szCs w:val="28"/>
        </w:rPr>
        <w:t xml:space="preserve">РМЖ. - </w:t>
      </w:r>
      <w:r w:rsidRPr="0091536E">
        <w:rPr>
          <w:rFonts w:ascii="Times New Roman" w:hAnsi="Times New Roman"/>
          <w:bCs/>
          <w:sz w:val="28"/>
          <w:szCs w:val="28"/>
        </w:rPr>
        <w:t>СПб,</w:t>
      </w:r>
      <w:r w:rsidR="0091536E">
        <w:rPr>
          <w:rFonts w:ascii="Times New Roman" w:hAnsi="Times New Roman"/>
          <w:bCs/>
          <w:sz w:val="28"/>
          <w:szCs w:val="28"/>
        </w:rPr>
        <w:t xml:space="preserve"> </w:t>
      </w:r>
      <w:r w:rsidRPr="0091536E">
        <w:rPr>
          <w:rFonts w:ascii="Times New Roman" w:hAnsi="Times New Roman"/>
          <w:bCs/>
          <w:sz w:val="28"/>
          <w:szCs w:val="28"/>
        </w:rPr>
        <w:t>Том 1/№ 6/1998.</w:t>
      </w:r>
    </w:p>
    <w:p w:rsidR="003B7A7D" w:rsidRPr="0091536E" w:rsidRDefault="003B7A7D" w:rsidP="00AF098B">
      <w:pPr>
        <w:spacing w:before="0" w:after="0" w:line="360" w:lineRule="auto"/>
        <w:ind w:firstLine="0"/>
        <w:rPr>
          <w:rFonts w:ascii="Times New Roman" w:hAnsi="Times New Roman"/>
          <w:sz w:val="28"/>
          <w:szCs w:val="28"/>
        </w:rPr>
      </w:pPr>
      <w:r w:rsidRPr="0091536E">
        <w:rPr>
          <w:rFonts w:ascii="Times New Roman" w:hAnsi="Times New Roman"/>
          <w:sz w:val="28"/>
          <w:szCs w:val="28"/>
        </w:rPr>
        <w:t>• Лекции по депрессии.</w:t>
      </w:r>
      <w:bookmarkStart w:id="0" w:name="_GoBack"/>
      <w:bookmarkEnd w:id="0"/>
    </w:p>
    <w:sectPr w:rsidR="003B7A7D" w:rsidRPr="0091536E" w:rsidSect="009153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70B95"/>
    <w:multiLevelType w:val="hybridMultilevel"/>
    <w:tmpl w:val="60DE8744"/>
    <w:lvl w:ilvl="0" w:tplc="E32EEC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39B2"/>
    <w:rsid w:val="0015150F"/>
    <w:rsid w:val="002D64A1"/>
    <w:rsid w:val="003B7A7D"/>
    <w:rsid w:val="004F22F2"/>
    <w:rsid w:val="005115E0"/>
    <w:rsid w:val="005B36F7"/>
    <w:rsid w:val="0071318D"/>
    <w:rsid w:val="0091536E"/>
    <w:rsid w:val="00A114A2"/>
    <w:rsid w:val="00AA39B2"/>
    <w:rsid w:val="00AF098B"/>
    <w:rsid w:val="00CB6918"/>
    <w:rsid w:val="00E2616D"/>
    <w:rsid w:val="00F5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91E3F07-135C-4F37-B926-41937400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9B2"/>
    <w:pPr>
      <w:spacing w:before="60" w:after="60"/>
      <w:ind w:firstLine="284"/>
      <w:jc w:val="both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115E0"/>
    <w:pPr>
      <w:spacing w:before="0" w:after="0"/>
      <w:ind w:firstLine="240"/>
    </w:pPr>
    <w:rPr>
      <w:rFonts w:ascii="Arial Unicode MS" w:eastAsia="Arial Unicode MS" w:hAnsi="Arial Unicode MS" w:cs="Arial Unicode MS"/>
      <w:color w:val="333333"/>
      <w:sz w:val="24"/>
    </w:rPr>
  </w:style>
  <w:style w:type="paragraph" w:customStyle="1" w:styleId="FR1">
    <w:name w:val="FR1"/>
    <w:rsid w:val="003B7A7D"/>
    <w:pPr>
      <w:widowControl w:val="0"/>
      <w:autoSpaceDE w:val="0"/>
      <w:autoSpaceDN w:val="0"/>
      <w:adjustRightInd w:val="0"/>
      <w:spacing w:before="100" w:line="320" w:lineRule="auto"/>
      <w:ind w:firstLine="100"/>
      <w:jc w:val="both"/>
    </w:pPr>
    <w:rPr>
      <w:rFonts w:ascii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2231</Words>
  <Characters>12718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admin</cp:lastModifiedBy>
  <cp:revision>2</cp:revision>
  <dcterms:created xsi:type="dcterms:W3CDTF">2014-03-04T21:44:00Z</dcterms:created>
  <dcterms:modified xsi:type="dcterms:W3CDTF">2014-03-04T21:44:00Z</dcterms:modified>
</cp:coreProperties>
</file>