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2E10" w:rsidRPr="001F3FFA" w:rsidRDefault="00362E10" w:rsidP="001F3FFA">
      <w:pPr>
        <w:pStyle w:val="a3"/>
        <w:spacing w:before="0" w:beforeAutospacing="0" w:after="0" w:afterAutospacing="0" w:line="360" w:lineRule="auto"/>
        <w:ind w:firstLine="709"/>
        <w:jc w:val="both"/>
        <w:rPr>
          <w:sz w:val="28"/>
          <w:szCs w:val="28"/>
        </w:rPr>
      </w:pPr>
      <w:r w:rsidRPr="001F3FFA">
        <w:rPr>
          <w:sz w:val="28"/>
          <w:szCs w:val="28"/>
        </w:rPr>
        <w:t>Содержание</w:t>
      </w:r>
    </w:p>
    <w:p w:rsidR="001F3FFA" w:rsidRDefault="001F3FFA" w:rsidP="001F3FFA">
      <w:pPr>
        <w:pStyle w:val="a3"/>
        <w:spacing w:before="0" w:beforeAutospacing="0" w:after="0" w:afterAutospacing="0" w:line="360" w:lineRule="auto"/>
        <w:ind w:firstLine="709"/>
        <w:jc w:val="both"/>
        <w:rPr>
          <w:sz w:val="28"/>
          <w:szCs w:val="28"/>
        </w:rPr>
      </w:pPr>
    </w:p>
    <w:p w:rsidR="00362E10" w:rsidRPr="001F3FFA" w:rsidRDefault="001F3FFA" w:rsidP="001F3FFA">
      <w:pPr>
        <w:pStyle w:val="a3"/>
        <w:spacing w:before="0" w:beforeAutospacing="0" w:after="0" w:afterAutospacing="0" w:line="360" w:lineRule="auto"/>
        <w:jc w:val="both"/>
        <w:rPr>
          <w:sz w:val="28"/>
          <w:szCs w:val="28"/>
        </w:rPr>
      </w:pPr>
      <w:r>
        <w:rPr>
          <w:sz w:val="28"/>
          <w:szCs w:val="28"/>
        </w:rPr>
        <w:t>Введение</w:t>
      </w:r>
      <w:r w:rsidR="00362E10" w:rsidRPr="001F3FFA">
        <w:rPr>
          <w:sz w:val="28"/>
          <w:szCs w:val="28"/>
        </w:rPr>
        <w:t>…………………………………………………………………………...3</w:t>
      </w:r>
    </w:p>
    <w:p w:rsidR="00362E10" w:rsidRPr="001F3FFA" w:rsidRDefault="00362E10" w:rsidP="001F3FFA">
      <w:pPr>
        <w:pStyle w:val="a3"/>
        <w:numPr>
          <w:ilvl w:val="0"/>
          <w:numId w:val="1"/>
        </w:numPr>
        <w:tabs>
          <w:tab w:val="clear" w:pos="1069"/>
          <w:tab w:val="num" w:pos="400"/>
        </w:tabs>
        <w:spacing w:before="0" w:beforeAutospacing="0" w:after="0" w:afterAutospacing="0" w:line="360" w:lineRule="auto"/>
        <w:ind w:left="0" w:firstLine="0"/>
        <w:jc w:val="both"/>
        <w:rPr>
          <w:sz w:val="28"/>
          <w:szCs w:val="28"/>
        </w:rPr>
      </w:pPr>
      <w:r w:rsidRPr="001F3FFA">
        <w:rPr>
          <w:sz w:val="28"/>
          <w:szCs w:val="28"/>
        </w:rPr>
        <w:t xml:space="preserve">Общая характеристика клинической </w:t>
      </w:r>
      <w:r w:rsidR="001F3FFA">
        <w:rPr>
          <w:sz w:val="28"/>
          <w:szCs w:val="28"/>
        </w:rPr>
        <w:t>психологии……</w:t>
      </w:r>
      <w:r w:rsidR="00F5766F" w:rsidRPr="001F3FFA">
        <w:rPr>
          <w:sz w:val="28"/>
          <w:szCs w:val="28"/>
        </w:rPr>
        <w:t>………………</w:t>
      </w:r>
      <w:r w:rsidRPr="001F3FFA">
        <w:rPr>
          <w:sz w:val="28"/>
          <w:szCs w:val="28"/>
        </w:rPr>
        <w:t>……..4</w:t>
      </w:r>
    </w:p>
    <w:p w:rsidR="00362E10" w:rsidRPr="001F3FFA" w:rsidRDefault="00362E10" w:rsidP="001F3FFA">
      <w:pPr>
        <w:pStyle w:val="a3"/>
        <w:numPr>
          <w:ilvl w:val="0"/>
          <w:numId w:val="1"/>
        </w:numPr>
        <w:tabs>
          <w:tab w:val="clear" w:pos="1069"/>
          <w:tab w:val="num" w:pos="400"/>
        </w:tabs>
        <w:spacing w:before="0" w:beforeAutospacing="0" w:after="0" w:afterAutospacing="0" w:line="360" w:lineRule="auto"/>
        <w:ind w:left="0" w:firstLine="0"/>
        <w:jc w:val="both"/>
        <w:rPr>
          <w:sz w:val="28"/>
          <w:szCs w:val="28"/>
        </w:rPr>
      </w:pPr>
      <w:r w:rsidRPr="001F3FFA">
        <w:rPr>
          <w:sz w:val="28"/>
          <w:szCs w:val="28"/>
        </w:rPr>
        <w:t>Методологические принципы клинической психологии</w:t>
      </w:r>
      <w:r w:rsidR="001F3FFA">
        <w:rPr>
          <w:sz w:val="28"/>
          <w:szCs w:val="28"/>
        </w:rPr>
        <w:t>……………</w:t>
      </w:r>
      <w:r w:rsidR="00F5766F" w:rsidRPr="001F3FFA">
        <w:rPr>
          <w:sz w:val="28"/>
          <w:szCs w:val="28"/>
        </w:rPr>
        <w:t>……..6</w:t>
      </w:r>
    </w:p>
    <w:p w:rsidR="00362E10" w:rsidRPr="001F3FFA" w:rsidRDefault="001F3FFA" w:rsidP="001F3FFA">
      <w:pPr>
        <w:pStyle w:val="a3"/>
        <w:spacing w:before="0" w:beforeAutospacing="0" w:after="0" w:afterAutospacing="0" w:line="360" w:lineRule="auto"/>
        <w:jc w:val="both"/>
        <w:rPr>
          <w:sz w:val="28"/>
          <w:szCs w:val="28"/>
        </w:rPr>
      </w:pPr>
      <w:r>
        <w:rPr>
          <w:sz w:val="28"/>
          <w:szCs w:val="28"/>
        </w:rPr>
        <w:t>Заключение…………</w:t>
      </w:r>
      <w:r w:rsidR="00362E10" w:rsidRPr="001F3FFA">
        <w:rPr>
          <w:sz w:val="28"/>
          <w:szCs w:val="28"/>
        </w:rPr>
        <w:t>……………………………………………………………</w:t>
      </w:r>
      <w:r w:rsidR="00F5766F" w:rsidRPr="001F3FFA">
        <w:rPr>
          <w:sz w:val="28"/>
          <w:szCs w:val="28"/>
        </w:rPr>
        <w:t>.</w:t>
      </w:r>
      <w:r w:rsidR="00362E10" w:rsidRPr="001F3FFA">
        <w:rPr>
          <w:sz w:val="28"/>
          <w:szCs w:val="28"/>
        </w:rPr>
        <w:t>.</w:t>
      </w:r>
      <w:r w:rsidR="00F5766F" w:rsidRPr="001F3FFA">
        <w:rPr>
          <w:sz w:val="28"/>
          <w:szCs w:val="28"/>
        </w:rPr>
        <w:t>9</w:t>
      </w:r>
    </w:p>
    <w:p w:rsidR="00362E10" w:rsidRPr="001F3FFA" w:rsidRDefault="00362E10" w:rsidP="001F3FFA">
      <w:pPr>
        <w:pStyle w:val="a3"/>
        <w:spacing w:before="0" w:beforeAutospacing="0" w:after="0" w:afterAutospacing="0" w:line="360" w:lineRule="auto"/>
        <w:jc w:val="both"/>
        <w:rPr>
          <w:sz w:val="28"/>
          <w:szCs w:val="28"/>
        </w:rPr>
      </w:pPr>
      <w:r w:rsidRPr="001F3FFA">
        <w:rPr>
          <w:sz w:val="28"/>
          <w:szCs w:val="28"/>
        </w:rPr>
        <w:t>Список использованных источников………</w:t>
      </w:r>
      <w:r w:rsidR="001F3FFA">
        <w:rPr>
          <w:sz w:val="28"/>
          <w:szCs w:val="28"/>
        </w:rPr>
        <w:t>…</w:t>
      </w:r>
      <w:r w:rsidRPr="001F3FFA">
        <w:rPr>
          <w:sz w:val="28"/>
          <w:szCs w:val="28"/>
        </w:rPr>
        <w:t>………………………………...1</w:t>
      </w:r>
      <w:r w:rsidR="00F5766F" w:rsidRPr="001F3FFA">
        <w:rPr>
          <w:sz w:val="28"/>
          <w:szCs w:val="28"/>
        </w:rPr>
        <w:t>0</w:t>
      </w:r>
    </w:p>
    <w:p w:rsidR="00362E10" w:rsidRPr="001F3FFA" w:rsidRDefault="00362E10" w:rsidP="001F3FFA">
      <w:pPr>
        <w:pStyle w:val="a3"/>
        <w:spacing w:before="0" w:beforeAutospacing="0" w:after="0" w:afterAutospacing="0" w:line="360" w:lineRule="auto"/>
        <w:ind w:firstLine="709"/>
        <w:jc w:val="both"/>
        <w:rPr>
          <w:sz w:val="28"/>
          <w:szCs w:val="36"/>
        </w:rPr>
      </w:pPr>
      <w:r w:rsidRPr="001F3FFA">
        <w:rPr>
          <w:sz w:val="28"/>
          <w:szCs w:val="28"/>
        </w:rPr>
        <w:br w:type="page"/>
      </w:r>
      <w:r w:rsidRPr="001F3FFA">
        <w:rPr>
          <w:sz w:val="28"/>
          <w:szCs w:val="36"/>
        </w:rPr>
        <w:t>Введение</w:t>
      </w:r>
    </w:p>
    <w:p w:rsidR="001F3FFA" w:rsidRDefault="001F3FFA" w:rsidP="001F3FFA">
      <w:pPr>
        <w:pStyle w:val="a3"/>
        <w:spacing w:before="0" w:beforeAutospacing="0" w:after="0" w:afterAutospacing="0" w:line="360" w:lineRule="auto"/>
        <w:ind w:firstLine="709"/>
        <w:jc w:val="both"/>
        <w:rPr>
          <w:sz w:val="28"/>
          <w:szCs w:val="28"/>
        </w:rPr>
      </w:pPr>
    </w:p>
    <w:p w:rsidR="00192B21" w:rsidRPr="001F3FFA" w:rsidRDefault="00192B21" w:rsidP="001F3FFA">
      <w:pPr>
        <w:pStyle w:val="a3"/>
        <w:spacing w:before="0" w:beforeAutospacing="0" w:after="0" w:afterAutospacing="0" w:line="360" w:lineRule="auto"/>
        <w:ind w:firstLine="709"/>
        <w:jc w:val="both"/>
        <w:rPr>
          <w:sz w:val="28"/>
          <w:szCs w:val="28"/>
        </w:rPr>
      </w:pPr>
      <w:r w:rsidRPr="001F3FFA">
        <w:rPr>
          <w:sz w:val="28"/>
          <w:szCs w:val="28"/>
        </w:rPr>
        <w:t xml:space="preserve">Понятие клинической психологии в разное время имело различные акценты. Зарождение научной клинической психологии датируется концом XIX в., когда американец Лайтнер Уитмер (Ligthner Witmer) (1867-1956), учившийся в Лейпциге у Вундта, ввел понятие клинической психологии, основав первую психологическую клинику и первый специальный клинико-психологический журнал «The Psychological Clinic» (об истории клинической психологии см. часть II). С </w:t>
      </w:r>
      <w:smartTag w:uri="urn:schemas-microsoft-com:office:smarttags" w:element="metricconverter">
        <w:smartTagPr>
          <w:attr w:name="ProductID" w:val="1917 г"/>
        </w:smartTagPr>
        <w:r w:rsidRPr="001F3FFA">
          <w:rPr>
            <w:sz w:val="28"/>
            <w:szCs w:val="28"/>
          </w:rPr>
          <w:t>1917 г</w:t>
        </w:r>
      </w:smartTag>
      <w:r w:rsidRPr="001F3FFA">
        <w:rPr>
          <w:sz w:val="28"/>
          <w:szCs w:val="28"/>
        </w:rPr>
        <w:t xml:space="preserve">. клиническая психология как организация исследователей и практиков представлена Американской ассоциацией клинической психологии (впоследствии интегрирована в Американскую психологическую ассоциацию, АРА). В немецкоязычных странах уже с начала XX в. в психологии существовало большое количество научных и практических направлений, которые можно отнести к сфере клинической психологии; но само понятие как таковое оформилось только в середине XX в. Так, в </w:t>
      </w:r>
      <w:smartTag w:uri="urn:schemas-microsoft-com:office:smarttags" w:element="metricconverter">
        <w:smartTagPr>
          <w:attr w:name="ProductID" w:val="1946 г"/>
        </w:smartTagPr>
        <w:r w:rsidRPr="001F3FFA">
          <w:rPr>
            <w:sz w:val="28"/>
            <w:szCs w:val="28"/>
          </w:rPr>
          <w:t>1946 г</w:t>
        </w:r>
      </w:smartTag>
      <w:r w:rsidRPr="001F3FFA">
        <w:rPr>
          <w:sz w:val="28"/>
          <w:szCs w:val="28"/>
        </w:rPr>
        <w:t>. Гельпах издал труд по клинической психологии (Hellpach, 1946), имея в виду психологию соматической медицины. Шрамль (Schraml, 1970, S. 21) одним из первых в немецкоязычных странах предложил понимать клиническую психологию гораздо шире, чем просто как психологию в клинике</w:t>
      </w:r>
    </w:p>
    <w:p w:rsidR="00192B21" w:rsidRPr="001F3FFA" w:rsidRDefault="00192B21" w:rsidP="001F3FFA">
      <w:pPr>
        <w:pStyle w:val="a3"/>
        <w:spacing w:before="0" w:beforeAutospacing="0" w:after="0" w:afterAutospacing="0" w:line="360" w:lineRule="auto"/>
        <w:ind w:firstLine="709"/>
        <w:jc w:val="both"/>
        <w:rPr>
          <w:sz w:val="28"/>
          <w:szCs w:val="28"/>
        </w:rPr>
      </w:pPr>
      <w:r w:rsidRPr="001F3FFA">
        <w:rPr>
          <w:sz w:val="28"/>
          <w:szCs w:val="28"/>
        </w:rPr>
        <w:t>Клиническая психология есть частная психологическая дисциплина, предмет которой — психические расстройства (нарушения) и психические аспекты соматических расстройств/болезней. Сюда относятся следующие разделы: этиология, анализ условий возникновения расстройств, классификация, диагностика, эпидемиология, интервенция (профилактика, психотерапия, реабилитация, охрана здоровья, оценка).</w:t>
      </w:r>
    </w:p>
    <w:p w:rsidR="000B55DB" w:rsidRPr="001F3FFA" w:rsidRDefault="00192B21" w:rsidP="001F3FFA">
      <w:pPr>
        <w:pStyle w:val="a3"/>
        <w:spacing w:before="0" w:beforeAutospacing="0" w:after="0" w:afterAutospacing="0" w:line="360" w:lineRule="auto"/>
        <w:ind w:firstLine="709"/>
        <w:jc w:val="both"/>
        <w:rPr>
          <w:sz w:val="28"/>
          <w:szCs w:val="28"/>
        </w:rPr>
      </w:pPr>
      <w:r w:rsidRPr="001F3FFA">
        <w:rPr>
          <w:sz w:val="28"/>
          <w:szCs w:val="28"/>
        </w:rPr>
        <w:t>Понятие клинической психологии встречается и в англоязычных странах; наряду с ним в специальных журналах и учебниках употребляется и понятие Abnormal Psychology (патологическая психология) частично как синоним (например, Davison &amp; Neale, 1996), частично при описании области психологической дескрипции и этиологии психических расстройств.</w:t>
      </w:r>
    </w:p>
    <w:p w:rsidR="00362E10" w:rsidRPr="001F3FFA" w:rsidRDefault="000B55DB" w:rsidP="001F3FFA">
      <w:pPr>
        <w:pStyle w:val="a3"/>
        <w:spacing w:before="0" w:beforeAutospacing="0" w:after="0" w:afterAutospacing="0" w:line="360" w:lineRule="auto"/>
        <w:ind w:firstLine="709"/>
        <w:jc w:val="both"/>
        <w:rPr>
          <w:sz w:val="28"/>
          <w:szCs w:val="28"/>
        </w:rPr>
      </w:pPr>
      <w:r w:rsidRPr="001F3FFA">
        <w:rPr>
          <w:szCs w:val="36"/>
        </w:rPr>
        <w:br w:type="page"/>
      </w:r>
      <w:r w:rsidR="00362E10" w:rsidRPr="001F3FFA">
        <w:rPr>
          <w:sz w:val="28"/>
          <w:szCs w:val="28"/>
        </w:rPr>
        <w:t>1</w:t>
      </w:r>
      <w:r w:rsidR="001F3FFA">
        <w:rPr>
          <w:sz w:val="28"/>
          <w:szCs w:val="28"/>
        </w:rPr>
        <w:t>.</w:t>
      </w:r>
      <w:r w:rsidR="00362E10" w:rsidRPr="001F3FFA">
        <w:rPr>
          <w:sz w:val="28"/>
          <w:szCs w:val="28"/>
        </w:rPr>
        <w:t xml:space="preserve"> Общая характеристика клинической психологии</w:t>
      </w:r>
    </w:p>
    <w:p w:rsidR="001F3FFA" w:rsidRPr="001F3FFA" w:rsidRDefault="001F3FFA" w:rsidP="001F3FFA">
      <w:pPr>
        <w:spacing w:line="360" w:lineRule="auto"/>
        <w:ind w:firstLine="709"/>
        <w:jc w:val="both"/>
        <w:rPr>
          <w:sz w:val="28"/>
          <w:szCs w:val="28"/>
        </w:rPr>
      </w:pPr>
    </w:p>
    <w:p w:rsidR="00362E10" w:rsidRPr="001F3FFA" w:rsidRDefault="00362E10" w:rsidP="001F3FFA">
      <w:pPr>
        <w:spacing w:line="360" w:lineRule="auto"/>
        <w:ind w:firstLine="709"/>
        <w:jc w:val="both"/>
        <w:rPr>
          <w:sz w:val="28"/>
          <w:szCs w:val="28"/>
        </w:rPr>
      </w:pPr>
      <w:r w:rsidRPr="001F3FFA">
        <w:rPr>
          <w:sz w:val="28"/>
          <w:szCs w:val="28"/>
        </w:rPr>
        <w:t>В связи с социально-политическими изменениями в России и устранением идеологических барьеров в последнее десятилетие возник вопрос о сближении отечественной и мировой психологии, что потребовало, в частности, пересмотра понятий «медицинская» и «клиническая» психология.</w:t>
      </w:r>
    </w:p>
    <w:p w:rsidR="00362E10" w:rsidRPr="001F3FFA" w:rsidRDefault="00362E10" w:rsidP="001F3FFA">
      <w:pPr>
        <w:spacing w:line="360" w:lineRule="auto"/>
        <w:ind w:firstLine="709"/>
        <w:jc w:val="both"/>
        <w:rPr>
          <w:sz w:val="28"/>
          <w:szCs w:val="28"/>
        </w:rPr>
      </w:pPr>
      <w:r w:rsidRPr="001F3FFA">
        <w:rPr>
          <w:sz w:val="28"/>
          <w:szCs w:val="28"/>
        </w:rPr>
        <w:t xml:space="preserve">Клиническая психология как организация исследователей и практиков представлена Американской ассоциацией клинической психологии с </w:t>
      </w:r>
      <w:smartTag w:uri="urn:schemas-microsoft-com:office:smarttags" w:element="metricconverter">
        <w:smartTagPr>
          <w:attr w:name="ProductID" w:val="1917 г"/>
        </w:smartTagPr>
        <w:r w:rsidRPr="001F3FFA">
          <w:rPr>
            <w:sz w:val="28"/>
            <w:szCs w:val="28"/>
          </w:rPr>
          <w:t>1917 г</w:t>
        </w:r>
      </w:smartTag>
      <w:r w:rsidRPr="001F3FFA">
        <w:rPr>
          <w:sz w:val="28"/>
          <w:szCs w:val="28"/>
        </w:rPr>
        <w:t xml:space="preserve">., а в немецкоязычных странах — с середины </w:t>
      </w:r>
      <w:r w:rsidRPr="001F3FFA">
        <w:rPr>
          <w:sz w:val="28"/>
          <w:szCs w:val="28"/>
          <w:lang w:val="en-US"/>
        </w:rPr>
        <w:t>XIX</w:t>
      </w:r>
      <w:r w:rsidRPr="001F3FFA">
        <w:rPr>
          <w:sz w:val="28"/>
          <w:szCs w:val="28"/>
        </w:rPr>
        <w:t xml:space="preserve"> века. В международном руководстве по клинической психологии под общей редакцией Перре и Бауманна приводится следующее ее определение: «Клиническая психология — это частная психологическая дисциплина, предметом которой являются психические расстройства и психические аспекты соматических расстройств (болезней). Она включает следующие разделы: этиологию (анализ условий возникновения расстройств), классификацию, диагностику, эпидемиологию, интервенцию (профилактику, психотерапию, реабилитацию), охрану здоровья, оценку результатов». В англоязычных странах кроме понятия «клиническая психология» в качестве синонима используется термин «патологическая психология» (</w:t>
      </w:r>
      <w:r w:rsidRPr="001F3FFA">
        <w:rPr>
          <w:sz w:val="28"/>
          <w:szCs w:val="28"/>
          <w:lang w:val="en-US"/>
        </w:rPr>
        <w:t>Abnormal</w:t>
      </w:r>
      <w:r w:rsidRPr="001F3FFA">
        <w:rPr>
          <w:sz w:val="28"/>
          <w:szCs w:val="28"/>
        </w:rPr>
        <w:t xml:space="preserve"> </w:t>
      </w:r>
      <w:r w:rsidRPr="001F3FFA">
        <w:rPr>
          <w:sz w:val="28"/>
          <w:szCs w:val="28"/>
          <w:lang w:val="en-US"/>
        </w:rPr>
        <w:t>Psychology</w:t>
      </w:r>
      <w:r w:rsidRPr="001F3FFA">
        <w:rPr>
          <w:sz w:val="28"/>
          <w:szCs w:val="28"/>
        </w:rPr>
        <w:t>).</w:t>
      </w:r>
    </w:p>
    <w:p w:rsidR="00362E10" w:rsidRPr="001F3FFA" w:rsidRDefault="00362E10" w:rsidP="001F3FFA">
      <w:pPr>
        <w:spacing w:line="360" w:lineRule="auto"/>
        <w:ind w:firstLine="709"/>
        <w:jc w:val="both"/>
        <w:rPr>
          <w:sz w:val="28"/>
          <w:szCs w:val="28"/>
        </w:rPr>
      </w:pPr>
      <w:r w:rsidRPr="001F3FFA">
        <w:rPr>
          <w:sz w:val="28"/>
          <w:szCs w:val="28"/>
        </w:rPr>
        <w:t>Шрамль одним из первых в немецкоязычных странах предложил понимать клиническую психологию шире, чем просто психологию в клинике: «Клиническая психология — это применение знаний, техник и методов основных психологических специальностей, а также смежных с ними дисциплин, таких как глубинная психология, социология и социальная педагогика в широком клиническом поле: от консультационных бюро и специализированных воспитательных учреждений до больниц».</w:t>
      </w:r>
    </w:p>
    <w:p w:rsidR="00362E10" w:rsidRPr="001F3FFA" w:rsidRDefault="00362E10" w:rsidP="001F3FFA">
      <w:pPr>
        <w:spacing w:line="360" w:lineRule="auto"/>
        <w:ind w:firstLine="709"/>
        <w:jc w:val="both"/>
        <w:rPr>
          <w:sz w:val="28"/>
          <w:szCs w:val="28"/>
        </w:rPr>
      </w:pPr>
      <w:r w:rsidRPr="001F3FFA">
        <w:rPr>
          <w:sz w:val="28"/>
          <w:szCs w:val="28"/>
        </w:rPr>
        <w:t>Наряду с клинической психологией в университетах ряда западных стран преподается и медицинская психология. Содержание ее может быть разным. Оно включает применение знаний и методов психологии для решения проблем медицины (прежде всего связанных с пациентом и взаимоотношениями «врач — пациент»). В более широком смысле к ней относят предупреждение болезней (профилактику) и охрану здоровья. В других случаях медицинская психология (поведенческая медицина) исследует психические аспекты соматических расстройств.</w:t>
      </w:r>
    </w:p>
    <w:p w:rsidR="00362E10" w:rsidRPr="001F3FFA" w:rsidRDefault="00362E10" w:rsidP="001F3FFA">
      <w:pPr>
        <w:spacing w:line="360" w:lineRule="auto"/>
        <w:ind w:firstLine="709"/>
        <w:jc w:val="both"/>
        <w:rPr>
          <w:sz w:val="28"/>
          <w:szCs w:val="28"/>
        </w:rPr>
      </w:pPr>
      <w:r w:rsidRPr="001F3FFA">
        <w:rPr>
          <w:sz w:val="28"/>
          <w:szCs w:val="28"/>
        </w:rPr>
        <w:t xml:space="preserve">В нашей стране специальность «клиническая психология» (022700) утверждена Министерством образования Российской Федерации в </w:t>
      </w:r>
      <w:smartTag w:uri="urn:schemas-microsoft-com:office:smarttags" w:element="metricconverter">
        <w:smartTagPr>
          <w:attr w:name="ProductID" w:val="2000 г"/>
        </w:smartTagPr>
        <w:r w:rsidRPr="001F3FFA">
          <w:rPr>
            <w:sz w:val="28"/>
            <w:szCs w:val="28"/>
          </w:rPr>
          <w:t>2000 г</w:t>
        </w:r>
      </w:smartTag>
      <w:r w:rsidRPr="001F3FFA">
        <w:rPr>
          <w:sz w:val="28"/>
          <w:szCs w:val="28"/>
        </w:rPr>
        <w:t>. (приказ № 686). В соответствии с государственным образовательным стандартом клиническая психология — специальность широкого профиля, имеющая межотраслевой характер и участвующая в решении комплекса задач в системе здравоохранения, народного образования и социальной помощи населению.</w:t>
      </w:r>
    </w:p>
    <w:p w:rsidR="00362E10" w:rsidRPr="001F3FFA" w:rsidRDefault="00362E10" w:rsidP="001F3FFA">
      <w:pPr>
        <w:spacing w:line="360" w:lineRule="auto"/>
        <w:ind w:firstLine="709"/>
        <w:jc w:val="both"/>
        <w:rPr>
          <w:sz w:val="28"/>
          <w:szCs w:val="28"/>
        </w:rPr>
      </w:pPr>
      <w:r w:rsidRPr="001F3FFA">
        <w:rPr>
          <w:sz w:val="28"/>
          <w:szCs w:val="28"/>
        </w:rPr>
        <w:t>Деятельность клинического психолога направлена на повышение психических ресурсов и адаптационных возможностей человека, на гармонизацию психического развития, охрану здоровья, профилактику и психологическую реабилитацию.</w:t>
      </w:r>
    </w:p>
    <w:p w:rsidR="00362E10" w:rsidRPr="001F3FFA" w:rsidRDefault="00362E10" w:rsidP="001F3FFA">
      <w:pPr>
        <w:spacing w:line="360" w:lineRule="auto"/>
        <w:ind w:firstLine="709"/>
        <w:jc w:val="both"/>
        <w:rPr>
          <w:sz w:val="28"/>
          <w:szCs w:val="28"/>
        </w:rPr>
      </w:pPr>
      <w:r w:rsidRPr="001F3FFA">
        <w:rPr>
          <w:sz w:val="28"/>
          <w:szCs w:val="28"/>
        </w:rPr>
        <w:t>Объектом клинической психологии является человек с трудностями адаптации и самореализации, связанными с его физическим, социальным и духовным состоянием.</w:t>
      </w:r>
    </w:p>
    <w:p w:rsidR="00362E10" w:rsidRPr="001F3FFA" w:rsidRDefault="00362E10" w:rsidP="001F3FFA">
      <w:pPr>
        <w:spacing w:line="360" w:lineRule="auto"/>
        <w:ind w:firstLine="709"/>
        <w:jc w:val="both"/>
        <w:rPr>
          <w:sz w:val="28"/>
          <w:szCs w:val="28"/>
        </w:rPr>
      </w:pPr>
      <w:r w:rsidRPr="001F3FFA">
        <w:rPr>
          <w:sz w:val="28"/>
          <w:szCs w:val="28"/>
        </w:rPr>
        <w:t>Предметом профессиональной деятельности клинического психолога являются психические процессы и состояния, индивидуальные и межличностные особенности, социально-психологические феномены, проявляющиеся в различных областях человеческой деятельности.</w:t>
      </w:r>
    </w:p>
    <w:p w:rsidR="00362E10" w:rsidRPr="001F3FFA" w:rsidRDefault="00362E10" w:rsidP="001F3FFA">
      <w:pPr>
        <w:spacing w:line="360" w:lineRule="auto"/>
        <w:ind w:firstLine="709"/>
        <w:jc w:val="both"/>
        <w:rPr>
          <w:sz w:val="28"/>
          <w:szCs w:val="28"/>
        </w:rPr>
      </w:pPr>
      <w:r w:rsidRPr="001F3FFA">
        <w:rPr>
          <w:sz w:val="28"/>
          <w:szCs w:val="28"/>
        </w:rPr>
        <w:t>Клинический психолог в указанных выше областях выполняет следующие виды деятельности: диагностическую, экспертную, коррекционную, профилактическую, реабилитационную, консультативную, научно-исследовательскую и некоторые другие.</w:t>
      </w:r>
    </w:p>
    <w:p w:rsidR="00362E10" w:rsidRPr="001F3FFA" w:rsidRDefault="00362E10" w:rsidP="001F3FFA">
      <w:pPr>
        <w:spacing w:line="360" w:lineRule="auto"/>
        <w:ind w:firstLine="709"/>
        <w:jc w:val="both"/>
        <w:rPr>
          <w:sz w:val="28"/>
          <w:szCs w:val="32"/>
        </w:rPr>
      </w:pPr>
      <w:r w:rsidRPr="001F3FFA">
        <w:rPr>
          <w:sz w:val="28"/>
          <w:szCs w:val="28"/>
        </w:rPr>
        <w:br w:type="page"/>
      </w:r>
      <w:r w:rsidRPr="001F3FFA">
        <w:rPr>
          <w:sz w:val="28"/>
          <w:szCs w:val="32"/>
        </w:rPr>
        <w:t>2</w:t>
      </w:r>
      <w:r w:rsidR="001F3FFA">
        <w:rPr>
          <w:sz w:val="28"/>
          <w:szCs w:val="32"/>
        </w:rPr>
        <w:t>.</w:t>
      </w:r>
      <w:r w:rsidRPr="001F3FFA">
        <w:rPr>
          <w:sz w:val="28"/>
          <w:szCs w:val="32"/>
        </w:rPr>
        <w:t xml:space="preserve"> Методологические принципы клинической психологии</w:t>
      </w:r>
    </w:p>
    <w:p w:rsidR="001F3FFA" w:rsidRDefault="001F3FFA" w:rsidP="001F3FFA">
      <w:pPr>
        <w:spacing w:line="360" w:lineRule="auto"/>
        <w:ind w:firstLine="709"/>
        <w:jc w:val="both"/>
        <w:rPr>
          <w:sz w:val="28"/>
          <w:szCs w:val="28"/>
        </w:rPr>
      </w:pPr>
    </w:p>
    <w:p w:rsidR="00362E10" w:rsidRPr="001F3FFA" w:rsidRDefault="00362E10" w:rsidP="001F3FFA">
      <w:pPr>
        <w:spacing w:line="360" w:lineRule="auto"/>
        <w:ind w:firstLine="709"/>
        <w:jc w:val="both"/>
        <w:rPr>
          <w:sz w:val="28"/>
          <w:szCs w:val="28"/>
        </w:rPr>
      </w:pPr>
      <w:r w:rsidRPr="001F3FFA">
        <w:rPr>
          <w:sz w:val="28"/>
          <w:szCs w:val="28"/>
        </w:rPr>
        <w:t>Методология — это система принципов и способов организации и построения теоретической и практической деятельности, объединенная учением об этой системе. Она имеет разные уровни: философский, общенаучный, конкретно-научный, которые находятся во взаимосвязи и должны рассматриваться системно. Методология тесно связана с мировоззрением, поскольку ее система предполагает мировоззренческую интерпретацию основ исследования и его результатов. Методология собственно клинической психологии определяется конкретно-научным уровнем и связана с мировоззренческой позицией исследователя (например, ориентированной на динамическое, когнитивно-поведенческое, гуманистическое или диалектико-материалистическое понимание личности, поведения, психопатологии).</w:t>
      </w:r>
    </w:p>
    <w:p w:rsidR="00362E10" w:rsidRPr="001F3FFA" w:rsidRDefault="00362E10" w:rsidP="001F3FFA">
      <w:pPr>
        <w:spacing w:line="360" w:lineRule="auto"/>
        <w:ind w:firstLine="709"/>
        <w:jc w:val="both"/>
        <w:rPr>
          <w:sz w:val="28"/>
          <w:szCs w:val="28"/>
        </w:rPr>
      </w:pPr>
      <w:r w:rsidRPr="001F3FFA">
        <w:rPr>
          <w:sz w:val="28"/>
          <w:szCs w:val="28"/>
        </w:rPr>
        <w:t>Методология включает конкретно-научные приемы исследования: наблюдение, эксперимент, моделирование и др. Они в свою очередь реализуются в специальных процедурах — методиках получения научных данных. Являясь психологической дисциплиной, клиническая психология опирается на методологию и методы общей психологии. Методы, то есть пути познания, — это способы, посредством которых познается предмет науки. Психология, как каждая наука, применяет систему частных методов или методик. Основные методы психологии, как считал Рубинштейн, — это не внешние по отношению к ее содержанию операции, не извне привносимые формальные приемы. Раскрывая закономерности, они сами опираются на основные закономерности предмета науки. Так, метод поведенческой психологии отличен от метода психологии сознания, поэтому последнюю называют интроспективной психологией.</w:t>
      </w:r>
    </w:p>
    <w:p w:rsidR="00362E10" w:rsidRPr="001F3FFA" w:rsidRDefault="00362E10" w:rsidP="001F3FFA">
      <w:pPr>
        <w:spacing w:line="360" w:lineRule="auto"/>
        <w:ind w:firstLine="709"/>
        <w:jc w:val="both"/>
        <w:rPr>
          <w:sz w:val="28"/>
          <w:szCs w:val="28"/>
        </w:rPr>
      </w:pPr>
      <w:r w:rsidRPr="001F3FFA">
        <w:rPr>
          <w:sz w:val="28"/>
          <w:szCs w:val="28"/>
        </w:rPr>
        <w:t>Научная работа исследователя (независимо от степени этого осознания) в своих методах всегда реализует ту или иную методологию. Для последовательной и плодотворной реализации методологии в любой области психологии весьма существенно, чтобы она была осознанна. Основное требование научной методологии, сформулированное еще Гегелем, заключается в том, что исследование должно отражать свой предмет в его внутренней логике. Он требовал, чтобы метод был неотделим от предмета и его содержания.</w:t>
      </w:r>
    </w:p>
    <w:p w:rsidR="00362E10" w:rsidRPr="001F3FFA" w:rsidRDefault="00362E10" w:rsidP="001F3FFA">
      <w:pPr>
        <w:spacing w:line="360" w:lineRule="auto"/>
        <w:ind w:firstLine="709"/>
        <w:jc w:val="both"/>
        <w:rPr>
          <w:sz w:val="28"/>
          <w:szCs w:val="28"/>
        </w:rPr>
      </w:pPr>
      <w:r w:rsidRPr="001F3FFA">
        <w:rPr>
          <w:sz w:val="28"/>
          <w:szCs w:val="28"/>
        </w:rPr>
        <w:t>Методология в психологии реализуется посредством следующих положений (принципов).</w:t>
      </w:r>
    </w:p>
    <w:p w:rsidR="00362E10" w:rsidRPr="001F3FFA" w:rsidRDefault="00362E10" w:rsidP="001F3FFA">
      <w:pPr>
        <w:spacing w:line="360" w:lineRule="auto"/>
        <w:ind w:firstLine="709"/>
        <w:jc w:val="both"/>
        <w:rPr>
          <w:sz w:val="28"/>
          <w:szCs w:val="28"/>
        </w:rPr>
      </w:pPr>
      <w:r w:rsidRPr="001F3FFA">
        <w:rPr>
          <w:sz w:val="28"/>
          <w:szCs w:val="28"/>
        </w:rPr>
        <w:t>1. Психика, сознание изучаются в единстве внутренних и внешних проявлений. Взаимосвязь психики и поведения, сознания и деятельности в ее конкретных, изменяющихся формах является не только объектом, но и средством психологического исследования.</w:t>
      </w:r>
    </w:p>
    <w:p w:rsidR="00362E10" w:rsidRPr="001F3FFA" w:rsidRDefault="00362E10" w:rsidP="001F3FFA">
      <w:pPr>
        <w:spacing w:line="360" w:lineRule="auto"/>
        <w:ind w:firstLine="709"/>
        <w:jc w:val="both"/>
        <w:rPr>
          <w:sz w:val="28"/>
          <w:szCs w:val="28"/>
        </w:rPr>
      </w:pPr>
      <w:r w:rsidRPr="001F3FFA">
        <w:rPr>
          <w:sz w:val="28"/>
          <w:szCs w:val="28"/>
        </w:rPr>
        <w:t>2. Решение психофизической проблемы утверждает единство, но не тождество психического и физического, поэтому психологическое исследование предполагает и часто включает физиологический анализ психологических (психофизиологических) процессов.</w:t>
      </w:r>
    </w:p>
    <w:p w:rsidR="00362E10" w:rsidRPr="001F3FFA" w:rsidRDefault="00362E10" w:rsidP="001F3FFA">
      <w:pPr>
        <w:spacing w:line="360" w:lineRule="auto"/>
        <w:ind w:firstLine="709"/>
        <w:jc w:val="both"/>
        <w:rPr>
          <w:sz w:val="28"/>
          <w:szCs w:val="28"/>
        </w:rPr>
      </w:pPr>
      <w:r w:rsidRPr="001F3FFA">
        <w:rPr>
          <w:sz w:val="28"/>
          <w:szCs w:val="28"/>
        </w:rPr>
        <w:t>3. Методика психологического исследования должна опираться на социально-исторический анализ деятельности человека.</w:t>
      </w:r>
    </w:p>
    <w:p w:rsidR="00362E10" w:rsidRPr="001F3FFA" w:rsidRDefault="00362E10" w:rsidP="001F3FFA">
      <w:pPr>
        <w:spacing w:line="360" w:lineRule="auto"/>
        <w:ind w:firstLine="709"/>
        <w:jc w:val="both"/>
        <w:rPr>
          <w:sz w:val="28"/>
          <w:szCs w:val="28"/>
        </w:rPr>
      </w:pPr>
      <w:r w:rsidRPr="001F3FFA">
        <w:rPr>
          <w:sz w:val="28"/>
          <w:szCs w:val="28"/>
        </w:rPr>
        <w:t>4. Целью психологического исследования должно быть раскрытие специфических психологических закономерностей (принцип индивидуализации исследования).</w:t>
      </w:r>
    </w:p>
    <w:p w:rsidR="00362E10" w:rsidRPr="001F3FFA" w:rsidRDefault="00362E10" w:rsidP="001F3FFA">
      <w:pPr>
        <w:spacing w:line="360" w:lineRule="auto"/>
        <w:ind w:firstLine="709"/>
        <w:jc w:val="both"/>
        <w:rPr>
          <w:sz w:val="28"/>
          <w:szCs w:val="28"/>
        </w:rPr>
      </w:pPr>
      <w:r w:rsidRPr="001F3FFA">
        <w:rPr>
          <w:sz w:val="28"/>
          <w:szCs w:val="28"/>
        </w:rPr>
        <w:t>5. Психологические закономерности раскрываются в процессе развития (генетический принцип).</w:t>
      </w:r>
    </w:p>
    <w:p w:rsidR="00362E10" w:rsidRPr="001F3FFA" w:rsidRDefault="00362E10" w:rsidP="001F3FFA">
      <w:pPr>
        <w:spacing w:line="360" w:lineRule="auto"/>
        <w:ind w:firstLine="709"/>
        <w:jc w:val="both"/>
        <w:rPr>
          <w:sz w:val="28"/>
          <w:szCs w:val="28"/>
        </w:rPr>
      </w:pPr>
      <w:r w:rsidRPr="001F3FFA">
        <w:rPr>
          <w:sz w:val="28"/>
          <w:szCs w:val="28"/>
        </w:rPr>
        <w:t>6. Принцип педагогизации психологического изучения ребенка. Он означает не отказ от экспериментального исследования в пользу педагогической практики, а включение принципов педагогической работы в самый эксперимент.</w:t>
      </w:r>
    </w:p>
    <w:p w:rsidR="00362E10" w:rsidRPr="001F3FFA" w:rsidRDefault="00362E10" w:rsidP="001F3FFA">
      <w:pPr>
        <w:spacing w:line="360" w:lineRule="auto"/>
        <w:ind w:firstLine="709"/>
        <w:jc w:val="both"/>
        <w:rPr>
          <w:sz w:val="28"/>
          <w:szCs w:val="28"/>
        </w:rPr>
      </w:pPr>
      <w:r w:rsidRPr="001F3FFA">
        <w:rPr>
          <w:sz w:val="28"/>
          <w:szCs w:val="28"/>
        </w:rPr>
        <w:t>7. Использование в методике психологического исследования продуктов деятельности, поскольку в них материализуется сознательная деятельность человека (принцип изучения конкретной личности в конкретной ситуации).</w:t>
      </w:r>
    </w:p>
    <w:p w:rsidR="00362E10" w:rsidRPr="001F3FFA" w:rsidRDefault="00362E10" w:rsidP="001F3FFA">
      <w:pPr>
        <w:spacing w:line="360" w:lineRule="auto"/>
        <w:ind w:firstLine="709"/>
        <w:jc w:val="both"/>
        <w:rPr>
          <w:sz w:val="28"/>
          <w:szCs w:val="28"/>
        </w:rPr>
      </w:pPr>
      <w:r w:rsidRPr="001F3FFA">
        <w:rPr>
          <w:sz w:val="28"/>
          <w:szCs w:val="28"/>
        </w:rPr>
        <w:t>Согласно Платонову, для медицинской (клинической) психологии наибольшее значение имеют сходные с представленными выше принципы: детерминизма, единства сознания и деятельности, рефлекторный, историзма, развития, структурности, личностного подхода. Пояснения, вероятно, требуют лишь некоторые из них, в частности, последние три принципа.</w:t>
      </w:r>
    </w:p>
    <w:p w:rsidR="00362E10" w:rsidRPr="001F3FFA" w:rsidRDefault="00362E10" w:rsidP="001F3FFA">
      <w:pPr>
        <w:spacing w:line="360" w:lineRule="auto"/>
        <w:ind w:firstLine="709"/>
        <w:jc w:val="both"/>
        <w:rPr>
          <w:sz w:val="28"/>
          <w:szCs w:val="28"/>
        </w:rPr>
      </w:pPr>
      <w:r w:rsidRPr="001F3FFA">
        <w:rPr>
          <w:sz w:val="28"/>
          <w:szCs w:val="28"/>
        </w:rPr>
        <w:t>Принцип развития. В клинической психологии этот принцип может конкретизироваться как этиология и патогенез психопатологических расстройств в их прямом (развитие болезни) и обратном (ремиссия, выздоровление) развитии. Специфическим является особая категория — патологическое развитие личности.</w:t>
      </w:r>
    </w:p>
    <w:p w:rsidR="00362E10" w:rsidRPr="001F3FFA" w:rsidRDefault="00362E10" w:rsidP="001F3FFA">
      <w:pPr>
        <w:spacing w:line="360" w:lineRule="auto"/>
        <w:ind w:firstLine="709"/>
        <w:jc w:val="both"/>
        <w:rPr>
          <w:sz w:val="28"/>
          <w:szCs w:val="28"/>
        </w:rPr>
      </w:pPr>
      <w:r w:rsidRPr="001F3FFA">
        <w:rPr>
          <w:sz w:val="28"/>
          <w:szCs w:val="28"/>
        </w:rPr>
        <w:t>Принцип структурности. В философии под структурой понимают единство элементов, их связей и целостности. В общей психологии изучают структуры сознания, деятельности, личности и др. Павлов привел такое определение метода структурного анализа: «Метод изучения системы человека тот же, как и всякой другой системы: разложение на части, изучение значения каждой части, изучение частей, изучение соотношения с окружающей средой и понимание на основании всего этого ее общей работы и управления ею, если это в средствах человека». Задачей клинической психологии является приведение в единую систему частных структур различных психопатологических явлений и согласование ее с общей структурой здоровой и больной личности.</w:t>
      </w:r>
    </w:p>
    <w:p w:rsidR="00362E10" w:rsidRPr="001F3FFA" w:rsidRDefault="00362E10" w:rsidP="001F3FFA">
      <w:pPr>
        <w:spacing w:line="360" w:lineRule="auto"/>
        <w:ind w:firstLine="709"/>
        <w:jc w:val="both"/>
        <w:rPr>
          <w:sz w:val="28"/>
          <w:szCs w:val="28"/>
        </w:rPr>
      </w:pPr>
      <w:r w:rsidRPr="001F3FFA">
        <w:rPr>
          <w:sz w:val="28"/>
          <w:szCs w:val="28"/>
        </w:rPr>
        <w:t>Принцип личностного подхода. В клинической психологии личностный подход означает отношение к пациенту или исследуемому человеку как к целостной личности с учетом всей ее сложности и всех индивидуальных особенностей. Следует различать личностный и индивидуальный подходы. Последний — это учет конкретных особенностей, присущих данному человеку в данных условиях. Он может реализоваться как личностный подход или как изучение отдельно взятых индивидуально-психологических или соматических качеств.</w:t>
      </w:r>
    </w:p>
    <w:p w:rsidR="00362E10" w:rsidRPr="001F3FFA" w:rsidRDefault="00362E10" w:rsidP="001F3FFA">
      <w:pPr>
        <w:spacing w:line="360" w:lineRule="auto"/>
        <w:ind w:firstLine="709"/>
        <w:jc w:val="both"/>
        <w:rPr>
          <w:sz w:val="28"/>
          <w:szCs w:val="28"/>
        </w:rPr>
      </w:pPr>
      <w:r w:rsidRPr="001F3FFA">
        <w:rPr>
          <w:sz w:val="28"/>
          <w:szCs w:val="28"/>
        </w:rPr>
        <w:t>Творогова, рассматривая вопросы конкретно-научной методологии в психологии, дополнительно акцентирует внимание на принципах активности (поведение человека в заданной ситуации определяется не только ее условиями, но и в значительной мере отношением человека к ситуации) и системности (развитие всего многообразия психических свойств человека не может основываться на одном источнике, например, биологическом или социальном; системный подход предполагает многообразие источников и движущих сил, как психического развития, так и психических расстройств в их взаимосвязи).</w:t>
      </w:r>
    </w:p>
    <w:p w:rsidR="006973C6" w:rsidRPr="001F3FFA" w:rsidRDefault="006973C6" w:rsidP="001F3FFA">
      <w:pPr>
        <w:shd w:val="clear" w:color="auto" w:fill="FFFFFF"/>
        <w:spacing w:line="360" w:lineRule="auto"/>
        <w:ind w:firstLine="709"/>
        <w:jc w:val="both"/>
        <w:rPr>
          <w:sz w:val="28"/>
          <w:szCs w:val="32"/>
        </w:rPr>
      </w:pPr>
      <w:r w:rsidRPr="001F3FFA">
        <w:rPr>
          <w:sz w:val="28"/>
          <w:szCs w:val="28"/>
        </w:rPr>
        <w:br w:type="page"/>
      </w:r>
      <w:r w:rsidRPr="001F3FFA">
        <w:rPr>
          <w:sz w:val="28"/>
          <w:szCs w:val="32"/>
        </w:rPr>
        <w:t>Заключение</w:t>
      </w:r>
    </w:p>
    <w:p w:rsidR="001F3FFA" w:rsidRDefault="001F3FFA" w:rsidP="001F3FFA">
      <w:pPr>
        <w:spacing w:line="360" w:lineRule="auto"/>
        <w:ind w:firstLine="709"/>
        <w:jc w:val="both"/>
        <w:rPr>
          <w:sz w:val="28"/>
          <w:szCs w:val="28"/>
        </w:rPr>
      </w:pPr>
    </w:p>
    <w:p w:rsidR="004F48AC" w:rsidRPr="001F3FFA" w:rsidRDefault="004F48AC" w:rsidP="001F3FFA">
      <w:pPr>
        <w:spacing w:line="360" w:lineRule="auto"/>
        <w:ind w:firstLine="709"/>
        <w:jc w:val="both"/>
        <w:rPr>
          <w:sz w:val="28"/>
          <w:szCs w:val="28"/>
        </w:rPr>
      </w:pPr>
      <w:r w:rsidRPr="001F3FFA">
        <w:rPr>
          <w:sz w:val="28"/>
          <w:szCs w:val="28"/>
        </w:rPr>
        <w:t xml:space="preserve">Сегодня клиническая психология является самой популярной из прикладных отраслей психологической науки. Так, в Американской психологической ассоциации, наиболее многочисленной и влиятельной психологической организации в мире, семь из восьми подразделений занимаются теоретическими и прикладными проблемами психического здоровья. В нашей стране бум клинической психологии только начинается. Огромный дефицит специалистов этой области в здравоохранении постепенно начинает восполняться за счет увеличения курсов и кафедр в вузах, обучающих клинических психологов. Образуются ассоциации психологов, способствующие консолидации специалистов для решения организационных, методических и практических проблем. Интерес к этой области знания постоянно растет. В рейтинге, проведенном американским журналом «Деньги», психология занимает четвертое место в списке 50 наиболее перспективных профессий </w:t>
      </w:r>
      <w:r w:rsidRPr="001F3FFA">
        <w:rPr>
          <w:sz w:val="28"/>
          <w:szCs w:val="28"/>
          <w:lang w:val="en-US"/>
        </w:rPr>
        <w:t>XXI</w:t>
      </w:r>
      <w:r w:rsidRPr="001F3FFA">
        <w:rPr>
          <w:sz w:val="28"/>
          <w:szCs w:val="28"/>
        </w:rPr>
        <w:t xml:space="preserve"> в.</w:t>
      </w:r>
    </w:p>
    <w:p w:rsidR="006973C6" w:rsidRPr="001F3FFA" w:rsidRDefault="006973C6" w:rsidP="001F3FFA">
      <w:pPr>
        <w:pStyle w:val="1"/>
        <w:spacing w:before="0" w:after="0"/>
        <w:jc w:val="both"/>
        <w:rPr>
          <w:rFonts w:cs="Times New Roman"/>
          <w:b w:val="0"/>
          <w:sz w:val="28"/>
        </w:rPr>
      </w:pPr>
      <w:r w:rsidRPr="001F3FFA">
        <w:rPr>
          <w:rFonts w:cs="Times New Roman"/>
          <w:b w:val="0"/>
          <w:sz w:val="28"/>
          <w:szCs w:val="28"/>
        </w:rPr>
        <w:br w:type="page"/>
      </w:r>
      <w:bookmarkStart w:id="0" w:name="_Toc240961270"/>
      <w:bookmarkStart w:id="1" w:name="_Toc240961298"/>
      <w:bookmarkStart w:id="2" w:name="_Toc240961913"/>
      <w:bookmarkStart w:id="3" w:name="_Toc241032066"/>
      <w:bookmarkStart w:id="4" w:name="_Toc241032167"/>
      <w:bookmarkStart w:id="5" w:name="_Toc241033489"/>
      <w:r w:rsidRPr="001F3FFA">
        <w:rPr>
          <w:rFonts w:cs="Times New Roman"/>
          <w:b w:val="0"/>
          <w:sz w:val="28"/>
        </w:rPr>
        <w:t>Список использованных источников</w:t>
      </w:r>
      <w:bookmarkEnd w:id="0"/>
      <w:bookmarkEnd w:id="1"/>
      <w:bookmarkEnd w:id="2"/>
      <w:bookmarkEnd w:id="3"/>
      <w:bookmarkEnd w:id="4"/>
      <w:bookmarkEnd w:id="5"/>
    </w:p>
    <w:p w:rsidR="001F3FFA" w:rsidRDefault="001F3FFA" w:rsidP="001F3FFA">
      <w:pPr>
        <w:spacing w:line="360" w:lineRule="auto"/>
        <w:ind w:firstLine="709"/>
        <w:jc w:val="both"/>
        <w:rPr>
          <w:sz w:val="28"/>
          <w:szCs w:val="28"/>
        </w:rPr>
      </w:pPr>
    </w:p>
    <w:p w:rsidR="00362E10" w:rsidRPr="001F3FFA" w:rsidRDefault="003D3267" w:rsidP="001F3FFA">
      <w:pPr>
        <w:spacing w:line="360" w:lineRule="auto"/>
        <w:jc w:val="both"/>
        <w:rPr>
          <w:sz w:val="28"/>
          <w:szCs w:val="28"/>
        </w:rPr>
      </w:pPr>
      <w:r w:rsidRPr="001F3FFA">
        <w:rPr>
          <w:sz w:val="28"/>
          <w:szCs w:val="28"/>
        </w:rPr>
        <w:t xml:space="preserve">1 </w:t>
      </w:r>
      <w:r w:rsidR="006973C6" w:rsidRPr="001F3FFA">
        <w:rPr>
          <w:sz w:val="28"/>
          <w:szCs w:val="28"/>
        </w:rPr>
        <w:t xml:space="preserve">Бурлачук Л. Ф., Морозов С. М. Словарь-справочник по психологической диагностике </w:t>
      </w:r>
      <w:r w:rsidRPr="001F3FFA">
        <w:rPr>
          <w:sz w:val="28"/>
          <w:szCs w:val="28"/>
        </w:rPr>
        <w:t>[Текст] учеб.пособие / под.ред. Л.Ф, Бурлачук -</w:t>
      </w:r>
      <w:r w:rsidR="006973C6" w:rsidRPr="001F3FFA">
        <w:rPr>
          <w:sz w:val="28"/>
          <w:szCs w:val="28"/>
        </w:rPr>
        <w:t xml:space="preserve"> СПб, 1999</w:t>
      </w:r>
      <w:r w:rsidRPr="001F3FFA">
        <w:rPr>
          <w:sz w:val="28"/>
          <w:szCs w:val="28"/>
        </w:rPr>
        <w:t xml:space="preserve"> - </w:t>
      </w:r>
      <w:r w:rsidRPr="001F3FFA">
        <w:rPr>
          <w:rStyle w:val="a7"/>
          <w:i w:val="0"/>
          <w:sz w:val="28"/>
          <w:szCs w:val="28"/>
        </w:rPr>
        <w:t>ISBN</w:t>
      </w:r>
      <w:r w:rsidRPr="001F3FFA">
        <w:rPr>
          <w:sz w:val="28"/>
          <w:szCs w:val="28"/>
        </w:rPr>
        <w:t xml:space="preserve"> 5-89227-019-X</w:t>
      </w:r>
    </w:p>
    <w:p w:rsidR="003D3267" w:rsidRPr="001F3FFA" w:rsidRDefault="003D3267" w:rsidP="001F3FFA">
      <w:pPr>
        <w:spacing w:line="360" w:lineRule="auto"/>
        <w:jc w:val="both"/>
        <w:rPr>
          <w:sz w:val="28"/>
          <w:szCs w:val="28"/>
        </w:rPr>
      </w:pPr>
      <w:r w:rsidRPr="001F3FFA">
        <w:rPr>
          <w:sz w:val="28"/>
          <w:szCs w:val="28"/>
        </w:rPr>
        <w:t xml:space="preserve">2 Губина В.Д. Философия [Текст] учеб.пособие / под ред. В.Д. Губина, Т.Ю.Сидориной, В.П. Филатова. – М.: Русское слово, - 2005 – 256с. - </w:t>
      </w:r>
      <w:r w:rsidRPr="001F3FFA">
        <w:rPr>
          <w:rStyle w:val="a7"/>
          <w:i w:val="0"/>
          <w:sz w:val="28"/>
          <w:szCs w:val="28"/>
        </w:rPr>
        <w:t>ISBN</w:t>
      </w:r>
      <w:r w:rsidRPr="001F3FFA">
        <w:rPr>
          <w:sz w:val="28"/>
          <w:szCs w:val="28"/>
        </w:rPr>
        <w:t xml:space="preserve"> 5-8297-0143-Х</w:t>
      </w:r>
    </w:p>
    <w:p w:rsidR="003D3267" w:rsidRPr="001F3FFA" w:rsidRDefault="003D3267" w:rsidP="001F3FFA">
      <w:pPr>
        <w:spacing w:line="360" w:lineRule="auto"/>
        <w:jc w:val="both"/>
        <w:rPr>
          <w:sz w:val="28"/>
          <w:szCs w:val="28"/>
        </w:rPr>
      </w:pPr>
      <w:r w:rsidRPr="001F3FFA">
        <w:rPr>
          <w:sz w:val="28"/>
          <w:szCs w:val="28"/>
        </w:rPr>
        <w:t xml:space="preserve">3 Карсаварский Б.Д. Клиническая психология. [Текст] / Б.Д. Карсаварский. – М.: ИНФРА-М,  - 2004 - </w:t>
      </w:r>
      <w:r w:rsidRPr="001F3FFA">
        <w:rPr>
          <w:rStyle w:val="a7"/>
          <w:i w:val="0"/>
          <w:sz w:val="28"/>
          <w:szCs w:val="28"/>
        </w:rPr>
        <w:t>ISBN</w:t>
      </w:r>
      <w:r w:rsidRPr="001F3FFA">
        <w:rPr>
          <w:sz w:val="28"/>
          <w:szCs w:val="28"/>
        </w:rPr>
        <w:t xml:space="preserve"> 5-469-01004-X</w:t>
      </w:r>
    </w:p>
    <w:p w:rsidR="006973C6" w:rsidRPr="001F3FFA" w:rsidRDefault="003D3267" w:rsidP="001F3FFA">
      <w:pPr>
        <w:spacing w:line="360" w:lineRule="auto"/>
        <w:jc w:val="both"/>
        <w:rPr>
          <w:sz w:val="28"/>
          <w:szCs w:val="28"/>
        </w:rPr>
      </w:pPr>
      <w:r w:rsidRPr="001F3FFA">
        <w:rPr>
          <w:sz w:val="28"/>
          <w:szCs w:val="28"/>
        </w:rPr>
        <w:t xml:space="preserve">4 </w:t>
      </w:r>
      <w:r w:rsidR="006973C6" w:rsidRPr="001F3FFA">
        <w:rPr>
          <w:sz w:val="28"/>
          <w:szCs w:val="28"/>
        </w:rPr>
        <w:t xml:space="preserve">Менделевич В. Д. Клиническая и медицинская психология. </w:t>
      </w:r>
      <w:r w:rsidRPr="001F3FFA">
        <w:rPr>
          <w:sz w:val="28"/>
          <w:szCs w:val="28"/>
        </w:rPr>
        <w:t>[Текст] / В.Д. Менделевич -</w:t>
      </w:r>
      <w:r w:rsidR="006973C6" w:rsidRPr="001F3FFA">
        <w:rPr>
          <w:sz w:val="28"/>
          <w:szCs w:val="28"/>
        </w:rPr>
        <w:t xml:space="preserve"> М., 1998</w:t>
      </w:r>
      <w:r w:rsidRPr="001F3FFA">
        <w:rPr>
          <w:sz w:val="28"/>
          <w:szCs w:val="28"/>
        </w:rPr>
        <w:t xml:space="preserve"> - </w:t>
      </w:r>
      <w:r w:rsidRPr="001F3FFA">
        <w:rPr>
          <w:rStyle w:val="a7"/>
          <w:i w:val="0"/>
          <w:sz w:val="28"/>
          <w:szCs w:val="28"/>
        </w:rPr>
        <w:t>ISBN</w:t>
      </w:r>
      <w:r w:rsidRPr="001F3FFA">
        <w:rPr>
          <w:sz w:val="28"/>
          <w:szCs w:val="28"/>
        </w:rPr>
        <w:t xml:space="preserve"> 5-93059-010-9</w:t>
      </w:r>
    </w:p>
    <w:p w:rsidR="003D3267" w:rsidRPr="001F3FFA" w:rsidRDefault="003D3267" w:rsidP="001F3FFA">
      <w:pPr>
        <w:spacing w:line="360" w:lineRule="auto"/>
        <w:jc w:val="both"/>
        <w:rPr>
          <w:sz w:val="28"/>
          <w:szCs w:val="28"/>
        </w:rPr>
      </w:pPr>
      <w:r w:rsidRPr="001F3FFA">
        <w:rPr>
          <w:sz w:val="28"/>
          <w:szCs w:val="28"/>
        </w:rPr>
        <w:t xml:space="preserve">5 Немов Р.С. Психология Кн. 2. [Текст] / Р.С. Немов – М.: «ВЛАДОС», 1998. – 640с. – </w:t>
      </w:r>
      <w:r w:rsidRPr="001F3FFA">
        <w:rPr>
          <w:rStyle w:val="a7"/>
          <w:i w:val="0"/>
          <w:sz w:val="28"/>
          <w:szCs w:val="28"/>
        </w:rPr>
        <w:t xml:space="preserve">ISBN </w:t>
      </w:r>
      <w:r w:rsidRPr="001F3FFA">
        <w:rPr>
          <w:sz w:val="28"/>
          <w:szCs w:val="28"/>
        </w:rPr>
        <w:t>5-691-00112-4</w:t>
      </w:r>
    </w:p>
    <w:p w:rsidR="003D3267" w:rsidRPr="001F3FFA" w:rsidRDefault="003D3267" w:rsidP="001F3FFA">
      <w:pPr>
        <w:spacing w:line="360" w:lineRule="auto"/>
        <w:jc w:val="both"/>
        <w:rPr>
          <w:rStyle w:val="a7"/>
          <w:i w:val="0"/>
          <w:sz w:val="28"/>
          <w:szCs w:val="28"/>
        </w:rPr>
      </w:pPr>
      <w:r w:rsidRPr="001F3FFA">
        <w:rPr>
          <w:sz w:val="28"/>
          <w:szCs w:val="28"/>
        </w:rPr>
        <w:t xml:space="preserve">6 Слотина, Т.В. Психология личности [Текст] / Т.В.Слотина; –  СПб: Изд-во «Питер», - 2008. – 304с. – </w:t>
      </w:r>
      <w:r w:rsidRPr="001F3FFA">
        <w:rPr>
          <w:rStyle w:val="a7"/>
          <w:i w:val="0"/>
          <w:sz w:val="28"/>
          <w:szCs w:val="28"/>
        </w:rPr>
        <w:t>ISBN 978-5-388-00144-3</w:t>
      </w:r>
    </w:p>
    <w:p w:rsidR="003D3267" w:rsidRPr="001F3FFA" w:rsidRDefault="003D3267" w:rsidP="001F3FFA">
      <w:pPr>
        <w:spacing w:line="360" w:lineRule="auto"/>
        <w:jc w:val="both"/>
        <w:rPr>
          <w:sz w:val="28"/>
          <w:szCs w:val="28"/>
        </w:rPr>
      </w:pPr>
      <w:r w:rsidRPr="001F3FFA">
        <w:rPr>
          <w:sz w:val="28"/>
          <w:szCs w:val="28"/>
        </w:rPr>
        <w:t xml:space="preserve">7 Петровский, А.В. и Ярошевский М.Г. Краткий психологический словарь [Текст] / А.В. Петровский и М.Г. Ярошевский; – Ростов-на-Дону: Изд-во «Феникс», - 1998. – 505с. – </w:t>
      </w:r>
      <w:r w:rsidRPr="001F3FFA">
        <w:rPr>
          <w:rStyle w:val="a7"/>
          <w:i w:val="0"/>
          <w:sz w:val="28"/>
          <w:szCs w:val="28"/>
        </w:rPr>
        <w:t xml:space="preserve">ISBN </w:t>
      </w:r>
      <w:r w:rsidRPr="001F3FFA">
        <w:rPr>
          <w:sz w:val="28"/>
          <w:szCs w:val="28"/>
        </w:rPr>
        <w:t>5-222-00239-Х</w:t>
      </w:r>
    </w:p>
    <w:p w:rsidR="003D3267" w:rsidRPr="001F3FFA" w:rsidRDefault="003D3267" w:rsidP="001F3FFA">
      <w:pPr>
        <w:spacing w:line="360" w:lineRule="auto"/>
        <w:jc w:val="both"/>
        <w:rPr>
          <w:sz w:val="28"/>
          <w:szCs w:val="28"/>
        </w:rPr>
      </w:pPr>
      <w:r w:rsidRPr="001F3FFA">
        <w:rPr>
          <w:sz w:val="28"/>
          <w:szCs w:val="28"/>
        </w:rPr>
        <w:t xml:space="preserve">8 Рубинштейн, С.Л. Основы общей психологии [Текст] / С.Л. Рубинштейн. – СПб: Изд. «Питер», - 2007 – </w:t>
      </w:r>
      <w:r w:rsidRPr="001F3FFA">
        <w:rPr>
          <w:sz w:val="28"/>
          <w:szCs w:val="28"/>
          <w:lang w:val="en-US"/>
        </w:rPr>
        <w:t>ISBN</w:t>
      </w:r>
      <w:r w:rsidRPr="001F3FFA">
        <w:rPr>
          <w:sz w:val="28"/>
          <w:szCs w:val="28"/>
        </w:rPr>
        <w:t xml:space="preserve"> 5-314-00016-8</w:t>
      </w:r>
    </w:p>
    <w:p w:rsidR="003D3267" w:rsidRPr="001F3FFA" w:rsidRDefault="003D3267" w:rsidP="001F3FFA">
      <w:pPr>
        <w:spacing w:line="360" w:lineRule="auto"/>
        <w:jc w:val="both"/>
        <w:rPr>
          <w:sz w:val="28"/>
          <w:szCs w:val="28"/>
        </w:rPr>
      </w:pPr>
      <w:r w:rsidRPr="001F3FFA">
        <w:rPr>
          <w:sz w:val="28"/>
          <w:szCs w:val="28"/>
        </w:rPr>
        <w:t xml:space="preserve">9 Никандров, В.В. Психология [Текст] / В.В. Никандров. – М.: Изд. «Проспект», - 2008. – 912с. - </w:t>
      </w:r>
      <w:r w:rsidRPr="001F3FFA">
        <w:rPr>
          <w:sz w:val="28"/>
          <w:szCs w:val="28"/>
          <w:lang w:val="en-US"/>
        </w:rPr>
        <w:t>ISBN</w:t>
      </w:r>
      <w:r w:rsidRPr="001F3FFA">
        <w:rPr>
          <w:sz w:val="28"/>
        </w:rPr>
        <w:t xml:space="preserve"> </w:t>
      </w:r>
      <w:r w:rsidRPr="001F3FFA">
        <w:rPr>
          <w:sz w:val="28"/>
          <w:szCs w:val="28"/>
        </w:rPr>
        <w:t>978-5-482-01554-4</w:t>
      </w:r>
    </w:p>
    <w:p w:rsidR="006973C6" w:rsidRPr="001F3FFA" w:rsidRDefault="003D3267" w:rsidP="001F3FFA">
      <w:pPr>
        <w:spacing w:line="360" w:lineRule="auto"/>
        <w:jc w:val="both"/>
        <w:rPr>
          <w:sz w:val="28"/>
          <w:szCs w:val="28"/>
        </w:rPr>
      </w:pPr>
      <w:r w:rsidRPr="001F3FFA">
        <w:rPr>
          <w:sz w:val="28"/>
          <w:szCs w:val="28"/>
        </w:rPr>
        <w:t xml:space="preserve">10 </w:t>
      </w:r>
      <w:r w:rsidR="006973C6" w:rsidRPr="001F3FFA">
        <w:rPr>
          <w:sz w:val="28"/>
          <w:szCs w:val="28"/>
        </w:rPr>
        <w:t>Шульц С. Э. История современной психологии.</w:t>
      </w:r>
      <w:r w:rsidRPr="001F3FFA">
        <w:rPr>
          <w:sz w:val="28"/>
          <w:szCs w:val="28"/>
        </w:rPr>
        <w:t xml:space="preserve"> [Текст] / С.Э. Шульц</w:t>
      </w:r>
      <w:r w:rsidR="006973C6" w:rsidRPr="001F3FFA">
        <w:rPr>
          <w:sz w:val="28"/>
          <w:szCs w:val="28"/>
        </w:rPr>
        <w:t xml:space="preserve"> </w:t>
      </w:r>
      <w:r w:rsidRPr="001F3FFA">
        <w:rPr>
          <w:sz w:val="28"/>
          <w:szCs w:val="28"/>
        </w:rPr>
        <w:t>-</w:t>
      </w:r>
      <w:r w:rsidR="006973C6" w:rsidRPr="001F3FFA">
        <w:rPr>
          <w:sz w:val="28"/>
          <w:szCs w:val="28"/>
        </w:rPr>
        <w:t xml:space="preserve"> СПб, 1998.</w:t>
      </w:r>
      <w:r w:rsidRPr="001F3FFA">
        <w:rPr>
          <w:sz w:val="28"/>
          <w:szCs w:val="28"/>
        </w:rPr>
        <w:t xml:space="preserve"> - </w:t>
      </w:r>
      <w:r w:rsidRPr="001F3FFA">
        <w:rPr>
          <w:rStyle w:val="a7"/>
          <w:i w:val="0"/>
          <w:sz w:val="28"/>
          <w:szCs w:val="28"/>
        </w:rPr>
        <w:t>ISBN</w:t>
      </w:r>
      <w:r w:rsidRPr="001F3FFA">
        <w:rPr>
          <w:sz w:val="28"/>
          <w:szCs w:val="28"/>
        </w:rPr>
        <w:t xml:space="preserve"> 5-8071-0007-7</w:t>
      </w:r>
      <w:bookmarkStart w:id="6" w:name="_GoBack"/>
      <w:bookmarkEnd w:id="6"/>
    </w:p>
    <w:sectPr w:rsidR="006973C6" w:rsidRPr="001F3FFA" w:rsidSect="001F3FFA">
      <w:footerReference w:type="even" r:id="rId7"/>
      <w:footerReference w:type="default" r:id="rId8"/>
      <w:pgSz w:w="11906" w:h="16838"/>
      <w:pgMar w:top="1134" w:right="850"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62A9" w:rsidRDefault="005362A9">
      <w:r>
        <w:separator/>
      </w:r>
    </w:p>
  </w:endnote>
  <w:endnote w:type="continuationSeparator" w:id="0">
    <w:p w:rsidR="005362A9" w:rsidRDefault="005362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48AC" w:rsidRDefault="004F48AC" w:rsidP="00A4524A">
    <w:pPr>
      <w:pStyle w:val="a4"/>
      <w:framePr w:wrap="around" w:vAnchor="text" w:hAnchor="margin" w:xAlign="right" w:y="1"/>
      <w:rPr>
        <w:rStyle w:val="a6"/>
      </w:rPr>
    </w:pPr>
  </w:p>
  <w:p w:rsidR="004F48AC" w:rsidRDefault="004F48AC" w:rsidP="006973C6">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48AC" w:rsidRDefault="00C83527" w:rsidP="00A4524A">
    <w:pPr>
      <w:pStyle w:val="a4"/>
      <w:framePr w:wrap="around" w:vAnchor="text" w:hAnchor="margin" w:xAlign="right" w:y="1"/>
      <w:rPr>
        <w:rStyle w:val="a6"/>
      </w:rPr>
    </w:pPr>
    <w:r>
      <w:rPr>
        <w:rStyle w:val="a6"/>
        <w:noProof/>
      </w:rPr>
      <w:t>2</w:t>
    </w:r>
  </w:p>
  <w:p w:rsidR="004F48AC" w:rsidRDefault="004F48AC" w:rsidP="006973C6">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62A9" w:rsidRDefault="005362A9">
      <w:r>
        <w:separator/>
      </w:r>
    </w:p>
  </w:footnote>
  <w:footnote w:type="continuationSeparator" w:id="0">
    <w:p w:rsidR="005362A9" w:rsidRDefault="005362A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315748B"/>
    <w:multiLevelType w:val="hybridMultilevel"/>
    <w:tmpl w:val="858E23F6"/>
    <w:lvl w:ilvl="0" w:tplc="9D486B22">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62E10"/>
    <w:rsid w:val="000B55DB"/>
    <w:rsid w:val="00192B21"/>
    <w:rsid w:val="001E66A6"/>
    <w:rsid w:val="001F3FFA"/>
    <w:rsid w:val="00362E10"/>
    <w:rsid w:val="00376CCF"/>
    <w:rsid w:val="003D3267"/>
    <w:rsid w:val="004C5ACC"/>
    <w:rsid w:val="004F48AC"/>
    <w:rsid w:val="00531A53"/>
    <w:rsid w:val="005362A9"/>
    <w:rsid w:val="006973C6"/>
    <w:rsid w:val="00A4524A"/>
    <w:rsid w:val="00C83527"/>
    <w:rsid w:val="00DA53AF"/>
    <w:rsid w:val="00F576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B0E16350-E2AC-4056-8E12-189BE2904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2E10"/>
    <w:pPr>
      <w:widowControl w:val="0"/>
    </w:pPr>
  </w:style>
  <w:style w:type="paragraph" w:styleId="1">
    <w:name w:val="heading 1"/>
    <w:basedOn w:val="a"/>
    <w:next w:val="a"/>
    <w:link w:val="10"/>
    <w:uiPriority w:val="99"/>
    <w:qFormat/>
    <w:rsid w:val="006973C6"/>
    <w:pPr>
      <w:keepNext/>
      <w:widowControl/>
      <w:spacing w:before="240" w:after="60" w:line="360" w:lineRule="auto"/>
      <w:ind w:firstLine="709"/>
      <w:outlineLvl w:val="0"/>
    </w:pPr>
    <w:rPr>
      <w:rFonts w:cs="Arial"/>
      <w:b/>
      <w:bCs/>
      <w:kern w:val="32"/>
      <w:sz w:val="36"/>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Normal (Web)"/>
    <w:basedOn w:val="a"/>
    <w:uiPriority w:val="99"/>
    <w:rsid w:val="00362E10"/>
    <w:pPr>
      <w:widowControl/>
      <w:spacing w:before="100" w:beforeAutospacing="1" w:after="100" w:afterAutospacing="1"/>
    </w:pPr>
    <w:rPr>
      <w:sz w:val="24"/>
      <w:szCs w:val="24"/>
    </w:rPr>
  </w:style>
  <w:style w:type="paragraph" w:styleId="a4">
    <w:name w:val="footer"/>
    <w:basedOn w:val="a"/>
    <w:link w:val="a5"/>
    <w:uiPriority w:val="99"/>
    <w:rsid w:val="006973C6"/>
    <w:pPr>
      <w:tabs>
        <w:tab w:val="center" w:pos="4677"/>
        <w:tab w:val="right" w:pos="9355"/>
      </w:tabs>
    </w:pPr>
  </w:style>
  <w:style w:type="character" w:customStyle="1" w:styleId="a5">
    <w:name w:val="Нижний колонтитул Знак"/>
    <w:link w:val="a4"/>
    <w:uiPriority w:val="99"/>
    <w:semiHidden/>
    <w:rPr>
      <w:sz w:val="20"/>
      <w:szCs w:val="20"/>
    </w:rPr>
  </w:style>
  <w:style w:type="character" w:styleId="a6">
    <w:name w:val="page number"/>
    <w:uiPriority w:val="99"/>
    <w:rsid w:val="006973C6"/>
    <w:rPr>
      <w:rFonts w:cs="Times New Roman"/>
    </w:rPr>
  </w:style>
  <w:style w:type="character" w:styleId="a7">
    <w:name w:val="Emphasis"/>
    <w:uiPriority w:val="99"/>
    <w:qFormat/>
    <w:rsid w:val="003D3267"/>
    <w:rPr>
      <w:rFonts w:cs="Times New Roman"/>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841404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2049</Words>
  <Characters>11680</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Организация</Company>
  <LinksUpToDate>false</LinksUpToDate>
  <CharactersWithSpaces>13702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Customer</dc:creator>
  <cp:keywords/>
  <dc:description/>
  <cp:lastModifiedBy>admin</cp:lastModifiedBy>
  <cp:revision>2</cp:revision>
  <dcterms:created xsi:type="dcterms:W3CDTF">2014-03-04T21:43:00Z</dcterms:created>
  <dcterms:modified xsi:type="dcterms:W3CDTF">2014-03-04T21:43:00Z</dcterms:modified>
</cp:coreProperties>
</file>