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D545B3">
      <w:pPr>
        <w:jc w:val="center"/>
        <w:rPr>
          <w:sz w:val="36"/>
        </w:rPr>
      </w:pPr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4" type="#_x0000_t75" style="position:absolute;left:0;text-align:left;margin-left:75.6pt;margin-top:28.8pt;width:234pt;height:187.2pt;z-index:251659776" o:allowincell="f">
            <v:imagedata r:id="rId7" o:title="" gain="93623f" blacklevel="13762f" grayscale="t" bilevel="t"/>
            <w10:wrap type="topAndBottom"/>
          </v:shape>
        </w:pict>
      </w:r>
      <w:r w:rsidR="00AD7539">
        <w:rPr>
          <w:sz w:val="36"/>
          <w:lang w:val="de-DE"/>
        </w:rPr>
        <w:t>Схема установки:</w:t>
      </w:r>
    </w:p>
    <w:p w:rsidR="00AD7539" w:rsidRDefault="00AD7539">
      <w:pPr>
        <w:rPr>
          <w:lang w:val="en-US"/>
        </w:rPr>
      </w:pPr>
    </w:p>
    <w:p w:rsidR="00AD7539" w:rsidRDefault="00AD7539">
      <w:pPr>
        <w:rPr>
          <w:lang w:val="en-US"/>
        </w:rPr>
      </w:pPr>
    </w:p>
    <w:p w:rsidR="00AD7539" w:rsidRDefault="00AD7539">
      <w:pPr>
        <w:rPr>
          <w:lang w:val="en-US"/>
        </w:rPr>
      </w:pPr>
      <w:r>
        <w:rPr>
          <w:lang w:val="en-US"/>
        </w:rPr>
        <w:t xml:space="preserve">                                                      Рис.1</w:t>
      </w:r>
    </w:p>
    <w:p w:rsidR="00AD7539" w:rsidRDefault="00AD7539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Задание на проект: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  <w:lang w:val="en-US"/>
        </w:rPr>
      </w:pPr>
      <w:r>
        <w:rPr>
          <w:sz w:val="28"/>
        </w:rPr>
        <w:t xml:space="preserve">Пусковая установка находится на корабле, совершающем колебания (угол </w:t>
      </w:r>
      <w:r w:rsidR="00D545B3">
        <w:rPr>
          <w:rFonts w:ascii="GreekS" w:hAnsi="GreekS"/>
          <w:position w:val="-10"/>
          <w:sz w:val="28"/>
        </w:rPr>
        <w:pict>
          <v:shape id="_x0000_i1025" type="#_x0000_t75" style="width:11.25pt;height:12.75pt" fillcolor="window">
            <v:imagedata r:id="rId8" o:title=""/>
          </v:shape>
        </w:pict>
      </w:r>
      <w:r>
        <w:rPr>
          <w:rFonts w:ascii="GreekS" w:hAnsi="GreekS"/>
          <w:sz w:val="28"/>
        </w:rPr>
        <w:t xml:space="preserve"> - </w:t>
      </w:r>
      <w:r>
        <w:rPr>
          <w:sz w:val="28"/>
        </w:rPr>
        <w:t>стационарная функция известного вида.</w:t>
      </w:r>
      <w:r>
        <w:rPr>
          <w:sz w:val="28"/>
          <w:lang w:val="en-US"/>
        </w:rPr>
        <w:t>)</w:t>
      </w:r>
    </w:p>
    <w:p w:rsidR="00AD7539" w:rsidRDefault="00AD7539">
      <w:pPr>
        <w:rPr>
          <w:sz w:val="28"/>
        </w:rPr>
      </w:pPr>
      <w:r>
        <w:rPr>
          <w:sz w:val="28"/>
        </w:rPr>
        <w:t xml:space="preserve">В момент времени </w:t>
      </w:r>
      <w:r>
        <w:rPr>
          <w:sz w:val="28"/>
          <w:lang w:val="en-US"/>
        </w:rPr>
        <w:t>t = t</w:t>
      </w:r>
      <w:r>
        <w:rPr>
          <w:sz w:val="28"/>
        </w:rPr>
        <w:t>к производится пуск ракеты.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Требуется:</w:t>
      </w:r>
    </w:p>
    <w:p w:rsidR="00AD7539" w:rsidRDefault="00AD75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Получить уравнение малых колебаний ракеты с направляющей с учетом воздействия со стороны корабля.</w:t>
      </w:r>
    </w:p>
    <w:p w:rsidR="00AD7539" w:rsidRDefault="00AD75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закон изменения момента управляющего двигателя Мупр(</w:t>
      </w:r>
      <w:r>
        <w:rPr>
          <w:sz w:val="28"/>
          <w:lang w:val="en-US"/>
        </w:rPr>
        <w:t>t</w:t>
      </w:r>
      <w:r>
        <w:rPr>
          <w:sz w:val="28"/>
        </w:rPr>
        <w:t xml:space="preserve">), обеспечивающего минимум среднего значения угловой скорости пусковой установки к заданному моменту времени </w:t>
      </w:r>
      <w:r>
        <w:rPr>
          <w:sz w:val="28"/>
          <w:lang w:val="en-US"/>
        </w:rPr>
        <w:t>t = t</w:t>
      </w:r>
      <w:r>
        <w:rPr>
          <w:sz w:val="28"/>
        </w:rPr>
        <w:t>к. Мощность двигателя ограничена (</w:t>
      </w:r>
      <w:r>
        <w:rPr>
          <w:sz w:val="28"/>
          <w:lang w:val="en-US"/>
        </w:rPr>
        <w:t xml:space="preserve"> | Мупр.|</w:t>
      </w:r>
      <w:r w:rsidR="00D545B3">
        <w:rPr>
          <w:position w:val="-10"/>
          <w:sz w:val="28"/>
          <w:lang w:val="en-US"/>
        </w:rPr>
        <w:pict>
          <v:shape id="_x0000_i1026" type="#_x0000_t75" style="width:21pt;height:12.75pt" fillcolor="window">
            <v:imagedata r:id="rId9" o:title=""/>
          </v:shape>
        </w:pict>
      </w:r>
      <w:r>
        <w:rPr>
          <w:sz w:val="28"/>
          <w:lang w:val="en-US"/>
        </w:rPr>
        <w:t>)</w:t>
      </w:r>
    </w:p>
    <w:p w:rsidR="00AD7539" w:rsidRDefault="00AD7539">
      <w:pPr>
        <w:rPr>
          <w:lang w:val="en-US"/>
        </w:rPr>
      </w:pPr>
    </w:p>
    <w:p w:rsidR="00AD7539" w:rsidRDefault="00AD7539">
      <w:r>
        <w:t xml:space="preserve"> </w:t>
      </w:r>
    </w:p>
    <w:p w:rsidR="00AD7539" w:rsidRDefault="00AD7539">
      <w:r>
        <w:t xml:space="preserve">                                                </w:t>
      </w:r>
    </w:p>
    <w:p w:rsidR="00AD7539" w:rsidRDefault="00AD7539"/>
    <w:p w:rsidR="00AD7539" w:rsidRDefault="00AD7539"/>
    <w:p w:rsidR="00AD7539" w:rsidRDefault="00AD7539"/>
    <w:p w:rsidR="00AD7539" w:rsidRDefault="00AD7539"/>
    <w:p w:rsidR="00AD7539" w:rsidRDefault="00AD7539"/>
    <w:p w:rsidR="00AD7539" w:rsidRDefault="00AD7539"/>
    <w:p w:rsidR="00AD7539" w:rsidRDefault="00AD7539"/>
    <w:p w:rsidR="00AD7539" w:rsidRDefault="00AD7539">
      <w:pPr>
        <w:rPr>
          <w:lang w:val="en-US"/>
        </w:rPr>
      </w:pPr>
    </w:p>
    <w:p w:rsidR="00AD7539" w:rsidRDefault="00AD7539">
      <w:pPr>
        <w:jc w:val="center"/>
        <w:rPr>
          <w:sz w:val="36"/>
        </w:rPr>
      </w:pPr>
      <w:r>
        <w:rPr>
          <w:sz w:val="36"/>
        </w:rPr>
        <w:t>Расчетная схема:</w:t>
      </w:r>
    </w:p>
    <w:p w:rsidR="00AD7539" w:rsidRDefault="00D545B3">
      <w:r>
        <w:pict>
          <v:shape id="_x0000_s1322" type="#_x0000_t75" style="position:absolute;margin-left:75.6pt;margin-top:20.9pt;width:282pt;height:270pt;z-index:251667968" o:allowincell="f">
            <v:imagedata r:id="rId10" o:title="" gain="93623f" blacklevel="3932f" grayscale="t" bilevel="t"/>
            <w10:wrap type="topAndBottom"/>
          </v:shape>
        </w:pict>
      </w:r>
    </w:p>
    <w:p w:rsidR="00AD7539" w:rsidRDefault="00AD7539">
      <w:pPr>
        <w:pStyle w:val="a3"/>
        <w:tabs>
          <w:tab w:val="clear" w:pos="4153"/>
          <w:tab w:val="clear" w:pos="8306"/>
        </w:tabs>
      </w:pPr>
    </w:p>
    <w:p w:rsidR="00AD7539" w:rsidRDefault="00AD7539">
      <w:r>
        <w:t xml:space="preserve">                                                           Рис.2</w:t>
      </w:r>
    </w:p>
    <w:p w:rsidR="00AD7539" w:rsidRDefault="00AD7539"/>
    <w:p w:rsidR="00AD7539" w:rsidRDefault="00AD7539">
      <w:pPr>
        <w:rPr>
          <w:sz w:val="28"/>
        </w:rPr>
      </w:pPr>
      <w:r>
        <w:rPr>
          <w:sz w:val="28"/>
        </w:rPr>
        <w:t>Где точка А считается центром масс платформы с ракетой.</w:t>
      </w:r>
    </w:p>
    <w:p w:rsidR="00AD7539" w:rsidRDefault="00D545B3">
      <w:pPr>
        <w:rPr>
          <w:sz w:val="28"/>
        </w:rPr>
      </w:pPr>
      <w:r>
        <w:rPr>
          <w:position w:val="-10"/>
          <w:sz w:val="28"/>
          <w:lang w:val="en-US"/>
        </w:rPr>
        <w:pict>
          <v:shape id="_x0000_i1027" type="#_x0000_t75" style="width:12.75pt;height:17.25pt" fillcolor="window">
            <v:imagedata r:id="rId11" o:title=""/>
          </v:shape>
        </w:pict>
      </w:r>
      <w:r w:rsidR="00AD7539">
        <w:rPr>
          <w:sz w:val="28"/>
          <w:lang w:val="en-US"/>
        </w:rPr>
        <w:t xml:space="preserve"> </w:t>
      </w:r>
      <w:r w:rsidR="00AD7539">
        <w:rPr>
          <w:sz w:val="28"/>
        </w:rPr>
        <w:t xml:space="preserve">и </w:t>
      </w:r>
      <w:r>
        <w:rPr>
          <w:position w:val="-10"/>
          <w:sz w:val="28"/>
        </w:rPr>
        <w:pict>
          <v:shape id="_x0000_i1028" type="#_x0000_t75" style="width:15pt;height:17.25pt" fillcolor="window">
            <v:imagedata r:id="rId12" o:title=""/>
          </v:shape>
        </w:pict>
      </w:r>
      <w:r w:rsidR="00AD7539">
        <w:rPr>
          <w:sz w:val="28"/>
        </w:rPr>
        <w:t xml:space="preserve"> - кинематическое возбуждение точек основания</w:t>
      </w:r>
    </w:p>
    <w:p w:rsidR="00AD7539" w:rsidRDefault="00D545B3">
      <w:pPr>
        <w:rPr>
          <w:sz w:val="28"/>
        </w:rPr>
      </w:pPr>
      <w:r>
        <w:rPr>
          <w:position w:val="-12"/>
          <w:sz w:val="28"/>
        </w:rPr>
        <w:pict>
          <v:shape id="_x0000_i1029" type="#_x0000_t75" style="width:15pt;height:18pt" fillcolor="window">
            <v:imagedata r:id="rId13" o:title=""/>
          </v:shape>
        </w:pict>
      </w:r>
      <w:r w:rsidR="00AD7539">
        <w:rPr>
          <w:sz w:val="28"/>
        </w:rPr>
        <w:t>- угол подъема платформы в стационарном состоянии</w:t>
      </w:r>
    </w:p>
    <w:p w:rsidR="00AD7539" w:rsidRDefault="00D545B3">
      <w:pPr>
        <w:rPr>
          <w:sz w:val="28"/>
        </w:rPr>
      </w:pPr>
      <w:r>
        <w:rPr>
          <w:position w:val="-10"/>
          <w:sz w:val="28"/>
        </w:rPr>
        <w:pict>
          <v:shape id="_x0000_i1030" type="#_x0000_t75" style="width:18.75pt;height:15.75pt" fillcolor="window">
            <v:imagedata r:id="rId14" o:title=""/>
          </v:shape>
        </w:pict>
      </w:r>
      <w:r w:rsidR="00AD7539">
        <w:rPr>
          <w:sz w:val="28"/>
        </w:rPr>
        <w:t xml:space="preserve"> - приращение угла (считается малым)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Для определения функций кинематического возбуждения воспользуемся схемой:</w:t>
      </w:r>
    </w:p>
    <w:p w:rsidR="00AD7539" w:rsidRDefault="00D545B3">
      <w:r>
        <w:rPr>
          <w:noProof/>
        </w:rPr>
        <w:pict>
          <v:line id="_x0000_s1275" style="position:absolute;flip:y;z-index:251648512" from="118.8pt,1.1pt" to="313.2pt,58.7pt" o:allowincell="f"/>
        </w:pict>
      </w:r>
      <w:r>
        <w:rPr>
          <w:noProof/>
        </w:rPr>
        <w:pict>
          <v:line id="_x0000_s1278" style="position:absolute;z-index:251650560" from="284.4pt,8.3pt" to="284.4pt,152.3pt" o:allowincell="f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87" type="#_x0000_t88" style="position:absolute;margin-left:284.4pt;margin-top:8.3pt;width:7.2pt;height:50.4pt;z-index:251656704" o:allowincell="f">
            <v:stroke endarrow="open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85" type="#_x0000_t19" style="position:absolute;margin-left:306pt;margin-top:2.2pt;width:14.4pt;height:56.6pt;z-index:251654656" coordsize="21600,21216" o:allowincell="f" adj="-5189263,,,21216" path="wr-21600,-384,21600,42816,4054,,21600,21216nfewr-21600,-384,21600,42816,4054,,21600,21216l,21216nsxe">
            <v:stroke startarrow="open" endarrow="open"/>
            <v:path o:connectlocs="4054,0;21600,21216;0,21216"/>
          </v:shape>
        </w:pict>
      </w:r>
    </w:p>
    <w:p w:rsidR="00AD7539" w:rsidRDefault="00AD7539"/>
    <w:p w:rsidR="00AD7539" w:rsidRDefault="00D545B3">
      <w:r>
        <w:rPr>
          <w:noProof/>
        </w:rPr>
        <w:pict>
          <v:shape id="_x0000_s1286" type="#_x0000_t88" style="position:absolute;margin-left:212.4pt;margin-top:2.3pt;width:7.2pt;height:28.8pt;z-index:251655680" o:allowincell="f">
            <v:stroke endarrow="open"/>
          </v:shape>
        </w:pict>
      </w:r>
      <w:r>
        <w:rPr>
          <w:noProof/>
        </w:rPr>
        <w:pict>
          <v:line id="_x0000_s1276" style="position:absolute;z-index:251649536" from="212.4pt,2.3pt" to="212.4pt,103.1pt" o:allowincell="f"/>
        </w:pict>
      </w:r>
      <w:r w:rsidR="00AD7539">
        <w:t xml:space="preserve">                                                                           </w:t>
      </w:r>
      <w:r>
        <w:rPr>
          <w:position w:val="-10"/>
        </w:rPr>
        <w:pict>
          <v:shape id="_x0000_i1031" type="#_x0000_t75" style="width:12pt;height:17.25pt" fillcolor="window">
            <v:imagedata r:id="rId15" o:title=""/>
          </v:shape>
        </w:pict>
      </w:r>
      <w:r w:rsidR="00AD7539">
        <w:t xml:space="preserve">                   </w:t>
      </w:r>
      <w:r>
        <w:rPr>
          <w:position w:val="-10"/>
        </w:rPr>
        <w:pict>
          <v:shape id="_x0000_i1032" type="#_x0000_t75" style="width:12.75pt;height:17.25pt" fillcolor="window">
            <v:imagedata r:id="rId16" o:title=""/>
          </v:shape>
        </w:pict>
      </w:r>
      <w:r w:rsidR="00AD7539">
        <w:t xml:space="preserve">      </w:t>
      </w:r>
      <w:r>
        <w:rPr>
          <w:position w:val="-12"/>
        </w:rPr>
        <w:pict>
          <v:shape id="_x0000_i1033" type="#_x0000_t75" style="width:15pt;height:18pt" fillcolor="window">
            <v:imagedata r:id="rId17" o:title=""/>
          </v:shape>
        </w:pict>
      </w:r>
    </w:p>
    <w:p w:rsidR="00AD7539" w:rsidRDefault="00D545B3">
      <w:r>
        <w:rPr>
          <w:noProof/>
        </w:rPr>
        <w:pict>
          <v:line id="_x0000_s1279" style="position:absolute;z-index:251651584" from="118.8pt,13.1pt" to="118.8pt,106.7pt" o:allowincell="f"/>
        </w:pict>
      </w:r>
      <w:r>
        <w:rPr>
          <w:noProof/>
        </w:rPr>
        <w:pict>
          <v:line id="_x0000_s1274" style="position:absolute;z-index:251647488" from="118.8pt,13.1pt" to="320.4pt,13.1pt" o:allowincell="f"/>
        </w:pict>
      </w:r>
      <w:r w:rsidR="00AD7539">
        <w:t xml:space="preserve">                                 </w:t>
      </w:r>
      <w:r>
        <w:rPr>
          <w:position w:val="-10"/>
        </w:rPr>
        <w:pict>
          <v:shape id="_x0000_i1034" type="#_x0000_t75" style="width:15pt;height:17.25pt" fillcolor="window">
            <v:imagedata r:id="rId18" o:title=""/>
          </v:shape>
        </w:pict>
      </w:r>
      <w:r w:rsidR="00AD7539">
        <w:t xml:space="preserve">                                        </w:t>
      </w:r>
    </w:p>
    <w:p w:rsidR="00AD7539" w:rsidRDefault="00AD7539"/>
    <w:p w:rsidR="00AD7539" w:rsidRDefault="00AD7539"/>
    <w:p w:rsidR="00AD7539" w:rsidRDefault="00AD7539"/>
    <w:p w:rsidR="00AD7539" w:rsidRDefault="00AD7539"/>
    <w:p w:rsidR="00AD7539" w:rsidRDefault="00D545B3">
      <w:r>
        <w:rPr>
          <w:noProof/>
        </w:rPr>
        <w:pict>
          <v:line id="_x0000_s1282" style="position:absolute;z-index:251653632" from="212.4pt,13.1pt" to="284.4pt,13.1pt" o:allowincell="f">
            <v:stroke startarrow="open" endarrow="open"/>
          </v:line>
        </w:pict>
      </w:r>
      <w:r>
        <w:rPr>
          <w:noProof/>
        </w:rPr>
        <w:pict>
          <v:line id="_x0000_s1281" style="position:absolute;z-index:251652608" from="118.8pt,13.1pt" to="212.4pt,13.1pt" o:allowincell="f">
            <v:stroke startarrow="open" endarrow="open"/>
          </v:line>
        </w:pict>
      </w:r>
      <w:r w:rsidR="00AD7539">
        <w:t xml:space="preserve">                                                     </w:t>
      </w:r>
      <w:r>
        <w:rPr>
          <w:position w:val="-10"/>
        </w:rPr>
        <w:pict>
          <v:shape id="_x0000_i1035" type="#_x0000_t75" style="width:12.75pt;height:17.25pt" fillcolor="window">
            <v:imagedata r:id="rId19" o:title=""/>
          </v:shape>
        </w:pict>
      </w:r>
      <w:r w:rsidR="00AD7539">
        <w:t xml:space="preserve">                         </w:t>
      </w:r>
      <w:r>
        <w:rPr>
          <w:position w:val="-12"/>
        </w:rPr>
        <w:pict>
          <v:shape id="_x0000_i1036" type="#_x0000_t75" style="width:14.25pt;height:18pt" fillcolor="window">
            <v:imagedata r:id="rId20" o:title=""/>
          </v:shape>
        </w:pict>
      </w:r>
    </w:p>
    <w:p w:rsidR="00AD7539" w:rsidRDefault="00D545B3">
      <w:r>
        <w:rPr>
          <w:noProof/>
        </w:rPr>
        <w:pict>
          <v:line id="_x0000_s1288" style="position:absolute;z-index:251657728" from="118.8pt,16.5pt" to="284.4pt,16.5pt" o:allowincell="f">
            <v:stroke startarrow="open" endarrow="open"/>
          </v:line>
        </w:pict>
      </w:r>
      <w:r w:rsidR="00AD7539">
        <w:t xml:space="preserve">                                                                    </w:t>
      </w:r>
      <w:r>
        <w:rPr>
          <w:position w:val="-10"/>
        </w:rPr>
        <w:pict>
          <v:shape id="_x0000_i1037" type="#_x0000_t75" style="width:14.25pt;height:17.25pt" fillcolor="window">
            <v:imagedata r:id="rId21" o:title=""/>
          </v:shape>
        </w:pict>
      </w:r>
    </w:p>
    <w:p w:rsidR="00AD7539" w:rsidRDefault="00AD7539"/>
    <w:p w:rsidR="00AD7539" w:rsidRDefault="00AD7539">
      <w:pPr>
        <w:jc w:val="center"/>
      </w:pPr>
      <w:r>
        <w:t>Рис.3</w:t>
      </w:r>
    </w:p>
    <w:p w:rsidR="00AD7539" w:rsidRDefault="00AD7539">
      <w:pPr>
        <w:jc w:val="center"/>
      </w:pPr>
    </w:p>
    <w:p w:rsidR="00AD7539" w:rsidRDefault="00AD7539">
      <w:pPr>
        <w:jc w:val="center"/>
      </w:pPr>
    </w:p>
    <w:p w:rsidR="00AD7539" w:rsidRDefault="00AD7539">
      <w:pPr>
        <w:jc w:val="center"/>
      </w:pPr>
    </w:p>
    <w:p w:rsidR="00AD7539" w:rsidRDefault="00AD7539">
      <w:pPr>
        <w:rPr>
          <w:sz w:val="28"/>
        </w:rPr>
      </w:pPr>
      <w:r>
        <w:rPr>
          <w:sz w:val="28"/>
        </w:rPr>
        <w:t xml:space="preserve">              Где </w:t>
      </w:r>
      <w:r w:rsidR="00D545B3">
        <w:rPr>
          <w:position w:val="-10"/>
          <w:sz w:val="28"/>
        </w:rPr>
        <w:pict>
          <v:shape id="_x0000_i1038" type="#_x0000_t75" style="width:60.75pt;height:17.25pt" fillcolor="window">
            <v:imagedata r:id="rId22" o:title=""/>
          </v:shape>
        </w:pict>
      </w:r>
      <w:r>
        <w:rPr>
          <w:sz w:val="28"/>
        </w:rPr>
        <w:t xml:space="preserve">, </w:t>
      </w:r>
      <w:r w:rsidR="00D545B3">
        <w:rPr>
          <w:position w:val="-10"/>
          <w:sz w:val="28"/>
        </w:rPr>
        <w:pict>
          <v:shape id="_x0000_i1039" type="#_x0000_t75" style="width:63pt;height:17.25pt" fillcolor="window">
            <v:imagedata r:id="rId23" o:title=""/>
          </v:shape>
        </w:pict>
      </w:r>
      <w:r>
        <w:rPr>
          <w:sz w:val="28"/>
        </w:rPr>
        <w:t xml:space="preserve"> или с учетом малости воздействия </w:t>
      </w:r>
    </w:p>
    <w:p w:rsidR="00AD7539" w:rsidRDefault="00AD7539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D545B3">
        <w:rPr>
          <w:position w:val="-10"/>
          <w:sz w:val="28"/>
        </w:rPr>
        <w:pict>
          <v:shape id="_x0000_i1040" type="#_x0000_t75" style="width:48.75pt;height:17.25pt" fillcolor="window">
            <v:imagedata r:id="rId24" o:title=""/>
          </v:shape>
        </w:pict>
      </w:r>
      <w:r>
        <w:rPr>
          <w:sz w:val="28"/>
        </w:rPr>
        <w:t xml:space="preserve">, </w:t>
      </w:r>
      <w:r w:rsidR="00D545B3">
        <w:rPr>
          <w:position w:val="-10"/>
          <w:sz w:val="28"/>
        </w:rPr>
        <w:pict>
          <v:shape id="_x0000_i1041" type="#_x0000_t75" style="width:53.25pt;height:17.25pt" fillcolor="window">
            <v:imagedata r:id="rId25" o:title=""/>
          </v:shape>
        </w:pict>
      </w:r>
    </w:p>
    <w:p w:rsidR="00AD7539" w:rsidRDefault="00AD7539">
      <w:pPr>
        <w:rPr>
          <w:sz w:val="28"/>
        </w:rPr>
      </w:pPr>
    </w:p>
    <w:p w:rsidR="00AD7539" w:rsidRDefault="00AD7539">
      <w:pPr>
        <w:jc w:val="center"/>
        <w:rPr>
          <w:sz w:val="28"/>
        </w:rPr>
      </w:pPr>
      <w:r>
        <w:rPr>
          <w:sz w:val="28"/>
        </w:rPr>
        <w:t>Тогда возмущающие функции будут иметь вид:</w:t>
      </w:r>
    </w:p>
    <w:p w:rsidR="00AD7539" w:rsidRDefault="00D545B3">
      <w:pPr>
        <w:jc w:val="center"/>
        <w:rPr>
          <w:sz w:val="28"/>
          <w:lang w:val="en-US"/>
        </w:rPr>
      </w:pPr>
      <w:r>
        <w:rPr>
          <w:position w:val="-10"/>
          <w:sz w:val="28"/>
        </w:rPr>
        <w:pict>
          <v:shape id="_x0000_i1042" type="#_x0000_t75" style="width:51.75pt;height:17.25pt" fillcolor="window">
            <v:imagedata r:id="rId26" o:title=""/>
          </v:shape>
        </w:pict>
      </w:r>
      <w:r w:rsidR="00AD7539">
        <w:rPr>
          <w:sz w:val="28"/>
          <w:lang w:val="en-US"/>
        </w:rPr>
        <w:t xml:space="preserve">                          (1)</w:t>
      </w:r>
    </w:p>
    <w:p w:rsidR="00AD7539" w:rsidRDefault="00D545B3">
      <w:pPr>
        <w:jc w:val="center"/>
        <w:rPr>
          <w:sz w:val="28"/>
          <w:lang w:val="en-US"/>
        </w:rPr>
      </w:pPr>
      <w:r>
        <w:rPr>
          <w:position w:val="-10"/>
          <w:sz w:val="28"/>
        </w:rPr>
        <w:pict>
          <v:shape id="_x0000_i1043" type="#_x0000_t75" style="width:54.75pt;height:17.25pt" fillcolor="window">
            <v:imagedata r:id="rId27" o:title=""/>
          </v:shape>
        </w:pict>
      </w:r>
      <w:r w:rsidR="00AD7539">
        <w:rPr>
          <w:sz w:val="28"/>
          <w:lang w:val="en-US"/>
        </w:rPr>
        <w:t xml:space="preserve">                         (2)</w:t>
      </w:r>
    </w:p>
    <w:p w:rsidR="00AD7539" w:rsidRDefault="00AD7539">
      <w:pPr>
        <w:jc w:val="center"/>
        <w:rPr>
          <w:lang w:val="en-US"/>
        </w:rPr>
      </w:pPr>
    </w:p>
    <w:p w:rsidR="00AD7539" w:rsidRDefault="00AD7539">
      <w:pPr>
        <w:jc w:val="center"/>
        <w:rPr>
          <w:lang w:val="en-US"/>
        </w:rPr>
      </w:pPr>
    </w:p>
    <w:p w:rsidR="00AD7539" w:rsidRDefault="00AD7539">
      <w:pPr>
        <w:rPr>
          <w:sz w:val="32"/>
          <w:lang w:val="en-US"/>
        </w:rPr>
      </w:pPr>
      <w:r>
        <w:rPr>
          <w:b/>
          <w:sz w:val="32"/>
          <w:u w:val="single"/>
        </w:rPr>
        <w:t>Кинетическая энергия системы</w:t>
      </w:r>
      <w:r>
        <w:rPr>
          <w:sz w:val="32"/>
        </w:rPr>
        <w:t>:</w:t>
      </w:r>
    </w:p>
    <w:p w:rsidR="00AD7539" w:rsidRDefault="00AD7539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AD7539" w:rsidRDefault="00D545B3">
      <w:pPr>
        <w:jc w:val="center"/>
        <w:rPr>
          <w:sz w:val="28"/>
          <w:lang w:val="en-US"/>
        </w:rPr>
      </w:pPr>
      <w:r>
        <w:rPr>
          <w:position w:val="-24"/>
          <w:sz w:val="28"/>
          <w:lang w:val="en-US"/>
        </w:rPr>
        <w:pict>
          <v:shape id="_x0000_i1044" type="#_x0000_t75" style="width:99.75pt;height:30.75pt" fillcolor="window">
            <v:imagedata r:id="rId28" o:title=""/>
          </v:shape>
        </w:pict>
      </w:r>
      <w:r w:rsidR="00AD7539">
        <w:rPr>
          <w:sz w:val="28"/>
          <w:lang w:val="en-US"/>
        </w:rPr>
        <w:t xml:space="preserve">                (3)</w:t>
      </w:r>
    </w:p>
    <w:p w:rsidR="00AD7539" w:rsidRDefault="00D545B3">
      <w:pPr>
        <w:rPr>
          <w:sz w:val="28"/>
        </w:rPr>
      </w:pPr>
      <w:r>
        <w:rPr>
          <w:position w:val="-10"/>
          <w:sz w:val="28"/>
        </w:rPr>
        <w:pict>
          <v:shape id="_x0000_i1045" type="#_x0000_t75" style="width:14.25pt;height:17.25pt" fillcolor="window">
            <v:imagedata r:id="rId29" o:title=""/>
          </v:shape>
        </w:pict>
      </w:r>
      <w:r w:rsidR="00AD7539">
        <w:rPr>
          <w:sz w:val="28"/>
        </w:rPr>
        <w:t>- абсолютная скорость центра масс платформы,</w:t>
      </w:r>
    </w:p>
    <w:p w:rsidR="00AD7539" w:rsidRDefault="00D545B3">
      <w:pPr>
        <w:rPr>
          <w:sz w:val="28"/>
        </w:rPr>
      </w:pPr>
      <w:r>
        <w:rPr>
          <w:position w:val="-10"/>
          <w:sz w:val="28"/>
        </w:rPr>
        <w:pict>
          <v:shape id="_x0000_i1046" type="#_x0000_t75" style="width:15.75pt;height:17.25pt" fillcolor="window">
            <v:imagedata r:id="rId30" o:title=""/>
          </v:shape>
        </w:pict>
      </w:r>
      <w:r w:rsidR="00AD7539">
        <w:rPr>
          <w:sz w:val="28"/>
        </w:rPr>
        <w:t>- момент инерции платформы с ракетой, относительно центра масс.</w:t>
      </w:r>
    </w:p>
    <w:p w:rsidR="00AD7539" w:rsidRDefault="00AD7539">
      <w:pPr>
        <w:rPr>
          <w:sz w:val="28"/>
        </w:rPr>
      </w:pPr>
    </w:p>
    <w:p w:rsidR="00AD7539" w:rsidRDefault="00AD7539">
      <w:pPr>
        <w:jc w:val="center"/>
        <w:rPr>
          <w:sz w:val="28"/>
        </w:rPr>
      </w:pPr>
      <w:r>
        <w:rPr>
          <w:sz w:val="28"/>
        </w:rPr>
        <w:t xml:space="preserve">По теореме косинусов:       </w:t>
      </w:r>
      <w:r w:rsidR="00D545B3">
        <w:rPr>
          <w:position w:val="-12"/>
          <w:sz w:val="28"/>
        </w:rPr>
        <w:pict>
          <v:shape id="_x0000_i1047" type="#_x0000_t75" style="width:159.75pt;height:18.75pt" fillcolor="window">
            <v:imagedata r:id="rId31" o:title=""/>
          </v:shape>
        </w:pict>
      </w:r>
      <w:r>
        <w:rPr>
          <w:sz w:val="28"/>
        </w:rPr>
        <w:t xml:space="preserve">      (4),                            где </w:t>
      </w:r>
      <w:r w:rsidR="00D545B3">
        <w:rPr>
          <w:position w:val="-30"/>
          <w:sz w:val="28"/>
        </w:rPr>
        <w:pict>
          <v:shape id="_x0000_i1048" type="#_x0000_t75" style="width:51.75pt;height:35.25pt" fillcolor="window">
            <v:imagedata r:id="rId32" o:title=""/>
          </v:shape>
        </w:pic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Таким образом, кинетическая энергия системы запишется в виде:</w:t>
      </w:r>
    </w:p>
    <w:p w:rsidR="00AD7539" w:rsidRDefault="00AD7539">
      <w:pPr>
        <w:rPr>
          <w:sz w:val="28"/>
        </w:rPr>
      </w:pPr>
    </w:p>
    <w:p w:rsidR="00AD7539" w:rsidRDefault="00D545B3">
      <w:pPr>
        <w:jc w:val="center"/>
        <w:rPr>
          <w:sz w:val="28"/>
        </w:rPr>
      </w:pPr>
      <w:r>
        <w:rPr>
          <w:position w:val="-24"/>
          <w:sz w:val="28"/>
        </w:rPr>
        <w:pict>
          <v:shape id="_x0000_i1049" type="#_x0000_t75" style="width:249pt;height:30.75pt" fillcolor="window">
            <v:imagedata r:id="rId33" o:title=""/>
          </v:shape>
        </w:pict>
      </w:r>
      <w:r w:rsidR="00AD7539">
        <w:rPr>
          <w:sz w:val="28"/>
        </w:rPr>
        <w:t xml:space="preserve">                         (5)</w:t>
      </w:r>
    </w:p>
    <w:p w:rsidR="00AD7539" w:rsidRDefault="00AD7539"/>
    <w:p w:rsidR="00AD7539" w:rsidRDefault="00AD7539">
      <w:pPr>
        <w:rPr>
          <w:sz w:val="32"/>
        </w:rPr>
      </w:pPr>
      <w:r>
        <w:rPr>
          <w:b/>
          <w:sz w:val="32"/>
          <w:u w:val="single"/>
        </w:rPr>
        <w:t>Потенциальная энергия системы</w:t>
      </w:r>
      <w:r>
        <w:rPr>
          <w:sz w:val="32"/>
        </w:rPr>
        <w:t>: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Поскольку перемещения системы считаются малыми, а пружина обладает достаточной жесткостью, потенциальной энергией силы тяжести пренебрегаем.</w:t>
      </w:r>
    </w:p>
    <w:p w:rsidR="00AD7539" w:rsidRDefault="00AD7539">
      <w:pPr>
        <w:rPr>
          <w:sz w:val="28"/>
        </w:rPr>
      </w:pPr>
      <w:r>
        <w:rPr>
          <w:sz w:val="28"/>
        </w:rPr>
        <w:t>То есть потенциальная энергия системы будет потенциальной энергией, накопленной в пружине.</w:t>
      </w:r>
    </w:p>
    <w:p w:rsidR="00AD7539" w:rsidRDefault="00AD7539">
      <w:pPr>
        <w:rPr>
          <w:sz w:val="28"/>
        </w:rPr>
      </w:pPr>
    </w:p>
    <w:p w:rsidR="00AD7539" w:rsidRDefault="00D545B3">
      <w:pPr>
        <w:jc w:val="center"/>
        <w:rPr>
          <w:sz w:val="28"/>
        </w:rPr>
      </w:pPr>
      <w:r>
        <w:rPr>
          <w:position w:val="-24"/>
          <w:sz w:val="28"/>
        </w:rPr>
        <w:pict>
          <v:shape id="_x0000_i1050" type="#_x0000_t75" style="width:126.75pt;height:30.75pt" fillcolor="window">
            <v:imagedata r:id="rId34" o:title=""/>
          </v:shape>
        </w:pict>
      </w:r>
      <w:r w:rsidR="00AD7539">
        <w:rPr>
          <w:sz w:val="28"/>
        </w:rPr>
        <w:t xml:space="preserve">                (6)</w:t>
      </w:r>
    </w:p>
    <w:p w:rsidR="00AD7539" w:rsidRDefault="00AD7539">
      <w:pPr>
        <w:jc w:val="center"/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С учетом (1) и (2) получаем:</w:t>
      </w:r>
    </w:p>
    <w:p w:rsidR="00AD7539" w:rsidRDefault="00AD7539">
      <w:pPr>
        <w:rPr>
          <w:sz w:val="28"/>
        </w:rPr>
      </w:pPr>
    </w:p>
    <w:p w:rsidR="00AD7539" w:rsidRDefault="00D545B3">
      <w:pPr>
        <w:jc w:val="center"/>
        <w:rPr>
          <w:sz w:val="28"/>
        </w:rPr>
      </w:pPr>
      <w:r>
        <w:rPr>
          <w:position w:val="-24"/>
          <w:sz w:val="28"/>
        </w:rPr>
        <w:pict>
          <v:shape id="_x0000_i1051" type="#_x0000_t75" style="width:138.75pt;height:30.75pt" fillcolor="window">
            <v:imagedata r:id="rId35" o:title=""/>
          </v:shape>
        </w:pict>
      </w:r>
      <w:r w:rsidR="00AD7539">
        <w:rPr>
          <w:sz w:val="28"/>
        </w:rPr>
        <w:t xml:space="preserve">             (7)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 xml:space="preserve">Для записи уравнения движения воспользуемся уравнением </w:t>
      </w:r>
      <w:r>
        <w:rPr>
          <w:sz w:val="28"/>
          <w:lang w:val="en-US"/>
        </w:rPr>
        <w:t xml:space="preserve">   </w:t>
      </w:r>
      <w:r>
        <w:rPr>
          <w:sz w:val="28"/>
        </w:rPr>
        <w:t>Лагранжа:</w:t>
      </w:r>
    </w:p>
    <w:p w:rsidR="00AD7539" w:rsidRDefault="00AD7539"/>
    <w:p w:rsidR="00AD7539" w:rsidRDefault="00D545B3">
      <w:pPr>
        <w:jc w:val="center"/>
        <w:rPr>
          <w:sz w:val="28"/>
        </w:rPr>
      </w:pPr>
      <w:r>
        <w:rPr>
          <w:position w:val="-30"/>
          <w:sz w:val="28"/>
        </w:rPr>
        <w:pict>
          <v:shape id="_x0000_i1052" type="#_x0000_t75" style="width:131.25pt;height:36pt" fillcolor="window">
            <v:imagedata r:id="rId36" o:title=""/>
          </v:shape>
        </w:pict>
      </w:r>
      <w:r w:rsidR="00AD7539">
        <w:rPr>
          <w:sz w:val="28"/>
          <w:lang w:val="de-DE"/>
        </w:rPr>
        <w:t xml:space="preserve">            </w:t>
      </w:r>
      <w:r w:rsidR="00AD7539">
        <w:rPr>
          <w:sz w:val="28"/>
        </w:rPr>
        <w:t>(8)</w:t>
      </w:r>
    </w:p>
    <w:p w:rsidR="00AD7539" w:rsidRDefault="00AD7539">
      <w:pPr>
        <w:rPr>
          <w:sz w:val="28"/>
        </w:rPr>
      </w:pPr>
    </w:p>
    <w:p w:rsidR="00AD7539" w:rsidRDefault="00D545B3">
      <w:pPr>
        <w:jc w:val="center"/>
        <w:rPr>
          <w:sz w:val="28"/>
          <w:lang w:val="en-US"/>
        </w:rPr>
      </w:pPr>
      <w:r>
        <w:rPr>
          <w:position w:val="-28"/>
          <w:sz w:val="28"/>
        </w:rPr>
        <w:pict>
          <v:shape id="_x0000_i1053" type="#_x0000_t75" style="width:177.75pt;height:33pt" fillcolor="window">
            <v:imagedata r:id="rId37" o:title=""/>
          </v:shape>
        </w:pict>
      </w:r>
      <w:r w:rsidR="00AD7539">
        <w:rPr>
          <w:sz w:val="28"/>
          <w:lang w:val="en-US"/>
        </w:rPr>
        <w:t xml:space="preserve">                           (9)</w:t>
      </w:r>
    </w:p>
    <w:p w:rsidR="00AD7539" w:rsidRDefault="00AD7539">
      <w:pPr>
        <w:rPr>
          <w:sz w:val="28"/>
          <w:lang w:val="en-US"/>
        </w:rPr>
      </w:pPr>
    </w:p>
    <w:p w:rsidR="00AD7539" w:rsidRDefault="00D545B3">
      <w:pPr>
        <w:jc w:val="center"/>
        <w:rPr>
          <w:sz w:val="28"/>
          <w:lang w:val="en-US"/>
        </w:rPr>
      </w:pPr>
      <w:r>
        <w:rPr>
          <w:position w:val="-30"/>
          <w:sz w:val="28"/>
          <w:lang w:val="en-US"/>
        </w:rPr>
        <w:pict>
          <v:shape id="_x0000_i1054" type="#_x0000_t75" style="width:203.25pt;height:36pt" fillcolor="window">
            <v:imagedata r:id="rId38" o:title=""/>
          </v:shape>
        </w:pict>
      </w:r>
      <w:r w:rsidR="00AD7539">
        <w:rPr>
          <w:sz w:val="28"/>
          <w:lang w:val="en-US"/>
        </w:rPr>
        <w:t xml:space="preserve">                  (10)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 xml:space="preserve">                          Учитывая, что </w:t>
      </w:r>
      <w:r w:rsidR="00D545B3">
        <w:rPr>
          <w:position w:val="-12"/>
          <w:sz w:val="28"/>
        </w:rPr>
        <w:pict>
          <v:shape id="_x0000_i1055" type="#_x0000_t75" style="width:74.25pt;height:18.75pt" fillcolor="window">
            <v:imagedata r:id="rId39" o:title=""/>
          </v:shape>
        </w:pict>
      </w:r>
      <w:r>
        <w:rPr>
          <w:sz w:val="28"/>
        </w:rPr>
        <w:t xml:space="preserve"> получим:</w:t>
      </w:r>
    </w:p>
    <w:p w:rsidR="00AD7539" w:rsidRDefault="00AD7539">
      <w:pPr>
        <w:rPr>
          <w:sz w:val="28"/>
        </w:rPr>
      </w:pPr>
    </w:p>
    <w:p w:rsidR="00AD7539" w:rsidRDefault="00D545B3">
      <w:pPr>
        <w:jc w:val="center"/>
        <w:rPr>
          <w:sz w:val="28"/>
        </w:rPr>
      </w:pPr>
      <w:r>
        <w:rPr>
          <w:position w:val="-10"/>
          <w:sz w:val="28"/>
        </w:rPr>
        <w:pict>
          <v:shape id="_x0000_i1056" type="#_x0000_t75" style="width:9pt;height:17.25pt" fillcolor="window">
            <v:imagedata r:id="rId40" o:title=""/>
          </v:shape>
        </w:pict>
      </w:r>
      <w:r>
        <w:rPr>
          <w:position w:val="-30"/>
          <w:sz w:val="28"/>
        </w:rPr>
        <w:pict>
          <v:shape id="_x0000_i1057" type="#_x0000_t75" style="width:153pt;height:36pt" fillcolor="window">
            <v:imagedata r:id="rId41" o:title=""/>
          </v:shape>
        </w:pict>
      </w:r>
      <w:r w:rsidR="00AD7539">
        <w:rPr>
          <w:sz w:val="28"/>
        </w:rPr>
        <w:t xml:space="preserve">                                       (11)</w:t>
      </w:r>
    </w:p>
    <w:p w:rsidR="00AD7539" w:rsidRDefault="00D545B3">
      <w:pPr>
        <w:jc w:val="center"/>
        <w:rPr>
          <w:sz w:val="28"/>
        </w:rPr>
      </w:pPr>
      <w:r>
        <w:rPr>
          <w:position w:val="-28"/>
          <w:sz w:val="28"/>
        </w:rPr>
        <w:pict>
          <v:shape id="_x0000_i1058" type="#_x0000_t75" style="width:272.25pt;height:33pt" fillcolor="window">
            <v:imagedata r:id="rId42" o:title=""/>
          </v:shape>
        </w:pict>
      </w:r>
      <w:r w:rsidR="00AD7539">
        <w:rPr>
          <w:sz w:val="28"/>
        </w:rPr>
        <w:t xml:space="preserve">        (12)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  <w:lang w:val="en-US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Подставляя (11) и (12) в уравнение Лагранжа, получим следующее:</w:t>
      </w:r>
    </w:p>
    <w:p w:rsidR="00AD7539" w:rsidRDefault="00AD7539">
      <w:pPr>
        <w:rPr>
          <w:sz w:val="28"/>
          <w:lang w:val="de-DE"/>
        </w:rPr>
      </w:pPr>
    </w:p>
    <w:p w:rsidR="00AD7539" w:rsidRDefault="00D545B3">
      <w:pPr>
        <w:jc w:val="center"/>
        <w:rPr>
          <w:sz w:val="28"/>
          <w:lang w:val="de-DE"/>
        </w:rPr>
      </w:pPr>
      <w:r>
        <w:rPr>
          <w:position w:val="-12"/>
          <w:sz w:val="28"/>
          <w:lang w:val="de-DE"/>
        </w:rPr>
        <w:pict>
          <v:shape id="_x0000_i1059" type="#_x0000_t75" style="width:219.75pt;height:18.75pt" fillcolor="window">
            <v:imagedata r:id="rId43" o:title=""/>
          </v:shape>
        </w:pict>
      </w:r>
      <w:r w:rsidR="00AD7539">
        <w:rPr>
          <w:sz w:val="28"/>
          <w:lang w:val="de-DE"/>
        </w:rPr>
        <w:t xml:space="preserve">                     (13)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Уравнение движения будет иметь вид:</w:t>
      </w:r>
    </w:p>
    <w:p w:rsidR="00AD7539" w:rsidRDefault="00AD7539">
      <w:pPr>
        <w:rPr>
          <w:sz w:val="28"/>
          <w:lang w:val="de-DE"/>
        </w:rPr>
      </w:pPr>
    </w:p>
    <w:p w:rsidR="00AD7539" w:rsidRDefault="00D545B3">
      <w:pPr>
        <w:rPr>
          <w:sz w:val="28"/>
          <w:lang w:val="de-DE"/>
        </w:rPr>
      </w:pPr>
      <w:r>
        <w:rPr>
          <w:position w:val="-12"/>
          <w:sz w:val="28"/>
          <w:lang w:val="de-DE"/>
        </w:rPr>
        <w:pict>
          <v:shape id="_x0000_i1060" type="#_x0000_t75" style="width:179.25pt;height:18.75pt" fillcolor="window">
            <v:imagedata r:id="rId44" o:title=""/>
          </v:shape>
        </w:pict>
      </w:r>
      <w:r w:rsidR="00AD7539">
        <w:rPr>
          <w:sz w:val="28"/>
          <w:lang w:val="de-DE"/>
        </w:rPr>
        <w:t xml:space="preserve">                                      (14)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Или, с учетом управляющего момента: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      </w:t>
      </w:r>
      <w:r w:rsidR="00D545B3">
        <w:rPr>
          <w:position w:val="-14"/>
          <w:sz w:val="28"/>
          <w:lang w:val="de-DE"/>
        </w:rPr>
        <w:pict>
          <v:shape id="_x0000_i1061" type="#_x0000_t75" style="width:215.25pt;height:20.25pt" fillcolor="window">
            <v:imagedata r:id="rId45" o:title=""/>
          </v:shape>
        </w:pict>
      </w:r>
      <w:r>
        <w:rPr>
          <w:sz w:val="28"/>
          <w:lang w:val="de-DE"/>
        </w:rPr>
        <w:t xml:space="preserve">                    (15)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Считаем, что на систему действуют функция: </w:t>
      </w:r>
      <w:r w:rsidR="00D545B3">
        <w:rPr>
          <w:position w:val="-10"/>
          <w:sz w:val="28"/>
          <w:lang w:val="de-DE"/>
        </w:rPr>
        <w:pict>
          <v:shape id="_x0000_i1062" type="#_x0000_t75" style="width:69.75pt;height:15.75pt" fillcolor="window">
            <v:imagedata r:id="rId46" o:title=""/>
          </v:shape>
        </w:pict>
      </w: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где  А –амплитуда, а </w:t>
      </w:r>
      <w:r w:rsidR="00D545B3">
        <w:rPr>
          <w:position w:val="-6"/>
          <w:sz w:val="28"/>
          <w:lang w:val="de-DE"/>
        </w:rPr>
        <w:pict>
          <v:shape id="_x0000_i1063" type="#_x0000_t75" style="width:12pt;height:11.25pt" fillcolor="window">
            <v:imagedata r:id="rId47" o:title=""/>
          </v:shape>
        </w:pict>
      </w:r>
      <w:r>
        <w:rPr>
          <w:sz w:val="28"/>
          <w:lang w:val="de-DE"/>
        </w:rPr>
        <w:t>-частота вынуждающих функций.</w:t>
      </w:r>
    </w:p>
    <w:p w:rsidR="00AD7539" w:rsidRDefault="00AD7539">
      <w:pPr>
        <w:pStyle w:val="a3"/>
        <w:tabs>
          <w:tab w:val="clear" w:pos="4153"/>
          <w:tab w:val="clear" w:pos="8306"/>
        </w:tabs>
        <w:rPr>
          <w:lang w:val="de-DE"/>
        </w:rPr>
      </w:pPr>
    </w:p>
    <w:p w:rsidR="00AD7539" w:rsidRDefault="00AD7539">
      <w:pPr>
        <w:rPr>
          <w:lang w:val="de-DE"/>
        </w:rPr>
      </w:pPr>
      <w:r>
        <w:rPr>
          <w:b/>
          <w:sz w:val="32"/>
          <w:u w:val="single"/>
          <w:lang w:val="de-DE"/>
        </w:rPr>
        <w:t>Уравнение движения</w:t>
      </w:r>
      <w:r>
        <w:rPr>
          <w:lang w:val="de-DE"/>
        </w:rPr>
        <w:t xml:space="preserve"> </w:t>
      </w:r>
      <w:r>
        <w:rPr>
          <w:sz w:val="28"/>
          <w:lang w:val="de-DE"/>
        </w:rPr>
        <w:t>можно переписать в виде:</w:t>
      </w:r>
    </w:p>
    <w:p w:rsidR="00AD7539" w:rsidRDefault="00AD7539">
      <w:pPr>
        <w:pStyle w:val="a3"/>
        <w:tabs>
          <w:tab w:val="clear" w:pos="4153"/>
          <w:tab w:val="clear" w:pos="8306"/>
        </w:tabs>
        <w:rPr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lang w:val="de-DE"/>
        </w:rPr>
        <w:t xml:space="preserve">            </w:t>
      </w:r>
      <w:r w:rsidR="00D545B3">
        <w:rPr>
          <w:position w:val="-30"/>
          <w:sz w:val="28"/>
          <w:lang w:val="de-DE"/>
        </w:rPr>
        <w:pict>
          <v:shape id="_x0000_i1064" type="#_x0000_t75" style="width:192pt;height:36pt" fillcolor="window">
            <v:imagedata r:id="rId48" o:title=""/>
          </v:shape>
        </w:pict>
      </w:r>
      <w:r>
        <w:rPr>
          <w:sz w:val="28"/>
          <w:lang w:val="de-DE"/>
        </w:rPr>
        <w:t xml:space="preserve">                       (16)</w:t>
      </w:r>
    </w:p>
    <w:p w:rsidR="00AD7539" w:rsidRDefault="00AD7539">
      <w:pPr>
        <w:rPr>
          <w:lang w:val="de-DE"/>
        </w:rPr>
      </w:pPr>
    </w:p>
    <w:p w:rsidR="00AD7539" w:rsidRDefault="00AD7539">
      <w:pPr>
        <w:jc w:val="center"/>
        <w:rPr>
          <w:sz w:val="28"/>
          <w:lang w:val="de-DE"/>
        </w:rPr>
      </w:pPr>
      <w:r>
        <w:rPr>
          <w:sz w:val="28"/>
          <w:lang w:val="de-DE"/>
        </w:rPr>
        <w:t xml:space="preserve">где   </w:t>
      </w:r>
      <w:r w:rsidR="00D545B3">
        <w:rPr>
          <w:position w:val="-30"/>
          <w:sz w:val="28"/>
          <w:lang w:val="de-DE"/>
        </w:rPr>
        <w:pict>
          <v:shape id="_x0000_i1065" type="#_x0000_t75" style="width:50.25pt;height:36pt" fillcolor="window">
            <v:imagedata r:id="rId49" o:title=""/>
          </v:shape>
        </w:pict>
      </w: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Решение этого дифференциального уравнения состоит из двух частей:</w:t>
      </w:r>
    </w:p>
    <w:p w:rsidR="00AD7539" w:rsidRDefault="00AD7539">
      <w:pPr>
        <w:numPr>
          <w:ilvl w:val="0"/>
          <w:numId w:val="2"/>
        </w:numPr>
        <w:rPr>
          <w:sz w:val="28"/>
          <w:lang w:val="de-DE"/>
        </w:rPr>
      </w:pPr>
      <w:r>
        <w:rPr>
          <w:sz w:val="28"/>
          <w:lang w:val="de-DE"/>
        </w:rPr>
        <w:t>Решение однородного дифференциального равнения</w:t>
      </w:r>
    </w:p>
    <w:p w:rsidR="00AD7539" w:rsidRDefault="00AD7539">
      <w:pPr>
        <w:numPr>
          <w:ilvl w:val="0"/>
          <w:numId w:val="2"/>
        </w:numPr>
        <w:rPr>
          <w:sz w:val="28"/>
          <w:lang w:val="de-DE"/>
        </w:rPr>
      </w:pPr>
      <w:r>
        <w:rPr>
          <w:sz w:val="28"/>
          <w:lang w:val="de-DE"/>
        </w:rPr>
        <w:t>Частное решение неоднородного уравнения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Решение однородного уравнения имеет вид:</w:t>
      </w:r>
    </w:p>
    <w:p w:rsidR="00AD7539" w:rsidRDefault="00AD7539">
      <w:pPr>
        <w:rPr>
          <w:sz w:val="28"/>
          <w:lang w:val="de-DE"/>
        </w:rPr>
      </w:pPr>
    </w:p>
    <w:p w:rsidR="00AD7539" w:rsidRDefault="00D545B3">
      <w:pPr>
        <w:jc w:val="center"/>
        <w:rPr>
          <w:sz w:val="28"/>
          <w:lang w:val="de-DE"/>
        </w:rPr>
      </w:pPr>
      <w:r>
        <w:rPr>
          <w:position w:val="-10"/>
          <w:sz w:val="28"/>
          <w:lang w:val="de-DE"/>
        </w:rPr>
        <w:pict>
          <v:shape id="_x0000_i1066" type="#_x0000_t75" style="width:9pt;height:17.25pt" fillcolor="window">
            <v:imagedata r:id="rId40" o:title=""/>
          </v:shape>
        </w:pict>
      </w:r>
      <w:r>
        <w:rPr>
          <w:position w:val="-12"/>
          <w:sz w:val="28"/>
          <w:lang w:val="de-DE"/>
        </w:rPr>
        <w:pict>
          <v:shape id="_x0000_i1067" type="#_x0000_t75" style="width:138.75pt;height:18pt" fillcolor="window">
            <v:imagedata r:id="rId50" o:title=""/>
          </v:shape>
        </w:pict>
      </w:r>
      <w:r w:rsidR="00AD7539">
        <w:rPr>
          <w:sz w:val="28"/>
          <w:lang w:val="de-DE"/>
        </w:rPr>
        <w:t xml:space="preserve">      (17)</w:t>
      </w:r>
    </w:p>
    <w:p w:rsidR="00AD7539" w:rsidRDefault="00AD7539">
      <w:pPr>
        <w:jc w:val="center"/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Частное решение неоднородного уравнения при произвольном воздействии будет выглядеть так:</w:t>
      </w:r>
    </w:p>
    <w:p w:rsidR="00AD7539" w:rsidRDefault="00AD7539"/>
    <w:p w:rsidR="00AD7539" w:rsidRDefault="00AD7539">
      <w:pPr>
        <w:rPr>
          <w:sz w:val="28"/>
        </w:rPr>
      </w:pPr>
      <w:r>
        <w:t xml:space="preserve">    </w:t>
      </w:r>
      <w:r w:rsidR="00D545B3">
        <w:rPr>
          <w:position w:val="-32"/>
          <w:sz w:val="28"/>
        </w:rPr>
        <w:pict>
          <v:shape id="_x0000_i1068" type="#_x0000_t75" style="width:321pt;height:38.25pt" fillcolor="window">
            <v:imagedata r:id="rId51" o:title=""/>
          </v:shape>
        </w:pict>
      </w:r>
      <w:r>
        <w:rPr>
          <w:sz w:val="28"/>
        </w:rPr>
        <w:t xml:space="preserve">         (18)</w:t>
      </w:r>
    </w:p>
    <w:p w:rsidR="00AD7539" w:rsidRDefault="00AD7539"/>
    <w:p w:rsidR="00AD7539" w:rsidRDefault="00AD7539"/>
    <w:p w:rsidR="00AD7539" w:rsidRDefault="00AD7539">
      <w:pPr>
        <w:rPr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>Тогда общее решение дифференциального уравнения</w:t>
      </w:r>
      <w:r>
        <w:rPr>
          <w:sz w:val="28"/>
        </w:rPr>
        <w:t>:</w:t>
      </w:r>
    </w:p>
    <w:p w:rsidR="00AD7539" w:rsidRDefault="00AD7539"/>
    <w:p w:rsidR="00AD7539" w:rsidRDefault="00AD7539"/>
    <w:p w:rsidR="00AD7539" w:rsidRDefault="00D545B3">
      <w:pPr>
        <w:ind w:left="-142"/>
        <w:jc w:val="center"/>
        <w:rPr>
          <w:sz w:val="28"/>
          <w:lang w:val="de-DE"/>
        </w:rPr>
      </w:pPr>
      <w:r>
        <w:rPr>
          <w:position w:val="-32"/>
          <w:sz w:val="28"/>
          <w:lang w:val="de-DE"/>
        </w:rPr>
        <w:pict>
          <v:shape id="_x0000_i1069" type="#_x0000_t75" style="width:441pt;height:38.25pt" fillcolor="window">
            <v:imagedata r:id="rId52" o:title=""/>
          </v:shape>
        </w:pict>
      </w:r>
      <w:r w:rsidR="00AD7539">
        <w:rPr>
          <w:sz w:val="28"/>
          <w:lang w:val="de-DE"/>
        </w:rPr>
        <w:t xml:space="preserve">  (19)</w: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Выражение для скорости:              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                    </w:t>
      </w:r>
    </w:p>
    <w:p w:rsidR="00AD7539" w:rsidRDefault="00D545B3">
      <w:pPr>
        <w:ind w:left="-142"/>
        <w:rPr>
          <w:sz w:val="28"/>
          <w:lang w:val="de-DE"/>
        </w:rPr>
      </w:pPr>
      <w:r>
        <w:rPr>
          <w:position w:val="-32"/>
          <w:sz w:val="28"/>
          <w:lang w:val="de-DE"/>
        </w:rPr>
        <w:pict>
          <v:shape id="_x0000_i1070" type="#_x0000_t75" style="width:395.25pt;height:33pt" fillcolor="window">
            <v:imagedata r:id="rId53" o:title=""/>
          </v:shape>
        </w:pict>
      </w:r>
      <w:r w:rsidR="00AD7539">
        <w:rPr>
          <w:sz w:val="28"/>
          <w:lang w:val="de-DE"/>
        </w:rPr>
        <w:t>(20)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Компенсирующий двигатель включается в момент времени </w:t>
      </w:r>
      <w:r w:rsidR="00D545B3">
        <w:rPr>
          <w:position w:val="-10"/>
          <w:sz w:val="28"/>
          <w:lang w:val="de-DE"/>
        </w:rPr>
        <w:pict>
          <v:shape id="_x0000_i1071" type="#_x0000_t75" style="width:30pt;height:17.25pt" fillcolor="window">
            <v:imagedata r:id="rId54" o:title=""/>
          </v:shape>
        </w:pict>
      </w:r>
      <w:r>
        <w:rPr>
          <w:sz w:val="28"/>
          <w:lang w:val="de-DE"/>
        </w:rPr>
        <w:t xml:space="preserve"> .</w:t>
      </w: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Он работает до момента времени  </w:t>
      </w:r>
      <w:r w:rsidR="00D545B3">
        <w:rPr>
          <w:position w:val="-10"/>
          <w:sz w:val="28"/>
          <w:lang w:val="de-DE"/>
        </w:rPr>
        <w:pict>
          <v:shape id="_x0000_i1072" type="#_x0000_t75" style="width:30pt;height:17.25pt" fillcolor="window">
            <v:imagedata r:id="rId55" o:title=""/>
          </v:shape>
        </w:pict>
      </w:r>
      <w:r>
        <w:rPr>
          <w:sz w:val="28"/>
          <w:lang w:val="de-DE"/>
        </w:rPr>
        <w:t xml:space="preserve"> . Мощность двигателя – ограничена.</w:t>
      </w: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Интегрирование начинаем в момент времени </w:t>
      </w:r>
      <w:r w:rsidR="00D545B3">
        <w:rPr>
          <w:position w:val="-10"/>
          <w:sz w:val="28"/>
          <w:lang w:val="de-DE"/>
        </w:rPr>
        <w:pict>
          <v:shape id="_x0000_i1073" type="#_x0000_t75" style="width:30pt;height:17.25pt" fillcolor="window">
            <v:imagedata r:id="rId54" o:title=""/>
          </v:shape>
        </w:pict>
      </w:r>
      <w:r>
        <w:rPr>
          <w:sz w:val="28"/>
          <w:lang w:val="de-DE"/>
        </w:rPr>
        <w:t xml:space="preserve">, но т.к. </w:t>
      </w:r>
      <w:r w:rsidR="00D545B3">
        <w:rPr>
          <w:position w:val="-10"/>
          <w:sz w:val="28"/>
          <w:lang w:val="de-DE"/>
        </w:rPr>
        <w:pict>
          <v:shape id="_x0000_i1074" type="#_x0000_t75" style="width:24pt;height:15.75pt" fillcolor="window">
            <v:imagedata r:id="rId56" o:title=""/>
          </v:shape>
        </w:pict>
      </w:r>
      <w:r>
        <w:rPr>
          <w:sz w:val="28"/>
          <w:lang w:val="de-DE"/>
        </w:rPr>
        <w:t xml:space="preserve"> функция </w:t>
      </w:r>
      <w:r>
        <w:rPr>
          <w:sz w:val="28"/>
        </w:rPr>
        <w:t>известного вида, а начальный момент времени - произвольный</w:t>
      </w:r>
      <w:r>
        <w:rPr>
          <w:sz w:val="28"/>
          <w:lang w:val="de-DE"/>
        </w:rPr>
        <w:t xml:space="preserve">, то не важно, с какого момента начинать интегрирование, поэтому, начальный момент времени принимаем </w:t>
      </w: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нулевым. Исходя из подобных соображений, начальные условия так же считаем нулевыми, т.е.          </w:t>
      </w:r>
      <w:r w:rsidR="00D545B3">
        <w:rPr>
          <w:position w:val="-16"/>
          <w:sz w:val="28"/>
          <w:lang w:val="de-DE"/>
        </w:rPr>
        <w:pict>
          <v:shape id="_x0000_i1075" type="#_x0000_t75" style="width:96pt;height:24.75pt" fillcolor="window">
            <v:imagedata r:id="rId57" o:title=""/>
          </v:shape>
        </w:pic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jc w:val="center"/>
        <w:rPr>
          <w:sz w:val="28"/>
          <w:lang w:val="de-DE"/>
        </w:rPr>
      </w:pPr>
      <w:r>
        <w:rPr>
          <w:sz w:val="28"/>
          <w:lang w:val="de-DE"/>
        </w:rPr>
        <w:t>Таким образом, приходим к выражению для скорости:</w:t>
      </w:r>
    </w:p>
    <w:p w:rsidR="00AD7539" w:rsidRDefault="00AD7539">
      <w:pPr>
        <w:ind w:left="-142"/>
        <w:rPr>
          <w:lang w:val="de-DE"/>
        </w:rPr>
      </w:pPr>
    </w:p>
    <w:p w:rsidR="00AD7539" w:rsidRDefault="00D545B3">
      <w:pPr>
        <w:ind w:left="-142"/>
        <w:jc w:val="center"/>
        <w:rPr>
          <w:sz w:val="28"/>
          <w:lang w:val="de-DE"/>
        </w:rPr>
      </w:pPr>
      <w:r>
        <w:rPr>
          <w:position w:val="-32"/>
          <w:sz w:val="28"/>
          <w:lang w:val="de-DE"/>
        </w:rPr>
        <w:pict>
          <v:shape id="_x0000_i1076" type="#_x0000_t75" style="width:315.75pt;height:38.25pt" fillcolor="window">
            <v:imagedata r:id="rId58" o:title=""/>
          </v:shape>
        </w:pict>
      </w:r>
      <w:r w:rsidR="00AD7539">
        <w:rPr>
          <w:sz w:val="28"/>
          <w:lang w:val="de-DE"/>
        </w:rPr>
        <w:t xml:space="preserve">     (21)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>В момент пуска ракеты угловая скорость вращения платформы должна быть минимальной, в идеале – нулевой, поэтому: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lang w:val="de-DE"/>
        </w:rPr>
      </w:pPr>
      <w:r>
        <w:rPr>
          <w:sz w:val="28"/>
          <w:lang w:val="de-DE"/>
        </w:rPr>
        <w:t xml:space="preserve">               </w:t>
      </w:r>
      <w:r w:rsidR="00D545B3">
        <w:rPr>
          <w:position w:val="-32"/>
          <w:sz w:val="28"/>
          <w:lang w:val="de-DE"/>
        </w:rPr>
        <w:pict>
          <v:shape id="_x0000_i1077" type="#_x0000_t75" style="width:303pt;height:38.25pt" fillcolor="window">
            <v:imagedata r:id="rId59" o:title=""/>
          </v:shape>
        </w:pict>
      </w:r>
      <w:r>
        <w:rPr>
          <w:sz w:val="28"/>
          <w:lang w:val="de-DE"/>
        </w:rPr>
        <w:t xml:space="preserve">     (22)</w:t>
      </w:r>
    </w:p>
    <w:p w:rsidR="00AD7539" w:rsidRDefault="00AD7539">
      <w:pPr>
        <w:ind w:left="-142"/>
        <w:rPr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Если добиться нулевого значения угловой скорости не представляется возможным, то потребуем нахождения угловой скорости в заданных пределах   </w:t>
      </w:r>
      <w:r w:rsidR="00D545B3">
        <w:rPr>
          <w:position w:val="-10"/>
          <w:sz w:val="28"/>
          <w:lang w:val="de-DE"/>
        </w:rPr>
        <w:pict>
          <v:shape id="_x0000_i1078" type="#_x0000_t75" style="width:71.25pt;height:15.75pt" fillcolor="window">
            <v:imagedata r:id="rId60" o:title=""/>
          </v:shape>
        </w:pic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>Идеология решения такой задачи такова: Разобьем подинтегральное выражение на два интеграла. Тогда выражение для скорости запишется в следующем виде: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D545B3">
      <w:pPr>
        <w:ind w:left="-142"/>
        <w:rPr>
          <w:sz w:val="28"/>
          <w:lang w:val="de-DE"/>
        </w:rPr>
      </w:pPr>
      <w:r>
        <w:rPr>
          <w:position w:val="-32"/>
          <w:sz w:val="28"/>
          <w:lang w:val="de-DE"/>
        </w:rPr>
        <w:pict>
          <v:shape id="_x0000_i1079" type="#_x0000_t75" style="width:423pt;height:38.25pt" fillcolor="window">
            <v:imagedata r:id="rId61" o:title=""/>
          </v:shape>
        </w:pict>
      </w: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        (23)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   Необходимо добиться того, чтобы подинтегральные функции имели разные знаки, при этом значения интегралов должны быть равны по модулю.            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D545B3">
      <w:pPr>
        <w:ind w:left="-142"/>
        <w:rPr>
          <w:sz w:val="28"/>
          <w:lang w:val="de-DE"/>
        </w:rPr>
      </w:pPr>
      <w:r>
        <w:rPr>
          <w:position w:val="-10"/>
          <w:sz w:val="28"/>
          <w:lang w:val="de-DE"/>
        </w:rPr>
        <w:pict>
          <v:shape id="_x0000_i1080" type="#_x0000_t75" style="width:9pt;height:17.25pt" fillcolor="window">
            <v:imagedata r:id="rId62" o:title=""/>
          </v:shape>
        </w:pict>
      </w: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               Функция управляющего момента будет иметь такой вид: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  <w:lang w:val="de-DE"/>
        </w:rPr>
      </w:pPr>
      <w:r>
        <w:rPr>
          <w:sz w:val="28"/>
          <w:lang w:val="de-DE"/>
        </w:rPr>
        <w:t xml:space="preserve">                                           </w:t>
      </w:r>
      <w:r w:rsidR="00D545B3">
        <w:rPr>
          <w:position w:val="-14"/>
          <w:sz w:val="28"/>
          <w:lang w:val="de-DE"/>
        </w:rPr>
        <w:pict>
          <v:shape id="_x0000_i1081" type="#_x0000_t75" style="width:159.75pt;height:18.75pt" fillcolor="window">
            <v:imagedata r:id="rId63" o:title=""/>
          </v:shape>
        </w:pict>
      </w:r>
      <w:r>
        <w:rPr>
          <w:sz w:val="28"/>
          <w:lang w:val="de-DE"/>
        </w:rPr>
        <w:t xml:space="preserve">       (23)</w:t>
      </w:r>
    </w:p>
    <w:p w:rsidR="00AD7539" w:rsidRDefault="00AD7539">
      <w:pPr>
        <w:ind w:left="-142"/>
        <w:rPr>
          <w:sz w:val="28"/>
          <w:lang w:val="de-DE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  <w:lang w:val="de-DE"/>
        </w:rPr>
        <w:t xml:space="preserve">                                          </w:t>
      </w:r>
      <w:r>
        <w:rPr>
          <w:sz w:val="28"/>
        </w:rPr>
        <w:t xml:space="preserve">            где   </w:t>
      </w:r>
      <w:r w:rsidR="00D545B3">
        <w:rPr>
          <w:position w:val="-10"/>
          <w:sz w:val="28"/>
        </w:rPr>
        <w:pict>
          <v:shape id="_x0000_i1082" type="#_x0000_t75" style="width:65.25pt;height:15pt" fillcolor="window">
            <v:imagedata r:id="rId64" o:title=""/>
          </v:shape>
        </w:pict>
      </w:r>
    </w:p>
    <w:p w:rsidR="00AD7539" w:rsidRDefault="00AD7539">
      <w:pPr>
        <w:ind w:left="-142"/>
      </w:pPr>
    </w:p>
    <w:p w:rsidR="00AD7539" w:rsidRDefault="00AD7539">
      <w:pPr>
        <w:ind w:left="-142"/>
      </w:pPr>
    </w:p>
    <w:p w:rsidR="00AD7539" w:rsidRDefault="00AD7539">
      <w:pPr>
        <w:ind w:left="-142"/>
      </w:pPr>
    </w:p>
    <w:p w:rsidR="00AD7539" w:rsidRDefault="00AD7539">
      <w:pPr>
        <w:ind w:left="-142"/>
      </w:pP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noProof/>
          <w:sz w:val="28"/>
        </w:rPr>
      </w:pPr>
      <w:r>
        <w:rPr>
          <w:noProof/>
          <w:sz w:val="28"/>
        </w:rPr>
        <w:t xml:space="preserve">      </w:t>
      </w:r>
    </w:p>
    <w:p w:rsidR="00AD7539" w:rsidRDefault="00AD7539">
      <w:pPr>
        <w:ind w:left="-142"/>
        <w:rPr>
          <w:noProof/>
          <w:sz w:val="28"/>
        </w:rPr>
      </w:pPr>
      <w:r>
        <w:rPr>
          <w:noProof/>
          <w:sz w:val="28"/>
        </w:rPr>
        <w:t xml:space="preserve">         </w:t>
      </w:r>
      <w:r>
        <w:rPr>
          <w:sz w:val="28"/>
        </w:rPr>
        <w:t>Область, ограничивающая управляющий момент:</w:t>
      </w:r>
      <w:r>
        <w:rPr>
          <w:noProof/>
          <w:sz w:val="28"/>
        </w:rPr>
        <w:t xml:space="preserve">  </w:t>
      </w:r>
    </w:p>
    <w:p w:rsidR="00AD7539" w:rsidRDefault="00AD7539">
      <w:pPr>
        <w:ind w:left="-142"/>
        <w:rPr>
          <w:noProof/>
          <w:sz w:val="28"/>
        </w:rPr>
      </w:pPr>
    </w:p>
    <w:p w:rsidR="00AD7539" w:rsidRDefault="00D545B3">
      <w:pPr>
        <w:ind w:left="-142"/>
        <w:rPr>
          <w:noProof/>
        </w:rPr>
      </w:pPr>
      <w:r>
        <w:rPr>
          <w:noProof/>
        </w:rPr>
        <w:pict>
          <v:group id="_x0000_s1301" style="position:absolute;left:0;text-align:left;margin-left:61.2pt;margin-top:1.2pt;width:316.8pt;height:172.8pt;z-index:251658752" coordorigin="1872,1296" coordsize="6336,3456" o:allowincell="f">
            <v:line id="_x0000_s1290" style="position:absolute;flip:y" from="2448,1296" to="2448,4752">
              <v:stroke endarrow="open"/>
            </v:line>
            <v:line id="_x0000_s1291" style="position:absolute" from="2304,3168" to="8208,3168">
              <v:stroke endarrow="open"/>
            </v:line>
            <v:rect id="_x0000_s1292" style="position:absolute;left:2448;top:2448;width:4032;height:1440" fillcolor="black">
              <v:fill r:id="rId65" o:title="Light upward diagonal" type="pattern"/>
            </v:rect>
            <v:line id="_x0000_s1293" style="position:absolute" from="2448,3168" to="6480,3168"/>
            <v:line id="_x0000_s1294" style="position:absolute" from="2448,2448" to="6480,2448" strokeweight="3pt"/>
            <v:line id="_x0000_s1295" style="position:absolute" from="2448,3888" to="6480,3888" strokeweight="3pt"/>
            <v:line id="_x0000_s1296" style="position:absolute;flip:x" from="1872,3888" to="2448,3888"/>
            <v:line id="_x0000_s1297" style="position:absolute;flip:x" from="1872,2448" to="2448,2448"/>
            <v:line id="_x0000_s1298" style="position:absolute" from="2016,3168" to="2448,3168"/>
            <v:line id="_x0000_s1299" style="position:absolute" from="2016,2448" to="2016,3168">
              <v:stroke startarrow="open" endarrow="open"/>
            </v:line>
            <v:line id="_x0000_s1300" style="position:absolute" from="2016,3168" to="2016,3888">
              <v:stroke startarrow="open" endarrow="open"/>
            </v:line>
          </v:group>
        </w:pict>
      </w:r>
    </w:p>
    <w:p w:rsidR="00AD7539" w:rsidRDefault="00AD7539">
      <w:pPr>
        <w:ind w:left="-142"/>
      </w:pPr>
      <w:r>
        <w:rPr>
          <w:noProof/>
        </w:rPr>
        <w:t xml:space="preserve">                      </w:t>
      </w:r>
      <w:r w:rsidR="00D545B3">
        <w:rPr>
          <w:noProof/>
          <w:position w:val="-14"/>
        </w:rPr>
        <w:pict>
          <v:shape id="_x0000_i1083" type="#_x0000_t75" style="width:27pt;height:18.75pt" fillcolor="window">
            <v:imagedata r:id="rId66" o:title=""/>
          </v:shape>
        </w:pict>
      </w:r>
    </w:p>
    <w:p w:rsidR="00AD7539" w:rsidRDefault="00AD7539">
      <w:pPr>
        <w:ind w:left="-142"/>
      </w:pPr>
    </w:p>
    <w:p w:rsidR="00AD7539" w:rsidRDefault="00AD7539">
      <w:pPr>
        <w:rPr>
          <w:lang w:val="en-US"/>
        </w:rPr>
      </w:pPr>
    </w:p>
    <w:p w:rsidR="00AD7539" w:rsidRDefault="00AD7539">
      <w:pPr>
        <w:ind w:left="-142"/>
        <w:rPr>
          <w:lang w:val="en-US"/>
        </w:rPr>
      </w:pPr>
    </w:p>
    <w:p w:rsidR="00AD7539" w:rsidRDefault="00AD7539">
      <w:pPr>
        <w:rPr>
          <w:lang w:val="en-US"/>
        </w:rPr>
      </w:pPr>
      <w:r>
        <w:rPr>
          <w:lang w:val="en-US"/>
        </w:rPr>
        <w:t xml:space="preserve">                 </w:t>
      </w:r>
      <w:r>
        <w:t xml:space="preserve">  </w:t>
      </w:r>
      <w:r w:rsidR="00D545B3">
        <w:rPr>
          <w:position w:val="-46"/>
        </w:rPr>
        <w:pict>
          <v:shape id="_x0000_i1084" type="#_x0000_t75" style="width:12pt;height:48.75pt" fillcolor="window">
            <v:imagedata r:id="rId67" o:title=""/>
          </v:shape>
        </w:pi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D545B3">
        <w:rPr>
          <w:position w:val="-12"/>
          <w:lang w:val="en-US"/>
        </w:rPr>
        <w:pict>
          <v:shape id="_x0000_i1085" type="#_x0000_t75" style="width:10.5pt;height:19.5pt;flip:y" fillcolor="window">
            <v:imagedata r:id="rId68" o:title=""/>
          </v:shape>
        </w:pic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D545B3">
        <w:rPr>
          <w:position w:val="-6"/>
          <w:lang w:val="en-US"/>
        </w:rPr>
        <w:pict>
          <v:shape id="_x0000_i1086" type="#_x0000_t75" style="width:6.75pt;height:12pt" fillcolor="window">
            <v:imagedata r:id="rId69" o:title=""/>
          </v:shape>
        </w:pict>
      </w:r>
    </w:p>
    <w:p w:rsidR="00AD7539" w:rsidRDefault="00AD7539">
      <w:pPr>
        <w:ind w:left="-142"/>
        <w:rPr>
          <w:rFonts w:ascii="Symbol" w:hAnsi="Symbol"/>
          <w:lang w:val="en-US"/>
        </w:rPr>
      </w:pPr>
      <w:r>
        <w:rPr>
          <w:lang w:val="en-US"/>
        </w:rPr>
        <w:t xml:space="preserve">                       </w:t>
      </w:r>
    </w:p>
    <w:p w:rsidR="00AD7539" w:rsidRDefault="00AD7539">
      <w:pPr>
        <w:rPr>
          <w:rFonts w:ascii="MathSoftText" w:hAnsi="MathSoftText"/>
          <w:lang w:val="en-US"/>
        </w:rPr>
      </w:pPr>
    </w:p>
    <w:p w:rsidR="00AD7539" w:rsidRDefault="00AD7539">
      <w:pPr>
        <w:ind w:left="-142"/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Рис 4.</w:t>
      </w:r>
    </w:p>
    <w:p w:rsidR="00AD7539" w:rsidRDefault="00AD7539">
      <w:pPr>
        <w:ind w:left="-142"/>
        <w:rPr>
          <w:lang w:val="en-US"/>
        </w:rPr>
      </w:pPr>
      <w:r>
        <w:rPr>
          <w:lang w:val="en-US"/>
        </w:rPr>
        <w:t xml:space="preserve"> </w:t>
      </w:r>
    </w:p>
    <w:p w:rsidR="00AD7539" w:rsidRDefault="00AD7539">
      <w:pPr>
        <w:rPr>
          <w:lang w:val="en-US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>Если удастся одновременно выполнить оба этих условия, значит задачу можно считать решенной. Если же нет, то можно будет оценить, насколько мы можем компенсировать начальное возмущение, располагая определенной мощностью.</w: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</w:pPr>
    </w:p>
    <w:p w:rsidR="00AD7539" w:rsidRDefault="00AD7539">
      <w:pPr>
        <w:ind w:left="-142"/>
      </w:pPr>
    </w:p>
    <w:p w:rsidR="00AD7539" w:rsidRDefault="00AD7539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>Задаемся следующими параметрами установки:</w:t>
      </w:r>
    </w:p>
    <w:p w:rsidR="00AD7539" w:rsidRDefault="00AD7539">
      <w:pPr>
        <w:ind w:left="-142"/>
        <w:rPr>
          <w:sz w:val="28"/>
        </w:rPr>
      </w:pPr>
    </w:p>
    <w:p w:rsidR="00AD7539" w:rsidRDefault="00D545B3">
      <w:pPr>
        <w:ind w:left="-142"/>
      </w:pPr>
      <w:r>
        <w:rPr>
          <w:position w:val="-24"/>
          <w:sz w:val="28"/>
        </w:rPr>
        <w:pict>
          <v:shape id="_x0000_i1087" type="#_x0000_t75" style="width:342.75pt;height:30.75pt" fillcolor="window">
            <v:imagedata r:id="rId70" o:title=""/>
          </v:shape>
        </w:pict>
      </w:r>
    </w:p>
    <w:p w:rsidR="00AD7539" w:rsidRDefault="00AD7539">
      <w:pPr>
        <w:rPr>
          <w:lang w:val="en-US"/>
        </w:rPr>
      </w:pPr>
    </w:p>
    <w:p w:rsidR="00AD7539" w:rsidRDefault="00AD7539">
      <w:pPr>
        <w:rPr>
          <w:lang w:val="en-US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Тогда остальные параметры будут вычисляться по формулам:</w: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 xml:space="preserve">              </w:t>
      </w:r>
      <w:r w:rsidR="00D545B3">
        <w:rPr>
          <w:position w:val="-30"/>
          <w:sz w:val="28"/>
        </w:rPr>
        <w:pict>
          <v:shape id="_x0000_i1088" type="#_x0000_t75" style="width:98.25pt;height:33.75pt" fillcolor="window">
            <v:imagedata r:id="rId71" o:title=""/>
          </v:shape>
        </w:pict>
      </w:r>
      <w:r>
        <w:rPr>
          <w:sz w:val="28"/>
        </w:rPr>
        <w:t xml:space="preserve">      </w:t>
      </w:r>
      <w:r w:rsidR="00D545B3">
        <w:rPr>
          <w:position w:val="-24"/>
          <w:sz w:val="28"/>
        </w:rPr>
        <w:pict>
          <v:shape id="_x0000_i1089" type="#_x0000_t75" style="width:150.75pt;height:33pt" fillcolor="window">
            <v:imagedata r:id="rId72" o:title=""/>
          </v:shape>
        </w:pic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 xml:space="preserve">                                     </w:t>
      </w:r>
      <w:r w:rsidR="00D545B3">
        <w:rPr>
          <w:position w:val="-32"/>
          <w:sz w:val="28"/>
        </w:rPr>
        <w:pict>
          <v:shape id="_x0000_i1090" type="#_x0000_t75" style="width:129pt;height:39pt" fillcolor="window">
            <v:imagedata r:id="rId73" o:title=""/>
          </v:shape>
        </w:pic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 xml:space="preserve">Амплитудное значение возмущающей функции: </w:t>
      </w:r>
      <w:r w:rsidR="00D545B3">
        <w:rPr>
          <w:position w:val="-10"/>
          <w:sz w:val="28"/>
        </w:rPr>
        <w:pict>
          <v:shape id="_x0000_i1091" type="#_x0000_t75" style="width:99.75pt;height:18pt" fillcolor="window">
            <v:imagedata r:id="rId74" o:title=""/>
          </v:shape>
        </w:pic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 xml:space="preserve">Рассмотрим наиболее «неприятный» случай – когда частота возмущающей функции совпадает с собственной частотой системы, т.е. </w:t>
      </w:r>
      <w:r w:rsidR="00D545B3">
        <w:rPr>
          <w:position w:val="-12"/>
          <w:sz w:val="28"/>
        </w:rPr>
        <w:pict>
          <v:shape id="_x0000_i1092" type="#_x0000_t75" style="width:36.75pt;height:18pt" fillcolor="window">
            <v:imagedata r:id="rId75" o:title=""/>
          </v:shape>
        </w:pic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  <w:r>
        <w:rPr>
          <w:sz w:val="28"/>
        </w:rPr>
        <w:t xml:space="preserve">График возмущающей функции   </w:t>
      </w:r>
      <w:r w:rsidR="00D545B3">
        <w:rPr>
          <w:position w:val="-12"/>
          <w:sz w:val="28"/>
        </w:rPr>
        <w:pict>
          <v:shape id="_x0000_i1093" type="#_x0000_t75" style="width:66.75pt;height:18pt" fillcolor="window">
            <v:imagedata r:id="rId76" o:title=""/>
          </v:shape>
        </w:pict>
      </w:r>
      <w:r>
        <w:rPr>
          <w:sz w:val="28"/>
        </w:rPr>
        <w:t>:</w:t>
      </w:r>
    </w:p>
    <w:p w:rsidR="00AD7539" w:rsidRDefault="00AD7539">
      <w:pPr>
        <w:ind w:left="-142"/>
        <w:rPr>
          <w:sz w:val="28"/>
        </w:rPr>
      </w:pPr>
    </w:p>
    <w:p w:rsidR="00AD7539" w:rsidRDefault="00D545B3">
      <w:pPr>
        <w:ind w:left="-142"/>
        <w:rPr>
          <w:sz w:val="28"/>
        </w:rPr>
      </w:pPr>
      <w:r>
        <w:rPr>
          <w:sz w:val="28"/>
        </w:rPr>
        <w:pict>
          <v:shape id="_x0000_s1321" type="#_x0000_t75" style="position:absolute;left:0;text-align:left;margin-left:-3.6pt;margin-top:2.4pt;width:382.8pt;height:124.2pt;z-index:251666944" o:allowincell="f">
            <v:imagedata r:id="rId77" o:title=""/>
            <w10:wrap type="topAndBottom"/>
          </v:shape>
        </w:pict>
      </w:r>
    </w:p>
    <w:p w:rsidR="00AD7539" w:rsidRDefault="00AD75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Рис. 5</w: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  <w:rPr>
          <w:sz w:val="28"/>
        </w:rPr>
      </w:pPr>
    </w:p>
    <w:p w:rsidR="00AD7539" w:rsidRDefault="00D545B3">
      <w:pPr>
        <w:ind w:left="-142"/>
        <w:rPr>
          <w:sz w:val="28"/>
        </w:rPr>
      </w:pPr>
      <w:r>
        <w:pict>
          <v:shape id="_x0000_s1320" type="#_x0000_t75" style="position:absolute;left:0;text-align:left;margin-left:-3.6pt;margin-top:77.5pt;width:394.8pt;height:124.8pt;z-index:251665920" o:allowincell="f">
            <v:imagedata r:id="rId78" o:title=""/>
            <w10:wrap type="topAndBottom"/>
          </v:shape>
        </w:pict>
      </w:r>
    </w:p>
    <w:p w:rsidR="00AD7539" w:rsidRDefault="00AD7539">
      <w:pPr>
        <w:rPr>
          <w:sz w:val="28"/>
          <w:lang w:val="en-US"/>
        </w:rPr>
      </w:pPr>
      <w:r>
        <w:rPr>
          <w:sz w:val="28"/>
        </w:rPr>
        <w:t xml:space="preserve">Момент времени пуска ракеты </w:t>
      </w:r>
      <w:r w:rsidR="00D545B3">
        <w:rPr>
          <w:position w:val="-12"/>
          <w:sz w:val="28"/>
        </w:rPr>
        <w:pict>
          <v:shape id="_x0000_i1094" type="#_x0000_t75" style="width:50.25pt;height:24.75pt" fillcolor="window">
            <v:imagedata r:id="rId79" o:title=""/>
          </v:shape>
        </w:pict>
      </w:r>
    </w:p>
    <w:p w:rsidR="00AD7539" w:rsidRDefault="00AD7539">
      <w:pPr>
        <w:ind w:left="-142"/>
        <w:rPr>
          <w:sz w:val="28"/>
        </w:rPr>
      </w:pPr>
      <w:r>
        <w:rPr>
          <w:sz w:val="28"/>
        </w:rPr>
        <w:t>График управляющего момента:</w:t>
      </w:r>
    </w:p>
    <w:p w:rsidR="00AD7539" w:rsidRDefault="00AD7539">
      <w:pPr>
        <w:ind w:left="-142"/>
        <w:rPr>
          <w:sz w:val="28"/>
        </w:rPr>
      </w:pPr>
    </w:p>
    <w:p w:rsidR="00AD7539" w:rsidRDefault="00AD7539">
      <w:pPr>
        <w:ind w:left="-142"/>
      </w:pPr>
    </w:p>
    <w:p w:rsidR="00AD7539" w:rsidRDefault="00AD7539"/>
    <w:p w:rsidR="00AD7539" w:rsidRDefault="00AD7539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Рис.6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Обозначим функцию </w:t>
      </w:r>
      <w:r w:rsidR="00D545B3">
        <w:rPr>
          <w:position w:val="-12"/>
          <w:sz w:val="28"/>
          <w:lang w:val="de-DE"/>
        </w:rPr>
        <w:pict>
          <v:shape id="_x0000_i1095" type="#_x0000_t75" style="width:233.25pt;height:18.75pt" fillcolor="window">
            <v:imagedata r:id="rId80" o:title=""/>
          </v:shape>
        </w:pict>
      </w:r>
    </w:p>
    <w:p w:rsidR="00AD7539" w:rsidRDefault="00AD7539">
      <w:pPr>
        <w:rPr>
          <w:lang w:val="de-DE"/>
        </w:rPr>
      </w:pPr>
      <w:r>
        <w:rPr>
          <w:sz w:val="28"/>
          <w:lang w:val="de-DE"/>
        </w:rPr>
        <w:t>График этой функции:</w:t>
      </w:r>
      <w:r>
        <w:rPr>
          <w:lang w:val="de-DE"/>
        </w:rPr>
        <w:t xml:space="preserve"> </w:t>
      </w:r>
    </w:p>
    <w:p w:rsidR="00AD7539" w:rsidRDefault="00D545B3">
      <w:pPr>
        <w:rPr>
          <w:lang w:val="de-DE"/>
        </w:rPr>
      </w:pPr>
      <w:r>
        <w:pict>
          <v:shape id="_x0000_s1318" type="#_x0000_t75" style="position:absolute;margin-left:-3.6pt;margin-top:81.6pt;width:388.8pt;height:124.2pt;z-index:251663872" o:allowincell="f">
            <v:imagedata r:id="rId81" o:title=""/>
            <w10:wrap type="topAndBottom"/>
          </v:shape>
        </w:pict>
      </w: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Рис. 7</w:t>
      </w: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rPr>
          <w:lang w:val="de-DE"/>
        </w:rPr>
      </w:pPr>
    </w:p>
    <w:p w:rsidR="00AD7539" w:rsidRDefault="00AD7539">
      <w:pPr>
        <w:pStyle w:val="1"/>
        <w:rPr>
          <w:lang w:val="ru-RU"/>
        </w:rPr>
      </w:pPr>
      <w:r>
        <w:rPr>
          <w:lang w:val="ru-RU"/>
        </w:rPr>
        <w:t xml:space="preserve">                </w:t>
      </w:r>
      <w:r>
        <w:t xml:space="preserve">График функции </w:t>
      </w:r>
      <w:r w:rsidR="00D545B3">
        <w:rPr>
          <w:position w:val="-14"/>
        </w:rPr>
        <w:pict>
          <v:shape id="_x0000_i1096" type="#_x0000_t75" style="width:150pt;height:18.75pt" fillcolor="window">
            <v:imagedata r:id="rId82" o:title=""/>
          </v:shape>
        </w:pict>
      </w:r>
    </w:p>
    <w:p w:rsidR="00AD7539" w:rsidRDefault="00AD7539">
      <w:pPr>
        <w:rPr>
          <w:lang w:val="de-DE"/>
        </w:rPr>
      </w:pPr>
    </w:p>
    <w:p w:rsidR="00AD7539" w:rsidRDefault="00D545B3">
      <w:pPr>
        <w:rPr>
          <w:lang w:val="de-DE"/>
        </w:rPr>
      </w:pPr>
      <w:r>
        <w:pict>
          <v:shape id="_x0000_s1319" type="#_x0000_t75" style="position:absolute;margin-left:-3.6pt;margin-top:10.55pt;width:415.2pt;height:142.2pt;z-index:251664896" o:allowincell="f">
            <v:imagedata r:id="rId83" o:title=""/>
            <w10:wrap type="topAndBottom"/>
          </v:shape>
        </w:pict>
      </w:r>
    </w:p>
    <w:p w:rsidR="00AD7539" w:rsidRDefault="00AD7539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AD7539" w:rsidRDefault="00AD7539">
      <w:pPr>
        <w:ind w:left="2880" w:firstLine="720"/>
        <w:rPr>
          <w:lang w:val="de-DE"/>
        </w:rPr>
      </w:pPr>
      <w:r>
        <w:rPr>
          <w:lang w:val="de-DE"/>
        </w:rPr>
        <w:t>Рис.8</w:t>
      </w:r>
    </w:p>
    <w:p w:rsidR="00AD7539" w:rsidRDefault="00AD7539">
      <w:pPr>
        <w:rPr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 xml:space="preserve">      </w:t>
      </w: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</w:p>
    <w:p w:rsidR="00AD7539" w:rsidRDefault="00AD7539">
      <w:pPr>
        <w:rPr>
          <w:sz w:val="28"/>
        </w:rPr>
      </w:pPr>
      <w:r>
        <w:rPr>
          <w:sz w:val="28"/>
          <w:lang w:val="de-DE"/>
        </w:rPr>
        <w:t xml:space="preserve">    Представим функции </w:t>
      </w:r>
      <w:r w:rsidR="00D545B3">
        <w:rPr>
          <w:position w:val="-10"/>
          <w:sz w:val="28"/>
          <w:lang w:val="de-DE"/>
        </w:rPr>
        <w:pict>
          <v:shape id="_x0000_i1097" type="#_x0000_t75" style="width:9pt;height:17.25pt" fillcolor="window">
            <v:imagedata r:id="rId62" o:title=""/>
          </v:shape>
        </w:pict>
      </w:r>
      <w:r w:rsidR="00D545B3">
        <w:rPr>
          <w:position w:val="-16"/>
          <w:sz w:val="28"/>
          <w:lang w:val="de-DE"/>
        </w:rPr>
        <w:pict>
          <v:shape id="_x0000_i1098" type="#_x0000_t75" style="width:84pt;height:30pt" fillcolor="window">
            <v:imagedata r:id="rId84" o:title=""/>
          </v:shape>
        </w:pict>
      </w:r>
      <w:r>
        <w:rPr>
          <w:sz w:val="28"/>
        </w:rPr>
        <w:t xml:space="preserve"> на одном графике:</w:t>
      </w:r>
    </w:p>
    <w:p w:rsidR="00AD7539" w:rsidRDefault="00AD7539">
      <w:pPr>
        <w:rPr>
          <w:sz w:val="28"/>
        </w:rPr>
      </w:pPr>
    </w:p>
    <w:p w:rsidR="00AD7539" w:rsidRDefault="00D545B3">
      <w:pPr>
        <w:rPr>
          <w:sz w:val="28"/>
        </w:rPr>
      </w:pPr>
      <w:r>
        <w:pict>
          <v:shape id="_x0000_s1317" type="#_x0000_t75" style="position:absolute;margin-left:-32.4pt;margin-top:35.8pt;width:457.2pt;height:172.2pt;z-index:251662848" o:allowincell="f">
            <v:imagedata r:id="rId85" o:title=""/>
            <w10:wrap type="topAndBottom"/>
          </v:shape>
        </w:pic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Рис 8.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 xml:space="preserve">Тогда для амплитудного значения управляющего момента </w:t>
      </w:r>
      <w:r w:rsidR="00D545B3">
        <w:rPr>
          <w:position w:val="-10"/>
          <w:sz w:val="28"/>
        </w:rPr>
        <w:pict>
          <v:shape id="_x0000_i1099" type="#_x0000_t75" style="width:9pt;height:17.25pt" fillcolor="window">
            <v:imagedata r:id="rId62" o:title=""/>
          </v:shape>
        </w:pict>
      </w:r>
      <w:r>
        <w:rPr>
          <w:sz w:val="28"/>
        </w:rPr>
        <w:t xml:space="preserve">        </w:t>
      </w:r>
      <w:r w:rsidR="00D545B3">
        <w:rPr>
          <w:position w:val="-10"/>
          <w:sz w:val="28"/>
        </w:rPr>
        <w:pict>
          <v:shape id="_x0000_i1100" type="#_x0000_t75" style="width:96.75pt;height:24pt" fillcolor="window">
            <v:imagedata r:id="rId86" o:title=""/>
          </v:shape>
        </w:pict>
      </w:r>
      <w:r>
        <w:rPr>
          <w:sz w:val="28"/>
        </w:rPr>
        <w:t>, времени пуска ракеты равным 15 с, для заданных параметров установки, значение угловой скорости равно:</w:t>
      </w:r>
      <w:r w:rsidR="00D545B3">
        <w:rPr>
          <w:position w:val="-50"/>
          <w:sz w:val="28"/>
        </w:rPr>
        <w:pict>
          <v:shape id="_x0000_i1101" type="#_x0000_t75" style="width:465.75pt;height:56.25pt" fillcolor="window">
            <v:imagedata r:id="rId87" o:title=""/>
          </v:shape>
        </w:pict>
      </w:r>
    </w:p>
    <w:p w:rsidR="00AD7539" w:rsidRDefault="00AD7539">
      <w:pPr>
        <w:rPr>
          <w:sz w:val="28"/>
        </w:rPr>
      </w:pPr>
      <w:r>
        <w:rPr>
          <w:sz w:val="28"/>
        </w:rPr>
        <w:t>Амплитудное значение управляющего момента было получено путем подбора, при этом выбиралось минимальное значение угловой скорости.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  <w:lang w:val="en-US"/>
        </w:rPr>
      </w:pPr>
    </w:p>
    <w:p w:rsidR="00AD7539" w:rsidRDefault="00AD7539">
      <w:pPr>
        <w:rPr>
          <w:sz w:val="28"/>
          <w:lang w:val="en-US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Для сравнения, выберем управляющий момент двигателя в виде произведения амплитудного значения момента на косинус с обратным знаком, т.е. :</w:t>
      </w:r>
    </w:p>
    <w:p w:rsidR="00AD7539" w:rsidRDefault="00D545B3">
      <w:pPr>
        <w:jc w:val="center"/>
        <w:rPr>
          <w:sz w:val="28"/>
          <w:lang w:val="de-DE"/>
        </w:rPr>
      </w:pPr>
      <w:r>
        <w:rPr>
          <w:position w:val="-14"/>
          <w:sz w:val="28"/>
          <w:lang w:val="de-DE"/>
        </w:rPr>
        <w:pict>
          <v:shape id="_x0000_i1102" type="#_x0000_t75" style="width:143.25pt;height:18.75pt" fillcolor="window">
            <v:imagedata r:id="rId88" o:title=""/>
          </v:shape>
        </w:pict>
      </w:r>
    </w:p>
    <w:p w:rsidR="00AD7539" w:rsidRDefault="00AD7539">
      <w:pPr>
        <w:jc w:val="center"/>
        <w:rPr>
          <w:sz w:val="28"/>
          <w:lang w:val="de-DE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  <w:lang w:val="de-DE"/>
        </w:rPr>
        <w:t>Вид функции управляющего момента представлен на рисунке:</w:t>
      </w:r>
    </w:p>
    <w:p w:rsidR="00AD7539" w:rsidRDefault="00D545B3">
      <w:pPr>
        <w:rPr>
          <w:sz w:val="28"/>
          <w:lang w:val="de-DE"/>
        </w:rPr>
      </w:pPr>
      <w:r>
        <w:pict>
          <v:shape id="_x0000_s1316" type="#_x0000_t75" style="position:absolute;margin-left:3.6pt;margin-top:30.1pt;width:394.8pt;height:124.8pt;z-index:251661824" o:allowincell="f">
            <v:imagedata r:id="rId89" o:title=""/>
            <w10:wrap type="topAndBottom"/>
          </v:shape>
        </w:pic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pStyle w:val="2"/>
      </w:pPr>
      <w:r>
        <w:t>Рис.9</w:t>
      </w:r>
    </w:p>
    <w:p w:rsidR="00AD7539" w:rsidRDefault="00AD7539">
      <w:pPr>
        <w:jc w:val="center"/>
        <w:rPr>
          <w:sz w:val="28"/>
        </w:rPr>
      </w:pPr>
    </w:p>
    <w:p w:rsidR="00AD7539" w:rsidRDefault="00AD7539">
      <w:pPr>
        <w:jc w:val="center"/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 xml:space="preserve">С учетом наложения </w:t>
      </w:r>
      <w:r w:rsidR="00D545B3">
        <w:rPr>
          <w:position w:val="-10"/>
          <w:sz w:val="28"/>
        </w:rPr>
        <w:pict>
          <v:shape id="_x0000_i1103" type="#_x0000_t75" style="width:26.25pt;height:15.75pt" fillcolor="window">
            <v:imagedata r:id="rId90" o:title=""/>
          </v:shape>
        </w:pict>
      </w:r>
      <w:r>
        <w:rPr>
          <w:sz w:val="28"/>
        </w:rPr>
        <w:t>:</w:t>
      </w:r>
    </w:p>
    <w:p w:rsidR="00AD7539" w:rsidRDefault="00AD7539">
      <w:pPr>
        <w:rPr>
          <w:sz w:val="28"/>
        </w:rPr>
      </w:pPr>
    </w:p>
    <w:p w:rsidR="00AD7539" w:rsidRDefault="00D545B3">
      <w:pPr>
        <w:rPr>
          <w:sz w:val="28"/>
        </w:rPr>
      </w:pPr>
      <w:r>
        <w:pict>
          <v:shape id="_x0000_s1315" type="#_x0000_t75" style="position:absolute;margin-left:-18pt;margin-top:32.05pt;width:460.8pt;height:172.2pt;z-index:251660800" o:allowincell="f">
            <v:imagedata r:id="rId91" o:title=""/>
            <w10:wrap type="topAndBottom"/>
          </v:shape>
        </w:pic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pStyle w:val="2"/>
      </w:pPr>
      <w:r>
        <w:t>Рис.10</w:t>
      </w:r>
    </w:p>
    <w:p w:rsidR="00AD7539" w:rsidRDefault="00AD7539">
      <w:pPr>
        <w:jc w:val="center"/>
        <w:rPr>
          <w:sz w:val="28"/>
        </w:rPr>
      </w:pP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 xml:space="preserve">Тогда для получения аналогичного значения угловой скорости, а именно для </w:t>
      </w:r>
      <w:r w:rsidR="00D545B3">
        <w:rPr>
          <w:position w:val="-10"/>
          <w:sz w:val="28"/>
        </w:rPr>
        <w:pict>
          <v:shape id="_x0000_i1104" type="#_x0000_t75" style="width:128.25pt;height:24pt" fillcolor="window">
            <v:imagedata r:id="rId92" o:title=""/>
          </v:shape>
        </w:pic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потребуется амплитудное значение управляющего момента, большее в два раза, чем при предыдущем случае, а именно  </w:t>
      </w:r>
      <w:r w:rsidR="00D545B3">
        <w:rPr>
          <w:position w:val="-6"/>
          <w:sz w:val="28"/>
        </w:rPr>
        <w:pict>
          <v:shape id="_x0000_i1105" type="#_x0000_t75" style="width:116.25pt;height:15.75pt" fillcolor="window">
            <v:imagedata r:id="rId93" o:title=""/>
          </v:shape>
        </w:pict>
      </w:r>
      <w:r>
        <w:rPr>
          <w:sz w:val="28"/>
        </w:rPr>
        <w:t>.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  <w:lang w:val="de-DE"/>
        </w:rPr>
      </w:pPr>
      <w:r>
        <w:rPr>
          <w:sz w:val="28"/>
        </w:rPr>
        <w:t xml:space="preserve">Таким образом, обеспечив вид функции управляющего момента двигателя, как             </w:t>
      </w:r>
      <w:r w:rsidR="00D545B3">
        <w:rPr>
          <w:position w:val="-14"/>
          <w:sz w:val="28"/>
          <w:lang w:val="de-DE"/>
        </w:rPr>
        <w:pict>
          <v:shape id="_x0000_i1106" type="#_x0000_t75" style="width:159.75pt;height:18.75pt" fillcolor="window">
            <v:imagedata r:id="rId63" o:title=""/>
          </v:shape>
        </w:pict>
      </w:r>
    </w:p>
    <w:p w:rsidR="00AD7539" w:rsidRDefault="00AD7539">
      <w:pPr>
        <w:rPr>
          <w:sz w:val="28"/>
        </w:rPr>
      </w:pPr>
      <w:r>
        <w:rPr>
          <w:sz w:val="28"/>
          <w:lang w:val="de-DE"/>
        </w:rPr>
        <w:t>можно добиться минимального значения угловой скорости к моменту времени пуска ракеты, используя двигатель мощностью меньшей, чем в случае чисто косинусоидального вида управляющего момента.</w:t>
      </w:r>
    </w:p>
    <w:p w:rsidR="00AD7539" w:rsidRDefault="00AD7539">
      <w:pPr>
        <w:rPr>
          <w:sz w:val="28"/>
        </w:rPr>
      </w:pPr>
    </w:p>
    <w:p w:rsidR="00AD7539" w:rsidRDefault="00AD7539">
      <w:pPr>
        <w:rPr>
          <w:sz w:val="28"/>
        </w:rPr>
      </w:pPr>
      <w:r>
        <w:rPr>
          <w:sz w:val="28"/>
        </w:rPr>
        <w:t>По найденному амплитудному значению управляющего момента можно подобрать двигатель требуемой мощности, закон движения которого будет изменяться согласно предъявляемым выше требованиям.</w:t>
      </w:r>
      <w:bookmarkStart w:id="0" w:name="_GoBack"/>
      <w:bookmarkEnd w:id="0"/>
    </w:p>
    <w:sectPr w:rsidR="00AD7539">
      <w:footerReference w:type="even" r:id="rId94"/>
      <w:footerReference w:type="default" r:id="rId95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39" w:rsidRDefault="00AD7539">
      <w:r>
        <w:separator/>
      </w:r>
    </w:p>
  </w:endnote>
  <w:endnote w:type="continuationSeparator" w:id="0">
    <w:p w:rsidR="00AD7539" w:rsidRDefault="00AD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ree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39" w:rsidRDefault="00AD75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D7539" w:rsidRDefault="00AD75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39" w:rsidRDefault="00041430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AD7539" w:rsidRDefault="00AD7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39" w:rsidRDefault="00AD7539">
      <w:r>
        <w:separator/>
      </w:r>
    </w:p>
  </w:footnote>
  <w:footnote w:type="continuationSeparator" w:id="0">
    <w:p w:rsidR="00AD7539" w:rsidRDefault="00AD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25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593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430"/>
    <w:rsid w:val="00041430"/>
    <w:rsid w:val="008926CF"/>
    <w:rsid w:val="00AD7539"/>
    <w:rsid w:val="00D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5">
      <v:stroke endarrow="open"/>
    </o:shapedefaults>
    <o:shapelayout v:ext="edit">
      <o:idmap v:ext="edit" data="1"/>
      <o:rules v:ext="edit">
        <o:r id="V:Rule1" type="arc" idref="#_x0000_s1285"/>
      </o:rules>
    </o:shapelayout>
  </w:shapeDefaults>
  <w:decimalSymbol w:val=","/>
  <w:listSeparator w:val=";"/>
  <w15:chartTrackingRefBased/>
  <w15:docId w15:val="{614F01B7-CCA8-4E15-B79D-4C04ECF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de-D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footer" Target="footer2.xm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png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gi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МГТУ им. Баумана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Василий</dc:creator>
  <cp:keywords/>
  <cp:lastModifiedBy>Irina</cp:lastModifiedBy>
  <cp:revision>2</cp:revision>
  <cp:lastPrinted>1998-05-17T14:24:00Z</cp:lastPrinted>
  <dcterms:created xsi:type="dcterms:W3CDTF">2014-09-07T07:57:00Z</dcterms:created>
  <dcterms:modified xsi:type="dcterms:W3CDTF">2014-09-07T07:57:00Z</dcterms:modified>
</cp:coreProperties>
</file>