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493BF" w14:textId="77777777" w:rsidR="00AD3143" w:rsidRDefault="00F52569">
      <w:pPr>
        <w:pStyle w:val="a5"/>
        <w:spacing w:line="360" w:lineRule="auto"/>
        <w:ind w:firstLine="720"/>
      </w:pPr>
      <w:r>
        <w:t>ДНЕПРОПЕТРОВСКИЙ  МЕДИЦИНСКИЙ  ИНСТИТУТ  НАРОДНОЙ  МЕДИЦИНЫ</w:t>
      </w:r>
    </w:p>
    <w:p w14:paraId="3374FC7A" w14:textId="77777777" w:rsidR="00AD3143" w:rsidRDefault="00AD3143">
      <w:pPr>
        <w:spacing w:line="360" w:lineRule="auto"/>
        <w:ind w:left="284" w:firstLine="720"/>
        <w:jc w:val="both"/>
        <w:rPr>
          <w:rFonts w:ascii="Times New Roman" w:hAnsi="Times New Roman"/>
          <w:sz w:val="28"/>
        </w:rPr>
      </w:pPr>
    </w:p>
    <w:p w14:paraId="2A0691FD" w14:textId="77777777" w:rsidR="00AD3143" w:rsidRDefault="00F52569">
      <w:pPr>
        <w:pStyle w:val="1"/>
        <w:spacing w:line="360" w:lineRule="auto"/>
        <w:ind w:firstLine="720"/>
      </w:pPr>
      <w:r>
        <w:t>КАФЕДРА ВАЛЕОЛОГИИ</w:t>
      </w:r>
    </w:p>
    <w:p w14:paraId="591B5D31" w14:textId="77777777" w:rsidR="00AD3143" w:rsidRDefault="00AD3143">
      <w:pPr>
        <w:spacing w:line="360" w:lineRule="auto"/>
        <w:ind w:left="284" w:firstLine="720"/>
        <w:jc w:val="center"/>
        <w:rPr>
          <w:rFonts w:ascii="Times New Roman" w:hAnsi="Times New Roman"/>
          <w:sz w:val="28"/>
        </w:rPr>
      </w:pPr>
    </w:p>
    <w:p w14:paraId="09D3092E" w14:textId="77777777" w:rsidR="00AD3143" w:rsidRDefault="00F52569">
      <w:pPr>
        <w:spacing w:line="360" w:lineRule="auto"/>
        <w:ind w:left="284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 ОФТАЛЬМОЛОГИИ</w:t>
      </w:r>
    </w:p>
    <w:p w14:paraId="0013DE2A" w14:textId="77777777" w:rsidR="00AD3143" w:rsidRDefault="00AD3143">
      <w:pPr>
        <w:spacing w:line="360" w:lineRule="auto"/>
        <w:ind w:left="284" w:firstLine="720"/>
        <w:jc w:val="both"/>
        <w:rPr>
          <w:rFonts w:ascii="Times New Roman" w:hAnsi="Times New Roman"/>
          <w:sz w:val="28"/>
        </w:rPr>
      </w:pPr>
    </w:p>
    <w:p w14:paraId="153EAA6E" w14:textId="77777777" w:rsidR="00AD3143" w:rsidRDefault="00AD3143">
      <w:pPr>
        <w:spacing w:line="360" w:lineRule="auto"/>
        <w:ind w:left="284" w:firstLine="720"/>
        <w:jc w:val="both"/>
        <w:rPr>
          <w:rFonts w:ascii="Times New Roman" w:hAnsi="Times New Roman"/>
          <w:sz w:val="28"/>
        </w:rPr>
      </w:pPr>
    </w:p>
    <w:p w14:paraId="201D0825" w14:textId="77777777" w:rsidR="00AD3143" w:rsidRDefault="00AD3143">
      <w:pPr>
        <w:spacing w:line="360" w:lineRule="auto"/>
        <w:ind w:left="284" w:firstLine="720"/>
        <w:jc w:val="both"/>
        <w:rPr>
          <w:rFonts w:ascii="Times New Roman" w:hAnsi="Times New Roman"/>
          <w:sz w:val="28"/>
        </w:rPr>
      </w:pPr>
    </w:p>
    <w:p w14:paraId="14CE2DD5" w14:textId="77777777" w:rsidR="00AD3143" w:rsidRDefault="00F52569">
      <w:pPr>
        <w:pStyle w:val="2"/>
        <w:rPr>
          <w:sz w:val="40"/>
        </w:rPr>
      </w:pPr>
      <w:r>
        <w:rPr>
          <w:sz w:val="40"/>
        </w:rPr>
        <w:t>История болезни</w:t>
      </w:r>
    </w:p>
    <w:p w14:paraId="44C10318" w14:textId="77777777" w:rsidR="00AD3143" w:rsidRDefault="00AD3143">
      <w:pPr>
        <w:spacing w:line="360" w:lineRule="auto"/>
        <w:ind w:left="284" w:firstLine="720"/>
        <w:jc w:val="both"/>
        <w:rPr>
          <w:rFonts w:ascii="Times New Roman" w:hAnsi="Times New Roman"/>
          <w:b/>
          <w:bCs/>
          <w:sz w:val="32"/>
          <w:u w:val="single"/>
        </w:rPr>
      </w:pPr>
    </w:p>
    <w:p w14:paraId="3BA08AD5" w14:textId="77777777" w:rsidR="00AD3143" w:rsidRDefault="00F52569">
      <w:pPr>
        <w:spacing w:line="360" w:lineRule="auto"/>
        <w:ind w:left="85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ФИО: </w:t>
      </w:r>
      <w:r>
        <w:rPr>
          <w:rFonts w:ascii="Times New Roman" w:hAnsi="Times New Roman"/>
          <w:sz w:val="32"/>
        </w:rPr>
        <w:t>Ленский Олег Николаевич.</w:t>
      </w:r>
    </w:p>
    <w:p w14:paraId="18FAE26D" w14:textId="77777777" w:rsidR="00AD3143" w:rsidRDefault="00AD3143">
      <w:pPr>
        <w:spacing w:line="360" w:lineRule="auto"/>
        <w:ind w:left="284"/>
        <w:jc w:val="both"/>
        <w:rPr>
          <w:rFonts w:ascii="Times New Roman" w:hAnsi="Times New Roman"/>
          <w:b/>
          <w:bCs/>
          <w:sz w:val="28"/>
          <w:u w:val="single"/>
        </w:rPr>
      </w:pPr>
    </w:p>
    <w:p w14:paraId="6BCD294A" w14:textId="77777777" w:rsidR="00AD3143" w:rsidRDefault="00F52569">
      <w:pPr>
        <w:spacing w:line="360" w:lineRule="auto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lang w:val="en-US"/>
        </w:rPr>
        <w:t>DS</w:t>
      </w:r>
      <w:r>
        <w:rPr>
          <w:rFonts w:ascii="Times New Roman" w:hAnsi="Times New Roman"/>
          <w:b/>
          <w:bCs/>
          <w:sz w:val="28"/>
          <w:lang w:val="uk-UA"/>
        </w:rPr>
        <w:t xml:space="preserve">.: </w:t>
      </w:r>
      <w:r>
        <w:rPr>
          <w:rFonts w:ascii="Times New Roman" w:hAnsi="Times New Roman"/>
          <w:sz w:val="28"/>
        </w:rPr>
        <w:t xml:space="preserve">Комбинированный ожог обоих глаз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ст., травматический кератит.</w:t>
      </w:r>
    </w:p>
    <w:p w14:paraId="38B5F6D7" w14:textId="77777777" w:rsidR="00AD3143" w:rsidRDefault="00AD3143">
      <w:pPr>
        <w:spacing w:line="360" w:lineRule="auto"/>
        <w:ind w:left="851" w:firstLine="720"/>
        <w:jc w:val="both"/>
        <w:rPr>
          <w:rFonts w:ascii="Times New Roman" w:hAnsi="Times New Roman"/>
          <w:b/>
          <w:bCs/>
          <w:sz w:val="28"/>
          <w:u w:val="single"/>
        </w:rPr>
      </w:pPr>
    </w:p>
    <w:p w14:paraId="37CB72CB" w14:textId="77777777" w:rsidR="00AD3143" w:rsidRDefault="00AD3143">
      <w:pPr>
        <w:spacing w:line="360" w:lineRule="auto"/>
        <w:ind w:left="851" w:firstLine="720"/>
        <w:jc w:val="both"/>
        <w:rPr>
          <w:rFonts w:ascii="Times New Roman" w:hAnsi="Times New Roman"/>
          <w:sz w:val="28"/>
        </w:rPr>
      </w:pPr>
    </w:p>
    <w:p w14:paraId="12FFA3AD" w14:textId="77777777" w:rsidR="00AD3143" w:rsidRDefault="00AD3143">
      <w:pPr>
        <w:spacing w:line="360" w:lineRule="auto"/>
        <w:ind w:left="851" w:firstLine="720"/>
        <w:jc w:val="both"/>
        <w:rPr>
          <w:rFonts w:ascii="Times New Roman" w:hAnsi="Times New Roman"/>
          <w:sz w:val="28"/>
        </w:rPr>
      </w:pPr>
    </w:p>
    <w:p w14:paraId="7436D3B9" w14:textId="77777777" w:rsidR="00AD3143" w:rsidRDefault="00F52569">
      <w:pPr>
        <w:spacing w:line="360" w:lineRule="auto"/>
        <w:ind w:left="354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u w:val="single"/>
        </w:rPr>
        <w:t>Руководитель:</w:t>
      </w:r>
      <w:r>
        <w:rPr>
          <w:rFonts w:ascii="Times New Roman" w:hAnsi="Times New Roman"/>
          <w:sz w:val="28"/>
        </w:rPr>
        <w:t xml:space="preserve"> доц. Л.М.Одинцова.</w:t>
      </w:r>
    </w:p>
    <w:p w14:paraId="76656307" w14:textId="77777777" w:rsidR="00AD3143" w:rsidRDefault="00AD3143">
      <w:pPr>
        <w:spacing w:line="360" w:lineRule="auto"/>
        <w:ind w:left="3544" w:firstLine="720"/>
        <w:jc w:val="both"/>
        <w:rPr>
          <w:rFonts w:ascii="Times New Roman" w:hAnsi="Times New Roman"/>
          <w:b/>
          <w:bCs/>
          <w:sz w:val="28"/>
          <w:u w:val="single"/>
        </w:rPr>
      </w:pPr>
    </w:p>
    <w:p w14:paraId="2A950971" w14:textId="77777777" w:rsidR="00AD3143" w:rsidRDefault="00F52569">
      <w:pPr>
        <w:spacing w:line="360" w:lineRule="auto"/>
        <w:ind w:left="354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u w:val="single"/>
        </w:rPr>
        <w:t>Куратор:</w:t>
      </w:r>
      <w:r>
        <w:rPr>
          <w:rFonts w:ascii="Times New Roman" w:hAnsi="Times New Roman"/>
          <w:sz w:val="28"/>
        </w:rPr>
        <w:t xml:space="preserve"> студент медицинского факультета,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курса, 1</w:t>
      </w:r>
      <w:r>
        <w:rPr>
          <w:rFonts w:ascii="Times New Roman" w:hAnsi="Times New Roman"/>
          <w:sz w:val="28"/>
          <w:vertAlign w:val="superscript"/>
        </w:rPr>
        <w:t>го</w:t>
      </w:r>
      <w:r>
        <w:rPr>
          <w:rFonts w:ascii="Times New Roman" w:hAnsi="Times New Roman"/>
          <w:sz w:val="28"/>
        </w:rPr>
        <w:t xml:space="preserve"> десятка Д.В.Солоп.</w:t>
      </w:r>
    </w:p>
    <w:p w14:paraId="3297FE4E" w14:textId="77777777" w:rsidR="00AD3143" w:rsidRDefault="00AD3143">
      <w:pPr>
        <w:spacing w:line="360" w:lineRule="auto"/>
        <w:ind w:left="284" w:firstLine="720"/>
        <w:jc w:val="both"/>
        <w:rPr>
          <w:rFonts w:ascii="Times New Roman" w:hAnsi="Times New Roman"/>
          <w:sz w:val="28"/>
        </w:rPr>
      </w:pPr>
    </w:p>
    <w:p w14:paraId="0C03D067" w14:textId="77777777" w:rsidR="00AD3143" w:rsidRDefault="00AD3143">
      <w:pPr>
        <w:spacing w:line="360" w:lineRule="auto"/>
        <w:ind w:left="284" w:firstLine="720"/>
        <w:jc w:val="both"/>
        <w:rPr>
          <w:rFonts w:ascii="Times New Roman" w:hAnsi="Times New Roman"/>
          <w:sz w:val="28"/>
        </w:rPr>
      </w:pPr>
    </w:p>
    <w:p w14:paraId="095EBFA3" w14:textId="77777777" w:rsidR="00AD3143" w:rsidRDefault="00AD3143">
      <w:pPr>
        <w:spacing w:line="360" w:lineRule="auto"/>
        <w:ind w:left="284" w:firstLine="720"/>
        <w:jc w:val="both"/>
        <w:rPr>
          <w:rFonts w:ascii="Times New Roman" w:hAnsi="Times New Roman"/>
          <w:sz w:val="28"/>
        </w:rPr>
      </w:pPr>
    </w:p>
    <w:p w14:paraId="12EA76E2" w14:textId="77777777" w:rsidR="00AD3143" w:rsidRDefault="00F52569">
      <w:pPr>
        <w:spacing w:line="360" w:lineRule="auto"/>
        <w:ind w:left="709" w:hanging="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Днепропетровск – 2002г.</w:t>
      </w:r>
    </w:p>
    <w:p w14:paraId="47DF6516" w14:textId="77777777" w:rsidR="00AD3143" w:rsidRDefault="00F5256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Style w:val="a3"/>
          <w:rFonts w:ascii="Times New Roman" w:hAnsi="Times New Roman"/>
          <w:vanish/>
          <w:sz w:val="28"/>
        </w:rPr>
        <w:commentReference w:id="0"/>
      </w:r>
      <w:r>
        <w:rPr>
          <w:rFonts w:ascii="Times New Roman" w:hAnsi="Times New Roman"/>
          <w:b/>
          <w:sz w:val="28"/>
        </w:rPr>
        <w:t>Ф.И.О.</w:t>
      </w:r>
      <w:r>
        <w:rPr>
          <w:rFonts w:ascii="Times New Roman" w:hAnsi="Times New Roman"/>
          <w:sz w:val="28"/>
        </w:rPr>
        <w:t xml:space="preserve">  Ленский Олег Николаевич</w:t>
      </w:r>
    </w:p>
    <w:p w14:paraId="6035E48B" w14:textId="77777777" w:rsidR="00AD3143" w:rsidRDefault="00AD3143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14:paraId="0E8D8363" w14:textId="77777777" w:rsidR="00AD3143" w:rsidRDefault="00F5256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Пол</w:t>
      </w:r>
      <w:r>
        <w:rPr>
          <w:rFonts w:ascii="Times New Roman" w:hAnsi="Times New Roman"/>
          <w:sz w:val="28"/>
        </w:rPr>
        <w:t>: мужской</w:t>
      </w:r>
    </w:p>
    <w:p w14:paraId="65F62D1A" w14:textId="77777777" w:rsidR="00AD3143" w:rsidRDefault="00AD3143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14:paraId="302D2ADE" w14:textId="77777777" w:rsidR="00AD3143" w:rsidRDefault="00F5256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Домашний адрес:</w:t>
      </w:r>
      <w:r>
        <w:rPr>
          <w:rFonts w:ascii="Times New Roman" w:hAnsi="Times New Roman"/>
          <w:sz w:val="28"/>
        </w:rPr>
        <w:t xml:space="preserve"> Днепропетровская область, г. Подгороднее</w:t>
      </w:r>
    </w:p>
    <w:p w14:paraId="4FD25A1E" w14:textId="77777777" w:rsidR="00AD3143" w:rsidRDefault="00AD3143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14:paraId="53D81813" w14:textId="77777777" w:rsidR="00AD3143" w:rsidRDefault="00F5256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 поступления:</w:t>
      </w:r>
      <w:r>
        <w:rPr>
          <w:rFonts w:ascii="Times New Roman" w:hAnsi="Times New Roman"/>
          <w:sz w:val="28"/>
        </w:rPr>
        <w:t xml:space="preserve"> 1.01.2002г.</w:t>
      </w:r>
    </w:p>
    <w:p w14:paraId="24206F50" w14:textId="77777777" w:rsidR="00AD3143" w:rsidRDefault="00AD3143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14:paraId="0B5B24CF" w14:textId="77777777" w:rsidR="00AD3143" w:rsidRDefault="00F5256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Диагноз  при  поступлении:</w:t>
      </w:r>
      <w:r>
        <w:rPr>
          <w:rFonts w:ascii="Times New Roman" w:hAnsi="Times New Roman"/>
          <w:sz w:val="28"/>
        </w:rPr>
        <w:t xml:space="preserve">  Комбинированный ожог обоих глаз.</w:t>
      </w:r>
    </w:p>
    <w:p w14:paraId="429FDD62" w14:textId="77777777" w:rsidR="00AD3143" w:rsidRDefault="00AD3143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14:paraId="09FCDDAF" w14:textId="77777777" w:rsidR="00AD3143" w:rsidRDefault="00F5256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Возраст: </w:t>
      </w:r>
      <w:r>
        <w:rPr>
          <w:rFonts w:ascii="Times New Roman" w:hAnsi="Times New Roman"/>
          <w:sz w:val="28"/>
        </w:rPr>
        <w:t xml:space="preserve"> 19 лет</w:t>
      </w:r>
    </w:p>
    <w:p w14:paraId="44D13753" w14:textId="77777777" w:rsidR="00AD3143" w:rsidRDefault="00AD3143">
      <w:pPr>
        <w:spacing w:line="360" w:lineRule="auto"/>
        <w:ind w:left="709" w:hanging="425"/>
        <w:jc w:val="both"/>
        <w:rPr>
          <w:rFonts w:ascii="Times New Roman" w:hAnsi="Times New Roman"/>
          <w:sz w:val="28"/>
        </w:rPr>
      </w:pPr>
    </w:p>
    <w:p w14:paraId="29444033" w14:textId="77777777" w:rsidR="00AD3143" w:rsidRDefault="00F52569">
      <w:pPr>
        <w:spacing w:line="36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Диагноз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клинический: </w:t>
      </w:r>
      <w:r>
        <w:rPr>
          <w:rFonts w:ascii="Times New Roman" w:hAnsi="Times New Roman"/>
          <w:sz w:val="28"/>
        </w:rPr>
        <w:t xml:space="preserve">Комбинированный ожог обоих глаз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ст., травматический кератит.</w:t>
      </w:r>
    </w:p>
    <w:p w14:paraId="3A5F9E39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145C54E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CAEF795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F5CFC74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D4DADC0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80FA71F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B8B1A36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2799489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D441C9E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90AB2DD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A7C9D7B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9B23F51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633D2C8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D29F9A8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E5B61F3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Жалобы  больного:</w:t>
      </w:r>
    </w:p>
    <w:p w14:paraId="32C9586E" w14:textId="77777777" w:rsidR="00AD3143" w:rsidRDefault="00F52569">
      <w:pPr>
        <w:pStyle w:val="20"/>
      </w:pPr>
      <w:r>
        <w:tab/>
        <w:t>При  поступлении  больной  жаловался  на  боли в области век и в глазах, на  чувство инородного тела в глазах, на слезотечение.</w:t>
      </w:r>
      <w:r>
        <w:br/>
      </w:r>
    </w:p>
    <w:p w14:paraId="715253CB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E6578CC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  <w:lang w:val="en-US"/>
        </w:rPr>
        <w:t>Anamnesis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  <w:lang w:val="en-US"/>
        </w:rPr>
        <w:t>morbi</w:t>
      </w:r>
      <w:r>
        <w:rPr>
          <w:rFonts w:ascii="Times New Roman" w:hAnsi="Times New Roman"/>
          <w:b/>
          <w:sz w:val="28"/>
          <w:u w:val="single"/>
        </w:rPr>
        <w:t>:</w:t>
      </w:r>
    </w:p>
    <w:p w14:paraId="15D8133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Больным  себя  считает  с  1.01.2002 года,  когда  в 00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 при попытке использования пиротехники кустарного производства, взорвалась магниево-марганцевая смесь  в результате чего и получил травму глаз. Дома промывали глаза водой и закапывали капли (названия не указаны). Была вызвана карета скорой помощи, которая и доставила пострадавшего в офтальмологическое отделение областной клинической больницы им. Мечникова.</w:t>
      </w:r>
    </w:p>
    <w:p w14:paraId="1D66B8A5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8C64F3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  <w:lang w:val="en-US"/>
        </w:rPr>
        <w:t>Anamnesis</w:t>
      </w:r>
      <w:r>
        <w:rPr>
          <w:rFonts w:ascii="Times New Roman" w:hAnsi="Times New Roman"/>
          <w:b/>
          <w:sz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u w:val="single"/>
          <w:lang w:val="en-US"/>
        </w:rPr>
        <w:t>vitae</w:t>
      </w:r>
      <w:r>
        <w:rPr>
          <w:rFonts w:ascii="Times New Roman" w:hAnsi="Times New Roman"/>
          <w:b/>
          <w:sz w:val="28"/>
          <w:u w:val="single"/>
        </w:rPr>
        <w:t>:</w:t>
      </w:r>
    </w:p>
    <w:p w14:paraId="3ADA7A9A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Социально-бытовые условия удовлетворительные. Рос и  развивался в соответствии с  возрастом. Болезнь Боткина, кожвен-заболевания отрицает. Из перенесенных заболеваний отмечает пневмонию, аллергологический анамнез без особенностей, популяция  «А». </w:t>
      </w:r>
    </w:p>
    <w:p w14:paraId="6A9E3C8F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3863940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u w:val="single"/>
          <w:lang w:val="en-US"/>
        </w:rPr>
        <w:t>Status praesens obgectivus:</w:t>
      </w:r>
    </w:p>
    <w:p w14:paraId="5F4F3D64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 больного  активное, телосложение  правильное,  сознание  ясное.  Кожа   и  видимые  слизистые  оболочки  обычной  окраски.  Ногти  без  деформации,  подкожно-жировая  клетчатка  развита  хорошо.  Со  стороны  костно-мышечной  системы  патологий  не выявлено.</w:t>
      </w:r>
    </w:p>
    <w:p w14:paraId="7DF309CE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FCC13E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Органы  дыхания:</w:t>
      </w:r>
    </w:p>
    <w:p w14:paraId="0325611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 клетка  цилиндрической  формы.  Обе  половины  участвуют  в  акте  дыхания  симметрично.</w:t>
      </w:r>
    </w:p>
    <w:p w14:paraId="4C0B4C4F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Сравнительная  перкуссия  легких:  над  легкими  определяется  легочной  звук,  симметричный  с  обеих  сторон.</w:t>
      </w:r>
    </w:p>
    <w:p w14:paraId="687B4412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Топографическая  перкуссия  легких:</w:t>
      </w:r>
    </w:p>
    <w:p w14:paraId="5BEF616C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Линия  перкуссии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правое  легкое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левое  легкое</w:t>
      </w:r>
    </w:p>
    <w:p w14:paraId="097941E2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1.L.parasternalis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5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>-</w:t>
      </w:r>
    </w:p>
    <w:p w14:paraId="0BE11FD2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2.L.clavicularis media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6 </w:t>
      </w:r>
      <w:r>
        <w:rPr>
          <w:rFonts w:ascii="Times New Roman" w:hAnsi="Times New Roman"/>
          <w:sz w:val="28"/>
        </w:rPr>
        <w:t>ребро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>-</w:t>
      </w:r>
    </w:p>
    <w:p w14:paraId="568E6EEA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3.L. axillaris anterior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7 </w:t>
      </w:r>
      <w:r>
        <w:rPr>
          <w:rFonts w:ascii="Times New Roman" w:hAnsi="Times New Roman"/>
          <w:sz w:val="28"/>
        </w:rPr>
        <w:t>ребро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7  </w:t>
      </w:r>
      <w:r>
        <w:rPr>
          <w:rFonts w:ascii="Times New Roman" w:hAnsi="Times New Roman"/>
          <w:sz w:val="28"/>
        </w:rPr>
        <w:t>ребро</w:t>
      </w:r>
    </w:p>
    <w:p w14:paraId="3141E69E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4.L. axillaris media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8  </w:t>
      </w:r>
      <w:r>
        <w:rPr>
          <w:rFonts w:ascii="Times New Roman" w:hAnsi="Times New Roman"/>
          <w:sz w:val="28"/>
        </w:rPr>
        <w:t>ребро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8  </w:t>
      </w:r>
      <w:r>
        <w:rPr>
          <w:rFonts w:ascii="Times New Roman" w:hAnsi="Times New Roman"/>
          <w:sz w:val="28"/>
        </w:rPr>
        <w:t>ребро</w:t>
      </w:r>
    </w:p>
    <w:p w14:paraId="48390C8C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5.L. axillaris posterior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9  </w:t>
      </w:r>
      <w:r>
        <w:rPr>
          <w:rFonts w:ascii="Times New Roman" w:hAnsi="Times New Roman"/>
          <w:sz w:val="28"/>
        </w:rPr>
        <w:t>ребро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9  </w:t>
      </w:r>
      <w:r>
        <w:rPr>
          <w:rFonts w:ascii="Times New Roman" w:hAnsi="Times New Roman"/>
          <w:sz w:val="28"/>
        </w:rPr>
        <w:t>ребро</w:t>
      </w:r>
    </w:p>
    <w:p w14:paraId="4FA325D5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scapularis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  ребро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  ребро</w:t>
      </w:r>
    </w:p>
    <w:p w14:paraId="40EF4774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paravertebralis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остистый  отросток  11  грудного  позвонка</w:t>
      </w:r>
    </w:p>
    <w:p w14:paraId="3694F646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Экскурсия  нижних  краев  легких  в  пределах  нормы.</w:t>
      </w:r>
    </w:p>
    <w:p w14:paraId="0BB899B3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14:paraId="43ED1955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Органы  кровообращения</w:t>
      </w:r>
      <w:r>
        <w:rPr>
          <w:rFonts w:ascii="Times New Roman" w:hAnsi="Times New Roman"/>
          <w:sz w:val="28"/>
        </w:rPr>
        <w:tab/>
      </w:r>
    </w:p>
    <w:p w14:paraId="79F19948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Шейные  вены  в  горизонтальном  положении  не  набухшие .  Верхушечный  толчок  пальпируется  в  5  межреберье. </w:t>
      </w:r>
    </w:p>
    <w:p w14:paraId="44926354" w14:textId="77777777" w:rsidR="00AD3143" w:rsidRDefault="00F52569">
      <w:pPr>
        <w:spacing w:line="360" w:lineRule="auto"/>
        <w:ind w:left="72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Относительная  граница  тупости  сердца:</w:t>
      </w:r>
    </w:p>
    <w:p w14:paraId="3EF9773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Правая:  По  правому  краю  грудины.</w:t>
      </w:r>
    </w:p>
    <w:p w14:paraId="03604451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Левая: На  один  сантиметр кнутри от  ЛСКЛ  по  пятому  межреберью.</w:t>
      </w:r>
    </w:p>
    <w:p w14:paraId="1F299325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Верхняя:  Третье  ребро  по  левой  парастернальной  линии.</w:t>
      </w:r>
    </w:p>
    <w:p w14:paraId="18FEC35E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Абсолютная  граница  тупости  сердца:</w:t>
      </w:r>
    </w:p>
    <w:p w14:paraId="0099A739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Правая: По  левому  краю  грудины</w:t>
      </w:r>
    </w:p>
    <w:p w14:paraId="21B0E06B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Левая: На  один  сантиметр  кнутри  от  границы  относительной  тупости.</w:t>
      </w:r>
    </w:p>
    <w:p w14:paraId="199E30E2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Верхняя: Четвертое  ребро  по  левой  парастернальной  линии.</w:t>
      </w:r>
    </w:p>
    <w:p w14:paraId="64C5FC11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Аускультация  сердца:</w:t>
      </w:r>
    </w:p>
    <w:p w14:paraId="1A6415F2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Тоны сердца  ясные,  ритмичные,  шумов  нет.</w:t>
      </w:r>
    </w:p>
    <w:p w14:paraId="0CAAA727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АД 130 /80  мм. рт. ст.</w:t>
      </w:r>
    </w:p>
    <w:p w14:paraId="09DB4C87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Пульс  на  периферических  артериях  симметричный . ЧСС 80 ударов  в  минуту.</w:t>
      </w:r>
    </w:p>
    <w:p w14:paraId="3D1383DA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0B60D80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Органы  пищеварения:</w:t>
      </w:r>
    </w:p>
    <w:p w14:paraId="5330B008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Аппетит хороший,  язык  влажный  обложен  белым  налетом.  Живот  при  пальпации  мягкий, безболезненный. Диспепсических  явлений  нет .  Селезенка  не  пальпируется. </w:t>
      </w:r>
    </w:p>
    <w:p w14:paraId="0DDDF628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Размеры  печени  по  Курлову:</w:t>
      </w:r>
    </w:p>
    <w:p w14:paraId="17390871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1.По  правой  СКЛ  9 см.</w:t>
      </w:r>
    </w:p>
    <w:p w14:paraId="02059B77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  срединной  линии 8 см.</w:t>
      </w:r>
    </w:p>
    <w:p w14:paraId="2C29D17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  левой  реберной  дуге 6  см.</w:t>
      </w:r>
    </w:p>
    <w:p w14:paraId="5B567729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F264D11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Органы  выделения:</w:t>
      </w:r>
    </w:p>
    <w:p w14:paraId="1B67519B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Дизурических  явлений  нет.  Почки  не  пальпируются .  Симптом  поколачивания  по  12  ребру  отрицательный  с  обеих  сторон.</w:t>
      </w:r>
    </w:p>
    <w:p w14:paraId="65B26546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7E41097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Органы  кроветворения:</w:t>
      </w:r>
    </w:p>
    <w:p w14:paraId="535D2262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Кровотечений  нет. Цвет  кожи  и  видимых  слизистых  оболочек  обычной  окраски.</w:t>
      </w:r>
    </w:p>
    <w:p w14:paraId="36FCE5EA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F0D1375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3B033F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Нейро-психическое  состояние:</w:t>
      </w:r>
    </w:p>
    <w:p w14:paraId="29C74B80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Сон  нормальный.  Отмечает  боли  в  левой  половине  головы.  Сознание  ясное.  Сухожильные  рефлексы  сохранены.  Патологических  рефлексов  не  выявлено.</w:t>
      </w:r>
    </w:p>
    <w:p w14:paraId="5DA83821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97E2088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Эндокринная  система:</w:t>
      </w:r>
    </w:p>
    <w:p w14:paraId="16B2D361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Щитовидная  железа  не  увеличена,  жалоб  не  предъявляет.</w:t>
      </w:r>
    </w:p>
    <w:p w14:paraId="6563FF23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83FC5D2" w14:textId="77777777" w:rsidR="00AD3143" w:rsidRDefault="00F52569">
      <w:pPr>
        <w:spacing w:line="360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u w:val="single"/>
          <w:lang w:val="en-US"/>
        </w:rPr>
        <w:t>Status lokalis:</w:t>
      </w:r>
    </w:p>
    <w:p w14:paraId="5194D68A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454"/>
      </w:tblGrid>
      <w:tr w:rsidR="00AD3143" w14:paraId="55A5D12E" w14:textId="77777777">
        <w:tc>
          <w:tcPr>
            <w:tcW w:w="4453" w:type="dxa"/>
            <w:vAlign w:val="center"/>
          </w:tcPr>
          <w:p w14:paraId="55F75063" w14:textId="77777777" w:rsidR="00AD3143" w:rsidRDefault="00F5256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Левый глаз (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454" w:type="dxa"/>
            <w:vAlign w:val="center"/>
          </w:tcPr>
          <w:p w14:paraId="0BD3C128" w14:textId="77777777" w:rsidR="00AD3143" w:rsidRDefault="00F5256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Правый глаз (</w:t>
            </w:r>
            <w:r>
              <w:rPr>
                <w:rFonts w:ascii="Times New Roman" w:hAnsi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AD3143" w14:paraId="2D3A8D75" w14:textId="77777777">
        <w:tc>
          <w:tcPr>
            <w:tcW w:w="4453" w:type="dxa"/>
            <w:vAlign w:val="center"/>
          </w:tcPr>
          <w:p w14:paraId="5556ADA6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Рефракция эметропическая. Кожа век отечная, гиперемированная. Глазная щель сужена. Рост ресниц правильный, ресницы уменьшены в размере за счет ожога. Слизистая век рыхлая, гиперемированная, отечная. Отмечается умереновыраженная, смешанная иньекция глазного яблока, преимуощественно перикорнеальная. Роговая оболочка отечная в ее толще импрегнированы кусочки марганца. Передняя камера глаза средней глубины, влага ее прозрачная, радужная оболочка серого цвета, рисунок ее четкий. Зрачек 4 мм. в диаметре (под атропином), реакция на свет прямая и содружественная отсутствуют. Область зрачка черного цвета, хрусталик прозрачный. Глазное дно: диск зрительного нерва бледнорозового цвета, границы четкие, калибр сосудов равномерый, желтое пятно и периферическая сетчатка не изменены. </w:t>
            </w:r>
          </w:p>
          <w:p w14:paraId="79508E45" w14:textId="77777777" w:rsidR="00AD3143" w:rsidRDefault="00F52569">
            <w:pPr>
              <w:pStyle w:val="a6"/>
              <w:spacing w:before="240"/>
            </w:pPr>
            <w:r>
              <w:t xml:space="preserve">В свете щелевой лампы видны импрегнированные кусочки марганца в толще роговой оболочки, выражены складки десцеметовой оболочки, умеренный отек роговой оболочки. ВГД (внутриглазное давление) пальпаторно в норме. </w:t>
            </w:r>
          </w:p>
          <w:p w14:paraId="226EEC86" w14:textId="77777777" w:rsidR="00AD3143" w:rsidRDefault="00AD3143">
            <w:pPr>
              <w:pStyle w:val="a6"/>
              <w:spacing w:before="240"/>
            </w:pPr>
          </w:p>
          <w:p w14:paraId="1474831C" w14:textId="77777777" w:rsidR="00AD3143" w:rsidRDefault="00AD3143">
            <w:pPr>
              <w:pStyle w:val="a6"/>
              <w:spacing w:before="240"/>
            </w:pPr>
          </w:p>
          <w:p w14:paraId="54D68603" w14:textId="77777777" w:rsidR="00AD3143" w:rsidRDefault="00AD3143">
            <w:pPr>
              <w:pStyle w:val="a6"/>
              <w:spacing w:before="240"/>
            </w:pPr>
          </w:p>
          <w:p w14:paraId="44E00DD0" w14:textId="77777777" w:rsidR="00AD3143" w:rsidRDefault="00AD3143">
            <w:pPr>
              <w:pStyle w:val="a6"/>
              <w:spacing w:before="240"/>
            </w:pPr>
          </w:p>
          <w:p w14:paraId="627EAD8A" w14:textId="77777777" w:rsidR="00AD3143" w:rsidRDefault="00F52569">
            <w:pPr>
              <w:pStyle w:val="a6"/>
              <w:spacing w:before="240"/>
            </w:pPr>
            <w:r>
              <w:t>Поле зрения в норме:</w:t>
            </w:r>
          </w:p>
          <w:p w14:paraId="30D48430" w14:textId="77777777" w:rsidR="00AD3143" w:rsidRDefault="0073769B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pict w14:anchorId="19FF7D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171.75pt">
                  <v:imagedata r:id="rId9" o:title="поле зрения 2"/>
                </v:shape>
              </w:pict>
            </w:r>
          </w:p>
          <w:p w14:paraId="63E00558" w14:textId="77777777" w:rsidR="00AD3143" w:rsidRDefault="00F52569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Цветоощущение нарушено по врожденному типу.</w:t>
            </w:r>
          </w:p>
        </w:tc>
        <w:tc>
          <w:tcPr>
            <w:tcW w:w="4454" w:type="dxa"/>
            <w:vAlign w:val="center"/>
          </w:tcPr>
          <w:p w14:paraId="2439EDFE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Рефракция эметропическая. Кожа век отечная, гиперемированная. Глазная щель сужена. Рост ресниц правильный, ресницы уменьшены в размере за счет ожога. Слизистая век рыхлая, гиперемированная, отечная. Отмечается умереновыраженная, смешанная иньекция глазного яблока, преимуощественно перикорнеальная. Роговая оболочка отечная в парацентральной области, имеет инфильтрат 1*1 мм. с нечеткими границами, серого цвета. Передняя камера глаза средней глубины, влага ее прозрачная, радужная оболочка серого цвета, рисунок ее четкий. Зрачек 4 мм. в диаметре (под атропином), реакция на свет прямая и содружественная отсутствуют. Область зрачка черного цвета, хрусталик прозрачный. Глазное дно: диск зрительного нерва бледнорозового цвета, границы четкие, калибр сосудов равномерый, желтое пятно и периферическая сетчатка не изменены. </w:t>
            </w:r>
          </w:p>
          <w:p w14:paraId="5D6BE7C3" w14:textId="77777777" w:rsidR="00AD3143" w:rsidRDefault="00F52569">
            <w:pPr>
              <w:pStyle w:val="a6"/>
              <w:spacing w:before="240"/>
            </w:pPr>
            <w:r>
              <w:t xml:space="preserve">В свете щелевой лампы виден инфильтрат на роговой оболочке 1*1 мм. с нечеткими границами, выражены складки десцеметовой оболочки, умеренный отек роговой оболочки. ВГД (внутриглазное давление) пальпаторно в норме. </w:t>
            </w:r>
          </w:p>
          <w:p w14:paraId="0FA7106A" w14:textId="77777777" w:rsidR="00AD3143" w:rsidRDefault="00AD3143">
            <w:pPr>
              <w:pStyle w:val="a6"/>
              <w:spacing w:before="240"/>
            </w:pPr>
          </w:p>
          <w:p w14:paraId="172D6D8E" w14:textId="77777777" w:rsidR="00AD3143" w:rsidRDefault="00AD3143">
            <w:pPr>
              <w:pStyle w:val="a6"/>
              <w:spacing w:before="240"/>
            </w:pPr>
          </w:p>
          <w:p w14:paraId="44D09928" w14:textId="77777777" w:rsidR="00AD3143" w:rsidRDefault="00AD3143">
            <w:pPr>
              <w:pStyle w:val="a6"/>
              <w:spacing w:before="240"/>
            </w:pPr>
          </w:p>
          <w:p w14:paraId="119072B1" w14:textId="77777777" w:rsidR="00AD3143" w:rsidRDefault="00AD3143">
            <w:pPr>
              <w:pStyle w:val="a6"/>
              <w:spacing w:before="240"/>
            </w:pPr>
          </w:p>
          <w:p w14:paraId="6D8CBE00" w14:textId="77777777" w:rsidR="00AD3143" w:rsidRDefault="00F52569">
            <w:pPr>
              <w:pStyle w:val="a6"/>
              <w:spacing w:before="240"/>
            </w:pPr>
            <w:r>
              <w:t>Поле зрения в норме:</w:t>
            </w:r>
          </w:p>
          <w:p w14:paraId="4B61EDB3" w14:textId="77777777" w:rsidR="00AD3143" w:rsidRDefault="0073769B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pict w14:anchorId="79906B22">
                <v:shape id="_x0000_i1026" type="#_x0000_t75" style="width:171.75pt;height:171.75pt">
                  <v:imagedata r:id="rId9" o:title="поле зрения 2"/>
                </v:shape>
              </w:pict>
            </w:r>
          </w:p>
          <w:p w14:paraId="06E8D4DB" w14:textId="77777777" w:rsidR="00AD3143" w:rsidRDefault="00F52569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Цветоощущение нарушено по врожденному типу.</w:t>
            </w:r>
          </w:p>
        </w:tc>
      </w:tr>
    </w:tbl>
    <w:p w14:paraId="3A518850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4E7317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br w:type="page"/>
        <w:t>Клинический  диагноз:</w:t>
      </w:r>
    </w:p>
    <w:p w14:paraId="14626CBE" w14:textId="77777777" w:rsidR="00AD3143" w:rsidRDefault="00F52569">
      <w:pPr>
        <w:spacing w:line="36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Комбинированный ожог обоих глаз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ст., травматический кератит.</w:t>
      </w:r>
    </w:p>
    <w:p w14:paraId="1EF270D2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Обоснование  клинического  диагноза:</w:t>
      </w:r>
    </w:p>
    <w:p w14:paraId="55DED9D1" w14:textId="77777777" w:rsidR="00AD3143" w:rsidRDefault="00F52569">
      <w:pPr>
        <w:pStyle w:val="20"/>
      </w:pPr>
      <w:r>
        <w:t>Клинический  диагноз  выставлен  на  основании  данных  жалоб  больного  на  боли  в области век и в глазах, на  чувство инородного тела в глазах, на слезотечение.</w:t>
      </w:r>
    </w:p>
    <w:p w14:paraId="6157033C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 основании  данных  анамнеза  болезни:  болеет с  1.01.2002 года,  травму получил при взрыве магниево-марганцевой смеси. </w:t>
      </w:r>
    </w:p>
    <w:p w14:paraId="62240C9B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основании  локального  статуса:</w:t>
      </w:r>
    </w:p>
    <w:p w14:paraId="1C048129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Правый  глаз:</w:t>
      </w:r>
      <w:r>
        <w:rPr>
          <w:rFonts w:ascii="Times New Roman" w:hAnsi="Times New Roman"/>
          <w:sz w:val="28"/>
        </w:rPr>
        <w:t xml:space="preserve"> Кожа век отечная, гиперемированная. Глазная щель сужена. Рост ресниц правильный, ресницы уменьшены в размере за счет ожога. Слизистая век рыхлая, гиперемированная, отечная. Роговая оболочка отечная в ее толще импрегнированы кусочки марганца. В свете щелевой лампы видны импрегнированные кусочки марганца в толще роговой оболочки, выражены складки десцеметовой оболочки, умеренный отек роговой оболочки. ВГД (внутриглазное давление) пальпаторно в норме.</w:t>
      </w:r>
    </w:p>
    <w:p w14:paraId="73DBB61E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Левый  глаз:</w:t>
      </w:r>
      <w:r>
        <w:rPr>
          <w:rFonts w:ascii="Times New Roman" w:hAnsi="Times New Roman"/>
          <w:sz w:val="28"/>
        </w:rPr>
        <w:t xml:space="preserve"> Рост ресниц правильный, ресницы уменьшены в размере за счет ожога. Слизистая век рыхлая, гиперемированная, отечная. Роговая оболочка отечная в парацентральной области, имеет инфильтрат 1*1 мм. с нечеткими границами, серого цвета. В свете щелевой лампы виден инфильтрат на роговой оболочке 1*1 мм. с нечеткими границами, выражены складки десцеметовой оболочки, умеренный отек роговой оболочки. ВГД (внутриглазное давление) пальпаторно в норме. </w:t>
      </w:r>
    </w:p>
    <w:p w14:paraId="4EE68DE4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14:paraId="7DDE3A5E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14:paraId="5172207C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14:paraId="22550419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Данные лабораторных методов исследования:</w:t>
      </w:r>
    </w:p>
    <w:p w14:paraId="328AFEC3" w14:textId="77777777" w:rsidR="00AD3143" w:rsidRDefault="00F52569">
      <w:pPr>
        <w:pStyle w:val="3"/>
      </w:pPr>
      <w:r>
        <w:t xml:space="preserve">Клинический анализ крови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454"/>
      </w:tblGrid>
      <w:tr w:rsidR="00AD3143" w14:paraId="13CA0B39" w14:textId="77777777">
        <w:tc>
          <w:tcPr>
            <w:tcW w:w="4453" w:type="dxa"/>
          </w:tcPr>
          <w:p w14:paraId="195C43DA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гемоглобин </w:t>
            </w:r>
          </w:p>
          <w:p w14:paraId="03A3C0D7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эритроциты </w:t>
            </w:r>
          </w:p>
          <w:p w14:paraId="3C29A5E3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цветной показатель </w:t>
            </w:r>
          </w:p>
          <w:p w14:paraId="24CDCEA2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лейкоцитов </w:t>
            </w:r>
          </w:p>
          <w:p w14:paraId="067CD62D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эозинофилы </w:t>
            </w:r>
          </w:p>
          <w:p w14:paraId="7E312E19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сегментоядерные </w:t>
            </w:r>
          </w:p>
          <w:p w14:paraId="3FC2664D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лимфоциты </w:t>
            </w:r>
          </w:p>
          <w:p w14:paraId="1FDB5D22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моноциты </w:t>
            </w:r>
          </w:p>
          <w:p w14:paraId="3D90ADEE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СОЭ </w:t>
            </w:r>
          </w:p>
          <w:p w14:paraId="726D4F5C" w14:textId="77777777" w:rsidR="00AD3143" w:rsidRDefault="00AD314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454" w:type="dxa"/>
          </w:tcPr>
          <w:p w14:paraId="668A7CB2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 г\л</w:t>
            </w:r>
          </w:p>
          <w:p w14:paraId="69DEB7AA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 х 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  <w:r>
              <w:rPr>
                <w:rFonts w:ascii="Times New Roman" w:hAnsi="Times New Roman"/>
                <w:sz w:val="28"/>
              </w:rPr>
              <w:t>/л</w:t>
            </w:r>
          </w:p>
          <w:p w14:paraId="2038F064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0.96</w:t>
            </w:r>
          </w:p>
          <w:p w14:paraId="436AFAEE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х 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</w:rPr>
              <w:t>/ л</w:t>
            </w:r>
          </w:p>
          <w:p w14:paraId="7A2944B0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1C3D180A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  <w:p w14:paraId="6ECFF419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  <w:p w14:paraId="3AD45353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14:paraId="7E8D74E2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мм\ч</w:t>
            </w:r>
          </w:p>
        </w:tc>
      </w:tr>
      <w:tr w:rsidR="00AD3143" w14:paraId="7E3C5308" w14:textId="77777777">
        <w:trPr>
          <w:cantSplit/>
        </w:trPr>
        <w:tc>
          <w:tcPr>
            <w:tcW w:w="8907" w:type="dxa"/>
            <w:gridSpan w:val="2"/>
            <w:tcBorders>
              <w:left w:val="nil"/>
              <w:right w:val="nil"/>
            </w:tcBorders>
          </w:tcPr>
          <w:p w14:paraId="491D4CC5" w14:textId="77777777" w:rsidR="00AD3143" w:rsidRDefault="00AD314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14:paraId="0416EADA" w14:textId="77777777" w:rsidR="00AD3143" w:rsidRDefault="00F52569">
            <w:pPr>
              <w:pStyle w:val="3"/>
              <w:widowControl/>
              <w:rPr>
                <w:bCs/>
              </w:rPr>
            </w:pPr>
            <w:r>
              <w:t xml:space="preserve">Анализ мочи </w:t>
            </w:r>
          </w:p>
        </w:tc>
      </w:tr>
      <w:tr w:rsidR="00AD3143" w14:paraId="650062EE" w14:textId="77777777">
        <w:tc>
          <w:tcPr>
            <w:tcW w:w="4453" w:type="dxa"/>
          </w:tcPr>
          <w:p w14:paraId="6B4A4FB1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цвет </w:t>
            </w:r>
          </w:p>
          <w:p w14:paraId="1CE027D3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реакция </w:t>
            </w:r>
          </w:p>
          <w:p w14:paraId="5E647A21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удельный вес </w:t>
            </w:r>
          </w:p>
          <w:p w14:paraId="4FAE31D5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белок </w:t>
            </w:r>
          </w:p>
          <w:p w14:paraId="68BA9D28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сахар </w:t>
            </w:r>
          </w:p>
          <w:p w14:paraId="5A2BED22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лейкоциты </w:t>
            </w:r>
          </w:p>
          <w:p w14:paraId="623516E1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эритроциты </w:t>
            </w:r>
          </w:p>
          <w:p w14:paraId="29BB944D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эпителий </w:t>
            </w:r>
          </w:p>
          <w:p w14:paraId="1C350A4B" w14:textId="77777777" w:rsidR="00AD3143" w:rsidRDefault="00AD314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454" w:type="dxa"/>
          </w:tcPr>
          <w:p w14:paraId="39D89B30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светло-желтый</w:t>
            </w:r>
          </w:p>
          <w:p w14:paraId="45C66644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14:paraId="674E12C5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1012</w:t>
            </w:r>
          </w:p>
          <w:p w14:paraId="39330820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0.033 г\л</w:t>
            </w:r>
          </w:p>
          <w:p w14:paraId="75CB976D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14:paraId="1E7D2EB4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 в поле зрения</w:t>
            </w:r>
          </w:p>
          <w:p w14:paraId="43757DD7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свежие 0-2 в поле зрения</w:t>
            </w:r>
          </w:p>
          <w:p w14:paraId="0D6981C4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плоский 1-3 в поле зрения</w:t>
            </w:r>
          </w:p>
          <w:p w14:paraId="23A3FBD2" w14:textId="77777777" w:rsidR="00AD3143" w:rsidRDefault="00AD314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AD3143" w14:paraId="66559AD8" w14:textId="77777777">
        <w:trPr>
          <w:cantSplit/>
        </w:trPr>
        <w:tc>
          <w:tcPr>
            <w:tcW w:w="8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E034C7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Биохимический анализ крови:</w:t>
            </w:r>
          </w:p>
        </w:tc>
      </w:tr>
      <w:tr w:rsidR="00AD3143" w14:paraId="5A633F81" w14:textId="77777777">
        <w:tc>
          <w:tcPr>
            <w:tcW w:w="4453" w:type="dxa"/>
          </w:tcPr>
          <w:p w14:paraId="7D224787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мочевина </w:t>
            </w:r>
          </w:p>
          <w:p w14:paraId="271EF7F0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креатинин </w:t>
            </w:r>
          </w:p>
          <w:p w14:paraId="6A1A6942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холестерин </w:t>
            </w:r>
          </w:p>
          <w:p w14:paraId="1244F63A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билирубин </w:t>
            </w:r>
          </w:p>
          <w:p w14:paraId="7AA6BC19" w14:textId="77777777" w:rsidR="00AD3143" w:rsidRDefault="00F525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АЛТ </w:t>
            </w:r>
          </w:p>
          <w:p w14:paraId="698B11A7" w14:textId="77777777" w:rsidR="00AD3143" w:rsidRDefault="00AD314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454" w:type="dxa"/>
          </w:tcPr>
          <w:p w14:paraId="17311634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6.4 </w:t>
            </w:r>
          </w:p>
          <w:p w14:paraId="512D76E5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0,07 </w:t>
            </w:r>
          </w:p>
          <w:p w14:paraId="58371D43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8.3 </w:t>
            </w:r>
          </w:p>
          <w:p w14:paraId="556A66A9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10.88 </w:t>
            </w:r>
          </w:p>
          <w:p w14:paraId="6DF13AA2" w14:textId="77777777" w:rsidR="00AD3143" w:rsidRDefault="00F5256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0.4 </w:t>
            </w:r>
          </w:p>
        </w:tc>
      </w:tr>
    </w:tbl>
    <w:p w14:paraId="2C880C02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bCs/>
          <w:sz w:val="28"/>
        </w:rPr>
      </w:pPr>
    </w:p>
    <w:p w14:paraId="7A4181E3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Лечение:</w:t>
      </w:r>
    </w:p>
    <w:p w14:paraId="3E20E783" w14:textId="77777777" w:rsidR="00AD3143" w:rsidRDefault="00F52569">
      <w:pPr>
        <w:pStyle w:val="20"/>
        <w:rPr>
          <w:bCs/>
          <w:i/>
          <w:iCs/>
        </w:rPr>
      </w:pPr>
      <w:r>
        <w:rPr>
          <w:bCs/>
          <w:i/>
          <w:iCs/>
        </w:rPr>
        <w:t>А) воздействие на вторичную инфекцию:</w:t>
      </w:r>
    </w:p>
    <w:p w14:paraId="0F5E64C9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Rp</w:t>
      </w:r>
      <w:r>
        <w:rPr>
          <w:rFonts w:ascii="Times New Roman" w:hAnsi="Times New Roman"/>
          <w:bCs/>
          <w:sz w:val="28"/>
        </w:rPr>
        <w:t xml:space="preserve">.: </w:t>
      </w:r>
      <w:r>
        <w:rPr>
          <w:rFonts w:ascii="Times New Roman" w:hAnsi="Times New Roman"/>
          <w:bCs/>
          <w:sz w:val="28"/>
          <w:lang w:val="en-US"/>
        </w:rPr>
        <w:t>Penicillini</w:t>
      </w:r>
      <w:r>
        <w:rPr>
          <w:rFonts w:ascii="Times New Roman" w:hAnsi="Times New Roman"/>
          <w:bCs/>
          <w:sz w:val="28"/>
        </w:rPr>
        <w:t xml:space="preserve"> 200000 </w:t>
      </w:r>
      <w:r>
        <w:rPr>
          <w:rFonts w:ascii="Times New Roman" w:hAnsi="Times New Roman"/>
          <w:bCs/>
          <w:sz w:val="28"/>
          <w:lang w:val="en-US"/>
        </w:rPr>
        <w:t>ED</w:t>
      </w:r>
    </w:p>
    <w:p w14:paraId="334D1E7B" w14:textId="77777777" w:rsidR="00AD3143" w:rsidRDefault="00F52569">
      <w:pPr>
        <w:spacing w:line="360" w:lineRule="auto"/>
        <w:ind w:left="709" w:firstLine="567"/>
        <w:jc w:val="both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Cs/>
          <w:sz w:val="28"/>
          <w:lang w:val="en-US"/>
        </w:rPr>
        <w:t>Sol. Natrii chlorati 0.85%  20.0</w:t>
      </w:r>
    </w:p>
    <w:p w14:paraId="309715A6" w14:textId="77777777" w:rsidR="00AD3143" w:rsidRDefault="00F52569">
      <w:pPr>
        <w:spacing w:line="360" w:lineRule="auto"/>
        <w:ind w:left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MDS</w:t>
      </w:r>
      <w:r>
        <w:rPr>
          <w:rFonts w:ascii="Times New Roman" w:hAnsi="Times New Roman"/>
          <w:bCs/>
          <w:sz w:val="28"/>
        </w:rPr>
        <w:t>. Глазные капли, закапывать по 2 капли каждый час.</w:t>
      </w:r>
    </w:p>
    <w:p w14:paraId="2F26474A" w14:textId="77777777" w:rsidR="00AD3143" w:rsidRDefault="00AD3143">
      <w:pPr>
        <w:spacing w:line="360" w:lineRule="auto"/>
        <w:ind w:left="709"/>
        <w:jc w:val="both"/>
        <w:rPr>
          <w:rFonts w:ascii="Times New Roman" w:hAnsi="Times New Roman"/>
          <w:bCs/>
          <w:sz w:val="28"/>
        </w:rPr>
      </w:pPr>
    </w:p>
    <w:p w14:paraId="6A89AE62" w14:textId="77777777" w:rsidR="00AD3143" w:rsidRDefault="00F52569">
      <w:pPr>
        <w:spacing w:line="360" w:lineRule="auto"/>
        <w:ind w:left="709"/>
        <w:jc w:val="both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Cs/>
          <w:sz w:val="28"/>
          <w:lang w:val="en-US"/>
        </w:rPr>
        <w:t>Rp.: Sol. Furacilini  1:5000  200.0</w:t>
      </w:r>
    </w:p>
    <w:p w14:paraId="3EF3D0E6" w14:textId="77777777" w:rsidR="00AD3143" w:rsidRDefault="00F52569">
      <w:pPr>
        <w:spacing w:line="360" w:lineRule="auto"/>
        <w:ind w:left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DS</w:t>
      </w:r>
      <w:r>
        <w:rPr>
          <w:rFonts w:ascii="Times New Roman" w:hAnsi="Times New Roman"/>
          <w:bCs/>
          <w:sz w:val="28"/>
        </w:rPr>
        <w:t>. Для промывания коньюнктивального мешка 4-6 раз в сутки.</w:t>
      </w:r>
    </w:p>
    <w:p w14:paraId="2AA1E597" w14:textId="77777777" w:rsidR="00AD3143" w:rsidRDefault="00AD3143">
      <w:pPr>
        <w:spacing w:line="360" w:lineRule="auto"/>
        <w:ind w:left="709"/>
        <w:jc w:val="both"/>
        <w:rPr>
          <w:rFonts w:ascii="Times New Roman" w:hAnsi="Times New Roman"/>
          <w:bCs/>
          <w:sz w:val="28"/>
        </w:rPr>
      </w:pPr>
    </w:p>
    <w:p w14:paraId="1FF1AA20" w14:textId="77777777" w:rsidR="00AD3143" w:rsidRDefault="00F52569">
      <w:pPr>
        <w:spacing w:line="360" w:lineRule="auto"/>
        <w:ind w:left="709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Б) лечение осложнений, в частности иридоциклита:</w:t>
      </w:r>
    </w:p>
    <w:p w14:paraId="1518400E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Cs/>
          <w:sz w:val="28"/>
          <w:lang w:val="en-US"/>
        </w:rPr>
        <w:t>Rp.: Sol. Atropini sulfurici 1%  10.0</w:t>
      </w:r>
    </w:p>
    <w:p w14:paraId="5E5E15E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DS</w:t>
      </w:r>
      <w:r>
        <w:rPr>
          <w:rFonts w:ascii="Times New Roman" w:hAnsi="Times New Roman"/>
          <w:bCs/>
          <w:sz w:val="28"/>
        </w:rPr>
        <w:t>. Глазные капли, по 1-2 капли 3 раза в день в оба глаза.</w:t>
      </w:r>
    </w:p>
    <w:p w14:paraId="5A7C11D1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bCs/>
          <w:sz w:val="28"/>
        </w:rPr>
      </w:pPr>
    </w:p>
    <w:p w14:paraId="64C46E44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Cs/>
          <w:sz w:val="28"/>
          <w:lang w:val="en-US"/>
        </w:rPr>
        <w:t>Rp.: Em. Cortisoni  1%  10.0</w:t>
      </w:r>
    </w:p>
    <w:p w14:paraId="5EC723C2" w14:textId="77777777" w:rsidR="00AD3143" w:rsidRDefault="00F52569">
      <w:pPr>
        <w:spacing w:line="360" w:lineRule="auto"/>
        <w:ind w:left="1276" w:hanging="5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lang w:val="en-US"/>
        </w:rPr>
        <w:t>DS</w:t>
      </w:r>
      <w:r>
        <w:rPr>
          <w:rFonts w:ascii="Times New Roman" w:hAnsi="Times New Roman"/>
          <w:bCs/>
          <w:sz w:val="28"/>
        </w:rPr>
        <w:t>. По 1-2 капли закапывать в коньюнктивальный мешок обоих глаз каждые 2 часа.</w:t>
      </w:r>
    </w:p>
    <w:p w14:paraId="18B3A963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F76019F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D29159E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Эпикриз:</w:t>
      </w:r>
      <w:r>
        <w:rPr>
          <w:rFonts w:ascii="Times New Roman" w:hAnsi="Times New Roman"/>
          <w:sz w:val="28"/>
        </w:rPr>
        <w:tab/>
        <w:t xml:space="preserve">Больной  Ленский Олег Николаевич  1982  года  рождения,  проживающий  по  адресу Днепропетровская область, г. Подгороднее,  поступил  1.01.2002г.  в  глазное  отделение  областной клинической больницы им. Мечникова с  диагнозом: Комбинированный ожог обоих глаз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ст., травматический кератит.</w:t>
      </w:r>
    </w:p>
    <w:p w14:paraId="1C2F149C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5365FB7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  поступлении  больной  жаловался  на  боли в области век и в глазах, на  чувство инородного тела в глазах, на слезотечение.  </w:t>
      </w:r>
      <w:r>
        <w:rPr>
          <w:rFonts w:ascii="Times New Roman" w:hAnsi="Times New Roman"/>
          <w:i/>
          <w:sz w:val="28"/>
        </w:rPr>
        <w:t>Из  анамнеза  болезни</w:t>
      </w:r>
      <w:r>
        <w:rPr>
          <w:rFonts w:ascii="Times New Roman" w:hAnsi="Times New Roman"/>
          <w:sz w:val="28"/>
        </w:rPr>
        <w:t>:  болеет с  1.01.2002 года,  травму получил при взрыве магниево-марганцевой смеси.</w:t>
      </w:r>
    </w:p>
    <w:p w14:paraId="2202CE6B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Из анамнеза жизни:</w:t>
      </w:r>
      <w:r>
        <w:rPr>
          <w:rFonts w:ascii="Times New Roman" w:hAnsi="Times New Roman"/>
          <w:sz w:val="28"/>
        </w:rPr>
        <w:t xml:space="preserve"> патологий не обнаружено.</w:t>
      </w:r>
    </w:p>
    <w:p w14:paraId="60B597AA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Из  объективного  статуса:</w:t>
      </w:r>
      <w:r>
        <w:rPr>
          <w:rFonts w:ascii="Times New Roman" w:hAnsi="Times New Roman"/>
          <w:sz w:val="28"/>
        </w:rPr>
        <w:t xml:space="preserve">  особых  изменений  не  выявлено.</w:t>
      </w:r>
    </w:p>
    <w:p w14:paraId="318848D3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Локальный  статус:</w:t>
      </w:r>
      <w:r>
        <w:rPr>
          <w:rFonts w:ascii="Times New Roman" w:hAnsi="Times New Roman"/>
          <w:sz w:val="28"/>
        </w:rPr>
        <w:t xml:space="preserve">  Правый  глаз</w:t>
      </w:r>
      <w:r>
        <w:rPr>
          <w:rFonts w:ascii="Times New Roman" w:hAnsi="Times New Roman"/>
          <w:iCs/>
          <w:sz w:val="28"/>
        </w:rPr>
        <w:t xml:space="preserve">: </w:t>
      </w:r>
      <w:r>
        <w:rPr>
          <w:rFonts w:ascii="Times New Roman" w:hAnsi="Times New Roman"/>
          <w:sz w:val="28"/>
        </w:rPr>
        <w:t>Кожа век отечная, гиперемированная. Глазная щель сужена. Рост ресниц правильный, ресницы уменьшены в размере за счет ожога. Слизистая век рыхлая, гиперемированная, отечная. Роговая оболочка отечная в ее толще импрегнированы кусочки марганца. В свете щелевой лампы видны импрегнированные кусочки марганца в толще роговой оболочки, выражены складки десцеметовой оболочки, умеренный отек роговой оболочки. ВГД (внутриглазное давление) пальпаторно в норме.</w:t>
      </w:r>
    </w:p>
    <w:p w14:paraId="545E87FD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Левый  глаз</w:t>
      </w:r>
      <w:r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Рост ресниц правильный, ресницы уменьшены в размере за счет ожога. Слизистая век рыхлая, гиперемированная, отечная. Роговая оболочка отечная в парацентральной области, имеет инфильтрат 1*1 мм. с нечеткими границами, серого цвета. В свете щелевой лампы виден инфильтрат на роговой оболочке 1*1 мм. с нечеткими границами, выражены складки десцеметовой оболочки, умеренный отек роговой оболочки. ВГД (внутриглазное давление) пальпаторно в норме. </w:t>
      </w:r>
    </w:p>
    <w:p w14:paraId="4993DDBC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 отделении  больной  получает: раствор пенициллина в каплях, раствор фурацилина в каплях, атропин в каплях и эмульсию кортизона в каплях.</w:t>
      </w:r>
    </w:p>
    <w:p w14:paraId="48AE538E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динамике: Без  изменений .</w:t>
      </w:r>
    </w:p>
    <w:p w14:paraId="62C85BC1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Продолжается  лечение.</w:t>
      </w:r>
    </w:p>
    <w:p w14:paraId="3B74EDE7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</w:p>
    <w:p w14:paraId="0FD79B40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14:paraId="5D6BA20B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53457E4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Дневник:</w:t>
      </w:r>
    </w:p>
    <w:p w14:paraId="441C7BC7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4.01.02г.  состояние  больного  удовлетворительное.  При  осмотре  Роговая оболочка левого глаза умеренно отечная в ее толще импрегнированы кусочки марганца,  передняя  камера  средней глубины, влага  передней  камеры  прозрачная. Роговая оболочка правого глаза умеренно отечная в парацентральной области, имеет инфильтрат 1*1 мм. с нечеткими границами, серого цвета. Передняя камера глаза средней глубины, влага ее прозрачная, радужная оболочка серого цвета, рисунок ее четкий.  Со  стороны  других  органов  и  систем  больной  жалоб  не  предъявляет.</w:t>
      </w:r>
    </w:p>
    <w:p w14:paraId="13C552BE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4040783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9A0E0D0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BDD7C8E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B002A20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05D05F7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BBA7D6C" w14:textId="77777777" w:rsidR="00AD3143" w:rsidRDefault="00F52569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Список используемой литературы:</w:t>
      </w:r>
    </w:p>
    <w:p w14:paraId="0C6A3D8E" w14:textId="77777777" w:rsidR="00AD3143" w:rsidRDefault="00AD314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2C81D9B" w14:textId="77777777" w:rsidR="00AD3143" w:rsidRDefault="00F5256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Ковалевский Е.И.  Офтальмология: учебник.-М.: Медицина, 1995. – 170-180с.</w:t>
      </w:r>
    </w:p>
    <w:p w14:paraId="3224BAA0" w14:textId="77777777" w:rsidR="00AD3143" w:rsidRDefault="00F5256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А.І.Дашевський, О.І.Кузіна, С.П.Шмуль   Практичні заняття з очних хвороб: підручник.-Київ: “вища школа”, 1971. – 144-160, 203-206с.</w:t>
      </w:r>
    </w:p>
    <w:p w14:paraId="46184D9D" w14:textId="77777777" w:rsidR="00AD3143" w:rsidRDefault="00F5256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Одинцова Л.М.  Офтальмология и ирридодиагностика: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lang w:val="uk-UA"/>
        </w:rPr>
        <w:t>нспект лекций.-Днепропетровск, 2001.</w:t>
      </w:r>
    </w:p>
    <w:p w14:paraId="2D66506F" w14:textId="1748603C" w:rsidR="00AD3143" w:rsidRDefault="00AD3143">
      <w:pPr>
        <w:spacing w:line="360" w:lineRule="auto"/>
        <w:ind w:left="72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 w:rsidR="00AD3143">
      <w:headerReference w:type="even" r:id="rId10"/>
      <w:headerReference w:type="default" r:id="rId11"/>
      <w:pgSz w:w="11906" w:h="16838"/>
      <w:pgMar w:top="1440" w:right="1418" w:bottom="1440" w:left="1797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Игорь" w:initials="И">
    <w:p w14:paraId="49288857" w14:textId="77777777" w:rsidR="00AD3143" w:rsidRDefault="00F52569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2888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9079" w14:textId="77777777" w:rsidR="00AD3143" w:rsidRDefault="00F52569">
      <w:r>
        <w:separator/>
      </w:r>
    </w:p>
  </w:endnote>
  <w:endnote w:type="continuationSeparator" w:id="0">
    <w:p w14:paraId="1CE69327" w14:textId="77777777" w:rsidR="00AD3143" w:rsidRDefault="00F5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4836E" w14:textId="77777777" w:rsidR="00AD3143" w:rsidRDefault="00F52569">
      <w:r>
        <w:separator/>
      </w:r>
    </w:p>
  </w:footnote>
  <w:footnote w:type="continuationSeparator" w:id="0">
    <w:p w14:paraId="6308BB2B" w14:textId="77777777" w:rsidR="00AD3143" w:rsidRDefault="00F5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EAC0" w14:textId="77777777" w:rsidR="00AD3143" w:rsidRDefault="00F525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0BA03E" w14:textId="77777777" w:rsidR="00AD3143" w:rsidRDefault="00AD31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7567" w14:textId="77777777" w:rsidR="00AD3143" w:rsidRDefault="00F525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25BCB7E7" w14:textId="77777777" w:rsidR="00AD3143" w:rsidRDefault="00AD31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2CC3"/>
    <w:multiLevelType w:val="hybridMultilevel"/>
    <w:tmpl w:val="EB801A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569"/>
    <w:rsid w:val="0073769B"/>
    <w:rsid w:val="00AD3143"/>
    <w:rsid w:val="00F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AC0D6E"/>
  <w15:chartTrackingRefBased/>
  <w15:docId w15:val="{BFA95CE2-A681-49CB-B11D-FAADF615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left="284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="284" w:firstLine="720"/>
      <w:jc w:val="center"/>
      <w:outlineLvl w:val="1"/>
    </w:pPr>
    <w:rPr>
      <w:rFonts w:ascii="Times New Roman" w:hAnsi="Times New Roman"/>
      <w:b/>
      <w:bCs/>
      <w:sz w:val="32"/>
      <w:u w:val="single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jc w:val="both"/>
      <w:outlineLvl w:val="2"/>
    </w:pPr>
    <w:rPr>
      <w:rFonts w:ascii="Times New Roman" w:hAnsi="Times New Roman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semiHidden/>
    <w:pPr>
      <w:ind w:left="284"/>
      <w:jc w:val="center"/>
    </w:pPr>
    <w:rPr>
      <w:rFonts w:ascii="Times New Roman" w:hAnsi="Times New Roman"/>
      <w:b/>
      <w:bCs/>
      <w:sz w:val="36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semiHidden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F5256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52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Ф</vt:lpstr>
    </vt:vector>
  </TitlesOfParts>
  <Company>Моя</Company>
  <LinksUpToDate>false</LinksUpToDate>
  <CharactersWithSpaces>11412</CharactersWithSpaces>
  <SharedDoc>false</SharedDoc>
  <HLinks>
    <vt:vector size="12" baseType="variant">
      <vt:variant>
        <vt:i4>68682787</vt:i4>
      </vt:variant>
      <vt:variant>
        <vt:i4>11308</vt:i4>
      </vt:variant>
      <vt:variant>
        <vt:i4>1025</vt:i4>
      </vt:variant>
      <vt:variant>
        <vt:i4>1</vt:i4>
      </vt:variant>
      <vt:variant>
        <vt:lpwstr>..\Мои рисунки\поле зрения 2.bmp</vt:lpwstr>
      </vt:variant>
      <vt:variant>
        <vt:lpwstr/>
      </vt:variant>
      <vt:variant>
        <vt:i4>68682787</vt:i4>
      </vt:variant>
      <vt:variant>
        <vt:i4>13528</vt:i4>
      </vt:variant>
      <vt:variant>
        <vt:i4>1026</vt:i4>
      </vt:variant>
      <vt:variant>
        <vt:i4>1</vt:i4>
      </vt:variant>
      <vt:variant>
        <vt:lpwstr>..\Мои рисунки\поле зрения 2.bmp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Ф</dc:title>
  <dc:subject/>
  <dc:creator>Игорь</dc:creator>
  <cp:keywords/>
  <dc:description/>
  <cp:lastModifiedBy>Irina</cp:lastModifiedBy>
  <cp:revision>2</cp:revision>
  <cp:lastPrinted>1998-12-12T23:51:00Z</cp:lastPrinted>
  <dcterms:created xsi:type="dcterms:W3CDTF">2014-08-05T10:28:00Z</dcterms:created>
  <dcterms:modified xsi:type="dcterms:W3CDTF">2014-08-05T10:28:00Z</dcterms:modified>
</cp:coreProperties>
</file>