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5F3" w:rsidRDefault="00B775F3" w:rsidP="00057FDB">
      <w:pPr>
        <w:pStyle w:val="4"/>
        <w:spacing w:before="0"/>
        <w:jc w:val="center"/>
        <w:rPr>
          <w:rFonts w:ascii="Times New Roman" w:hAnsi="Times New Roman"/>
          <w:b w:val="0"/>
          <w:i w:val="0"/>
          <w:color w:val="auto"/>
        </w:rPr>
      </w:pPr>
    </w:p>
    <w:p w:rsidR="00057FDB" w:rsidRPr="0014506F" w:rsidRDefault="00057FDB" w:rsidP="00057FDB">
      <w:pPr>
        <w:pStyle w:val="4"/>
        <w:spacing w:before="0"/>
        <w:jc w:val="center"/>
        <w:rPr>
          <w:rFonts w:ascii="Times New Roman" w:eastAsia="Arial Unicode MS" w:hAnsi="Times New Roman"/>
          <w:b w:val="0"/>
          <w:i w:val="0"/>
          <w:color w:val="auto"/>
        </w:rPr>
      </w:pPr>
      <w:r w:rsidRPr="0014506F">
        <w:rPr>
          <w:rFonts w:ascii="Times New Roman" w:hAnsi="Times New Roman"/>
          <w:b w:val="0"/>
          <w:i w:val="0"/>
          <w:color w:val="auto"/>
        </w:rPr>
        <w:t>МИНИСТЕРСТВО ОБРАЗОВАНИЯ И НАУКИ РОССИЙСКОЙ ФЕДЕРАЦИИ</w:t>
      </w:r>
    </w:p>
    <w:p w:rsidR="00057FDB" w:rsidRPr="0014506F" w:rsidRDefault="00057FDB" w:rsidP="00057FDB">
      <w:pPr>
        <w:pStyle w:val="5"/>
        <w:jc w:val="center"/>
        <w:rPr>
          <w:rFonts w:ascii="Times New Roman" w:eastAsia="Arial Unicode MS" w:hAnsi="Times New Roman"/>
          <w:b w:val="0"/>
          <w:i w:val="0"/>
          <w:sz w:val="22"/>
          <w:szCs w:val="22"/>
        </w:rPr>
      </w:pPr>
      <w:r w:rsidRPr="0014506F">
        <w:rPr>
          <w:rFonts w:ascii="Times New Roman" w:hAnsi="Times New Roman"/>
          <w:b w:val="0"/>
          <w:i w:val="0"/>
          <w:sz w:val="22"/>
          <w:szCs w:val="22"/>
        </w:rPr>
        <w:t>НОВОСИБИРСКИЙ ГОСУДАРСТВЕННЫЙ ТЕХНИЧЕСКИЙ УНИВЕРСИТЕТ</w:t>
      </w:r>
    </w:p>
    <w:p w:rsidR="00057FDB" w:rsidRPr="0014506F" w:rsidRDefault="00057FDB" w:rsidP="00057FDB">
      <w:pPr>
        <w:jc w:val="center"/>
        <w:rPr>
          <w:rFonts w:ascii="Times New Roman" w:hAnsi="Times New Roman"/>
          <w:sz w:val="28"/>
          <w:szCs w:val="28"/>
        </w:rPr>
      </w:pPr>
    </w:p>
    <w:p w:rsidR="00057FDB" w:rsidRPr="0014506F" w:rsidRDefault="00057FDB" w:rsidP="00057FDB">
      <w:pPr>
        <w:jc w:val="center"/>
        <w:rPr>
          <w:rFonts w:ascii="Times New Roman" w:hAnsi="Times New Roman"/>
          <w:sz w:val="28"/>
          <w:szCs w:val="28"/>
        </w:rPr>
      </w:pPr>
    </w:p>
    <w:p w:rsidR="00057FDB" w:rsidRPr="0014506F" w:rsidRDefault="00057FDB" w:rsidP="00057FDB">
      <w:pPr>
        <w:jc w:val="center"/>
        <w:rPr>
          <w:rFonts w:ascii="Times New Roman" w:hAnsi="Times New Roman"/>
          <w:sz w:val="28"/>
          <w:szCs w:val="28"/>
        </w:rPr>
      </w:pPr>
    </w:p>
    <w:p w:rsidR="00057FDB" w:rsidRPr="0014506F" w:rsidRDefault="00057FDB" w:rsidP="00057FDB">
      <w:pPr>
        <w:jc w:val="center"/>
        <w:rPr>
          <w:rFonts w:ascii="Times New Roman" w:hAnsi="Times New Roman"/>
          <w:sz w:val="28"/>
          <w:szCs w:val="28"/>
        </w:rPr>
      </w:pPr>
    </w:p>
    <w:p w:rsidR="00057FDB" w:rsidRPr="0014506F" w:rsidRDefault="00057FDB" w:rsidP="00057FDB">
      <w:pPr>
        <w:jc w:val="center"/>
        <w:rPr>
          <w:rFonts w:ascii="Times New Roman" w:hAnsi="Times New Roman"/>
          <w:sz w:val="28"/>
          <w:szCs w:val="28"/>
        </w:rPr>
      </w:pPr>
    </w:p>
    <w:p w:rsidR="00057FDB" w:rsidRPr="0014506F" w:rsidRDefault="00057FDB" w:rsidP="00057FDB">
      <w:pPr>
        <w:jc w:val="center"/>
        <w:rPr>
          <w:rFonts w:ascii="Times New Roman" w:hAnsi="Times New Roman"/>
          <w:sz w:val="28"/>
          <w:szCs w:val="28"/>
        </w:rPr>
      </w:pPr>
    </w:p>
    <w:p w:rsidR="00357DCE" w:rsidRPr="0014506F" w:rsidRDefault="00357DCE" w:rsidP="00357DCE">
      <w:pPr>
        <w:jc w:val="center"/>
        <w:rPr>
          <w:rFonts w:ascii="Times New Roman" w:hAnsi="Times New Roman"/>
          <w:b/>
          <w:sz w:val="32"/>
          <w:szCs w:val="32"/>
        </w:rPr>
      </w:pPr>
      <w:r w:rsidRPr="0014506F">
        <w:rPr>
          <w:rFonts w:ascii="Times New Roman" w:hAnsi="Times New Roman"/>
          <w:b/>
          <w:sz w:val="32"/>
          <w:szCs w:val="32"/>
        </w:rPr>
        <w:t>Контрольная работа по курсу «Основы предпринимательской деятельности»</w:t>
      </w:r>
    </w:p>
    <w:p w:rsidR="00057FDB" w:rsidRPr="0014506F" w:rsidRDefault="00057FDB" w:rsidP="00057FDB">
      <w:pPr>
        <w:jc w:val="center"/>
        <w:rPr>
          <w:rFonts w:ascii="Times New Roman" w:hAnsi="Times New Roman"/>
          <w:sz w:val="32"/>
          <w:szCs w:val="32"/>
        </w:rPr>
      </w:pPr>
    </w:p>
    <w:p w:rsidR="00057FDB" w:rsidRPr="0014506F" w:rsidRDefault="00057FDB" w:rsidP="00357DCE">
      <w:pPr>
        <w:spacing w:after="0" w:line="240" w:lineRule="auto"/>
        <w:ind w:left="720"/>
        <w:rPr>
          <w:rFonts w:ascii="Times New Roman" w:hAnsi="Times New Roman"/>
          <w:b/>
          <w:sz w:val="32"/>
          <w:szCs w:val="32"/>
        </w:rPr>
      </w:pPr>
      <w:r w:rsidRPr="0014506F">
        <w:rPr>
          <w:rFonts w:ascii="Times New Roman" w:hAnsi="Times New Roman"/>
          <w:b/>
          <w:sz w:val="32"/>
          <w:szCs w:val="32"/>
        </w:rPr>
        <w:t>Тема: «</w:t>
      </w:r>
      <w:r w:rsidR="00357DCE" w:rsidRPr="0014506F">
        <w:rPr>
          <w:rFonts w:ascii="Times New Roman" w:hAnsi="Times New Roman"/>
          <w:b/>
          <w:sz w:val="32"/>
          <w:szCs w:val="32"/>
        </w:rPr>
        <w:t xml:space="preserve">Коммерческая тайна в предпринимательской деятельности </w:t>
      </w:r>
      <w:r w:rsidRPr="0014506F">
        <w:rPr>
          <w:rFonts w:ascii="Times New Roman" w:hAnsi="Times New Roman"/>
          <w:b/>
          <w:sz w:val="32"/>
          <w:szCs w:val="32"/>
        </w:rPr>
        <w:t xml:space="preserve">» </w:t>
      </w:r>
    </w:p>
    <w:p w:rsidR="00057FDB" w:rsidRPr="0014506F" w:rsidRDefault="00057FDB" w:rsidP="00057FDB">
      <w:pPr>
        <w:jc w:val="center"/>
        <w:rPr>
          <w:rFonts w:ascii="Times New Roman" w:hAnsi="Times New Roman"/>
          <w:sz w:val="28"/>
          <w:szCs w:val="28"/>
        </w:rPr>
      </w:pPr>
    </w:p>
    <w:p w:rsidR="00057FDB" w:rsidRPr="0014506F" w:rsidRDefault="00057FDB" w:rsidP="00057FDB">
      <w:pPr>
        <w:jc w:val="center"/>
        <w:rPr>
          <w:rFonts w:ascii="Times New Roman" w:hAnsi="Times New Roman"/>
          <w:sz w:val="28"/>
          <w:szCs w:val="28"/>
        </w:rPr>
      </w:pPr>
    </w:p>
    <w:p w:rsidR="00057FDB" w:rsidRPr="0014506F" w:rsidRDefault="00057FDB" w:rsidP="00057FDB">
      <w:pPr>
        <w:jc w:val="center"/>
        <w:rPr>
          <w:rFonts w:ascii="Times New Roman" w:hAnsi="Times New Roman"/>
          <w:sz w:val="28"/>
          <w:szCs w:val="28"/>
        </w:rPr>
      </w:pPr>
    </w:p>
    <w:p w:rsidR="00057FDB" w:rsidRPr="0014506F" w:rsidRDefault="00057FDB" w:rsidP="00057FDB">
      <w:pPr>
        <w:jc w:val="right"/>
        <w:rPr>
          <w:rFonts w:ascii="Times New Roman" w:hAnsi="Times New Roman"/>
          <w:sz w:val="28"/>
          <w:szCs w:val="28"/>
        </w:rPr>
      </w:pPr>
    </w:p>
    <w:p w:rsidR="00057FDB" w:rsidRPr="0014506F" w:rsidRDefault="00057FDB" w:rsidP="00057FDB">
      <w:pPr>
        <w:jc w:val="right"/>
        <w:rPr>
          <w:rFonts w:ascii="Times New Roman" w:hAnsi="Times New Roman"/>
          <w:sz w:val="28"/>
          <w:szCs w:val="28"/>
        </w:rPr>
      </w:pPr>
      <w:r w:rsidRPr="0014506F">
        <w:rPr>
          <w:rFonts w:ascii="Times New Roman" w:hAnsi="Times New Roman"/>
          <w:sz w:val="28"/>
          <w:szCs w:val="28"/>
        </w:rPr>
        <w:t>Выполнил: студент 4 курса</w:t>
      </w:r>
    </w:p>
    <w:p w:rsidR="00057FDB" w:rsidRPr="0014506F" w:rsidRDefault="00057FDB" w:rsidP="00057FDB">
      <w:pPr>
        <w:jc w:val="right"/>
        <w:rPr>
          <w:rFonts w:ascii="Times New Roman" w:hAnsi="Times New Roman"/>
          <w:sz w:val="28"/>
          <w:szCs w:val="28"/>
        </w:rPr>
      </w:pPr>
      <w:r w:rsidRPr="0014506F">
        <w:rPr>
          <w:rFonts w:ascii="Times New Roman" w:hAnsi="Times New Roman"/>
          <w:sz w:val="28"/>
          <w:szCs w:val="28"/>
        </w:rPr>
        <w:t>Шифр 400466717</w:t>
      </w:r>
    </w:p>
    <w:p w:rsidR="00057FDB" w:rsidRPr="0014506F" w:rsidRDefault="00057FDB" w:rsidP="00057FDB">
      <w:pPr>
        <w:jc w:val="right"/>
        <w:rPr>
          <w:rFonts w:ascii="Times New Roman" w:hAnsi="Times New Roman"/>
          <w:sz w:val="28"/>
          <w:szCs w:val="28"/>
        </w:rPr>
      </w:pPr>
      <w:r w:rsidRPr="0014506F">
        <w:rPr>
          <w:rFonts w:ascii="Times New Roman" w:hAnsi="Times New Roman"/>
          <w:sz w:val="28"/>
          <w:szCs w:val="28"/>
        </w:rPr>
        <w:t>Группа ОТЗ-667</w:t>
      </w:r>
    </w:p>
    <w:p w:rsidR="00057FDB" w:rsidRPr="0014506F" w:rsidRDefault="00057FDB" w:rsidP="00057FDB">
      <w:pPr>
        <w:jc w:val="right"/>
        <w:rPr>
          <w:rFonts w:ascii="Times New Roman" w:hAnsi="Times New Roman"/>
          <w:sz w:val="28"/>
          <w:szCs w:val="28"/>
        </w:rPr>
      </w:pPr>
      <w:r w:rsidRPr="0014506F">
        <w:rPr>
          <w:rFonts w:ascii="Times New Roman" w:hAnsi="Times New Roman"/>
          <w:sz w:val="28"/>
          <w:szCs w:val="28"/>
        </w:rPr>
        <w:t xml:space="preserve">Макаров Сергей Федорович </w:t>
      </w:r>
    </w:p>
    <w:p w:rsidR="00057FDB" w:rsidRPr="0014506F" w:rsidRDefault="00057FDB" w:rsidP="00057FDB">
      <w:pPr>
        <w:spacing w:line="360" w:lineRule="auto"/>
        <w:ind w:right="57" w:firstLine="709"/>
        <w:jc w:val="both"/>
        <w:rPr>
          <w:rFonts w:ascii="Times New Roman" w:hAnsi="Times New Roman"/>
          <w:b/>
          <w:sz w:val="28"/>
          <w:szCs w:val="28"/>
        </w:rPr>
      </w:pPr>
    </w:p>
    <w:p w:rsidR="00057FDB" w:rsidRPr="0014506F" w:rsidRDefault="00057FDB" w:rsidP="00057FDB">
      <w:pPr>
        <w:spacing w:line="360" w:lineRule="auto"/>
        <w:ind w:right="57" w:firstLine="709"/>
        <w:jc w:val="both"/>
        <w:rPr>
          <w:rFonts w:ascii="Times New Roman" w:hAnsi="Times New Roman"/>
          <w:b/>
          <w:sz w:val="28"/>
          <w:szCs w:val="28"/>
        </w:rPr>
      </w:pPr>
    </w:p>
    <w:p w:rsidR="00057FDB" w:rsidRPr="0014506F" w:rsidRDefault="00057FDB" w:rsidP="00057FDB">
      <w:pPr>
        <w:ind w:right="57"/>
        <w:jc w:val="center"/>
        <w:rPr>
          <w:rFonts w:ascii="Times New Roman" w:hAnsi="Times New Roman"/>
          <w:szCs w:val="24"/>
        </w:rPr>
      </w:pPr>
      <w:r w:rsidRPr="0014506F">
        <w:rPr>
          <w:rFonts w:ascii="Times New Roman" w:hAnsi="Times New Roman"/>
          <w:szCs w:val="24"/>
        </w:rPr>
        <w:t>Г. Горно-Алтайск</w:t>
      </w:r>
    </w:p>
    <w:p w:rsidR="00057FDB" w:rsidRPr="0014506F" w:rsidRDefault="00057FDB" w:rsidP="00057FDB">
      <w:pPr>
        <w:ind w:right="57"/>
        <w:jc w:val="center"/>
        <w:rPr>
          <w:rFonts w:ascii="Times New Roman" w:hAnsi="Times New Roman"/>
          <w:szCs w:val="24"/>
        </w:rPr>
      </w:pPr>
      <w:r w:rsidRPr="0014506F">
        <w:rPr>
          <w:rFonts w:ascii="Times New Roman" w:hAnsi="Times New Roman"/>
          <w:szCs w:val="24"/>
        </w:rPr>
        <w:t>20010г.</w:t>
      </w:r>
    </w:p>
    <w:p w:rsidR="00057FDB" w:rsidRDefault="00057FDB" w:rsidP="009B57C2">
      <w:pPr>
        <w:rPr>
          <w:rFonts w:ascii="Times New Roman" w:hAnsi="Times New Roman"/>
          <w:b/>
          <w:sz w:val="24"/>
          <w:szCs w:val="24"/>
        </w:rPr>
      </w:pPr>
    </w:p>
    <w:p w:rsidR="0014506F" w:rsidRPr="0014506F" w:rsidRDefault="0014506F" w:rsidP="009B57C2">
      <w:pPr>
        <w:rPr>
          <w:rFonts w:ascii="Times New Roman" w:hAnsi="Times New Roman"/>
          <w:b/>
          <w:sz w:val="24"/>
          <w:szCs w:val="24"/>
        </w:rPr>
      </w:pPr>
    </w:p>
    <w:p w:rsidR="00057FDB" w:rsidRPr="0014506F" w:rsidRDefault="0014506F" w:rsidP="009B57C2">
      <w:pPr>
        <w:rPr>
          <w:rFonts w:ascii="Times New Roman" w:hAnsi="Times New Roman"/>
          <w:b/>
          <w:sz w:val="24"/>
          <w:szCs w:val="24"/>
        </w:rPr>
      </w:pPr>
      <w:r w:rsidRPr="0014506F">
        <w:rPr>
          <w:rFonts w:ascii="Times New Roman" w:hAnsi="Times New Roman"/>
          <w:b/>
          <w:sz w:val="24"/>
          <w:szCs w:val="24"/>
        </w:rPr>
        <w:t>Содержание</w:t>
      </w:r>
    </w:p>
    <w:p w:rsidR="00057FDB" w:rsidRDefault="00CE77A6" w:rsidP="009B57C2">
      <w:pPr>
        <w:rPr>
          <w:rFonts w:ascii="Times New Roman" w:hAnsi="Times New Roman"/>
          <w:b/>
          <w:sz w:val="24"/>
          <w:szCs w:val="24"/>
        </w:rPr>
      </w:pPr>
      <w:r>
        <w:rPr>
          <w:rFonts w:ascii="Times New Roman" w:hAnsi="Times New Roman"/>
          <w:b/>
          <w:sz w:val="24"/>
          <w:szCs w:val="24"/>
        </w:rPr>
        <w:t>Введение………………………………………………………………….3</w:t>
      </w:r>
    </w:p>
    <w:p w:rsidR="00CE77A6" w:rsidRDefault="00CE77A6" w:rsidP="009B57C2">
      <w:pPr>
        <w:rPr>
          <w:rFonts w:ascii="Times New Roman" w:hAnsi="Times New Roman"/>
          <w:b/>
          <w:sz w:val="24"/>
          <w:szCs w:val="24"/>
        </w:rPr>
      </w:pPr>
      <w:r w:rsidRPr="0014506F">
        <w:rPr>
          <w:rFonts w:ascii="Times New Roman" w:hAnsi="Times New Roman"/>
          <w:b/>
          <w:sz w:val="24"/>
          <w:szCs w:val="24"/>
        </w:rPr>
        <w:t>Сущность и значение коммерческой информации</w:t>
      </w:r>
      <w:r>
        <w:rPr>
          <w:rFonts w:ascii="Times New Roman" w:hAnsi="Times New Roman"/>
          <w:b/>
          <w:sz w:val="24"/>
          <w:szCs w:val="24"/>
        </w:rPr>
        <w:t>…………………4</w:t>
      </w:r>
    </w:p>
    <w:p w:rsidR="00CE77A6" w:rsidRDefault="00CE77A6" w:rsidP="00CE77A6">
      <w:pPr>
        <w:rPr>
          <w:rFonts w:ascii="Times New Roman" w:hAnsi="Times New Roman"/>
          <w:b/>
          <w:sz w:val="24"/>
          <w:szCs w:val="24"/>
        </w:rPr>
      </w:pPr>
      <w:r w:rsidRPr="0014506F">
        <w:rPr>
          <w:rFonts w:ascii="Times New Roman" w:hAnsi="Times New Roman"/>
          <w:b/>
          <w:sz w:val="24"/>
          <w:szCs w:val="24"/>
        </w:rPr>
        <w:t>Порядок отнесения коммерческих сведений к коммерческой тайне предприятия</w:t>
      </w:r>
      <w:r>
        <w:rPr>
          <w:rFonts w:ascii="Times New Roman" w:hAnsi="Times New Roman"/>
          <w:b/>
          <w:sz w:val="24"/>
          <w:szCs w:val="24"/>
        </w:rPr>
        <w:t>..10</w:t>
      </w:r>
    </w:p>
    <w:p w:rsidR="00CE77A6" w:rsidRDefault="00CE77A6" w:rsidP="00CE77A6">
      <w:pPr>
        <w:rPr>
          <w:rFonts w:ascii="Times New Roman" w:hAnsi="Times New Roman"/>
          <w:b/>
          <w:sz w:val="24"/>
          <w:szCs w:val="24"/>
        </w:rPr>
      </w:pPr>
      <w:r w:rsidRPr="0014506F">
        <w:rPr>
          <w:rFonts w:ascii="Times New Roman" w:hAnsi="Times New Roman"/>
          <w:b/>
          <w:sz w:val="24"/>
          <w:szCs w:val="24"/>
        </w:rPr>
        <w:t>Защита коммерческой тайны</w:t>
      </w:r>
      <w:r>
        <w:rPr>
          <w:rFonts w:ascii="Times New Roman" w:hAnsi="Times New Roman"/>
          <w:b/>
          <w:sz w:val="24"/>
          <w:szCs w:val="24"/>
        </w:rPr>
        <w:t>………………………………………….14</w:t>
      </w:r>
    </w:p>
    <w:p w:rsidR="00CE77A6" w:rsidRDefault="00CE77A6" w:rsidP="00CE77A6">
      <w:pPr>
        <w:rPr>
          <w:rFonts w:ascii="Times New Roman" w:hAnsi="Times New Roman"/>
          <w:b/>
          <w:sz w:val="24"/>
          <w:szCs w:val="24"/>
        </w:rPr>
      </w:pPr>
      <w:r w:rsidRPr="0014506F">
        <w:rPr>
          <w:rFonts w:ascii="Times New Roman" w:hAnsi="Times New Roman"/>
          <w:b/>
          <w:sz w:val="24"/>
          <w:szCs w:val="24"/>
        </w:rPr>
        <w:t>Заключение</w:t>
      </w:r>
      <w:r>
        <w:rPr>
          <w:rFonts w:ascii="Times New Roman" w:hAnsi="Times New Roman"/>
          <w:b/>
          <w:sz w:val="24"/>
          <w:szCs w:val="24"/>
        </w:rPr>
        <w:t>……………………………………………………………….20</w:t>
      </w:r>
    </w:p>
    <w:p w:rsidR="00CE77A6" w:rsidRPr="0014506F" w:rsidRDefault="00CE77A6" w:rsidP="00CE77A6">
      <w:pPr>
        <w:rPr>
          <w:rFonts w:ascii="Times New Roman" w:hAnsi="Times New Roman"/>
          <w:sz w:val="24"/>
          <w:szCs w:val="24"/>
        </w:rPr>
      </w:pPr>
      <w:r>
        <w:rPr>
          <w:rFonts w:ascii="Times New Roman" w:hAnsi="Times New Roman"/>
          <w:b/>
          <w:sz w:val="24"/>
          <w:szCs w:val="24"/>
        </w:rPr>
        <w:t>Список литературы…………………………………………..………….22</w:t>
      </w:r>
    </w:p>
    <w:p w:rsidR="00CE77A6" w:rsidRPr="0014506F" w:rsidRDefault="00CE77A6" w:rsidP="00CE77A6">
      <w:pPr>
        <w:rPr>
          <w:rFonts w:ascii="Times New Roman" w:hAnsi="Times New Roman"/>
          <w:sz w:val="24"/>
          <w:szCs w:val="24"/>
        </w:rPr>
      </w:pPr>
    </w:p>
    <w:p w:rsidR="00CE77A6" w:rsidRPr="0014506F" w:rsidRDefault="00CE77A6" w:rsidP="00CE77A6">
      <w:pPr>
        <w:rPr>
          <w:rFonts w:ascii="Times New Roman" w:hAnsi="Times New Roman"/>
          <w:sz w:val="24"/>
          <w:szCs w:val="24"/>
        </w:rPr>
      </w:pPr>
    </w:p>
    <w:p w:rsidR="00CE77A6" w:rsidRPr="0014506F" w:rsidRDefault="00CE77A6" w:rsidP="009B57C2">
      <w:pPr>
        <w:rPr>
          <w:rFonts w:ascii="Times New Roman" w:hAnsi="Times New Roman"/>
          <w:b/>
          <w:sz w:val="24"/>
          <w:szCs w:val="24"/>
        </w:rPr>
      </w:pPr>
    </w:p>
    <w:p w:rsidR="00057FDB" w:rsidRPr="0014506F" w:rsidRDefault="00057FDB" w:rsidP="009B57C2">
      <w:pPr>
        <w:rPr>
          <w:rFonts w:ascii="Times New Roman" w:hAnsi="Times New Roman"/>
          <w:b/>
          <w:sz w:val="24"/>
          <w:szCs w:val="24"/>
        </w:rPr>
      </w:pPr>
    </w:p>
    <w:p w:rsidR="00057FDB" w:rsidRPr="0014506F" w:rsidRDefault="00057FDB" w:rsidP="009B57C2">
      <w:pPr>
        <w:rPr>
          <w:rFonts w:ascii="Times New Roman" w:hAnsi="Times New Roman"/>
          <w:b/>
          <w:sz w:val="24"/>
          <w:szCs w:val="24"/>
        </w:rPr>
      </w:pPr>
    </w:p>
    <w:p w:rsidR="00057FDB" w:rsidRPr="0014506F" w:rsidRDefault="00057FDB" w:rsidP="009B57C2">
      <w:pPr>
        <w:rPr>
          <w:rFonts w:ascii="Times New Roman" w:hAnsi="Times New Roman"/>
          <w:b/>
          <w:sz w:val="24"/>
          <w:szCs w:val="24"/>
        </w:rPr>
      </w:pPr>
    </w:p>
    <w:p w:rsidR="00057FDB" w:rsidRPr="0014506F" w:rsidRDefault="00057FDB" w:rsidP="009B57C2">
      <w:pPr>
        <w:rPr>
          <w:rFonts w:ascii="Times New Roman" w:hAnsi="Times New Roman"/>
          <w:b/>
          <w:sz w:val="24"/>
          <w:szCs w:val="24"/>
        </w:rPr>
      </w:pPr>
    </w:p>
    <w:p w:rsidR="00057FDB" w:rsidRPr="0014506F" w:rsidRDefault="00057FDB" w:rsidP="009B57C2">
      <w:pPr>
        <w:rPr>
          <w:rFonts w:ascii="Times New Roman" w:hAnsi="Times New Roman"/>
          <w:b/>
          <w:sz w:val="24"/>
          <w:szCs w:val="24"/>
        </w:rPr>
      </w:pPr>
    </w:p>
    <w:p w:rsidR="00057FDB" w:rsidRPr="0014506F" w:rsidRDefault="00057FDB" w:rsidP="009B57C2">
      <w:pPr>
        <w:rPr>
          <w:rFonts w:ascii="Times New Roman" w:hAnsi="Times New Roman"/>
          <w:b/>
          <w:sz w:val="24"/>
          <w:szCs w:val="24"/>
        </w:rPr>
      </w:pPr>
    </w:p>
    <w:p w:rsidR="00057FDB" w:rsidRPr="0014506F" w:rsidRDefault="00057FDB" w:rsidP="009B57C2">
      <w:pPr>
        <w:rPr>
          <w:rFonts w:ascii="Times New Roman" w:hAnsi="Times New Roman"/>
          <w:b/>
          <w:sz w:val="24"/>
          <w:szCs w:val="24"/>
        </w:rPr>
      </w:pPr>
    </w:p>
    <w:p w:rsidR="00057FDB" w:rsidRPr="0014506F" w:rsidRDefault="00057FDB" w:rsidP="009B57C2">
      <w:pPr>
        <w:rPr>
          <w:rFonts w:ascii="Times New Roman" w:hAnsi="Times New Roman"/>
          <w:b/>
          <w:sz w:val="24"/>
          <w:szCs w:val="24"/>
        </w:rPr>
      </w:pPr>
    </w:p>
    <w:p w:rsidR="00057FDB" w:rsidRPr="0014506F" w:rsidRDefault="00057FDB" w:rsidP="009B57C2">
      <w:pPr>
        <w:rPr>
          <w:rFonts w:ascii="Times New Roman" w:hAnsi="Times New Roman"/>
          <w:b/>
          <w:sz w:val="24"/>
          <w:szCs w:val="24"/>
        </w:rPr>
      </w:pPr>
    </w:p>
    <w:p w:rsidR="00057FDB" w:rsidRPr="0014506F" w:rsidRDefault="00057FDB" w:rsidP="009B57C2">
      <w:pPr>
        <w:rPr>
          <w:rFonts w:ascii="Times New Roman" w:hAnsi="Times New Roman"/>
          <w:b/>
          <w:sz w:val="24"/>
          <w:szCs w:val="24"/>
        </w:rPr>
      </w:pPr>
    </w:p>
    <w:p w:rsidR="00057FDB" w:rsidRPr="0014506F" w:rsidRDefault="00057FDB" w:rsidP="009B57C2">
      <w:pPr>
        <w:rPr>
          <w:rFonts w:ascii="Times New Roman" w:hAnsi="Times New Roman"/>
          <w:b/>
          <w:sz w:val="24"/>
          <w:szCs w:val="24"/>
        </w:rPr>
      </w:pPr>
    </w:p>
    <w:p w:rsidR="00057FDB" w:rsidRPr="0014506F" w:rsidRDefault="00057FDB" w:rsidP="009B57C2">
      <w:pPr>
        <w:rPr>
          <w:rFonts w:ascii="Times New Roman" w:hAnsi="Times New Roman"/>
          <w:b/>
          <w:sz w:val="24"/>
          <w:szCs w:val="24"/>
        </w:rPr>
      </w:pPr>
    </w:p>
    <w:p w:rsidR="00057FDB" w:rsidRPr="0014506F" w:rsidRDefault="00057FDB" w:rsidP="009B57C2">
      <w:pPr>
        <w:rPr>
          <w:rFonts w:ascii="Times New Roman" w:hAnsi="Times New Roman"/>
          <w:b/>
          <w:sz w:val="24"/>
          <w:szCs w:val="24"/>
        </w:rPr>
      </w:pPr>
    </w:p>
    <w:p w:rsidR="00057FDB" w:rsidRPr="0014506F" w:rsidRDefault="00057FDB" w:rsidP="009B57C2">
      <w:pPr>
        <w:rPr>
          <w:rFonts w:ascii="Times New Roman" w:hAnsi="Times New Roman"/>
          <w:b/>
          <w:sz w:val="24"/>
          <w:szCs w:val="24"/>
        </w:rPr>
      </w:pPr>
    </w:p>
    <w:p w:rsidR="00057FDB" w:rsidRPr="0014506F" w:rsidRDefault="00057FDB" w:rsidP="009B57C2">
      <w:pPr>
        <w:rPr>
          <w:rFonts w:ascii="Times New Roman" w:hAnsi="Times New Roman"/>
          <w:b/>
          <w:sz w:val="24"/>
          <w:szCs w:val="24"/>
        </w:rPr>
      </w:pPr>
    </w:p>
    <w:p w:rsidR="00057FDB" w:rsidRPr="0014506F" w:rsidRDefault="00057FDB" w:rsidP="009B57C2">
      <w:pPr>
        <w:rPr>
          <w:rFonts w:ascii="Times New Roman" w:hAnsi="Times New Roman"/>
          <w:b/>
          <w:sz w:val="24"/>
          <w:szCs w:val="24"/>
        </w:rPr>
      </w:pPr>
    </w:p>
    <w:p w:rsidR="00057FDB" w:rsidRPr="0014506F" w:rsidRDefault="00057FDB" w:rsidP="009B57C2">
      <w:pPr>
        <w:rPr>
          <w:rFonts w:ascii="Times New Roman" w:hAnsi="Times New Roman"/>
          <w:b/>
          <w:sz w:val="24"/>
          <w:szCs w:val="24"/>
        </w:rPr>
      </w:pPr>
    </w:p>
    <w:p w:rsidR="00057FDB" w:rsidRPr="0014506F" w:rsidRDefault="00057FDB" w:rsidP="009B57C2">
      <w:pPr>
        <w:rPr>
          <w:rFonts w:ascii="Times New Roman" w:hAnsi="Times New Roman"/>
          <w:b/>
          <w:sz w:val="24"/>
          <w:szCs w:val="24"/>
        </w:rPr>
      </w:pPr>
    </w:p>
    <w:p w:rsidR="00057FDB" w:rsidRPr="0014506F" w:rsidRDefault="00057FDB" w:rsidP="009B57C2">
      <w:pPr>
        <w:rPr>
          <w:rFonts w:ascii="Times New Roman" w:hAnsi="Times New Roman"/>
          <w:b/>
          <w:sz w:val="24"/>
          <w:szCs w:val="24"/>
        </w:rPr>
      </w:pPr>
    </w:p>
    <w:p w:rsidR="00057FDB" w:rsidRPr="0014506F" w:rsidRDefault="00057FDB" w:rsidP="009B57C2">
      <w:pPr>
        <w:rPr>
          <w:rFonts w:ascii="Times New Roman" w:hAnsi="Times New Roman"/>
          <w:b/>
          <w:sz w:val="24"/>
          <w:szCs w:val="24"/>
        </w:rPr>
      </w:pPr>
    </w:p>
    <w:p w:rsidR="00057FDB" w:rsidRPr="0014506F" w:rsidRDefault="00057FDB" w:rsidP="009B57C2">
      <w:pPr>
        <w:rPr>
          <w:rFonts w:ascii="Times New Roman" w:hAnsi="Times New Roman"/>
          <w:b/>
          <w:sz w:val="24"/>
          <w:szCs w:val="24"/>
        </w:rPr>
      </w:pPr>
    </w:p>
    <w:p w:rsidR="00057FDB" w:rsidRPr="0014506F" w:rsidRDefault="00057FDB" w:rsidP="009B57C2">
      <w:pPr>
        <w:rPr>
          <w:rFonts w:ascii="Times New Roman" w:hAnsi="Times New Roman"/>
          <w:b/>
          <w:sz w:val="24"/>
          <w:szCs w:val="24"/>
        </w:rPr>
      </w:pPr>
    </w:p>
    <w:p w:rsidR="00057FDB" w:rsidRPr="0014506F" w:rsidRDefault="00057FDB" w:rsidP="009B57C2">
      <w:pPr>
        <w:rPr>
          <w:rFonts w:ascii="Times New Roman" w:hAnsi="Times New Roman"/>
          <w:b/>
          <w:sz w:val="24"/>
          <w:szCs w:val="24"/>
        </w:rPr>
      </w:pPr>
    </w:p>
    <w:p w:rsidR="00057FDB" w:rsidRPr="0014506F" w:rsidRDefault="00057FDB" w:rsidP="009B57C2">
      <w:pPr>
        <w:rPr>
          <w:rFonts w:ascii="Times New Roman" w:hAnsi="Times New Roman"/>
          <w:b/>
          <w:sz w:val="24"/>
          <w:szCs w:val="24"/>
        </w:rPr>
      </w:pPr>
    </w:p>
    <w:p w:rsidR="009B57C2" w:rsidRPr="0014506F" w:rsidRDefault="009B57C2" w:rsidP="00057FDB">
      <w:pPr>
        <w:jc w:val="center"/>
        <w:rPr>
          <w:rFonts w:ascii="Times New Roman" w:hAnsi="Times New Roman"/>
          <w:sz w:val="24"/>
          <w:szCs w:val="24"/>
        </w:rPr>
      </w:pPr>
      <w:r w:rsidRPr="0014506F">
        <w:rPr>
          <w:rFonts w:ascii="Times New Roman" w:hAnsi="Times New Roman"/>
          <w:b/>
          <w:sz w:val="24"/>
          <w:szCs w:val="24"/>
        </w:rPr>
        <w:t>ВВЕДЕНИЕ</w:t>
      </w:r>
      <w:r w:rsidRPr="0014506F">
        <w:rPr>
          <w:rFonts w:ascii="Times New Roman" w:hAnsi="Times New Roman"/>
          <w:sz w:val="24"/>
          <w:szCs w:val="24"/>
        </w:rPr>
        <w:t>.</w:t>
      </w:r>
    </w:p>
    <w:p w:rsidR="009B57C2" w:rsidRPr="0014506F" w:rsidRDefault="009B57C2" w:rsidP="00494A9A">
      <w:pPr>
        <w:ind w:firstLine="708"/>
        <w:rPr>
          <w:rFonts w:ascii="Times New Roman" w:hAnsi="Times New Roman"/>
          <w:sz w:val="24"/>
          <w:szCs w:val="24"/>
        </w:rPr>
      </w:pPr>
      <w:r w:rsidRPr="0014506F">
        <w:rPr>
          <w:rFonts w:ascii="Times New Roman" w:hAnsi="Times New Roman"/>
          <w:sz w:val="24"/>
          <w:szCs w:val="24"/>
        </w:rPr>
        <w:t>По мнению западных теоретиков-экономистов, успешное развитие предпринимательство существенно зависит от той политико-экономической среды (командно-административной или рыночно</w:t>
      </w:r>
      <w:r w:rsidR="00A454D7" w:rsidRPr="0014506F">
        <w:rPr>
          <w:rFonts w:ascii="Times New Roman" w:hAnsi="Times New Roman"/>
          <w:sz w:val="24"/>
          <w:szCs w:val="24"/>
        </w:rPr>
        <w:t xml:space="preserve"> </w:t>
      </w:r>
      <w:r w:rsidRPr="0014506F">
        <w:rPr>
          <w:rFonts w:ascii="Times New Roman" w:hAnsi="Times New Roman"/>
          <w:sz w:val="24"/>
          <w:szCs w:val="24"/>
        </w:rPr>
        <w:t>-</w:t>
      </w:r>
      <w:r w:rsidR="00A454D7" w:rsidRPr="0014506F">
        <w:rPr>
          <w:rFonts w:ascii="Times New Roman" w:hAnsi="Times New Roman"/>
          <w:sz w:val="24"/>
          <w:szCs w:val="24"/>
        </w:rPr>
        <w:t xml:space="preserve"> </w:t>
      </w:r>
      <w:r w:rsidRPr="0014506F">
        <w:rPr>
          <w:rFonts w:ascii="Times New Roman" w:hAnsi="Times New Roman"/>
          <w:sz w:val="24"/>
          <w:szCs w:val="24"/>
        </w:rPr>
        <w:t>конкурентной), в которой оно осуществляет свою деятельность. Представляется, что подобный взгляд в области хозяйствования следует признать в качестве основополагающего фактора.</w:t>
      </w:r>
    </w:p>
    <w:p w:rsidR="009B57C2" w:rsidRPr="0014506F" w:rsidRDefault="009B57C2" w:rsidP="00494A9A">
      <w:pPr>
        <w:ind w:firstLine="708"/>
        <w:rPr>
          <w:rFonts w:ascii="Times New Roman" w:hAnsi="Times New Roman"/>
          <w:sz w:val="24"/>
          <w:szCs w:val="24"/>
        </w:rPr>
      </w:pPr>
      <w:r w:rsidRPr="0014506F">
        <w:rPr>
          <w:rFonts w:ascii="Times New Roman" w:hAnsi="Times New Roman"/>
          <w:sz w:val="24"/>
          <w:szCs w:val="24"/>
        </w:rPr>
        <w:t>Однако не менее важным фактором, постоянно сопутствующим определенной экономической среде, является криминогенная и иная, затрудняющая или сводящая на нет действия предпринимателя, обстановка. Наличие условий, при которых создается реальная угроза причинения вреда (ущерба) субъектом хозяйствования, ставит в ряд первоочередных и долговременных задач, требующих оперативного решения, проблему обеспечения экономической безопасности.</w:t>
      </w:r>
    </w:p>
    <w:p w:rsidR="009B57C2" w:rsidRPr="0014506F" w:rsidRDefault="009B57C2" w:rsidP="00494A9A">
      <w:pPr>
        <w:ind w:firstLine="708"/>
        <w:rPr>
          <w:rFonts w:ascii="Times New Roman" w:hAnsi="Times New Roman"/>
          <w:sz w:val="24"/>
          <w:szCs w:val="24"/>
        </w:rPr>
      </w:pPr>
      <w:r w:rsidRPr="0014506F">
        <w:rPr>
          <w:rFonts w:ascii="Times New Roman" w:hAnsi="Times New Roman"/>
          <w:sz w:val="24"/>
          <w:szCs w:val="24"/>
        </w:rPr>
        <w:t>Многие вопросы предпринимательской деятельности регулируются и обеспечиваются гражданским, административным, трудовым,, авторским, уголовным и другим законодательством. Вести же речь о том, что с помощью только правового регулирования и охраны можно решить все проблемы, связанные с обеспечением безопасности предпринимательства, не только преждевременны, но и, как показывает практика, не осуществимы в обозримом будущем.</w:t>
      </w:r>
    </w:p>
    <w:p w:rsidR="009B57C2" w:rsidRPr="0014506F" w:rsidRDefault="009B57C2" w:rsidP="00494A9A">
      <w:pPr>
        <w:ind w:firstLine="708"/>
        <w:rPr>
          <w:rFonts w:ascii="Times New Roman" w:hAnsi="Times New Roman"/>
          <w:sz w:val="24"/>
          <w:szCs w:val="24"/>
        </w:rPr>
      </w:pPr>
      <w:r w:rsidRPr="0014506F">
        <w:rPr>
          <w:rFonts w:ascii="Times New Roman" w:hAnsi="Times New Roman"/>
          <w:sz w:val="24"/>
          <w:szCs w:val="24"/>
        </w:rPr>
        <w:t xml:space="preserve">В новых рыночно-конкурентных условиях возникает масса проблем, связанных с обеспечением безопасности не только физических и юридических лиц, их имущественной собственности, но и предпринимательской (коммерческой) информации, как вида интеллектуальной собственности. Для защиты предпринимательских информационных потоков от различного рода посягательств используются как правовые, так и специальные меры, а в необходимых случаях комплексное их применение. </w:t>
      </w:r>
    </w:p>
    <w:p w:rsidR="009B57C2" w:rsidRPr="0014506F" w:rsidRDefault="009B57C2" w:rsidP="00494A9A">
      <w:pPr>
        <w:ind w:firstLine="708"/>
        <w:rPr>
          <w:rFonts w:ascii="Times New Roman" w:hAnsi="Times New Roman"/>
          <w:sz w:val="24"/>
          <w:szCs w:val="24"/>
        </w:rPr>
      </w:pPr>
      <w:r w:rsidRPr="0014506F">
        <w:rPr>
          <w:rFonts w:ascii="Times New Roman" w:hAnsi="Times New Roman"/>
          <w:sz w:val="24"/>
          <w:szCs w:val="24"/>
        </w:rPr>
        <w:t>Совокупность сведений, циркулирующих в предпринимательской деятельности, в целях их уяснения, можно условно сгруппировать по направлениям:</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1.Предпринимательская (коммерческая) информационная система (сведения о состоянии экономической системы, факторах, положительно или отрицательно влияющих на ту сферу хозяйствования и коммерции, в которой действует предприниматель);</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2.Правовая информационная система (сведения о действующем законодательстве, регулирующем и охраняющем деятельность предпринимательских (коммерческих) структур);</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3.Специально-оперативная информационная система (сведения о способах, силах и средствах обеспечения безопасности предпринимательской информации от доступа третьих лиц).</w:t>
      </w:r>
    </w:p>
    <w:p w:rsidR="005A70CE" w:rsidRPr="0014506F" w:rsidRDefault="009B57C2" w:rsidP="00CE77A6">
      <w:pPr>
        <w:jc w:val="center"/>
        <w:rPr>
          <w:rFonts w:ascii="Times New Roman" w:hAnsi="Times New Roman"/>
          <w:b/>
          <w:sz w:val="24"/>
          <w:szCs w:val="24"/>
        </w:rPr>
      </w:pPr>
      <w:r w:rsidRPr="0014506F">
        <w:rPr>
          <w:rFonts w:ascii="Times New Roman" w:hAnsi="Times New Roman"/>
          <w:b/>
          <w:sz w:val="24"/>
          <w:szCs w:val="24"/>
        </w:rPr>
        <w:t>Сущность и значение коммерческой информации</w:t>
      </w:r>
    </w:p>
    <w:p w:rsidR="009B57C2" w:rsidRPr="0014506F" w:rsidRDefault="009B57C2" w:rsidP="00494A9A">
      <w:pPr>
        <w:ind w:firstLine="708"/>
        <w:rPr>
          <w:rFonts w:ascii="Times New Roman" w:hAnsi="Times New Roman"/>
          <w:sz w:val="24"/>
          <w:szCs w:val="24"/>
        </w:rPr>
      </w:pPr>
      <w:r w:rsidRPr="0014506F">
        <w:rPr>
          <w:rFonts w:ascii="Times New Roman" w:hAnsi="Times New Roman"/>
          <w:sz w:val="24"/>
          <w:szCs w:val="24"/>
        </w:rPr>
        <w:t>Предпринимательская деятельность во всех сферах неразрывно связана с получением и использованием различного рода информации. Причем в современных условиях информация представляет собой особого рода товар, имеющий определенную ценность. Для предпринимателя зачастую наиболее ценной является информация, которую он использует для достижения целей фирмы и разглашение которой может лишить его возможностей реализовать эти цели, то есть создает угрозы безопасности предпринимательской деятельности. Конечно, не вся информация может, в случае ее разглашения, создавать эти угрозы, однако существует определенная ее часть, которая нуждается в защите.</w:t>
      </w:r>
    </w:p>
    <w:p w:rsidR="00494A9A" w:rsidRPr="0014506F" w:rsidRDefault="009B57C2" w:rsidP="00494A9A">
      <w:pPr>
        <w:ind w:firstLine="708"/>
        <w:rPr>
          <w:rFonts w:ascii="Times New Roman" w:hAnsi="Times New Roman"/>
          <w:sz w:val="24"/>
          <w:szCs w:val="24"/>
        </w:rPr>
      </w:pPr>
      <w:r w:rsidRPr="0014506F">
        <w:rPr>
          <w:rFonts w:ascii="Times New Roman" w:hAnsi="Times New Roman"/>
          <w:sz w:val="24"/>
          <w:szCs w:val="24"/>
        </w:rPr>
        <w:t>Информация, используемая в предпринимательской деятельности весьма разнообразна. Ее можно разделить на два вида: промышленная и коммерческая</w:t>
      </w:r>
      <w:r w:rsidR="00494A9A" w:rsidRPr="0014506F">
        <w:rPr>
          <w:rFonts w:ascii="Times New Roman" w:hAnsi="Times New Roman"/>
          <w:sz w:val="24"/>
          <w:szCs w:val="24"/>
        </w:rPr>
        <w:t>.</w:t>
      </w:r>
    </w:p>
    <w:p w:rsidR="009B57C2" w:rsidRPr="0014506F" w:rsidRDefault="009B57C2" w:rsidP="00494A9A">
      <w:pPr>
        <w:ind w:firstLine="708"/>
        <w:rPr>
          <w:rFonts w:ascii="Times New Roman" w:hAnsi="Times New Roman"/>
          <w:sz w:val="24"/>
          <w:szCs w:val="24"/>
        </w:rPr>
      </w:pPr>
      <w:r w:rsidRPr="0014506F">
        <w:rPr>
          <w:rFonts w:ascii="Times New Roman" w:hAnsi="Times New Roman"/>
          <w:sz w:val="24"/>
          <w:szCs w:val="24"/>
        </w:rPr>
        <w:t xml:space="preserve"> К промышленной относится: информация о технологии и способе производства, технических открытиях и изобретениях, “ноу-хау”, конструкторская документация, программное обеспечение и т.п. Коммерческая информация – о финансово-экономическом положении предприятия (бухгалтерская отчетность), кредитах и банковских операциях, о заключаемых договорах и контрагентах, структуре капиталов и планах инвестиций, стратегических планах маркетинга, анализе конкурентоспособности собственной продукции, клиентах, планах производственного развития, деловой переписке и пр.</w:t>
      </w:r>
      <w:r w:rsidR="00494A9A" w:rsidRPr="0014506F">
        <w:rPr>
          <w:rFonts w:ascii="Times New Roman" w:hAnsi="Times New Roman"/>
          <w:sz w:val="24"/>
          <w:szCs w:val="24"/>
        </w:rPr>
        <w:t xml:space="preserve"> </w:t>
      </w:r>
      <w:r w:rsidRPr="0014506F">
        <w:rPr>
          <w:rFonts w:ascii="Times New Roman" w:hAnsi="Times New Roman"/>
          <w:sz w:val="24"/>
          <w:szCs w:val="24"/>
        </w:rPr>
        <w:t>Вся эта информация представляет различную ценность для самого предпринимателя и, соответственно, ее разглашение может привести (либо не привести) к угрозам экономической безопасности различной степени тяжести.</w:t>
      </w:r>
    </w:p>
    <w:p w:rsidR="009B57C2" w:rsidRPr="0014506F" w:rsidRDefault="009B57C2" w:rsidP="00494A9A">
      <w:pPr>
        <w:ind w:firstLine="708"/>
        <w:rPr>
          <w:rFonts w:ascii="Times New Roman" w:hAnsi="Times New Roman"/>
          <w:sz w:val="24"/>
          <w:szCs w:val="24"/>
        </w:rPr>
      </w:pPr>
      <w:r w:rsidRPr="0014506F">
        <w:rPr>
          <w:rFonts w:ascii="Times New Roman" w:hAnsi="Times New Roman"/>
          <w:sz w:val="24"/>
          <w:szCs w:val="24"/>
        </w:rPr>
        <w:t xml:space="preserve">Поэтому информацию необходимо разделить на три группы: </w:t>
      </w:r>
      <w:r w:rsidRPr="0014506F">
        <w:rPr>
          <w:rFonts w:ascii="Times New Roman" w:hAnsi="Times New Roman"/>
          <w:sz w:val="24"/>
          <w:szCs w:val="24"/>
          <w:lang w:val="en-US"/>
        </w:rPr>
        <w:t>a</w:t>
      </w:r>
      <w:r w:rsidRPr="0014506F">
        <w:rPr>
          <w:rFonts w:ascii="Times New Roman" w:hAnsi="Times New Roman"/>
          <w:sz w:val="24"/>
          <w:szCs w:val="24"/>
        </w:rPr>
        <w:t xml:space="preserve">) информация для открытого пользования любым потребителем в любой форме; </w:t>
      </w:r>
      <w:r w:rsidRPr="0014506F">
        <w:rPr>
          <w:rFonts w:ascii="Times New Roman" w:hAnsi="Times New Roman"/>
          <w:sz w:val="24"/>
          <w:szCs w:val="24"/>
          <w:lang w:val="en-US"/>
        </w:rPr>
        <w:t>b</w:t>
      </w:r>
      <w:r w:rsidRPr="0014506F">
        <w:rPr>
          <w:rFonts w:ascii="Times New Roman" w:hAnsi="Times New Roman"/>
          <w:sz w:val="24"/>
          <w:szCs w:val="24"/>
        </w:rPr>
        <w:t xml:space="preserve">) информация ограниченного доступа – только для органов, имеющих соответствующие законодательно установленные права (милиция, налоговая полиция, прокуратура); </w:t>
      </w:r>
      <w:r w:rsidRPr="0014506F">
        <w:rPr>
          <w:rFonts w:ascii="Times New Roman" w:hAnsi="Times New Roman"/>
          <w:sz w:val="24"/>
          <w:szCs w:val="24"/>
          <w:lang w:val="en-US"/>
        </w:rPr>
        <w:t>c</w:t>
      </w:r>
      <w:r w:rsidRPr="0014506F">
        <w:rPr>
          <w:rFonts w:ascii="Times New Roman" w:hAnsi="Times New Roman"/>
          <w:sz w:val="24"/>
          <w:szCs w:val="24"/>
        </w:rPr>
        <w:t xml:space="preserve">) информация только для работников (либо руководителей) фирмы. </w:t>
      </w:r>
      <w:r w:rsidR="00494A9A" w:rsidRPr="0014506F">
        <w:rPr>
          <w:rFonts w:ascii="Times New Roman" w:hAnsi="Times New Roman"/>
          <w:sz w:val="24"/>
          <w:szCs w:val="24"/>
        </w:rPr>
        <w:t xml:space="preserve"> </w:t>
      </w:r>
      <w:r w:rsidRPr="0014506F">
        <w:rPr>
          <w:rFonts w:ascii="Times New Roman" w:hAnsi="Times New Roman"/>
          <w:sz w:val="24"/>
          <w:szCs w:val="24"/>
        </w:rPr>
        <w:t>Информация относящаяся ко второй и третьей группам является конфиденциальной и имеет ограничения в распространении.</w:t>
      </w:r>
    </w:p>
    <w:p w:rsidR="009B57C2" w:rsidRPr="0014506F" w:rsidRDefault="009B57C2" w:rsidP="00494A9A">
      <w:pPr>
        <w:ind w:firstLine="708"/>
        <w:rPr>
          <w:rFonts w:ascii="Times New Roman" w:hAnsi="Times New Roman"/>
          <w:sz w:val="24"/>
          <w:szCs w:val="24"/>
        </w:rPr>
      </w:pPr>
      <w:r w:rsidRPr="0014506F">
        <w:rPr>
          <w:rFonts w:ascii="Times New Roman" w:hAnsi="Times New Roman"/>
          <w:sz w:val="24"/>
          <w:szCs w:val="24"/>
        </w:rPr>
        <w:t xml:space="preserve">Конфиденциальная информация – это документированная (то есть зафиксированная на материальном носителе и с реквизитами, позволяющими ее идентифицировать) информация, доступ к которой ограничивается в соответствии с законодательством РФ. Часть этой коммерческой информации составляет особый блок и может быть отнесена к коммерческой тайне. </w:t>
      </w:r>
    </w:p>
    <w:p w:rsidR="009B57C2" w:rsidRPr="0014506F" w:rsidRDefault="009B57C2" w:rsidP="00494A9A">
      <w:pPr>
        <w:ind w:firstLine="708"/>
        <w:rPr>
          <w:rFonts w:ascii="Times New Roman" w:hAnsi="Times New Roman"/>
          <w:sz w:val="24"/>
          <w:szCs w:val="24"/>
        </w:rPr>
      </w:pPr>
      <w:r w:rsidRPr="0014506F">
        <w:rPr>
          <w:rFonts w:ascii="Times New Roman" w:hAnsi="Times New Roman"/>
          <w:sz w:val="24"/>
          <w:szCs w:val="24"/>
        </w:rPr>
        <w:t>Коммерческая тайна предприятия - это не являющиеся государственными секретами сведения, связанные с производством, технологической информацией, управлением, финансами др., разглашение (передача, утечка) которых может нанести ущерб его интересам. Такова общая характеристика категории</w:t>
      </w:r>
      <w:r w:rsidR="00494A9A" w:rsidRPr="0014506F">
        <w:rPr>
          <w:rFonts w:ascii="Times New Roman" w:hAnsi="Times New Roman"/>
          <w:sz w:val="24"/>
          <w:szCs w:val="24"/>
        </w:rPr>
        <w:t xml:space="preserve"> </w:t>
      </w:r>
      <w:r w:rsidRPr="0014506F">
        <w:rPr>
          <w:rFonts w:ascii="Times New Roman" w:hAnsi="Times New Roman"/>
          <w:sz w:val="24"/>
          <w:szCs w:val="24"/>
        </w:rPr>
        <w:t>«коммерческая тайна» предприятия, определенная зако</w:t>
      </w:r>
      <w:r w:rsidR="00494A9A" w:rsidRPr="0014506F">
        <w:rPr>
          <w:rFonts w:ascii="Times New Roman" w:hAnsi="Times New Roman"/>
          <w:sz w:val="24"/>
          <w:szCs w:val="24"/>
        </w:rPr>
        <w:t>но</w:t>
      </w:r>
      <w:r w:rsidRPr="0014506F">
        <w:rPr>
          <w:rFonts w:ascii="Times New Roman" w:hAnsi="Times New Roman"/>
          <w:sz w:val="24"/>
          <w:szCs w:val="24"/>
        </w:rPr>
        <w:t>дательно [4].</w:t>
      </w:r>
    </w:p>
    <w:p w:rsidR="009B57C2" w:rsidRPr="0014506F" w:rsidRDefault="009B57C2" w:rsidP="00494A9A">
      <w:pPr>
        <w:ind w:firstLine="708"/>
        <w:rPr>
          <w:rFonts w:ascii="Times New Roman" w:hAnsi="Times New Roman"/>
          <w:sz w:val="24"/>
          <w:szCs w:val="24"/>
        </w:rPr>
      </w:pPr>
      <w:r w:rsidRPr="0014506F">
        <w:rPr>
          <w:rFonts w:ascii="Times New Roman" w:hAnsi="Times New Roman"/>
          <w:sz w:val="24"/>
          <w:szCs w:val="24"/>
        </w:rPr>
        <w:t>Обобщение различных точек зрения отечественных и зарубежных авторов позволяет дать расширенную трактовку этой весьма сложной категории. В наиболее общем виде она включает информацию [5]:</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о торговых отношениях фирм</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об организации и размерах оборота средств</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о состоянии рынка сбыта</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о банковских операциях</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о поставщиках и потребителях</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о содержании патентов</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о структуре капиталов</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о планах инвестиций</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о заключенных контрактах</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о формировании цены на товар</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о размере прибыли и объеме производства.</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Производственная тайна включает информацию:</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о способах производства и технологии</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об организации труда</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о технических открытиях и изобретениях</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о целях и характере исследовательских работ.</w:t>
      </w:r>
    </w:p>
    <w:p w:rsidR="009B57C2" w:rsidRPr="0014506F" w:rsidRDefault="009B57C2" w:rsidP="00D31B6C">
      <w:pPr>
        <w:ind w:firstLine="708"/>
        <w:rPr>
          <w:rFonts w:ascii="Times New Roman" w:hAnsi="Times New Roman"/>
          <w:sz w:val="24"/>
          <w:szCs w:val="24"/>
        </w:rPr>
      </w:pPr>
      <w:r w:rsidRPr="0014506F">
        <w:rPr>
          <w:rFonts w:ascii="Times New Roman" w:hAnsi="Times New Roman"/>
          <w:sz w:val="24"/>
          <w:szCs w:val="24"/>
        </w:rPr>
        <w:t>Целесообразно также в общем объеме коммерческой информации выделять два основных блока. Согласно этому подходу, к категории научно-технической и технологической информации относятся сведения о конструкции машин и оборудования, используемых материалах, методах и способах производства, дизайне, программном обеспечении ЭВМ и др</w:t>
      </w:r>
      <w:r w:rsidR="00D31B6C" w:rsidRPr="0014506F">
        <w:rPr>
          <w:rFonts w:ascii="Times New Roman" w:hAnsi="Times New Roman"/>
          <w:sz w:val="24"/>
          <w:szCs w:val="24"/>
        </w:rPr>
        <w:t>.</w:t>
      </w:r>
      <w:r w:rsidRPr="0014506F">
        <w:rPr>
          <w:rFonts w:ascii="Times New Roman" w:hAnsi="Times New Roman"/>
          <w:sz w:val="24"/>
          <w:szCs w:val="24"/>
        </w:rPr>
        <w:t xml:space="preserve"> [5].</w:t>
      </w:r>
    </w:p>
    <w:p w:rsidR="009B57C2" w:rsidRPr="0014506F" w:rsidRDefault="009B57C2" w:rsidP="00D31B6C">
      <w:pPr>
        <w:ind w:firstLine="708"/>
        <w:rPr>
          <w:rFonts w:ascii="Times New Roman" w:hAnsi="Times New Roman"/>
          <w:sz w:val="24"/>
          <w:szCs w:val="24"/>
        </w:rPr>
      </w:pPr>
      <w:r w:rsidRPr="0014506F">
        <w:rPr>
          <w:rFonts w:ascii="Times New Roman" w:hAnsi="Times New Roman"/>
          <w:sz w:val="24"/>
          <w:szCs w:val="24"/>
        </w:rPr>
        <w:t>К категории деловой информации относятся :</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финансы предприятия (финансовая отчетность, состояние расчетов с клиентами, задолженность, кредиты, платежеспособность, прибыль, себестоимость продукции и др.)</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стратегические и тактические планы развития производства, в том числе с использованием новых технологий, изобретений, ноу-хау</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планы и объемы реализации продукции (планы маркетинга, характер и объем торговых операций, уровень цен, складские запасы)</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анализ конкурентоспособности своей продукции, эффективности экспорта и импорта, предполагаемое время выхода на рынок</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планы рекламной деятельности</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списки торговых и других клиентов, конкурентов, сведения о взаимоотношениях с ними, их финансовом положение, условиях контрактов и др.</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методы и организация управления</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собственная оценка характера и репутации персонала и предприятия</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система организации труда.</w:t>
      </w:r>
    </w:p>
    <w:p w:rsidR="009B57C2" w:rsidRPr="0014506F" w:rsidRDefault="009B57C2" w:rsidP="00D31B6C">
      <w:pPr>
        <w:ind w:firstLine="708"/>
        <w:rPr>
          <w:rFonts w:ascii="Times New Roman" w:hAnsi="Times New Roman"/>
          <w:sz w:val="24"/>
          <w:szCs w:val="24"/>
        </w:rPr>
      </w:pPr>
      <w:r w:rsidRPr="0014506F">
        <w:rPr>
          <w:rFonts w:ascii="Times New Roman" w:hAnsi="Times New Roman"/>
          <w:sz w:val="24"/>
          <w:szCs w:val="24"/>
        </w:rPr>
        <w:t>При отнесении той или иной информации к категории коммерческой тайны следует учитывать два обстоятельства.</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Во-первых, на практике возможны случаи, когда под предлогом охраны коммерческой тайны могут скрывать сведения и документы, свидетельствующие о фактах злоупотреблений, бесхозяйственности и других нарушениях. Для исключения подобных ситуаций необходимо на общегосударственном уровне создать специальную систему регулирования взаимоотношений предприятия и контролирующих его органов.</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Во-вторых, в условиях рынка чрезмерно засекречивать информацию становится невыгодно с экономической точки зрения. Информация все чаще выступает как рыночный товар, имеющий определенную цену и спрос. В отдельных промышленно развитых странах около половины валового национального продукта дают производство, распространение и переработка информации в различных видах.</w:t>
      </w:r>
    </w:p>
    <w:p w:rsidR="009B57C2" w:rsidRPr="0014506F" w:rsidRDefault="009B57C2" w:rsidP="00EB7533">
      <w:pPr>
        <w:ind w:firstLine="708"/>
        <w:rPr>
          <w:rFonts w:ascii="Times New Roman" w:hAnsi="Times New Roman"/>
          <w:sz w:val="24"/>
          <w:szCs w:val="24"/>
        </w:rPr>
      </w:pPr>
      <w:r w:rsidRPr="0014506F">
        <w:rPr>
          <w:rFonts w:ascii="Times New Roman" w:hAnsi="Times New Roman"/>
          <w:sz w:val="24"/>
          <w:szCs w:val="24"/>
        </w:rPr>
        <w:t>В соответствии с Гражданским кодексом Российской Федерации [1, ст.</w:t>
      </w:r>
      <w:r w:rsidR="00EB7533" w:rsidRPr="0014506F">
        <w:rPr>
          <w:rFonts w:ascii="Times New Roman" w:hAnsi="Times New Roman"/>
          <w:sz w:val="24"/>
          <w:szCs w:val="24"/>
        </w:rPr>
        <w:t xml:space="preserve"> </w:t>
      </w:r>
      <w:r w:rsidRPr="0014506F">
        <w:rPr>
          <w:rFonts w:ascii="Times New Roman" w:hAnsi="Times New Roman"/>
          <w:sz w:val="24"/>
          <w:szCs w:val="24"/>
        </w:rPr>
        <w:t>139, п.1] информация составляет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По мнению специалистов, сведения, составляющие коммерческую тайну и подлежащие охране, должны удовлетворять следующим пяти критериям оценки</w:t>
      </w:r>
      <w:r w:rsidR="00EB7533" w:rsidRPr="0014506F">
        <w:rPr>
          <w:rFonts w:ascii="Times New Roman" w:hAnsi="Times New Roman"/>
          <w:sz w:val="24"/>
          <w:szCs w:val="24"/>
        </w:rPr>
        <w:t xml:space="preserve"> </w:t>
      </w:r>
      <w:r w:rsidRPr="0014506F">
        <w:rPr>
          <w:rFonts w:ascii="Times New Roman" w:hAnsi="Times New Roman"/>
          <w:sz w:val="24"/>
          <w:szCs w:val="24"/>
        </w:rPr>
        <w:t xml:space="preserve">[4]: </w:t>
      </w:r>
      <w:r w:rsidRPr="0014506F">
        <w:rPr>
          <w:rFonts w:ascii="Times New Roman" w:hAnsi="Times New Roman"/>
          <w:sz w:val="24"/>
          <w:szCs w:val="24"/>
          <w:lang w:val="en-US"/>
        </w:rPr>
        <w:t>a</w:t>
      </w:r>
      <w:r w:rsidRPr="0014506F">
        <w:rPr>
          <w:rFonts w:ascii="Times New Roman" w:hAnsi="Times New Roman"/>
          <w:sz w:val="24"/>
          <w:szCs w:val="24"/>
        </w:rPr>
        <w:t xml:space="preserve">) их открытое использование связано с ущербом для . предприятия </w:t>
      </w:r>
      <w:r w:rsidRPr="0014506F">
        <w:rPr>
          <w:rFonts w:ascii="Times New Roman" w:hAnsi="Times New Roman"/>
          <w:sz w:val="24"/>
          <w:szCs w:val="24"/>
          <w:lang w:val="en-US"/>
        </w:rPr>
        <w:t>b</w:t>
      </w:r>
      <w:r w:rsidRPr="0014506F">
        <w:rPr>
          <w:rFonts w:ascii="Times New Roman" w:hAnsi="Times New Roman"/>
          <w:sz w:val="24"/>
          <w:szCs w:val="24"/>
        </w:rPr>
        <w:t xml:space="preserve">) они не являются общеизвестными или общедоступными на законных основаниях </w:t>
      </w:r>
      <w:r w:rsidRPr="0014506F">
        <w:rPr>
          <w:rFonts w:ascii="Times New Roman" w:hAnsi="Times New Roman"/>
          <w:sz w:val="24"/>
          <w:szCs w:val="24"/>
          <w:lang w:val="en-US"/>
        </w:rPr>
        <w:t>c</w:t>
      </w:r>
      <w:r w:rsidRPr="0014506F">
        <w:rPr>
          <w:rFonts w:ascii="Times New Roman" w:hAnsi="Times New Roman"/>
          <w:sz w:val="24"/>
          <w:szCs w:val="24"/>
        </w:rPr>
        <w:t xml:space="preserve">) предприятие сможет осуществить надлежащие меры по сохранению их конфиденциальности по соображениям экономической и иной выгоды </w:t>
      </w:r>
      <w:r w:rsidRPr="0014506F">
        <w:rPr>
          <w:rFonts w:ascii="Times New Roman" w:hAnsi="Times New Roman"/>
          <w:sz w:val="24"/>
          <w:szCs w:val="24"/>
          <w:lang w:val="en-US"/>
        </w:rPr>
        <w:t>d</w:t>
      </w:r>
      <w:r w:rsidRPr="0014506F">
        <w:rPr>
          <w:rFonts w:ascii="Times New Roman" w:hAnsi="Times New Roman"/>
          <w:sz w:val="24"/>
          <w:szCs w:val="24"/>
        </w:rPr>
        <w:t xml:space="preserve">) эти сведения нуждаются в защите, так как они не являются государственными секретами и не защищены авторским и патентным правом </w:t>
      </w:r>
      <w:r w:rsidRPr="0014506F">
        <w:rPr>
          <w:rFonts w:ascii="Times New Roman" w:hAnsi="Times New Roman"/>
          <w:sz w:val="24"/>
          <w:szCs w:val="24"/>
          <w:lang w:val="en-US"/>
        </w:rPr>
        <w:t>e</w:t>
      </w:r>
      <w:r w:rsidRPr="0014506F">
        <w:rPr>
          <w:rFonts w:ascii="Times New Roman" w:hAnsi="Times New Roman"/>
          <w:sz w:val="24"/>
          <w:szCs w:val="24"/>
        </w:rPr>
        <w:t>) сокрытие этих сведений не наносит ущерба обществу.</w:t>
      </w:r>
    </w:p>
    <w:p w:rsidR="009B57C2" w:rsidRPr="0014506F" w:rsidRDefault="009B57C2" w:rsidP="00EB7533">
      <w:pPr>
        <w:ind w:firstLine="708"/>
        <w:rPr>
          <w:rFonts w:ascii="Times New Roman" w:hAnsi="Times New Roman"/>
          <w:sz w:val="24"/>
          <w:szCs w:val="24"/>
        </w:rPr>
      </w:pPr>
      <w:r w:rsidRPr="0014506F">
        <w:rPr>
          <w:rFonts w:ascii="Times New Roman" w:hAnsi="Times New Roman"/>
          <w:sz w:val="24"/>
          <w:szCs w:val="24"/>
        </w:rPr>
        <w:t xml:space="preserve">Анализ законодательных актов промышленно развитых стран по вопросам защиты коммерческой тайны позволяет определить совокупность сведений, сокрытие которых противоречит интересам государства и общества. В наиболее общем виде это информация [6]: </w:t>
      </w:r>
      <w:r w:rsidRPr="0014506F">
        <w:rPr>
          <w:rFonts w:ascii="Times New Roman" w:hAnsi="Times New Roman"/>
          <w:sz w:val="24"/>
          <w:szCs w:val="24"/>
          <w:lang w:val="en-US"/>
        </w:rPr>
        <w:t>a</w:t>
      </w:r>
      <w:r w:rsidRPr="0014506F">
        <w:rPr>
          <w:rFonts w:ascii="Times New Roman" w:hAnsi="Times New Roman"/>
          <w:sz w:val="24"/>
          <w:szCs w:val="24"/>
        </w:rPr>
        <w:t>) о нерациональном природопользовании</w:t>
      </w:r>
      <w:r w:rsidR="00EB7533" w:rsidRPr="0014506F">
        <w:rPr>
          <w:rFonts w:ascii="Times New Roman" w:hAnsi="Times New Roman"/>
          <w:sz w:val="24"/>
          <w:szCs w:val="24"/>
        </w:rPr>
        <w:t>;</w:t>
      </w:r>
      <w:r w:rsidRPr="0014506F">
        <w:rPr>
          <w:rFonts w:ascii="Times New Roman" w:hAnsi="Times New Roman"/>
          <w:sz w:val="24"/>
          <w:szCs w:val="24"/>
        </w:rPr>
        <w:t xml:space="preserve"> </w:t>
      </w:r>
      <w:r w:rsidRPr="0014506F">
        <w:rPr>
          <w:rFonts w:ascii="Times New Roman" w:hAnsi="Times New Roman"/>
          <w:sz w:val="24"/>
          <w:szCs w:val="24"/>
          <w:lang w:val="en-US"/>
        </w:rPr>
        <w:t>b</w:t>
      </w:r>
      <w:r w:rsidRPr="0014506F">
        <w:rPr>
          <w:rFonts w:ascii="Times New Roman" w:hAnsi="Times New Roman"/>
          <w:sz w:val="24"/>
          <w:szCs w:val="24"/>
        </w:rPr>
        <w:t>) о сверхнормативном загрязнении окружающей среды</w:t>
      </w:r>
      <w:r w:rsidR="00EB7533" w:rsidRPr="0014506F">
        <w:rPr>
          <w:rFonts w:ascii="Times New Roman" w:hAnsi="Times New Roman"/>
          <w:sz w:val="24"/>
          <w:szCs w:val="24"/>
        </w:rPr>
        <w:t>;</w:t>
      </w:r>
      <w:r w:rsidRPr="0014506F">
        <w:rPr>
          <w:rFonts w:ascii="Times New Roman" w:hAnsi="Times New Roman"/>
          <w:sz w:val="24"/>
          <w:szCs w:val="24"/>
        </w:rPr>
        <w:t xml:space="preserve"> </w:t>
      </w:r>
      <w:r w:rsidRPr="0014506F">
        <w:rPr>
          <w:rFonts w:ascii="Times New Roman" w:hAnsi="Times New Roman"/>
          <w:sz w:val="24"/>
          <w:szCs w:val="24"/>
          <w:lang w:val="en-US"/>
        </w:rPr>
        <w:t>c</w:t>
      </w:r>
      <w:r w:rsidRPr="0014506F">
        <w:rPr>
          <w:rFonts w:ascii="Times New Roman" w:hAnsi="Times New Roman"/>
          <w:sz w:val="24"/>
          <w:szCs w:val="24"/>
        </w:rPr>
        <w:t>) о несоблюдении техники безопасности в производстве, представляющем реальную угрозу здоровью и жизни людей</w:t>
      </w:r>
      <w:r w:rsidR="00EB7533" w:rsidRPr="0014506F">
        <w:rPr>
          <w:rFonts w:ascii="Times New Roman" w:hAnsi="Times New Roman"/>
          <w:sz w:val="24"/>
          <w:szCs w:val="24"/>
        </w:rPr>
        <w:t>;</w:t>
      </w:r>
      <w:r w:rsidRPr="0014506F">
        <w:rPr>
          <w:rFonts w:ascii="Times New Roman" w:hAnsi="Times New Roman"/>
          <w:sz w:val="24"/>
          <w:szCs w:val="24"/>
        </w:rPr>
        <w:t xml:space="preserve"> </w:t>
      </w:r>
      <w:r w:rsidRPr="0014506F">
        <w:rPr>
          <w:rFonts w:ascii="Times New Roman" w:hAnsi="Times New Roman"/>
          <w:sz w:val="24"/>
          <w:szCs w:val="24"/>
          <w:lang w:val="en-US"/>
        </w:rPr>
        <w:t>d</w:t>
      </w:r>
      <w:r w:rsidRPr="0014506F">
        <w:rPr>
          <w:rFonts w:ascii="Times New Roman" w:hAnsi="Times New Roman"/>
          <w:sz w:val="24"/>
          <w:szCs w:val="24"/>
        </w:rPr>
        <w:t>) о нарушении специального законодательства, регулирующего деятельность предпринимателей (например, законов о качестве продукции и защите прав потребителя)</w:t>
      </w:r>
      <w:r w:rsidR="00EB7533" w:rsidRPr="0014506F">
        <w:rPr>
          <w:rFonts w:ascii="Times New Roman" w:hAnsi="Times New Roman"/>
          <w:sz w:val="24"/>
          <w:szCs w:val="24"/>
        </w:rPr>
        <w:t>;</w:t>
      </w:r>
      <w:r w:rsidRPr="0014506F">
        <w:rPr>
          <w:rFonts w:ascii="Times New Roman" w:hAnsi="Times New Roman"/>
          <w:sz w:val="24"/>
          <w:szCs w:val="24"/>
        </w:rPr>
        <w:t xml:space="preserve"> </w:t>
      </w:r>
      <w:r w:rsidRPr="0014506F">
        <w:rPr>
          <w:rFonts w:ascii="Times New Roman" w:hAnsi="Times New Roman"/>
          <w:sz w:val="24"/>
          <w:szCs w:val="24"/>
          <w:lang w:val="en-US"/>
        </w:rPr>
        <w:t>e</w:t>
      </w:r>
      <w:r w:rsidRPr="0014506F">
        <w:rPr>
          <w:rFonts w:ascii="Times New Roman" w:hAnsi="Times New Roman"/>
          <w:sz w:val="24"/>
          <w:szCs w:val="24"/>
        </w:rPr>
        <w:t>) о занятии деятельностью, не предусмотренной уставом данного предприятия или запрещенной законами данной страны</w:t>
      </w:r>
      <w:r w:rsidR="00EB7533" w:rsidRPr="0014506F">
        <w:rPr>
          <w:rFonts w:ascii="Times New Roman" w:hAnsi="Times New Roman"/>
          <w:sz w:val="24"/>
          <w:szCs w:val="24"/>
        </w:rPr>
        <w:t>;</w:t>
      </w:r>
      <w:r w:rsidRPr="0014506F">
        <w:rPr>
          <w:rFonts w:ascii="Times New Roman" w:hAnsi="Times New Roman"/>
          <w:sz w:val="24"/>
          <w:szCs w:val="24"/>
        </w:rPr>
        <w:t xml:space="preserve"> </w:t>
      </w:r>
      <w:r w:rsidRPr="0014506F">
        <w:rPr>
          <w:rFonts w:ascii="Times New Roman" w:hAnsi="Times New Roman"/>
          <w:sz w:val="24"/>
          <w:szCs w:val="24"/>
          <w:lang w:val="en-US"/>
        </w:rPr>
        <w:t>f</w:t>
      </w:r>
      <w:r w:rsidRPr="0014506F">
        <w:rPr>
          <w:rFonts w:ascii="Times New Roman" w:hAnsi="Times New Roman"/>
          <w:sz w:val="24"/>
          <w:szCs w:val="24"/>
        </w:rPr>
        <w:t>) о злоупотреблении и недобросовестности руководителей и работников фирмы</w:t>
      </w:r>
      <w:r w:rsidR="00EB7533" w:rsidRPr="0014506F">
        <w:rPr>
          <w:rFonts w:ascii="Times New Roman" w:hAnsi="Times New Roman"/>
          <w:sz w:val="24"/>
          <w:szCs w:val="24"/>
        </w:rPr>
        <w:t>;</w:t>
      </w:r>
      <w:r w:rsidRPr="0014506F">
        <w:rPr>
          <w:rFonts w:ascii="Times New Roman" w:hAnsi="Times New Roman"/>
          <w:sz w:val="24"/>
          <w:szCs w:val="24"/>
        </w:rPr>
        <w:t xml:space="preserve"> </w:t>
      </w:r>
      <w:r w:rsidRPr="0014506F">
        <w:rPr>
          <w:rFonts w:ascii="Times New Roman" w:hAnsi="Times New Roman"/>
          <w:sz w:val="24"/>
          <w:szCs w:val="24"/>
          <w:lang w:val="en-US"/>
        </w:rPr>
        <w:t>g</w:t>
      </w:r>
      <w:r w:rsidRPr="0014506F">
        <w:rPr>
          <w:rFonts w:ascii="Times New Roman" w:hAnsi="Times New Roman"/>
          <w:sz w:val="24"/>
          <w:szCs w:val="24"/>
        </w:rPr>
        <w:t>) о фактах проявления недобросовестной конкуренции</w:t>
      </w:r>
      <w:r w:rsidR="00EB7533" w:rsidRPr="0014506F">
        <w:rPr>
          <w:rFonts w:ascii="Times New Roman" w:hAnsi="Times New Roman"/>
          <w:sz w:val="24"/>
          <w:szCs w:val="24"/>
        </w:rPr>
        <w:t>;</w:t>
      </w:r>
      <w:r w:rsidRPr="0014506F">
        <w:rPr>
          <w:rFonts w:ascii="Times New Roman" w:hAnsi="Times New Roman"/>
          <w:sz w:val="24"/>
          <w:szCs w:val="24"/>
        </w:rPr>
        <w:t xml:space="preserve"> </w:t>
      </w:r>
      <w:r w:rsidRPr="0014506F">
        <w:rPr>
          <w:rFonts w:ascii="Times New Roman" w:hAnsi="Times New Roman"/>
          <w:sz w:val="24"/>
          <w:szCs w:val="24"/>
          <w:lang w:val="en-US"/>
        </w:rPr>
        <w:t>h</w:t>
      </w:r>
      <w:r w:rsidRPr="0014506F">
        <w:rPr>
          <w:rFonts w:ascii="Times New Roman" w:hAnsi="Times New Roman"/>
          <w:sz w:val="24"/>
          <w:szCs w:val="24"/>
        </w:rPr>
        <w:t>) о возможностях и реальных случаях, уклонения от правильной уплаты налогов</w:t>
      </w:r>
      <w:r w:rsidR="00EB7533" w:rsidRPr="0014506F">
        <w:rPr>
          <w:rFonts w:ascii="Times New Roman" w:hAnsi="Times New Roman"/>
          <w:sz w:val="24"/>
          <w:szCs w:val="24"/>
        </w:rPr>
        <w:t>;</w:t>
      </w:r>
      <w:r w:rsidRPr="0014506F">
        <w:rPr>
          <w:rFonts w:ascii="Times New Roman" w:hAnsi="Times New Roman"/>
          <w:sz w:val="24"/>
          <w:szCs w:val="24"/>
        </w:rPr>
        <w:t xml:space="preserve"> </w:t>
      </w:r>
      <w:r w:rsidRPr="0014506F">
        <w:rPr>
          <w:rFonts w:ascii="Times New Roman" w:hAnsi="Times New Roman"/>
          <w:sz w:val="24"/>
          <w:szCs w:val="24"/>
          <w:lang w:val="en-US"/>
        </w:rPr>
        <w:t>i</w:t>
      </w:r>
      <w:r w:rsidRPr="0014506F">
        <w:rPr>
          <w:rFonts w:ascii="Times New Roman" w:hAnsi="Times New Roman"/>
          <w:sz w:val="24"/>
          <w:szCs w:val="24"/>
        </w:rPr>
        <w:t>) о причинах и фактах невыполнения договоров и др.</w:t>
      </w:r>
      <w:r w:rsidR="00EB7533" w:rsidRPr="0014506F">
        <w:rPr>
          <w:rFonts w:ascii="Times New Roman" w:hAnsi="Times New Roman"/>
          <w:sz w:val="24"/>
          <w:szCs w:val="24"/>
        </w:rPr>
        <w:t xml:space="preserve"> </w:t>
      </w:r>
      <w:r w:rsidRPr="0014506F">
        <w:rPr>
          <w:rFonts w:ascii="Times New Roman" w:hAnsi="Times New Roman"/>
          <w:sz w:val="24"/>
          <w:szCs w:val="24"/>
        </w:rPr>
        <w:t>Гражданским кодексом Российской Федерации [1, ст. 139, п. 1] установлено, что «сведения, которые не могут составлять служебную или коммерческую тайну, определяются законом и иными правовыми актами». В настоящее время в Российской Федерации действует постановление</w:t>
      </w:r>
      <w:r w:rsidR="00EB7533" w:rsidRPr="0014506F">
        <w:rPr>
          <w:rFonts w:ascii="Times New Roman" w:hAnsi="Times New Roman"/>
          <w:sz w:val="24"/>
          <w:szCs w:val="24"/>
        </w:rPr>
        <w:t xml:space="preserve"> </w:t>
      </w:r>
      <w:r w:rsidRPr="0014506F">
        <w:rPr>
          <w:rFonts w:ascii="Times New Roman" w:hAnsi="Times New Roman"/>
          <w:sz w:val="24"/>
          <w:szCs w:val="24"/>
        </w:rPr>
        <w:t>Правительства РСФСР от 5 декабря 1991 года № 35 «О перечне сведений, которые не могут составлять коммерческую тайну».</w:t>
      </w:r>
    </w:p>
    <w:p w:rsidR="009B57C2" w:rsidRPr="0014506F" w:rsidRDefault="009B57C2" w:rsidP="00EB7533">
      <w:pPr>
        <w:ind w:firstLine="708"/>
        <w:rPr>
          <w:rFonts w:ascii="Times New Roman" w:hAnsi="Times New Roman"/>
          <w:sz w:val="24"/>
          <w:szCs w:val="24"/>
        </w:rPr>
      </w:pPr>
      <w:r w:rsidRPr="0014506F">
        <w:rPr>
          <w:rFonts w:ascii="Times New Roman" w:hAnsi="Times New Roman"/>
          <w:sz w:val="24"/>
          <w:szCs w:val="24"/>
        </w:rPr>
        <w:t>В нашей стране, по оценкам специалистов, неоправданная секретность приносит народному хозяйству большой ущерб. Современное общество заинтересовано в раскрытии многих «тайн» производства в целях обмена информацией и ускорения научно-технического прогресса.</w:t>
      </w:r>
      <w:r w:rsidR="00EB7533" w:rsidRPr="0014506F">
        <w:rPr>
          <w:rFonts w:ascii="Times New Roman" w:hAnsi="Times New Roman"/>
          <w:sz w:val="24"/>
          <w:szCs w:val="24"/>
        </w:rPr>
        <w:t xml:space="preserve"> </w:t>
      </w:r>
      <w:r w:rsidRPr="0014506F">
        <w:rPr>
          <w:rFonts w:ascii="Times New Roman" w:hAnsi="Times New Roman"/>
          <w:sz w:val="24"/>
          <w:szCs w:val="24"/>
        </w:rPr>
        <w:t>Следует иметь в виду, что при охране государственных секретов во многих случаях невозможно определить количественно стоимость защищаемой информации. Поэтому уровень затрат общества на защиту государственных секретов определяется необходимостью обеспечить максимально высокую степень защиты. Несколько иным должен быть подход к обоснованию размеров затрат предприятия на защиту своей информации. Практика показывает, что при охране коммерческой тайны возможные потери от утечки информации часто имеют конкретную стоимостную оценку. Поэтому и затраты на защиту такой информации должны быть экономически ограничены суммой возможных потерь.</w:t>
      </w:r>
      <w:r w:rsidR="00EB7533" w:rsidRPr="0014506F">
        <w:rPr>
          <w:rFonts w:ascii="Times New Roman" w:hAnsi="Times New Roman"/>
          <w:sz w:val="24"/>
          <w:szCs w:val="24"/>
        </w:rPr>
        <w:t xml:space="preserve"> </w:t>
      </w:r>
      <w:r w:rsidRPr="0014506F">
        <w:rPr>
          <w:rFonts w:ascii="Times New Roman" w:hAnsi="Times New Roman"/>
          <w:sz w:val="24"/>
          <w:szCs w:val="24"/>
        </w:rPr>
        <w:t>При излишнем засекречивании коммерческой информации рост расходов на эти цели неадекватен снижению вероятности утечки наиболее ценных сведений.</w:t>
      </w:r>
      <w:r w:rsidR="00EB7533" w:rsidRPr="0014506F">
        <w:rPr>
          <w:rFonts w:ascii="Times New Roman" w:hAnsi="Times New Roman"/>
          <w:sz w:val="24"/>
          <w:szCs w:val="24"/>
        </w:rPr>
        <w:t xml:space="preserve"> </w:t>
      </w:r>
      <w:r w:rsidRPr="0014506F">
        <w:rPr>
          <w:rFonts w:ascii="Times New Roman" w:hAnsi="Times New Roman"/>
          <w:sz w:val="24"/>
          <w:szCs w:val="24"/>
        </w:rPr>
        <w:t>Целесообразно охранять как коммерческую тайну только ту часть информации предприятия, которая обеспечивает возможность расширять рынок сбыта продукции, существенно улучшать ее качество, заключать особо выгодные сделки с партнерами.</w:t>
      </w:r>
    </w:p>
    <w:p w:rsidR="009B57C2" w:rsidRPr="0014506F" w:rsidRDefault="009B57C2" w:rsidP="00EB7533">
      <w:pPr>
        <w:ind w:firstLine="708"/>
        <w:rPr>
          <w:rFonts w:ascii="Times New Roman" w:hAnsi="Times New Roman"/>
          <w:sz w:val="24"/>
          <w:szCs w:val="24"/>
        </w:rPr>
      </w:pPr>
      <w:r w:rsidRPr="0014506F">
        <w:rPr>
          <w:rFonts w:ascii="Times New Roman" w:hAnsi="Times New Roman"/>
          <w:sz w:val="24"/>
          <w:szCs w:val="24"/>
        </w:rPr>
        <w:t>Если государство при размещении госзаказа на промышленном объекте считает необходимым засекретить какую-либо информацию, то оно обязано за это платить предприятию. В подобной ситуации специальным договором определяется перечень сведений, сохраняемых в тайне, оговариваются расходы предприятия на обеспечение защиты и степень участия государства в этих расходах.</w:t>
      </w:r>
      <w:r w:rsidR="00EB7533" w:rsidRPr="0014506F">
        <w:rPr>
          <w:rFonts w:ascii="Times New Roman" w:hAnsi="Times New Roman"/>
          <w:sz w:val="24"/>
          <w:szCs w:val="24"/>
        </w:rPr>
        <w:t xml:space="preserve">  </w:t>
      </w:r>
      <w:r w:rsidRPr="0014506F">
        <w:rPr>
          <w:rFonts w:ascii="Times New Roman" w:hAnsi="Times New Roman"/>
          <w:sz w:val="24"/>
          <w:szCs w:val="24"/>
        </w:rPr>
        <w:t xml:space="preserve">На практике довольно часто руководители и предприниматели не вполне четко, представляют себе, что входит в понятие «коммерческая тайна», как ее следует охранять и как результаты подобной работы могут влиять на экономическое положение предприятия. </w:t>
      </w:r>
    </w:p>
    <w:p w:rsidR="009B57C2" w:rsidRPr="0014506F" w:rsidRDefault="009B57C2" w:rsidP="00EB7533">
      <w:pPr>
        <w:ind w:firstLine="708"/>
        <w:rPr>
          <w:rFonts w:ascii="Times New Roman" w:hAnsi="Times New Roman"/>
          <w:sz w:val="24"/>
          <w:szCs w:val="24"/>
        </w:rPr>
      </w:pPr>
      <w:r w:rsidRPr="0014506F">
        <w:rPr>
          <w:rFonts w:ascii="Times New Roman" w:hAnsi="Times New Roman"/>
          <w:sz w:val="24"/>
          <w:szCs w:val="24"/>
        </w:rPr>
        <w:t>По оценкам экспертов, потеря лишь четверти информации, относимой к категории коммерческой тайны, обеспечивает весомые преимущества конкурентам и в течение нескольких месяцев приводит к банкротству половины фирм, допустивших утечку сведений. Есть все основания полагать, что по мере развития рыночных отношений с присущими им конкуренцией и хозяйственным расчетом подходы к охране коммерческой тайны радикально изменятся [4].</w:t>
      </w:r>
    </w:p>
    <w:p w:rsidR="009B57C2" w:rsidRPr="0014506F" w:rsidRDefault="009B57C2" w:rsidP="00EB7533">
      <w:pPr>
        <w:ind w:firstLine="708"/>
        <w:rPr>
          <w:rFonts w:ascii="Times New Roman" w:hAnsi="Times New Roman"/>
          <w:sz w:val="24"/>
          <w:szCs w:val="24"/>
        </w:rPr>
      </w:pPr>
      <w:r w:rsidRPr="0014506F">
        <w:rPr>
          <w:rFonts w:ascii="Times New Roman" w:hAnsi="Times New Roman"/>
          <w:sz w:val="24"/>
          <w:szCs w:val="24"/>
        </w:rPr>
        <w:t>В рыночной экономике информация является товаром и ее получение, хранение, передача и использование должны подчинятся законам товарно- денежных отношений. Каждый собственник имеет право охранять свои интересы и защищать необходимую информацию, получая при этом определенную свободу предпринимательства. Право на тайну означает ограничение государственного вмешательства в экономическую жизнь предприятия и защиту его интересов при взаимодействии с другими субъектами рыночных отношений. В отличие от государственных и военных секретов, коммерческая тайна является собственностью конкретного предприятия. Ее главное назначение - обеспечивать предприятию экономические преимущества в конкурентной борьбе.</w:t>
      </w:r>
    </w:p>
    <w:p w:rsidR="009B57C2" w:rsidRPr="0014506F" w:rsidRDefault="009B57C2" w:rsidP="00EB7533">
      <w:pPr>
        <w:ind w:firstLine="708"/>
        <w:rPr>
          <w:rFonts w:ascii="Times New Roman" w:hAnsi="Times New Roman"/>
          <w:sz w:val="24"/>
          <w:szCs w:val="24"/>
        </w:rPr>
      </w:pPr>
      <w:r w:rsidRPr="0014506F">
        <w:rPr>
          <w:rFonts w:ascii="Times New Roman" w:hAnsi="Times New Roman"/>
          <w:sz w:val="24"/>
          <w:szCs w:val="24"/>
        </w:rPr>
        <w:t>В экономике нашей страны государство в лице своих многочисленных органов длительное время занимало монопольное положение в области засекречивания и охраны различной информации. Это объяснялось преобладающей долей государственной собственности на средства производства и продукты труда. Нередко возникали и такие ситуации, когда страна уступала приоритеты в различных областях науки и производства из-за бесхозяйственного отношения к идеям рационализаторов, изобретателей и ученых. Продукты интеллектуальной деятельности уходили за рубеж, а через некоторое время за значительные валютные суммы нам приходилось покупать там продукцию, изготовленную с использованием наших разработок.</w:t>
      </w:r>
      <w:r w:rsidR="00EB7533" w:rsidRPr="0014506F">
        <w:rPr>
          <w:rFonts w:ascii="Times New Roman" w:hAnsi="Times New Roman"/>
          <w:sz w:val="24"/>
          <w:szCs w:val="24"/>
        </w:rPr>
        <w:t xml:space="preserve">  </w:t>
      </w:r>
      <w:r w:rsidRPr="0014506F">
        <w:rPr>
          <w:rFonts w:ascii="Times New Roman" w:hAnsi="Times New Roman"/>
          <w:sz w:val="24"/>
          <w:szCs w:val="24"/>
        </w:rPr>
        <w:t>Утечке за рубеж интеллектуальной продукции (идей, предложений, изобретений, открытий) во многом способствовала устоявшаяся ранее в стране система присвоения ученых степеней ориентированная на число статей, опубликованных в зарубежных научных журналах. Такие «легальные» каналы утечки интеллектуальной информации были чрезвычайно широки. Затрачивая немалые средства на ее получение, мы часто «за так» отдавали, ее западным фирмам, которые имели от ее использования немалые доходы.</w:t>
      </w:r>
    </w:p>
    <w:p w:rsidR="009B57C2" w:rsidRPr="0014506F" w:rsidRDefault="009B57C2" w:rsidP="00EB7533">
      <w:pPr>
        <w:ind w:firstLine="708"/>
        <w:rPr>
          <w:rFonts w:ascii="Times New Roman" w:hAnsi="Times New Roman"/>
          <w:sz w:val="24"/>
          <w:szCs w:val="24"/>
        </w:rPr>
      </w:pPr>
      <w:r w:rsidRPr="0014506F">
        <w:rPr>
          <w:rFonts w:ascii="Times New Roman" w:hAnsi="Times New Roman"/>
          <w:sz w:val="24"/>
          <w:szCs w:val="24"/>
        </w:rPr>
        <w:t>В сегодняшних условиях рыночных конкурентных отношений утечка такой информации может негативно отразиться положении предприятия в борьбе за потребителя. Именно поэтому в настоящее время целесообразно юридически точно определить категорию и правовой статус коммерческой тайны, разработать механизм ответственности за ее разглашение. Интересы отдельных предприятий должны быть безусловно подчинены интересам страны. Параллельно с развитием приватизации и становлением предпринимательства в нашей стране необходимо создание системы, обеспечивающей продажу информации предприятия за рубеж без ущерба для государства в целом. В промышленно развитых странах такие системы есть Они предусматривают различные эффективные методы экономического воздействия на частных предпринимателей, позволяющих себе в ущерб национальным интереса страны нарушать запреты государства на экспорт; научно-технической продукции.</w:t>
      </w:r>
    </w:p>
    <w:p w:rsidR="009B57C2" w:rsidRPr="0014506F" w:rsidRDefault="009B57C2" w:rsidP="001B79F0">
      <w:pPr>
        <w:ind w:firstLine="708"/>
        <w:rPr>
          <w:rFonts w:ascii="Times New Roman" w:hAnsi="Times New Roman"/>
          <w:sz w:val="24"/>
          <w:szCs w:val="24"/>
        </w:rPr>
      </w:pPr>
      <w:r w:rsidRPr="0014506F">
        <w:rPr>
          <w:rFonts w:ascii="Times New Roman" w:hAnsi="Times New Roman"/>
          <w:sz w:val="24"/>
          <w:szCs w:val="24"/>
        </w:rPr>
        <w:t>В нашей стране в настоящее время отсутствует законодательная защита коммерческой тайны, не практикуется широкое применение мер экономической ответственности при решении этой проблемы, не наработана соответствующая судебная практика. Возможно, именно поэтому в реальной жизни предприятий процветает явное и тайное безвозмездное заимствование интеллектуальной собственности и коммерческой информации конкурентов (кооперативов, малых предприятий и частных лиц).</w:t>
      </w:r>
    </w:p>
    <w:p w:rsidR="009B57C2" w:rsidRPr="0014506F" w:rsidRDefault="009B57C2" w:rsidP="001B79F0">
      <w:pPr>
        <w:ind w:firstLine="708"/>
        <w:rPr>
          <w:rFonts w:ascii="Times New Roman" w:hAnsi="Times New Roman"/>
          <w:sz w:val="24"/>
          <w:szCs w:val="24"/>
        </w:rPr>
      </w:pPr>
      <w:r w:rsidRPr="0014506F">
        <w:rPr>
          <w:rFonts w:ascii="Times New Roman" w:hAnsi="Times New Roman"/>
          <w:sz w:val="24"/>
          <w:szCs w:val="24"/>
        </w:rPr>
        <w:t>Экономическая безопасность предприятий нарушается прежде всего, в том случае, когда его сотрудники подрабатывают по совместительству в других местах, используя при этом документацию (методики, чертежи, программы и другую созданную на основном предприятии, но юридически не закрепленную в его собственности. А ведь именно эта интеллектуальная продукция (знания и технология) нередко составляет наиболее ценный капитал предприятия. Любой субъект хозяйственных отношений, использующий данную информацию обязан при этом заключать с предприятием договор и отдавать ему часть прибыли, получаемой от использования достижений. Однако нынешняя экономическая и правовая проработка данного вопроса не позволяет предприятию – собственнику информации заявить и реализовать свои претензии.</w:t>
      </w:r>
    </w:p>
    <w:p w:rsidR="009B57C2" w:rsidRPr="0014506F" w:rsidRDefault="009B57C2" w:rsidP="001B79F0">
      <w:pPr>
        <w:ind w:firstLine="708"/>
        <w:rPr>
          <w:rFonts w:ascii="Times New Roman" w:hAnsi="Times New Roman"/>
          <w:sz w:val="24"/>
          <w:szCs w:val="24"/>
        </w:rPr>
      </w:pPr>
      <w:r w:rsidRPr="0014506F">
        <w:rPr>
          <w:rFonts w:ascii="Times New Roman" w:hAnsi="Times New Roman"/>
          <w:sz w:val="24"/>
          <w:szCs w:val="24"/>
        </w:rPr>
        <w:t>Для решения этой проблемы целесообразно законодательно ограничить (а в отдельных случаях - полностью запретить) бесплатный доступ к опыту отдельных предприятий. В то же время необходимо регламентировать порядок купли-продажи приоритетных разработок с учетом их реальной рыночной стоимости. Предприниматели должны подготовиться к переходу внутреннего рынка на патентно-лицензионную систему охраны промышленной собственности.</w:t>
      </w:r>
      <w:r w:rsidR="001B79F0" w:rsidRPr="0014506F">
        <w:rPr>
          <w:rFonts w:ascii="Times New Roman" w:hAnsi="Times New Roman"/>
          <w:sz w:val="24"/>
          <w:szCs w:val="24"/>
        </w:rPr>
        <w:t xml:space="preserve"> </w:t>
      </w:r>
      <w:r w:rsidRPr="0014506F">
        <w:rPr>
          <w:rFonts w:ascii="Times New Roman" w:hAnsi="Times New Roman"/>
          <w:sz w:val="24"/>
          <w:szCs w:val="24"/>
        </w:rPr>
        <w:t>На предприятиях целесообразно укрепить соответствующие подразделения патентно-лицензионных отделов, ввести необходимых специалистов в маркетинговые службы, организовать собственными усилиями эффективную систему защиты информации.</w:t>
      </w:r>
    </w:p>
    <w:p w:rsidR="009B57C2" w:rsidRPr="0014506F" w:rsidRDefault="001B79F0" w:rsidP="001B79F0">
      <w:pPr>
        <w:ind w:firstLine="708"/>
        <w:rPr>
          <w:rFonts w:ascii="Times New Roman" w:hAnsi="Times New Roman"/>
          <w:sz w:val="24"/>
          <w:szCs w:val="24"/>
        </w:rPr>
      </w:pPr>
      <w:r w:rsidRPr="0014506F">
        <w:rPr>
          <w:rFonts w:ascii="Times New Roman" w:hAnsi="Times New Roman"/>
          <w:sz w:val="24"/>
          <w:szCs w:val="24"/>
        </w:rPr>
        <w:t>В перспективе на макро</w:t>
      </w:r>
      <w:r w:rsidR="009B57C2" w:rsidRPr="0014506F">
        <w:rPr>
          <w:rFonts w:ascii="Times New Roman" w:hAnsi="Times New Roman"/>
          <w:sz w:val="24"/>
          <w:szCs w:val="24"/>
        </w:rPr>
        <w:t>уровне необходимо разработать и принять специальный закон о коммерческой тайне. Именно при переходе к рыночным отношениям может стать надежным гарантом защиты интересов отдельных предприятий с страны в целом.</w:t>
      </w:r>
      <w:r w:rsidRPr="0014506F">
        <w:rPr>
          <w:rFonts w:ascii="Times New Roman" w:hAnsi="Times New Roman"/>
          <w:sz w:val="24"/>
          <w:szCs w:val="24"/>
        </w:rPr>
        <w:t xml:space="preserve"> </w:t>
      </w:r>
      <w:r w:rsidR="009B57C2" w:rsidRPr="0014506F">
        <w:rPr>
          <w:rFonts w:ascii="Times New Roman" w:hAnsi="Times New Roman"/>
          <w:sz w:val="24"/>
          <w:szCs w:val="24"/>
        </w:rPr>
        <w:t>Специалисты научно-технических, производственных, экономических и других служб предприятия должны научиться правильно и конкретно (в стоимостной форме) оценивать предполагаемые и реальные потери фирмы вследствие утечки информации, относимой к категории коммерческой тайны.</w:t>
      </w:r>
    </w:p>
    <w:p w:rsidR="009B57C2" w:rsidRPr="0014506F" w:rsidRDefault="009B57C2" w:rsidP="001B79F0">
      <w:pPr>
        <w:rPr>
          <w:rFonts w:ascii="Times New Roman" w:hAnsi="Times New Roman"/>
          <w:sz w:val="24"/>
          <w:szCs w:val="24"/>
        </w:rPr>
      </w:pPr>
      <w:r w:rsidRPr="0014506F">
        <w:rPr>
          <w:rFonts w:ascii="Times New Roman" w:hAnsi="Times New Roman"/>
          <w:sz w:val="24"/>
          <w:szCs w:val="24"/>
        </w:rPr>
        <w:t xml:space="preserve">В наиболее общем виде потери предприятия от несоблюдения условий конфиденциальности сводятся к тому, что [6]: </w:t>
      </w:r>
      <w:r w:rsidRPr="0014506F">
        <w:rPr>
          <w:rFonts w:ascii="Times New Roman" w:hAnsi="Times New Roman"/>
          <w:sz w:val="24"/>
          <w:szCs w:val="24"/>
          <w:lang w:val="en-US"/>
        </w:rPr>
        <w:t>a</w:t>
      </w:r>
      <w:r w:rsidRPr="0014506F">
        <w:rPr>
          <w:rFonts w:ascii="Times New Roman" w:hAnsi="Times New Roman"/>
          <w:sz w:val="24"/>
          <w:szCs w:val="24"/>
        </w:rPr>
        <w:t>) снижаются возможности продажи лицензий на собственные научные разработки, теряется приоритет в освоенных областях научно- технического прогресса, растут затраты на переориентации деятельности исследовательских подразделений</w:t>
      </w:r>
      <w:r w:rsidR="001B79F0" w:rsidRPr="0014506F">
        <w:rPr>
          <w:rFonts w:ascii="Times New Roman" w:hAnsi="Times New Roman"/>
          <w:sz w:val="24"/>
          <w:szCs w:val="24"/>
        </w:rPr>
        <w:t>;</w:t>
      </w:r>
      <w:r w:rsidRPr="0014506F">
        <w:rPr>
          <w:rFonts w:ascii="Times New Roman" w:hAnsi="Times New Roman"/>
          <w:sz w:val="24"/>
          <w:szCs w:val="24"/>
        </w:rPr>
        <w:t xml:space="preserve"> </w:t>
      </w:r>
      <w:r w:rsidRPr="0014506F">
        <w:rPr>
          <w:rFonts w:ascii="Times New Roman" w:hAnsi="Times New Roman"/>
          <w:sz w:val="24"/>
          <w:szCs w:val="24"/>
          <w:lang w:val="en-US"/>
        </w:rPr>
        <w:t>b</w:t>
      </w:r>
      <w:r w:rsidRPr="0014506F">
        <w:rPr>
          <w:rFonts w:ascii="Times New Roman" w:hAnsi="Times New Roman"/>
          <w:sz w:val="24"/>
          <w:szCs w:val="24"/>
        </w:rPr>
        <w:t>) появляются (или искусственно создаются конкурентами) трудности в закупках сырья, технологии, оборудования и других компонентов нормальной производственной деятельности</w:t>
      </w:r>
      <w:r w:rsidR="001B79F0" w:rsidRPr="0014506F">
        <w:rPr>
          <w:rFonts w:ascii="Times New Roman" w:hAnsi="Times New Roman"/>
          <w:sz w:val="24"/>
          <w:szCs w:val="24"/>
        </w:rPr>
        <w:t>;</w:t>
      </w:r>
      <w:r w:rsidRPr="0014506F">
        <w:rPr>
          <w:rFonts w:ascii="Times New Roman" w:hAnsi="Times New Roman"/>
          <w:sz w:val="24"/>
          <w:szCs w:val="24"/>
        </w:rPr>
        <w:t xml:space="preserve"> </w:t>
      </w:r>
      <w:r w:rsidRPr="0014506F">
        <w:rPr>
          <w:rFonts w:ascii="Times New Roman" w:hAnsi="Times New Roman"/>
          <w:sz w:val="24"/>
          <w:szCs w:val="24"/>
          <w:lang w:val="en-US"/>
        </w:rPr>
        <w:t>c</w:t>
      </w:r>
      <w:r w:rsidRPr="0014506F">
        <w:rPr>
          <w:rFonts w:ascii="Times New Roman" w:hAnsi="Times New Roman"/>
          <w:sz w:val="24"/>
          <w:szCs w:val="24"/>
        </w:rPr>
        <w:t>) ограничивается сотрудничество предприятия с деловыми партнерами, снижается вероятность заключения выгодных контрактов, возникают проблемы в выполнении договорных обязательств</w:t>
      </w:r>
      <w:r w:rsidR="001B79F0" w:rsidRPr="0014506F">
        <w:rPr>
          <w:rFonts w:ascii="Times New Roman" w:hAnsi="Times New Roman"/>
          <w:sz w:val="24"/>
          <w:szCs w:val="24"/>
        </w:rPr>
        <w:t>;</w:t>
      </w:r>
      <w:r w:rsidRPr="0014506F">
        <w:rPr>
          <w:rFonts w:ascii="Times New Roman" w:hAnsi="Times New Roman"/>
          <w:sz w:val="24"/>
          <w:szCs w:val="24"/>
        </w:rPr>
        <w:t xml:space="preserve"> </w:t>
      </w:r>
      <w:r w:rsidRPr="0014506F">
        <w:rPr>
          <w:rFonts w:ascii="Times New Roman" w:hAnsi="Times New Roman"/>
          <w:sz w:val="24"/>
          <w:szCs w:val="24"/>
          <w:lang w:val="en-US"/>
        </w:rPr>
        <w:t>d</w:t>
      </w:r>
      <w:r w:rsidRPr="0014506F">
        <w:rPr>
          <w:rFonts w:ascii="Times New Roman" w:hAnsi="Times New Roman"/>
          <w:sz w:val="24"/>
          <w:szCs w:val="24"/>
        </w:rPr>
        <w:t>) растут затраты предприятия на создание новой рыночной стратегии, изменение структуры маркетинговых исследований и др.</w:t>
      </w:r>
      <w:r w:rsidR="001B79F0" w:rsidRPr="0014506F">
        <w:rPr>
          <w:rFonts w:ascii="Times New Roman" w:hAnsi="Times New Roman"/>
          <w:sz w:val="24"/>
          <w:szCs w:val="24"/>
        </w:rPr>
        <w:t>;</w:t>
      </w:r>
      <w:r w:rsidRPr="0014506F">
        <w:rPr>
          <w:rFonts w:ascii="Times New Roman" w:hAnsi="Times New Roman"/>
          <w:sz w:val="24"/>
          <w:szCs w:val="24"/>
        </w:rPr>
        <w:t xml:space="preserve"> </w:t>
      </w:r>
      <w:r w:rsidRPr="0014506F">
        <w:rPr>
          <w:rFonts w:ascii="Times New Roman" w:hAnsi="Times New Roman"/>
          <w:sz w:val="24"/>
          <w:szCs w:val="24"/>
          <w:lang w:val="en-US"/>
        </w:rPr>
        <w:t>e</w:t>
      </w:r>
      <w:r w:rsidRPr="0014506F">
        <w:rPr>
          <w:rFonts w:ascii="Times New Roman" w:hAnsi="Times New Roman"/>
          <w:sz w:val="24"/>
          <w:szCs w:val="24"/>
        </w:rPr>
        <w:t>) возникает реальная угроза применения экономических санкций к виновным в разглашении коммерческой тайны.</w:t>
      </w:r>
    </w:p>
    <w:p w:rsidR="009B57C2" w:rsidRPr="0014506F" w:rsidRDefault="009B57C2" w:rsidP="00FE472F">
      <w:pPr>
        <w:ind w:firstLine="708"/>
        <w:rPr>
          <w:rFonts w:ascii="Times New Roman" w:hAnsi="Times New Roman"/>
          <w:sz w:val="24"/>
          <w:szCs w:val="24"/>
          <w:lang w:val="en-US"/>
        </w:rPr>
      </w:pPr>
      <w:r w:rsidRPr="0014506F">
        <w:rPr>
          <w:rFonts w:ascii="Times New Roman" w:hAnsi="Times New Roman"/>
          <w:sz w:val="24"/>
          <w:szCs w:val="24"/>
        </w:rPr>
        <w:t>Точный стоимостный расчет совокупной величины всех потерь достаточно сложен, трудоемок, а иногда и невозможен из-за отсутствия достоверных исходных данных. Поэтому в большинстве случаев достаточно укрупненной экспертной оценки потерь предприятия, обусловленных несоблюдением требований защиты информации.</w:t>
      </w:r>
      <w:r w:rsidR="00FE472F" w:rsidRPr="0014506F">
        <w:rPr>
          <w:rFonts w:ascii="Times New Roman" w:hAnsi="Times New Roman"/>
          <w:sz w:val="24"/>
          <w:szCs w:val="24"/>
        </w:rPr>
        <w:t xml:space="preserve"> </w:t>
      </w:r>
      <w:r w:rsidRPr="0014506F">
        <w:rPr>
          <w:rFonts w:ascii="Times New Roman" w:hAnsi="Times New Roman"/>
          <w:sz w:val="24"/>
          <w:szCs w:val="24"/>
        </w:rPr>
        <w:t>Компенсация перечисленных выше потерь предприятия требует нередко значительных дополнительных затрат, что снижает эффективность производства в целом и возможность успеха в конкурентной борьбе. Именно поэтому вопросам защиты коммерческой тайны в настоящее время уделяется все больше внимания.</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1.1 Понятие коммерческой информации и коммерческой тайны</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Коммерческая тайна, в соответствии с гражданским законодательством РФ</w:t>
      </w:r>
      <w:r w:rsidR="00EE7873" w:rsidRPr="0014506F">
        <w:rPr>
          <w:rFonts w:ascii="Times New Roman" w:hAnsi="Times New Roman"/>
          <w:sz w:val="24"/>
          <w:szCs w:val="24"/>
        </w:rPr>
        <w:t xml:space="preserve"> </w:t>
      </w:r>
      <w:r w:rsidRPr="0014506F">
        <w:rPr>
          <w:rFonts w:ascii="Times New Roman" w:hAnsi="Times New Roman"/>
          <w:sz w:val="24"/>
          <w:szCs w:val="24"/>
        </w:rPr>
        <w:t>[1], это информация которая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принимает меры к охране ее конфиденциальности. Следовательно, коммерческая тайна не может быть общеизвестной и общедоступной информацией, открытое ее использование несет угрозу экономической безопасности предпринимательской деятельности, в связи с чем предприниматель осуществляет меры по сохранению ее конфиденциальности и защите от незаконного использования.</w:t>
      </w:r>
    </w:p>
    <w:p w:rsidR="009B57C2" w:rsidRPr="0014506F" w:rsidRDefault="009B57C2" w:rsidP="00EE7873">
      <w:pPr>
        <w:ind w:firstLine="708"/>
        <w:rPr>
          <w:rFonts w:ascii="Times New Roman" w:hAnsi="Times New Roman"/>
          <w:sz w:val="24"/>
          <w:szCs w:val="24"/>
        </w:rPr>
      </w:pPr>
      <w:r w:rsidRPr="0014506F">
        <w:rPr>
          <w:rFonts w:ascii="Times New Roman" w:hAnsi="Times New Roman"/>
          <w:sz w:val="24"/>
          <w:szCs w:val="24"/>
        </w:rPr>
        <w:t>Коммерческая тайна - это право на определенную свободу предпринимательства, защиту своих интересов во взаимоотношениях с государством и другими субъектами рыночных отношений. Право на коммерческую тайну это ограничение государственных возможностей командовать в экономике[5].</w:t>
      </w:r>
      <w:r w:rsidR="005A70CE" w:rsidRPr="0014506F">
        <w:rPr>
          <w:rFonts w:ascii="Times New Roman" w:hAnsi="Times New Roman"/>
          <w:sz w:val="24"/>
          <w:szCs w:val="24"/>
        </w:rPr>
        <w:t xml:space="preserve"> </w:t>
      </w:r>
    </w:p>
    <w:p w:rsidR="009B57C2" w:rsidRPr="0014506F" w:rsidRDefault="009B57C2" w:rsidP="009B57C2">
      <w:pPr>
        <w:rPr>
          <w:rFonts w:ascii="Times New Roman" w:hAnsi="Times New Roman"/>
          <w:sz w:val="24"/>
          <w:szCs w:val="24"/>
        </w:rPr>
      </w:pPr>
      <w:r w:rsidRPr="0014506F">
        <w:rPr>
          <w:rFonts w:ascii="Times New Roman" w:hAnsi="Times New Roman"/>
          <w:b/>
          <w:sz w:val="24"/>
          <w:szCs w:val="24"/>
        </w:rPr>
        <w:t xml:space="preserve"> Порядок отнесения коммерческих сведений к коммерческой тайне предприятия</w:t>
      </w:r>
    </w:p>
    <w:p w:rsidR="009B57C2" w:rsidRPr="0014506F" w:rsidRDefault="009B57C2" w:rsidP="00EE7873">
      <w:pPr>
        <w:ind w:firstLine="708"/>
        <w:rPr>
          <w:rFonts w:ascii="Times New Roman" w:hAnsi="Times New Roman"/>
          <w:sz w:val="24"/>
          <w:szCs w:val="24"/>
        </w:rPr>
      </w:pPr>
      <w:r w:rsidRPr="0014506F">
        <w:rPr>
          <w:rFonts w:ascii="Times New Roman" w:hAnsi="Times New Roman"/>
          <w:sz w:val="24"/>
          <w:szCs w:val="24"/>
        </w:rPr>
        <w:t>Первым вопросом, который необходимо решить при организации охраны коммерческой тайны, является определение круга сведений, составляющих коммерческую тайну, а также возможное распределение их по категориям важности в зависимости от их ценности для предприятия, характера и размера ущерба, который может быть нанесен предприятию при разглашении этих сведений. К решению этой проблемы следует подходить особенно тщательно.</w:t>
      </w:r>
      <w:r w:rsidR="00EE7873" w:rsidRPr="0014506F">
        <w:rPr>
          <w:rFonts w:ascii="Times New Roman" w:hAnsi="Times New Roman"/>
          <w:sz w:val="24"/>
          <w:szCs w:val="24"/>
        </w:rPr>
        <w:t xml:space="preserve"> </w:t>
      </w:r>
      <w:r w:rsidRPr="0014506F">
        <w:rPr>
          <w:rFonts w:ascii="Times New Roman" w:hAnsi="Times New Roman"/>
          <w:sz w:val="24"/>
          <w:szCs w:val="24"/>
        </w:rPr>
        <w:t>Если какие-либо данные, прямые или косвенные, будут упущены из внимания, то все принимаемые меры могут оказаться неэффективными. С другой стороны, излишние меры по ограничению доступа к информации осложнят работу и приведут к неоправданным экономическим издержкам. Правильная организация выделения и защиты коммерческой тайны должна не только не мешать работе предприятия, но даже способствовать его прибыльной деятельности.</w:t>
      </w:r>
      <w:r w:rsidR="00EE7873" w:rsidRPr="0014506F">
        <w:rPr>
          <w:rFonts w:ascii="Times New Roman" w:hAnsi="Times New Roman"/>
          <w:sz w:val="24"/>
          <w:szCs w:val="24"/>
        </w:rPr>
        <w:t xml:space="preserve"> </w:t>
      </w:r>
      <w:r w:rsidRPr="0014506F">
        <w:rPr>
          <w:rFonts w:ascii="Times New Roman" w:hAnsi="Times New Roman"/>
          <w:sz w:val="24"/>
          <w:szCs w:val="24"/>
        </w:rPr>
        <w:t>При этом сведения, составляющие коммерческую тайну предприятия, отражаются в “Перечне сведений, составляющих коммерческую тайну предприятия, утверждаемом руководителем предприятия. При разработке Перечня необходимо учитывать требования постановления Правительства Российской</w:t>
      </w:r>
      <w:r w:rsidR="007C448C" w:rsidRPr="0014506F">
        <w:rPr>
          <w:rFonts w:ascii="Times New Roman" w:hAnsi="Times New Roman"/>
          <w:sz w:val="24"/>
          <w:szCs w:val="24"/>
        </w:rPr>
        <w:t xml:space="preserve"> </w:t>
      </w:r>
      <w:r w:rsidRPr="0014506F">
        <w:rPr>
          <w:rFonts w:ascii="Times New Roman" w:hAnsi="Times New Roman"/>
          <w:sz w:val="24"/>
          <w:szCs w:val="24"/>
        </w:rPr>
        <w:t>Федерации от 5.12.91 №35 “О передаче сведений, которые не могут составлять коммерческую тайну” [3].</w:t>
      </w:r>
      <w:r w:rsidR="00EE7873" w:rsidRPr="0014506F">
        <w:rPr>
          <w:rFonts w:ascii="Times New Roman" w:hAnsi="Times New Roman"/>
          <w:sz w:val="24"/>
          <w:szCs w:val="24"/>
        </w:rPr>
        <w:t xml:space="preserve"> </w:t>
      </w:r>
      <w:r w:rsidRPr="0014506F">
        <w:rPr>
          <w:rFonts w:ascii="Times New Roman" w:hAnsi="Times New Roman"/>
          <w:sz w:val="24"/>
          <w:szCs w:val="24"/>
        </w:rPr>
        <w:t>Практика показывает, что данный вопрос лучше решать коллегиально. Для разработки Перечня приказом руководителя предприятия создается комиссия из наиболее квалифицированных и компетентных специалистов основных подразделений и представителей службы безопасности (или РСО).</w:t>
      </w:r>
    </w:p>
    <w:p w:rsidR="009B57C2" w:rsidRPr="0014506F" w:rsidRDefault="009B57C2" w:rsidP="00EE7873">
      <w:pPr>
        <w:ind w:firstLine="708"/>
        <w:rPr>
          <w:rFonts w:ascii="Times New Roman" w:hAnsi="Times New Roman"/>
          <w:sz w:val="24"/>
          <w:szCs w:val="24"/>
        </w:rPr>
      </w:pPr>
      <w:r w:rsidRPr="0014506F">
        <w:rPr>
          <w:rFonts w:ascii="Times New Roman" w:hAnsi="Times New Roman"/>
          <w:sz w:val="24"/>
          <w:szCs w:val="24"/>
        </w:rPr>
        <w:t xml:space="preserve">Для подготовки перечня сведений, относящихся к коммерческой тайне предприятия, целесообразно привлечь наиболее компетентных специалистов, знакомых как с деятельностью предприятия в целом, так и с работой отдельных подразделений. Создается группа в составе не более 4-5 человек, в которую желательно включить [4]: </w:t>
      </w:r>
      <w:r w:rsidRPr="0014506F">
        <w:rPr>
          <w:rFonts w:ascii="Times New Roman" w:hAnsi="Times New Roman"/>
          <w:sz w:val="24"/>
          <w:szCs w:val="24"/>
          <w:lang w:val="en-US"/>
        </w:rPr>
        <w:t>a</w:t>
      </w:r>
      <w:r w:rsidRPr="0014506F">
        <w:rPr>
          <w:rFonts w:ascii="Times New Roman" w:hAnsi="Times New Roman"/>
          <w:sz w:val="24"/>
          <w:szCs w:val="24"/>
        </w:rPr>
        <w:t>) специалиста, владеющего финансовыми вопросами, конъюнктурой рынка и данными в отношении конкурирующих фирм</w:t>
      </w:r>
      <w:r w:rsidR="00EE7873" w:rsidRPr="0014506F">
        <w:rPr>
          <w:rFonts w:ascii="Times New Roman" w:hAnsi="Times New Roman"/>
          <w:sz w:val="24"/>
          <w:szCs w:val="24"/>
        </w:rPr>
        <w:t>;</w:t>
      </w:r>
      <w:r w:rsidRPr="0014506F">
        <w:rPr>
          <w:rFonts w:ascii="Times New Roman" w:hAnsi="Times New Roman"/>
          <w:sz w:val="24"/>
          <w:szCs w:val="24"/>
        </w:rPr>
        <w:t xml:space="preserve"> </w:t>
      </w:r>
      <w:r w:rsidRPr="0014506F">
        <w:rPr>
          <w:rFonts w:ascii="Times New Roman" w:hAnsi="Times New Roman"/>
          <w:sz w:val="24"/>
          <w:szCs w:val="24"/>
          <w:lang w:val="en-US"/>
        </w:rPr>
        <w:t>b</w:t>
      </w:r>
      <w:r w:rsidRPr="0014506F">
        <w:rPr>
          <w:rFonts w:ascii="Times New Roman" w:hAnsi="Times New Roman"/>
          <w:sz w:val="24"/>
          <w:szCs w:val="24"/>
        </w:rPr>
        <w:t xml:space="preserve">) специалиста, полностью представляющего систему организации работы предприятия, ее особенности </w:t>
      </w:r>
      <w:r w:rsidRPr="0014506F">
        <w:rPr>
          <w:rFonts w:ascii="Times New Roman" w:hAnsi="Times New Roman"/>
          <w:sz w:val="24"/>
          <w:szCs w:val="24"/>
          <w:lang w:val="en-US"/>
        </w:rPr>
        <w:t>c</w:t>
      </w:r>
      <w:r w:rsidRPr="0014506F">
        <w:rPr>
          <w:rFonts w:ascii="Times New Roman" w:hAnsi="Times New Roman"/>
          <w:sz w:val="24"/>
          <w:szCs w:val="24"/>
        </w:rPr>
        <w:t xml:space="preserve">) специалиста, по связям с другими предприятиями, а также по вопросам заключения контрактов, договоров </w:t>
      </w:r>
      <w:r w:rsidRPr="0014506F">
        <w:rPr>
          <w:rFonts w:ascii="Times New Roman" w:hAnsi="Times New Roman"/>
          <w:sz w:val="24"/>
          <w:szCs w:val="24"/>
          <w:lang w:val="en-US"/>
        </w:rPr>
        <w:t>d</w:t>
      </w:r>
      <w:r w:rsidRPr="0014506F">
        <w:rPr>
          <w:rFonts w:ascii="Times New Roman" w:hAnsi="Times New Roman"/>
          <w:sz w:val="24"/>
          <w:szCs w:val="24"/>
        </w:rPr>
        <w:t>) специалиста, обладающего всеми сведениями о выпускаемой продукции, технологическом цикле ее проектирования и производства, о прохождении всех видов информации (устной, документальной, в виде образцов, узлов, блоков, готовой продукции).</w:t>
      </w:r>
      <w:r w:rsidR="00EE7873" w:rsidRPr="0014506F">
        <w:rPr>
          <w:rFonts w:ascii="Times New Roman" w:hAnsi="Times New Roman"/>
          <w:sz w:val="24"/>
          <w:szCs w:val="24"/>
        </w:rPr>
        <w:t xml:space="preserve"> </w:t>
      </w:r>
      <w:r w:rsidRPr="0014506F">
        <w:rPr>
          <w:rFonts w:ascii="Times New Roman" w:hAnsi="Times New Roman"/>
          <w:sz w:val="24"/>
          <w:szCs w:val="24"/>
        </w:rPr>
        <w:t>Если предприятие достаточно велико или производимая продукция имеет разнородный характер, можно создать несколько таких групп: одну - главную, в целях координации и обобщения результатов работы, остальные в зависимости от необходимости по каждому отдельному участку.</w:t>
      </w:r>
      <w:r w:rsidR="00EE7873" w:rsidRPr="0014506F">
        <w:rPr>
          <w:rFonts w:ascii="Times New Roman" w:hAnsi="Times New Roman"/>
          <w:sz w:val="24"/>
          <w:szCs w:val="24"/>
        </w:rPr>
        <w:t xml:space="preserve"> </w:t>
      </w:r>
      <w:r w:rsidRPr="0014506F">
        <w:rPr>
          <w:rFonts w:ascii="Times New Roman" w:hAnsi="Times New Roman"/>
          <w:sz w:val="24"/>
          <w:szCs w:val="24"/>
        </w:rPr>
        <w:t>С другой стороны, не исключено, что предприятие может состоять лишь из нескольких человек, особенно на первых этапах. Тогда, действительно, указанную задачу способен решить один руководитель, при условии, что он будет владеть перечисленной выше информацией. Но все же, во избежание субъективных ошибок, лучше рассматривать эти вопросы как минимум вдвоем.</w:t>
      </w:r>
    </w:p>
    <w:p w:rsidR="00EE7873" w:rsidRPr="0014506F" w:rsidRDefault="009B57C2" w:rsidP="00EE7873">
      <w:pPr>
        <w:ind w:firstLine="708"/>
        <w:rPr>
          <w:rFonts w:ascii="Times New Roman" w:hAnsi="Times New Roman"/>
          <w:sz w:val="24"/>
          <w:szCs w:val="24"/>
        </w:rPr>
      </w:pPr>
      <w:r w:rsidRPr="0014506F">
        <w:rPr>
          <w:rFonts w:ascii="Times New Roman" w:hAnsi="Times New Roman"/>
          <w:sz w:val="24"/>
          <w:szCs w:val="24"/>
        </w:rPr>
        <w:t>Как уже сказано, в группе должны быть руководящие специалисты, обладающие полным объемом данных, которые могут быть отнесены к коммерческой тайне. Однако это не означает, что следует обязательно знакомить всех привлекаемых экспертов с конкретными сведениями, могущими представлять коммерческую тайну, если ранее они эти сведения не знали. В большинстве случаев достаточно, если хотя бы один из них осведомлен в деталях по отдельному рассматриваемому вопросу, а остальные представляют себе общий характер. Такой подход сделает работу группы более рациональной и исключит уже на первом этапе возможные предпосылки к необоснованному распространению коммерческой тайны.</w:t>
      </w:r>
      <w:r w:rsidR="00EE7873" w:rsidRPr="0014506F">
        <w:rPr>
          <w:rFonts w:ascii="Times New Roman" w:hAnsi="Times New Roman"/>
          <w:sz w:val="24"/>
          <w:szCs w:val="24"/>
        </w:rPr>
        <w:t xml:space="preserve"> </w:t>
      </w:r>
    </w:p>
    <w:p w:rsidR="009B57C2" w:rsidRPr="0014506F" w:rsidRDefault="009B57C2" w:rsidP="00EE7873">
      <w:pPr>
        <w:ind w:firstLine="708"/>
        <w:rPr>
          <w:rFonts w:ascii="Times New Roman" w:hAnsi="Times New Roman"/>
          <w:sz w:val="24"/>
          <w:szCs w:val="24"/>
        </w:rPr>
      </w:pPr>
      <w:r w:rsidRPr="0014506F">
        <w:rPr>
          <w:rFonts w:ascii="Times New Roman" w:hAnsi="Times New Roman"/>
          <w:sz w:val="24"/>
          <w:szCs w:val="24"/>
        </w:rPr>
        <w:t>Далее, перед группой экспертов необходимо поставить комплекс вопросов в следующей последовательности:</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выделить все виды деятельности предприятия, приносящие прибыль на данный момент</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исходя из имеющихся данных о рынке сбыта, оценить превышает ли уровень прибыли для данного вида деятельности аналогичные показатели у других предприятий</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определить вероятную перспективу рентабельности этой деятельности.</w:t>
      </w:r>
    </w:p>
    <w:p w:rsidR="009B57C2" w:rsidRPr="0014506F" w:rsidRDefault="009B57C2" w:rsidP="00EE7873">
      <w:pPr>
        <w:ind w:firstLine="708"/>
        <w:rPr>
          <w:rFonts w:ascii="Times New Roman" w:hAnsi="Times New Roman"/>
          <w:sz w:val="24"/>
          <w:szCs w:val="24"/>
        </w:rPr>
      </w:pPr>
      <w:r w:rsidRPr="0014506F">
        <w:rPr>
          <w:rFonts w:ascii="Times New Roman" w:hAnsi="Times New Roman"/>
          <w:sz w:val="24"/>
          <w:szCs w:val="24"/>
        </w:rPr>
        <w:t>Если с экономической точки зрения вид деятельности устраивает предприятие в данный момент и в перспективе, а прибыль выше, чем у конкурирующих фирм, то предприятие располагает определенной коммерческой тайной и необходимо продолжить анализ.</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В этом случае эксперты должны определить, что именно в данном виде деятельности позволяет получать прибыль. Примеры могут быть самыми различными.</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Так, для сведений научного характера - это, как правило:</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идеи, изобретения, открытия</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отдельные формулы</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новые технические проекты</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новые методы организации труда и производства</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программное обеспечение ЭВМ</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результаты научных исследований.</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Для сведений технологического характера:</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конструкторская документация, чертежи, схемы, записи</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описания технологических испытаний</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“ноу-хау”</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точные знания конструкционных характеристик создаваемых изделий и оптимальные параметры разрабатываемых технологических процессов (размеры, объемы, конфигурация, процентное содержание компонентов, температура, давление, время и др.)</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сведения о материалах, из которых изготовлены отдельные детали, условиях экспериментов и оборудовании, на котором они проводились и т.д.</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используемые предприятием отдельные новые, либо уникальные измерительные комплексы и приборы, станки, оборудование.</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Для сведений делового характера:</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сведения о заключенных или планируемых контрактах</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данные о поставщиках и клиентах</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обзоры рынка, маркетинговые исследования</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информация о конфиденциальных переговорах</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калькуляция издержек производства предприятия, структуры цен, уровень прибыли</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планы развития предприятия и его инвестиций.</w:t>
      </w:r>
    </w:p>
    <w:p w:rsidR="009B57C2" w:rsidRPr="0014506F" w:rsidRDefault="009B57C2" w:rsidP="00E2215E">
      <w:pPr>
        <w:ind w:firstLine="708"/>
        <w:rPr>
          <w:rFonts w:ascii="Times New Roman" w:hAnsi="Times New Roman"/>
          <w:sz w:val="24"/>
          <w:szCs w:val="24"/>
        </w:rPr>
      </w:pPr>
      <w:r w:rsidRPr="0014506F">
        <w:rPr>
          <w:rFonts w:ascii="Times New Roman" w:hAnsi="Times New Roman"/>
          <w:sz w:val="24"/>
          <w:szCs w:val="24"/>
        </w:rPr>
        <w:t>Если в выделении узловых сведений возникают проблемы, то можно изучить рассматриваемый вид деятельности по отдельным технологическим этапам, по логическому алгоритму действий, по временным отрезкам. В любом случае полезными будут аналогичные примеры организации защиты секретов западными фирмами.</w:t>
      </w:r>
      <w:r w:rsidR="00E2215E" w:rsidRPr="0014506F">
        <w:rPr>
          <w:rFonts w:ascii="Times New Roman" w:hAnsi="Times New Roman"/>
          <w:sz w:val="24"/>
          <w:szCs w:val="24"/>
        </w:rPr>
        <w:t xml:space="preserve"> </w:t>
      </w:r>
      <w:r w:rsidRPr="0014506F">
        <w:rPr>
          <w:rFonts w:ascii="Times New Roman" w:hAnsi="Times New Roman"/>
          <w:sz w:val="24"/>
          <w:szCs w:val="24"/>
        </w:rPr>
        <w:t>Так, крупнейшие в мире производители прохладительных напитков фирмы</w:t>
      </w:r>
      <w:r w:rsidR="00E2215E" w:rsidRPr="0014506F">
        <w:rPr>
          <w:rFonts w:ascii="Times New Roman" w:hAnsi="Times New Roman"/>
          <w:sz w:val="24"/>
          <w:szCs w:val="24"/>
        </w:rPr>
        <w:t xml:space="preserve"> </w:t>
      </w:r>
      <w:r w:rsidRPr="0014506F">
        <w:rPr>
          <w:rFonts w:ascii="Times New Roman" w:hAnsi="Times New Roman"/>
          <w:sz w:val="24"/>
          <w:szCs w:val="24"/>
        </w:rPr>
        <w:t>“Кока-Кола” и “Пепси-Кола” выделяют в качестве главных секретов специальные добавки в концентрат, из которого изготавливаются напитки. Американские машиностроительные и приборостроительные фирмы, широко рекламируя высокие качественные характеристики своей продукции, держат в глубоком секрете технологические особенности изготовления основных узлов, определяющих данные характеристики [5].</w:t>
      </w:r>
    </w:p>
    <w:p w:rsidR="009B57C2" w:rsidRPr="0014506F" w:rsidRDefault="009B57C2" w:rsidP="00E2215E">
      <w:pPr>
        <w:ind w:firstLine="708"/>
        <w:rPr>
          <w:rFonts w:ascii="Times New Roman" w:hAnsi="Times New Roman"/>
          <w:sz w:val="24"/>
          <w:szCs w:val="24"/>
        </w:rPr>
      </w:pPr>
      <w:r w:rsidRPr="0014506F">
        <w:rPr>
          <w:rFonts w:ascii="Times New Roman" w:hAnsi="Times New Roman"/>
          <w:sz w:val="24"/>
          <w:szCs w:val="24"/>
        </w:rPr>
        <w:t>Следует учесть и другие факторы. Например, предприятие может применять широко известные методы организации производства, технологические приемы, оборудование и т.п. и при этом достигать высокой прибыли. Несмотря на общедоступность таких данных, сам факт их применения может являться коммерческой тайной.</w:t>
      </w:r>
      <w:r w:rsidR="00E2215E" w:rsidRPr="0014506F">
        <w:rPr>
          <w:rFonts w:ascii="Times New Roman" w:hAnsi="Times New Roman"/>
          <w:sz w:val="24"/>
          <w:szCs w:val="24"/>
        </w:rPr>
        <w:t xml:space="preserve"> </w:t>
      </w:r>
      <w:r w:rsidRPr="0014506F">
        <w:rPr>
          <w:rFonts w:ascii="Times New Roman" w:hAnsi="Times New Roman"/>
          <w:sz w:val="24"/>
          <w:szCs w:val="24"/>
        </w:rPr>
        <w:t>Некоторые предприятия получают прибыль за счет монопольного положения на рынке, т.е. отсутствия производителей такого же вида товара в данном регионе. Не следует в этом случае пренебрегать своевременными мерами по защите коммерческой тайне, т.к., используя свободный доступ к необходимым данным, даже небольшое предприятие способно быстро организовать аналогичное производство и составить конкуренцию.</w:t>
      </w:r>
    </w:p>
    <w:p w:rsidR="009B57C2" w:rsidRPr="0014506F" w:rsidRDefault="009B57C2" w:rsidP="00E2215E">
      <w:pPr>
        <w:ind w:firstLine="708"/>
        <w:rPr>
          <w:rFonts w:ascii="Times New Roman" w:hAnsi="Times New Roman"/>
          <w:sz w:val="24"/>
          <w:szCs w:val="24"/>
        </w:rPr>
      </w:pPr>
      <w:r w:rsidRPr="0014506F">
        <w:rPr>
          <w:rFonts w:ascii="Times New Roman" w:hAnsi="Times New Roman"/>
          <w:sz w:val="24"/>
          <w:szCs w:val="24"/>
        </w:rPr>
        <w:t>Нельзя использовать отнесение каких-либо сведений к категории коммерческой тайны в целях уклонения от уплаты налогов, сокрытия фактов нанесения ущерба здоровью людей, а также других противозаконных действий.</w:t>
      </w:r>
      <w:r w:rsidR="00E2215E" w:rsidRPr="0014506F">
        <w:rPr>
          <w:rFonts w:ascii="Times New Roman" w:hAnsi="Times New Roman"/>
          <w:sz w:val="24"/>
          <w:szCs w:val="24"/>
        </w:rPr>
        <w:t xml:space="preserve"> </w:t>
      </w:r>
      <w:r w:rsidRPr="0014506F">
        <w:rPr>
          <w:rFonts w:ascii="Times New Roman" w:hAnsi="Times New Roman"/>
          <w:sz w:val="24"/>
          <w:szCs w:val="24"/>
        </w:rPr>
        <w:t>Результатом работы экспертов должен стать перечень сведений, составляющих коммерческую тайну предприятия.</w:t>
      </w:r>
      <w:r w:rsidR="00E2215E" w:rsidRPr="0014506F">
        <w:rPr>
          <w:rFonts w:ascii="Times New Roman" w:hAnsi="Times New Roman"/>
          <w:sz w:val="24"/>
          <w:szCs w:val="24"/>
        </w:rPr>
        <w:t xml:space="preserve"> </w:t>
      </w:r>
      <w:r w:rsidRPr="0014506F">
        <w:rPr>
          <w:rFonts w:ascii="Times New Roman" w:hAnsi="Times New Roman"/>
          <w:sz w:val="24"/>
          <w:szCs w:val="24"/>
        </w:rPr>
        <w:t>Вполне естественно, что по мере необходимости этот перечень должен пересматриваться, изменяться и дополняться. В Перечне, если возможно, желательно указать конкретный срок, на который те или иные сведения отнесены к коммерческой тайне.</w:t>
      </w:r>
      <w:r w:rsidR="00E2215E" w:rsidRPr="0014506F">
        <w:rPr>
          <w:rFonts w:ascii="Times New Roman" w:hAnsi="Times New Roman"/>
          <w:sz w:val="24"/>
          <w:szCs w:val="24"/>
        </w:rPr>
        <w:t xml:space="preserve">  </w:t>
      </w:r>
      <w:r w:rsidRPr="0014506F">
        <w:rPr>
          <w:rFonts w:ascii="Times New Roman" w:hAnsi="Times New Roman"/>
          <w:sz w:val="24"/>
          <w:szCs w:val="24"/>
        </w:rPr>
        <w:t>Перечень доводится до структурных подразделений и соисполнителей в части их касающейся, для руководства в работе и приведения в соответствие с ним грифа работ (целесообразно применять гриф “коммерческая тайна”), документов и изделий.</w:t>
      </w:r>
      <w:r w:rsidR="00E2215E" w:rsidRPr="0014506F">
        <w:rPr>
          <w:rFonts w:ascii="Times New Roman" w:hAnsi="Times New Roman"/>
          <w:sz w:val="24"/>
          <w:szCs w:val="24"/>
        </w:rPr>
        <w:t xml:space="preserve"> </w:t>
      </w:r>
      <w:r w:rsidRPr="0014506F">
        <w:rPr>
          <w:rFonts w:ascii="Times New Roman" w:hAnsi="Times New Roman"/>
          <w:sz w:val="24"/>
          <w:szCs w:val="24"/>
        </w:rPr>
        <w:t>Исполнитель и руководитель, подписывающий документ, оценивают при его подготовке содержащиеся в нем сведения, составляющие коммерческую тайну предприятия.</w:t>
      </w:r>
      <w:r w:rsidR="00E2215E" w:rsidRPr="0014506F">
        <w:rPr>
          <w:rFonts w:ascii="Times New Roman" w:hAnsi="Times New Roman"/>
          <w:sz w:val="24"/>
          <w:szCs w:val="24"/>
        </w:rPr>
        <w:t xml:space="preserve"> </w:t>
      </w:r>
      <w:r w:rsidRPr="0014506F">
        <w:rPr>
          <w:rFonts w:ascii="Times New Roman" w:hAnsi="Times New Roman"/>
          <w:sz w:val="24"/>
          <w:szCs w:val="24"/>
        </w:rPr>
        <w:t>При наличии таких сведений на первом, титульном листе в правом верхнем углу должен быть поставлен гриф. Например, “коммерческая тайна”.</w:t>
      </w:r>
    </w:p>
    <w:p w:rsidR="009B57C2" w:rsidRPr="0014506F" w:rsidRDefault="009B57C2" w:rsidP="00FD54E1">
      <w:pPr>
        <w:ind w:firstLine="708"/>
        <w:rPr>
          <w:rFonts w:ascii="Times New Roman" w:hAnsi="Times New Roman"/>
          <w:sz w:val="24"/>
          <w:szCs w:val="24"/>
        </w:rPr>
      </w:pPr>
      <w:r w:rsidRPr="0014506F">
        <w:rPr>
          <w:rFonts w:ascii="Times New Roman" w:hAnsi="Times New Roman"/>
          <w:sz w:val="24"/>
          <w:szCs w:val="24"/>
        </w:rPr>
        <w:t>Исключение сведений из категории составляющих коммерческую тайну предприятия производится по окончании контрольного срока, на который она устанавливалась или ранее, в связи с наступлением определенных обстоятельств (появление нового образца, утечка информации к конкуренту и т.п.).</w:t>
      </w:r>
    </w:p>
    <w:p w:rsidR="009B57C2" w:rsidRPr="0014506F" w:rsidRDefault="009B57C2" w:rsidP="00FD54E1">
      <w:pPr>
        <w:ind w:firstLine="708"/>
        <w:rPr>
          <w:rFonts w:ascii="Times New Roman" w:hAnsi="Times New Roman"/>
          <w:sz w:val="24"/>
          <w:szCs w:val="24"/>
        </w:rPr>
      </w:pPr>
      <w:r w:rsidRPr="0014506F">
        <w:rPr>
          <w:rFonts w:ascii="Times New Roman" w:hAnsi="Times New Roman"/>
          <w:sz w:val="24"/>
          <w:szCs w:val="24"/>
        </w:rPr>
        <w:t>Решение о досрочном исключении сведений из категории составляющих коммерческую тайну предприятия производится по окончании контрольного срока, на который она устанавливалась или ранее, в связи с наступлением определенных обстоятельств (появление нового образца, утечка информации к конкуренту и т. п.).</w:t>
      </w:r>
      <w:r w:rsidR="00FD54E1" w:rsidRPr="0014506F">
        <w:rPr>
          <w:rFonts w:ascii="Times New Roman" w:hAnsi="Times New Roman"/>
          <w:sz w:val="24"/>
          <w:szCs w:val="24"/>
        </w:rPr>
        <w:t xml:space="preserve"> </w:t>
      </w:r>
      <w:r w:rsidRPr="0014506F">
        <w:rPr>
          <w:rFonts w:ascii="Times New Roman" w:hAnsi="Times New Roman"/>
          <w:sz w:val="24"/>
          <w:szCs w:val="24"/>
        </w:rPr>
        <w:t>Решение о досрочном исключении сведений из категории, составляющих коммерческую тайну, принимаются теми же лицами, которые утвердили Перечень.</w:t>
      </w:r>
      <w:r w:rsidR="00FD54E1" w:rsidRPr="0014506F">
        <w:rPr>
          <w:rFonts w:ascii="Times New Roman" w:hAnsi="Times New Roman"/>
          <w:sz w:val="24"/>
          <w:szCs w:val="24"/>
        </w:rPr>
        <w:t xml:space="preserve"> </w:t>
      </w:r>
      <w:r w:rsidRPr="0014506F">
        <w:rPr>
          <w:rFonts w:ascii="Times New Roman" w:hAnsi="Times New Roman"/>
          <w:sz w:val="24"/>
          <w:szCs w:val="24"/>
        </w:rPr>
        <w:t>В основе этой системы должна лежать заинтересованность исполнителей работ как в выявлении новых объектов защиты, так и в определении оптимального момента снятия ограничений на распространение ранее защищаемой информации.</w:t>
      </w:r>
    </w:p>
    <w:p w:rsidR="009B57C2" w:rsidRPr="0014506F" w:rsidRDefault="009B57C2" w:rsidP="00FD54E1">
      <w:pPr>
        <w:ind w:firstLine="708"/>
        <w:rPr>
          <w:rFonts w:ascii="Times New Roman" w:hAnsi="Times New Roman"/>
          <w:sz w:val="24"/>
          <w:szCs w:val="24"/>
        </w:rPr>
      </w:pPr>
      <w:r w:rsidRPr="0014506F">
        <w:rPr>
          <w:rFonts w:ascii="Times New Roman" w:hAnsi="Times New Roman"/>
          <w:sz w:val="24"/>
          <w:szCs w:val="24"/>
        </w:rPr>
        <w:t>В тех случаях, когда публикация необходима для закрепления приоритета или поддержания престижа отечественной науки, вместо конкретных приводятся сведения более общего характера. Например, точные значения характеристик и параметров могут быть заменены на диапазоны, в которых они находятся.</w:t>
      </w:r>
    </w:p>
    <w:p w:rsidR="009B57C2" w:rsidRPr="0014506F" w:rsidRDefault="009B57C2" w:rsidP="00FD54E1">
      <w:pPr>
        <w:ind w:firstLine="708"/>
        <w:rPr>
          <w:rFonts w:ascii="Times New Roman" w:hAnsi="Times New Roman"/>
          <w:sz w:val="24"/>
          <w:szCs w:val="24"/>
        </w:rPr>
      </w:pPr>
      <w:r w:rsidRPr="0014506F">
        <w:rPr>
          <w:rFonts w:ascii="Times New Roman" w:hAnsi="Times New Roman"/>
          <w:sz w:val="24"/>
          <w:szCs w:val="24"/>
        </w:rPr>
        <w:t>При открытом опубликовании сведений рекомендуется уделять больше внимания рекламной привлекательности ее результатов, чтобы заинтересовать в их использовании потенциальных потребителей внутри страны и за рубежом.</w:t>
      </w:r>
      <w:r w:rsidR="00FD54E1" w:rsidRPr="0014506F">
        <w:rPr>
          <w:rFonts w:ascii="Times New Roman" w:hAnsi="Times New Roman"/>
          <w:sz w:val="24"/>
          <w:szCs w:val="24"/>
        </w:rPr>
        <w:t xml:space="preserve"> </w:t>
      </w:r>
      <w:r w:rsidRPr="0014506F">
        <w:rPr>
          <w:rFonts w:ascii="Times New Roman" w:hAnsi="Times New Roman"/>
          <w:sz w:val="24"/>
          <w:szCs w:val="24"/>
        </w:rPr>
        <w:t>Вместе с тем объем публикуемых данных не должен быть достаточным для самостоятельного внедрения без дополнительной информации разработчика, которая именно и подлежит защите.</w:t>
      </w:r>
    </w:p>
    <w:p w:rsidR="009B57C2" w:rsidRPr="0014506F" w:rsidRDefault="009B57C2" w:rsidP="00CE77A6">
      <w:pPr>
        <w:jc w:val="center"/>
        <w:rPr>
          <w:rFonts w:ascii="Times New Roman" w:hAnsi="Times New Roman"/>
          <w:sz w:val="24"/>
          <w:szCs w:val="24"/>
        </w:rPr>
      </w:pPr>
      <w:r w:rsidRPr="0014506F">
        <w:rPr>
          <w:rFonts w:ascii="Times New Roman" w:hAnsi="Times New Roman"/>
          <w:b/>
          <w:sz w:val="24"/>
          <w:szCs w:val="24"/>
        </w:rPr>
        <w:t>Защита коммерческой тайны</w:t>
      </w:r>
    </w:p>
    <w:p w:rsidR="009B57C2" w:rsidRPr="0014506F" w:rsidRDefault="009B57C2" w:rsidP="00491143">
      <w:pPr>
        <w:ind w:firstLine="708"/>
        <w:rPr>
          <w:rFonts w:ascii="Times New Roman" w:hAnsi="Times New Roman"/>
          <w:sz w:val="24"/>
          <w:szCs w:val="24"/>
        </w:rPr>
      </w:pPr>
      <w:r w:rsidRPr="0014506F">
        <w:rPr>
          <w:rFonts w:ascii="Times New Roman" w:hAnsi="Times New Roman"/>
          <w:sz w:val="24"/>
          <w:szCs w:val="24"/>
        </w:rPr>
        <w:t>Основным фактором, способствующим защите информации, остаются пока режимные. т.е. специальные меры, направленные на предотвращение утечки конкретных сведений. Чем больше к ним может быть проявлен или уже фиксировался интерес, тем оперативнее должны приниматься меры по недопущению его удовлетворения.</w:t>
      </w:r>
    </w:p>
    <w:p w:rsidR="009B57C2" w:rsidRPr="0014506F" w:rsidRDefault="009B57C2" w:rsidP="00491143">
      <w:pPr>
        <w:ind w:firstLine="708"/>
        <w:rPr>
          <w:rFonts w:ascii="Times New Roman" w:hAnsi="Times New Roman"/>
          <w:sz w:val="24"/>
          <w:szCs w:val="24"/>
        </w:rPr>
      </w:pPr>
      <w:r w:rsidRPr="0014506F">
        <w:rPr>
          <w:rFonts w:ascii="Times New Roman" w:hAnsi="Times New Roman"/>
          <w:sz w:val="24"/>
          <w:szCs w:val="24"/>
        </w:rPr>
        <w:t>Принятие специальных мер, направленных на защиту интеллектуальной собственности, зависит прежде всего от владельца (владельцев) информации, складывающейся в их среде деятельности конкурентной обстановки, ценности, которую представляет для них производственная или коммерческая информация, и других факторов.</w:t>
      </w:r>
      <w:r w:rsidR="00491143" w:rsidRPr="0014506F">
        <w:rPr>
          <w:rFonts w:ascii="Times New Roman" w:hAnsi="Times New Roman"/>
          <w:sz w:val="24"/>
          <w:szCs w:val="24"/>
        </w:rPr>
        <w:t xml:space="preserve"> </w:t>
      </w:r>
      <w:r w:rsidRPr="0014506F">
        <w:rPr>
          <w:rFonts w:ascii="Times New Roman" w:hAnsi="Times New Roman"/>
          <w:sz w:val="24"/>
          <w:szCs w:val="24"/>
        </w:rPr>
        <w:t>Безусловно, хранить секрет его владельцу, если он больше никому не известен, не представляет большой сложности и затрат на его охрану. Он сам не должен допустить к нему третьих лиц. При этом не быть болтливым, доверчивым. Носитель информации (документ, дискета, предмет) должен иметь соответствующее место хранения (не письменный стол, а сейф или другое недоступное для других лиц место). Несколько усложняется охрана этих сведений, когда</w:t>
      </w:r>
      <w:r w:rsidR="00491143" w:rsidRPr="0014506F">
        <w:rPr>
          <w:rFonts w:ascii="Times New Roman" w:hAnsi="Times New Roman"/>
          <w:sz w:val="24"/>
          <w:szCs w:val="24"/>
        </w:rPr>
        <w:t xml:space="preserve"> </w:t>
      </w:r>
      <w:r w:rsidRPr="0014506F">
        <w:rPr>
          <w:rFonts w:ascii="Times New Roman" w:hAnsi="Times New Roman"/>
          <w:sz w:val="24"/>
          <w:szCs w:val="24"/>
        </w:rPr>
        <w:t xml:space="preserve"> о ее наличии становится известно заинтересованным лицам.</w:t>
      </w:r>
      <w:r w:rsidR="00491143" w:rsidRPr="0014506F">
        <w:rPr>
          <w:rFonts w:ascii="Times New Roman" w:hAnsi="Times New Roman"/>
          <w:sz w:val="24"/>
          <w:szCs w:val="24"/>
        </w:rPr>
        <w:t xml:space="preserve"> </w:t>
      </w:r>
      <w:r w:rsidRPr="0014506F">
        <w:rPr>
          <w:rFonts w:ascii="Times New Roman" w:hAnsi="Times New Roman"/>
          <w:sz w:val="24"/>
          <w:szCs w:val="24"/>
        </w:rPr>
        <w:t>Возникает необходимость ограничивать доступ посторонних лиц к месту хранения секретных материалов.</w:t>
      </w:r>
    </w:p>
    <w:p w:rsidR="009B57C2" w:rsidRPr="0014506F" w:rsidRDefault="009B57C2" w:rsidP="00491143">
      <w:pPr>
        <w:ind w:firstLine="708"/>
        <w:rPr>
          <w:rFonts w:ascii="Times New Roman" w:hAnsi="Times New Roman"/>
          <w:sz w:val="24"/>
          <w:szCs w:val="24"/>
        </w:rPr>
      </w:pPr>
      <w:r w:rsidRPr="0014506F">
        <w:rPr>
          <w:rFonts w:ascii="Times New Roman" w:hAnsi="Times New Roman"/>
          <w:sz w:val="24"/>
          <w:szCs w:val="24"/>
        </w:rPr>
        <w:t>Предприятия, фирмы, объединения, где имеется не один владелец информации, а несколько, к тому же работают сотрудники, не допущенные к производственным (коммерческим) секретам, представляют собой более сложный обьект защиты. Возникает вопрос о необходимости обеспечения внешней и внутренней безопасности структурных объединений предпринимательства. Для его решения можно использовать частные предпринимательские фирмы, частные службы безопасности (т.е. которые функционируют самостоятельно, принимая заказы от клиентов), собственные службы безопасности.</w:t>
      </w:r>
    </w:p>
    <w:p w:rsidR="009B57C2" w:rsidRPr="0014506F" w:rsidRDefault="009B57C2" w:rsidP="00491143">
      <w:pPr>
        <w:ind w:firstLine="708"/>
        <w:rPr>
          <w:rFonts w:ascii="Times New Roman" w:hAnsi="Times New Roman"/>
          <w:sz w:val="24"/>
          <w:szCs w:val="24"/>
        </w:rPr>
      </w:pPr>
      <w:r w:rsidRPr="0014506F">
        <w:rPr>
          <w:rFonts w:ascii="Times New Roman" w:hAnsi="Times New Roman"/>
          <w:sz w:val="24"/>
          <w:szCs w:val="24"/>
        </w:rPr>
        <w:t>Качественное же исполнение заказа негосударственными детективными службами во многом зависит от тех условий, которые создаются им органами власти. Например, Санкт-Петербургская мэрия своим решением запретила на территории города деятельность частных предпринимательских фирм, которые занимались также оказанием услуг по защите коммерческих тайн. Осуществление этих частных функций вменяется государственным правоохранительным органам.</w:t>
      </w:r>
    </w:p>
    <w:p w:rsidR="009B57C2" w:rsidRPr="0014506F" w:rsidRDefault="009B57C2" w:rsidP="00491143">
      <w:pPr>
        <w:ind w:firstLine="708"/>
        <w:rPr>
          <w:rFonts w:ascii="Times New Roman" w:hAnsi="Times New Roman"/>
          <w:sz w:val="24"/>
          <w:szCs w:val="24"/>
        </w:rPr>
      </w:pPr>
      <w:r w:rsidRPr="0014506F">
        <w:rPr>
          <w:rFonts w:ascii="Times New Roman" w:hAnsi="Times New Roman"/>
          <w:sz w:val="24"/>
          <w:szCs w:val="24"/>
        </w:rPr>
        <w:t>И это не смотря на то, как показывает зарубежный опыт, что частное предпринимательство охраняет частное детективное общество. Государственным же правоохранительным органам, при всем их желании и возможностях, с этой задачей в полном объеме не справиться.</w:t>
      </w:r>
      <w:r w:rsidR="00491143" w:rsidRPr="0014506F">
        <w:rPr>
          <w:rFonts w:ascii="Times New Roman" w:hAnsi="Times New Roman"/>
          <w:sz w:val="24"/>
          <w:szCs w:val="24"/>
        </w:rPr>
        <w:t xml:space="preserve">  </w:t>
      </w:r>
      <w:r w:rsidRPr="0014506F">
        <w:rPr>
          <w:rFonts w:ascii="Times New Roman" w:hAnsi="Times New Roman"/>
          <w:sz w:val="24"/>
          <w:szCs w:val="24"/>
        </w:rPr>
        <w:t>Это один вопрос. Второй касается изучения самой частной фирмы перед тем, как обратиться к ней за помощью. Почему? Имеются данные, что некоторые частные детективные образования, вместо того, чтобы действовать в соответствии со своим уставом, занимаются вымогательством, шантажом представителей других предпринимательских фирм. В принципе здесь идет обоюдная проверка заказчика и клиента перед</w:t>
      </w:r>
      <w:r w:rsidR="00491143" w:rsidRPr="0014506F">
        <w:rPr>
          <w:rFonts w:ascii="Times New Roman" w:hAnsi="Times New Roman"/>
          <w:sz w:val="24"/>
          <w:szCs w:val="24"/>
        </w:rPr>
        <w:t xml:space="preserve"> </w:t>
      </w:r>
      <w:r w:rsidRPr="0014506F">
        <w:rPr>
          <w:rFonts w:ascii="Times New Roman" w:hAnsi="Times New Roman"/>
          <w:sz w:val="24"/>
          <w:szCs w:val="24"/>
        </w:rPr>
        <w:t xml:space="preserve"> тем, как заключить договор.</w:t>
      </w:r>
      <w:r w:rsidR="00491143" w:rsidRPr="0014506F">
        <w:rPr>
          <w:rFonts w:ascii="Times New Roman" w:hAnsi="Times New Roman"/>
          <w:sz w:val="24"/>
          <w:szCs w:val="24"/>
        </w:rPr>
        <w:t xml:space="preserve"> Игнорирование этого</w:t>
      </w:r>
      <w:r w:rsidRPr="0014506F">
        <w:rPr>
          <w:rFonts w:ascii="Times New Roman" w:hAnsi="Times New Roman"/>
          <w:sz w:val="24"/>
          <w:szCs w:val="24"/>
        </w:rPr>
        <w:t xml:space="preserve"> подход</w:t>
      </w:r>
      <w:r w:rsidR="00491143" w:rsidRPr="0014506F">
        <w:rPr>
          <w:rFonts w:ascii="Times New Roman" w:hAnsi="Times New Roman"/>
          <w:sz w:val="24"/>
          <w:szCs w:val="24"/>
        </w:rPr>
        <w:t>а</w:t>
      </w:r>
      <w:r w:rsidRPr="0014506F">
        <w:rPr>
          <w:rFonts w:ascii="Times New Roman" w:hAnsi="Times New Roman"/>
          <w:sz w:val="24"/>
          <w:szCs w:val="24"/>
        </w:rPr>
        <w:t xml:space="preserve"> может привести к серьезным ошибкам.</w:t>
      </w:r>
    </w:p>
    <w:p w:rsidR="009B57C2" w:rsidRPr="0014506F" w:rsidRDefault="009B57C2" w:rsidP="00491143">
      <w:pPr>
        <w:ind w:firstLine="708"/>
        <w:rPr>
          <w:rFonts w:ascii="Times New Roman" w:hAnsi="Times New Roman"/>
          <w:sz w:val="24"/>
          <w:szCs w:val="24"/>
        </w:rPr>
      </w:pPr>
      <w:r w:rsidRPr="0014506F">
        <w:rPr>
          <w:rFonts w:ascii="Times New Roman" w:hAnsi="Times New Roman"/>
          <w:sz w:val="24"/>
          <w:szCs w:val="24"/>
        </w:rPr>
        <w:t>Специальные меры, которые осуществляются при защите информации, можно подразделить на внешние и внутренние [10].</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К внешним м</w:t>
      </w:r>
      <w:r w:rsidR="00491143" w:rsidRPr="0014506F">
        <w:rPr>
          <w:rFonts w:ascii="Times New Roman" w:hAnsi="Times New Roman"/>
          <w:sz w:val="24"/>
          <w:szCs w:val="24"/>
        </w:rPr>
        <w:t>ероприятиям относятся следующие:</w:t>
      </w:r>
      <w:r w:rsidRPr="0014506F">
        <w:rPr>
          <w:rFonts w:ascii="Times New Roman" w:hAnsi="Times New Roman"/>
          <w:sz w:val="24"/>
          <w:szCs w:val="24"/>
        </w:rPr>
        <w:t xml:space="preserve"> Изучение партнеров, клиентов, с которыми приходится вести хозяйственную, коммерческую деятельность, собирать информацию об их надежности, платежеспособности и другие данные. При необходимости производится изучение связей сотрудников частной фирмы. Выясняются лица, проявляющие интерес к фирме, ее деятельности, сотрудникам, не относятся ли они к конкурирующей фирме или к преступной группе. В случае установления, что эти лица допустили какие-либо противозаконные действия, необходимо информировать соответствующий правоохранительный орган. Тем самым пресекается преступная деятельность и, в том числе, интерес к частной фирме. По возможности желательно установить, в чем суть этого интереса и кому понадобилась та или иная информация. Не повторится ли он в будущем, т.е. что можно ожидать от конкурента (не исключено и преступных элементов).</w:t>
      </w:r>
    </w:p>
    <w:p w:rsidR="009B57C2" w:rsidRPr="0014506F" w:rsidRDefault="009B57C2" w:rsidP="00491143">
      <w:pPr>
        <w:ind w:firstLine="708"/>
        <w:rPr>
          <w:rFonts w:ascii="Times New Roman" w:hAnsi="Times New Roman"/>
          <w:sz w:val="24"/>
          <w:szCs w:val="24"/>
        </w:rPr>
      </w:pPr>
      <w:r w:rsidRPr="0014506F">
        <w:rPr>
          <w:rFonts w:ascii="Times New Roman" w:hAnsi="Times New Roman"/>
          <w:sz w:val="24"/>
          <w:szCs w:val="24"/>
        </w:rPr>
        <w:t>В ходе осуществления внутренних мероприятий по обеспечению безопасности решаются следующие вопросы. Подбор, проверка лиц, желающих поступить на работу в частное предприятие. Изучаются их анкетные данные, поведение по месту жительства и прежней работы, личные и деловые качества, положительные и отрицательные стороны изучаемого лица, межличностные отношения. Находился ли в конфликте с законом (судимость, административные задержания, связь с преступным миром). В ходе анализа собранных материалов выясняется, нет ли каких-либо в них противоречий. Дополнительно может проводиться тестирование лица для выяснения моральных или других качеств.</w:t>
      </w:r>
    </w:p>
    <w:p w:rsidR="009B57C2" w:rsidRPr="0014506F" w:rsidRDefault="009B57C2" w:rsidP="00491143">
      <w:pPr>
        <w:ind w:firstLine="708"/>
        <w:rPr>
          <w:rFonts w:ascii="Times New Roman" w:hAnsi="Times New Roman"/>
          <w:sz w:val="24"/>
          <w:szCs w:val="24"/>
        </w:rPr>
      </w:pPr>
      <w:r w:rsidRPr="0014506F">
        <w:rPr>
          <w:rFonts w:ascii="Times New Roman" w:hAnsi="Times New Roman"/>
          <w:sz w:val="24"/>
          <w:szCs w:val="24"/>
        </w:rPr>
        <w:t>Обращается внимание на возможную работу в конкурирующей фирме и причины ухода. После этого делается вывод о пригодности кандидата к работе в данной фирме. На этом этапе изучения сотрудника интерес к нему не заканчивается.</w:t>
      </w:r>
      <w:r w:rsidR="00491143" w:rsidRPr="0014506F">
        <w:rPr>
          <w:rFonts w:ascii="Times New Roman" w:hAnsi="Times New Roman"/>
          <w:sz w:val="24"/>
          <w:szCs w:val="24"/>
        </w:rPr>
        <w:t xml:space="preserve">  </w:t>
      </w:r>
      <w:r w:rsidRPr="0014506F">
        <w:rPr>
          <w:rFonts w:ascii="Times New Roman" w:hAnsi="Times New Roman"/>
          <w:sz w:val="24"/>
          <w:szCs w:val="24"/>
        </w:rPr>
        <w:t>Периодически или в зависимости от поведения продолжают изучаться и анализироваться его поступки, затрагивающие интерес (секреты) фирмы. Не исключено, что конкурент может специально направить своих людей для устройства на работу в интересующее его предприятие с целью получения о нем ценных сведений [11].</w:t>
      </w:r>
    </w:p>
    <w:p w:rsidR="009B57C2" w:rsidRPr="0014506F" w:rsidRDefault="009B57C2" w:rsidP="00491143">
      <w:pPr>
        <w:ind w:firstLine="708"/>
        <w:rPr>
          <w:rFonts w:ascii="Times New Roman" w:hAnsi="Times New Roman"/>
          <w:sz w:val="24"/>
          <w:szCs w:val="24"/>
        </w:rPr>
      </w:pPr>
      <w:r w:rsidRPr="0014506F">
        <w:rPr>
          <w:rFonts w:ascii="Times New Roman" w:hAnsi="Times New Roman"/>
          <w:sz w:val="24"/>
          <w:szCs w:val="24"/>
        </w:rPr>
        <w:t>Как показывает зарубежная практика работы частных фирм, утечка информации зачастую происходит по инициативе их же сотрудников [10]. В мотивационной основе совершаемых поступков лежит корысть(получить значительную сумму денег) или месть(не исключая заодно и материальную выгоду), например, со стороны уволенного работника, имевшего доступ к предпринимательской информации. В этой связи, целесообразно обращать внимание на лиц, которые в процессе хозяйственной или иной деятельности проявляют необоснованный интерес к информационным хранилищам, предполагаемым сделкам и партнерам. При возникновении серьезных подозрений о недобросовестности сотрудника по отношению к фирме, предпочтительнее с ним расстаться.</w:t>
      </w:r>
    </w:p>
    <w:p w:rsidR="009B57C2" w:rsidRPr="0014506F" w:rsidRDefault="009B57C2" w:rsidP="00491143">
      <w:pPr>
        <w:ind w:firstLine="708"/>
        <w:rPr>
          <w:rFonts w:ascii="Times New Roman" w:hAnsi="Times New Roman"/>
          <w:sz w:val="24"/>
          <w:szCs w:val="24"/>
        </w:rPr>
      </w:pPr>
      <w:r w:rsidRPr="0014506F">
        <w:rPr>
          <w:rFonts w:ascii="Times New Roman" w:hAnsi="Times New Roman"/>
          <w:sz w:val="24"/>
          <w:szCs w:val="24"/>
        </w:rPr>
        <w:t>Компьютеризация предпринимательских структур, накопление с ее помощью различной информации привлекает как конкурентов, так и преступников.</w:t>
      </w:r>
      <w:r w:rsidR="00491143" w:rsidRPr="0014506F">
        <w:rPr>
          <w:rFonts w:ascii="Times New Roman" w:hAnsi="Times New Roman"/>
          <w:sz w:val="24"/>
          <w:szCs w:val="24"/>
        </w:rPr>
        <w:t xml:space="preserve"> </w:t>
      </w:r>
      <w:r w:rsidRPr="0014506F">
        <w:rPr>
          <w:rFonts w:ascii="Times New Roman" w:hAnsi="Times New Roman"/>
          <w:sz w:val="24"/>
          <w:szCs w:val="24"/>
        </w:rPr>
        <w:t>Зачастую лица, желающие воспользоваться этой информацией, находятся среди обслуживающего персонала, а это уже проблема внутренней безопасности.</w:t>
      </w:r>
      <w:r w:rsidR="00491143" w:rsidRPr="0014506F">
        <w:rPr>
          <w:rFonts w:ascii="Times New Roman" w:hAnsi="Times New Roman"/>
          <w:sz w:val="24"/>
          <w:szCs w:val="24"/>
        </w:rPr>
        <w:t xml:space="preserve"> </w:t>
      </w:r>
      <w:r w:rsidRPr="0014506F">
        <w:rPr>
          <w:rFonts w:ascii="Times New Roman" w:hAnsi="Times New Roman"/>
          <w:sz w:val="24"/>
          <w:szCs w:val="24"/>
        </w:rPr>
        <w:t>Задача службы безопасности своевременно выявить среди обслуживающего персонала тех сотрудников, которые вынашивают намерения использовать имеющиеся в их распоряжении сведения для продажи другим лицам или использовать в своих</w:t>
      </w:r>
      <w:r w:rsidR="00491143" w:rsidRPr="0014506F">
        <w:rPr>
          <w:rFonts w:ascii="Times New Roman" w:hAnsi="Times New Roman"/>
          <w:sz w:val="24"/>
          <w:szCs w:val="24"/>
        </w:rPr>
        <w:t xml:space="preserve"> </w:t>
      </w:r>
      <w:r w:rsidRPr="0014506F">
        <w:rPr>
          <w:rFonts w:ascii="Times New Roman" w:hAnsi="Times New Roman"/>
          <w:sz w:val="24"/>
          <w:szCs w:val="24"/>
        </w:rPr>
        <w:t>личных целях для получения выгоды. Помимо действия в интересах конкурента, могут совершиться и действия, преследуемые по закону: мошенничество, саботаж, повреждение ЭВМ.</w:t>
      </w:r>
    </w:p>
    <w:p w:rsidR="009B57C2" w:rsidRPr="0014506F" w:rsidRDefault="009B57C2" w:rsidP="00817A48">
      <w:pPr>
        <w:ind w:firstLine="708"/>
        <w:rPr>
          <w:rFonts w:ascii="Times New Roman" w:hAnsi="Times New Roman"/>
          <w:sz w:val="24"/>
          <w:szCs w:val="24"/>
        </w:rPr>
      </w:pPr>
      <w:r w:rsidRPr="0014506F">
        <w:rPr>
          <w:rFonts w:ascii="Times New Roman" w:hAnsi="Times New Roman"/>
          <w:sz w:val="24"/>
          <w:szCs w:val="24"/>
        </w:rPr>
        <w:t>Если исходить из зарубежного опыта, то с волной компьютерных преступлений, пока для нас новых и, не в полном объеме, пока урегулированных на законодательном уровне, нам придется столкнуться в недалеком будущем. Субъектами этих преступлений, как правило являются высокообразованные специалисты, имеющие доступ к секретным программам, шифрам, кодам. В банковских системах, например, совершается мошенничество</w:t>
      </w:r>
      <w:r w:rsidR="00817A48" w:rsidRPr="0014506F">
        <w:rPr>
          <w:rFonts w:ascii="Times New Roman" w:hAnsi="Times New Roman"/>
          <w:sz w:val="24"/>
          <w:szCs w:val="24"/>
        </w:rPr>
        <w:t xml:space="preserve"> </w:t>
      </w:r>
      <w:r w:rsidRPr="0014506F">
        <w:rPr>
          <w:rFonts w:ascii="Times New Roman" w:hAnsi="Times New Roman"/>
          <w:sz w:val="24"/>
          <w:szCs w:val="24"/>
        </w:rPr>
        <w:t>(снимаются деньги со счетов клиентов вымышленным лицом, занимаются спекуляцией, используя банковский капитал, на валютных биржах, оплачивают собственные счета и т. д.). Развитию данного вида преступлений способствует также и то, что фирмы и банки не стремятся оглашать факты компьютерных краж, чтобы не отпугнуть клиентов. Преступники, зная такое положение, шантажируют владельцев банков, угрожают раскрыть секретные коды и шифры, что может повлечь миллионы расходов для их замены. Только на расследование государственными, частными службами компьютерных ошибок банков приходится тратить около 20 млрд. долларов в год [5].</w:t>
      </w:r>
    </w:p>
    <w:p w:rsidR="009B57C2" w:rsidRPr="0014506F" w:rsidRDefault="009B57C2" w:rsidP="009D0FEF">
      <w:pPr>
        <w:ind w:firstLine="708"/>
        <w:rPr>
          <w:rFonts w:ascii="Times New Roman" w:hAnsi="Times New Roman"/>
          <w:sz w:val="24"/>
          <w:szCs w:val="24"/>
        </w:rPr>
      </w:pPr>
      <w:r w:rsidRPr="0014506F">
        <w:rPr>
          <w:rFonts w:ascii="Times New Roman" w:hAnsi="Times New Roman"/>
          <w:sz w:val="24"/>
          <w:szCs w:val="24"/>
        </w:rPr>
        <w:t>Предприятия, располагающие ценной информацией, должны хранить ее в специальных несгораемых шкафах или сейфах, не допускать утери ключей от них или передачи на хранение другим лицам, даже из числа особо доверенных.</w:t>
      </w:r>
      <w:r w:rsidR="009D0FEF" w:rsidRPr="0014506F">
        <w:rPr>
          <w:rFonts w:ascii="Times New Roman" w:hAnsi="Times New Roman"/>
          <w:sz w:val="24"/>
          <w:szCs w:val="24"/>
        </w:rPr>
        <w:t xml:space="preserve"> </w:t>
      </w:r>
      <w:r w:rsidRPr="0014506F">
        <w:rPr>
          <w:rFonts w:ascii="Times New Roman" w:hAnsi="Times New Roman"/>
          <w:sz w:val="24"/>
          <w:szCs w:val="24"/>
        </w:rPr>
        <w:t>Зарубежные фирмы, например, используют для хранения секретной информации сейфы (шкафы), открываемые с помощью специальной магнитной карты или других сложных сигнальных электронных устройств. Следует отметить, что и эта мера значительно затрудняет к ним доступ. Особенно при наличии комплекса защитных (физических и технических) мер здания, где расположен сейф, иное хранилище.</w:t>
      </w:r>
    </w:p>
    <w:p w:rsidR="009B57C2" w:rsidRPr="0014506F" w:rsidRDefault="009B57C2" w:rsidP="009D0FEF">
      <w:pPr>
        <w:ind w:firstLine="708"/>
        <w:rPr>
          <w:rFonts w:ascii="Times New Roman" w:hAnsi="Times New Roman"/>
          <w:sz w:val="24"/>
          <w:szCs w:val="24"/>
        </w:rPr>
      </w:pPr>
      <w:r w:rsidRPr="0014506F">
        <w:rPr>
          <w:rFonts w:ascii="Times New Roman" w:hAnsi="Times New Roman"/>
          <w:sz w:val="24"/>
          <w:szCs w:val="24"/>
        </w:rPr>
        <w:t>Осуществление специальных внутренних и внешних мер защиты ценных информационных систем должно возлагаться на специально подготовленных лиц.</w:t>
      </w:r>
      <w:r w:rsidR="009D0FEF" w:rsidRPr="0014506F">
        <w:rPr>
          <w:rFonts w:ascii="Times New Roman" w:hAnsi="Times New Roman"/>
          <w:sz w:val="24"/>
          <w:szCs w:val="24"/>
        </w:rPr>
        <w:t xml:space="preserve"> </w:t>
      </w:r>
      <w:r w:rsidRPr="0014506F">
        <w:rPr>
          <w:rFonts w:ascii="Times New Roman" w:hAnsi="Times New Roman"/>
          <w:sz w:val="24"/>
          <w:szCs w:val="24"/>
        </w:rPr>
        <w:t>В этой связи, предпринимателю целесообразно обращаться за помощью к частным детективным фирмам, специализирующимся на сыске и охране собственности.</w:t>
      </w:r>
      <w:r w:rsidR="009D0FEF" w:rsidRPr="0014506F">
        <w:rPr>
          <w:rFonts w:ascii="Times New Roman" w:hAnsi="Times New Roman"/>
          <w:sz w:val="24"/>
          <w:szCs w:val="24"/>
        </w:rPr>
        <w:t xml:space="preserve"> </w:t>
      </w:r>
      <w:r w:rsidRPr="0014506F">
        <w:rPr>
          <w:rFonts w:ascii="Times New Roman" w:hAnsi="Times New Roman"/>
          <w:sz w:val="24"/>
          <w:szCs w:val="24"/>
        </w:rPr>
        <w:t>Могут создаваться и собственные службы безопасности. Здесь предприниматель сам решает, что ему выгоднее: мириться с утечкой информации или привлекать частные службы безопасности к ее защите. Вопрос состоит в том, какой из убытков меньший: при утечке секретов или их охране.</w:t>
      </w:r>
    </w:p>
    <w:p w:rsidR="009B57C2" w:rsidRPr="0014506F" w:rsidRDefault="009B57C2" w:rsidP="00D3765E">
      <w:pPr>
        <w:ind w:firstLine="708"/>
        <w:rPr>
          <w:rFonts w:ascii="Times New Roman" w:hAnsi="Times New Roman"/>
          <w:sz w:val="24"/>
          <w:szCs w:val="24"/>
        </w:rPr>
      </w:pPr>
      <w:r w:rsidRPr="0014506F">
        <w:rPr>
          <w:rFonts w:ascii="Times New Roman" w:hAnsi="Times New Roman"/>
          <w:sz w:val="24"/>
          <w:szCs w:val="24"/>
        </w:rPr>
        <w:t>Зарубежные крупные и состоятельные фирмы вводят в свой штат дополнительную должность - сотрудника, занимающегося противодействием хищению ценной информации. Другие же фирмы постоянно или периодически пользуются услугами частных служб, специализирующихся на сыске и охране.</w:t>
      </w:r>
      <w:r w:rsidR="00D3765E" w:rsidRPr="0014506F">
        <w:rPr>
          <w:rFonts w:ascii="Times New Roman" w:hAnsi="Times New Roman"/>
          <w:sz w:val="24"/>
          <w:szCs w:val="24"/>
        </w:rPr>
        <w:t xml:space="preserve"> </w:t>
      </w:r>
      <w:r w:rsidRPr="0014506F">
        <w:rPr>
          <w:rFonts w:ascii="Times New Roman" w:hAnsi="Times New Roman"/>
          <w:sz w:val="24"/>
          <w:szCs w:val="24"/>
        </w:rPr>
        <w:t>Штатная численность этих служб насчитывает десятки тысяч сотрудников.</w:t>
      </w:r>
      <w:r w:rsidR="00D3765E" w:rsidRPr="0014506F">
        <w:rPr>
          <w:rFonts w:ascii="Times New Roman" w:hAnsi="Times New Roman"/>
          <w:sz w:val="24"/>
          <w:szCs w:val="24"/>
        </w:rPr>
        <w:t xml:space="preserve"> </w:t>
      </w:r>
      <w:r w:rsidRPr="0014506F">
        <w:rPr>
          <w:rFonts w:ascii="Times New Roman" w:hAnsi="Times New Roman"/>
          <w:sz w:val="24"/>
          <w:szCs w:val="24"/>
        </w:rPr>
        <w:t>Тенденция роста их рядов не сокращается. В действиях частных служб и полиции возникают противоречия, но их пытаются уладить с помощью закона или на паритетной основе. Существует договоренность об обмене информацией, если на охраняемой территории совершается преступление [10].</w:t>
      </w:r>
    </w:p>
    <w:p w:rsidR="009B57C2" w:rsidRPr="0014506F" w:rsidRDefault="009B57C2" w:rsidP="00D3765E">
      <w:pPr>
        <w:ind w:firstLine="708"/>
        <w:rPr>
          <w:rFonts w:ascii="Times New Roman" w:hAnsi="Times New Roman"/>
          <w:sz w:val="24"/>
          <w:szCs w:val="24"/>
        </w:rPr>
      </w:pPr>
      <w:r w:rsidRPr="0014506F">
        <w:rPr>
          <w:rFonts w:ascii="Times New Roman" w:hAnsi="Times New Roman"/>
          <w:sz w:val="24"/>
          <w:szCs w:val="24"/>
        </w:rPr>
        <w:t>В Российской Федерации принят Закон “О частной детективной и охранной деятельности в Российской Федерации”, который содержит положения о сыскной и охранной частной деятельности. Оценивая данный закон с критических позиций, следует указать и на такие положения, заслуживающие внимания, как оказание детективами на возмездной договорной основе помощи гражданам и организациям независимо от их форм собственности. Перечисляются виды разрешаемых и запрещаемых услуг, которые могут оказывать субъекты негосударственной детективной и охранной деятельности: сыщики и охранники.</w:t>
      </w:r>
      <w:r w:rsidR="00D3765E" w:rsidRPr="0014506F">
        <w:rPr>
          <w:rFonts w:ascii="Times New Roman" w:hAnsi="Times New Roman"/>
          <w:sz w:val="24"/>
          <w:szCs w:val="24"/>
        </w:rPr>
        <w:t xml:space="preserve"> </w:t>
      </w:r>
      <w:r w:rsidRPr="0014506F">
        <w:rPr>
          <w:rFonts w:ascii="Times New Roman" w:hAnsi="Times New Roman"/>
          <w:sz w:val="24"/>
          <w:szCs w:val="24"/>
        </w:rPr>
        <w:t>В частности, Закон предусматривает возможность создания акционерными обществами собственных служб безопасности, которые, сре6ди других задач, призваны вести “...изучение рынка, сбор информации для деловых переговоров выявление некредитоспособных или ненадежных деловых партнеров;...установление обстоятельств...недобросовестной конкуренции..., а также разглашение сведений, составляющих коммерческую тайну...”.</w:t>
      </w:r>
    </w:p>
    <w:p w:rsidR="009B57C2" w:rsidRPr="0014506F" w:rsidRDefault="009B57C2" w:rsidP="00D3765E">
      <w:pPr>
        <w:ind w:firstLine="708"/>
        <w:rPr>
          <w:rFonts w:ascii="Times New Roman" w:hAnsi="Times New Roman"/>
          <w:sz w:val="24"/>
          <w:szCs w:val="24"/>
        </w:rPr>
      </w:pPr>
      <w:r w:rsidRPr="0014506F">
        <w:rPr>
          <w:rFonts w:ascii="Times New Roman" w:hAnsi="Times New Roman"/>
          <w:sz w:val="24"/>
          <w:szCs w:val="24"/>
        </w:rPr>
        <w:t>Подводя итоги, следует отметить, что защита специальными мерами ценной информации должна осуществляться как против конкурентов, так и преступных элементов, пытающихся овладеть ею. Меры защиты зависят от тех способов и приемов, которые применяют похитители. Использование для защиты секретов частных фирм самых сложных электронных устройств позволяет только сдерживать их утечку, но не останавливать этот вид деятельности, широко получивший в мировой практике название промышленный (коммерческий) шпионаж.</w:t>
      </w:r>
    </w:p>
    <w:p w:rsidR="009B57C2" w:rsidRPr="0014506F" w:rsidRDefault="009B57C2" w:rsidP="00D3765E">
      <w:pPr>
        <w:ind w:firstLine="708"/>
        <w:rPr>
          <w:rFonts w:ascii="Times New Roman" w:hAnsi="Times New Roman"/>
          <w:sz w:val="24"/>
          <w:szCs w:val="24"/>
        </w:rPr>
      </w:pPr>
      <w:r w:rsidRPr="0014506F">
        <w:rPr>
          <w:rFonts w:ascii="Times New Roman" w:hAnsi="Times New Roman"/>
          <w:sz w:val="24"/>
          <w:szCs w:val="24"/>
        </w:rPr>
        <w:t>В экономической литературе, исследующей развитие предпринимательской деятельности, обращается внимание на поддержание этики честной коммерческой деятельности. В ходе же конкурентной борьбы как неотъемлемого элемента рыночного хозяйствования использование промышленного шпионажа нельзя отнести к этическим видам деловых взаимоотношений предпринимателей. Однако рыночно-конкурентная деятельность немыслима, как показывает зарубежная практика, без экономического, производственного, научно-технического и других видов шпионажа. Самый благоприятный общественно-экономический климат для развития предпринимательства не сможет предотвратить банкротства, если в результате удачной шпионской акции будут похищены секретные для фирмы</w:t>
      </w:r>
      <w:r w:rsidR="00D3765E" w:rsidRPr="0014506F">
        <w:rPr>
          <w:rFonts w:ascii="Times New Roman" w:hAnsi="Times New Roman"/>
          <w:sz w:val="24"/>
          <w:szCs w:val="24"/>
        </w:rPr>
        <w:t xml:space="preserve"> </w:t>
      </w:r>
      <w:r w:rsidRPr="0014506F">
        <w:rPr>
          <w:rFonts w:ascii="Times New Roman" w:hAnsi="Times New Roman"/>
          <w:sz w:val="24"/>
          <w:szCs w:val="24"/>
        </w:rPr>
        <w:t>(компании) сведения. Шпионаж - это тень рыночно-конкурентной деятельности, двигатель для одних фирм и тормоз для других.</w:t>
      </w:r>
    </w:p>
    <w:p w:rsidR="009B57C2" w:rsidRPr="0014506F" w:rsidRDefault="009B57C2" w:rsidP="009E620C">
      <w:pPr>
        <w:ind w:firstLine="708"/>
        <w:rPr>
          <w:rFonts w:ascii="Times New Roman" w:hAnsi="Times New Roman"/>
          <w:sz w:val="24"/>
          <w:szCs w:val="24"/>
        </w:rPr>
      </w:pPr>
      <w:r w:rsidRPr="0014506F">
        <w:rPr>
          <w:rFonts w:ascii="Times New Roman" w:hAnsi="Times New Roman"/>
          <w:sz w:val="24"/>
          <w:szCs w:val="24"/>
        </w:rPr>
        <w:t xml:space="preserve">В дополнение к сказанному, на каждом предприятии при создании системы защиты информации необходимо правильно организовать [6]: </w:t>
      </w:r>
      <w:r w:rsidRPr="0014506F">
        <w:rPr>
          <w:rFonts w:ascii="Times New Roman" w:hAnsi="Times New Roman"/>
          <w:sz w:val="24"/>
          <w:szCs w:val="24"/>
          <w:lang w:val="en-US"/>
        </w:rPr>
        <w:t>a</w:t>
      </w:r>
      <w:r w:rsidRPr="0014506F">
        <w:rPr>
          <w:rFonts w:ascii="Times New Roman" w:hAnsi="Times New Roman"/>
          <w:sz w:val="24"/>
          <w:szCs w:val="24"/>
        </w:rPr>
        <w:t>) учет и охрану некоторых видов материалов и готовых изделий (особенно</w:t>
      </w:r>
      <w:r w:rsidR="009E620C" w:rsidRPr="0014506F">
        <w:rPr>
          <w:rFonts w:ascii="Times New Roman" w:hAnsi="Times New Roman"/>
          <w:sz w:val="24"/>
          <w:szCs w:val="24"/>
        </w:rPr>
        <w:t xml:space="preserve"> опытных образцов); </w:t>
      </w:r>
      <w:r w:rsidRPr="0014506F">
        <w:rPr>
          <w:rFonts w:ascii="Times New Roman" w:hAnsi="Times New Roman"/>
          <w:sz w:val="24"/>
          <w:szCs w:val="24"/>
          <w:lang w:val="en-US"/>
        </w:rPr>
        <w:t>b</w:t>
      </w:r>
      <w:r w:rsidRPr="0014506F">
        <w:rPr>
          <w:rFonts w:ascii="Times New Roman" w:hAnsi="Times New Roman"/>
          <w:sz w:val="24"/>
          <w:szCs w:val="24"/>
        </w:rPr>
        <w:t>) порядок делопроизводства с документами, содержащими предпринимательскую тайну (правила циркуляции, учета, хранения, уничтожения и др.)</w:t>
      </w:r>
      <w:r w:rsidR="009E620C" w:rsidRPr="0014506F">
        <w:rPr>
          <w:rFonts w:ascii="Times New Roman" w:hAnsi="Times New Roman"/>
          <w:sz w:val="24"/>
          <w:szCs w:val="24"/>
        </w:rPr>
        <w:t xml:space="preserve">; </w:t>
      </w:r>
      <w:r w:rsidRPr="0014506F">
        <w:rPr>
          <w:rFonts w:ascii="Times New Roman" w:hAnsi="Times New Roman"/>
          <w:sz w:val="24"/>
          <w:szCs w:val="24"/>
        </w:rPr>
        <w:t xml:space="preserve"> </w:t>
      </w:r>
      <w:r w:rsidRPr="0014506F">
        <w:rPr>
          <w:rFonts w:ascii="Times New Roman" w:hAnsi="Times New Roman"/>
          <w:sz w:val="24"/>
          <w:szCs w:val="24"/>
          <w:lang w:val="en-US"/>
        </w:rPr>
        <w:t>c</w:t>
      </w:r>
      <w:r w:rsidRPr="0014506F">
        <w:rPr>
          <w:rFonts w:ascii="Times New Roman" w:hAnsi="Times New Roman"/>
          <w:sz w:val="24"/>
          <w:szCs w:val="24"/>
        </w:rPr>
        <w:t>) контроль за средствами копирования и размножения документов</w:t>
      </w:r>
      <w:r w:rsidR="009E620C" w:rsidRPr="0014506F">
        <w:rPr>
          <w:rFonts w:ascii="Times New Roman" w:hAnsi="Times New Roman"/>
          <w:sz w:val="24"/>
          <w:szCs w:val="24"/>
        </w:rPr>
        <w:t>;</w:t>
      </w:r>
      <w:r w:rsidRPr="0014506F">
        <w:rPr>
          <w:rFonts w:ascii="Times New Roman" w:hAnsi="Times New Roman"/>
          <w:sz w:val="24"/>
          <w:szCs w:val="24"/>
        </w:rPr>
        <w:t xml:space="preserve"> </w:t>
      </w:r>
      <w:r w:rsidRPr="0014506F">
        <w:rPr>
          <w:rFonts w:ascii="Times New Roman" w:hAnsi="Times New Roman"/>
          <w:sz w:val="24"/>
          <w:szCs w:val="24"/>
          <w:lang w:val="en-US"/>
        </w:rPr>
        <w:t>d</w:t>
      </w:r>
      <w:r w:rsidRPr="0014506F">
        <w:rPr>
          <w:rFonts w:ascii="Times New Roman" w:hAnsi="Times New Roman"/>
          <w:sz w:val="24"/>
          <w:szCs w:val="24"/>
        </w:rPr>
        <w:t xml:space="preserve">) защиту коммерческой информации в средствах связи и вычислительной техники </w:t>
      </w:r>
      <w:r w:rsidRPr="0014506F">
        <w:rPr>
          <w:rFonts w:ascii="Times New Roman" w:hAnsi="Times New Roman"/>
          <w:sz w:val="24"/>
          <w:szCs w:val="24"/>
          <w:lang w:val="en-US"/>
        </w:rPr>
        <w:t>e</w:t>
      </w:r>
      <w:r w:rsidRPr="0014506F">
        <w:rPr>
          <w:rFonts w:ascii="Times New Roman" w:hAnsi="Times New Roman"/>
          <w:sz w:val="24"/>
          <w:szCs w:val="24"/>
        </w:rPr>
        <w:t>) охрану территории предприятия и его основных зданий и сооружений</w:t>
      </w:r>
      <w:r w:rsidR="009E620C" w:rsidRPr="0014506F">
        <w:rPr>
          <w:rFonts w:ascii="Times New Roman" w:hAnsi="Times New Roman"/>
          <w:sz w:val="24"/>
          <w:szCs w:val="24"/>
        </w:rPr>
        <w:t>;</w:t>
      </w:r>
      <w:r w:rsidRPr="0014506F">
        <w:rPr>
          <w:rFonts w:ascii="Times New Roman" w:hAnsi="Times New Roman"/>
          <w:sz w:val="24"/>
          <w:szCs w:val="24"/>
        </w:rPr>
        <w:t xml:space="preserve"> </w:t>
      </w:r>
      <w:r w:rsidRPr="0014506F">
        <w:rPr>
          <w:rFonts w:ascii="Times New Roman" w:hAnsi="Times New Roman"/>
          <w:sz w:val="24"/>
          <w:szCs w:val="24"/>
          <w:lang w:val="en-US"/>
        </w:rPr>
        <w:t>f</w:t>
      </w:r>
      <w:r w:rsidRPr="0014506F">
        <w:rPr>
          <w:rFonts w:ascii="Times New Roman" w:hAnsi="Times New Roman"/>
          <w:sz w:val="24"/>
          <w:szCs w:val="24"/>
        </w:rPr>
        <w:t>) контроль за посещениями данного предприятия посторонними лицами.</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Основные элементы защиты коммерческой тайны предприятия представлены в таблице 1.</w:t>
      </w:r>
    </w:p>
    <w:p w:rsidR="00E658AF" w:rsidRPr="0014506F" w:rsidRDefault="00E658AF" w:rsidP="009B57C2">
      <w:pPr>
        <w:rPr>
          <w:rFonts w:ascii="Times New Roman" w:hAnsi="Times New Roman"/>
          <w:sz w:val="24"/>
          <w:szCs w:val="24"/>
        </w:rPr>
      </w:pPr>
    </w:p>
    <w:p w:rsidR="00E658AF" w:rsidRPr="0014506F" w:rsidRDefault="00E658AF" w:rsidP="009B57C2">
      <w:pPr>
        <w:rPr>
          <w:rFonts w:ascii="Times New Roman" w:hAnsi="Times New Roman"/>
          <w:sz w:val="24"/>
          <w:szCs w:val="24"/>
        </w:rPr>
      </w:pPr>
    </w:p>
    <w:p w:rsidR="00E658AF" w:rsidRPr="0014506F" w:rsidRDefault="00E658AF" w:rsidP="009B57C2">
      <w:pPr>
        <w:rPr>
          <w:rFonts w:ascii="Times New Roman" w:hAnsi="Times New Roman"/>
          <w:sz w:val="24"/>
          <w:szCs w:val="24"/>
        </w:rPr>
      </w:pPr>
    </w:p>
    <w:p w:rsidR="00E658AF" w:rsidRPr="0014506F" w:rsidRDefault="00E658AF" w:rsidP="009B57C2">
      <w:pPr>
        <w:rPr>
          <w:rFonts w:ascii="Times New Roman" w:hAnsi="Times New Roman"/>
          <w:sz w:val="24"/>
          <w:szCs w:val="24"/>
        </w:rPr>
      </w:pPr>
    </w:p>
    <w:p w:rsidR="00E658AF" w:rsidRPr="0014506F" w:rsidRDefault="00E658AF" w:rsidP="009B57C2">
      <w:pPr>
        <w:rPr>
          <w:rFonts w:ascii="Times New Roman" w:hAnsi="Times New Roman"/>
          <w:sz w:val="24"/>
          <w:szCs w:val="24"/>
        </w:rPr>
      </w:pPr>
    </w:p>
    <w:p w:rsidR="00E658AF" w:rsidRPr="0014506F" w:rsidRDefault="00E658AF" w:rsidP="009B57C2">
      <w:pPr>
        <w:rPr>
          <w:rFonts w:ascii="Times New Roman" w:hAnsi="Times New Roman"/>
          <w:sz w:val="24"/>
          <w:szCs w:val="24"/>
        </w:rPr>
      </w:pPr>
    </w:p>
    <w:p w:rsidR="00E658AF" w:rsidRPr="0014506F" w:rsidRDefault="00E658AF" w:rsidP="009B57C2">
      <w:pPr>
        <w:rPr>
          <w:rFonts w:ascii="Times New Roman" w:hAnsi="Times New Roman"/>
          <w:sz w:val="24"/>
          <w:szCs w:val="24"/>
        </w:rPr>
      </w:pPr>
    </w:p>
    <w:p w:rsidR="009B57C2" w:rsidRPr="0014506F" w:rsidRDefault="009B57C2" w:rsidP="009B57C2">
      <w:pPr>
        <w:rPr>
          <w:rFonts w:ascii="Times New Roman" w:hAnsi="Times New Roman"/>
          <w:sz w:val="24"/>
          <w:szCs w:val="24"/>
        </w:rPr>
      </w:pP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ТАБЛИЦА 1 – Механизм защиты коммерческой тайны предприятия</w:t>
      </w:r>
    </w:p>
    <w:p w:rsidR="00E658AF" w:rsidRPr="0014506F" w:rsidRDefault="00E658AF" w:rsidP="00E658AF">
      <w:pPr>
        <w:rPr>
          <w:rFonts w:ascii="Times New Roman" w:hAnsi="Times New Roman"/>
          <w:sz w:val="20"/>
          <w:szCs w:val="20"/>
        </w:rPr>
      </w:pPr>
      <w:r w:rsidRPr="0014506F">
        <w:rPr>
          <w:rFonts w:ascii="Times New Roman" w:hAnsi="Times New Roman"/>
          <w:sz w:val="20"/>
          <w:szCs w:val="20"/>
        </w:rPr>
        <w:t>|МЕХАНИЗМ ЗАЩИТЫ КОММЕРЧЕСКОЙ ТАЙНЫ                                      |</w:t>
      </w:r>
    </w:p>
    <w:p w:rsidR="00E658AF" w:rsidRPr="0014506F" w:rsidRDefault="00E658AF" w:rsidP="00E658AF">
      <w:pPr>
        <w:rPr>
          <w:rFonts w:ascii="Times New Roman" w:hAnsi="Times New Roman"/>
          <w:sz w:val="20"/>
          <w:szCs w:val="20"/>
        </w:rPr>
      </w:pPr>
      <w:r w:rsidRPr="0014506F">
        <w:rPr>
          <w:rFonts w:ascii="Times New Roman" w:hAnsi="Times New Roman"/>
          <w:sz w:val="20"/>
          <w:szCs w:val="20"/>
        </w:rPr>
        <w:t>|1                                  |2                                  |</w:t>
      </w:r>
    </w:p>
    <w:p w:rsidR="00E658AF" w:rsidRPr="0014506F" w:rsidRDefault="00E658AF" w:rsidP="00E658AF">
      <w:pPr>
        <w:rPr>
          <w:rFonts w:ascii="Times New Roman" w:hAnsi="Times New Roman"/>
          <w:sz w:val="20"/>
          <w:szCs w:val="20"/>
        </w:rPr>
      </w:pPr>
      <w:r w:rsidRPr="0014506F">
        <w:rPr>
          <w:rFonts w:ascii="Times New Roman" w:hAnsi="Times New Roman"/>
          <w:sz w:val="20"/>
          <w:szCs w:val="20"/>
        </w:rPr>
        <w:t>|Регламентированный перечень              |Система контроля за средствами     |</w:t>
      </w:r>
    </w:p>
    <w:p w:rsidR="00E658AF" w:rsidRPr="0014506F" w:rsidRDefault="00E658AF" w:rsidP="00E658AF">
      <w:pPr>
        <w:rPr>
          <w:rFonts w:ascii="Times New Roman" w:hAnsi="Times New Roman"/>
          <w:sz w:val="20"/>
          <w:szCs w:val="20"/>
        </w:rPr>
      </w:pPr>
      <w:r w:rsidRPr="0014506F">
        <w:rPr>
          <w:rFonts w:ascii="Times New Roman" w:hAnsi="Times New Roman"/>
          <w:sz w:val="20"/>
          <w:szCs w:val="20"/>
        </w:rPr>
        <w:t>|сведений, относимых к коммерческой |копирования и размножения          |</w:t>
      </w:r>
    </w:p>
    <w:p w:rsidR="00E658AF" w:rsidRPr="0014506F" w:rsidRDefault="00E658AF" w:rsidP="00E658AF">
      <w:pPr>
        <w:rPr>
          <w:rFonts w:ascii="Times New Roman" w:hAnsi="Times New Roman"/>
          <w:sz w:val="20"/>
          <w:szCs w:val="20"/>
        </w:rPr>
      </w:pPr>
      <w:r w:rsidRPr="0014506F">
        <w:rPr>
          <w:rFonts w:ascii="Times New Roman" w:hAnsi="Times New Roman"/>
          <w:sz w:val="20"/>
          <w:szCs w:val="20"/>
        </w:rPr>
        <w:t>|тайне предприятия                                     |документов                         |</w:t>
      </w:r>
    </w:p>
    <w:p w:rsidR="00E658AF" w:rsidRPr="0014506F" w:rsidRDefault="00E658AF" w:rsidP="00E658AF">
      <w:pPr>
        <w:rPr>
          <w:rFonts w:ascii="Times New Roman" w:hAnsi="Times New Roman"/>
          <w:sz w:val="20"/>
          <w:szCs w:val="20"/>
        </w:rPr>
      </w:pPr>
      <w:r w:rsidRPr="0014506F">
        <w:rPr>
          <w:rFonts w:ascii="Times New Roman" w:hAnsi="Times New Roman"/>
          <w:sz w:val="20"/>
          <w:szCs w:val="20"/>
        </w:rPr>
        <w:t>|Система учета и охраны новых                |Порядок защиты коммерческой        |</w:t>
      </w:r>
    </w:p>
    <w:p w:rsidR="00E658AF" w:rsidRPr="0014506F" w:rsidRDefault="00E658AF" w:rsidP="00E658AF">
      <w:pPr>
        <w:rPr>
          <w:rFonts w:ascii="Times New Roman" w:hAnsi="Times New Roman"/>
          <w:sz w:val="20"/>
          <w:szCs w:val="20"/>
        </w:rPr>
      </w:pPr>
      <w:r w:rsidRPr="0014506F">
        <w:rPr>
          <w:rFonts w:ascii="Times New Roman" w:hAnsi="Times New Roman"/>
          <w:sz w:val="20"/>
          <w:szCs w:val="20"/>
        </w:rPr>
        <w:t>|материалов и продукции                          |информации в средствах связи и     |</w:t>
      </w:r>
    </w:p>
    <w:p w:rsidR="00E658AF" w:rsidRPr="0014506F" w:rsidRDefault="00E658AF" w:rsidP="00E658AF">
      <w:pPr>
        <w:rPr>
          <w:rFonts w:ascii="Times New Roman" w:hAnsi="Times New Roman"/>
          <w:sz w:val="20"/>
          <w:szCs w:val="20"/>
        </w:rPr>
      </w:pPr>
      <w:r w:rsidRPr="0014506F">
        <w:rPr>
          <w:rFonts w:ascii="Times New Roman" w:hAnsi="Times New Roman"/>
          <w:sz w:val="20"/>
          <w:szCs w:val="20"/>
        </w:rPr>
        <w:t>|                                                                         |вычислительной техники             |</w:t>
      </w:r>
    </w:p>
    <w:p w:rsidR="00E658AF" w:rsidRPr="0014506F" w:rsidRDefault="00E658AF" w:rsidP="00E658AF">
      <w:pPr>
        <w:rPr>
          <w:rFonts w:ascii="Times New Roman" w:hAnsi="Times New Roman"/>
          <w:sz w:val="20"/>
          <w:szCs w:val="20"/>
        </w:rPr>
      </w:pPr>
      <w:r w:rsidRPr="0014506F">
        <w:rPr>
          <w:rFonts w:ascii="Times New Roman" w:hAnsi="Times New Roman"/>
          <w:sz w:val="20"/>
          <w:szCs w:val="20"/>
        </w:rPr>
        <w:t>|Система охраны территории                  |Порядок использования открытых     |</w:t>
      </w:r>
    </w:p>
    <w:p w:rsidR="00E658AF" w:rsidRPr="0014506F" w:rsidRDefault="00E658AF" w:rsidP="00E658AF">
      <w:pPr>
        <w:rPr>
          <w:rFonts w:ascii="Times New Roman" w:hAnsi="Times New Roman"/>
          <w:sz w:val="20"/>
          <w:szCs w:val="20"/>
        </w:rPr>
      </w:pPr>
      <w:r w:rsidRPr="0014506F">
        <w:rPr>
          <w:rFonts w:ascii="Times New Roman" w:hAnsi="Times New Roman"/>
          <w:sz w:val="20"/>
          <w:szCs w:val="20"/>
        </w:rPr>
        <w:t>|предприятия, его основных зданий и |каналов связи при передачи         |</w:t>
      </w:r>
    </w:p>
    <w:p w:rsidR="00E658AF" w:rsidRPr="0014506F" w:rsidRDefault="00E658AF" w:rsidP="00E658AF">
      <w:pPr>
        <w:rPr>
          <w:rFonts w:ascii="Times New Roman" w:hAnsi="Times New Roman"/>
          <w:sz w:val="20"/>
          <w:szCs w:val="20"/>
        </w:rPr>
      </w:pPr>
      <w:r w:rsidRPr="0014506F">
        <w:rPr>
          <w:rFonts w:ascii="Times New Roman" w:hAnsi="Times New Roman"/>
          <w:sz w:val="20"/>
          <w:szCs w:val="20"/>
        </w:rPr>
        <w:t>|сооружений                                                |конфиденциальной информации        |</w:t>
      </w:r>
    </w:p>
    <w:p w:rsidR="00E658AF" w:rsidRPr="0014506F" w:rsidRDefault="00E658AF" w:rsidP="00E658AF">
      <w:pPr>
        <w:rPr>
          <w:rFonts w:ascii="Times New Roman" w:hAnsi="Times New Roman"/>
          <w:sz w:val="20"/>
          <w:szCs w:val="20"/>
        </w:rPr>
      </w:pPr>
      <w:r w:rsidRPr="0014506F">
        <w:rPr>
          <w:rFonts w:ascii="Times New Roman" w:hAnsi="Times New Roman"/>
          <w:sz w:val="20"/>
          <w:szCs w:val="20"/>
        </w:rPr>
        <w:t>|Система контроля за посещением       |Система мотивации и обучения       |</w:t>
      </w:r>
    </w:p>
    <w:p w:rsidR="00E658AF" w:rsidRPr="0014506F" w:rsidRDefault="00E658AF" w:rsidP="00E658AF">
      <w:pPr>
        <w:rPr>
          <w:rFonts w:ascii="Times New Roman" w:hAnsi="Times New Roman"/>
          <w:sz w:val="20"/>
          <w:szCs w:val="20"/>
        </w:rPr>
      </w:pPr>
      <w:r w:rsidRPr="0014506F">
        <w:rPr>
          <w:rFonts w:ascii="Times New Roman" w:hAnsi="Times New Roman"/>
          <w:sz w:val="20"/>
          <w:szCs w:val="20"/>
        </w:rPr>
        <w:t>|предприятия посторонними лицами    |персонала предприятия способам     |</w:t>
      </w:r>
    </w:p>
    <w:p w:rsidR="00E658AF" w:rsidRPr="0014506F" w:rsidRDefault="00E658AF" w:rsidP="00E658AF">
      <w:pPr>
        <w:rPr>
          <w:rFonts w:ascii="Times New Roman" w:hAnsi="Times New Roman"/>
          <w:sz w:val="20"/>
          <w:szCs w:val="20"/>
        </w:rPr>
      </w:pPr>
      <w:r w:rsidRPr="0014506F">
        <w:rPr>
          <w:rFonts w:ascii="Times New Roman" w:hAnsi="Times New Roman"/>
          <w:sz w:val="20"/>
          <w:szCs w:val="20"/>
        </w:rPr>
        <w:t>|                                                                         |защиты коммерческой тайны          |</w:t>
      </w:r>
    </w:p>
    <w:p w:rsidR="00E658AF" w:rsidRPr="0014506F" w:rsidRDefault="00E658AF" w:rsidP="00E658AF">
      <w:pPr>
        <w:rPr>
          <w:rFonts w:ascii="Times New Roman" w:hAnsi="Times New Roman"/>
          <w:sz w:val="20"/>
          <w:szCs w:val="20"/>
        </w:rPr>
      </w:pPr>
      <w:r w:rsidRPr="0014506F">
        <w:rPr>
          <w:rFonts w:ascii="Times New Roman" w:hAnsi="Times New Roman"/>
          <w:sz w:val="20"/>
          <w:szCs w:val="20"/>
        </w:rPr>
        <w:t>|Порядок делопроизводства с                 |Специализированные службы по защите</w:t>
      </w:r>
      <w:r w:rsidR="00CE77A6">
        <w:rPr>
          <w:rFonts w:ascii="Times New Roman" w:hAnsi="Times New Roman"/>
          <w:sz w:val="20"/>
          <w:szCs w:val="20"/>
        </w:rPr>
        <w:t xml:space="preserve"> </w:t>
      </w:r>
      <w:r w:rsidRPr="0014506F">
        <w:rPr>
          <w:rFonts w:ascii="Times New Roman" w:hAnsi="Times New Roman"/>
          <w:sz w:val="20"/>
          <w:szCs w:val="20"/>
        </w:rPr>
        <w:t>|</w:t>
      </w:r>
    </w:p>
    <w:p w:rsidR="00E658AF" w:rsidRPr="0014506F" w:rsidRDefault="00E658AF" w:rsidP="00E658AF">
      <w:pPr>
        <w:rPr>
          <w:rFonts w:ascii="Times New Roman" w:hAnsi="Times New Roman"/>
          <w:sz w:val="20"/>
          <w:szCs w:val="20"/>
        </w:rPr>
      </w:pPr>
      <w:r w:rsidRPr="0014506F">
        <w:rPr>
          <w:rFonts w:ascii="Times New Roman" w:hAnsi="Times New Roman"/>
          <w:sz w:val="20"/>
          <w:szCs w:val="20"/>
        </w:rPr>
        <w:t>|документами, содержащими                 |коммерческой тайны предприятия     |</w:t>
      </w:r>
    </w:p>
    <w:p w:rsidR="009B57C2" w:rsidRPr="0014506F" w:rsidRDefault="00E658AF" w:rsidP="00E658AF">
      <w:pPr>
        <w:rPr>
          <w:rFonts w:ascii="Times New Roman" w:hAnsi="Times New Roman"/>
          <w:sz w:val="20"/>
          <w:szCs w:val="20"/>
          <w:lang w:val="en-US"/>
        </w:rPr>
      </w:pPr>
      <w:r w:rsidRPr="0014506F">
        <w:rPr>
          <w:rFonts w:ascii="Times New Roman" w:hAnsi="Times New Roman"/>
          <w:sz w:val="20"/>
          <w:szCs w:val="20"/>
          <w:lang w:val="en-US"/>
        </w:rPr>
        <w:t>|</w:t>
      </w:r>
      <w:r w:rsidR="00CE77A6">
        <w:rPr>
          <w:rFonts w:ascii="Times New Roman" w:hAnsi="Times New Roman"/>
          <w:sz w:val="20"/>
          <w:szCs w:val="20"/>
        </w:rPr>
        <w:t xml:space="preserve"> </w:t>
      </w:r>
      <w:r w:rsidRPr="0014506F">
        <w:rPr>
          <w:rFonts w:ascii="Times New Roman" w:hAnsi="Times New Roman"/>
          <w:sz w:val="20"/>
          <w:szCs w:val="20"/>
          <w:lang w:val="en-US"/>
        </w:rPr>
        <w:t xml:space="preserve">коммерческую тайну               </w:t>
      </w:r>
      <w:r w:rsidRPr="0014506F">
        <w:rPr>
          <w:rFonts w:ascii="Times New Roman" w:hAnsi="Times New Roman"/>
          <w:sz w:val="20"/>
          <w:szCs w:val="20"/>
        </w:rPr>
        <w:t xml:space="preserve">               </w:t>
      </w:r>
      <w:r w:rsidRPr="0014506F">
        <w:rPr>
          <w:rFonts w:ascii="Times New Roman" w:hAnsi="Times New Roman"/>
          <w:sz w:val="20"/>
          <w:szCs w:val="20"/>
          <w:lang w:val="en-US"/>
        </w:rPr>
        <w:t xml:space="preserve">  |                                   |</w:t>
      </w:r>
    </w:p>
    <w:p w:rsidR="009B57C2" w:rsidRPr="0014506F" w:rsidRDefault="009B57C2" w:rsidP="009B57C2">
      <w:pPr>
        <w:rPr>
          <w:rFonts w:ascii="Times New Roman" w:hAnsi="Times New Roman"/>
          <w:sz w:val="24"/>
          <w:szCs w:val="24"/>
          <w:lang w:val="en-US"/>
        </w:rPr>
      </w:pPr>
    </w:p>
    <w:p w:rsidR="009B57C2" w:rsidRPr="0014506F" w:rsidRDefault="009B57C2" w:rsidP="009B57C2">
      <w:pPr>
        <w:rPr>
          <w:rFonts w:ascii="Times New Roman" w:hAnsi="Times New Roman"/>
          <w:sz w:val="24"/>
          <w:szCs w:val="24"/>
          <w:lang w:val="en-US"/>
        </w:rPr>
      </w:pPr>
    </w:p>
    <w:p w:rsidR="009B57C2" w:rsidRPr="0014506F" w:rsidRDefault="009B57C2" w:rsidP="009B57C2">
      <w:pPr>
        <w:rPr>
          <w:rFonts w:ascii="Times New Roman" w:hAnsi="Times New Roman"/>
          <w:sz w:val="24"/>
          <w:szCs w:val="24"/>
          <w:lang w:val="en-US"/>
        </w:rPr>
      </w:pPr>
    </w:p>
    <w:p w:rsidR="009B57C2" w:rsidRPr="0014506F" w:rsidRDefault="009B57C2" w:rsidP="009B57C2">
      <w:pPr>
        <w:rPr>
          <w:rFonts w:ascii="Times New Roman" w:hAnsi="Times New Roman"/>
          <w:sz w:val="24"/>
          <w:szCs w:val="24"/>
          <w:lang w:val="en-US"/>
        </w:rPr>
      </w:pPr>
    </w:p>
    <w:p w:rsidR="009B57C2" w:rsidRPr="0014506F" w:rsidRDefault="009B57C2" w:rsidP="009B57C2">
      <w:pPr>
        <w:rPr>
          <w:rFonts w:ascii="Times New Roman" w:hAnsi="Times New Roman"/>
          <w:sz w:val="24"/>
          <w:szCs w:val="24"/>
          <w:lang w:val="en-US"/>
        </w:rPr>
      </w:pPr>
    </w:p>
    <w:p w:rsidR="009B57C2" w:rsidRPr="0014506F" w:rsidRDefault="009B57C2" w:rsidP="009B57C2">
      <w:pPr>
        <w:rPr>
          <w:rFonts w:ascii="Times New Roman" w:hAnsi="Times New Roman"/>
          <w:sz w:val="24"/>
          <w:szCs w:val="24"/>
        </w:rPr>
      </w:pPr>
    </w:p>
    <w:p w:rsidR="00B711BB" w:rsidRPr="0014506F" w:rsidRDefault="00B711BB" w:rsidP="009B57C2">
      <w:pPr>
        <w:rPr>
          <w:rFonts w:ascii="Times New Roman" w:hAnsi="Times New Roman"/>
          <w:sz w:val="24"/>
          <w:szCs w:val="24"/>
        </w:rPr>
      </w:pPr>
    </w:p>
    <w:p w:rsidR="00B711BB" w:rsidRPr="0014506F" w:rsidRDefault="00B711BB" w:rsidP="009B57C2">
      <w:pPr>
        <w:rPr>
          <w:rFonts w:ascii="Times New Roman" w:hAnsi="Times New Roman"/>
          <w:sz w:val="24"/>
          <w:szCs w:val="24"/>
        </w:rPr>
      </w:pPr>
    </w:p>
    <w:p w:rsidR="00B711BB" w:rsidRPr="0014506F" w:rsidRDefault="00B711BB" w:rsidP="009B57C2">
      <w:pPr>
        <w:rPr>
          <w:rFonts w:ascii="Times New Roman" w:hAnsi="Times New Roman"/>
          <w:sz w:val="24"/>
          <w:szCs w:val="24"/>
        </w:rPr>
      </w:pPr>
    </w:p>
    <w:p w:rsidR="00B711BB" w:rsidRPr="0014506F" w:rsidRDefault="00B711BB" w:rsidP="009B57C2">
      <w:pPr>
        <w:rPr>
          <w:rFonts w:ascii="Times New Roman" w:hAnsi="Times New Roman"/>
          <w:sz w:val="24"/>
          <w:szCs w:val="24"/>
        </w:rPr>
      </w:pPr>
    </w:p>
    <w:p w:rsidR="009B57C2" w:rsidRPr="0014506F" w:rsidRDefault="009B57C2" w:rsidP="00CE77A6">
      <w:pPr>
        <w:jc w:val="center"/>
        <w:rPr>
          <w:rFonts w:ascii="Times New Roman" w:hAnsi="Times New Roman"/>
          <w:sz w:val="24"/>
          <w:szCs w:val="24"/>
        </w:rPr>
      </w:pPr>
      <w:r w:rsidRPr="0014506F">
        <w:rPr>
          <w:rFonts w:ascii="Times New Roman" w:hAnsi="Times New Roman"/>
          <w:b/>
          <w:sz w:val="24"/>
          <w:szCs w:val="24"/>
        </w:rPr>
        <w:t>Заключение</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В данном курсовом проекте рассматривались вопросы по коммерческой тайне предприятия и ее защите.</w:t>
      </w:r>
      <w:r w:rsidR="00B711BB" w:rsidRPr="0014506F">
        <w:rPr>
          <w:rFonts w:ascii="Times New Roman" w:hAnsi="Times New Roman"/>
          <w:sz w:val="24"/>
          <w:szCs w:val="24"/>
        </w:rPr>
        <w:t xml:space="preserve"> </w:t>
      </w:r>
      <w:r w:rsidRPr="0014506F">
        <w:rPr>
          <w:rFonts w:ascii="Times New Roman" w:hAnsi="Times New Roman"/>
          <w:sz w:val="24"/>
          <w:szCs w:val="24"/>
        </w:rPr>
        <w:t>Разрабатывались методики по приему на работу будущего персонала, помогающее установить и выявить степень профессиональной пригодности и надежности личности.</w:t>
      </w:r>
    </w:p>
    <w:p w:rsidR="009B57C2" w:rsidRPr="0014506F" w:rsidRDefault="009B57C2" w:rsidP="00B711BB">
      <w:pPr>
        <w:ind w:firstLine="708"/>
        <w:rPr>
          <w:rFonts w:ascii="Times New Roman" w:hAnsi="Times New Roman"/>
          <w:sz w:val="24"/>
          <w:szCs w:val="24"/>
        </w:rPr>
      </w:pPr>
      <w:r w:rsidRPr="0014506F">
        <w:rPr>
          <w:rFonts w:ascii="Times New Roman" w:hAnsi="Times New Roman"/>
          <w:sz w:val="24"/>
          <w:szCs w:val="24"/>
        </w:rPr>
        <w:t>Подводя итоги теоретической и расчетной части данного проекта можно сказать.</w:t>
      </w:r>
      <w:r w:rsidR="00B711BB" w:rsidRPr="0014506F">
        <w:rPr>
          <w:rFonts w:ascii="Times New Roman" w:hAnsi="Times New Roman"/>
          <w:sz w:val="24"/>
          <w:szCs w:val="24"/>
        </w:rPr>
        <w:t xml:space="preserve"> </w:t>
      </w:r>
      <w:r w:rsidRPr="0014506F">
        <w:rPr>
          <w:rFonts w:ascii="Times New Roman" w:hAnsi="Times New Roman"/>
          <w:sz w:val="24"/>
          <w:szCs w:val="24"/>
        </w:rPr>
        <w:t>Предпринимательская деятельность во всех сферах неразрывно связана с получением и использованием различного рода информации. Причем в современных условиях информация представляет собой особого рода товар, имеющий определенную ценность. Для предпринимателя зачастую наиболее ценной является информация, которую он использует для достижения целей фирмы и разглашение которой может лишить его возможностей реализовать эти цели, то есть создает угрозы безопасности предпринимательской деятельности. Конечно, не вся информация может, в случае ее разглашения, создавать эти угрозы, однако существует определенная ее часть, которая нуждается в защите.</w:t>
      </w:r>
      <w:r w:rsidR="00B711BB" w:rsidRPr="0014506F">
        <w:rPr>
          <w:rFonts w:ascii="Times New Roman" w:hAnsi="Times New Roman"/>
          <w:sz w:val="24"/>
          <w:szCs w:val="24"/>
        </w:rPr>
        <w:t xml:space="preserve"> </w:t>
      </w:r>
      <w:r w:rsidRPr="0014506F">
        <w:rPr>
          <w:rFonts w:ascii="Times New Roman" w:hAnsi="Times New Roman"/>
          <w:sz w:val="24"/>
          <w:szCs w:val="24"/>
        </w:rPr>
        <w:t>Информация, используемая в предпринимательской деятельности весьма разнообразна. Ее можно разделить на два вида: промышленная и коммерческая.</w:t>
      </w:r>
      <w:r w:rsidR="00B711BB" w:rsidRPr="0014506F">
        <w:rPr>
          <w:rFonts w:ascii="Times New Roman" w:hAnsi="Times New Roman"/>
          <w:sz w:val="24"/>
          <w:szCs w:val="24"/>
        </w:rPr>
        <w:t xml:space="preserve"> </w:t>
      </w:r>
      <w:r w:rsidRPr="0014506F">
        <w:rPr>
          <w:rFonts w:ascii="Times New Roman" w:hAnsi="Times New Roman"/>
          <w:sz w:val="24"/>
          <w:szCs w:val="24"/>
        </w:rPr>
        <w:t>Защита коммерческой информации как часть деятельности по обеспечению безопасности предпринимательства в целом, предполагает, что возможные противоправные посягательства на коммерческую информацию могут идти по различным направлениям. В связи с этим эффективная защита информации должна предусматривать целую систему направлений деятельности, каждому из которых соответствует свой способ защиты.</w:t>
      </w:r>
    </w:p>
    <w:p w:rsidR="009B57C2" w:rsidRPr="0014506F" w:rsidRDefault="009B57C2" w:rsidP="00B711BB">
      <w:pPr>
        <w:ind w:firstLine="708"/>
        <w:rPr>
          <w:rFonts w:ascii="Times New Roman" w:hAnsi="Times New Roman"/>
          <w:sz w:val="24"/>
          <w:szCs w:val="24"/>
        </w:rPr>
      </w:pPr>
      <w:r w:rsidRPr="0014506F">
        <w:rPr>
          <w:rFonts w:ascii="Times New Roman" w:hAnsi="Times New Roman"/>
          <w:sz w:val="24"/>
          <w:szCs w:val="24"/>
        </w:rPr>
        <w:t>Кроме того, следует учитывать мировой опыт по защите коммерческой информации. В разных странах существуют различные приоритетные направления защиты коммерческой информации (коммерческой тайны). Так, в Германии преобладают законодательные меры, в США и Франции, наряду с ними, предпочтение отдается организации собственных служб безопасности фирм, для</w:t>
      </w:r>
      <w:r w:rsidR="00B711BB" w:rsidRPr="0014506F">
        <w:rPr>
          <w:rFonts w:ascii="Times New Roman" w:hAnsi="Times New Roman"/>
          <w:sz w:val="24"/>
          <w:szCs w:val="24"/>
        </w:rPr>
        <w:t xml:space="preserve"> </w:t>
      </w:r>
      <w:r w:rsidRPr="0014506F">
        <w:rPr>
          <w:rFonts w:ascii="Times New Roman" w:hAnsi="Times New Roman"/>
          <w:sz w:val="24"/>
          <w:szCs w:val="24"/>
        </w:rPr>
        <w:t>Японии характерен корпоративный дух и долгосрочная занятость в фирме, в</w:t>
      </w:r>
      <w:r w:rsidR="00B711BB" w:rsidRPr="0014506F">
        <w:rPr>
          <w:rFonts w:ascii="Times New Roman" w:hAnsi="Times New Roman"/>
          <w:sz w:val="24"/>
          <w:szCs w:val="24"/>
        </w:rPr>
        <w:t xml:space="preserve"> </w:t>
      </w:r>
      <w:r w:rsidRPr="0014506F">
        <w:rPr>
          <w:rFonts w:ascii="Times New Roman" w:hAnsi="Times New Roman"/>
          <w:sz w:val="24"/>
          <w:szCs w:val="24"/>
        </w:rPr>
        <w:t>Великобритании защита обеспечивается договорными обязательствами</w:t>
      </w:r>
      <w:r w:rsidR="00B711BB" w:rsidRPr="0014506F">
        <w:rPr>
          <w:rFonts w:ascii="Times New Roman" w:hAnsi="Times New Roman"/>
          <w:sz w:val="24"/>
          <w:szCs w:val="24"/>
        </w:rPr>
        <w:t xml:space="preserve">. </w:t>
      </w:r>
      <w:r w:rsidRPr="0014506F">
        <w:rPr>
          <w:rFonts w:ascii="Times New Roman" w:hAnsi="Times New Roman"/>
          <w:sz w:val="24"/>
          <w:szCs w:val="24"/>
        </w:rPr>
        <w:t xml:space="preserve">Принимая во внимание российскую специфику, выделяются следующие основные способы защиты информации, которые могут использоваться предпринимателями: </w:t>
      </w:r>
      <w:r w:rsidRPr="0014506F">
        <w:rPr>
          <w:rFonts w:ascii="Times New Roman" w:hAnsi="Times New Roman"/>
          <w:sz w:val="24"/>
          <w:szCs w:val="24"/>
          <w:lang w:val="en-US"/>
        </w:rPr>
        <w:t>a</w:t>
      </w:r>
      <w:r w:rsidRPr="0014506F">
        <w:rPr>
          <w:rFonts w:ascii="Times New Roman" w:hAnsi="Times New Roman"/>
          <w:sz w:val="24"/>
          <w:szCs w:val="24"/>
        </w:rPr>
        <w:t xml:space="preserve">) законодательный. основан на соблюдении тех прав предпринимателя на конфиденциальную информацию, которые содержатся в российском законодательстве. при обнаружении нарушения прав предпринимателя как собственника, владельца или пользователя информации должно быть обращение в соответствующие органы (МВД, ФСБ, прокуратуру, суд) для восстановления нарушенных прав, возмещения убытков и т.п. </w:t>
      </w:r>
      <w:r w:rsidRPr="0014506F">
        <w:rPr>
          <w:rFonts w:ascii="Times New Roman" w:hAnsi="Times New Roman"/>
          <w:sz w:val="24"/>
          <w:szCs w:val="24"/>
          <w:lang w:val="en-US"/>
        </w:rPr>
        <w:t>b</w:t>
      </w:r>
      <w:r w:rsidRPr="0014506F">
        <w:rPr>
          <w:rFonts w:ascii="Times New Roman" w:hAnsi="Times New Roman"/>
          <w:sz w:val="24"/>
          <w:szCs w:val="24"/>
        </w:rPr>
        <w:t xml:space="preserve">) физическая защита - охрана, пропускной режим, специальные карточки для посторонних, использование закрывающихся помещений, сейфов, шкафов и пр. </w:t>
      </w:r>
      <w:r w:rsidRPr="0014506F">
        <w:rPr>
          <w:rFonts w:ascii="Times New Roman" w:hAnsi="Times New Roman"/>
          <w:sz w:val="24"/>
          <w:szCs w:val="24"/>
          <w:lang w:val="en-US"/>
        </w:rPr>
        <w:t>c</w:t>
      </w:r>
      <w:r w:rsidRPr="0014506F">
        <w:rPr>
          <w:rFonts w:ascii="Times New Roman" w:hAnsi="Times New Roman"/>
          <w:sz w:val="24"/>
          <w:szCs w:val="24"/>
        </w:rPr>
        <w:t>) организационный. он включает:</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1) введение должности или создания службы, ответственной за отнесением определенной информации к категории конфиденциальной, соблюдением правил доступа и пользования этой информацией</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2) разделение информации по степени конфиденциальности и организация допуска к конфиденциальной информации только в соответствии с должностью или с разрешения руководства</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3) соблюдение правил пользования информацией (не выносить за пределы служебных помещений, не оставлять без присмотра во время обеда, включить сигнализацию при уходе)</w:t>
      </w:r>
    </w:p>
    <w:p w:rsidR="009B57C2" w:rsidRPr="0014506F" w:rsidRDefault="009B57C2" w:rsidP="009B57C2">
      <w:pPr>
        <w:rPr>
          <w:rFonts w:ascii="Times New Roman" w:hAnsi="Times New Roman"/>
          <w:sz w:val="24"/>
          <w:szCs w:val="24"/>
        </w:rPr>
      </w:pPr>
      <w:r w:rsidRPr="0014506F">
        <w:rPr>
          <w:rFonts w:ascii="Times New Roman" w:hAnsi="Times New Roman"/>
          <w:sz w:val="24"/>
          <w:szCs w:val="24"/>
        </w:rPr>
        <w:t xml:space="preserve">4) наличие постоянно действующей системы контроля за соблюдением правил доступа и пользования информацией (контроль может быть визуальный, документальный и др.). </w:t>
      </w:r>
      <w:r w:rsidRPr="0014506F">
        <w:rPr>
          <w:rFonts w:ascii="Times New Roman" w:hAnsi="Times New Roman"/>
          <w:sz w:val="24"/>
          <w:szCs w:val="24"/>
          <w:lang w:val="en-US"/>
        </w:rPr>
        <w:t>d</w:t>
      </w:r>
      <w:r w:rsidRPr="0014506F">
        <w:rPr>
          <w:rFonts w:ascii="Times New Roman" w:hAnsi="Times New Roman"/>
          <w:sz w:val="24"/>
          <w:szCs w:val="24"/>
        </w:rPr>
        <w:t xml:space="preserve">) технический. используются такие средства контроля и защиты как сигнализирующие устройства, видеокамеры, микрофоны, средства идентификации, а также программные средства защиты компьютерных систем от несанкционированного доступа. </w:t>
      </w:r>
      <w:r w:rsidRPr="0014506F">
        <w:rPr>
          <w:rFonts w:ascii="Times New Roman" w:hAnsi="Times New Roman"/>
          <w:sz w:val="24"/>
          <w:szCs w:val="24"/>
          <w:lang w:val="en-US"/>
        </w:rPr>
        <w:t>e</w:t>
      </w:r>
      <w:r w:rsidRPr="0014506F">
        <w:rPr>
          <w:rFonts w:ascii="Times New Roman" w:hAnsi="Times New Roman"/>
          <w:sz w:val="24"/>
          <w:szCs w:val="24"/>
        </w:rPr>
        <w:t>) работа с кадрами. предполагает активную работу кадровых служб фирмы по набору, проверке, обучению, расстановке, продвижению, стимулированию персонала. с обязательным учетом анкетных данных и проверочных результатов тестирования следует регулярно проводить инструктажи персонала о необходимости соблюдения правил пользования конфиденциальной информацией и об ответственности за нарушения.</w:t>
      </w:r>
    </w:p>
    <w:p w:rsidR="009B57C2" w:rsidRDefault="009B57C2" w:rsidP="00B711BB">
      <w:pPr>
        <w:ind w:firstLine="708"/>
        <w:rPr>
          <w:rFonts w:ascii="Times New Roman" w:hAnsi="Times New Roman"/>
          <w:sz w:val="24"/>
          <w:szCs w:val="24"/>
        </w:rPr>
      </w:pPr>
      <w:r w:rsidRPr="0014506F">
        <w:rPr>
          <w:rFonts w:ascii="Times New Roman" w:hAnsi="Times New Roman"/>
          <w:sz w:val="24"/>
          <w:szCs w:val="24"/>
        </w:rPr>
        <w:t>Часть этих способов предполагает значительные финансовые расходы, в связи с чем использование всех способов одновременно по средствам только достаточно крупным и платежеспособным фирмам.</w:t>
      </w:r>
      <w:r w:rsidR="00B711BB" w:rsidRPr="0014506F">
        <w:rPr>
          <w:rFonts w:ascii="Times New Roman" w:hAnsi="Times New Roman"/>
          <w:sz w:val="24"/>
          <w:szCs w:val="24"/>
        </w:rPr>
        <w:t xml:space="preserve"> </w:t>
      </w:r>
      <w:r w:rsidRPr="0014506F">
        <w:rPr>
          <w:rFonts w:ascii="Times New Roman" w:hAnsi="Times New Roman"/>
          <w:sz w:val="24"/>
          <w:szCs w:val="24"/>
        </w:rPr>
        <w:t>Разработка данной методики курсового проекта позволяет дать профессионально грамотный анализ в сфере работы подбора кадров и помогает избежать такие проблемы - как утечка конфиденциальной информации и соответственно исключить финансовые потери предприятия.</w:t>
      </w:r>
    </w:p>
    <w:p w:rsidR="00CE77A6" w:rsidRDefault="00CE77A6" w:rsidP="00B711BB">
      <w:pPr>
        <w:ind w:firstLine="708"/>
        <w:rPr>
          <w:rFonts w:ascii="Times New Roman" w:hAnsi="Times New Roman"/>
          <w:sz w:val="24"/>
          <w:szCs w:val="24"/>
        </w:rPr>
      </w:pPr>
    </w:p>
    <w:p w:rsidR="00CE77A6" w:rsidRDefault="00CE77A6" w:rsidP="00B711BB">
      <w:pPr>
        <w:ind w:firstLine="708"/>
        <w:rPr>
          <w:rFonts w:ascii="Times New Roman" w:hAnsi="Times New Roman"/>
          <w:sz w:val="24"/>
          <w:szCs w:val="24"/>
        </w:rPr>
      </w:pPr>
    </w:p>
    <w:p w:rsidR="00CE77A6" w:rsidRDefault="00CE77A6" w:rsidP="00B711BB">
      <w:pPr>
        <w:ind w:firstLine="708"/>
        <w:rPr>
          <w:rFonts w:ascii="Times New Roman" w:hAnsi="Times New Roman"/>
          <w:sz w:val="24"/>
          <w:szCs w:val="24"/>
        </w:rPr>
      </w:pPr>
    </w:p>
    <w:p w:rsidR="00CE77A6" w:rsidRDefault="00CE77A6" w:rsidP="00B711BB">
      <w:pPr>
        <w:ind w:firstLine="708"/>
        <w:rPr>
          <w:rFonts w:ascii="Times New Roman" w:hAnsi="Times New Roman"/>
          <w:sz w:val="24"/>
          <w:szCs w:val="24"/>
        </w:rPr>
      </w:pPr>
    </w:p>
    <w:p w:rsidR="00CE77A6" w:rsidRDefault="00CE77A6" w:rsidP="00B711BB">
      <w:pPr>
        <w:ind w:firstLine="708"/>
        <w:rPr>
          <w:rFonts w:ascii="Times New Roman" w:hAnsi="Times New Roman"/>
          <w:sz w:val="24"/>
          <w:szCs w:val="24"/>
        </w:rPr>
      </w:pPr>
    </w:p>
    <w:p w:rsidR="00CE77A6" w:rsidRDefault="00CE77A6" w:rsidP="00B711BB">
      <w:pPr>
        <w:ind w:firstLine="708"/>
        <w:rPr>
          <w:rFonts w:ascii="Times New Roman" w:hAnsi="Times New Roman"/>
          <w:sz w:val="24"/>
          <w:szCs w:val="24"/>
        </w:rPr>
      </w:pPr>
    </w:p>
    <w:p w:rsidR="00CE77A6" w:rsidRDefault="00CE77A6" w:rsidP="00B711BB">
      <w:pPr>
        <w:ind w:firstLine="708"/>
        <w:rPr>
          <w:rFonts w:ascii="Times New Roman" w:hAnsi="Times New Roman"/>
          <w:sz w:val="24"/>
          <w:szCs w:val="24"/>
        </w:rPr>
      </w:pPr>
    </w:p>
    <w:p w:rsidR="00CE77A6" w:rsidRDefault="00CE77A6" w:rsidP="00B711BB">
      <w:pPr>
        <w:ind w:firstLine="708"/>
        <w:rPr>
          <w:rFonts w:ascii="Times New Roman" w:hAnsi="Times New Roman"/>
          <w:sz w:val="24"/>
          <w:szCs w:val="24"/>
        </w:rPr>
      </w:pPr>
    </w:p>
    <w:p w:rsidR="00CE77A6" w:rsidRDefault="00CE77A6" w:rsidP="00B711BB">
      <w:pPr>
        <w:ind w:firstLine="708"/>
        <w:rPr>
          <w:rFonts w:ascii="Times New Roman" w:hAnsi="Times New Roman"/>
          <w:sz w:val="24"/>
          <w:szCs w:val="24"/>
        </w:rPr>
      </w:pPr>
    </w:p>
    <w:p w:rsidR="00CE77A6" w:rsidRDefault="00CE77A6" w:rsidP="00B711BB">
      <w:pPr>
        <w:ind w:firstLine="708"/>
        <w:rPr>
          <w:rFonts w:ascii="Times New Roman" w:hAnsi="Times New Roman"/>
          <w:sz w:val="24"/>
          <w:szCs w:val="24"/>
        </w:rPr>
      </w:pPr>
    </w:p>
    <w:p w:rsidR="00CE77A6" w:rsidRDefault="00CE77A6" w:rsidP="00B711BB">
      <w:pPr>
        <w:ind w:firstLine="708"/>
        <w:rPr>
          <w:rFonts w:ascii="Times New Roman" w:hAnsi="Times New Roman"/>
          <w:sz w:val="24"/>
          <w:szCs w:val="24"/>
        </w:rPr>
      </w:pPr>
    </w:p>
    <w:p w:rsidR="00CE77A6" w:rsidRDefault="00CE77A6" w:rsidP="00B711BB">
      <w:pPr>
        <w:ind w:firstLine="708"/>
        <w:rPr>
          <w:rFonts w:ascii="Times New Roman" w:hAnsi="Times New Roman"/>
          <w:sz w:val="24"/>
          <w:szCs w:val="24"/>
        </w:rPr>
      </w:pPr>
    </w:p>
    <w:p w:rsidR="00CE77A6" w:rsidRDefault="00CE77A6" w:rsidP="00CE77A6">
      <w:pPr>
        <w:ind w:firstLine="708"/>
        <w:jc w:val="center"/>
        <w:rPr>
          <w:rFonts w:ascii="Times New Roman" w:hAnsi="Times New Roman"/>
          <w:b/>
          <w:sz w:val="24"/>
          <w:szCs w:val="24"/>
        </w:rPr>
      </w:pPr>
      <w:r w:rsidRPr="00CE77A6">
        <w:rPr>
          <w:rFonts w:ascii="Times New Roman" w:hAnsi="Times New Roman"/>
          <w:b/>
          <w:sz w:val="24"/>
          <w:szCs w:val="24"/>
        </w:rPr>
        <w:t>Список литературы</w:t>
      </w:r>
    </w:p>
    <w:p w:rsidR="00CE77A6" w:rsidRPr="00CE77A6" w:rsidRDefault="00CE77A6" w:rsidP="00CE77A6">
      <w:pPr>
        <w:rPr>
          <w:rFonts w:ascii="Times New Roman" w:hAnsi="Times New Roman"/>
          <w:sz w:val="24"/>
          <w:szCs w:val="24"/>
        </w:rPr>
      </w:pPr>
      <w:r w:rsidRPr="00CE77A6">
        <w:rPr>
          <w:rFonts w:ascii="Times New Roman" w:hAnsi="Times New Roman"/>
          <w:sz w:val="24"/>
          <w:szCs w:val="24"/>
        </w:rPr>
        <w:t>1. «Гражданский кодекс Российской Федерации», “ИНФРА-М”, М, 1995</w:t>
      </w:r>
    </w:p>
    <w:p w:rsidR="00CE77A6" w:rsidRPr="00CE77A6" w:rsidRDefault="00CE77A6" w:rsidP="00CE77A6">
      <w:pPr>
        <w:rPr>
          <w:rFonts w:ascii="Times New Roman" w:hAnsi="Times New Roman"/>
          <w:sz w:val="24"/>
          <w:szCs w:val="24"/>
        </w:rPr>
      </w:pPr>
      <w:r w:rsidRPr="00CE77A6">
        <w:rPr>
          <w:rFonts w:ascii="Times New Roman" w:hAnsi="Times New Roman"/>
          <w:sz w:val="24"/>
          <w:szCs w:val="24"/>
        </w:rPr>
        <w:t>2. Закона Российской Федерации «О государственной тайне»</w:t>
      </w:r>
    </w:p>
    <w:p w:rsidR="00CE77A6" w:rsidRPr="00CE77A6" w:rsidRDefault="00CE77A6" w:rsidP="00CE77A6">
      <w:pPr>
        <w:rPr>
          <w:rFonts w:ascii="Times New Roman" w:hAnsi="Times New Roman"/>
          <w:sz w:val="24"/>
          <w:szCs w:val="24"/>
        </w:rPr>
      </w:pPr>
      <w:r w:rsidRPr="00CE77A6">
        <w:rPr>
          <w:rFonts w:ascii="Times New Roman" w:hAnsi="Times New Roman"/>
          <w:sz w:val="24"/>
          <w:szCs w:val="24"/>
        </w:rPr>
        <w:t>3. Постановление Правительства РСФСР "О передаче сведений, которые не могут составлять коммерческую тайну" от 5 декабря 1991 № 35.</w:t>
      </w:r>
    </w:p>
    <w:p w:rsidR="00CE77A6" w:rsidRPr="00CE77A6" w:rsidRDefault="00CE77A6" w:rsidP="00CE77A6">
      <w:pPr>
        <w:rPr>
          <w:rFonts w:ascii="Times New Roman" w:hAnsi="Times New Roman"/>
          <w:sz w:val="24"/>
          <w:szCs w:val="24"/>
        </w:rPr>
      </w:pPr>
      <w:r w:rsidRPr="00CE77A6">
        <w:rPr>
          <w:rFonts w:ascii="Times New Roman" w:hAnsi="Times New Roman"/>
          <w:sz w:val="24"/>
          <w:szCs w:val="24"/>
        </w:rPr>
        <w:t>4. Долгополов Ю.Б.,“Предпринимательство и безопасность”, “Универсум”, М.,</w:t>
      </w:r>
    </w:p>
    <w:p w:rsidR="00CE77A6" w:rsidRPr="00CE77A6" w:rsidRDefault="00CE77A6" w:rsidP="00CE77A6">
      <w:pPr>
        <w:rPr>
          <w:rFonts w:ascii="Times New Roman" w:hAnsi="Times New Roman"/>
          <w:sz w:val="24"/>
          <w:szCs w:val="24"/>
        </w:rPr>
      </w:pPr>
    </w:p>
    <w:p w:rsidR="00CE77A6" w:rsidRPr="00CE77A6" w:rsidRDefault="00CE77A6" w:rsidP="00CE77A6">
      <w:pPr>
        <w:rPr>
          <w:rFonts w:ascii="Times New Roman" w:hAnsi="Times New Roman"/>
          <w:sz w:val="24"/>
          <w:szCs w:val="24"/>
        </w:rPr>
      </w:pPr>
      <w:r w:rsidRPr="00CE77A6">
        <w:rPr>
          <w:rFonts w:ascii="Times New Roman" w:hAnsi="Times New Roman"/>
          <w:sz w:val="24"/>
          <w:szCs w:val="24"/>
        </w:rPr>
        <w:t>1991</w:t>
      </w:r>
    </w:p>
    <w:p w:rsidR="00CE77A6" w:rsidRPr="00CE77A6" w:rsidRDefault="00CE77A6" w:rsidP="00CE77A6">
      <w:pPr>
        <w:rPr>
          <w:rFonts w:ascii="Times New Roman" w:hAnsi="Times New Roman"/>
          <w:sz w:val="24"/>
          <w:szCs w:val="24"/>
        </w:rPr>
      </w:pPr>
      <w:r w:rsidRPr="00CE77A6">
        <w:rPr>
          <w:rFonts w:ascii="Times New Roman" w:hAnsi="Times New Roman"/>
          <w:sz w:val="24"/>
          <w:szCs w:val="24"/>
        </w:rPr>
        <w:t>5. Кавеладзе И.Т., “Практика защиты коммерческой тайны в США (руководство по защите вашей деловой информации)”, “ЭКО-консалтинг”, М., 1992</w:t>
      </w:r>
    </w:p>
    <w:p w:rsidR="00CE77A6" w:rsidRPr="00CE77A6" w:rsidRDefault="00CE77A6" w:rsidP="00CE77A6">
      <w:pPr>
        <w:rPr>
          <w:rFonts w:ascii="Times New Roman" w:hAnsi="Times New Roman"/>
          <w:sz w:val="24"/>
          <w:szCs w:val="24"/>
        </w:rPr>
      </w:pPr>
      <w:r w:rsidRPr="00CE77A6">
        <w:rPr>
          <w:rFonts w:ascii="Times New Roman" w:hAnsi="Times New Roman"/>
          <w:sz w:val="24"/>
          <w:szCs w:val="24"/>
        </w:rPr>
        <w:t>6. Казакевич О.Ю., Конев Н.В., Максименко В.Г. и др. Предприниматель в опасности: способы защиты. Практическое руководство для предпринимателей и бизнесменов. - М.: Юрфак МГУ, 1992</w:t>
      </w:r>
    </w:p>
    <w:p w:rsidR="00CE77A6" w:rsidRPr="00CE77A6" w:rsidRDefault="00CE77A6" w:rsidP="00CE77A6">
      <w:pPr>
        <w:rPr>
          <w:rFonts w:ascii="Times New Roman" w:hAnsi="Times New Roman"/>
          <w:sz w:val="24"/>
          <w:szCs w:val="24"/>
        </w:rPr>
      </w:pPr>
      <w:r w:rsidRPr="00CE77A6">
        <w:rPr>
          <w:rFonts w:ascii="Times New Roman" w:hAnsi="Times New Roman"/>
          <w:sz w:val="24"/>
          <w:szCs w:val="24"/>
        </w:rPr>
        <w:t>7. Капитонов Э.А. Социология XX века. Ростов-на-Дону, издательство</w:t>
      </w:r>
    </w:p>
    <w:p w:rsidR="00CE77A6" w:rsidRPr="00CE77A6" w:rsidRDefault="00CE77A6" w:rsidP="00CE77A6">
      <w:pPr>
        <w:rPr>
          <w:rFonts w:ascii="Times New Roman" w:hAnsi="Times New Roman"/>
          <w:sz w:val="24"/>
          <w:szCs w:val="24"/>
        </w:rPr>
      </w:pPr>
    </w:p>
    <w:p w:rsidR="00CE77A6" w:rsidRPr="00CE77A6" w:rsidRDefault="00CE77A6" w:rsidP="00CE77A6">
      <w:pPr>
        <w:rPr>
          <w:rFonts w:ascii="Times New Roman" w:hAnsi="Times New Roman"/>
          <w:sz w:val="24"/>
          <w:szCs w:val="24"/>
        </w:rPr>
      </w:pPr>
      <w:r w:rsidRPr="00CE77A6">
        <w:rPr>
          <w:rFonts w:ascii="Times New Roman" w:hAnsi="Times New Roman"/>
          <w:sz w:val="24"/>
          <w:szCs w:val="24"/>
        </w:rPr>
        <w:t>«Феникс», 1996</w:t>
      </w:r>
    </w:p>
    <w:p w:rsidR="00CE77A6" w:rsidRPr="00CE77A6" w:rsidRDefault="00CE77A6" w:rsidP="00CE77A6">
      <w:pPr>
        <w:rPr>
          <w:rFonts w:ascii="Times New Roman" w:hAnsi="Times New Roman"/>
          <w:sz w:val="24"/>
          <w:szCs w:val="24"/>
        </w:rPr>
      </w:pPr>
      <w:r w:rsidRPr="00CE77A6">
        <w:rPr>
          <w:rFonts w:ascii="Times New Roman" w:hAnsi="Times New Roman"/>
          <w:sz w:val="24"/>
          <w:szCs w:val="24"/>
        </w:rPr>
        <w:t>8. Коновалов В.Д. Психологические тесты – 1, М., СВЕТОТОН, 1996</w:t>
      </w:r>
    </w:p>
    <w:p w:rsidR="00CE77A6" w:rsidRDefault="00CE77A6" w:rsidP="00CE77A6">
      <w:pPr>
        <w:rPr>
          <w:rFonts w:ascii="Times New Roman" w:hAnsi="Times New Roman"/>
          <w:sz w:val="24"/>
          <w:szCs w:val="24"/>
          <w:lang w:val="en-US"/>
        </w:rPr>
      </w:pPr>
      <w:r w:rsidRPr="00CE77A6">
        <w:rPr>
          <w:rFonts w:ascii="Times New Roman" w:hAnsi="Times New Roman"/>
          <w:sz w:val="24"/>
          <w:szCs w:val="24"/>
        </w:rPr>
        <w:t>9. Лапуста М.Г. «Справочник директора предприятия», М. «ИНФРА-М», 1996</w:t>
      </w:r>
    </w:p>
    <w:p w:rsidR="003A3CEB" w:rsidRDefault="003A3CEB" w:rsidP="00CE77A6">
      <w:pPr>
        <w:rPr>
          <w:rFonts w:ascii="Times New Roman" w:hAnsi="Times New Roman"/>
          <w:sz w:val="24"/>
          <w:szCs w:val="24"/>
          <w:lang w:val="en-US"/>
        </w:rPr>
      </w:pPr>
    </w:p>
    <w:p w:rsidR="003A3CEB" w:rsidRDefault="003A3CEB" w:rsidP="00CE77A6">
      <w:pPr>
        <w:rPr>
          <w:rFonts w:ascii="Times New Roman" w:hAnsi="Times New Roman"/>
          <w:sz w:val="24"/>
          <w:szCs w:val="24"/>
          <w:lang w:val="en-US"/>
        </w:rPr>
      </w:pPr>
    </w:p>
    <w:p w:rsidR="003A3CEB" w:rsidRDefault="003A3CEB" w:rsidP="00CE77A6">
      <w:pPr>
        <w:rPr>
          <w:rFonts w:ascii="Times New Roman" w:hAnsi="Times New Roman"/>
          <w:sz w:val="24"/>
          <w:szCs w:val="24"/>
          <w:lang w:val="en-US"/>
        </w:rPr>
      </w:pPr>
    </w:p>
    <w:p w:rsidR="003A3CEB" w:rsidRDefault="003A3CEB" w:rsidP="00CE77A6">
      <w:pPr>
        <w:rPr>
          <w:rFonts w:ascii="Times New Roman" w:hAnsi="Times New Roman"/>
          <w:sz w:val="24"/>
          <w:szCs w:val="24"/>
          <w:lang w:val="en-US"/>
        </w:rPr>
      </w:pPr>
    </w:p>
    <w:p w:rsidR="003A3CEB" w:rsidRDefault="003A3CEB" w:rsidP="00CE77A6">
      <w:pPr>
        <w:rPr>
          <w:rFonts w:ascii="Times New Roman" w:hAnsi="Times New Roman"/>
          <w:sz w:val="24"/>
          <w:szCs w:val="24"/>
          <w:lang w:val="en-US"/>
        </w:rPr>
      </w:pPr>
    </w:p>
    <w:p w:rsidR="003A3CEB" w:rsidRDefault="003A3CEB" w:rsidP="00CE77A6">
      <w:pPr>
        <w:rPr>
          <w:rFonts w:ascii="Times New Roman" w:hAnsi="Times New Roman"/>
          <w:sz w:val="24"/>
          <w:szCs w:val="24"/>
          <w:lang w:val="en-US"/>
        </w:rPr>
      </w:pPr>
    </w:p>
    <w:p w:rsidR="003A3CEB" w:rsidRDefault="003A3CEB" w:rsidP="00CE77A6">
      <w:pPr>
        <w:rPr>
          <w:rFonts w:ascii="Times New Roman" w:hAnsi="Times New Roman"/>
          <w:sz w:val="24"/>
          <w:szCs w:val="24"/>
          <w:lang w:val="en-US"/>
        </w:rPr>
      </w:pPr>
    </w:p>
    <w:p w:rsidR="003A3CEB" w:rsidRDefault="003A3CEB" w:rsidP="00CE77A6">
      <w:pPr>
        <w:rPr>
          <w:rFonts w:ascii="Times New Roman" w:hAnsi="Times New Roman"/>
          <w:sz w:val="24"/>
          <w:szCs w:val="24"/>
          <w:lang w:val="en-US"/>
        </w:rPr>
      </w:pPr>
    </w:p>
    <w:p w:rsidR="003A3CEB" w:rsidRDefault="003A3CEB" w:rsidP="00CE77A6">
      <w:pPr>
        <w:rPr>
          <w:rFonts w:ascii="Times New Roman" w:hAnsi="Times New Roman"/>
          <w:sz w:val="24"/>
          <w:szCs w:val="24"/>
          <w:lang w:val="en-US"/>
        </w:rPr>
      </w:pPr>
    </w:p>
    <w:p w:rsidR="003A3CEB" w:rsidRDefault="003A3CEB" w:rsidP="00CE77A6">
      <w:pPr>
        <w:rPr>
          <w:rFonts w:ascii="Times New Roman" w:hAnsi="Times New Roman"/>
          <w:sz w:val="24"/>
          <w:szCs w:val="24"/>
          <w:lang w:val="en-US"/>
        </w:rPr>
      </w:pPr>
    </w:p>
    <w:p w:rsidR="003A3CEB" w:rsidRDefault="003A3CEB" w:rsidP="00CE77A6">
      <w:pPr>
        <w:rPr>
          <w:rFonts w:ascii="Times New Roman" w:hAnsi="Times New Roman"/>
          <w:sz w:val="24"/>
          <w:szCs w:val="24"/>
          <w:lang w:val="en-US"/>
        </w:rPr>
      </w:pPr>
    </w:p>
    <w:p w:rsidR="003A3CEB" w:rsidRDefault="003A3CEB" w:rsidP="003A3CEB">
      <w:pPr>
        <w:ind w:firstLine="708"/>
        <w:jc w:val="center"/>
        <w:rPr>
          <w:rFonts w:ascii="Times New Roman" w:hAnsi="Times New Roman"/>
          <w:b/>
          <w:sz w:val="28"/>
          <w:szCs w:val="28"/>
          <w:lang w:val="en-US"/>
        </w:rPr>
      </w:pPr>
      <w:r w:rsidRPr="003A3CEB">
        <w:rPr>
          <w:rFonts w:ascii="Times New Roman" w:hAnsi="Times New Roman"/>
          <w:b/>
          <w:sz w:val="28"/>
          <w:szCs w:val="28"/>
        </w:rPr>
        <w:t>Задача по курсу «Основы предпринимательской деятельности»</w:t>
      </w:r>
    </w:p>
    <w:p w:rsidR="003A3CEB" w:rsidRPr="003A3CEB" w:rsidRDefault="003A3CEB" w:rsidP="003A3CEB">
      <w:pPr>
        <w:rPr>
          <w:rFonts w:ascii="Times New Roman" w:hAnsi="Times New Roman"/>
          <w:b/>
          <w:sz w:val="24"/>
          <w:szCs w:val="24"/>
        </w:rPr>
      </w:pPr>
      <w:r w:rsidRPr="003A3CEB">
        <w:rPr>
          <w:rFonts w:ascii="Times New Roman" w:hAnsi="Times New Roman"/>
          <w:b/>
          <w:sz w:val="24"/>
          <w:szCs w:val="24"/>
        </w:rPr>
        <w:t>Наименование статей</w:t>
      </w:r>
    </w:p>
    <w:p w:rsidR="003A3CEB" w:rsidRDefault="003A3CEB" w:rsidP="00527DA4">
      <w:pPr>
        <w:numPr>
          <w:ilvl w:val="0"/>
          <w:numId w:val="2"/>
        </w:numPr>
        <w:rPr>
          <w:rFonts w:ascii="Times New Roman" w:hAnsi="Times New Roman"/>
          <w:sz w:val="24"/>
          <w:szCs w:val="24"/>
          <w:lang w:eastAsia="ru-RU"/>
        </w:rPr>
      </w:pPr>
      <w:r w:rsidRPr="000C0A53">
        <w:rPr>
          <w:rFonts w:ascii="Times New Roman" w:hAnsi="Times New Roman"/>
          <w:sz w:val="24"/>
          <w:szCs w:val="24"/>
          <w:lang w:eastAsia="ru-RU"/>
        </w:rPr>
        <w:t>Затраты на сырье и материалы, руб.</w:t>
      </w:r>
      <w:r w:rsidR="00527DA4">
        <w:rPr>
          <w:rFonts w:ascii="Times New Roman" w:hAnsi="Times New Roman"/>
          <w:sz w:val="24"/>
          <w:szCs w:val="24"/>
          <w:lang w:eastAsia="ru-RU"/>
        </w:rPr>
        <w:t xml:space="preserve">   </w:t>
      </w:r>
      <w:r w:rsidR="009526D2">
        <w:rPr>
          <w:rFonts w:ascii="Times New Roman" w:hAnsi="Times New Roman"/>
          <w:sz w:val="24"/>
          <w:szCs w:val="24"/>
          <w:lang w:eastAsia="ru-RU"/>
        </w:rPr>
        <w:t xml:space="preserve">   </w:t>
      </w:r>
      <w:r w:rsidR="00527DA4">
        <w:rPr>
          <w:rFonts w:ascii="Times New Roman" w:hAnsi="Times New Roman"/>
          <w:sz w:val="24"/>
          <w:szCs w:val="24"/>
          <w:lang w:eastAsia="ru-RU"/>
        </w:rPr>
        <w:t xml:space="preserve">                                                                      </w:t>
      </w:r>
      <w:r w:rsidR="0092149E">
        <w:rPr>
          <w:rFonts w:ascii="Times New Roman" w:hAnsi="Times New Roman"/>
          <w:sz w:val="24"/>
          <w:szCs w:val="24"/>
          <w:lang w:eastAsia="ru-RU"/>
        </w:rPr>
        <w:t xml:space="preserve"> </w:t>
      </w:r>
      <w:r w:rsidR="00527DA4">
        <w:rPr>
          <w:rFonts w:ascii="Times New Roman" w:hAnsi="Times New Roman"/>
          <w:sz w:val="24"/>
          <w:szCs w:val="24"/>
          <w:lang w:eastAsia="ru-RU"/>
        </w:rPr>
        <w:t xml:space="preserve"> 350</w:t>
      </w:r>
    </w:p>
    <w:p w:rsidR="003A3CEB" w:rsidRPr="003A3CEB" w:rsidRDefault="003A3CEB" w:rsidP="00527DA4">
      <w:pPr>
        <w:numPr>
          <w:ilvl w:val="0"/>
          <w:numId w:val="2"/>
        </w:numPr>
        <w:rPr>
          <w:rFonts w:ascii="Times New Roman" w:hAnsi="Times New Roman"/>
          <w:sz w:val="24"/>
          <w:szCs w:val="24"/>
        </w:rPr>
      </w:pPr>
      <w:r w:rsidRPr="000C0A53">
        <w:rPr>
          <w:rFonts w:ascii="Times New Roman" w:hAnsi="Times New Roman"/>
          <w:sz w:val="24"/>
          <w:szCs w:val="24"/>
          <w:lang w:eastAsia="ru-RU"/>
        </w:rPr>
        <w:t>Трудоемкость изготовления изделия рабочим 5 разряда, нормо-часов</w:t>
      </w:r>
      <w:r w:rsidR="00527DA4">
        <w:rPr>
          <w:rFonts w:ascii="Times New Roman" w:hAnsi="Times New Roman"/>
          <w:sz w:val="24"/>
          <w:szCs w:val="24"/>
          <w:lang w:eastAsia="ru-RU"/>
        </w:rPr>
        <w:t xml:space="preserve">                   </w:t>
      </w:r>
      <w:r w:rsidR="0092149E">
        <w:rPr>
          <w:rFonts w:ascii="Times New Roman" w:hAnsi="Times New Roman"/>
          <w:sz w:val="24"/>
          <w:szCs w:val="24"/>
          <w:lang w:eastAsia="ru-RU"/>
        </w:rPr>
        <w:t xml:space="preserve"> </w:t>
      </w:r>
      <w:r w:rsidR="00527DA4">
        <w:rPr>
          <w:rFonts w:ascii="Times New Roman" w:hAnsi="Times New Roman"/>
          <w:sz w:val="24"/>
          <w:szCs w:val="24"/>
          <w:lang w:eastAsia="ru-RU"/>
        </w:rPr>
        <w:t xml:space="preserve"> 43</w:t>
      </w:r>
    </w:p>
    <w:p w:rsidR="003A3CEB" w:rsidRPr="00903180" w:rsidRDefault="00903180" w:rsidP="00527DA4">
      <w:pPr>
        <w:numPr>
          <w:ilvl w:val="0"/>
          <w:numId w:val="2"/>
        </w:numPr>
        <w:rPr>
          <w:rFonts w:ascii="Times New Roman" w:hAnsi="Times New Roman"/>
          <w:sz w:val="24"/>
          <w:szCs w:val="24"/>
          <w:lang w:eastAsia="ru-RU"/>
        </w:rPr>
      </w:pPr>
      <w:r w:rsidRPr="000C0A53">
        <w:rPr>
          <w:rFonts w:ascii="Times New Roman" w:hAnsi="Times New Roman"/>
          <w:sz w:val="24"/>
          <w:szCs w:val="24"/>
          <w:lang w:eastAsia="ru-RU"/>
        </w:rPr>
        <w:t>Часовая тарифная ставка рабочего 5 разряда, руб.</w:t>
      </w:r>
      <w:r w:rsidR="00527DA4">
        <w:rPr>
          <w:rFonts w:ascii="Times New Roman" w:hAnsi="Times New Roman"/>
          <w:sz w:val="24"/>
          <w:szCs w:val="24"/>
          <w:lang w:eastAsia="ru-RU"/>
        </w:rPr>
        <w:t xml:space="preserve">                                                    </w:t>
      </w:r>
      <w:r w:rsidR="0092149E">
        <w:rPr>
          <w:rFonts w:ascii="Times New Roman" w:hAnsi="Times New Roman"/>
          <w:sz w:val="24"/>
          <w:szCs w:val="24"/>
          <w:lang w:eastAsia="ru-RU"/>
        </w:rPr>
        <w:t xml:space="preserve">  </w:t>
      </w:r>
      <w:r w:rsidR="00527DA4">
        <w:rPr>
          <w:rFonts w:ascii="Times New Roman" w:hAnsi="Times New Roman"/>
          <w:sz w:val="24"/>
          <w:szCs w:val="24"/>
          <w:lang w:eastAsia="ru-RU"/>
        </w:rPr>
        <w:t>38</w:t>
      </w:r>
    </w:p>
    <w:p w:rsidR="00903180" w:rsidRPr="00527DA4" w:rsidRDefault="00903180" w:rsidP="00527DA4">
      <w:pPr>
        <w:numPr>
          <w:ilvl w:val="0"/>
          <w:numId w:val="2"/>
        </w:numPr>
        <w:rPr>
          <w:rFonts w:ascii="Times New Roman" w:hAnsi="Times New Roman"/>
          <w:sz w:val="24"/>
          <w:szCs w:val="24"/>
          <w:lang w:eastAsia="ru-RU"/>
        </w:rPr>
      </w:pPr>
      <w:r w:rsidRPr="000C0A53">
        <w:rPr>
          <w:rFonts w:ascii="Times New Roman" w:hAnsi="Times New Roman"/>
          <w:sz w:val="24"/>
          <w:szCs w:val="24"/>
          <w:lang w:eastAsia="ru-RU"/>
        </w:rPr>
        <w:t>Дополнительная заработная плата</w:t>
      </w:r>
      <w:r>
        <w:rPr>
          <w:rFonts w:ascii="Times New Roman" w:hAnsi="Times New Roman"/>
          <w:sz w:val="24"/>
          <w:szCs w:val="24"/>
          <w:lang w:eastAsia="ru-RU"/>
        </w:rPr>
        <w:t xml:space="preserve"> (</w:t>
      </w:r>
      <w:r w:rsidRPr="000C0A53">
        <w:rPr>
          <w:rFonts w:ascii="Times New Roman" w:hAnsi="Times New Roman"/>
          <w:sz w:val="24"/>
          <w:szCs w:val="24"/>
          <w:lang w:eastAsia="ru-RU"/>
        </w:rPr>
        <w:t>от основной заработной платы</w:t>
      </w:r>
      <w:r>
        <w:rPr>
          <w:rFonts w:ascii="Times New Roman" w:hAnsi="Times New Roman"/>
          <w:sz w:val="24"/>
          <w:szCs w:val="24"/>
          <w:lang w:eastAsia="ru-RU"/>
        </w:rPr>
        <w:t>)</w:t>
      </w:r>
      <w:r w:rsidRPr="000C0A53">
        <w:rPr>
          <w:rFonts w:ascii="Times New Roman" w:hAnsi="Times New Roman"/>
          <w:sz w:val="24"/>
          <w:szCs w:val="24"/>
          <w:lang w:eastAsia="ru-RU"/>
        </w:rPr>
        <w:t>, %</w:t>
      </w:r>
      <w:r w:rsidR="00527DA4">
        <w:rPr>
          <w:rFonts w:ascii="Times New Roman" w:hAnsi="Times New Roman"/>
          <w:sz w:val="24"/>
          <w:szCs w:val="24"/>
          <w:lang w:eastAsia="ru-RU"/>
        </w:rPr>
        <w:t xml:space="preserve">                 </w:t>
      </w:r>
      <w:r w:rsidR="0092149E">
        <w:rPr>
          <w:rFonts w:ascii="Times New Roman" w:hAnsi="Times New Roman"/>
          <w:sz w:val="24"/>
          <w:szCs w:val="24"/>
          <w:lang w:eastAsia="ru-RU"/>
        </w:rPr>
        <w:t xml:space="preserve">   </w:t>
      </w:r>
      <w:r w:rsidR="00527DA4">
        <w:rPr>
          <w:rFonts w:ascii="Times New Roman" w:hAnsi="Times New Roman"/>
          <w:sz w:val="24"/>
          <w:szCs w:val="24"/>
          <w:lang w:eastAsia="ru-RU"/>
        </w:rPr>
        <w:t xml:space="preserve">13 </w:t>
      </w:r>
    </w:p>
    <w:p w:rsidR="00903180" w:rsidRPr="00527DA4" w:rsidRDefault="00903180" w:rsidP="00527DA4">
      <w:pPr>
        <w:numPr>
          <w:ilvl w:val="0"/>
          <w:numId w:val="2"/>
        </w:numPr>
        <w:rPr>
          <w:rFonts w:ascii="Times New Roman" w:hAnsi="Times New Roman"/>
          <w:sz w:val="24"/>
          <w:szCs w:val="24"/>
          <w:lang w:eastAsia="ru-RU"/>
        </w:rPr>
      </w:pPr>
      <w:r w:rsidRPr="000C0A53">
        <w:rPr>
          <w:rFonts w:ascii="Times New Roman" w:hAnsi="Times New Roman"/>
          <w:sz w:val="24"/>
          <w:szCs w:val="24"/>
          <w:lang w:eastAsia="ru-RU"/>
        </w:rPr>
        <w:t xml:space="preserve">Расходы по содержанию и эксплуатации оборудования (от основной заработной </w:t>
      </w:r>
      <w:r w:rsidR="00527DA4">
        <w:rPr>
          <w:rFonts w:ascii="Times New Roman" w:hAnsi="Times New Roman"/>
          <w:sz w:val="24"/>
          <w:szCs w:val="24"/>
          <w:lang w:eastAsia="ru-RU"/>
        </w:rPr>
        <w:t xml:space="preserve"> </w:t>
      </w:r>
      <w:r w:rsidRPr="000C0A53">
        <w:rPr>
          <w:rFonts w:ascii="Times New Roman" w:hAnsi="Times New Roman"/>
          <w:sz w:val="24"/>
          <w:szCs w:val="24"/>
          <w:lang w:eastAsia="ru-RU"/>
        </w:rPr>
        <w:t>платы), %</w:t>
      </w:r>
      <w:r w:rsidR="00527DA4">
        <w:rPr>
          <w:rFonts w:ascii="Times New Roman" w:hAnsi="Times New Roman"/>
          <w:sz w:val="24"/>
          <w:szCs w:val="24"/>
          <w:lang w:eastAsia="ru-RU"/>
        </w:rPr>
        <w:t xml:space="preserve">                                                                                                                           105</w:t>
      </w:r>
    </w:p>
    <w:p w:rsidR="00903180" w:rsidRPr="00527DA4" w:rsidRDefault="00903180" w:rsidP="00527DA4">
      <w:pPr>
        <w:numPr>
          <w:ilvl w:val="0"/>
          <w:numId w:val="2"/>
        </w:numPr>
        <w:rPr>
          <w:rFonts w:ascii="Times New Roman" w:hAnsi="Times New Roman"/>
          <w:sz w:val="24"/>
          <w:szCs w:val="24"/>
          <w:lang w:eastAsia="ru-RU"/>
        </w:rPr>
      </w:pPr>
      <w:r w:rsidRPr="000C0A53">
        <w:rPr>
          <w:rFonts w:ascii="Times New Roman" w:hAnsi="Times New Roman"/>
          <w:sz w:val="24"/>
          <w:szCs w:val="24"/>
          <w:lang w:eastAsia="ru-RU"/>
        </w:rPr>
        <w:t>Цеховые расходы (от основной заработной платы), %</w:t>
      </w:r>
      <w:r w:rsidR="00527DA4">
        <w:rPr>
          <w:rFonts w:ascii="Times New Roman" w:hAnsi="Times New Roman"/>
          <w:sz w:val="24"/>
          <w:szCs w:val="24"/>
          <w:lang w:eastAsia="ru-RU"/>
        </w:rPr>
        <w:t xml:space="preserve">                                              </w:t>
      </w:r>
      <w:r w:rsidR="0092149E">
        <w:rPr>
          <w:rFonts w:ascii="Times New Roman" w:hAnsi="Times New Roman"/>
          <w:sz w:val="24"/>
          <w:szCs w:val="24"/>
          <w:lang w:eastAsia="ru-RU"/>
        </w:rPr>
        <w:t xml:space="preserve">  </w:t>
      </w:r>
      <w:r w:rsidR="00527DA4">
        <w:rPr>
          <w:rFonts w:ascii="Times New Roman" w:hAnsi="Times New Roman"/>
          <w:sz w:val="24"/>
          <w:szCs w:val="24"/>
          <w:lang w:eastAsia="ru-RU"/>
        </w:rPr>
        <w:t xml:space="preserve"> 80         </w:t>
      </w:r>
    </w:p>
    <w:p w:rsidR="00903180" w:rsidRPr="00527DA4" w:rsidRDefault="00903180" w:rsidP="00527DA4">
      <w:pPr>
        <w:numPr>
          <w:ilvl w:val="0"/>
          <w:numId w:val="2"/>
        </w:numPr>
        <w:rPr>
          <w:rFonts w:ascii="Times New Roman" w:hAnsi="Times New Roman"/>
          <w:sz w:val="24"/>
          <w:szCs w:val="24"/>
          <w:lang w:eastAsia="ru-RU"/>
        </w:rPr>
      </w:pPr>
      <w:r w:rsidRPr="000C0A53">
        <w:rPr>
          <w:rFonts w:ascii="Times New Roman" w:hAnsi="Times New Roman"/>
          <w:sz w:val="24"/>
          <w:szCs w:val="24"/>
          <w:lang w:eastAsia="ru-RU"/>
        </w:rPr>
        <w:t>Общепроизводственные расходы (от основной заработной платы), %</w:t>
      </w:r>
      <w:r w:rsidR="00527DA4">
        <w:rPr>
          <w:rFonts w:ascii="Times New Roman" w:hAnsi="Times New Roman"/>
          <w:sz w:val="24"/>
          <w:szCs w:val="24"/>
          <w:lang w:eastAsia="ru-RU"/>
        </w:rPr>
        <w:t xml:space="preserve">                      </w:t>
      </w:r>
      <w:r w:rsidR="00EB521F">
        <w:rPr>
          <w:rFonts w:ascii="Times New Roman" w:hAnsi="Times New Roman"/>
          <w:sz w:val="24"/>
          <w:szCs w:val="24"/>
          <w:lang w:eastAsia="ru-RU"/>
        </w:rPr>
        <w:t>80</w:t>
      </w:r>
      <w:r w:rsidR="00527DA4">
        <w:rPr>
          <w:rFonts w:ascii="Times New Roman" w:hAnsi="Times New Roman"/>
          <w:sz w:val="24"/>
          <w:szCs w:val="24"/>
          <w:lang w:eastAsia="ru-RU"/>
        </w:rPr>
        <w:t xml:space="preserve"> </w:t>
      </w:r>
    </w:p>
    <w:p w:rsidR="00903180" w:rsidRDefault="00903180" w:rsidP="00527DA4">
      <w:pPr>
        <w:numPr>
          <w:ilvl w:val="0"/>
          <w:numId w:val="2"/>
        </w:numPr>
        <w:rPr>
          <w:rFonts w:ascii="Times New Roman" w:hAnsi="Times New Roman"/>
          <w:sz w:val="24"/>
          <w:szCs w:val="24"/>
          <w:lang w:val="en-US" w:eastAsia="ru-RU"/>
        </w:rPr>
      </w:pPr>
      <w:r w:rsidRPr="000C0A53">
        <w:rPr>
          <w:rFonts w:ascii="Times New Roman" w:hAnsi="Times New Roman"/>
          <w:sz w:val="24"/>
          <w:szCs w:val="24"/>
          <w:lang w:eastAsia="ru-RU"/>
        </w:rPr>
        <w:t>Коммерческие расходы, %</w:t>
      </w:r>
      <w:r w:rsidR="00527DA4">
        <w:rPr>
          <w:rFonts w:ascii="Times New Roman" w:hAnsi="Times New Roman"/>
          <w:sz w:val="24"/>
          <w:szCs w:val="24"/>
          <w:lang w:eastAsia="ru-RU"/>
        </w:rPr>
        <w:t xml:space="preserve">                                                                                             </w:t>
      </w:r>
      <w:r w:rsidR="0092149E">
        <w:rPr>
          <w:rFonts w:ascii="Times New Roman" w:hAnsi="Times New Roman"/>
          <w:sz w:val="24"/>
          <w:szCs w:val="24"/>
          <w:lang w:eastAsia="ru-RU"/>
        </w:rPr>
        <w:t xml:space="preserve"> </w:t>
      </w:r>
      <w:r w:rsidR="00527DA4">
        <w:rPr>
          <w:rFonts w:ascii="Times New Roman" w:hAnsi="Times New Roman"/>
          <w:sz w:val="24"/>
          <w:szCs w:val="24"/>
          <w:lang w:eastAsia="ru-RU"/>
        </w:rPr>
        <w:t xml:space="preserve"> </w:t>
      </w:r>
      <w:r w:rsidR="00EB521F">
        <w:rPr>
          <w:rFonts w:ascii="Times New Roman" w:hAnsi="Times New Roman"/>
          <w:sz w:val="24"/>
          <w:szCs w:val="24"/>
          <w:lang w:eastAsia="ru-RU"/>
        </w:rPr>
        <w:t>5</w:t>
      </w:r>
      <w:r w:rsidR="00527DA4">
        <w:rPr>
          <w:rFonts w:ascii="Times New Roman" w:hAnsi="Times New Roman"/>
          <w:sz w:val="24"/>
          <w:szCs w:val="24"/>
          <w:lang w:eastAsia="ru-RU"/>
        </w:rPr>
        <w:t xml:space="preserve">   </w:t>
      </w:r>
    </w:p>
    <w:p w:rsidR="00903180" w:rsidRPr="00527DA4" w:rsidRDefault="00903180" w:rsidP="00527DA4">
      <w:pPr>
        <w:numPr>
          <w:ilvl w:val="0"/>
          <w:numId w:val="2"/>
        </w:numPr>
        <w:rPr>
          <w:rFonts w:ascii="Times New Roman" w:hAnsi="Times New Roman"/>
          <w:sz w:val="24"/>
          <w:szCs w:val="24"/>
          <w:lang w:eastAsia="ru-RU"/>
        </w:rPr>
      </w:pPr>
      <w:r>
        <w:rPr>
          <w:rFonts w:ascii="Times New Roman" w:hAnsi="Times New Roman"/>
          <w:sz w:val="24"/>
          <w:szCs w:val="24"/>
          <w:lang w:eastAsia="ru-RU"/>
        </w:rPr>
        <w:t>П</w:t>
      </w:r>
      <w:r w:rsidRPr="000C0A53">
        <w:rPr>
          <w:rFonts w:ascii="Times New Roman" w:hAnsi="Times New Roman"/>
          <w:sz w:val="24"/>
          <w:szCs w:val="24"/>
          <w:lang w:eastAsia="ru-RU"/>
        </w:rPr>
        <w:t>рибыль с точки зрения предпринимателя, %</w:t>
      </w:r>
      <w:r w:rsidR="00527DA4">
        <w:rPr>
          <w:rFonts w:ascii="Times New Roman" w:hAnsi="Times New Roman"/>
          <w:sz w:val="24"/>
          <w:szCs w:val="24"/>
          <w:lang w:eastAsia="ru-RU"/>
        </w:rPr>
        <w:t xml:space="preserve">                                                            </w:t>
      </w:r>
      <w:r w:rsidR="0092149E">
        <w:rPr>
          <w:rFonts w:ascii="Times New Roman" w:hAnsi="Times New Roman"/>
          <w:sz w:val="24"/>
          <w:szCs w:val="24"/>
          <w:lang w:eastAsia="ru-RU"/>
        </w:rPr>
        <w:t xml:space="preserve"> </w:t>
      </w:r>
      <w:r w:rsidR="00527DA4">
        <w:rPr>
          <w:rFonts w:ascii="Times New Roman" w:hAnsi="Times New Roman"/>
          <w:sz w:val="24"/>
          <w:szCs w:val="24"/>
          <w:lang w:eastAsia="ru-RU"/>
        </w:rPr>
        <w:t xml:space="preserve"> </w:t>
      </w:r>
      <w:r w:rsidR="00EB521F">
        <w:rPr>
          <w:rFonts w:ascii="Times New Roman" w:hAnsi="Times New Roman"/>
          <w:sz w:val="24"/>
          <w:szCs w:val="24"/>
          <w:lang w:eastAsia="ru-RU"/>
        </w:rPr>
        <w:t>28</w:t>
      </w:r>
      <w:r w:rsidR="00527DA4">
        <w:rPr>
          <w:rFonts w:ascii="Times New Roman" w:hAnsi="Times New Roman"/>
          <w:sz w:val="24"/>
          <w:szCs w:val="24"/>
          <w:lang w:eastAsia="ru-RU"/>
        </w:rPr>
        <w:t xml:space="preserve">     </w:t>
      </w:r>
    </w:p>
    <w:p w:rsidR="00903180" w:rsidRPr="00527DA4" w:rsidRDefault="00903180" w:rsidP="00527DA4">
      <w:pPr>
        <w:numPr>
          <w:ilvl w:val="0"/>
          <w:numId w:val="2"/>
        </w:numPr>
        <w:rPr>
          <w:rFonts w:ascii="Times New Roman" w:hAnsi="Times New Roman"/>
          <w:sz w:val="24"/>
          <w:szCs w:val="24"/>
          <w:lang w:eastAsia="ru-RU"/>
        </w:rPr>
      </w:pPr>
      <w:r w:rsidRPr="000C0A53">
        <w:rPr>
          <w:rFonts w:ascii="Times New Roman" w:hAnsi="Times New Roman"/>
          <w:sz w:val="24"/>
          <w:szCs w:val="24"/>
          <w:lang w:eastAsia="ru-RU"/>
        </w:rPr>
        <w:t>Выпуск продукции, тыс.шт.</w:t>
      </w:r>
      <w:r w:rsidR="00527DA4">
        <w:rPr>
          <w:rFonts w:ascii="Times New Roman" w:hAnsi="Times New Roman"/>
          <w:sz w:val="24"/>
          <w:szCs w:val="24"/>
          <w:lang w:eastAsia="ru-RU"/>
        </w:rPr>
        <w:t xml:space="preserve">                                                                                          </w:t>
      </w:r>
      <w:r w:rsidR="0092149E">
        <w:rPr>
          <w:rFonts w:ascii="Times New Roman" w:hAnsi="Times New Roman"/>
          <w:sz w:val="24"/>
          <w:szCs w:val="24"/>
          <w:lang w:eastAsia="ru-RU"/>
        </w:rPr>
        <w:t xml:space="preserve">  </w:t>
      </w:r>
      <w:r w:rsidR="00527DA4">
        <w:rPr>
          <w:rFonts w:ascii="Times New Roman" w:hAnsi="Times New Roman"/>
          <w:sz w:val="24"/>
          <w:szCs w:val="24"/>
          <w:lang w:eastAsia="ru-RU"/>
        </w:rPr>
        <w:t xml:space="preserve"> </w:t>
      </w:r>
      <w:r w:rsidR="00EB521F">
        <w:rPr>
          <w:rFonts w:ascii="Times New Roman" w:hAnsi="Times New Roman"/>
          <w:sz w:val="24"/>
          <w:szCs w:val="24"/>
          <w:lang w:eastAsia="ru-RU"/>
        </w:rPr>
        <w:t>6,5</w:t>
      </w:r>
      <w:r w:rsidR="00527DA4">
        <w:rPr>
          <w:rFonts w:ascii="Times New Roman" w:hAnsi="Times New Roman"/>
          <w:sz w:val="24"/>
          <w:szCs w:val="24"/>
          <w:lang w:eastAsia="ru-RU"/>
        </w:rPr>
        <w:t xml:space="preserve">     </w:t>
      </w:r>
    </w:p>
    <w:p w:rsidR="00903180" w:rsidRPr="00527DA4" w:rsidRDefault="00903180" w:rsidP="00527DA4">
      <w:pPr>
        <w:numPr>
          <w:ilvl w:val="0"/>
          <w:numId w:val="2"/>
        </w:numPr>
        <w:rPr>
          <w:rFonts w:ascii="Times New Roman" w:hAnsi="Times New Roman"/>
          <w:sz w:val="24"/>
          <w:szCs w:val="24"/>
          <w:lang w:eastAsia="ru-RU"/>
        </w:rPr>
      </w:pPr>
      <w:r w:rsidRPr="000C0A53">
        <w:rPr>
          <w:rFonts w:ascii="Times New Roman" w:hAnsi="Times New Roman"/>
          <w:sz w:val="24"/>
          <w:szCs w:val="24"/>
          <w:lang w:eastAsia="ru-RU"/>
        </w:rPr>
        <w:t>НДС, %</w:t>
      </w:r>
      <w:r w:rsidR="00527DA4">
        <w:rPr>
          <w:rFonts w:ascii="Times New Roman" w:hAnsi="Times New Roman"/>
          <w:sz w:val="24"/>
          <w:szCs w:val="24"/>
          <w:lang w:eastAsia="ru-RU"/>
        </w:rPr>
        <w:t xml:space="preserve">                                                                                                                             </w:t>
      </w:r>
      <w:r w:rsidR="0092149E">
        <w:rPr>
          <w:rFonts w:ascii="Times New Roman" w:hAnsi="Times New Roman"/>
          <w:sz w:val="24"/>
          <w:szCs w:val="24"/>
          <w:lang w:eastAsia="ru-RU"/>
        </w:rPr>
        <w:t xml:space="preserve"> </w:t>
      </w:r>
      <w:r w:rsidR="00527DA4">
        <w:rPr>
          <w:rFonts w:ascii="Times New Roman" w:hAnsi="Times New Roman"/>
          <w:sz w:val="24"/>
          <w:szCs w:val="24"/>
          <w:lang w:eastAsia="ru-RU"/>
        </w:rPr>
        <w:t xml:space="preserve"> </w:t>
      </w:r>
      <w:r w:rsidR="00EB521F">
        <w:rPr>
          <w:rFonts w:ascii="Times New Roman" w:hAnsi="Times New Roman"/>
          <w:sz w:val="24"/>
          <w:szCs w:val="24"/>
          <w:lang w:eastAsia="ru-RU"/>
        </w:rPr>
        <w:t>18</w:t>
      </w:r>
      <w:r w:rsidR="00527DA4">
        <w:rPr>
          <w:rFonts w:ascii="Times New Roman" w:hAnsi="Times New Roman"/>
          <w:sz w:val="24"/>
          <w:szCs w:val="24"/>
          <w:lang w:eastAsia="ru-RU"/>
        </w:rPr>
        <w:t xml:space="preserve">  </w:t>
      </w:r>
    </w:p>
    <w:p w:rsidR="00903180" w:rsidRDefault="00903180" w:rsidP="00527DA4">
      <w:pPr>
        <w:numPr>
          <w:ilvl w:val="0"/>
          <w:numId w:val="2"/>
        </w:numPr>
        <w:rPr>
          <w:rFonts w:ascii="Times New Roman" w:hAnsi="Times New Roman"/>
          <w:sz w:val="24"/>
          <w:szCs w:val="24"/>
        </w:rPr>
      </w:pPr>
      <w:r w:rsidRPr="000C0A53">
        <w:rPr>
          <w:rFonts w:ascii="Times New Roman" w:hAnsi="Times New Roman"/>
          <w:sz w:val="24"/>
          <w:szCs w:val="24"/>
          <w:lang w:eastAsia="ru-RU"/>
        </w:rPr>
        <w:t>ЕСН, %</w:t>
      </w:r>
      <w:r w:rsidR="00527DA4">
        <w:rPr>
          <w:rFonts w:ascii="Times New Roman" w:hAnsi="Times New Roman"/>
          <w:sz w:val="24"/>
          <w:szCs w:val="24"/>
          <w:lang w:eastAsia="ru-RU"/>
        </w:rPr>
        <w:t xml:space="preserve">                                                                                                                              </w:t>
      </w:r>
      <w:r w:rsidR="0092149E">
        <w:rPr>
          <w:rFonts w:ascii="Times New Roman" w:hAnsi="Times New Roman"/>
          <w:sz w:val="24"/>
          <w:szCs w:val="24"/>
          <w:lang w:eastAsia="ru-RU"/>
        </w:rPr>
        <w:t xml:space="preserve"> </w:t>
      </w:r>
      <w:r w:rsidR="00527DA4">
        <w:rPr>
          <w:rFonts w:ascii="Times New Roman" w:hAnsi="Times New Roman"/>
          <w:sz w:val="24"/>
          <w:szCs w:val="24"/>
          <w:lang w:eastAsia="ru-RU"/>
        </w:rPr>
        <w:t xml:space="preserve"> </w:t>
      </w:r>
      <w:r w:rsidR="00EB521F">
        <w:rPr>
          <w:rFonts w:ascii="Times New Roman" w:hAnsi="Times New Roman"/>
          <w:sz w:val="24"/>
          <w:szCs w:val="24"/>
          <w:lang w:eastAsia="ru-RU"/>
        </w:rPr>
        <w:t>26</w:t>
      </w:r>
      <w:r w:rsidR="00527DA4">
        <w:rPr>
          <w:rFonts w:ascii="Times New Roman" w:hAnsi="Times New Roman"/>
          <w:sz w:val="24"/>
          <w:szCs w:val="24"/>
          <w:lang w:eastAsia="ru-RU"/>
        </w:rPr>
        <w:t xml:space="preserve">   </w:t>
      </w:r>
    </w:p>
    <w:p w:rsidR="007B0987" w:rsidRDefault="007B0987" w:rsidP="007B0987">
      <w:pPr>
        <w:rPr>
          <w:rFonts w:ascii="Times New Roman" w:hAnsi="Times New Roman"/>
          <w:sz w:val="24"/>
          <w:szCs w:val="24"/>
        </w:rPr>
      </w:pPr>
    </w:p>
    <w:p w:rsidR="007B0987" w:rsidRDefault="007B0987" w:rsidP="007B0987">
      <w:pPr>
        <w:rPr>
          <w:rFonts w:ascii="Times New Roman" w:hAnsi="Times New Roman"/>
          <w:sz w:val="24"/>
          <w:szCs w:val="24"/>
        </w:rPr>
      </w:pPr>
    </w:p>
    <w:p w:rsidR="007B0987" w:rsidRDefault="007B0987" w:rsidP="007B0987">
      <w:pPr>
        <w:rPr>
          <w:rFonts w:ascii="Times New Roman" w:hAnsi="Times New Roman"/>
          <w:sz w:val="24"/>
          <w:szCs w:val="24"/>
        </w:rPr>
      </w:pPr>
      <w:r>
        <w:rPr>
          <w:rFonts w:ascii="Times New Roman" w:hAnsi="Times New Roman"/>
          <w:sz w:val="24"/>
          <w:szCs w:val="24"/>
        </w:rPr>
        <w:t>С= М+Зо+Зд+Нес+Зэкс+Зоц+Зоз+Зпр+Зк</w:t>
      </w:r>
    </w:p>
    <w:p w:rsidR="007B0987" w:rsidRDefault="009526D2" w:rsidP="007B0987">
      <w:pPr>
        <w:rPr>
          <w:rFonts w:ascii="Times New Roman" w:hAnsi="Times New Roman"/>
          <w:sz w:val="24"/>
          <w:szCs w:val="24"/>
        </w:rPr>
      </w:pPr>
      <w:r>
        <w:rPr>
          <w:rFonts w:ascii="Times New Roman" w:hAnsi="Times New Roman"/>
          <w:sz w:val="24"/>
          <w:szCs w:val="24"/>
        </w:rPr>
        <w:t>Где:</w:t>
      </w:r>
    </w:p>
    <w:p w:rsidR="009526D2" w:rsidRDefault="009526D2" w:rsidP="007B0987">
      <w:pPr>
        <w:rPr>
          <w:rFonts w:ascii="Times New Roman" w:hAnsi="Times New Roman"/>
          <w:sz w:val="24"/>
          <w:szCs w:val="24"/>
        </w:rPr>
      </w:pPr>
      <w:r>
        <w:rPr>
          <w:rFonts w:ascii="Times New Roman" w:hAnsi="Times New Roman"/>
          <w:sz w:val="24"/>
          <w:szCs w:val="24"/>
        </w:rPr>
        <w:t>М- затраты на основные материалы = 350</w:t>
      </w:r>
    </w:p>
    <w:p w:rsidR="009526D2" w:rsidRDefault="009526D2" w:rsidP="007B0987">
      <w:pPr>
        <w:rPr>
          <w:rFonts w:ascii="Times New Roman" w:hAnsi="Times New Roman"/>
          <w:sz w:val="24"/>
          <w:szCs w:val="24"/>
        </w:rPr>
      </w:pPr>
      <w:r>
        <w:rPr>
          <w:rFonts w:ascii="Times New Roman" w:hAnsi="Times New Roman"/>
          <w:sz w:val="24"/>
          <w:szCs w:val="24"/>
        </w:rPr>
        <w:t>Зо- основная з/п производственных рабочих  = 1634</w:t>
      </w:r>
    </w:p>
    <w:p w:rsidR="009526D2" w:rsidRDefault="009526D2" w:rsidP="007B0987">
      <w:pPr>
        <w:rPr>
          <w:rFonts w:ascii="Times New Roman" w:hAnsi="Times New Roman"/>
          <w:sz w:val="24"/>
          <w:szCs w:val="24"/>
        </w:rPr>
      </w:pPr>
      <w:r>
        <w:rPr>
          <w:rFonts w:ascii="Times New Roman" w:hAnsi="Times New Roman"/>
          <w:sz w:val="24"/>
          <w:szCs w:val="24"/>
        </w:rPr>
        <w:t>Зд- дополнительная з/п вспомагат. рабочих = 212,42</w:t>
      </w:r>
    </w:p>
    <w:p w:rsidR="009526D2" w:rsidRDefault="009526D2" w:rsidP="007B0987">
      <w:pPr>
        <w:rPr>
          <w:rFonts w:ascii="Times New Roman" w:hAnsi="Times New Roman"/>
          <w:sz w:val="24"/>
          <w:szCs w:val="24"/>
        </w:rPr>
      </w:pPr>
      <w:r>
        <w:rPr>
          <w:rFonts w:ascii="Times New Roman" w:hAnsi="Times New Roman"/>
          <w:sz w:val="24"/>
          <w:szCs w:val="24"/>
        </w:rPr>
        <w:t>Нес- отчисления на соц. нужды. ЕСН-26% = 424,84</w:t>
      </w:r>
    </w:p>
    <w:p w:rsidR="009526D2" w:rsidRDefault="009526D2" w:rsidP="007B0987">
      <w:pPr>
        <w:rPr>
          <w:rFonts w:ascii="Times New Roman" w:hAnsi="Times New Roman"/>
          <w:sz w:val="24"/>
          <w:szCs w:val="24"/>
        </w:rPr>
      </w:pPr>
      <w:r>
        <w:rPr>
          <w:rFonts w:ascii="Times New Roman" w:hAnsi="Times New Roman"/>
          <w:sz w:val="24"/>
          <w:szCs w:val="24"/>
        </w:rPr>
        <w:t>Зэкс- расходы на содержание и эксплуотацию оборудования = 1715,7</w:t>
      </w:r>
    </w:p>
    <w:p w:rsidR="009526D2" w:rsidRDefault="009526D2" w:rsidP="007B0987">
      <w:pPr>
        <w:rPr>
          <w:rFonts w:ascii="Times New Roman" w:hAnsi="Times New Roman"/>
          <w:sz w:val="24"/>
          <w:szCs w:val="24"/>
        </w:rPr>
      </w:pPr>
      <w:r>
        <w:rPr>
          <w:rFonts w:ascii="Times New Roman" w:hAnsi="Times New Roman"/>
          <w:sz w:val="24"/>
          <w:szCs w:val="24"/>
        </w:rPr>
        <w:t>Зоц- общецеховые расходы = 1307,2</w:t>
      </w:r>
    </w:p>
    <w:p w:rsidR="009526D2" w:rsidRDefault="009526D2" w:rsidP="007B0987">
      <w:pPr>
        <w:rPr>
          <w:rFonts w:ascii="Times New Roman" w:hAnsi="Times New Roman"/>
          <w:sz w:val="24"/>
          <w:szCs w:val="24"/>
        </w:rPr>
      </w:pPr>
      <w:r>
        <w:rPr>
          <w:rFonts w:ascii="Times New Roman" w:hAnsi="Times New Roman"/>
          <w:sz w:val="24"/>
          <w:szCs w:val="24"/>
        </w:rPr>
        <w:t>Зоз- общезаводские расходы = 1307,2</w:t>
      </w:r>
    </w:p>
    <w:p w:rsidR="009526D2" w:rsidRDefault="009526D2" w:rsidP="007B0987">
      <w:pPr>
        <w:rPr>
          <w:rFonts w:ascii="Times New Roman" w:hAnsi="Times New Roman"/>
          <w:sz w:val="24"/>
          <w:szCs w:val="24"/>
        </w:rPr>
      </w:pPr>
      <w:r>
        <w:rPr>
          <w:rFonts w:ascii="Times New Roman" w:hAnsi="Times New Roman"/>
          <w:sz w:val="24"/>
          <w:szCs w:val="24"/>
        </w:rPr>
        <w:t>Зпр- прочие расходы. НДС-18% = 294,12</w:t>
      </w:r>
    </w:p>
    <w:p w:rsidR="009526D2" w:rsidRDefault="009526D2" w:rsidP="007B0987">
      <w:pPr>
        <w:rPr>
          <w:rFonts w:ascii="Times New Roman" w:hAnsi="Times New Roman"/>
          <w:sz w:val="24"/>
          <w:szCs w:val="24"/>
        </w:rPr>
      </w:pPr>
      <w:r>
        <w:rPr>
          <w:rFonts w:ascii="Times New Roman" w:hAnsi="Times New Roman"/>
          <w:sz w:val="24"/>
          <w:szCs w:val="24"/>
        </w:rPr>
        <w:t>Зк- коммерческие расходы = 81,7</w:t>
      </w:r>
    </w:p>
    <w:p w:rsidR="00A45B3E" w:rsidRDefault="002609FD" w:rsidP="007B0987">
      <w:pPr>
        <w:rPr>
          <w:rFonts w:ascii="Times New Roman" w:hAnsi="Times New Roman"/>
          <w:sz w:val="24"/>
          <w:szCs w:val="24"/>
        </w:rPr>
      </w:pPr>
      <w:r>
        <w:rPr>
          <w:rFonts w:ascii="Times New Roman" w:hAnsi="Times New Roman"/>
          <w:sz w:val="24"/>
          <w:szCs w:val="24"/>
        </w:rPr>
        <w:t>С = 7327,18</w:t>
      </w:r>
    </w:p>
    <w:p w:rsidR="00A45B3E" w:rsidRDefault="00A45B3E" w:rsidP="007B0987">
      <w:pPr>
        <w:rPr>
          <w:rFonts w:ascii="Times New Roman" w:hAnsi="Times New Roman"/>
          <w:sz w:val="24"/>
          <w:szCs w:val="24"/>
        </w:rPr>
      </w:pPr>
      <w:r>
        <w:rPr>
          <w:rFonts w:ascii="Times New Roman" w:hAnsi="Times New Roman"/>
          <w:sz w:val="24"/>
          <w:szCs w:val="24"/>
        </w:rPr>
        <w:t>Цизд= Спол + 0,4*Спол</w:t>
      </w:r>
    </w:p>
    <w:p w:rsidR="00A45B3E" w:rsidRDefault="00A45B3E" w:rsidP="007B0987">
      <w:pPr>
        <w:rPr>
          <w:rFonts w:ascii="Times New Roman" w:hAnsi="Times New Roman"/>
          <w:sz w:val="24"/>
          <w:szCs w:val="24"/>
        </w:rPr>
      </w:pPr>
      <w:r>
        <w:rPr>
          <w:rFonts w:ascii="Times New Roman" w:hAnsi="Times New Roman"/>
          <w:sz w:val="24"/>
          <w:szCs w:val="24"/>
        </w:rPr>
        <w:t>Цизд = 10258,052 руб.</w:t>
      </w:r>
    </w:p>
    <w:p w:rsidR="00A45B3E" w:rsidRDefault="00A45B3E" w:rsidP="007B0987">
      <w:pPr>
        <w:rPr>
          <w:rFonts w:ascii="Times New Roman" w:hAnsi="Times New Roman"/>
          <w:sz w:val="24"/>
          <w:szCs w:val="24"/>
        </w:rPr>
      </w:pPr>
      <w:r>
        <w:rPr>
          <w:rFonts w:ascii="Times New Roman" w:hAnsi="Times New Roman"/>
          <w:sz w:val="24"/>
          <w:szCs w:val="24"/>
        </w:rPr>
        <w:t>Использованный метод ценообразования- метод полных издержек.</w:t>
      </w:r>
    </w:p>
    <w:p w:rsidR="003131E4" w:rsidRDefault="003131E4" w:rsidP="007B0987">
      <w:pPr>
        <w:rPr>
          <w:rFonts w:ascii="Times New Roman" w:hAnsi="Times New Roman"/>
          <w:sz w:val="24"/>
          <w:szCs w:val="24"/>
        </w:rPr>
      </w:pPr>
      <w:r>
        <w:rPr>
          <w:rFonts w:ascii="Times New Roman" w:hAnsi="Times New Roman"/>
          <w:sz w:val="24"/>
          <w:szCs w:val="24"/>
        </w:rPr>
        <w:t>Предприятие близко к монопольному и сбыт продукции практически гарантирован.</w:t>
      </w:r>
    </w:p>
    <w:p w:rsidR="009526D2" w:rsidRDefault="003131E4" w:rsidP="007B0987">
      <w:pPr>
        <w:rPr>
          <w:rFonts w:ascii="Times New Roman" w:hAnsi="Times New Roman"/>
          <w:sz w:val="24"/>
          <w:szCs w:val="24"/>
          <w:lang w:val="en-US"/>
        </w:rPr>
      </w:pPr>
      <w:r>
        <w:rPr>
          <w:rFonts w:ascii="Times New Roman" w:hAnsi="Times New Roman"/>
          <w:sz w:val="24"/>
          <w:szCs w:val="24"/>
        </w:rPr>
        <w:t xml:space="preserve">Этот метод наиболее эффективен при расчете цен на товары пониженной конкурентоспособности.  </w:t>
      </w:r>
      <w:r w:rsidR="00A45B3E">
        <w:rPr>
          <w:rFonts w:ascii="Times New Roman" w:hAnsi="Times New Roman"/>
          <w:sz w:val="24"/>
          <w:szCs w:val="24"/>
        </w:rPr>
        <w:t xml:space="preserve">  </w:t>
      </w:r>
      <w:r w:rsidR="009526D2">
        <w:rPr>
          <w:rFonts w:ascii="Times New Roman" w:hAnsi="Times New Roman"/>
          <w:sz w:val="24"/>
          <w:szCs w:val="24"/>
        </w:rPr>
        <w:t xml:space="preserve"> </w:t>
      </w:r>
    </w:p>
    <w:p w:rsidR="003F2483" w:rsidRDefault="003F2483" w:rsidP="003F2483">
      <w:pPr>
        <w:jc w:val="center"/>
        <w:rPr>
          <w:rFonts w:ascii="Times New Roman" w:hAnsi="Times New Roman"/>
          <w:b/>
          <w:sz w:val="24"/>
          <w:szCs w:val="24"/>
        </w:rPr>
      </w:pPr>
      <w:r w:rsidRPr="003F2483">
        <w:rPr>
          <w:rFonts w:ascii="Times New Roman" w:hAnsi="Times New Roman"/>
          <w:b/>
          <w:sz w:val="24"/>
          <w:szCs w:val="24"/>
        </w:rPr>
        <w:t>График безубыточности</w:t>
      </w:r>
    </w:p>
    <w:p w:rsidR="003F2483" w:rsidRDefault="00A169DC" w:rsidP="003F2483">
      <w:pPr>
        <w:rPr>
          <w:rFonts w:ascii="Times New Roman" w:hAnsi="Times New Roman"/>
          <w:sz w:val="24"/>
          <w:szCs w:val="24"/>
          <w:lang w:val="en-US"/>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36" type="#_x0000_t32" style="position:absolute;margin-left:47.7pt;margin-top:15.25pt;width:191.25pt;height:295.5pt;flip:y;z-index:251658240" o:connectortype="straight"/>
        </w:pict>
      </w:r>
      <w:r>
        <w:rPr>
          <w:rFonts w:ascii="Times New Roman" w:hAnsi="Times New Roman"/>
          <w:noProof/>
          <w:sz w:val="24"/>
          <w:szCs w:val="24"/>
          <w:lang w:eastAsia="ru-RU"/>
        </w:rPr>
        <w:pict>
          <v:shape id="_x0000_s1035" type="#_x0000_t32" style="position:absolute;margin-left:229.2pt;margin-top:15.25pt;width:0;height:295.5pt;flip:y;z-index:251657216" o:connectortype="straight"/>
        </w:pict>
      </w:r>
      <w:r>
        <w:rPr>
          <w:rFonts w:ascii="Times New Roman" w:hAnsi="Times New Roman"/>
          <w:noProof/>
          <w:sz w:val="24"/>
          <w:szCs w:val="24"/>
          <w:lang w:eastAsia="ru-RU"/>
        </w:rPr>
        <w:pict>
          <v:shape id="_x0000_s1032" type="#_x0000_t32" style="position:absolute;margin-left:47.7pt;margin-top:2.5pt;width:0;height:315pt;flip:y;z-index:251654144" o:connectortype="straight">
            <v:stroke endarrow="block"/>
          </v:shape>
        </w:pict>
      </w:r>
      <w:r w:rsidR="005C6969">
        <w:rPr>
          <w:rFonts w:ascii="Times New Roman" w:hAnsi="Times New Roman"/>
          <w:sz w:val="24"/>
          <w:szCs w:val="24"/>
          <w:lang w:val="en-US"/>
        </w:rPr>
        <w:t xml:space="preserve">     </w:t>
      </w:r>
      <w:r w:rsidR="00FD1467">
        <w:rPr>
          <w:rFonts w:ascii="Times New Roman" w:hAnsi="Times New Roman"/>
          <w:sz w:val="24"/>
          <w:szCs w:val="24"/>
          <w:lang w:val="en-US"/>
        </w:rPr>
        <w:t>70000</w:t>
      </w:r>
      <w:r w:rsidR="005C6969">
        <w:rPr>
          <w:rFonts w:ascii="Times New Roman" w:hAnsi="Times New Roman"/>
          <w:sz w:val="24"/>
          <w:szCs w:val="24"/>
          <w:lang w:val="en-US"/>
        </w:rPr>
        <w:t xml:space="preserve">                                                 </w:t>
      </w:r>
    </w:p>
    <w:p w:rsidR="005C6969" w:rsidRPr="003D73EE" w:rsidRDefault="00A169DC" w:rsidP="003F2483">
      <w:pPr>
        <w:rPr>
          <w:rFonts w:ascii="Times New Roman" w:hAnsi="Times New Roman"/>
        </w:rPr>
      </w:pPr>
      <w:r>
        <w:rPr>
          <w:rFonts w:ascii="Times New Roman" w:hAnsi="Times New Roman"/>
          <w:noProof/>
          <w:sz w:val="24"/>
          <w:szCs w:val="24"/>
          <w:lang w:eastAsia="ru-RU"/>
        </w:rPr>
        <w:pict>
          <v:shape id="_x0000_s1034" type="#_x0000_t32" style="position:absolute;margin-left:47.7pt;margin-top:4.35pt;width:268.5pt;height:0;z-index:251656192" o:connectortype="straight"/>
        </w:pict>
      </w:r>
      <w:r w:rsidR="005C6969">
        <w:rPr>
          <w:rFonts w:ascii="Times New Roman" w:hAnsi="Times New Roman"/>
          <w:sz w:val="24"/>
          <w:szCs w:val="24"/>
          <w:lang w:val="en-US"/>
        </w:rPr>
        <w:t xml:space="preserve">                                 </w:t>
      </w:r>
      <w:r w:rsidR="003D73EE">
        <w:rPr>
          <w:rFonts w:ascii="Times New Roman" w:hAnsi="Times New Roman"/>
          <w:sz w:val="24"/>
          <w:szCs w:val="24"/>
        </w:rPr>
        <w:t xml:space="preserve">                                                                         </w:t>
      </w:r>
      <w:r w:rsidR="003D73EE" w:rsidRPr="003D73EE">
        <w:rPr>
          <w:rFonts w:ascii="Times New Roman" w:hAnsi="Times New Roman"/>
        </w:rPr>
        <w:t>Прямая выручка от реализации</w:t>
      </w:r>
    </w:p>
    <w:p w:rsidR="005C6969" w:rsidRDefault="005C6969" w:rsidP="003F2483">
      <w:pPr>
        <w:rPr>
          <w:rFonts w:ascii="Times New Roman" w:hAnsi="Times New Roman"/>
          <w:sz w:val="24"/>
          <w:szCs w:val="24"/>
          <w:lang w:val="en-US"/>
        </w:rPr>
      </w:pPr>
      <w:r>
        <w:rPr>
          <w:rFonts w:ascii="Times New Roman" w:hAnsi="Times New Roman"/>
          <w:sz w:val="24"/>
          <w:szCs w:val="24"/>
          <w:lang w:val="en-US"/>
        </w:rPr>
        <w:t xml:space="preserve">     </w:t>
      </w:r>
      <w:r w:rsidR="00FD1467">
        <w:rPr>
          <w:rFonts w:ascii="Times New Roman" w:hAnsi="Times New Roman"/>
          <w:sz w:val="24"/>
          <w:szCs w:val="24"/>
          <w:lang w:val="en-US"/>
        </w:rPr>
        <w:t>60000</w:t>
      </w:r>
    </w:p>
    <w:p w:rsidR="005C6969" w:rsidRDefault="005C6969" w:rsidP="003F2483">
      <w:pPr>
        <w:rPr>
          <w:rFonts w:ascii="Times New Roman" w:hAnsi="Times New Roman"/>
          <w:sz w:val="24"/>
          <w:szCs w:val="24"/>
          <w:lang w:val="en-US"/>
        </w:rPr>
      </w:pPr>
      <w:r>
        <w:rPr>
          <w:rFonts w:ascii="Times New Roman" w:hAnsi="Times New Roman"/>
          <w:sz w:val="24"/>
          <w:szCs w:val="24"/>
          <w:lang w:val="en-US"/>
        </w:rPr>
        <w:t xml:space="preserve">                      </w:t>
      </w:r>
    </w:p>
    <w:p w:rsidR="005C6969" w:rsidRDefault="00A169DC" w:rsidP="003F2483">
      <w:pPr>
        <w:rPr>
          <w:rFonts w:ascii="Times New Roman" w:hAnsi="Times New Roman"/>
          <w:sz w:val="24"/>
          <w:szCs w:val="24"/>
          <w:lang w:val="en-US"/>
        </w:rPr>
      </w:pPr>
      <w:r>
        <w:rPr>
          <w:rFonts w:ascii="Times New Roman" w:hAnsi="Times New Roman"/>
          <w:noProof/>
          <w:sz w:val="24"/>
          <w:szCs w:val="24"/>
          <w:lang w:eastAsia="ru-RU"/>
        </w:rPr>
        <w:pict>
          <v:shape id="_x0000_s1039" type="#_x0000_t32" style="position:absolute;margin-left:47.7pt;margin-top:16.75pt;width:199.5pt;height:174pt;flip:y;z-index:251661312" o:connectortype="straight"/>
        </w:pict>
      </w:r>
      <w:r w:rsidR="005C6969">
        <w:rPr>
          <w:rFonts w:ascii="Times New Roman" w:hAnsi="Times New Roman"/>
          <w:sz w:val="24"/>
          <w:szCs w:val="24"/>
          <w:lang w:val="en-US"/>
        </w:rPr>
        <w:t xml:space="preserve">    </w:t>
      </w:r>
      <w:r w:rsidR="00FD1467">
        <w:rPr>
          <w:rFonts w:ascii="Times New Roman" w:hAnsi="Times New Roman"/>
          <w:sz w:val="24"/>
          <w:szCs w:val="24"/>
          <w:lang w:val="en-US"/>
        </w:rPr>
        <w:t xml:space="preserve"> 50000</w:t>
      </w:r>
      <w:r w:rsidR="005C6969">
        <w:rPr>
          <w:rFonts w:ascii="Times New Roman" w:hAnsi="Times New Roman"/>
          <w:sz w:val="24"/>
          <w:szCs w:val="24"/>
          <w:lang w:val="en-US"/>
        </w:rPr>
        <w:t xml:space="preserve">           </w:t>
      </w:r>
    </w:p>
    <w:p w:rsidR="005C6969" w:rsidRPr="003D73EE" w:rsidRDefault="00A169DC" w:rsidP="003F2483">
      <w:pPr>
        <w:rPr>
          <w:rFonts w:ascii="Times New Roman" w:hAnsi="Times New Roman"/>
        </w:rPr>
      </w:pPr>
      <w:r>
        <w:rPr>
          <w:rFonts w:ascii="Times New Roman" w:hAnsi="Times New Roman"/>
          <w:noProof/>
          <w:sz w:val="24"/>
          <w:szCs w:val="24"/>
          <w:lang w:eastAsia="ru-RU"/>
        </w:rPr>
        <w:pict>
          <v:shape id="_x0000_s1038" type="#_x0000_t32" style="position:absolute;margin-left:47.7pt;margin-top:5.9pt;width:225pt;height:0;z-index:251660288" o:connectortype="straight"/>
        </w:pict>
      </w:r>
      <w:r w:rsidR="005C6969">
        <w:rPr>
          <w:rFonts w:ascii="Times New Roman" w:hAnsi="Times New Roman"/>
          <w:sz w:val="24"/>
          <w:szCs w:val="24"/>
          <w:lang w:val="en-US"/>
        </w:rPr>
        <w:t xml:space="preserve">                        </w:t>
      </w:r>
      <w:r w:rsidR="003D73EE">
        <w:rPr>
          <w:rFonts w:ascii="Times New Roman" w:hAnsi="Times New Roman"/>
          <w:sz w:val="24"/>
          <w:szCs w:val="24"/>
        </w:rPr>
        <w:t xml:space="preserve">                                                                   </w:t>
      </w:r>
      <w:r w:rsidR="003D73EE" w:rsidRPr="003D73EE">
        <w:rPr>
          <w:rFonts w:ascii="Times New Roman" w:hAnsi="Times New Roman"/>
        </w:rPr>
        <w:t>Переменные затраты</w:t>
      </w:r>
    </w:p>
    <w:p w:rsidR="005C6969" w:rsidRDefault="005C6969" w:rsidP="003F2483">
      <w:pPr>
        <w:rPr>
          <w:rFonts w:ascii="Times New Roman" w:hAnsi="Times New Roman"/>
          <w:sz w:val="24"/>
          <w:szCs w:val="24"/>
          <w:lang w:val="en-US"/>
        </w:rPr>
      </w:pPr>
      <w:r>
        <w:rPr>
          <w:rFonts w:ascii="Times New Roman" w:hAnsi="Times New Roman"/>
          <w:sz w:val="24"/>
          <w:szCs w:val="24"/>
          <w:lang w:val="en-US"/>
        </w:rPr>
        <w:t xml:space="preserve">     </w:t>
      </w:r>
      <w:r w:rsidR="00FD1467">
        <w:rPr>
          <w:rFonts w:ascii="Times New Roman" w:hAnsi="Times New Roman"/>
          <w:sz w:val="24"/>
          <w:szCs w:val="24"/>
          <w:lang w:val="en-US"/>
        </w:rPr>
        <w:t>40000</w:t>
      </w:r>
    </w:p>
    <w:p w:rsidR="005C6969" w:rsidRDefault="005C6969" w:rsidP="003F2483">
      <w:pPr>
        <w:rPr>
          <w:rFonts w:ascii="Times New Roman" w:hAnsi="Times New Roman"/>
          <w:sz w:val="24"/>
          <w:szCs w:val="24"/>
          <w:lang w:val="en-US"/>
        </w:rPr>
      </w:pPr>
      <w:r>
        <w:rPr>
          <w:rFonts w:ascii="Times New Roman" w:hAnsi="Times New Roman"/>
          <w:sz w:val="24"/>
          <w:szCs w:val="24"/>
          <w:lang w:val="en-US"/>
        </w:rPr>
        <w:t xml:space="preserve">                       </w:t>
      </w:r>
    </w:p>
    <w:p w:rsidR="005C6969" w:rsidRDefault="005C6969" w:rsidP="003F2483">
      <w:pPr>
        <w:rPr>
          <w:rFonts w:ascii="Times New Roman" w:hAnsi="Times New Roman"/>
          <w:sz w:val="24"/>
          <w:szCs w:val="24"/>
          <w:lang w:val="en-US"/>
        </w:rPr>
      </w:pPr>
      <w:r>
        <w:rPr>
          <w:rFonts w:ascii="Times New Roman" w:hAnsi="Times New Roman"/>
          <w:sz w:val="24"/>
          <w:szCs w:val="24"/>
          <w:lang w:val="en-US"/>
        </w:rPr>
        <w:t xml:space="preserve">     </w:t>
      </w:r>
      <w:r w:rsidR="00FD1467">
        <w:rPr>
          <w:rFonts w:ascii="Times New Roman" w:hAnsi="Times New Roman"/>
          <w:sz w:val="24"/>
          <w:szCs w:val="24"/>
          <w:lang w:val="en-US"/>
        </w:rPr>
        <w:t>20000</w:t>
      </w:r>
      <w:r>
        <w:rPr>
          <w:rFonts w:ascii="Times New Roman" w:hAnsi="Times New Roman"/>
          <w:sz w:val="24"/>
          <w:szCs w:val="24"/>
          <w:lang w:val="en-US"/>
        </w:rPr>
        <w:t xml:space="preserve">     </w:t>
      </w:r>
    </w:p>
    <w:p w:rsidR="005C6969" w:rsidRDefault="005C6969" w:rsidP="003F2483">
      <w:pPr>
        <w:rPr>
          <w:rFonts w:ascii="Times New Roman" w:hAnsi="Times New Roman"/>
          <w:sz w:val="24"/>
          <w:szCs w:val="24"/>
          <w:lang w:val="en-US"/>
        </w:rPr>
      </w:pPr>
      <w:r>
        <w:rPr>
          <w:rFonts w:ascii="Times New Roman" w:hAnsi="Times New Roman"/>
          <w:sz w:val="24"/>
          <w:szCs w:val="24"/>
          <w:lang w:val="en-US"/>
        </w:rPr>
        <w:t xml:space="preserve">                     </w:t>
      </w:r>
    </w:p>
    <w:p w:rsidR="005C6969" w:rsidRDefault="005C6969" w:rsidP="003F2483">
      <w:pPr>
        <w:rPr>
          <w:rFonts w:ascii="Times New Roman" w:hAnsi="Times New Roman"/>
          <w:sz w:val="24"/>
          <w:szCs w:val="24"/>
          <w:lang w:val="en-US"/>
        </w:rPr>
      </w:pPr>
      <w:r>
        <w:rPr>
          <w:rFonts w:ascii="Times New Roman" w:hAnsi="Times New Roman"/>
          <w:sz w:val="24"/>
          <w:szCs w:val="24"/>
          <w:lang w:val="en-US"/>
        </w:rPr>
        <w:t xml:space="preserve">     </w:t>
      </w:r>
      <w:r w:rsidR="00FD1467">
        <w:rPr>
          <w:rFonts w:ascii="Times New Roman" w:hAnsi="Times New Roman"/>
          <w:sz w:val="24"/>
          <w:szCs w:val="24"/>
          <w:lang w:val="en-US"/>
        </w:rPr>
        <w:t>10000</w:t>
      </w:r>
      <w:r>
        <w:rPr>
          <w:rFonts w:ascii="Times New Roman" w:hAnsi="Times New Roman"/>
          <w:sz w:val="24"/>
          <w:szCs w:val="24"/>
          <w:lang w:val="en-US"/>
        </w:rPr>
        <w:t xml:space="preserve">                 </w:t>
      </w:r>
    </w:p>
    <w:p w:rsidR="005C6969" w:rsidRPr="003D73EE" w:rsidRDefault="00A169DC" w:rsidP="003F2483">
      <w:pPr>
        <w:rPr>
          <w:rFonts w:ascii="Times New Roman" w:hAnsi="Times New Roman"/>
          <w:sz w:val="24"/>
          <w:szCs w:val="24"/>
        </w:rPr>
      </w:pPr>
      <w:r>
        <w:rPr>
          <w:rFonts w:ascii="Times New Roman" w:hAnsi="Times New Roman"/>
          <w:noProof/>
          <w:sz w:val="24"/>
          <w:szCs w:val="24"/>
          <w:lang w:eastAsia="ru-RU"/>
        </w:rPr>
        <w:pict>
          <v:shape id="_x0000_s1037" type="#_x0000_t32" style="position:absolute;margin-left:47.7pt;margin-top:9.7pt;width:264pt;height:0;z-index:251659264" o:connectortype="straight"/>
        </w:pict>
      </w:r>
      <w:r w:rsidR="00560C69">
        <w:rPr>
          <w:rFonts w:ascii="Times New Roman" w:hAnsi="Times New Roman"/>
          <w:sz w:val="24"/>
          <w:szCs w:val="24"/>
          <w:lang w:val="en-US"/>
        </w:rPr>
        <w:t xml:space="preserve">        2621</w:t>
      </w:r>
      <w:r w:rsidR="005C6969">
        <w:rPr>
          <w:rFonts w:ascii="Times New Roman" w:hAnsi="Times New Roman"/>
          <w:sz w:val="24"/>
          <w:szCs w:val="24"/>
          <w:lang w:val="en-US"/>
        </w:rPr>
        <w:t xml:space="preserve">              </w:t>
      </w:r>
      <w:r w:rsidR="003D73EE">
        <w:rPr>
          <w:rFonts w:ascii="Times New Roman" w:hAnsi="Times New Roman"/>
          <w:sz w:val="24"/>
          <w:szCs w:val="24"/>
          <w:lang w:val="en-US"/>
        </w:rPr>
        <w:t xml:space="preserve">                                                                          </w:t>
      </w:r>
      <w:r w:rsidR="003D73EE" w:rsidRPr="003D73EE">
        <w:rPr>
          <w:rFonts w:ascii="Times New Roman" w:hAnsi="Times New Roman"/>
        </w:rPr>
        <w:t>постоянный затраты</w:t>
      </w:r>
    </w:p>
    <w:p w:rsidR="005C6969" w:rsidRPr="005C6969" w:rsidRDefault="00A169DC" w:rsidP="003F2483">
      <w:pPr>
        <w:rPr>
          <w:rFonts w:ascii="Times New Roman" w:hAnsi="Times New Roman"/>
          <w:sz w:val="24"/>
          <w:szCs w:val="24"/>
          <w:lang w:val="en-US"/>
        </w:rPr>
      </w:pPr>
      <w:r>
        <w:rPr>
          <w:rFonts w:ascii="Times New Roman" w:hAnsi="Times New Roman"/>
          <w:noProof/>
          <w:sz w:val="24"/>
          <w:szCs w:val="24"/>
          <w:lang w:eastAsia="ru-RU"/>
        </w:rPr>
        <w:pict>
          <v:shape id="_x0000_s1033" type="#_x0000_t32" style="position:absolute;margin-left:47.7pt;margin-top:.3pt;width:348.75pt;height:0;z-index:251655168" o:connectortype="straight">
            <v:stroke endarrow="block"/>
          </v:shape>
        </w:pict>
      </w:r>
      <w:r w:rsidR="005C6969">
        <w:rPr>
          <w:rFonts w:ascii="Times New Roman" w:hAnsi="Times New Roman"/>
          <w:sz w:val="24"/>
          <w:szCs w:val="24"/>
          <w:lang w:val="en-US"/>
        </w:rPr>
        <w:t xml:space="preserve">                               2               4               6       </w:t>
      </w:r>
      <w:r w:rsidR="00560C69">
        <w:rPr>
          <w:rFonts w:ascii="Times New Roman" w:hAnsi="Times New Roman"/>
          <w:sz w:val="24"/>
          <w:szCs w:val="24"/>
          <w:lang w:val="en-US"/>
        </w:rPr>
        <w:t>6.5</w:t>
      </w:r>
      <w:r w:rsidR="005C6969">
        <w:rPr>
          <w:rFonts w:ascii="Times New Roman" w:hAnsi="Times New Roman"/>
          <w:sz w:val="24"/>
          <w:szCs w:val="24"/>
          <w:lang w:val="en-US"/>
        </w:rPr>
        <w:t xml:space="preserve">        7                                                                                               </w:t>
      </w:r>
      <w:bookmarkStart w:id="0" w:name="_GoBack"/>
      <w:bookmarkEnd w:id="0"/>
    </w:p>
    <w:sectPr w:rsidR="005C6969" w:rsidRPr="005C6969" w:rsidSect="00EA2D5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AEB" w:rsidRDefault="005E7AEB" w:rsidP="00CE77A6">
      <w:pPr>
        <w:spacing w:after="0" w:line="240" w:lineRule="auto"/>
      </w:pPr>
      <w:r>
        <w:separator/>
      </w:r>
    </w:p>
  </w:endnote>
  <w:endnote w:type="continuationSeparator" w:id="0">
    <w:p w:rsidR="005E7AEB" w:rsidRDefault="005E7AEB" w:rsidP="00CE7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7A6" w:rsidRDefault="00CE77A6">
    <w:pPr>
      <w:pStyle w:val="a5"/>
      <w:jc w:val="center"/>
    </w:pPr>
    <w:r>
      <w:fldChar w:fldCharType="begin"/>
    </w:r>
    <w:r>
      <w:instrText xml:space="preserve"> PAGE   \* MERGEFORMAT </w:instrText>
    </w:r>
    <w:r>
      <w:fldChar w:fldCharType="separate"/>
    </w:r>
    <w:r w:rsidR="00B775F3">
      <w:rPr>
        <w:noProof/>
      </w:rPr>
      <w:t>1</w:t>
    </w:r>
    <w:r>
      <w:fldChar w:fldCharType="end"/>
    </w:r>
  </w:p>
  <w:p w:rsidR="00CE77A6" w:rsidRDefault="00CE77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AEB" w:rsidRDefault="005E7AEB" w:rsidP="00CE77A6">
      <w:pPr>
        <w:spacing w:after="0" w:line="240" w:lineRule="auto"/>
      </w:pPr>
      <w:r>
        <w:separator/>
      </w:r>
    </w:p>
  </w:footnote>
  <w:footnote w:type="continuationSeparator" w:id="0">
    <w:p w:rsidR="005E7AEB" w:rsidRDefault="005E7AEB" w:rsidP="00CE7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315DF"/>
    <w:multiLevelType w:val="hybridMultilevel"/>
    <w:tmpl w:val="6A501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493514"/>
    <w:multiLevelType w:val="hybridMultilevel"/>
    <w:tmpl w:val="C3C01D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7C2"/>
    <w:rsid w:val="00057FDB"/>
    <w:rsid w:val="000C2D86"/>
    <w:rsid w:val="001141E7"/>
    <w:rsid w:val="0014506F"/>
    <w:rsid w:val="001B0694"/>
    <w:rsid w:val="001B79F0"/>
    <w:rsid w:val="002609FD"/>
    <w:rsid w:val="003131E4"/>
    <w:rsid w:val="00357DCE"/>
    <w:rsid w:val="003A3CEB"/>
    <w:rsid w:val="003B7A46"/>
    <w:rsid w:val="003C2FD6"/>
    <w:rsid w:val="003D73EE"/>
    <w:rsid w:val="003F2483"/>
    <w:rsid w:val="00491143"/>
    <w:rsid w:val="00494A9A"/>
    <w:rsid w:val="00527DA4"/>
    <w:rsid w:val="00560C69"/>
    <w:rsid w:val="005A70CE"/>
    <w:rsid w:val="005C6969"/>
    <w:rsid w:val="005E7AEB"/>
    <w:rsid w:val="007A2EAD"/>
    <w:rsid w:val="007B0987"/>
    <w:rsid w:val="007C448C"/>
    <w:rsid w:val="00817A48"/>
    <w:rsid w:val="00903180"/>
    <w:rsid w:val="0092149E"/>
    <w:rsid w:val="009526D2"/>
    <w:rsid w:val="009B57C2"/>
    <w:rsid w:val="009D0FEF"/>
    <w:rsid w:val="009E34B0"/>
    <w:rsid w:val="009E620C"/>
    <w:rsid w:val="009E7B07"/>
    <w:rsid w:val="00A169DC"/>
    <w:rsid w:val="00A454D7"/>
    <w:rsid w:val="00A45B3E"/>
    <w:rsid w:val="00AB49EE"/>
    <w:rsid w:val="00B24885"/>
    <w:rsid w:val="00B711BB"/>
    <w:rsid w:val="00B775F3"/>
    <w:rsid w:val="00CE77A6"/>
    <w:rsid w:val="00D31B6C"/>
    <w:rsid w:val="00D3765E"/>
    <w:rsid w:val="00E2215E"/>
    <w:rsid w:val="00E658AF"/>
    <w:rsid w:val="00EA2D56"/>
    <w:rsid w:val="00EB521F"/>
    <w:rsid w:val="00EB7533"/>
    <w:rsid w:val="00EE7873"/>
    <w:rsid w:val="00FD1467"/>
    <w:rsid w:val="00FD54E1"/>
    <w:rsid w:val="00FE4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9" type="connector" idref="#_x0000_s1032"/>
        <o:r id="V:Rule10" type="connector" idref="#_x0000_s1034"/>
        <o:r id="V:Rule11" type="connector" idref="#_x0000_s1033"/>
        <o:r id="V:Rule12" type="connector" idref="#_x0000_s1036"/>
        <o:r id="V:Rule13" type="connector" idref="#_x0000_s1037"/>
        <o:r id="V:Rule14" type="connector" idref="#_x0000_s1035"/>
        <o:r id="V:Rule15" type="connector" idref="#_x0000_s1039"/>
        <o:r id="V:Rule16" type="connector" idref="#_x0000_s1038"/>
      </o:rules>
    </o:shapelayout>
  </w:shapeDefaults>
  <w:decimalSymbol w:val=","/>
  <w:listSeparator w:val=";"/>
  <w15:chartTrackingRefBased/>
  <w15:docId w15:val="{A1DD118D-1C76-461B-B181-EF0F5695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7C2"/>
    <w:pPr>
      <w:spacing w:after="200" w:line="276" w:lineRule="auto"/>
    </w:pPr>
    <w:rPr>
      <w:sz w:val="22"/>
      <w:szCs w:val="22"/>
      <w:lang w:eastAsia="en-US"/>
    </w:rPr>
  </w:style>
  <w:style w:type="paragraph" w:styleId="4">
    <w:name w:val="heading 4"/>
    <w:basedOn w:val="a"/>
    <w:next w:val="a"/>
    <w:link w:val="40"/>
    <w:uiPriority w:val="9"/>
    <w:qFormat/>
    <w:rsid w:val="00057FDB"/>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qFormat/>
    <w:rsid w:val="00057FDB"/>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057FDB"/>
    <w:rPr>
      <w:rFonts w:ascii="Cambria" w:eastAsia="Times New Roman" w:hAnsi="Cambria"/>
      <w:b/>
      <w:bCs/>
      <w:i/>
      <w:iCs/>
      <w:color w:val="4F81BD"/>
      <w:sz w:val="22"/>
      <w:szCs w:val="22"/>
      <w:lang w:eastAsia="en-US"/>
    </w:rPr>
  </w:style>
  <w:style w:type="character" w:customStyle="1" w:styleId="50">
    <w:name w:val="Заголовок 5 Знак"/>
    <w:basedOn w:val="a0"/>
    <w:link w:val="5"/>
    <w:uiPriority w:val="9"/>
    <w:semiHidden/>
    <w:rsid w:val="00057FDB"/>
    <w:rPr>
      <w:rFonts w:eastAsia="Times New Roman"/>
      <w:b/>
      <w:bCs/>
      <w:i/>
      <w:iCs/>
      <w:sz w:val="26"/>
      <w:szCs w:val="26"/>
      <w:lang w:eastAsia="en-US"/>
    </w:rPr>
  </w:style>
  <w:style w:type="paragraph" w:styleId="a3">
    <w:name w:val="header"/>
    <w:basedOn w:val="a"/>
    <w:link w:val="a4"/>
    <w:uiPriority w:val="99"/>
    <w:semiHidden/>
    <w:unhideWhenUsed/>
    <w:rsid w:val="00CE77A6"/>
    <w:pPr>
      <w:tabs>
        <w:tab w:val="center" w:pos="4677"/>
        <w:tab w:val="right" w:pos="9355"/>
      </w:tabs>
    </w:pPr>
  </w:style>
  <w:style w:type="character" w:customStyle="1" w:styleId="a4">
    <w:name w:val="Верхний колонтитул Знак"/>
    <w:basedOn w:val="a0"/>
    <w:link w:val="a3"/>
    <w:uiPriority w:val="99"/>
    <w:semiHidden/>
    <w:rsid w:val="00CE77A6"/>
    <w:rPr>
      <w:sz w:val="22"/>
      <w:szCs w:val="22"/>
      <w:lang w:eastAsia="en-US"/>
    </w:rPr>
  </w:style>
  <w:style w:type="paragraph" w:styleId="a5">
    <w:name w:val="footer"/>
    <w:basedOn w:val="a"/>
    <w:link w:val="a6"/>
    <w:uiPriority w:val="99"/>
    <w:unhideWhenUsed/>
    <w:rsid w:val="00CE77A6"/>
    <w:pPr>
      <w:tabs>
        <w:tab w:val="center" w:pos="4677"/>
        <w:tab w:val="right" w:pos="9355"/>
      </w:tabs>
    </w:pPr>
  </w:style>
  <w:style w:type="character" w:customStyle="1" w:styleId="a6">
    <w:name w:val="Нижний колонтитул Знак"/>
    <w:basedOn w:val="a0"/>
    <w:link w:val="a5"/>
    <w:uiPriority w:val="99"/>
    <w:rsid w:val="00CE77A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7924</Words>
  <Characters>45169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2014-04-02T21:13:00Z</dcterms:created>
  <dcterms:modified xsi:type="dcterms:W3CDTF">2014-04-02T21:13:00Z</dcterms:modified>
</cp:coreProperties>
</file>