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17" w:rsidRPr="00C54B63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F948D5">
      <w:pPr>
        <w:ind w:right="-1"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СОДЕРЖАНИЕ</w:t>
      </w:r>
    </w:p>
    <w:p w:rsidR="00F948D5" w:rsidRDefault="00F948D5">
      <w:pPr>
        <w:ind w:right="-1" w:firstLine="851"/>
        <w:jc w:val="center"/>
        <w:rPr>
          <w:b/>
          <w:bCs/>
          <w:sz w:val="28"/>
        </w:rPr>
      </w:pPr>
    </w:p>
    <w:p w:rsidR="00F948D5" w:rsidRDefault="00F948D5" w:rsidP="00F948D5">
      <w:pPr>
        <w:ind w:right="-173" w:firstLine="851"/>
        <w:rPr>
          <w:bCs/>
          <w:sz w:val="28"/>
        </w:rPr>
      </w:pPr>
      <w:r>
        <w:rPr>
          <w:bCs/>
          <w:sz w:val="28"/>
        </w:rPr>
        <w:t>Введение.............................................................................................................3</w:t>
      </w:r>
    </w:p>
    <w:p w:rsidR="00F948D5" w:rsidRDefault="00F948D5" w:rsidP="00F948D5">
      <w:pPr>
        <w:ind w:right="-173" w:firstLine="851"/>
        <w:rPr>
          <w:bCs/>
          <w:sz w:val="28"/>
        </w:rPr>
      </w:pPr>
    </w:p>
    <w:p w:rsidR="00F948D5" w:rsidRDefault="00F948D5" w:rsidP="00035C6A">
      <w:pPr>
        <w:numPr>
          <w:ilvl w:val="0"/>
          <w:numId w:val="30"/>
        </w:numPr>
        <w:ind w:right="-173"/>
        <w:rPr>
          <w:bCs/>
          <w:sz w:val="28"/>
        </w:rPr>
      </w:pPr>
      <w:r>
        <w:rPr>
          <w:bCs/>
          <w:sz w:val="28"/>
        </w:rPr>
        <w:t xml:space="preserve">Задания по комплексной оценке финансово-хозяйственной </w:t>
      </w:r>
    </w:p>
    <w:p w:rsidR="00F948D5" w:rsidRDefault="00F948D5" w:rsidP="00F948D5">
      <w:pPr>
        <w:ind w:left="300" w:right="-173"/>
        <w:rPr>
          <w:bCs/>
          <w:sz w:val="28"/>
        </w:rPr>
      </w:pPr>
      <w:r>
        <w:rPr>
          <w:bCs/>
          <w:sz w:val="28"/>
        </w:rPr>
        <w:t xml:space="preserve">    деятельности организации ОАО «Вега».............................................................4</w:t>
      </w:r>
    </w:p>
    <w:p w:rsidR="00F948D5" w:rsidRDefault="00F948D5" w:rsidP="00035C6A">
      <w:pPr>
        <w:numPr>
          <w:ilvl w:val="0"/>
          <w:numId w:val="30"/>
        </w:numPr>
        <w:ind w:right="-173"/>
        <w:rPr>
          <w:bCs/>
          <w:sz w:val="28"/>
        </w:rPr>
      </w:pPr>
      <w:r>
        <w:rPr>
          <w:bCs/>
          <w:sz w:val="28"/>
        </w:rPr>
        <w:t>Бухгалтерская отчетность ОАО «Вега» за 2002 год.........................................6</w:t>
      </w:r>
    </w:p>
    <w:p w:rsidR="00F948D5" w:rsidRDefault="00F948D5" w:rsidP="00035C6A">
      <w:pPr>
        <w:numPr>
          <w:ilvl w:val="0"/>
          <w:numId w:val="30"/>
        </w:numPr>
        <w:ind w:right="-173"/>
        <w:rPr>
          <w:bCs/>
          <w:sz w:val="28"/>
        </w:rPr>
      </w:pPr>
      <w:r>
        <w:rPr>
          <w:bCs/>
          <w:sz w:val="28"/>
        </w:rPr>
        <w:t>Разработочные и вспомогательные таблицы с комментариями....................19</w:t>
      </w:r>
    </w:p>
    <w:p w:rsidR="00F948D5" w:rsidRDefault="00F948D5" w:rsidP="00F948D5">
      <w:pPr>
        <w:ind w:right="-173"/>
        <w:rPr>
          <w:bCs/>
          <w:sz w:val="28"/>
        </w:rPr>
      </w:pPr>
    </w:p>
    <w:p w:rsidR="00F948D5" w:rsidRDefault="00F948D5" w:rsidP="00F948D5">
      <w:pPr>
        <w:ind w:right="-173"/>
        <w:rPr>
          <w:bCs/>
          <w:sz w:val="28"/>
        </w:rPr>
      </w:pPr>
      <w:r>
        <w:rPr>
          <w:bCs/>
          <w:sz w:val="28"/>
        </w:rPr>
        <w:t xml:space="preserve">            Заключение</w:t>
      </w:r>
      <w:r w:rsidR="00855217">
        <w:rPr>
          <w:bCs/>
          <w:sz w:val="28"/>
        </w:rPr>
        <w:t>.......................................................................................................63</w:t>
      </w:r>
    </w:p>
    <w:p w:rsidR="00F948D5" w:rsidRPr="00F948D5" w:rsidRDefault="00F948D5" w:rsidP="00F948D5">
      <w:pPr>
        <w:ind w:right="-173"/>
        <w:rPr>
          <w:bCs/>
          <w:sz w:val="28"/>
        </w:rPr>
      </w:pPr>
      <w:r>
        <w:rPr>
          <w:bCs/>
          <w:sz w:val="28"/>
        </w:rPr>
        <w:t xml:space="preserve">            Список использованных источников</w:t>
      </w:r>
      <w:r w:rsidR="00855217">
        <w:rPr>
          <w:bCs/>
          <w:sz w:val="28"/>
        </w:rPr>
        <w:t>.............................................................64</w:t>
      </w: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2B3117">
      <w:pPr>
        <w:ind w:right="-1" w:firstLine="851"/>
        <w:jc w:val="center"/>
        <w:rPr>
          <w:b/>
          <w:bCs/>
          <w:sz w:val="28"/>
        </w:rPr>
      </w:pPr>
    </w:p>
    <w:p w:rsidR="002B3117" w:rsidRDefault="00DE3DA5">
      <w:pPr>
        <w:ind w:right="-1"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>ВВЕДЕНИЕ</w:t>
      </w:r>
    </w:p>
    <w:p w:rsidR="005362D4" w:rsidRDefault="005362D4">
      <w:pPr>
        <w:ind w:right="-1" w:firstLine="851"/>
        <w:jc w:val="center"/>
        <w:rPr>
          <w:b/>
          <w:bCs/>
          <w:sz w:val="28"/>
        </w:rPr>
      </w:pPr>
    </w:p>
    <w:p w:rsidR="00407BC6" w:rsidRPr="00407BC6" w:rsidRDefault="00407BC6" w:rsidP="00B27D62">
      <w:pPr>
        <w:ind w:right="-353"/>
        <w:rPr>
          <w:bCs/>
          <w:sz w:val="28"/>
        </w:rPr>
      </w:pPr>
      <w:r>
        <w:rPr>
          <w:bCs/>
          <w:sz w:val="28"/>
        </w:rPr>
        <w:t xml:space="preserve">       Основной задачей проведения комплексного экономического анализа в условиях переходной рыночной экономики является повышение эффективности функционирования хозяйствующих субъектов и поиск резервов такого повышения.</w:t>
      </w:r>
    </w:p>
    <w:p w:rsidR="00DB1C68" w:rsidRPr="00DB1C68" w:rsidRDefault="00DB1C68" w:rsidP="00950153">
      <w:pPr>
        <w:pStyle w:val="a6"/>
        <w:ind w:right="-35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Pr="00DB1C68">
        <w:rPr>
          <w:b w:val="0"/>
          <w:szCs w:val="28"/>
        </w:rPr>
        <w:t>Важное место в системе комплексного экономического анализа занимает оценка хозяйственной деятельности, представляющая собой обобщающий вывод о результатах деятельности на основе качественного и количественного анализа хозяйственных процессов, отражаемых системой показателей. Оценка деятельности объекта проводится на первом этапе комплексного экономического анализа, когда определяются основные направления аналитической работы (предварительная оценка), и на заключительном этапе, когда подводятся итоги анализа (окончательная оценка). Окончательная оценка является важным информационным источником для обоснования и принятия оптимального управленческого решения в конкретной ситуации.</w:t>
      </w:r>
    </w:p>
    <w:p w:rsidR="00DB1C68" w:rsidRPr="00DB1C68" w:rsidRDefault="00DB1C68" w:rsidP="00950153">
      <w:pPr>
        <w:pStyle w:val="a6"/>
        <w:ind w:right="-35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Pr="00DB1C68">
        <w:rPr>
          <w:b w:val="0"/>
          <w:szCs w:val="28"/>
        </w:rPr>
        <w:t>Финансовое состояние является важнейшей характеристикой деловой активности и надежности предприятия. Оно определяет конкурентоспособность предприятия и его потенциал в деловом сотрудничестве, является гарантом эффективной реализации экономических интересов всех участников хозяйственной деятельности, как самого предприятия, так и его партнеров.</w:t>
      </w:r>
    </w:p>
    <w:p w:rsidR="00DB1C68" w:rsidRPr="00DB1C68" w:rsidRDefault="00DB1C68" w:rsidP="00950153">
      <w:pPr>
        <w:pStyle w:val="a6"/>
        <w:ind w:right="-35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Pr="00DB1C68">
        <w:rPr>
          <w:b w:val="0"/>
          <w:szCs w:val="28"/>
        </w:rPr>
        <w:t>Устойчивое финансовое положение предприятия не является подарком судьбы или счастливым случаем его истории, а результатом умелого, просчитанного управления всей совокупностью производственных и хозяйственных факторов, определяющих результаты деятельности предприятия.</w:t>
      </w:r>
    </w:p>
    <w:p w:rsidR="00DB1C68" w:rsidRPr="00DB1C68" w:rsidRDefault="00950153" w:rsidP="00950153">
      <w:pPr>
        <w:pStyle w:val="a6"/>
        <w:ind w:right="-35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В данной курсовой работе</w:t>
      </w:r>
      <w:r w:rsidR="00DB1C68" w:rsidRPr="00DB1C68">
        <w:rPr>
          <w:b w:val="0"/>
          <w:szCs w:val="28"/>
        </w:rPr>
        <w:t xml:space="preserve"> предлагается методика комплексной сравнительной рейтинговой оценки финансового состояния и деловой активности предприятия, основанная на тео</w:t>
      </w:r>
      <w:r>
        <w:rPr>
          <w:b w:val="0"/>
          <w:szCs w:val="28"/>
        </w:rPr>
        <w:t>рии и методике комплексного экономического</w:t>
      </w:r>
      <w:r w:rsidR="00DB1C68" w:rsidRPr="00DB1C68">
        <w:rPr>
          <w:b w:val="0"/>
          <w:szCs w:val="28"/>
        </w:rPr>
        <w:t xml:space="preserve"> анализа предприятия в условиях рыночных отноше</w:t>
      </w:r>
      <w:r w:rsidR="00933DFF">
        <w:rPr>
          <w:b w:val="0"/>
          <w:szCs w:val="28"/>
        </w:rPr>
        <w:t>ний, проводимая с использованием показателей, рассчитанных на основе данных бухгалтерской финансовой отчетности.</w:t>
      </w:r>
    </w:p>
    <w:p w:rsidR="00DB1C68" w:rsidRPr="00DB1C68" w:rsidRDefault="00950153" w:rsidP="00950153">
      <w:pPr>
        <w:pStyle w:val="a6"/>
        <w:ind w:right="-35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DB1C68" w:rsidRPr="00DB1C68">
        <w:rPr>
          <w:b w:val="0"/>
          <w:szCs w:val="28"/>
        </w:rPr>
        <w:t>Составными этапами методики комплексной сравнительной рейтинговой оценки финансового состояния предприятия являются: сбор и аналитическая обработка исходной информации за оцениваемый период времени; обоснование системы показателей, используемых для рейтинговой оценки финансового состояния предприятия, и их классификация, расчет итогового показателя рейтинговой оценки; классификация (ранжирование) предприятии по рейтингу.</w:t>
      </w:r>
    </w:p>
    <w:p w:rsidR="00DB1C68" w:rsidRPr="00DB1C68" w:rsidRDefault="00950153" w:rsidP="00950153">
      <w:pPr>
        <w:pStyle w:val="a6"/>
        <w:ind w:right="-35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DB1C68" w:rsidRPr="00DB1C68">
        <w:rPr>
          <w:b w:val="0"/>
          <w:szCs w:val="28"/>
        </w:rPr>
        <w:t>Итоговая рейтинговая оценка учитывает все важнейшие параметры (показатели) финансовой и производственной деятельности предприятия, т. е. хозяйственной деятельности в целом. При ее построении используются данные о производственном потенциале предприятия, рентабельности его продукции и эффективности использования производственных и финансовых ресурсов, состоянии и размещении средств, их источниках и другие показатели.</w:t>
      </w:r>
    </w:p>
    <w:p w:rsidR="00DB1C68" w:rsidRPr="00DB1C68" w:rsidRDefault="00DB1C68" w:rsidP="00DB1C68">
      <w:pPr>
        <w:ind w:firstLine="851"/>
        <w:rPr>
          <w:bCs/>
          <w:sz w:val="28"/>
          <w:szCs w:val="28"/>
        </w:rPr>
      </w:pPr>
    </w:p>
    <w:p w:rsidR="00DE3DA5" w:rsidRPr="00DB1C68" w:rsidRDefault="00DE3DA5" w:rsidP="00DB1C68">
      <w:pPr>
        <w:ind w:firstLine="851"/>
        <w:rPr>
          <w:bCs/>
          <w:sz w:val="28"/>
          <w:szCs w:val="28"/>
        </w:rPr>
      </w:pPr>
    </w:p>
    <w:p w:rsidR="00DE3DA5" w:rsidRPr="00DB1C68" w:rsidRDefault="0039040D" w:rsidP="00DB1C68">
      <w:pPr>
        <w:ind w:firstLine="851"/>
        <w:rPr>
          <w:bCs/>
          <w:sz w:val="28"/>
          <w:szCs w:val="28"/>
        </w:rPr>
      </w:pPr>
      <w:r>
        <w:rPr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86.15pt;margin-top:8.8pt;width:23.25pt;height:19.55pt;z-index:251665408" fillcolor="window">
            <v:imagedata r:id="rId7" o:title=""/>
            <w10:wrap type="square"/>
          </v:shape>
          <o:OLEObject Type="Embed" ProgID="Equation.3" ShapeID="_x0000_s1066" DrawAspect="Content" ObjectID="_1469966963" r:id="rId8"/>
        </w:object>
      </w:r>
    </w:p>
    <w:p w:rsidR="00DE3DA5" w:rsidRDefault="00DE3DA5" w:rsidP="00DB1C68">
      <w:pPr>
        <w:ind w:firstLine="851"/>
        <w:rPr>
          <w:bCs/>
          <w:sz w:val="28"/>
          <w:szCs w:val="28"/>
        </w:rPr>
      </w:pPr>
    </w:p>
    <w:p w:rsidR="00DE3DA5" w:rsidRDefault="00DB1C68">
      <w:pPr>
        <w:pStyle w:val="a6"/>
      </w:pPr>
      <w:r>
        <w:t xml:space="preserve">1. </w:t>
      </w:r>
      <w:r w:rsidR="00DE3DA5">
        <w:t xml:space="preserve">Задания по комплексной оценке финансово-хозяйственной деятельности </w:t>
      </w:r>
    </w:p>
    <w:p w:rsidR="00DE3DA5" w:rsidRDefault="00DE3DA5">
      <w:pPr>
        <w:pStyle w:val="a6"/>
      </w:pPr>
      <w:r>
        <w:t xml:space="preserve">организации ОАО «Вега» </w:t>
      </w:r>
    </w:p>
    <w:p w:rsidR="00DE3DA5" w:rsidRDefault="00DE3DA5"/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Рассчитать влияние факторов на изменение рентабельности чистых активов и оценить их (табл. 1).</w:t>
      </w:r>
    </w:p>
    <w:p w:rsidR="00DE3DA5" w:rsidRDefault="00DE3DA5" w:rsidP="00035C6A">
      <w:pPr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Рассчитать систему показателей оценки финансовой устойчивости организации, проанализировать их динамику (табл. 2).</w:t>
      </w:r>
    </w:p>
    <w:p w:rsidR="00DE3DA5" w:rsidRDefault="00DE3DA5" w:rsidP="00035C6A">
      <w:pPr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Определить показатели ликвидности и платежеспособности, оценить их динамику, сделать вывод относительно уровня платежеспособности и удовлетворительности структуры баланса ОАО «Вега» на отчетную дату (табл. 3).</w:t>
      </w:r>
    </w:p>
    <w:p w:rsidR="00DE3DA5" w:rsidRDefault="00DE3DA5" w:rsidP="00035C6A">
      <w:pPr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Проанализировать состав и структуру денежных потоков в целом по организации, а также по видам деятельности (табл. 4).</w:t>
      </w:r>
    </w:p>
    <w:p w:rsidR="00DE3DA5" w:rsidRDefault="00DE3DA5" w:rsidP="00035C6A">
      <w:pPr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С помощью данных бухгалтерской отчетности, а также косвенного метода анализа денежных средств, установить и количественно измерить причины отклонения суммы чистой прибыли и чистого денежного потока организации за отчетный год (табл. 5). Дать оценку качества управления денежными ресурсами.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Рассчитав показатели оборачиваемости оборотных активов, дать оценку эффективности использования капитала, вложенного в оборотные активы. Определить влияние на ускорение (замедление) оборачиваемости изменения  выручки от продаж и среднегодовых остатков оборотных активов. Подсчитать сумму высвобождения (в результате ускорения оборачиваемости) или привлечения капитала (вследствие замедления оборачиваемости) в отчетном году по сравнению с предыдущим годом. Результаты расчетов представить в табл. 6.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Используя показатели, представленные в табл. 7 и табл. 8 оценить рентабельность собственного капитала ОАО «Вега», а также рентабельность всех средств, вложенных в активы. Рассчитать влияние основных факторов на показатели рентабельности.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По данным «Отчета о прибылях и убытках» (ф. № 2) и приведенным в табл. 9 показателям, проанализировать влияние шести факторов на изменение прибыли от продаж.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Используя данные «Отчета о прибылях и убытках» (ф. № 2), рассчитать точку безубыточности («критический» объем продаж), запас финансовой прочности, долю запаса финансовой прочности в объеме выручки от продаж, операционный рычаг и силу его воздействия. Расчеты представить в табл. 10.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По приведенным в табл. 11 данным произвести расчет влияния на рост выручки от продаж изменения цен, общего количества реализованной продукции, а также ее отдельных видов.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На основе данных бухгалтерской отчетности рассчитать эффект финансового рычага и дать оценку финансовой активности ОАО «Вега» по привлечению заемного капитала (табл. 12).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rPr>
          <w:sz w:val="28"/>
        </w:rPr>
      </w:pPr>
      <w:r>
        <w:rPr>
          <w:sz w:val="28"/>
        </w:rPr>
        <w:t xml:space="preserve"> По данным табл. 13 и приведенной факторной модели рассчитать влияние трудовых факторов на рост выручки от продаж.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rPr>
          <w:sz w:val="28"/>
        </w:rPr>
      </w:pPr>
      <w:r>
        <w:rPr>
          <w:sz w:val="28"/>
        </w:rPr>
        <w:t>На основе факторной модели и исходной информации, содержащейся в табл. 14 и формах бухгалтерской отчетности провести факторный анализ использования основных средств и его влияния на выручку от продаж.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По данным предыдущих таблиц 10, 11 и форм отчетности, рассчитать влияние факторов на показатель относительного уровня себестоимости продукции (в расчете на 1 рубль выручки от продаж). Для анализа и оценки воздействия факторов использовать модель, приведенную в справке к табл. 15.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Рассчитать необходимые показатели для проведения комплексной оценки использования производственно-финансовых ресурсов ОАО «Вега» (табл. 16).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Рассчитать и оценить комплексные показатели рентабельности, а также степень экстенсивности и интенсивности влияния факторов на чистую прибыль ОАО «Вега» в 2002 г. (табл. 17).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На основе данных табл. 2, 3, рассчитать комплексный показатель динамики коэффициентов финансовой устойчивости и дать соответствующую оценку (табл. 18).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Используя ряд трудовых, материальных и финансовых факторных показателей (табл. 16), провести комплексную оценку их влияния на прирост выручки от продаж ОАО «Вега» в 2002 г., а также рассчитать относительную экономию (перерасход) ресурсов (табл. 19, 20, 21, 22).</w:t>
      </w:r>
    </w:p>
    <w:p w:rsidR="00DE3DA5" w:rsidRDefault="00DE3DA5" w:rsidP="00035C6A">
      <w:pPr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</w:rPr>
      </w:pPr>
      <w:r>
        <w:rPr>
          <w:sz w:val="28"/>
        </w:rPr>
        <w:t>По рассчитанным комплексным показателям в табл. 17, 18, 19, 20, 21, 22 провести сравнительную рейтинговую оценку результативности деятельности акционерных обществ «Арго», «Барс», «Вега». Расчеты и результаты распределения мест представить в табл. 23, 24.</w:t>
      </w:r>
    </w:p>
    <w:p w:rsidR="00DE3DA5" w:rsidRDefault="00DE3DA5">
      <w:pPr>
        <w:jc w:val="both"/>
        <w:rPr>
          <w:sz w:val="28"/>
        </w:rPr>
      </w:pPr>
      <w:r>
        <w:rPr>
          <w:sz w:val="28"/>
        </w:rPr>
        <w:t xml:space="preserve">   21.Составить развернутое заключение об эффективности работы ОАО «Вега» в 2002 году на основании исходных и полученных в процессе проведения анализа данных. Привести рекомендации, направленные на повышение эффективности бизнеса</w:t>
      </w:r>
      <w:r>
        <w:t>.</w:t>
      </w:r>
    </w:p>
    <w:p w:rsidR="00DE3DA5" w:rsidRDefault="00DE3DA5">
      <w:pPr>
        <w:jc w:val="both"/>
        <w:rPr>
          <w:sz w:val="28"/>
        </w:rPr>
      </w:pPr>
    </w:p>
    <w:p w:rsidR="00DE3DA5" w:rsidRDefault="00DE3DA5">
      <w:pPr>
        <w:jc w:val="both"/>
        <w:rPr>
          <w:sz w:val="28"/>
        </w:rPr>
        <w:sectPr w:rsidR="00DE3DA5">
          <w:footerReference w:type="even" r:id="rId9"/>
          <w:footerReference w:type="default" r:id="rId10"/>
          <w:pgSz w:w="11906" w:h="16838"/>
          <w:pgMar w:top="1134" w:right="851" w:bottom="1134" w:left="1418" w:header="567" w:footer="0" w:gutter="0"/>
          <w:cols w:space="720"/>
          <w:titlePg/>
        </w:sectPr>
      </w:pPr>
    </w:p>
    <w:p w:rsidR="00DE3DA5" w:rsidRDefault="00F948D5">
      <w:pPr>
        <w:pStyle w:val="a6"/>
        <w:rPr>
          <w:sz w:val="32"/>
        </w:rPr>
      </w:pPr>
      <w:r>
        <w:rPr>
          <w:szCs w:val="28"/>
        </w:rPr>
        <w:t>2</w:t>
      </w:r>
      <w:r w:rsidR="00DE3DA5" w:rsidRPr="00176378">
        <w:rPr>
          <w:szCs w:val="28"/>
        </w:rPr>
        <w:t>. Бухгалтерская отчетность ОАО «Вега» за 2002 г</w:t>
      </w:r>
      <w:r w:rsidR="00DE3DA5">
        <w:rPr>
          <w:sz w:val="32"/>
        </w:rPr>
        <w:t xml:space="preserve">. </w:t>
      </w:r>
    </w:p>
    <w:p w:rsidR="00DE3DA5" w:rsidRDefault="00DE3DA5">
      <w:pPr>
        <w:pStyle w:val="a6"/>
      </w:pPr>
    </w:p>
    <w:p w:rsidR="00DE3DA5" w:rsidRDefault="00DE3DA5">
      <w:pPr>
        <w:ind w:right="-1" w:firstLine="851"/>
        <w:jc w:val="right"/>
        <w:rPr>
          <w:sz w:val="28"/>
        </w:rPr>
      </w:pPr>
      <w:r>
        <w:rPr>
          <w:sz w:val="28"/>
        </w:rPr>
        <w:t>Форма № 1</w:t>
      </w:r>
    </w:p>
    <w:p w:rsidR="00DE3DA5" w:rsidRDefault="00DE3DA5">
      <w:pPr>
        <w:pStyle w:val="3"/>
      </w:pPr>
      <w:r>
        <w:t>БУХГАЛТЕРСКИЙ БАЛАНС</w:t>
      </w:r>
    </w:p>
    <w:p w:rsidR="00DE3DA5" w:rsidRDefault="00DE3DA5">
      <w:pPr>
        <w:ind w:right="-1" w:firstLine="851"/>
        <w:jc w:val="right"/>
        <w:rPr>
          <w:sz w:val="28"/>
        </w:rPr>
      </w:pPr>
    </w:p>
    <w:p w:rsidR="00DE3DA5" w:rsidRDefault="00DE3DA5">
      <w:pPr>
        <w:ind w:right="-1" w:firstLine="851"/>
        <w:jc w:val="right"/>
        <w:rPr>
          <w:b/>
          <w:sz w:val="28"/>
        </w:rPr>
      </w:pPr>
      <w:r>
        <w:rPr>
          <w:sz w:val="28"/>
        </w:rPr>
        <w:t>тыс. руб.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723"/>
        <w:gridCol w:w="1447"/>
        <w:gridCol w:w="1866"/>
      </w:tblGrid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года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 w:rsidP="00035C6A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ВНЕОБОРОТНЫЕ АКТИВЫ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Нематериальные активы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патенты, товарные знаки (знаки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обслуживания), иные аналогичные с перечислен-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ными права и активы</w:t>
            </w:r>
          </w:p>
          <w:p w:rsidR="00DE3DA5" w:rsidRDefault="00DE3DA5">
            <w:pPr>
              <w:ind w:firstLine="284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организационные расходы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деловая репутация организации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Основные средства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2195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земельные участки и объекты природопользо-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здания,  машины и оборудование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Незавершенное строительство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Доходные вложения в материальные ценности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имущество для передачи в лизинг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имущество, предоставляемое по договору проката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Долгосрочные финансовые вложения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инвестиции в дочерние общества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инвестиции в зависимые общества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инвестиции в другие организации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займы, предоставленные организациям на срок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более 12 месяцев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прочие долгосрочные финансовые вложения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rPr>
          <w:trHeight w:val="321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Прочие внеоборотные активы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 I</w:t>
            </w:r>
          </w:p>
          <w:p w:rsidR="00DE3DA5" w:rsidRDefault="00DE3DA5">
            <w:pPr>
              <w:ind w:firstLine="567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2934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3790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567"/>
              <w:rPr>
                <w:sz w:val="24"/>
              </w:rPr>
            </w:pPr>
            <w:r>
              <w:rPr>
                <w:sz w:val="24"/>
              </w:rPr>
              <w:t>II. ОБОРОТНЫЕ АКТИВЫ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Запасы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сырье, матери</w:t>
            </w:r>
            <w:r w:rsidR="00176378">
              <w:rPr>
                <w:sz w:val="24"/>
              </w:rPr>
              <w:t>алы и другие аналогичные ценнос</w:t>
            </w:r>
            <w:r>
              <w:rPr>
                <w:sz w:val="24"/>
              </w:rPr>
              <w:t xml:space="preserve">ти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животные на выращивании и откорме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затраты в нез</w:t>
            </w:r>
            <w:r w:rsidR="00176378">
              <w:rPr>
                <w:sz w:val="24"/>
              </w:rPr>
              <w:t>авершенном производстве (издерж</w:t>
            </w:r>
            <w:r>
              <w:rPr>
                <w:sz w:val="24"/>
              </w:rPr>
              <w:t>ках обращения)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готовая продукция и товары для перепродажи</w:t>
            </w:r>
          </w:p>
          <w:p w:rsidR="00DE3DA5" w:rsidRDefault="00DE3DA5">
            <w:pPr>
              <w:ind w:firstLine="284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товары отгруженные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176378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78" w:rsidRDefault="00176378">
            <w:pPr>
              <w:ind w:firstLine="284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78" w:rsidRDefault="00176378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78" w:rsidRDefault="00176378"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78" w:rsidRDefault="00176378">
            <w:pPr>
              <w:jc w:val="center"/>
              <w:rPr>
                <w:sz w:val="24"/>
              </w:rPr>
            </w:pPr>
          </w:p>
        </w:tc>
      </w:tr>
      <w:tr w:rsidR="00DE3DA5">
        <w:trPr>
          <w:cantSplit/>
        </w:trPr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3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DA5" w:rsidRDefault="00DE3DA5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Продолжение формы №1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расходы будущих периодов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прочие запасы и затраты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Налог на добавленную стоимость по приобретенным ценностям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покупатели и заказчики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векселя к получению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задолженность дочерних и зависимых обществ 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авансы выданные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прочие дебиторы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покупатели и заказчики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векселя к получению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задолженность дочерних и зависимых обществ 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задолженность участников (учредителей) по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взносам в уставный капитал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авансы выданные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прочие дебиторы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Краткосрочные финансовые вложения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widowControl w:val="0"/>
              <w:ind w:left="284"/>
              <w:rPr>
                <w:sz w:val="24"/>
              </w:rPr>
            </w:pPr>
            <w:r>
              <w:rPr>
                <w:sz w:val="24"/>
              </w:rPr>
              <w:t xml:space="preserve">займы, предоставленные организациям на срок менее 12 месяцев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собственные акции, выкупленные у акционеров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прочие краткосрочные финансовые вложения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Денежные средства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касса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расчетные счета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валютные счета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прочие денежные средства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Прочие оборотные активы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Итого по разделу II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2878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3090</w:t>
            </w:r>
          </w:p>
        </w:tc>
      </w:tr>
      <w:tr w:rsidR="00DE3DA5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b/>
                <w:sz w:val="24"/>
              </w:rPr>
              <w:t xml:space="preserve">БАЛАНС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5812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6880</w:t>
            </w:r>
          </w:p>
        </w:tc>
      </w:tr>
    </w:tbl>
    <w:p w:rsidR="00DE3DA5" w:rsidRDefault="00DE3DA5">
      <w:pPr>
        <w:widowControl w:val="0"/>
        <w:ind w:right="-1" w:firstLine="851"/>
        <w:jc w:val="center"/>
        <w:rPr>
          <w:sz w:val="4"/>
        </w:rPr>
      </w:pPr>
    </w:p>
    <w:p w:rsidR="00DE3DA5" w:rsidRDefault="00DE3DA5">
      <w:pPr>
        <w:widowControl w:val="0"/>
        <w:ind w:right="-1" w:firstLine="851"/>
        <w:jc w:val="center"/>
        <w:rPr>
          <w:sz w:val="4"/>
        </w:rPr>
      </w:pPr>
    </w:p>
    <w:p w:rsidR="00DE3DA5" w:rsidRDefault="00DE3DA5">
      <w:pPr>
        <w:widowControl w:val="0"/>
        <w:ind w:right="-1" w:firstLine="851"/>
        <w:jc w:val="center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684"/>
        <w:gridCol w:w="1368"/>
        <w:gridCol w:w="1841"/>
      </w:tblGrid>
      <w:tr w:rsidR="00DE3DA5">
        <w:tc>
          <w:tcPr>
            <w:tcW w:w="5882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 начало</w:t>
            </w: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 конец</w:t>
            </w: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отчетного года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56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. КАПИТАЛ И РЕЗЕРВЫ</w:t>
            </w:r>
          </w:p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Уставный капитал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E3DA5">
        <w:tc>
          <w:tcPr>
            <w:tcW w:w="5882" w:type="dxa"/>
            <w:tcBorders>
              <w:bottom w:val="single" w:sz="4" w:space="0" w:color="auto"/>
            </w:tcBorders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Добавочный капитал 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 w:rsidR="00DE3DA5"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Резервный капитал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E3DA5">
        <w:trPr>
          <w:cantSplit/>
        </w:trPr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DA5" w:rsidRDefault="00DE3DA5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Продолжение формы №1</w:t>
            </w:r>
          </w:p>
        </w:tc>
      </w:tr>
      <w:tr w:rsidR="00DE3DA5">
        <w:tc>
          <w:tcPr>
            <w:tcW w:w="5882" w:type="dxa"/>
            <w:tcBorders>
              <w:top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резервные фонды, образованные в соответствии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с законодательством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резервы, образованные в соответствии с учреди-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тельными документами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Фонд социальной сферы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Целевые финансирование и поступления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Нераспределенная прибыль прошлых лет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1204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Непокрытый убыток прошлых лет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Нераспределенная прибыль отчетного года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2734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Непокрытый убыток отчетного года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Итого по разделу I</w:t>
            </w: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2350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4414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567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V. ДОЛГОСРОЧНЫЕ ОБЯЗАТЕЛЬСТВА</w:t>
            </w:r>
          </w:p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Займы и  кредиты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кредиты банков, подлежащие погашению более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чем через 12 месяцев после отчетной даты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займы, подлежащие погашению более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чем через 12 месяцев после отчетной даты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Прочие долгосрочные обязательства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 xml:space="preserve">Итого по разделу </w:t>
            </w: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567"/>
              <w:rPr>
                <w:sz w:val="24"/>
              </w:rPr>
            </w:pPr>
            <w:r>
              <w:rPr>
                <w:sz w:val="24"/>
              </w:rPr>
              <w:t>V. КРАТКОСРОЧНЫЕ ОБЯЗАТЕЛЬСТВА</w:t>
            </w:r>
          </w:p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Займы и кредиты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widowControl w:val="0"/>
              <w:ind w:left="284"/>
              <w:rPr>
                <w:sz w:val="24"/>
              </w:rPr>
            </w:pPr>
            <w:r>
              <w:rPr>
                <w:sz w:val="24"/>
              </w:rPr>
              <w:t>кредиты банков, подлежащие погашению в течении 12 месяцев после отчетной даты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left="284"/>
              <w:rPr>
                <w:sz w:val="24"/>
              </w:rPr>
            </w:pPr>
            <w:r>
              <w:rPr>
                <w:sz w:val="24"/>
              </w:rPr>
              <w:t>займы, подлежащие погашению в течение12 месяцев после отчетной даты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Кредиторская задолженность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2306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1516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поставщики и подрядчики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1506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векселя к уплате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задолженность перед дочерними и зависимыми</w:t>
            </w:r>
          </w:p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>обществами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задолженность перед персоналом организации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left="284"/>
              <w:rPr>
                <w:sz w:val="24"/>
              </w:rPr>
            </w:pPr>
            <w:r>
              <w:rPr>
                <w:sz w:val="24"/>
              </w:rPr>
              <w:t xml:space="preserve">задолженность перед государственными внебюджетными фондами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задолженность перед бюджетом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авансы полученные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прочие кредиторы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Задолженность участникам (учредителям) по выплате доходов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Доходы будущих периодов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Резервы предстоящих расходов 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Прочие краткосрочные обязательства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ind w:firstLine="567"/>
              <w:rPr>
                <w:sz w:val="24"/>
              </w:rPr>
            </w:pPr>
            <w:r>
              <w:rPr>
                <w:b/>
                <w:sz w:val="24"/>
              </w:rPr>
              <w:t>Итого по разделу V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3462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2466</w:t>
            </w:r>
          </w:p>
        </w:tc>
      </w:tr>
      <w:tr w:rsidR="00DE3DA5">
        <w:tc>
          <w:tcPr>
            <w:tcW w:w="5882" w:type="dxa"/>
          </w:tcPr>
          <w:p w:rsidR="00DE3DA5" w:rsidRDefault="00DE3DA5">
            <w:pPr>
              <w:widowControl w:val="0"/>
              <w:rPr>
                <w:sz w:val="24"/>
              </w:rPr>
            </w:pPr>
            <w:r>
              <w:rPr>
                <w:b/>
                <w:sz w:val="24"/>
              </w:rPr>
              <w:t>БАЛАНС</w:t>
            </w:r>
          </w:p>
        </w:tc>
        <w:tc>
          <w:tcPr>
            <w:tcW w:w="684" w:type="dxa"/>
          </w:tcPr>
          <w:p w:rsidR="00DE3DA5" w:rsidRDefault="00DE3DA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368" w:type="dxa"/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5812</w:t>
            </w:r>
          </w:p>
        </w:tc>
        <w:tc>
          <w:tcPr>
            <w:tcW w:w="1841" w:type="dxa"/>
          </w:tcPr>
          <w:p w:rsidR="00DE3DA5" w:rsidRDefault="00DE3DA5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6880</w:t>
            </w:r>
          </w:p>
        </w:tc>
      </w:tr>
    </w:tbl>
    <w:p w:rsidR="00DE3DA5" w:rsidRDefault="00DE3DA5">
      <w:pPr>
        <w:ind w:right="-1" w:firstLine="851"/>
        <w:jc w:val="center"/>
        <w:sectPr w:rsidR="00DE3DA5">
          <w:pgSz w:w="11906" w:h="16838"/>
          <w:pgMar w:top="1134" w:right="851" w:bottom="1134" w:left="1418" w:header="567" w:footer="0" w:gutter="0"/>
          <w:cols w:space="720"/>
          <w:titlePg/>
        </w:sectPr>
      </w:pPr>
    </w:p>
    <w:p w:rsidR="00DE3DA5" w:rsidRDefault="00DE3DA5">
      <w:pPr>
        <w:ind w:right="-1"/>
        <w:jc w:val="right"/>
        <w:rPr>
          <w:sz w:val="28"/>
        </w:rPr>
      </w:pPr>
      <w:r>
        <w:rPr>
          <w:sz w:val="28"/>
        </w:rPr>
        <w:t>Форма № 2</w:t>
      </w:r>
    </w:p>
    <w:p w:rsidR="00DE3DA5" w:rsidRDefault="00DE3DA5">
      <w:pPr>
        <w:ind w:right="-1"/>
        <w:jc w:val="right"/>
        <w:rPr>
          <w:b/>
          <w:sz w:val="28"/>
        </w:rPr>
      </w:pPr>
    </w:p>
    <w:p w:rsidR="00DE3DA5" w:rsidRDefault="00DE3DA5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ОТЧЕТ О ПРИБЫЛЯХ И УБЫТКАХ </w:t>
      </w:r>
    </w:p>
    <w:p w:rsidR="00DE3DA5" w:rsidRDefault="00DE3DA5">
      <w:pPr>
        <w:ind w:right="-1" w:firstLine="851"/>
        <w:jc w:val="center"/>
        <w:rPr>
          <w:b/>
          <w:sz w:val="28"/>
        </w:rPr>
      </w:pPr>
      <w:r>
        <w:rPr>
          <w:b/>
          <w:sz w:val="28"/>
        </w:rPr>
        <w:t>за 2002 год</w:t>
      </w:r>
    </w:p>
    <w:p w:rsidR="00DE3DA5" w:rsidRDefault="00DE3DA5">
      <w:pPr>
        <w:ind w:right="-1" w:firstLine="851"/>
        <w:jc w:val="right"/>
        <w:rPr>
          <w:sz w:val="28"/>
        </w:rPr>
      </w:pPr>
      <w:r>
        <w:rPr>
          <w:sz w:val="28"/>
        </w:rPr>
        <w:t xml:space="preserve"> тыс. руб.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822"/>
        <w:gridCol w:w="1509"/>
        <w:gridCol w:w="1847"/>
      </w:tblGrid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Отчетный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Предыдущий год</w:t>
            </w:r>
          </w:p>
        </w:tc>
      </w:tr>
      <w:tr w:rsidR="00DE3DA5">
        <w:tc>
          <w:tcPr>
            <w:tcW w:w="5599" w:type="dxa"/>
            <w:tcBorders>
              <w:left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 w:rsidP="00035C6A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mallCaps/>
                <w:sz w:val="24"/>
              </w:rPr>
              <w:t xml:space="preserve">Доходы и расходы по обычным видам деятельности 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29670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 от продажи: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продукция собственного производства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33304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29670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Себестоимость проданных товаров, продукции, работ, услуг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22280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 проданных: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продукция собственного производства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21670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22280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Валовая прибыль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7390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Коммерческие расходы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Управленческие расходы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Прибыль (убыток) от продаж (строки 010 –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- 020 – 030 – 040)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4854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2890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left="284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. </w:t>
            </w:r>
            <w:r>
              <w:rPr>
                <w:smallCaps/>
                <w:sz w:val="24"/>
              </w:rPr>
              <w:t xml:space="preserve">Операционные доходы и расходы 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Проценты к получению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Проценты к уплате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Доходы от участия в других организациях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Прочие операционные доходы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Прочие операционные расходы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left="284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. </w:t>
            </w:r>
            <w:r>
              <w:rPr>
                <w:smallCaps/>
                <w:sz w:val="24"/>
              </w:rPr>
              <w:t xml:space="preserve">Внереализационные доходы и расходы 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Внереализационные доходы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Внереализационные расходы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Прибыль (убыток) до налогообложения (строки 050 + 060 – 070 + 080 +090 – 100 + 120 –130)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3985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2444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Налог на прибыль и иные аналогичные обязательные платежи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Прибыль (убыток) от обычной 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1632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mallCaps/>
                <w:sz w:val="24"/>
              </w:rPr>
            </w:pP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. </w:t>
            </w:r>
            <w:r>
              <w:rPr>
                <w:smallCaps/>
                <w:sz w:val="24"/>
              </w:rPr>
              <w:t>Чрезвычайные доходы и расходы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Чрезвычайные доходы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Чрезвычайные расходы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Чистая прибыль (нераспределенная прибыл (убыток) отчетного периода) (строки 160 + 170 – 180)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1632</w:t>
            </w:r>
          </w:p>
        </w:tc>
      </w:tr>
      <w:tr w:rsidR="00DE3DA5">
        <w:trPr>
          <w:cantSplit/>
        </w:trPr>
        <w:tc>
          <w:tcPr>
            <w:tcW w:w="97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DA5" w:rsidRDefault="00DE3DA5">
            <w:pPr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176378" w:rsidRDefault="00176378">
            <w:pPr>
              <w:jc w:val="center"/>
              <w:rPr>
                <w:sz w:val="24"/>
              </w:rPr>
            </w:pPr>
          </w:p>
          <w:p w:rsidR="00176378" w:rsidRDefault="00176378">
            <w:pPr>
              <w:jc w:val="center"/>
              <w:rPr>
                <w:sz w:val="24"/>
              </w:rPr>
            </w:pPr>
          </w:p>
        </w:tc>
      </w:tr>
      <w:tr w:rsidR="00DE3DA5">
        <w:trPr>
          <w:cantSplit/>
        </w:trPr>
        <w:tc>
          <w:tcPr>
            <w:tcW w:w="97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DA5" w:rsidRDefault="00DE3DA5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Продолжение формы № 2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СПРАВОЧНО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Дивиденды, приходящиеся на одну акцию &lt;*&gt;: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по привилегированным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по обычным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DE3DA5"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Предполагаемые в следующем отчетном году суммы дивидендов, приходящиеся на одну акцию &lt;*&gt;: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по привилегированным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по обычным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</w:p>
          <w:p w:rsidR="00DE3DA5" w:rsidRDefault="00DE3DA5">
            <w:pPr>
              <w:rPr>
                <w:sz w:val="24"/>
              </w:rPr>
            </w:pPr>
          </w:p>
          <w:p w:rsidR="00DE3DA5" w:rsidRDefault="00DE3DA5">
            <w:pPr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E3DA5" w:rsidRDefault="00DE3DA5">
      <w:pPr>
        <w:ind w:right="-1" w:firstLine="851"/>
      </w:pPr>
    </w:p>
    <w:p w:rsidR="00DE3DA5" w:rsidRDefault="00DE3DA5">
      <w:pPr>
        <w:pStyle w:val="2"/>
      </w:pPr>
      <w:r>
        <w:t xml:space="preserve">РАСШИФРОВКА ОТДЕЛЬНЫХ ПРИБЫЛЕЙ И УБЫТКОВ </w:t>
      </w:r>
    </w:p>
    <w:p w:rsidR="00DE3DA5" w:rsidRDefault="00DE3DA5">
      <w:pPr>
        <w:ind w:right="-1" w:firstLine="851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727"/>
        <w:gridCol w:w="1048"/>
        <w:gridCol w:w="992"/>
        <w:gridCol w:w="1134"/>
        <w:gridCol w:w="992"/>
      </w:tblGrid>
      <w:tr w:rsidR="00DE3DA5">
        <w:trPr>
          <w:cantSplit/>
        </w:trPr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отчетный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предыдущий год</w:t>
            </w:r>
          </w:p>
        </w:tc>
      </w:tr>
      <w:tr w:rsidR="00DE3DA5">
        <w:trPr>
          <w:cantSplit/>
        </w:trPr>
        <w:tc>
          <w:tcPr>
            <w:tcW w:w="48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прибыль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прибыль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убыток</w:t>
            </w:r>
          </w:p>
        </w:tc>
      </w:tr>
      <w:tr w:rsidR="00DE3DA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3DA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Штрафы, пени и неустойки, признанные или по которым получены решения суда (арбитражного суда) об их взыскании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E3DA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Прибыль (убыток) прошлых лет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Возмещение убытков, причиненных неисполнением или ненадлежащим исполнением обязательств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Курсовые разницы по операциям в иностранной валюте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Снижение себестоимости материально-производственных запасов на конец отчетного периода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Списание дебиторских и кредиторских задолженностей, по которым истек срок исковой давности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E3DA5" w:rsidRDefault="00DE3DA5">
      <w:pPr>
        <w:ind w:right="-1" w:firstLine="851"/>
      </w:pPr>
    </w:p>
    <w:p w:rsidR="00DE3DA5" w:rsidRDefault="00DE3DA5">
      <w:pPr>
        <w:ind w:right="-1" w:firstLine="85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</w:pPr>
    </w:p>
    <w:p w:rsidR="00DE3DA5" w:rsidRDefault="00DE3DA5">
      <w:pPr>
        <w:ind w:right="-1"/>
        <w:sectPr w:rsidR="00DE3DA5">
          <w:pgSz w:w="11906" w:h="16838"/>
          <w:pgMar w:top="1134" w:right="851" w:bottom="1134" w:left="1418" w:header="567" w:footer="0" w:gutter="0"/>
          <w:cols w:space="720"/>
          <w:titlePg/>
        </w:sectPr>
      </w:pPr>
    </w:p>
    <w:p w:rsidR="00DE3DA5" w:rsidRDefault="00DE3DA5">
      <w:pPr>
        <w:ind w:right="-1" w:firstLine="567"/>
        <w:jc w:val="right"/>
        <w:rPr>
          <w:sz w:val="28"/>
        </w:rPr>
      </w:pPr>
      <w:r>
        <w:rPr>
          <w:sz w:val="28"/>
        </w:rPr>
        <w:t>Форма № 3</w:t>
      </w:r>
    </w:p>
    <w:p w:rsidR="00DE3DA5" w:rsidRDefault="00DE3DA5">
      <w:pPr>
        <w:ind w:right="-1"/>
        <w:jc w:val="right"/>
        <w:rPr>
          <w:sz w:val="28"/>
        </w:rPr>
      </w:pPr>
    </w:p>
    <w:p w:rsidR="00DE3DA5" w:rsidRDefault="00DE3DA5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ОТЧЕТ ОБ ИЗМЕНЕНИЯХ КАПИТАЛА </w:t>
      </w:r>
    </w:p>
    <w:p w:rsidR="00DE3DA5" w:rsidRDefault="00DE3DA5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 2002 год                                                                    </w:t>
      </w:r>
    </w:p>
    <w:p w:rsidR="00DE3DA5" w:rsidRDefault="00DE3DA5">
      <w:pPr>
        <w:ind w:right="-1" w:firstLine="851"/>
        <w:jc w:val="right"/>
        <w:rPr>
          <w:sz w:val="28"/>
        </w:rPr>
      </w:pPr>
      <w:r>
        <w:rPr>
          <w:sz w:val="28"/>
        </w:rPr>
        <w:t xml:space="preserve">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"/>
        <w:gridCol w:w="1387"/>
        <w:gridCol w:w="1388"/>
        <w:gridCol w:w="1804"/>
        <w:gridCol w:w="1313"/>
      </w:tblGrid>
      <w:tr w:rsidR="00DE3DA5">
        <w:tc>
          <w:tcPr>
            <w:tcW w:w="318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стр. 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Поступило 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отчетном году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(использовано)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отчетном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DE3DA5">
        <w:tc>
          <w:tcPr>
            <w:tcW w:w="3189" w:type="dxa"/>
          </w:tcPr>
          <w:p w:rsidR="00DE3DA5" w:rsidRDefault="00DE3DA5" w:rsidP="00035C6A">
            <w:pPr>
              <w:numPr>
                <w:ilvl w:val="0"/>
                <w:numId w:val="6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Капитал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Уставный (складочный) капитал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Добавочный капитал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Резервный фонд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Нераспределенная прибыль отчетного года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2734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2734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Нераспределенная прибыль прошлых лет – всего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1204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left="284"/>
              <w:rPr>
                <w:sz w:val="24"/>
              </w:rPr>
            </w:pPr>
            <w:r>
              <w:rPr>
                <w:sz w:val="24"/>
              </w:rPr>
              <w:t>за счет формирования резервного фонда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</w:t>
            </w:r>
          </w:p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left="284"/>
              <w:rPr>
                <w:sz w:val="24"/>
              </w:rPr>
            </w:pPr>
            <w:r>
              <w:rPr>
                <w:sz w:val="24"/>
              </w:rPr>
              <w:t>за счет финансирования капитальных вложений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052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189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Фонд социальной сферы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Целевые финансирование и поступления – всего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из бюджета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из внебюджетных фондов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071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072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189" w:type="dxa"/>
          </w:tcPr>
          <w:p w:rsidR="00DE3DA5" w:rsidRDefault="00DE3DA5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073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 I: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079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2350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2954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890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4414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>. Резервы предстоящих расходов – всего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</w:t>
            </w:r>
          </w:p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резерв на ремонт ОС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081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082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189" w:type="dxa"/>
          </w:tcPr>
          <w:p w:rsidR="00DE3DA5" w:rsidRDefault="00DE3DA5">
            <w:pPr>
              <w:rPr>
                <w:sz w:val="24"/>
              </w:rPr>
            </w:pP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083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 I</w:t>
            </w: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089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>. Оценочные резервы – всего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090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284"/>
              <w:rPr>
                <w:sz w:val="24"/>
              </w:rPr>
            </w:pP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091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189" w:type="dxa"/>
          </w:tcPr>
          <w:p w:rsidR="00DE3DA5" w:rsidRDefault="00DE3DA5">
            <w:pPr>
              <w:ind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 II</w:t>
            </w:r>
            <w:r>
              <w:rPr>
                <w:b/>
                <w:sz w:val="24"/>
                <w:lang w:val="en-US"/>
              </w:rPr>
              <w:t>I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94" w:type="dxa"/>
          </w:tcPr>
          <w:p w:rsidR="00DE3DA5" w:rsidRDefault="00DE3D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099</w:t>
            </w:r>
          </w:p>
        </w:tc>
        <w:tc>
          <w:tcPr>
            <w:tcW w:w="138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8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E3DA5" w:rsidRDefault="00DE3DA5">
      <w:pPr>
        <w:ind w:right="-1"/>
        <w:jc w:val="center"/>
        <w:rPr>
          <w:b/>
        </w:rPr>
      </w:pPr>
    </w:p>
    <w:p w:rsidR="00DE3DA5" w:rsidRDefault="00DE3DA5">
      <w:pPr>
        <w:ind w:right="-1"/>
        <w:jc w:val="center"/>
        <w:rPr>
          <w:b/>
        </w:rPr>
      </w:pPr>
    </w:p>
    <w:p w:rsidR="00DE3DA5" w:rsidRDefault="00DE3DA5">
      <w:pPr>
        <w:ind w:right="-1"/>
        <w:jc w:val="center"/>
        <w:rPr>
          <w:b/>
        </w:rPr>
        <w:sectPr w:rsidR="00DE3DA5">
          <w:pgSz w:w="11906" w:h="16838"/>
          <w:pgMar w:top="1134" w:right="851" w:bottom="1134" w:left="1418" w:header="567" w:footer="0" w:gutter="0"/>
          <w:cols w:space="720"/>
          <w:titlePg/>
        </w:sectPr>
      </w:pPr>
    </w:p>
    <w:p w:rsidR="00DE3DA5" w:rsidRDefault="00DE3DA5">
      <w:pPr>
        <w:jc w:val="center"/>
        <w:rPr>
          <w:b/>
          <w:caps/>
          <w:sz w:val="28"/>
        </w:rPr>
      </w:pPr>
      <w:r>
        <w:rPr>
          <w:b/>
          <w:caps/>
          <w:sz w:val="28"/>
          <w:lang w:val="en-US"/>
        </w:rPr>
        <w:t>IV</w:t>
      </w:r>
      <w:r>
        <w:rPr>
          <w:b/>
          <w:caps/>
          <w:sz w:val="28"/>
        </w:rPr>
        <w:t xml:space="preserve">. Изменение капитала </w:t>
      </w:r>
    </w:p>
    <w:p w:rsidR="00DE3DA5" w:rsidRDefault="00DE3DA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913"/>
        <w:gridCol w:w="1592"/>
        <w:gridCol w:w="1980"/>
      </w:tblGrid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строки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предыдущий год</w:t>
            </w: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Величина капитала на начало отчетного периода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2296</w:t>
            </w: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Увеличение капитала – всего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в том числе: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 за счет дополнительного выпуска акций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 за счет переоценки активов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 за счет прироста имущества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 за счет реорганизации юридического лица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 за счет доходов, которые относятся на увеличение капитала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Уменьшение капитала – всего, 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в том числе: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 за счет уменьшения номинала акций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 за счет уменьшения количества акций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 за счет реорганизации юридического лица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 за счет расходов, которые относятся на уменьшение капитала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DE3DA5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Величина капитала на конец отчетного периода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</w:tr>
    </w:tbl>
    <w:p w:rsidR="00DE3DA5" w:rsidRDefault="00DE3DA5"/>
    <w:p w:rsidR="00DE3DA5" w:rsidRDefault="00DE3DA5">
      <w:pPr>
        <w:ind w:right="-1"/>
        <w:jc w:val="center"/>
        <w:rPr>
          <w:b/>
        </w:rPr>
      </w:pPr>
    </w:p>
    <w:p w:rsidR="00DE3DA5" w:rsidRDefault="00DE3DA5">
      <w:pPr>
        <w:pStyle w:val="1"/>
      </w:pPr>
      <w:r>
        <w:t>СПРАВКИ</w:t>
      </w:r>
    </w:p>
    <w:p w:rsidR="00DE3DA5" w:rsidRDefault="00DE3DA5">
      <w:pPr>
        <w:ind w:right="-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850"/>
        <w:gridCol w:w="1134"/>
        <w:gridCol w:w="1134"/>
        <w:gridCol w:w="1063"/>
        <w:gridCol w:w="1063"/>
      </w:tblGrid>
      <w:tr w:rsidR="00DE3DA5">
        <w:tc>
          <w:tcPr>
            <w:tcW w:w="44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2268" w:type="dxa"/>
            <w:gridSpan w:val="2"/>
          </w:tcPr>
          <w:p w:rsidR="00DE3DA5" w:rsidRDefault="001763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 начало отчетного г</w:t>
            </w:r>
            <w:r w:rsidR="00DE3DA5">
              <w:rPr>
                <w:sz w:val="24"/>
              </w:rPr>
              <w:t>ода</w:t>
            </w:r>
          </w:p>
        </w:tc>
        <w:tc>
          <w:tcPr>
            <w:tcW w:w="2126" w:type="dxa"/>
            <w:gridSpan w:val="2"/>
          </w:tcPr>
          <w:p w:rsidR="00DE3DA5" w:rsidRDefault="001763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 конец отчетного г</w:t>
            </w:r>
            <w:r w:rsidR="00DE3DA5">
              <w:rPr>
                <w:sz w:val="24"/>
              </w:rPr>
              <w:t>ода</w:t>
            </w:r>
          </w:p>
        </w:tc>
      </w:tr>
      <w:tr w:rsidR="00DE3DA5">
        <w:tc>
          <w:tcPr>
            <w:tcW w:w="44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3DA5">
        <w:tc>
          <w:tcPr>
            <w:tcW w:w="4465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1) Чистые активы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68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2358</w:t>
            </w:r>
          </w:p>
        </w:tc>
        <w:tc>
          <w:tcPr>
            <w:tcW w:w="2126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4414</w:t>
            </w:r>
          </w:p>
        </w:tc>
      </w:tr>
      <w:tr w:rsidR="00DE3DA5">
        <w:tc>
          <w:tcPr>
            <w:tcW w:w="4465" w:type="dxa"/>
          </w:tcPr>
          <w:p w:rsidR="00DE3DA5" w:rsidRDefault="00DE3D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 бюджета</w:t>
            </w:r>
          </w:p>
        </w:tc>
        <w:tc>
          <w:tcPr>
            <w:tcW w:w="2126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 внебюджетных фондов</w:t>
            </w:r>
          </w:p>
        </w:tc>
      </w:tr>
      <w:tr w:rsidR="00DE3DA5">
        <w:tc>
          <w:tcPr>
            <w:tcW w:w="4465" w:type="dxa"/>
          </w:tcPr>
          <w:p w:rsidR="00DE3DA5" w:rsidRDefault="00DE3DA5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год</w:t>
            </w: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пре</w:t>
            </w:r>
            <w:r w:rsidR="00176378">
              <w:rPr>
                <w:sz w:val="24"/>
              </w:rPr>
              <w:t>дыдущий го</w:t>
            </w:r>
            <w:r>
              <w:rPr>
                <w:sz w:val="24"/>
              </w:rPr>
              <w:t>д</w:t>
            </w: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год</w:t>
            </w: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пре</w:t>
            </w:r>
            <w:r w:rsidR="00176378">
              <w:rPr>
                <w:sz w:val="24"/>
              </w:rPr>
              <w:t>дыдущий г</w:t>
            </w:r>
            <w:r>
              <w:rPr>
                <w:sz w:val="24"/>
              </w:rPr>
              <w:t>од</w:t>
            </w:r>
          </w:p>
        </w:tc>
      </w:tr>
      <w:tr w:rsidR="00DE3DA5">
        <w:tc>
          <w:tcPr>
            <w:tcW w:w="4465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2) Получено на: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расходы по обычным видам деятельности – всего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DE3DA5">
        <w:tc>
          <w:tcPr>
            <w:tcW w:w="4465" w:type="dxa"/>
          </w:tcPr>
          <w:p w:rsidR="00DE3DA5" w:rsidRDefault="00DE3DA5">
            <w:pPr>
              <w:ind w:firstLine="426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госзаказ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DE3DA5">
        <w:tc>
          <w:tcPr>
            <w:tcW w:w="4465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Капитальные вложения во внеоборотные активы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DE3DA5">
        <w:tc>
          <w:tcPr>
            <w:tcW w:w="4465" w:type="dxa"/>
          </w:tcPr>
          <w:p w:rsidR="00DE3DA5" w:rsidRDefault="00DE3DA5">
            <w:pPr>
              <w:ind w:firstLine="426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426"/>
              <w:rPr>
                <w:sz w:val="24"/>
              </w:rPr>
            </w:pPr>
            <w:r>
              <w:rPr>
                <w:sz w:val="24"/>
              </w:rPr>
              <w:t>на строительства цеха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DE3DA5">
        <w:tc>
          <w:tcPr>
            <w:tcW w:w="4465" w:type="dxa"/>
          </w:tcPr>
          <w:p w:rsidR="00DE3DA5" w:rsidRDefault="00DE3DA5">
            <w:pPr>
              <w:ind w:firstLine="426"/>
              <w:rPr>
                <w:sz w:val="24"/>
              </w:rPr>
            </w:pP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</w:tbl>
    <w:p w:rsidR="00DE3DA5" w:rsidRDefault="00DE3DA5">
      <w:pPr>
        <w:ind w:right="-1"/>
        <w:jc w:val="center"/>
        <w:rPr>
          <w:b/>
        </w:rPr>
      </w:pPr>
    </w:p>
    <w:p w:rsidR="00DE3DA5" w:rsidRDefault="00DE3DA5">
      <w:pPr>
        <w:pStyle w:val="1"/>
        <w:jc w:val="right"/>
        <w:rPr>
          <w:b w:val="0"/>
        </w:rPr>
        <w:sectPr w:rsidR="00DE3DA5">
          <w:pgSz w:w="11906" w:h="16838"/>
          <w:pgMar w:top="1134" w:right="851" w:bottom="1134" w:left="1418" w:header="567" w:footer="0" w:gutter="0"/>
          <w:cols w:space="720"/>
          <w:titlePg/>
        </w:sectPr>
      </w:pPr>
    </w:p>
    <w:p w:rsidR="00DE3DA5" w:rsidRDefault="00DE3DA5">
      <w:pPr>
        <w:pStyle w:val="1"/>
        <w:jc w:val="right"/>
        <w:rPr>
          <w:b w:val="0"/>
        </w:rPr>
      </w:pPr>
      <w:r>
        <w:rPr>
          <w:b w:val="0"/>
        </w:rPr>
        <w:t>Форма № 4</w:t>
      </w:r>
    </w:p>
    <w:p w:rsidR="00DE3DA5" w:rsidRDefault="00DE3DA5"/>
    <w:p w:rsidR="00DE3DA5" w:rsidRDefault="00DE3DA5">
      <w:pPr>
        <w:pStyle w:val="1"/>
      </w:pPr>
      <w:r>
        <w:t>ОТЧЕТ О ДВИЖЕНИИ ДЕНЕЖНЫХ СРЕДСТВ</w:t>
      </w:r>
    </w:p>
    <w:p w:rsidR="00DE3DA5" w:rsidRDefault="00DE3DA5">
      <w:pPr>
        <w:ind w:right="-1"/>
        <w:jc w:val="center"/>
        <w:rPr>
          <w:b/>
          <w:sz w:val="28"/>
        </w:rPr>
      </w:pPr>
      <w:r>
        <w:rPr>
          <w:b/>
          <w:sz w:val="28"/>
        </w:rPr>
        <w:t>за 2002 год</w:t>
      </w:r>
    </w:p>
    <w:p w:rsidR="00DE3DA5" w:rsidRDefault="00DE3DA5">
      <w:pPr>
        <w:ind w:right="-1" w:firstLine="851"/>
        <w:jc w:val="right"/>
        <w:rPr>
          <w:b/>
          <w:sz w:val="28"/>
        </w:rPr>
      </w:pPr>
      <w:r>
        <w:rPr>
          <w:sz w:val="28"/>
        </w:rPr>
        <w:t>тыс. руб.</w:t>
      </w:r>
    </w:p>
    <w:tbl>
      <w:tblPr>
        <w:tblW w:w="0" w:type="auto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09"/>
        <w:gridCol w:w="992"/>
        <w:gridCol w:w="1418"/>
        <w:gridCol w:w="1559"/>
        <w:gridCol w:w="1482"/>
      </w:tblGrid>
      <w:tr w:rsidR="00DE3DA5">
        <w:trPr>
          <w:cantSplit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 нее:</w:t>
            </w:r>
          </w:p>
        </w:tc>
      </w:tr>
      <w:tr w:rsidR="00DE3DA5">
        <w:trPr>
          <w:cantSplit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текущей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деятель-ности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инвести-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ционной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финансовой деятельности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1. Остаток денежных средств на начало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2. Поступило денежных средств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42521</w:t>
            </w:r>
          </w:p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 xml:space="preserve">выручка от продажи товаров,   продукции,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39896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выручка от продажи основных  средств и иного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авансы, полученные от покупателей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бюджетные ассигнования</w:t>
            </w:r>
          </w:p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и иное целевое 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безвозмездно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кредиты полученные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займы полученные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дивиденды, проценты по</w:t>
            </w:r>
          </w:p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финансовым вложениям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Прочие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3. Направлено денежных средств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оплату приобретенных</w:t>
            </w:r>
          </w:p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отчисления в внебюджетные 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выдачу подотчетных сумм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выдачу авансов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оплату долевого участия</w:t>
            </w:r>
          </w:p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в строительстве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оплату оборудования и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финансовые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выплату процентов по ценным бумагам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расчеты с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 оплату по кредитам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4. Остаток денежных средств на конец отчетного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rPr>
          <w:cantSplit/>
        </w:trPr>
        <w:tc>
          <w:tcPr>
            <w:tcW w:w="99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DA5" w:rsidRDefault="00DE3DA5">
            <w:pPr>
              <w:pStyle w:val="8"/>
            </w:pPr>
            <w:r>
              <w:t xml:space="preserve">                                             Продолжение формы № 4</w:t>
            </w:r>
          </w:p>
        </w:tc>
      </w:tr>
      <w:tr w:rsidR="00DE3DA5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СПРАВОЧНО: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Из строки 020 поступило по наличному расчету (кроме данных по строке 100) – 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В том числе по расчетам:</w:t>
            </w:r>
          </w:p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С юридическими лицами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С физическими лицами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из них с применением:</w:t>
            </w:r>
          </w:p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контрольно-кассовых аппаратов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бланков строгой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Наличные денежные средства:</w:t>
            </w:r>
          </w:p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поступило из банка в кассу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сдано в банк из кассы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</w:tbl>
    <w:p w:rsidR="00BC2A34" w:rsidRDefault="00BC2A34">
      <w:pPr>
        <w:ind w:right="-1"/>
        <w:jc w:val="center"/>
      </w:pPr>
    </w:p>
    <w:p w:rsidR="00DE3DA5" w:rsidRDefault="00DE3DA5">
      <w:pPr>
        <w:ind w:right="-1"/>
        <w:jc w:val="right"/>
        <w:rPr>
          <w:b/>
          <w:sz w:val="28"/>
        </w:rPr>
      </w:pPr>
      <w:r>
        <w:rPr>
          <w:sz w:val="28"/>
        </w:rPr>
        <w:t>Форма № 5</w:t>
      </w:r>
    </w:p>
    <w:p w:rsidR="00DE3DA5" w:rsidRDefault="00DE3DA5">
      <w:pPr>
        <w:ind w:right="-1"/>
        <w:jc w:val="center"/>
        <w:rPr>
          <w:b/>
          <w:sz w:val="28"/>
        </w:rPr>
      </w:pPr>
      <w:r>
        <w:rPr>
          <w:b/>
          <w:sz w:val="28"/>
        </w:rPr>
        <w:t>ПРИЛОЖЕНИЕ К БУХГАЛТЕРСКОМУ БАЛАНСУ</w:t>
      </w:r>
    </w:p>
    <w:p w:rsidR="00DE3DA5" w:rsidRDefault="00DE3DA5">
      <w:pPr>
        <w:ind w:right="-1"/>
        <w:jc w:val="center"/>
        <w:rPr>
          <w:b/>
          <w:sz w:val="28"/>
        </w:rPr>
      </w:pPr>
      <w:r>
        <w:rPr>
          <w:b/>
          <w:sz w:val="28"/>
        </w:rPr>
        <w:t xml:space="preserve">за 2002 год </w:t>
      </w:r>
    </w:p>
    <w:p w:rsidR="00DE3DA5" w:rsidRDefault="00DE3DA5">
      <w:pPr>
        <w:ind w:right="-1" w:firstLine="851"/>
        <w:jc w:val="right"/>
        <w:rPr>
          <w:sz w:val="28"/>
        </w:rPr>
      </w:pPr>
      <w:r>
        <w:rPr>
          <w:sz w:val="28"/>
        </w:rPr>
        <w:t xml:space="preserve"> тыс. руб.</w:t>
      </w:r>
    </w:p>
    <w:p w:rsidR="00DE3DA5" w:rsidRDefault="00DE3DA5" w:rsidP="00035C6A">
      <w:pPr>
        <w:numPr>
          <w:ilvl w:val="0"/>
          <w:numId w:val="7"/>
        </w:numPr>
        <w:ind w:right="-1"/>
        <w:jc w:val="center"/>
      </w:pPr>
      <w:r>
        <w:rPr>
          <w:sz w:val="28"/>
        </w:rPr>
        <w:t>ДВИЖЕНИЕ ЗАЕМНЫХ СРЕДСТВ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4"/>
        <w:gridCol w:w="734"/>
        <w:gridCol w:w="1536"/>
        <w:gridCol w:w="1400"/>
        <w:gridCol w:w="1321"/>
        <w:gridCol w:w="1467"/>
      </w:tblGrid>
      <w:tr w:rsidR="00DE3DA5">
        <w:tc>
          <w:tcPr>
            <w:tcW w:w="374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начало отчетного года</w:t>
            </w: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Получено</w:t>
            </w: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Погашено</w:t>
            </w: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конец отчетного года</w:t>
            </w:r>
          </w:p>
        </w:tc>
      </w:tr>
      <w:tr w:rsidR="00DE3DA5">
        <w:tc>
          <w:tcPr>
            <w:tcW w:w="374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3DA5">
        <w:tc>
          <w:tcPr>
            <w:tcW w:w="3744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Долгосрочные кредиты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744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 том числе не погашенные в срок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744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Долгосрочные займы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744" w:type="dxa"/>
          </w:tcPr>
          <w:p w:rsidR="00DE3DA5" w:rsidRDefault="00DE3DA5">
            <w:pPr>
              <w:ind w:hanging="70"/>
              <w:rPr>
                <w:sz w:val="24"/>
              </w:rPr>
            </w:pPr>
            <w:r>
              <w:rPr>
                <w:sz w:val="24"/>
              </w:rPr>
              <w:t>в том числе не погашенные в срок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744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Краткосрочные кредиты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2693</w:t>
            </w: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</w:tr>
      <w:tr w:rsidR="00DE3DA5">
        <w:tc>
          <w:tcPr>
            <w:tcW w:w="3744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 том числе не погашенные в срок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744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Краткосрочные займы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744" w:type="dxa"/>
          </w:tcPr>
          <w:p w:rsidR="00DE3DA5" w:rsidRDefault="00DE3DA5">
            <w:pPr>
              <w:ind w:hanging="70"/>
              <w:rPr>
                <w:sz w:val="24"/>
              </w:rPr>
            </w:pPr>
            <w:r>
              <w:rPr>
                <w:sz w:val="24"/>
              </w:rPr>
              <w:t xml:space="preserve"> в том числе не погашенные в срок</w:t>
            </w:r>
          </w:p>
        </w:tc>
        <w:tc>
          <w:tcPr>
            <w:tcW w:w="73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53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</w:tbl>
    <w:p w:rsidR="00DE3DA5" w:rsidRDefault="00DE3DA5">
      <w:pPr>
        <w:ind w:right="-1" w:firstLine="567"/>
        <w:jc w:val="center"/>
      </w:pPr>
    </w:p>
    <w:p w:rsidR="00DE3DA5" w:rsidRDefault="00DE3DA5">
      <w:pPr>
        <w:ind w:right="-1" w:firstLine="567"/>
        <w:jc w:val="center"/>
        <w:rPr>
          <w:sz w:val="28"/>
        </w:rPr>
      </w:pPr>
      <w:r>
        <w:rPr>
          <w:sz w:val="28"/>
        </w:rPr>
        <w:t>2. ДЕБИТОРСКАЯ И КРЕДИТОРСКАЯ ЗАДОЛЖЕННОСТЬ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5"/>
        <w:gridCol w:w="665"/>
        <w:gridCol w:w="1559"/>
        <w:gridCol w:w="1701"/>
        <w:gridCol w:w="1571"/>
        <w:gridCol w:w="1406"/>
      </w:tblGrid>
      <w:tr w:rsidR="00DE3DA5">
        <w:tc>
          <w:tcPr>
            <w:tcW w:w="330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Возникло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DE3DA5">
        <w:tc>
          <w:tcPr>
            <w:tcW w:w="3305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Дебиторская задолженность: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краткосрочная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41010</w:t>
            </w: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40946</w:t>
            </w: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 просроченная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6151</w:t>
            </w: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6198</w:t>
            </w: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из нее длительностью 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свыше 3 месяцев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долгосрочная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 просроченная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  <w:tcBorders>
              <w:bottom w:val="single" w:sz="4" w:space="0" w:color="auto"/>
            </w:tcBorders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из нее длительностью 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свыше 3 месяцев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  <w:tcBorders>
              <w:bottom w:val="nil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из стр. 220 задолженность,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платежи по которой ожи-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даются более чем через 12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месяцев после отчетной даты</w:t>
            </w:r>
          </w:p>
        </w:tc>
        <w:tc>
          <w:tcPr>
            <w:tcW w:w="665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559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rPr>
          <w:cantSplit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DA5" w:rsidRDefault="00DE3DA5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Продолжение формы № 5</w:t>
            </w:r>
          </w:p>
        </w:tc>
      </w:tr>
      <w:tr w:rsidR="00DE3DA5">
        <w:trPr>
          <w:trHeight w:val="418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Кредиторская задолженность: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краткосрочная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39708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40498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1516</w:t>
            </w:r>
          </w:p>
        </w:tc>
      </w:tr>
      <w:tr w:rsidR="00DE3DA5">
        <w:tc>
          <w:tcPr>
            <w:tcW w:w="3305" w:type="dxa"/>
            <w:tcBorders>
              <w:top w:val="single" w:sz="4" w:space="0" w:color="auto"/>
            </w:tcBorders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 просроченная</w:t>
            </w:r>
          </w:p>
        </w:tc>
        <w:tc>
          <w:tcPr>
            <w:tcW w:w="665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1164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из нее длительностью 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свыше 3 месяцев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867</w:t>
            </w: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долгосрочная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  <w:tcBorders>
              <w:bottom w:val="single" w:sz="4" w:space="0" w:color="auto"/>
            </w:tcBorders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 просроченная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из нее длительностью 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свыше 3 месяцев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из стр. 220 задолженность,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платежи по которой ожи-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даются более чем через 12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месяцев после отчетной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даты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Обеспечения: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полученные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 от третьих лиц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72"/>
              <w:rPr>
                <w:sz w:val="24"/>
              </w:rPr>
            </w:pPr>
            <w:r>
              <w:rPr>
                <w:sz w:val="24"/>
              </w:rPr>
              <w:t>выданные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E3DA5">
        <w:tc>
          <w:tcPr>
            <w:tcW w:w="3305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 третьим лицам</w:t>
            </w:r>
          </w:p>
        </w:tc>
        <w:tc>
          <w:tcPr>
            <w:tcW w:w="66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</w:tbl>
    <w:p w:rsidR="00DE3DA5" w:rsidRDefault="00DE3DA5">
      <w:pPr>
        <w:ind w:right="-1" w:firstLine="567"/>
        <w:jc w:val="center"/>
        <w:rPr>
          <w:sz w:val="16"/>
        </w:rPr>
      </w:pPr>
    </w:p>
    <w:p w:rsidR="00DE3DA5" w:rsidRDefault="00DE3DA5">
      <w:pPr>
        <w:pStyle w:val="7"/>
      </w:pPr>
      <w:r>
        <w:t>СПРАВКИ К РАЗДЕЛУ 2</w:t>
      </w:r>
    </w:p>
    <w:p w:rsidR="00DE3DA5" w:rsidRDefault="00DE3DA5">
      <w:pPr>
        <w:ind w:right="-1" w:firstLine="567"/>
        <w:jc w:val="center"/>
        <w:rPr>
          <w:sz w:val="16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9"/>
        <w:gridCol w:w="1549"/>
        <w:gridCol w:w="20"/>
        <w:gridCol w:w="1712"/>
        <w:gridCol w:w="1570"/>
        <w:gridCol w:w="11"/>
        <w:gridCol w:w="1415"/>
      </w:tblGrid>
      <w:tr w:rsidR="00DE3DA5">
        <w:tc>
          <w:tcPr>
            <w:tcW w:w="326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66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1569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1712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Возникло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</w:p>
        </w:tc>
        <w:tc>
          <w:tcPr>
            <w:tcW w:w="1581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</w:t>
            </w:r>
          </w:p>
        </w:tc>
        <w:tc>
          <w:tcPr>
            <w:tcW w:w="141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DE3DA5">
        <w:tc>
          <w:tcPr>
            <w:tcW w:w="3261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1) Движение векселей</w:t>
            </w:r>
          </w:p>
        </w:tc>
        <w:tc>
          <w:tcPr>
            <w:tcW w:w="66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261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Векселя выданные</w:t>
            </w:r>
          </w:p>
        </w:tc>
        <w:tc>
          <w:tcPr>
            <w:tcW w:w="66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54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261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 просроченные</w:t>
            </w:r>
          </w:p>
        </w:tc>
        <w:tc>
          <w:tcPr>
            <w:tcW w:w="66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54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261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Векселя полученные</w:t>
            </w:r>
          </w:p>
        </w:tc>
        <w:tc>
          <w:tcPr>
            <w:tcW w:w="66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54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261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 просроченные</w:t>
            </w:r>
          </w:p>
        </w:tc>
        <w:tc>
          <w:tcPr>
            <w:tcW w:w="66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54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732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261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2) Дебиторская задолженность по поставленной продукции (работам, услугам) по фактической себестоимости</w:t>
            </w:r>
          </w:p>
        </w:tc>
        <w:tc>
          <w:tcPr>
            <w:tcW w:w="66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54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732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27870</w:t>
            </w:r>
          </w:p>
        </w:tc>
        <w:tc>
          <w:tcPr>
            <w:tcW w:w="157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27880</w:t>
            </w:r>
          </w:p>
        </w:tc>
        <w:tc>
          <w:tcPr>
            <w:tcW w:w="1426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</w:tbl>
    <w:p w:rsidR="00DE3DA5" w:rsidRDefault="00DE3DA5">
      <w:pPr>
        <w:ind w:right="-1" w:hanging="426"/>
        <w:jc w:val="center"/>
        <w:rPr>
          <w:b/>
        </w:rPr>
      </w:pPr>
    </w:p>
    <w:p w:rsidR="00DE3DA5" w:rsidRDefault="00DE3DA5">
      <w:pPr>
        <w:ind w:right="-1" w:hanging="426"/>
        <w:jc w:val="center"/>
        <w:rPr>
          <w:b/>
          <w:sz w:val="28"/>
        </w:rPr>
      </w:pPr>
      <w:r>
        <w:rPr>
          <w:sz w:val="28"/>
        </w:rPr>
        <w:t>3. АМОРТИЗИРУЕМОЕ ИМУЩЕСТВО</w:t>
      </w:r>
    </w:p>
    <w:tbl>
      <w:tblPr>
        <w:tblW w:w="1020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664"/>
        <w:gridCol w:w="1506"/>
        <w:gridCol w:w="1335"/>
        <w:gridCol w:w="1335"/>
        <w:gridCol w:w="1398"/>
      </w:tblGrid>
      <w:tr w:rsidR="00DE3DA5">
        <w:tc>
          <w:tcPr>
            <w:tcW w:w="397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Поступило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(введено)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Выбыло</w:t>
            </w: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I. Нематериальные активы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Права на объекты интеллектуальной собственности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 права, возникающие: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из авторских и иных договоров 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на произведения науки, литера-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туры, искусства, на программы ЭВМ, базы данных и др.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из патентов на изобретения, 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промышленные образцы, 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  <w:tcBorders>
              <w:bottom w:val="single" w:sz="4" w:space="0" w:color="auto"/>
            </w:tcBorders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из прав на “ноу-хау”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  <w:tcBorders>
              <w:bottom w:val="nil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Права на пользование обособленными природными объектами</w:t>
            </w:r>
          </w:p>
        </w:tc>
        <w:tc>
          <w:tcPr>
            <w:tcW w:w="664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06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rPr>
          <w:cantSplit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pStyle w:val="9"/>
            </w:pPr>
            <w:r>
              <w:t>Продолжение формы № 5</w:t>
            </w:r>
          </w:p>
        </w:tc>
      </w:tr>
      <w:tr w:rsidR="00DE3DA5">
        <w:tc>
          <w:tcPr>
            <w:tcW w:w="3970" w:type="dxa"/>
            <w:tcBorders>
              <w:top w:val="nil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Организационные расходы</w:t>
            </w:r>
          </w:p>
        </w:tc>
        <w:tc>
          <w:tcPr>
            <w:tcW w:w="664" w:type="dxa"/>
            <w:tcBorders>
              <w:top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506" w:type="dxa"/>
            <w:tcBorders>
              <w:top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tcBorders>
              <w:top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Деловая репутация организации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Итого (сумма строк 310+320+330+ +340+349)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II. Основные средства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3403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Земельные участки и объекты природопользования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2199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2199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Машины и оборудование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713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Транспортные средства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Производственный и хозяйственный инвентарь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Рабочий скот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Продуктивный скот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Многолетние насаждения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Другие виды основных средств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Итого (сумма строк 360-369)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3403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3564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3323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непроизводственные 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III. Доходные вложения в материальные ценности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Имущество для лизинга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Имущество, предоставляемое по договору проката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397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Итого (строки 381-383)</w:t>
            </w:r>
          </w:p>
        </w:tc>
        <w:tc>
          <w:tcPr>
            <w:tcW w:w="66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506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</w:tbl>
    <w:p w:rsidR="00DE3DA5" w:rsidRDefault="00DE3DA5">
      <w:pPr>
        <w:ind w:right="-1" w:hanging="426"/>
        <w:jc w:val="center"/>
      </w:pPr>
    </w:p>
    <w:p w:rsidR="00DE3DA5" w:rsidRDefault="00DE3DA5">
      <w:pPr>
        <w:ind w:right="-1" w:hanging="426"/>
        <w:jc w:val="center"/>
        <w:rPr>
          <w:sz w:val="28"/>
        </w:rPr>
      </w:pPr>
      <w:r>
        <w:rPr>
          <w:sz w:val="28"/>
        </w:rPr>
        <w:t>СПРАВКА К РАЗДЕЛУ 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762"/>
        <w:gridCol w:w="1495"/>
        <w:gridCol w:w="1495"/>
      </w:tblGrid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стр.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BC2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отчетного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отчетн</w:t>
            </w:r>
            <w:r w:rsidR="00BC2A34">
              <w:rPr>
                <w:sz w:val="24"/>
              </w:rPr>
              <w:t xml:space="preserve">ого </w:t>
            </w:r>
            <w:r>
              <w:rPr>
                <w:sz w:val="24"/>
              </w:rPr>
              <w:t>года</w:t>
            </w: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Из строки 371, графы 3 и 6: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передано в аренду – всего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  здания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                     сооружения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                     переведено на консервацию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Амортизация амортизируемого имущества: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нематериальных активов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>основных средств – всего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1103</w:t>
            </w: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 зданий и сооружений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              машин, оборудования, транспортных средств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              других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142"/>
              <w:rPr>
                <w:sz w:val="24"/>
              </w:rPr>
            </w:pPr>
            <w:r>
              <w:rPr>
                <w:sz w:val="24"/>
              </w:rPr>
              <w:t xml:space="preserve">               доходных вложений в материальные ценности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СПРАВОЧНО: Результат по индексации в связи с переоценкой основных средств: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первоначальной (восстановительной) стоимости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rPr>
          <w:cantSplit/>
        </w:trPr>
        <w:tc>
          <w:tcPr>
            <w:tcW w:w="9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pStyle w:val="9"/>
            </w:pPr>
            <w:r>
              <w:t>Продолжение формы № 5</w:t>
            </w:r>
          </w:p>
        </w:tc>
      </w:tr>
      <w:tr w:rsidR="00DE3DA5"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амортизации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Имущество, находящееся в залоге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E3DA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Стоимость амортизируемого имущества, по которому амортизация не начисляется, - всего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E3DA5">
        <w:trPr>
          <w:trHeight w:val="302"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в том числе: нематериальных активов</w:t>
            </w:r>
          </w:p>
          <w:p w:rsidR="00DE3DA5" w:rsidRDefault="00DE3DA5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 xml:space="preserve">                      основных средств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DE3DA5" w:rsidRDefault="00DE3DA5">
      <w:pPr>
        <w:ind w:right="-1" w:hanging="426"/>
        <w:jc w:val="center"/>
        <w:rPr>
          <w:sz w:val="16"/>
        </w:rPr>
      </w:pPr>
    </w:p>
    <w:p w:rsidR="00DE3DA5" w:rsidRDefault="00DE3DA5">
      <w:pPr>
        <w:pStyle w:val="30"/>
      </w:pPr>
      <w:r>
        <w:t>4. ДВИЖЕНИЕ СРЕДСТВ ФИНАНСИРОВАНИЯ ДОЛГОСРОЧНЫХ</w:t>
      </w:r>
      <w:r>
        <w:br/>
        <w:t>ИНВЕСТИЦИЙ И ФИНАНСОВЫХ ВЛОЖЕНИЙ</w:t>
      </w:r>
    </w:p>
    <w:p w:rsidR="00DE3DA5" w:rsidRDefault="00DE3DA5">
      <w:pPr>
        <w:ind w:right="-1" w:hanging="426"/>
        <w:jc w:val="center"/>
        <w:rPr>
          <w:b/>
          <w:sz w:val="16"/>
        </w:rPr>
      </w:pPr>
    </w:p>
    <w:tbl>
      <w:tblPr>
        <w:tblW w:w="9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850"/>
        <w:gridCol w:w="993"/>
        <w:gridCol w:w="1205"/>
        <w:gridCol w:w="940"/>
        <w:gridCol w:w="930"/>
      </w:tblGrid>
      <w:tr w:rsidR="00DE3DA5">
        <w:tc>
          <w:tcPr>
            <w:tcW w:w="4962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начало года</w:t>
            </w: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Начислено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(образовано)</w:t>
            </w: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Использо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вано</w:t>
            </w: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конец года</w:t>
            </w:r>
          </w:p>
        </w:tc>
      </w:tr>
      <w:tr w:rsidR="00DE3DA5">
        <w:tc>
          <w:tcPr>
            <w:tcW w:w="4962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E3DA5">
        <w:tc>
          <w:tcPr>
            <w:tcW w:w="4962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Собственные средства  - всего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прибыль, остающаяся в распоряжении организации 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Привлеченные средства – всего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том числе: кредиты банков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                     заемные средства 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                     долевое участие 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DE3DA5" w:rsidRDefault="00DE3DA5">
            <w:pPr>
              <w:ind w:left="-406"/>
              <w:jc w:val="center"/>
              <w:rPr>
                <w:sz w:val="24"/>
              </w:rPr>
            </w:pP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                     из бюджета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  <w:tcBorders>
              <w:bottom w:val="single" w:sz="4" w:space="0" w:color="auto"/>
            </w:tcBorders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          из внебюджетных фондов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  <w:tcBorders>
              <w:bottom w:val="single" w:sz="4" w:space="0" w:color="auto"/>
            </w:tcBorders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 xml:space="preserve">                     прочие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  <w:tcBorders>
              <w:top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Всего собственных и привлеченных средств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1209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1209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СПРАВОЧНО: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Незавершенное строительство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731</w:t>
            </w: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</w:tr>
      <w:tr w:rsidR="00DE3DA5">
        <w:tc>
          <w:tcPr>
            <w:tcW w:w="4962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Инвестиции в дочерние общества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962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Инвестиции в зависимые общества</w:t>
            </w:r>
          </w:p>
        </w:tc>
        <w:tc>
          <w:tcPr>
            <w:tcW w:w="85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93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93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</w:tbl>
    <w:p w:rsidR="00DE3DA5" w:rsidRDefault="00DE3DA5">
      <w:pPr>
        <w:ind w:right="-1" w:hanging="426"/>
        <w:jc w:val="center"/>
        <w:rPr>
          <w:sz w:val="24"/>
        </w:rPr>
      </w:pPr>
    </w:p>
    <w:p w:rsidR="00DE3DA5" w:rsidRDefault="00DE3DA5">
      <w:pPr>
        <w:ind w:right="-1" w:hanging="426"/>
        <w:jc w:val="center"/>
        <w:rPr>
          <w:sz w:val="28"/>
        </w:rPr>
      </w:pPr>
      <w:r>
        <w:rPr>
          <w:sz w:val="28"/>
        </w:rPr>
        <w:t>5. ФИНАНСОВЫЕ ВЛОЖЕНИЯ</w:t>
      </w:r>
    </w:p>
    <w:tbl>
      <w:tblPr>
        <w:tblW w:w="1036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709"/>
        <w:gridCol w:w="1258"/>
        <w:gridCol w:w="1401"/>
        <w:gridCol w:w="1400"/>
        <w:gridCol w:w="1469"/>
      </w:tblGrid>
      <w:tr w:rsidR="00DE3DA5">
        <w:trPr>
          <w:cantSplit/>
        </w:trPr>
        <w:tc>
          <w:tcPr>
            <w:tcW w:w="4130" w:type="dxa"/>
            <w:vMerge w:val="restart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показателя</w:t>
            </w:r>
          </w:p>
        </w:tc>
        <w:tc>
          <w:tcPr>
            <w:tcW w:w="709" w:type="dxa"/>
            <w:vMerge w:val="restart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2659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Долгосрочные</w:t>
            </w:r>
          </w:p>
        </w:tc>
        <w:tc>
          <w:tcPr>
            <w:tcW w:w="2869" w:type="dxa"/>
            <w:gridSpan w:val="2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Краткосрочные</w:t>
            </w:r>
          </w:p>
        </w:tc>
      </w:tr>
      <w:tr w:rsidR="00DE3DA5">
        <w:trPr>
          <w:cantSplit/>
        </w:trPr>
        <w:tc>
          <w:tcPr>
            <w:tcW w:w="4130" w:type="dxa"/>
            <w:vMerge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40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46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года</w:t>
            </w:r>
          </w:p>
        </w:tc>
      </w:tr>
      <w:tr w:rsidR="00DE3DA5">
        <w:tc>
          <w:tcPr>
            <w:tcW w:w="413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Паи и акции других организаций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25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13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Облигации и другие долговые обязательства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25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13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Предоставленные займы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25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13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5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E3DA5">
        <w:tc>
          <w:tcPr>
            <w:tcW w:w="4130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СПРАВОЧНО: По рыночной стоимости облигации и др. ценные бумаги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25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</w:tbl>
    <w:p w:rsidR="00DE3DA5" w:rsidRDefault="00DE3DA5">
      <w:pPr>
        <w:ind w:right="-1" w:hanging="426"/>
        <w:jc w:val="center"/>
        <w:rPr>
          <w:sz w:val="24"/>
        </w:rPr>
      </w:pPr>
    </w:p>
    <w:p w:rsidR="00DE3DA5" w:rsidRDefault="00DE3DA5">
      <w:pPr>
        <w:ind w:right="-1" w:hanging="426"/>
        <w:jc w:val="center"/>
        <w:rPr>
          <w:sz w:val="28"/>
        </w:rPr>
      </w:pPr>
      <w:r>
        <w:rPr>
          <w:sz w:val="28"/>
        </w:rPr>
        <w:t>6. РАСХОДЫ ПО ОБЫЧНЫМ ВИДАМ ДЕЯТЕЛЬНОСТИ</w:t>
      </w:r>
    </w:p>
    <w:tbl>
      <w:tblPr>
        <w:tblW w:w="1020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851"/>
        <w:gridCol w:w="1842"/>
        <w:gridCol w:w="1844"/>
      </w:tblGrid>
      <w:tr w:rsidR="00DE3DA5">
        <w:tc>
          <w:tcPr>
            <w:tcW w:w="567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5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1842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отчетный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84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предыдущий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DE3DA5">
        <w:tc>
          <w:tcPr>
            <w:tcW w:w="567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E3DA5">
        <w:tc>
          <w:tcPr>
            <w:tcW w:w="5671" w:type="dxa"/>
            <w:tcBorders>
              <w:bottom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Материальные затраты</w:t>
            </w:r>
          </w:p>
          <w:p w:rsidR="00DE3DA5" w:rsidRDefault="00DE3DA5">
            <w:pPr>
              <w:ind w:firstLine="356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18699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17520</w:t>
            </w:r>
          </w:p>
        </w:tc>
      </w:tr>
      <w:tr w:rsidR="00DE3DA5">
        <w:tc>
          <w:tcPr>
            <w:tcW w:w="5671" w:type="dxa"/>
            <w:tcBorders>
              <w:bottom w:val="nil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Затраты на оплату труда</w:t>
            </w:r>
          </w:p>
        </w:tc>
        <w:tc>
          <w:tcPr>
            <w:tcW w:w="851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842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4733</w:t>
            </w:r>
          </w:p>
        </w:tc>
        <w:tc>
          <w:tcPr>
            <w:tcW w:w="1844" w:type="dxa"/>
            <w:tcBorders>
              <w:bottom w:val="nil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4900</w:t>
            </w:r>
          </w:p>
        </w:tc>
      </w:tr>
      <w:tr w:rsidR="00DE3DA5">
        <w:trPr>
          <w:cantSplit/>
          <w:trHeight w:val="283"/>
        </w:trPr>
        <w:tc>
          <w:tcPr>
            <w:tcW w:w="10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3DA5" w:rsidRDefault="00DE3DA5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Продолжение формы № 5</w:t>
            </w:r>
          </w:p>
        </w:tc>
      </w:tr>
      <w:tr w:rsidR="00DE3DA5"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1502</w:t>
            </w:r>
          </w:p>
        </w:tc>
      </w:tr>
      <w:tr w:rsidR="00DE3DA5">
        <w:tc>
          <w:tcPr>
            <w:tcW w:w="5671" w:type="dxa"/>
            <w:tcBorders>
              <w:top w:val="single" w:sz="4" w:space="0" w:color="auto"/>
            </w:tcBorders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 w:rsidR="00DE3DA5">
        <w:tc>
          <w:tcPr>
            <w:tcW w:w="5671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Прочие затраты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85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1842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2837</w:t>
            </w:r>
          </w:p>
        </w:tc>
        <w:tc>
          <w:tcPr>
            <w:tcW w:w="184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2693</w:t>
            </w:r>
          </w:p>
        </w:tc>
      </w:tr>
      <w:tr w:rsidR="00DE3DA5">
        <w:tc>
          <w:tcPr>
            <w:tcW w:w="5671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Итого по элементам затрат</w:t>
            </w:r>
          </w:p>
        </w:tc>
        <w:tc>
          <w:tcPr>
            <w:tcW w:w="85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842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28450</w:t>
            </w:r>
          </w:p>
        </w:tc>
        <w:tc>
          <w:tcPr>
            <w:tcW w:w="184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26780</w:t>
            </w:r>
          </w:p>
        </w:tc>
      </w:tr>
      <w:tr w:rsidR="00DE3DA5">
        <w:tc>
          <w:tcPr>
            <w:tcW w:w="5671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Изменение остатков (прирост [+], уменьшение [-]):</w:t>
            </w:r>
          </w:p>
          <w:p w:rsidR="00DE3DA5" w:rsidRDefault="00DE3DA5">
            <w:pPr>
              <w:ind w:firstLine="356"/>
              <w:rPr>
                <w:sz w:val="24"/>
              </w:rPr>
            </w:pPr>
            <w:r>
              <w:rPr>
                <w:sz w:val="24"/>
              </w:rPr>
              <w:t>незавершенного производства</w:t>
            </w:r>
          </w:p>
        </w:tc>
        <w:tc>
          <w:tcPr>
            <w:tcW w:w="851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842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</w:tr>
      <w:tr w:rsidR="00DE3DA5">
        <w:tc>
          <w:tcPr>
            <w:tcW w:w="5671" w:type="dxa"/>
          </w:tcPr>
          <w:p w:rsidR="00DE3DA5" w:rsidRDefault="00DE3DA5">
            <w:pPr>
              <w:ind w:firstLine="356"/>
              <w:rPr>
                <w:sz w:val="24"/>
              </w:rPr>
            </w:pPr>
            <w:r>
              <w:rPr>
                <w:sz w:val="24"/>
              </w:rPr>
              <w:t>расходов будущих периодов</w:t>
            </w:r>
          </w:p>
        </w:tc>
        <w:tc>
          <w:tcPr>
            <w:tcW w:w="85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842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E3DA5">
        <w:tc>
          <w:tcPr>
            <w:tcW w:w="5671" w:type="dxa"/>
          </w:tcPr>
          <w:p w:rsidR="00DE3DA5" w:rsidRDefault="00DE3DA5">
            <w:pPr>
              <w:ind w:firstLine="356"/>
              <w:rPr>
                <w:sz w:val="24"/>
              </w:rPr>
            </w:pPr>
            <w:r>
              <w:rPr>
                <w:sz w:val="24"/>
              </w:rPr>
              <w:t>резервов предстоящих расходов</w:t>
            </w:r>
          </w:p>
        </w:tc>
        <w:tc>
          <w:tcPr>
            <w:tcW w:w="851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842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DE3DA5" w:rsidRDefault="00DE3DA5">
      <w:pPr>
        <w:ind w:right="-1" w:hanging="426"/>
        <w:jc w:val="center"/>
        <w:rPr>
          <w:b/>
          <w:sz w:val="24"/>
        </w:rPr>
      </w:pPr>
    </w:p>
    <w:p w:rsidR="00DE3DA5" w:rsidRDefault="00DE3DA5">
      <w:pPr>
        <w:ind w:right="-1" w:hanging="426"/>
        <w:jc w:val="center"/>
        <w:rPr>
          <w:sz w:val="28"/>
        </w:rPr>
      </w:pPr>
      <w:r>
        <w:rPr>
          <w:sz w:val="28"/>
        </w:rPr>
        <w:t>7. СОЦИАЛЬНЫЕ ПОКАЗАТЕЛИ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709"/>
        <w:gridCol w:w="1559"/>
        <w:gridCol w:w="1808"/>
        <w:gridCol w:w="1594"/>
      </w:tblGrid>
      <w:tr w:rsidR="00DE3DA5">
        <w:tc>
          <w:tcPr>
            <w:tcW w:w="453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Причитается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расчету</w:t>
            </w: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</w:t>
            </w: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Перечислено</w:t>
            </w: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фонды</w:t>
            </w:r>
          </w:p>
        </w:tc>
      </w:tr>
      <w:tr w:rsidR="00DE3DA5">
        <w:tc>
          <w:tcPr>
            <w:tcW w:w="4537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E3DA5">
        <w:tc>
          <w:tcPr>
            <w:tcW w:w="4537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Отчисления в государственные внебюджетные фонды:</w:t>
            </w:r>
          </w:p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Фонд социального страхования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</w:p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 w:rsidR="00DE3DA5">
        <w:tc>
          <w:tcPr>
            <w:tcW w:w="4537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Пенсионный фонд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1808</w:t>
            </w: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DE3DA5">
        <w:tc>
          <w:tcPr>
            <w:tcW w:w="4537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в Фонд занятости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DE3DA5">
        <w:tc>
          <w:tcPr>
            <w:tcW w:w="4537" w:type="dxa"/>
          </w:tcPr>
          <w:p w:rsidR="00DE3DA5" w:rsidRDefault="00DE3DA5">
            <w:pPr>
              <w:ind w:firstLine="214"/>
              <w:rPr>
                <w:sz w:val="24"/>
              </w:rPr>
            </w:pPr>
            <w:r>
              <w:rPr>
                <w:sz w:val="24"/>
              </w:rPr>
              <w:t>на медицинское страхование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 w:rsidR="00DE3DA5">
        <w:tc>
          <w:tcPr>
            <w:tcW w:w="4537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Отчисления в негосударственные пенсионные фонды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537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Страховые взносы по договорам добровольного страхования пенсий 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755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537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 xml:space="preserve">Среднесписочная численность </w:t>
            </w:r>
          </w:p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709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537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Денежные выплаты и поощрения, не связанные с производством продукции, выполнением работ, оказанием услуг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  <w:tr w:rsidR="00DE3DA5">
        <w:tc>
          <w:tcPr>
            <w:tcW w:w="4537" w:type="dxa"/>
          </w:tcPr>
          <w:p w:rsidR="00DE3DA5" w:rsidRDefault="00DE3DA5">
            <w:pPr>
              <w:rPr>
                <w:sz w:val="24"/>
              </w:rPr>
            </w:pPr>
            <w:r>
              <w:rPr>
                <w:sz w:val="24"/>
              </w:rPr>
              <w:t>Доходы по акциям и вкладам в имущество организации</w:t>
            </w:r>
          </w:p>
        </w:tc>
        <w:tc>
          <w:tcPr>
            <w:tcW w:w="709" w:type="dxa"/>
          </w:tcPr>
          <w:p w:rsidR="00DE3DA5" w:rsidRDefault="00DE3D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559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  <w:tc>
          <w:tcPr>
            <w:tcW w:w="1594" w:type="dxa"/>
          </w:tcPr>
          <w:p w:rsidR="00DE3DA5" w:rsidRDefault="00DE3DA5">
            <w:pPr>
              <w:jc w:val="center"/>
              <w:rPr>
                <w:sz w:val="24"/>
              </w:rPr>
            </w:pPr>
          </w:p>
        </w:tc>
      </w:tr>
    </w:tbl>
    <w:p w:rsidR="00DE3DA5" w:rsidRDefault="00DE3DA5">
      <w:pPr>
        <w:ind w:right="-1" w:firstLine="851"/>
        <w:jc w:val="both"/>
        <w:sectPr w:rsidR="00DE3DA5">
          <w:pgSz w:w="11906" w:h="16838"/>
          <w:pgMar w:top="1134" w:right="851" w:bottom="1134" w:left="1418" w:header="567" w:footer="0" w:gutter="0"/>
          <w:cols w:space="720"/>
          <w:titlePg/>
        </w:sectPr>
      </w:pPr>
    </w:p>
    <w:p w:rsidR="000A4424" w:rsidRDefault="00BC2A34">
      <w:pPr>
        <w:ind w:right="-1" w:firstLine="851"/>
        <w:jc w:val="center"/>
        <w:rPr>
          <w:b/>
          <w:bCs/>
          <w:sz w:val="28"/>
        </w:rPr>
      </w:pPr>
      <w:r>
        <w:rPr>
          <w:b/>
          <w:bCs/>
          <w:sz w:val="28"/>
        </w:rPr>
        <w:t>3.</w:t>
      </w:r>
      <w:r w:rsidR="000A4424">
        <w:rPr>
          <w:b/>
          <w:bCs/>
          <w:sz w:val="28"/>
        </w:rPr>
        <w:t xml:space="preserve"> Разработочные и вспомогательные таблицы</w:t>
      </w:r>
    </w:p>
    <w:p w:rsidR="00BC2A34" w:rsidRDefault="00BC2A34">
      <w:pPr>
        <w:ind w:right="-1" w:firstLine="851"/>
        <w:jc w:val="center"/>
        <w:rPr>
          <w:b/>
          <w:bCs/>
          <w:sz w:val="28"/>
        </w:rPr>
      </w:pPr>
    </w:p>
    <w:p w:rsidR="000A4424" w:rsidRDefault="000A4424">
      <w:pPr>
        <w:ind w:right="-1" w:firstLine="851"/>
        <w:jc w:val="right"/>
        <w:rPr>
          <w:sz w:val="28"/>
        </w:rPr>
      </w:pPr>
      <w:r>
        <w:rPr>
          <w:sz w:val="28"/>
        </w:rPr>
        <w:t>Таблица 1</w:t>
      </w:r>
    </w:p>
    <w:p w:rsidR="000A4424" w:rsidRDefault="000A4424">
      <w:pPr>
        <w:pStyle w:val="a6"/>
        <w:ind w:right="-2"/>
      </w:pPr>
      <w:r>
        <w:t xml:space="preserve">Показатели для проведения факторного анализа </w:t>
      </w:r>
    </w:p>
    <w:p w:rsidR="000A4424" w:rsidRDefault="000A4424">
      <w:pPr>
        <w:pStyle w:val="a6"/>
        <w:ind w:right="-2"/>
      </w:pPr>
      <w:r>
        <w:t xml:space="preserve">рентабельности чистых активов ОАО «Вега» за 2002 г. </w:t>
      </w:r>
    </w:p>
    <w:p w:rsidR="000A4424" w:rsidRDefault="000A4424">
      <w:pPr>
        <w:pStyle w:val="a6"/>
        <w:ind w:right="-2"/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1134"/>
        <w:gridCol w:w="1134"/>
        <w:gridCol w:w="1125"/>
      </w:tblGrid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left="-108" w:right="-2" w:firstLine="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Условнее обозначение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Предыдущий год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Отчетный год</w:t>
            </w:r>
          </w:p>
        </w:tc>
        <w:tc>
          <w:tcPr>
            <w:tcW w:w="112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(+, -)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12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Выручка от продаж, тыс. руб.</w:t>
            </w:r>
          </w:p>
          <w:p w:rsidR="00C31D91" w:rsidRDefault="00C31D91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(стр.010 форма №2)</w:t>
            </w:r>
          </w:p>
        </w:tc>
        <w:tc>
          <w:tcPr>
            <w:tcW w:w="1417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134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29670</w:t>
            </w:r>
          </w:p>
        </w:tc>
        <w:tc>
          <w:tcPr>
            <w:tcW w:w="1134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33304</w:t>
            </w:r>
          </w:p>
        </w:tc>
        <w:tc>
          <w:tcPr>
            <w:tcW w:w="1125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3634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Прибыль от обычной деятельности (после налогообложения), тыс. руб.</w:t>
            </w:r>
          </w:p>
          <w:p w:rsidR="00C31D91" w:rsidRDefault="00C31D91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(стр.160 форма №2)</w:t>
            </w:r>
          </w:p>
        </w:tc>
        <w:tc>
          <w:tcPr>
            <w:tcW w:w="1417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  <w:lang w:val="en-US"/>
              </w:rPr>
              <w:t>P</w:t>
            </w:r>
            <w:r>
              <w:rPr>
                <w:b w:val="0"/>
                <w:sz w:val="26"/>
                <w:vertAlign w:val="subscript"/>
              </w:rPr>
              <w:t>од</w:t>
            </w:r>
          </w:p>
        </w:tc>
        <w:tc>
          <w:tcPr>
            <w:tcW w:w="1134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1632</w:t>
            </w:r>
          </w:p>
        </w:tc>
        <w:tc>
          <w:tcPr>
            <w:tcW w:w="1134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2735</w:t>
            </w:r>
          </w:p>
        </w:tc>
        <w:tc>
          <w:tcPr>
            <w:tcW w:w="1125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1103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3. Среднегодовая стоимость чистых активов, тыс. руб.</w:t>
            </w:r>
          </w:p>
        </w:tc>
        <w:tc>
          <w:tcPr>
            <w:tcW w:w="1417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ЧА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2200</w:t>
            </w:r>
          </w:p>
        </w:tc>
        <w:tc>
          <w:tcPr>
            <w:tcW w:w="1134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33386</w:t>
            </w:r>
          </w:p>
        </w:tc>
        <w:tc>
          <w:tcPr>
            <w:tcW w:w="1125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1186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Среднегодовая стоимость заемного капитала, тыс. руб.</w:t>
            </w:r>
          </w:p>
        </w:tc>
        <w:tc>
          <w:tcPr>
            <w:tcW w:w="1417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ЗК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3200</w:t>
            </w:r>
          </w:p>
        </w:tc>
        <w:tc>
          <w:tcPr>
            <w:tcW w:w="1134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2964</w:t>
            </w:r>
          </w:p>
        </w:tc>
        <w:tc>
          <w:tcPr>
            <w:tcW w:w="1125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-236</w:t>
            </w:r>
          </w:p>
        </w:tc>
      </w:tr>
      <w:tr w:rsidR="000A4424">
        <w:tc>
          <w:tcPr>
            <w:tcW w:w="4928" w:type="dxa"/>
          </w:tcPr>
          <w:p w:rsidR="00C31D91" w:rsidRDefault="000A4424">
            <w:pPr>
              <w:pStyle w:val="a6"/>
              <w:ind w:right="-2"/>
              <w:jc w:val="left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 xml:space="preserve">5. Рентабельность чистых активов, % </w:t>
            </w:r>
            <w:r>
              <w:rPr>
                <w:b w:val="0"/>
                <w:sz w:val="26"/>
                <w:vertAlign w:val="superscript"/>
              </w:rPr>
              <w:t>*</w:t>
            </w:r>
          </w:p>
          <w:p w:rsidR="00C31D91" w:rsidRDefault="00C31D91">
            <w:pPr>
              <w:pStyle w:val="a6"/>
              <w:ind w:right="-2"/>
              <w:jc w:val="left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40"/>
                <w:szCs w:val="40"/>
                <w:vertAlign w:val="superscript"/>
              </w:rPr>
              <w:t>п.2/п.3</w:t>
            </w:r>
          </w:p>
        </w:tc>
        <w:tc>
          <w:tcPr>
            <w:tcW w:w="1417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i/>
                <w:sz w:val="26"/>
              </w:rPr>
            </w:pPr>
            <w:r>
              <w:rPr>
                <w:b w:val="0"/>
                <w:position w:val="-18"/>
                <w:sz w:val="26"/>
              </w:rPr>
              <w:object w:dxaOrig="480" w:dyaOrig="460">
                <v:shape id="_x0000_i1026" type="#_x0000_t75" style="width:24pt;height:23.25pt" o:ole="" fillcolor="window">
                  <v:imagedata r:id="rId11" o:title=""/>
                </v:shape>
                <o:OLEObject Type="Embed" ProgID="Equation.3" ShapeID="_x0000_i1026" DrawAspect="Content" ObjectID="_1469966896" r:id="rId12"/>
              </w:object>
            </w:r>
          </w:p>
        </w:tc>
        <w:tc>
          <w:tcPr>
            <w:tcW w:w="1134" w:type="dxa"/>
          </w:tcPr>
          <w:p w:rsidR="000A4424" w:rsidRPr="008A42EE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74,2</w:t>
            </w:r>
          </w:p>
        </w:tc>
        <w:tc>
          <w:tcPr>
            <w:tcW w:w="1134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80,8</w:t>
            </w:r>
          </w:p>
        </w:tc>
        <w:tc>
          <w:tcPr>
            <w:tcW w:w="1125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6,6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6. Коэффициент соотношения чистых активов и заемного  капитала </w:t>
            </w:r>
            <w:r w:rsidR="008574F8">
              <w:rPr>
                <w:b w:val="0"/>
                <w:sz w:val="26"/>
              </w:rPr>
              <w:t>(</w:t>
            </w:r>
            <w:r w:rsidR="008574F8">
              <w:rPr>
                <w:b w:val="0"/>
                <w:i/>
                <w:sz w:val="26"/>
              </w:rPr>
              <w:t>х</w:t>
            </w:r>
            <w:r w:rsidR="008574F8">
              <w:rPr>
                <w:b w:val="0"/>
                <w:i/>
                <w:sz w:val="20"/>
              </w:rPr>
              <w:t>1</w:t>
            </w:r>
            <w:r w:rsidR="008574F8">
              <w:rPr>
                <w:b w:val="0"/>
                <w:sz w:val="26"/>
              </w:rPr>
              <w:t>)</w:t>
            </w:r>
            <w:r w:rsidR="00C31D91">
              <w:rPr>
                <w:b w:val="0"/>
                <w:sz w:val="26"/>
              </w:rPr>
              <w:t>, п.3/п.4</w:t>
            </w:r>
          </w:p>
        </w:tc>
        <w:tc>
          <w:tcPr>
            <w:tcW w:w="1417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</w:rPr>
              <w:object w:dxaOrig="420" w:dyaOrig="620">
                <v:shape id="_x0000_i1027" type="#_x0000_t75" style="width:21pt;height:30.75pt" o:ole="" fillcolor="window">
                  <v:imagedata r:id="rId13" o:title=""/>
                </v:shape>
                <o:OLEObject Type="Embed" ProgID="Equation.3" ShapeID="_x0000_i1027" DrawAspect="Content" ObjectID="_1469966897" r:id="rId14"/>
              </w:object>
            </w:r>
            <w:r>
              <w:rPr>
                <w:b w:val="0"/>
                <w:sz w:val="26"/>
              </w:rPr>
              <w:t xml:space="preserve">   </w:t>
            </w:r>
          </w:p>
        </w:tc>
        <w:tc>
          <w:tcPr>
            <w:tcW w:w="1134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0,688</w:t>
            </w:r>
          </w:p>
        </w:tc>
        <w:tc>
          <w:tcPr>
            <w:tcW w:w="1134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1,142</w:t>
            </w:r>
          </w:p>
        </w:tc>
        <w:tc>
          <w:tcPr>
            <w:tcW w:w="1125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0,45</w:t>
            </w:r>
          </w:p>
        </w:tc>
      </w:tr>
      <w:tr w:rsidR="000A4424">
        <w:tc>
          <w:tcPr>
            <w:tcW w:w="4928" w:type="dxa"/>
          </w:tcPr>
          <w:p w:rsidR="000A4424" w:rsidRPr="00C31D91" w:rsidRDefault="000A4424">
            <w:pPr>
              <w:pStyle w:val="a6"/>
              <w:ind w:right="-2"/>
              <w:jc w:val="left"/>
              <w:rPr>
                <w:b w:val="0"/>
                <w:sz w:val="20"/>
              </w:rPr>
            </w:pPr>
            <w:r>
              <w:rPr>
                <w:b w:val="0"/>
                <w:sz w:val="26"/>
              </w:rPr>
              <w:t xml:space="preserve">7. Коэффициент оборачиваемости заемного капитала </w:t>
            </w:r>
            <w:r w:rsidR="008574F8">
              <w:rPr>
                <w:b w:val="0"/>
                <w:sz w:val="26"/>
              </w:rPr>
              <w:t>(</w:t>
            </w:r>
            <w:r w:rsidR="008574F8">
              <w:rPr>
                <w:b w:val="0"/>
                <w:i/>
                <w:sz w:val="26"/>
              </w:rPr>
              <w:t>х</w:t>
            </w:r>
            <w:r w:rsidR="008574F8">
              <w:rPr>
                <w:b w:val="0"/>
                <w:i/>
                <w:sz w:val="20"/>
              </w:rPr>
              <w:t>2</w:t>
            </w:r>
            <w:r w:rsidR="008574F8" w:rsidRPr="00C31D91">
              <w:rPr>
                <w:b w:val="0"/>
                <w:i/>
                <w:sz w:val="26"/>
                <w:szCs w:val="26"/>
              </w:rPr>
              <w:t>)</w:t>
            </w:r>
            <w:r w:rsidR="00C31D91" w:rsidRPr="00C31D91">
              <w:rPr>
                <w:b w:val="0"/>
                <w:i/>
                <w:sz w:val="26"/>
                <w:szCs w:val="26"/>
              </w:rPr>
              <w:t xml:space="preserve">, </w:t>
            </w:r>
            <w:r w:rsidR="00C31D91" w:rsidRPr="00C31D91">
              <w:rPr>
                <w:b w:val="0"/>
                <w:sz w:val="26"/>
                <w:szCs w:val="26"/>
              </w:rPr>
              <w:t>п.1/п.4</w:t>
            </w:r>
          </w:p>
        </w:tc>
        <w:tc>
          <w:tcPr>
            <w:tcW w:w="1417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i/>
                <w:sz w:val="26"/>
              </w:rPr>
            </w:pPr>
            <w:r>
              <w:rPr>
                <w:b w:val="0"/>
                <w:position w:val="-14"/>
                <w:sz w:val="26"/>
              </w:rPr>
              <w:object w:dxaOrig="480" w:dyaOrig="400">
                <v:shape id="_x0000_i1028" type="#_x0000_t75" style="width:24pt;height:20.25pt" o:ole="" fillcolor="window">
                  <v:imagedata r:id="rId15" o:title=""/>
                </v:shape>
                <o:OLEObject Type="Embed" ProgID="Equation.3" ShapeID="_x0000_i1028" DrawAspect="Content" ObjectID="_1469966898" r:id="rId16"/>
              </w:object>
            </w:r>
            <w:r>
              <w:rPr>
                <w:b w:val="0"/>
                <w:sz w:val="26"/>
              </w:rPr>
              <w:t xml:space="preserve">   </w:t>
            </w:r>
          </w:p>
        </w:tc>
        <w:tc>
          <w:tcPr>
            <w:tcW w:w="1134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9,272</w:t>
            </w:r>
          </w:p>
        </w:tc>
        <w:tc>
          <w:tcPr>
            <w:tcW w:w="1134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11,236</w:t>
            </w:r>
          </w:p>
        </w:tc>
        <w:tc>
          <w:tcPr>
            <w:tcW w:w="1125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1,964</w:t>
            </w:r>
          </w:p>
        </w:tc>
      </w:tr>
      <w:tr w:rsidR="000A4424">
        <w:tc>
          <w:tcPr>
            <w:tcW w:w="4928" w:type="dxa"/>
          </w:tcPr>
          <w:p w:rsidR="00C31D91" w:rsidRDefault="000A4424">
            <w:pPr>
              <w:pStyle w:val="a6"/>
              <w:ind w:right="-108"/>
              <w:jc w:val="left"/>
              <w:rPr>
                <w:b w:val="0"/>
                <w:i/>
                <w:sz w:val="20"/>
              </w:rPr>
            </w:pPr>
            <w:r>
              <w:rPr>
                <w:b w:val="0"/>
                <w:sz w:val="26"/>
              </w:rPr>
              <w:t xml:space="preserve">8. Рентабельность продаж, % </w:t>
            </w:r>
            <w:r w:rsidR="008574F8">
              <w:rPr>
                <w:b w:val="0"/>
                <w:i/>
                <w:sz w:val="26"/>
              </w:rPr>
              <w:t>(х</w:t>
            </w:r>
            <w:r w:rsidR="008574F8">
              <w:rPr>
                <w:b w:val="0"/>
                <w:i/>
                <w:sz w:val="20"/>
              </w:rPr>
              <w:t>3)</w:t>
            </w:r>
            <w:r w:rsidR="00C31D91">
              <w:rPr>
                <w:b w:val="0"/>
                <w:i/>
                <w:sz w:val="20"/>
              </w:rPr>
              <w:t>,</w:t>
            </w:r>
          </w:p>
          <w:p w:rsidR="000A4424" w:rsidRPr="00C31D91" w:rsidRDefault="00C31D91">
            <w:pPr>
              <w:pStyle w:val="a6"/>
              <w:ind w:right="-108"/>
              <w:jc w:val="left"/>
              <w:rPr>
                <w:b w:val="0"/>
                <w:sz w:val="26"/>
                <w:szCs w:val="26"/>
              </w:rPr>
            </w:pPr>
            <w:r w:rsidRPr="00C31D91">
              <w:rPr>
                <w:b w:val="0"/>
                <w:sz w:val="26"/>
                <w:szCs w:val="26"/>
              </w:rPr>
              <w:t xml:space="preserve"> п.2/п.1 х 100%</w:t>
            </w:r>
          </w:p>
        </w:tc>
        <w:tc>
          <w:tcPr>
            <w:tcW w:w="1417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i/>
                <w:sz w:val="26"/>
              </w:rPr>
            </w:pPr>
            <w:r>
              <w:rPr>
                <w:b w:val="0"/>
                <w:position w:val="-18"/>
                <w:sz w:val="26"/>
              </w:rPr>
              <w:object w:dxaOrig="440" w:dyaOrig="460">
                <v:shape id="_x0000_i1029" type="#_x0000_t75" style="width:21.75pt;height:23.25pt" o:ole="" fillcolor="window">
                  <v:imagedata r:id="rId17" o:title=""/>
                </v:shape>
                <o:OLEObject Type="Embed" ProgID="Equation.3" ShapeID="_x0000_i1029" DrawAspect="Content" ObjectID="_1469966899" r:id="rId18"/>
              </w:object>
            </w:r>
          </w:p>
        </w:tc>
        <w:tc>
          <w:tcPr>
            <w:tcW w:w="1134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5,5</w:t>
            </w:r>
          </w:p>
        </w:tc>
        <w:tc>
          <w:tcPr>
            <w:tcW w:w="1134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8,2</w:t>
            </w:r>
          </w:p>
        </w:tc>
        <w:tc>
          <w:tcPr>
            <w:tcW w:w="1125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2,7</w:t>
            </w:r>
          </w:p>
        </w:tc>
      </w:tr>
      <w:tr w:rsidR="000A4424">
        <w:tc>
          <w:tcPr>
            <w:tcW w:w="4928" w:type="dxa"/>
          </w:tcPr>
          <w:p w:rsidR="000A4424" w:rsidRDefault="00101058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</w:t>
            </w:r>
            <w:r w:rsidR="000A4424">
              <w:rPr>
                <w:b w:val="0"/>
                <w:sz w:val="26"/>
              </w:rPr>
              <w:t xml:space="preserve">. Влияние на изменение рентабельности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чистых активов факторов, % - всего 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36"/>
              </w:rPr>
            </w:pPr>
            <w:r>
              <w:rPr>
                <w:b w:val="0"/>
                <w:sz w:val="26"/>
              </w:rPr>
              <w:t xml:space="preserve">    в том числе: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а) коэффициента соотношения чистых активов и заемного  капитала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i/>
                <w:sz w:val="26"/>
              </w:rPr>
            </w:pPr>
            <w:r>
              <w:rPr>
                <w:b w:val="0"/>
                <w:sz w:val="26"/>
              </w:rPr>
              <w:t xml:space="preserve">б) коэффициента оборачиваемости заемного капитала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в) рентабельности продаж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18"/>
                <w:sz w:val="26"/>
              </w:rPr>
              <w:object w:dxaOrig="480" w:dyaOrig="460">
                <v:shape id="_x0000_i1030" type="#_x0000_t75" style="width:24pt;height:23.25pt" o:ole="" fillcolor="window">
                  <v:imagedata r:id="rId11" o:title=""/>
                </v:shape>
                <o:OLEObject Type="Embed" ProgID="Equation.3" ShapeID="_x0000_i1030" DrawAspect="Content" ObjectID="_1469966900" r:id="rId19"/>
              </w:objec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i/>
                <w:sz w:val="26"/>
              </w:rPr>
            </w:pPr>
            <w:r>
              <w:rPr>
                <w:b w:val="0"/>
                <w:i/>
                <w:sz w:val="26"/>
                <w:lang w:val="en-US"/>
              </w:rPr>
              <w:t>x</w:t>
            </w:r>
            <w:r>
              <w:rPr>
                <w:b w:val="0"/>
                <w:i/>
                <w:sz w:val="26"/>
                <w:vertAlign w:val="subscript"/>
              </w:rPr>
              <w:t>1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i/>
                <w:sz w:val="26"/>
                <w:lang w:val="en-US"/>
              </w:rPr>
              <w:t>x</w:t>
            </w:r>
            <w:r>
              <w:rPr>
                <w:b w:val="0"/>
                <w:i/>
                <w:sz w:val="26"/>
                <w:vertAlign w:val="subscript"/>
              </w:rPr>
              <w:t>2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i/>
                <w:iCs/>
                <w:sz w:val="26"/>
                <w:lang w:val="en-US"/>
              </w:rPr>
              <w:t>x</w:t>
            </w:r>
            <w:r>
              <w:rPr>
                <w:b w:val="0"/>
                <w:i/>
                <w:iCs/>
                <w:sz w:val="26"/>
                <w:vertAlign w:val="subscript"/>
              </w:rPr>
              <w:t>3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25" w:type="dxa"/>
          </w:tcPr>
          <w:p w:rsidR="000A4424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6,4</w:t>
            </w:r>
            <w:r w:rsidR="00DF7C02">
              <w:rPr>
                <w:b w:val="0"/>
                <w:sz w:val="26"/>
              </w:rPr>
              <w:t>79</w:t>
            </w:r>
          </w:p>
          <w:p w:rsidR="008A42EE" w:rsidRDefault="008A42EE">
            <w:pPr>
              <w:pStyle w:val="a6"/>
              <w:ind w:right="-2"/>
              <w:rPr>
                <w:b w:val="0"/>
                <w:sz w:val="26"/>
              </w:rPr>
            </w:pPr>
          </w:p>
          <w:p w:rsidR="008A42EE" w:rsidRDefault="008A42EE">
            <w:pPr>
              <w:pStyle w:val="a6"/>
              <w:ind w:right="-2"/>
              <w:rPr>
                <w:b w:val="0"/>
                <w:sz w:val="26"/>
              </w:rPr>
            </w:pPr>
          </w:p>
          <w:p w:rsidR="008A42EE" w:rsidRDefault="00AB2F7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-29,545</w:t>
            </w:r>
          </w:p>
          <w:p w:rsidR="008A42EE" w:rsidRDefault="008A42EE">
            <w:pPr>
              <w:pStyle w:val="a6"/>
              <w:ind w:right="-2"/>
              <w:rPr>
                <w:b w:val="0"/>
                <w:sz w:val="26"/>
              </w:rPr>
            </w:pPr>
          </w:p>
          <w:p w:rsidR="008A42EE" w:rsidRDefault="008A42EE">
            <w:pPr>
              <w:pStyle w:val="a6"/>
              <w:ind w:right="-2"/>
              <w:rPr>
                <w:b w:val="0"/>
                <w:sz w:val="26"/>
              </w:rPr>
            </w:pPr>
          </w:p>
          <w:p w:rsidR="008A42EE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9,459</w:t>
            </w:r>
          </w:p>
          <w:p w:rsidR="008A42EE" w:rsidRDefault="008A42EE">
            <w:pPr>
              <w:pStyle w:val="a6"/>
              <w:ind w:right="-2"/>
              <w:rPr>
                <w:b w:val="0"/>
                <w:sz w:val="26"/>
              </w:rPr>
            </w:pPr>
          </w:p>
          <w:p w:rsidR="008A42EE" w:rsidRDefault="008A42E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26,565</w:t>
            </w:r>
          </w:p>
        </w:tc>
      </w:tr>
    </w:tbl>
    <w:p w:rsidR="008A42EE" w:rsidRDefault="000A4424">
      <w:pPr>
        <w:pStyle w:val="a6"/>
        <w:ind w:right="-2"/>
        <w:jc w:val="both"/>
        <w:rPr>
          <w:b w:val="0"/>
        </w:rPr>
      </w:pPr>
      <w:r>
        <w:rPr>
          <w:b w:val="0"/>
        </w:rPr>
        <w:t xml:space="preserve"> </w:t>
      </w:r>
    </w:p>
    <w:p w:rsidR="008A42EE" w:rsidRPr="008574F8" w:rsidRDefault="008A42EE" w:rsidP="008A42EE">
      <w:pPr>
        <w:pStyle w:val="a6"/>
        <w:ind w:right="-2"/>
      </w:pPr>
      <w:r w:rsidRPr="008574F8">
        <w:t xml:space="preserve">Расчет показателей для проведения факторного анализа </w:t>
      </w:r>
    </w:p>
    <w:p w:rsidR="008A42EE" w:rsidRPr="008574F8" w:rsidRDefault="008A42EE" w:rsidP="008A42EE">
      <w:pPr>
        <w:pStyle w:val="a6"/>
        <w:ind w:right="-2"/>
      </w:pPr>
      <w:r w:rsidRPr="008574F8">
        <w:t>рентабельности чистых активов за 2002 год.</w:t>
      </w:r>
    </w:p>
    <w:p w:rsidR="008A42EE" w:rsidRDefault="008A42EE" w:rsidP="00035C6A">
      <w:pPr>
        <w:pStyle w:val="a6"/>
        <w:numPr>
          <w:ilvl w:val="0"/>
          <w:numId w:val="8"/>
        </w:numPr>
        <w:ind w:right="-2"/>
        <w:jc w:val="left"/>
        <w:rPr>
          <w:b w:val="0"/>
        </w:rPr>
      </w:pPr>
      <w:r>
        <w:rPr>
          <w:b w:val="0"/>
        </w:rPr>
        <w:t xml:space="preserve">Величина </w:t>
      </w:r>
      <w:r w:rsidR="000D7DA3">
        <w:rPr>
          <w:b w:val="0"/>
        </w:rPr>
        <w:t>выручки от продаж отражена в стр.010</w:t>
      </w:r>
      <w:r w:rsidR="00AB2F7D" w:rsidRPr="00AB2F7D">
        <w:rPr>
          <w:b w:val="0"/>
        </w:rPr>
        <w:t xml:space="preserve"> </w:t>
      </w:r>
      <w:r w:rsidR="00AB2F7D">
        <w:rPr>
          <w:b w:val="0"/>
        </w:rPr>
        <w:t>формы №2</w:t>
      </w:r>
      <w:r w:rsidR="000D7DA3">
        <w:rPr>
          <w:b w:val="0"/>
        </w:rPr>
        <w:t xml:space="preserve">  «Отчет о прибылях и убытках» соответственно за предыдущий год и отчетный.</w:t>
      </w:r>
    </w:p>
    <w:p w:rsidR="000D7DA3" w:rsidRDefault="000D7DA3" w:rsidP="00035C6A">
      <w:pPr>
        <w:pStyle w:val="a6"/>
        <w:numPr>
          <w:ilvl w:val="0"/>
          <w:numId w:val="8"/>
        </w:numPr>
        <w:ind w:right="-2"/>
        <w:jc w:val="left"/>
        <w:rPr>
          <w:b w:val="0"/>
        </w:rPr>
      </w:pPr>
      <w:r>
        <w:rPr>
          <w:b w:val="0"/>
        </w:rPr>
        <w:t>Величина прибыли от обычной деятельности – в стр.020 формы №2.</w:t>
      </w:r>
    </w:p>
    <w:p w:rsidR="000D7DA3" w:rsidRDefault="000D7DA3" w:rsidP="00035C6A">
      <w:pPr>
        <w:pStyle w:val="a6"/>
        <w:numPr>
          <w:ilvl w:val="0"/>
          <w:numId w:val="8"/>
        </w:numPr>
        <w:ind w:right="-2"/>
        <w:jc w:val="left"/>
        <w:rPr>
          <w:b w:val="0"/>
        </w:rPr>
      </w:pPr>
      <w:r>
        <w:rPr>
          <w:b w:val="0"/>
        </w:rPr>
        <w:t xml:space="preserve">Для расчета среднегодовой стоимости чистых активов используется </w:t>
      </w:r>
      <w:r w:rsidR="00E96916">
        <w:rPr>
          <w:b w:val="0"/>
        </w:rPr>
        <w:t xml:space="preserve"> стр.150 справки к</w:t>
      </w:r>
      <w:r w:rsidR="00AB2F7D">
        <w:rPr>
          <w:b w:val="0"/>
        </w:rPr>
        <w:t xml:space="preserve"> форме №3</w:t>
      </w:r>
      <w:r w:rsidR="00E96916">
        <w:rPr>
          <w:b w:val="0"/>
        </w:rPr>
        <w:t xml:space="preserve">  «Отчет</w:t>
      </w:r>
      <w:r w:rsidR="00AB2F7D">
        <w:rPr>
          <w:b w:val="0"/>
        </w:rPr>
        <w:t xml:space="preserve"> об изменениях капитала»</w:t>
      </w:r>
      <w:r w:rsidR="00E96916">
        <w:rPr>
          <w:b w:val="0"/>
        </w:rPr>
        <w:t>:</w:t>
      </w:r>
    </w:p>
    <w:p w:rsidR="00C31D91" w:rsidRDefault="00C31D91" w:rsidP="00C31D91">
      <w:pPr>
        <w:pStyle w:val="a6"/>
        <w:ind w:left="510" w:right="-2"/>
        <w:jc w:val="left"/>
        <w:rPr>
          <w:b w:val="0"/>
        </w:rPr>
      </w:pPr>
    </w:p>
    <w:p w:rsidR="00E96916" w:rsidRDefault="00E96916" w:rsidP="00E96916">
      <w:pPr>
        <w:pStyle w:val="a6"/>
        <w:ind w:left="510" w:right="-2"/>
        <w:jc w:val="left"/>
        <w:rPr>
          <w:b w:val="0"/>
        </w:rPr>
      </w:pPr>
    </w:p>
    <w:p w:rsidR="00E96916" w:rsidRPr="00E96916" w:rsidRDefault="00E96916" w:rsidP="00E96916">
      <w:pPr>
        <w:pStyle w:val="a6"/>
        <w:ind w:left="510" w:right="-2"/>
        <w:rPr>
          <w:b w:val="0"/>
          <w:szCs w:val="28"/>
        </w:rPr>
      </w:pPr>
      <w:r>
        <w:rPr>
          <w:b w:val="0"/>
        </w:rPr>
        <w:t xml:space="preserve">ЧА =   </w:t>
      </w:r>
      <w:r w:rsidRPr="00E96916">
        <w:rPr>
          <w:b w:val="0"/>
          <w:u w:val="single"/>
        </w:rPr>
        <w:t>ЧА</w:t>
      </w:r>
      <w:r w:rsidRPr="00E96916">
        <w:rPr>
          <w:b w:val="0"/>
          <w:sz w:val="16"/>
          <w:szCs w:val="16"/>
          <w:u w:val="single"/>
        </w:rPr>
        <w:t>0</w:t>
      </w:r>
      <w:r w:rsidRPr="00E96916">
        <w:rPr>
          <w:b w:val="0"/>
          <w:u w:val="single"/>
        </w:rPr>
        <w:t xml:space="preserve"> + ЧА</w:t>
      </w:r>
      <w:r w:rsidRPr="00E96916">
        <w:rPr>
          <w:b w:val="0"/>
          <w:sz w:val="18"/>
          <w:szCs w:val="18"/>
          <w:u w:val="single"/>
        </w:rPr>
        <w:t>1</w:t>
      </w:r>
      <w:r>
        <w:rPr>
          <w:b w:val="0"/>
          <w:sz w:val="18"/>
          <w:szCs w:val="18"/>
        </w:rPr>
        <w:t xml:space="preserve">  </w:t>
      </w:r>
      <w:r>
        <w:rPr>
          <w:b w:val="0"/>
          <w:szCs w:val="28"/>
        </w:rPr>
        <w:t>,</w:t>
      </w:r>
    </w:p>
    <w:p w:rsidR="008A42EE" w:rsidRDefault="00E96916" w:rsidP="008A42EE">
      <w:pPr>
        <w:pStyle w:val="a6"/>
        <w:ind w:right="-2"/>
        <w:rPr>
          <w:b w:val="0"/>
        </w:rPr>
      </w:pPr>
      <w:r>
        <w:rPr>
          <w:b w:val="0"/>
        </w:rPr>
        <w:t xml:space="preserve">                 2</w:t>
      </w:r>
    </w:p>
    <w:p w:rsidR="008A42EE" w:rsidRDefault="00E96916" w:rsidP="00E96916">
      <w:pPr>
        <w:pStyle w:val="a6"/>
        <w:ind w:right="-2"/>
        <w:jc w:val="left"/>
        <w:rPr>
          <w:b w:val="0"/>
          <w:szCs w:val="28"/>
        </w:rPr>
      </w:pPr>
      <w:r>
        <w:rPr>
          <w:b w:val="0"/>
        </w:rPr>
        <w:t xml:space="preserve">      где  ЧА</w:t>
      </w:r>
      <w:r>
        <w:rPr>
          <w:b w:val="0"/>
          <w:sz w:val="16"/>
          <w:szCs w:val="16"/>
        </w:rPr>
        <w:t xml:space="preserve">0 </w:t>
      </w:r>
      <w:r>
        <w:rPr>
          <w:b w:val="0"/>
          <w:szCs w:val="28"/>
        </w:rPr>
        <w:t xml:space="preserve"> -  стоимость чистых активов на начало отчетного года;</w:t>
      </w:r>
    </w:p>
    <w:p w:rsidR="00E96916" w:rsidRDefault="00E96916" w:rsidP="00E96916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ЧА</w:t>
      </w:r>
      <w:r>
        <w:rPr>
          <w:b w:val="0"/>
          <w:sz w:val="16"/>
          <w:szCs w:val="16"/>
        </w:rPr>
        <w:t>1</w:t>
      </w:r>
      <w:r>
        <w:rPr>
          <w:b w:val="0"/>
          <w:szCs w:val="28"/>
        </w:rPr>
        <w:t xml:space="preserve"> – стоимость чистых активов на конец отчетного года.</w:t>
      </w:r>
    </w:p>
    <w:p w:rsidR="00E96916" w:rsidRDefault="00E96916" w:rsidP="00E96916">
      <w:pPr>
        <w:pStyle w:val="a6"/>
        <w:ind w:right="-2"/>
        <w:jc w:val="left"/>
        <w:rPr>
          <w:b w:val="0"/>
          <w:szCs w:val="28"/>
        </w:rPr>
      </w:pPr>
    </w:p>
    <w:p w:rsidR="00E96916" w:rsidRDefault="00E96916" w:rsidP="00E96916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ЧА = (2358 + 4414)/2 = 3386</w:t>
      </w:r>
    </w:p>
    <w:p w:rsidR="00EF61CB" w:rsidRDefault="00EF61CB" w:rsidP="00E96916">
      <w:pPr>
        <w:pStyle w:val="a6"/>
        <w:ind w:right="-2"/>
        <w:jc w:val="left"/>
        <w:rPr>
          <w:b w:val="0"/>
          <w:szCs w:val="28"/>
        </w:rPr>
      </w:pPr>
    </w:p>
    <w:p w:rsidR="00EF61CB" w:rsidRDefault="00EF61CB" w:rsidP="00035C6A">
      <w:pPr>
        <w:pStyle w:val="a6"/>
        <w:numPr>
          <w:ilvl w:val="0"/>
          <w:numId w:val="8"/>
        </w:numPr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Для расчета среднегодовой стоимости заемного капитала используется форма №1  «Бухгалтерский баланс», а именно раздел IV и V пассива баланса.</w:t>
      </w:r>
    </w:p>
    <w:p w:rsidR="00E96916" w:rsidRDefault="00E96916" w:rsidP="00EF61CB">
      <w:pPr>
        <w:pStyle w:val="a6"/>
        <w:ind w:left="510" w:right="-2"/>
        <w:rPr>
          <w:b w:val="0"/>
          <w:szCs w:val="28"/>
        </w:rPr>
      </w:pPr>
    </w:p>
    <w:p w:rsidR="00EF61CB" w:rsidRPr="00EF61CB" w:rsidRDefault="00EF61CB" w:rsidP="00EF61CB">
      <w:pPr>
        <w:pStyle w:val="a6"/>
        <w:ind w:left="510" w:right="-2"/>
        <w:rPr>
          <w:b w:val="0"/>
          <w:szCs w:val="28"/>
        </w:rPr>
      </w:pPr>
      <w:r>
        <w:rPr>
          <w:b w:val="0"/>
          <w:szCs w:val="28"/>
        </w:rPr>
        <w:t xml:space="preserve">ЗК =  </w:t>
      </w:r>
      <w:r w:rsidRPr="00EF61CB">
        <w:rPr>
          <w:b w:val="0"/>
          <w:szCs w:val="28"/>
          <w:u w:val="single"/>
        </w:rPr>
        <w:t>ЗК</w:t>
      </w:r>
      <w:r w:rsidRPr="00EF61CB">
        <w:rPr>
          <w:b w:val="0"/>
          <w:sz w:val="16"/>
          <w:szCs w:val="16"/>
          <w:u w:val="single"/>
        </w:rPr>
        <w:t xml:space="preserve">0 </w:t>
      </w:r>
      <w:r w:rsidRPr="00EF61CB">
        <w:rPr>
          <w:b w:val="0"/>
          <w:szCs w:val="28"/>
          <w:u w:val="single"/>
        </w:rPr>
        <w:t>+ ЗК</w:t>
      </w:r>
      <w:r w:rsidRPr="00EF61CB">
        <w:rPr>
          <w:b w:val="0"/>
          <w:sz w:val="16"/>
          <w:szCs w:val="16"/>
          <w:u w:val="single"/>
        </w:rPr>
        <w:t>1</w:t>
      </w:r>
      <w:r>
        <w:rPr>
          <w:b w:val="0"/>
          <w:szCs w:val="28"/>
        </w:rPr>
        <w:t xml:space="preserve"> ,</w:t>
      </w:r>
    </w:p>
    <w:p w:rsidR="008A42EE" w:rsidRDefault="00EF61CB" w:rsidP="008A42EE">
      <w:pPr>
        <w:pStyle w:val="a6"/>
        <w:ind w:right="-2"/>
        <w:rPr>
          <w:b w:val="0"/>
        </w:rPr>
      </w:pPr>
      <w:r>
        <w:rPr>
          <w:b w:val="0"/>
        </w:rPr>
        <w:t xml:space="preserve">               2</w:t>
      </w:r>
    </w:p>
    <w:p w:rsidR="00EF61CB" w:rsidRDefault="00EF61CB" w:rsidP="00EF61CB">
      <w:pPr>
        <w:pStyle w:val="a6"/>
        <w:ind w:right="-2"/>
        <w:jc w:val="left"/>
        <w:rPr>
          <w:b w:val="0"/>
          <w:szCs w:val="28"/>
        </w:rPr>
      </w:pPr>
      <w:r>
        <w:rPr>
          <w:b w:val="0"/>
        </w:rPr>
        <w:t xml:space="preserve">      где ЗК</w:t>
      </w:r>
      <w:r>
        <w:rPr>
          <w:b w:val="0"/>
          <w:sz w:val="16"/>
          <w:szCs w:val="16"/>
        </w:rPr>
        <w:t>0</w:t>
      </w:r>
      <w:r>
        <w:rPr>
          <w:b w:val="0"/>
          <w:szCs w:val="28"/>
        </w:rPr>
        <w:t xml:space="preserve"> – стоимость заемного капитала на начало отчетного года;</w:t>
      </w:r>
    </w:p>
    <w:p w:rsidR="00EF61CB" w:rsidRDefault="00EF61CB" w:rsidP="00EF61CB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ЗК</w:t>
      </w:r>
      <w:r>
        <w:rPr>
          <w:b w:val="0"/>
          <w:sz w:val="16"/>
          <w:szCs w:val="16"/>
        </w:rPr>
        <w:t>1</w:t>
      </w:r>
      <w:r>
        <w:rPr>
          <w:b w:val="0"/>
          <w:szCs w:val="28"/>
        </w:rPr>
        <w:t xml:space="preserve"> – стоимость заемного капитала на конец отчетного года.</w:t>
      </w:r>
    </w:p>
    <w:p w:rsidR="00EF61CB" w:rsidRDefault="00EF61CB" w:rsidP="00EF61CB">
      <w:pPr>
        <w:pStyle w:val="a6"/>
        <w:ind w:right="-2"/>
        <w:jc w:val="left"/>
        <w:rPr>
          <w:b w:val="0"/>
          <w:szCs w:val="28"/>
        </w:rPr>
      </w:pPr>
    </w:p>
    <w:p w:rsidR="00EF61CB" w:rsidRDefault="00EF61CB" w:rsidP="00EF61CB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 xml:space="preserve"> ЗК = (3462 + 2466)/2 = 2964</w:t>
      </w:r>
    </w:p>
    <w:p w:rsidR="00390E74" w:rsidRDefault="00390E74" w:rsidP="00EF61CB">
      <w:pPr>
        <w:pStyle w:val="a6"/>
        <w:ind w:right="-2"/>
        <w:jc w:val="left"/>
        <w:rPr>
          <w:b w:val="0"/>
          <w:szCs w:val="28"/>
        </w:rPr>
      </w:pPr>
    </w:p>
    <w:p w:rsidR="00390E74" w:rsidRDefault="00390E74" w:rsidP="00035C6A">
      <w:pPr>
        <w:pStyle w:val="a6"/>
        <w:numPr>
          <w:ilvl w:val="0"/>
          <w:numId w:val="8"/>
        </w:numPr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Рентабельность чистых активов рассчитывается, исходя из показателя прибыли от обычной деятельности (после налогообложения), по следующей формуле:</w:t>
      </w:r>
    </w:p>
    <w:p w:rsidR="00390E74" w:rsidRDefault="00390E74" w:rsidP="00390E74">
      <w:pPr>
        <w:pStyle w:val="a6"/>
        <w:ind w:left="510" w:right="-2"/>
        <w:rPr>
          <w:b w:val="0"/>
          <w:szCs w:val="28"/>
        </w:rPr>
      </w:pPr>
    </w:p>
    <w:p w:rsidR="00390E74" w:rsidRDefault="00390E74" w:rsidP="00390E74">
      <w:pPr>
        <w:pStyle w:val="a6"/>
        <w:ind w:left="510" w:right="-2"/>
        <w:rPr>
          <w:b w:val="0"/>
          <w:szCs w:val="28"/>
        </w:rPr>
      </w:pPr>
      <w:r>
        <w:rPr>
          <w:b w:val="0"/>
          <w:i/>
          <w:szCs w:val="28"/>
        </w:rPr>
        <w:t>Р</w:t>
      </w:r>
      <w:r>
        <w:rPr>
          <w:b w:val="0"/>
          <w:sz w:val="20"/>
        </w:rPr>
        <w:t>ча</w:t>
      </w:r>
      <w:r>
        <w:rPr>
          <w:b w:val="0"/>
          <w:szCs w:val="28"/>
        </w:rPr>
        <w:t xml:space="preserve">  = п.2/п.3 х 100%</w:t>
      </w:r>
    </w:p>
    <w:p w:rsidR="00390E74" w:rsidRDefault="00390E74" w:rsidP="00390E74">
      <w:pPr>
        <w:pStyle w:val="a6"/>
        <w:ind w:left="510" w:right="-2"/>
        <w:rPr>
          <w:b w:val="0"/>
          <w:szCs w:val="28"/>
        </w:rPr>
      </w:pPr>
    </w:p>
    <w:p w:rsidR="00390E74" w:rsidRPr="00390E74" w:rsidRDefault="00390E74" w:rsidP="00390E74">
      <w:pPr>
        <w:pStyle w:val="a6"/>
        <w:ind w:right="-2"/>
        <w:jc w:val="left"/>
        <w:rPr>
          <w:b w:val="0"/>
          <w:sz w:val="20"/>
        </w:rPr>
      </w:pPr>
    </w:p>
    <w:p w:rsidR="00390E74" w:rsidRDefault="00390E74" w:rsidP="00035C6A">
      <w:pPr>
        <w:pStyle w:val="a6"/>
        <w:numPr>
          <w:ilvl w:val="0"/>
          <w:numId w:val="8"/>
        </w:numPr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Коэффициент соотношения чистых активов и заемного капитала рассчитывается как:</w:t>
      </w:r>
    </w:p>
    <w:p w:rsidR="00390E74" w:rsidRDefault="00390E74" w:rsidP="00390E74">
      <w:pPr>
        <w:pStyle w:val="a6"/>
        <w:ind w:left="510" w:right="-2"/>
        <w:rPr>
          <w:b w:val="0"/>
          <w:szCs w:val="28"/>
        </w:rPr>
      </w:pPr>
    </w:p>
    <w:p w:rsidR="00390E74" w:rsidRDefault="00390E74" w:rsidP="00390E74">
      <w:pPr>
        <w:pStyle w:val="a6"/>
        <w:ind w:left="510" w:right="-2"/>
        <w:rPr>
          <w:b w:val="0"/>
          <w:szCs w:val="28"/>
          <w:u w:val="single"/>
        </w:rPr>
      </w:pPr>
      <w:r w:rsidRPr="00390E74">
        <w:rPr>
          <w:b w:val="0"/>
          <w:szCs w:val="28"/>
          <w:u w:val="single"/>
        </w:rPr>
        <w:t>ЧА</w:t>
      </w:r>
      <w:r>
        <w:rPr>
          <w:b w:val="0"/>
          <w:szCs w:val="28"/>
        </w:rPr>
        <w:t xml:space="preserve"> =  </w:t>
      </w:r>
      <w:r w:rsidRPr="008574F8">
        <w:rPr>
          <w:b w:val="0"/>
          <w:szCs w:val="28"/>
          <w:u w:val="single"/>
        </w:rPr>
        <w:t>п.3</w:t>
      </w:r>
      <w:r w:rsidR="008574F8">
        <w:rPr>
          <w:b w:val="0"/>
          <w:szCs w:val="28"/>
          <w:u w:val="single"/>
        </w:rPr>
        <w:t xml:space="preserve"> </w:t>
      </w:r>
    </w:p>
    <w:p w:rsidR="008A42EE" w:rsidRDefault="008574F8" w:rsidP="008574F8">
      <w:pPr>
        <w:pStyle w:val="a6"/>
        <w:tabs>
          <w:tab w:val="left" w:pos="4620"/>
          <w:tab w:val="center" w:pos="5074"/>
        </w:tabs>
        <w:ind w:left="510" w:right="-2"/>
        <w:jc w:val="left"/>
        <w:rPr>
          <w:b w:val="0"/>
        </w:rPr>
      </w:pPr>
      <w:r>
        <w:rPr>
          <w:b w:val="0"/>
          <w:szCs w:val="28"/>
        </w:rPr>
        <w:t xml:space="preserve">                                                          ЗК     п.4          </w:t>
      </w:r>
    </w:p>
    <w:p w:rsidR="00F066F0" w:rsidRDefault="008574F8" w:rsidP="00035C6A">
      <w:pPr>
        <w:pStyle w:val="a6"/>
        <w:numPr>
          <w:ilvl w:val="0"/>
          <w:numId w:val="8"/>
        </w:numPr>
        <w:ind w:right="-2"/>
        <w:jc w:val="left"/>
        <w:rPr>
          <w:b w:val="0"/>
        </w:rPr>
      </w:pPr>
      <w:r>
        <w:rPr>
          <w:b w:val="0"/>
        </w:rPr>
        <w:t>Коэффициент оборачиваемости заемного капитала расс</w:t>
      </w:r>
      <w:r w:rsidR="00F066F0">
        <w:rPr>
          <w:b w:val="0"/>
        </w:rPr>
        <w:t>читывается по следующей формуле</w:t>
      </w:r>
    </w:p>
    <w:p w:rsidR="008A42EE" w:rsidRDefault="008A42EE" w:rsidP="008A42EE">
      <w:pPr>
        <w:pStyle w:val="a6"/>
        <w:ind w:right="-2"/>
        <w:rPr>
          <w:b w:val="0"/>
        </w:rPr>
      </w:pPr>
    </w:p>
    <w:p w:rsidR="00F066F0" w:rsidRDefault="00F066F0" w:rsidP="008A42EE">
      <w:pPr>
        <w:pStyle w:val="a6"/>
        <w:ind w:right="-2"/>
        <w:rPr>
          <w:b w:val="0"/>
          <w:szCs w:val="28"/>
        </w:rPr>
      </w:pPr>
      <w:r>
        <w:rPr>
          <w:b w:val="0"/>
        </w:rPr>
        <w:t>λ</w:t>
      </w:r>
      <w:r>
        <w:rPr>
          <w:b w:val="0"/>
          <w:sz w:val="20"/>
        </w:rPr>
        <w:t>зк</w:t>
      </w:r>
      <w:r>
        <w:rPr>
          <w:b w:val="0"/>
          <w:szCs w:val="28"/>
        </w:rPr>
        <w:t xml:space="preserve"> = п.1/п.2</w:t>
      </w:r>
    </w:p>
    <w:p w:rsidR="00F066F0" w:rsidRDefault="00F066F0" w:rsidP="008A42EE">
      <w:pPr>
        <w:pStyle w:val="a6"/>
        <w:ind w:right="-2"/>
        <w:rPr>
          <w:b w:val="0"/>
          <w:szCs w:val="28"/>
        </w:rPr>
      </w:pPr>
    </w:p>
    <w:p w:rsidR="00F066F0" w:rsidRDefault="00F066F0" w:rsidP="00035C6A">
      <w:pPr>
        <w:pStyle w:val="a6"/>
        <w:numPr>
          <w:ilvl w:val="0"/>
          <w:numId w:val="8"/>
        </w:numPr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Рентабельность продаж:</w:t>
      </w:r>
    </w:p>
    <w:p w:rsidR="00F066F0" w:rsidRDefault="00F066F0" w:rsidP="00F066F0">
      <w:pPr>
        <w:pStyle w:val="a6"/>
        <w:ind w:left="510" w:right="-2"/>
        <w:rPr>
          <w:b w:val="0"/>
          <w:szCs w:val="28"/>
        </w:rPr>
      </w:pPr>
    </w:p>
    <w:p w:rsidR="00F066F0" w:rsidRPr="00F066F0" w:rsidRDefault="00F066F0" w:rsidP="00F066F0">
      <w:pPr>
        <w:pStyle w:val="a6"/>
        <w:ind w:left="510" w:right="-2"/>
        <w:rPr>
          <w:b w:val="0"/>
          <w:szCs w:val="28"/>
        </w:rPr>
      </w:pPr>
      <w:r>
        <w:rPr>
          <w:b w:val="0"/>
          <w:i/>
          <w:szCs w:val="28"/>
        </w:rPr>
        <w:t>Р</w:t>
      </w:r>
      <w:r>
        <w:rPr>
          <w:b w:val="0"/>
          <w:i/>
          <w:sz w:val="20"/>
          <w:lang w:val="en-US"/>
        </w:rPr>
        <w:t>N</w:t>
      </w:r>
      <w:r>
        <w:rPr>
          <w:b w:val="0"/>
          <w:i/>
          <w:szCs w:val="28"/>
        </w:rPr>
        <w:t xml:space="preserve"> </w:t>
      </w:r>
      <w:r w:rsidR="00101058">
        <w:rPr>
          <w:b w:val="0"/>
          <w:szCs w:val="28"/>
        </w:rPr>
        <w:t>= п.2/п.1 х 100%</w:t>
      </w:r>
    </w:p>
    <w:p w:rsidR="008A42EE" w:rsidRDefault="008A42EE" w:rsidP="008A42EE">
      <w:pPr>
        <w:pStyle w:val="a6"/>
        <w:ind w:right="-2"/>
        <w:rPr>
          <w:b w:val="0"/>
        </w:rPr>
      </w:pPr>
    </w:p>
    <w:p w:rsidR="00101058" w:rsidRDefault="000A4424" w:rsidP="00035C6A">
      <w:pPr>
        <w:pStyle w:val="a6"/>
        <w:numPr>
          <w:ilvl w:val="0"/>
          <w:numId w:val="8"/>
        </w:numPr>
        <w:ind w:right="-2"/>
        <w:jc w:val="both"/>
        <w:rPr>
          <w:b w:val="0"/>
        </w:rPr>
      </w:pPr>
      <w:r>
        <w:rPr>
          <w:b w:val="0"/>
        </w:rPr>
        <w:t xml:space="preserve">Для расчета влияния факторов на показатель рентабельности чистых </w:t>
      </w:r>
    </w:p>
    <w:p w:rsidR="000A4424" w:rsidRDefault="00101058" w:rsidP="00101058">
      <w:pPr>
        <w:pStyle w:val="a6"/>
        <w:ind w:left="510" w:right="-2"/>
        <w:jc w:val="both"/>
        <w:rPr>
          <w:b w:val="0"/>
        </w:rPr>
      </w:pPr>
      <w:r>
        <w:rPr>
          <w:b w:val="0"/>
        </w:rPr>
        <w:t xml:space="preserve">     </w:t>
      </w:r>
      <w:r w:rsidR="000A4424">
        <w:rPr>
          <w:b w:val="0"/>
        </w:rPr>
        <w:t>ак</w:t>
      </w:r>
      <w:r>
        <w:rPr>
          <w:b w:val="0"/>
        </w:rPr>
        <w:t>т</w:t>
      </w:r>
      <w:r w:rsidR="000A4424">
        <w:rPr>
          <w:b w:val="0"/>
        </w:rPr>
        <w:t>ивов рекомендуется использовать следующую факторную модель:</w:t>
      </w:r>
    </w:p>
    <w:p w:rsidR="000A4424" w:rsidRDefault="000A4424">
      <w:pPr>
        <w:pStyle w:val="a6"/>
        <w:tabs>
          <w:tab w:val="left" w:pos="5670"/>
        </w:tabs>
        <w:ind w:right="-2"/>
        <w:rPr>
          <w:b w:val="0"/>
        </w:rPr>
      </w:pPr>
      <w:r>
        <w:rPr>
          <w:b w:val="0"/>
          <w:position w:val="-30"/>
        </w:rPr>
        <w:object w:dxaOrig="5260" w:dyaOrig="680">
          <v:shape id="_x0000_i1031" type="#_x0000_t75" style="width:263.25pt;height:33.75pt" o:ole="" fillcolor="window">
            <v:imagedata r:id="rId20" o:title=""/>
          </v:shape>
          <o:OLEObject Type="Embed" ProgID="Equation.3" ShapeID="_x0000_i1031" DrawAspect="Content" ObjectID="_1469966901" r:id="rId21"/>
        </w:object>
      </w:r>
      <w:r>
        <w:rPr>
          <w:b w:val="0"/>
        </w:rPr>
        <w:t>.</w:t>
      </w:r>
    </w:p>
    <w:p w:rsidR="00AB2F7D" w:rsidRDefault="00AB2F7D">
      <w:pPr>
        <w:pStyle w:val="a6"/>
        <w:tabs>
          <w:tab w:val="left" w:pos="5670"/>
        </w:tabs>
        <w:ind w:right="-2"/>
        <w:rPr>
          <w:b w:val="0"/>
        </w:rPr>
      </w:pPr>
    </w:p>
    <w:p w:rsidR="00AB2F7D" w:rsidRDefault="00AB2F7D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  <w:r w:rsidRPr="00AB2F7D">
        <w:rPr>
          <w:b w:val="0"/>
          <w:i/>
        </w:rPr>
        <w:t>Р</w:t>
      </w:r>
      <w:r w:rsidRPr="00AB2F7D">
        <w:rPr>
          <w:b w:val="0"/>
          <w:sz w:val="20"/>
        </w:rPr>
        <w:t>ча</w:t>
      </w:r>
      <w:r>
        <w:rPr>
          <w:b w:val="0"/>
          <w:sz w:val="20"/>
        </w:rPr>
        <w:t xml:space="preserve"> </w:t>
      </w:r>
      <w:r w:rsidRPr="00AB2F7D">
        <w:rPr>
          <w:b w:val="0"/>
          <w:i/>
          <w:szCs w:val="28"/>
        </w:rPr>
        <w:t>х1</w:t>
      </w:r>
      <w:r>
        <w:rPr>
          <w:b w:val="0"/>
        </w:rPr>
        <w:t xml:space="preserve"> = </w:t>
      </w:r>
      <w:r w:rsidRPr="00AB2F7D">
        <w:rPr>
          <w:b w:val="0"/>
          <w:i/>
        </w:rPr>
        <w:t>х3</w:t>
      </w:r>
      <w:r w:rsidRPr="00AB2F7D">
        <w:rPr>
          <w:b w:val="0"/>
          <w:sz w:val="20"/>
        </w:rPr>
        <w:t>пред</w:t>
      </w:r>
      <w:r>
        <w:rPr>
          <w:b w:val="0"/>
        </w:rPr>
        <w:t xml:space="preserve"> х </w:t>
      </w:r>
      <w:r w:rsidRPr="00AB2F7D">
        <w:rPr>
          <w:b w:val="0"/>
          <w:i/>
        </w:rPr>
        <w:t>х2</w:t>
      </w:r>
      <w:r w:rsidRPr="00AB2F7D">
        <w:rPr>
          <w:b w:val="0"/>
          <w:sz w:val="20"/>
        </w:rPr>
        <w:t>пред</w:t>
      </w:r>
      <w:r>
        <w:rPr>
          <w:b w:val="0"/>
        </w:rPr>
        <w:t xml:space="preserve">./ </w:t>
      </w:r>
      <w:r w:rsidRPr="00AB2F7D">
        <w:rPr>
          <w:b w:val="0"/>
          <w:i/>
        </w:rPr>
        <w:t>х1</w:t>
      </w:r>
      <w:r w:rsidRPr="00AB2F7D">
        <w:rPr>
          <w:b w:val="0"/>
          <w:sz w:val="20"/>
        </w:rPr>
        <w:t>тек</w:t>
      </w:r>
      <w:r>
        <w:rPr>
          <w:b w:val="0"/>
        </w:rPr>
        <w:t>. = 5,5 х 9,272/1,142 = 44,655%</w:t>
      </w:r>
    </w:p>
    <w:p w:rsidR="00AB2F7D" w:rsidRDefault="00AB2F7D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  <w:r w:rsidRPr="00AB2F7D">
        <w:rPr>
          <w:b w:val="0"/>
          <w:i/>
        </w:rPr>
        <w:t>Р</w:t>
      </w:r>
      <w:r w:rsidRPr="00AB2F7D">
        <w:rPr>
          <w:b w:val="0"/>
          <w:sz w:val="20"/>
        </w:rPr>
        <w:t>ча</w:t>
      </w:r>
      <w:r w:rsidRPr="00AB2F7D">
        <w:rPr>
          <w:b w:val="0"/>
          <w:i/>
        </w:rPr>
        <w:t>х2</w:t>
      </w:r>
      <w:r>
        <w:rPr>
          <w:b w:val="0"/>
        </w:rPr>
        <w:t xml:space="preserve"> = </w:t>
      </w:r>
      <w:r w:rsidRPr="00AB2F7D">
        <w:rPr>
          <w:b w:val="0"/>
          <w:i/>
        </w:rPr>
        <w:t>х3</w:t>
      </w:r>
      <w:r w:rsidRPr="00AB2F7D">
        <w:rPr>
          <w:b w:val="0"/>
          <w:sz w:val="20"/>
        </w:rPr>
        <w:t>пред</w:t>
      </w:r>
      <w:r>
        <w:rPr>
          <w:b w:val="0"/>
        </w:rPr>
        <w:t xml:space="preserve">. х </w:t>
      </w:r>
      <w:r w:rsidRPr="00AB2F7D">
        <w:rPr>
          <w:b w:val="0"/>
          <w:i/>
        </w:rPr>
        <w:t>х2</w:t>
      </w:r>
      <w:r w:rsidRPr="00AB2F7D">
        <w:rPr>
          <w:b w:val="0"/>
          <w:sz w:val="20"/>
        </w:rPr>
        <w:t>тек</w:t>
      </w:r>
      <w:r>
        <w:rPr>
          <w:b w:val="0"/>
        </w:rPr>
        <w:t>./</w:t>
      </w:r>
      <w:r w:rsidRPr="00AB2F7D">
        <w:rPr>
          <w:b w:val="0"/>
          <w:i/>
        </w:rPr>
        <w:t>х1</w:t>
      </w:r>
      <w:r w:rsidRPr="00AB2F7D">
        <w:rPr>
          <w:b w:val="0"/>
          <w:sz w:val="20"/>
        </w:rPr>
        <w:t>тек</w:t>
      </w:r>
      <w:r>
        <w:rPr>
          <w:b w:val="0"/>
        </w:rPr>
        <w:t>. = 5,5 х 11,236/1,142 = 54,114%</w:t>
      </w:r>
    </w:p>
    <w:p w:rsidR="00AB2F7D" w:rsidRDefault="00AB2F7D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  <w:r w:rsidRPr="00AB2F7D">
        <w:rPr>
          <w:b w:val="0"/>
          <w:i/>
        </w:rPr>
        <w:t>Р</w:t>
      </w:r>
      <w:r w:rsidRPr="00AB2F7D">
        <w:rPr>
          <w:b w:val="0"/>
          <w:sz w:val="20"/>
        </w:rPr>
        <w:t>ча</w:t>
      </w:r>
      <w:r w:rsidRPr="00AB2F7D">
        <w:rPr>
          <w:b w:val="0"/>
          <w:i/>
        </w:rPr>
        <w:t>х3</w:t>
      </w:r>
      <w:r>
        <w:rPr>
          <w:b w:val="0"/>
        </w:rPr>
        <w:t xml:space="preserve"> = </w:t>
      </w:r>
      <w:r w:rsidRPr="00AB2F7D">
        <w:rPr>
          <w:b w:val="0"/>
          <w:i/>
        </w:rPr>
        <w:t>х3</w:t>
      </w:r>
      <w:r w:rsidRPr="00AB2F7D">
        <w:rPr>
          <w:b w:val="0"/>
          <w:sz w:val="20"/>
        </w:rPr>
        <w:t>тек</w:t>
      </w:r>
      <w:r>
        <w:rPr>
          <w:b w:val="0"/>
          <w:i/>
        </w:rPr>
        <w:t>.</w:t>
      </w:r>
      <w:r>
        <w:rPr>
          <w:b w:val="0"/>
        </w:rPr>
        <w:t xml:space="preserve"> х </w:t>
      </w:r>
      <w:r w:rsidRPr="00AB2F7D">
        <w:rPr>
          <w:b w:val="0"/>
          <w:i/>
        </w:rPr>
        <w:t>х2</w:t>
      </w:r>
      <w:r w:rsidRPr="00AB2F7D">
        <w:rPr>
          <w:b w:val="0"/>
          <w:sz w:val="20"/>
        </w:rPr>
        <w:t>тек</w:t>
      </w:r>
      <w:r>
        <w:rPr>
          <w:b w:val="0"/>
        </w:rPr>
        <w:t>./</w:t>
      </w:r>
      <w:r w:rsidRPr="00AB2F7D">
        <w:rPr>
          <w:b w:val="0"/>
          <w:i/>
        </w:rPr>
        <w:t>х1</w:t>
      </w:r>
      <w:r w:rsidRPr="00AB2F7D">
        <w:rPr>
          <w:b w:val="0"/>
          <w:sz w:val="20"/>
        </w:rPr>
        <w:t>тек</w:t>
      </w:r>
      <w:r>
        <w:rPr>
          <w:b w:val="0"/>
        </w:rPr>
        <w:t>. = 8,2 х 11,236/1,142 = 80,679%</w:t>
      </w:r>
    </w:p>
    <w:p w:rsidR="00AB2F7D" w:rsidRDefault="00AB2F7D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</w:p>
    <w:p w:rsidR="00AB2F7D" w:rsidRDefault="00AB2F7D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</w:p>
    <w:p w:rsidR="00AB2F7D" w:rsidRDefault="00AB2F7D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  <w:r>
        <w:rPr>
          <w:b w:val="0"/>
        </w:rPr>
        <w:t>∆</w:t>
      </w:r>
      <w:r w:rsidRPr="00DF7C02">
        <w:rPr>
          <w:b w:val="0"/>
          <w:i/>
        </w:rPr>
        <w:t>Р</w:t>
      </w:r>
      <w:r w:rsidRPr="00DF7C02">
        <w:rPr>
          <w:b w:val="0"/>
          <w:sz w:val="20"/>
        </w:rPr>
        <w:t>ча</w:t>
      </w:r>
      <w:r w:rsidRPr="00DF7C02">
        <w:rPr>
          <w:b w:val="0"/>
          <w:i/>
        </w:rPr>
        <w:t xml:space="preserve">х1 </w:t>
      </w:r>
      <w:r>
        <w:rPr>
          <w:b w:val="0"/>
        </w:rPr>
        <w:t xml:space="preserve">= </w:t>
      </w:r>
      <w:r w:rsidRPr="00DF7C02">
        <w:rPr>
          <w:b w:val="0"/>
          <w:i/>
        </w:rPr>
        <w:t>Р</w:t>
      </w:r>
      <w:r w:rsidRPr="00DF7C02">
        <w:rPr>
          <w:b w:val="0"/>
          <w:sz w:val="20"/>
        </w:rPr>
        <w:t>ча</w:t>
      </w:r>
      <w:r w:rsidRPr="00DF7C02">
        <w:rPr>
          <w:b w:val="0"/>
          <w:i/>
        </w:rPr>
        <w:t>х1</w:t>
      </w:r>
      <w:r>
        <w:rPr>
          <w:b w:val="0"/>
        </w:rPr>
        <w:t xml:space="preserve"> – </w:t>
      </w:r>
      <w:r w:rsidRPr="00DF7C02">
        <w:rPr>
          <w:b w:val="0"/>
          <w:i/>
        </w:rPr>
        <w:t>Р</w:t>
      </w:r>
      <w:r w:rsidRPr="00DF7C02">
        <w:rPr>
          <w:b w:val="0"/>
          <w:sz w:val="20"/>
        </w:rPr>
        <w:t xml:space="preserve">ча0 </w:t>
      </w:r>
      <w:r>
        <w:rPr>
          <w:b w:val="0"/>
        </w:rPr>
        <w:t>= 44,655 – 74,2 = - 29,545</w:t>
      </w:r>
    </w:p>
    <w:p w:rsidR="00AB2F7D" w:rsidRDefault="00AB2F7D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  <w:r>
        <w:rPr>
          <w:b w:val="0"/>
        </w:rPr>
        <w:t>∆</w:t>
      </w:r>
      <w:r w:rsidRPr="00DF7C02">
        <w:rPr>
          <w:b w:val="0"/>
          <w:i/>
        </w:rPr>
        <w:t>Р</w:t>
      </w:r>
      <w:r w:rsidRPr="00DF7C02">
        <w:rPr>
          <w:b w:val="0"/>
          <w:sz w:val="20"/>
        </w:rPr>
        <w:t>ча</w:t>
      </w:r>
      <w:r w:rsidRPr="00DF7C02">
        <w:rPr>
          <w:b w:val="0"/>
          <w:i/>
        </w:rPr>
        <w:t xml:space="preserve">х2 </w:t>
      </w:r>
      <w:r>
        <w:rPr>
          <w:b w:val="0"/>
        </w:rPr>
        <w:t xml:space="preserve">= </w:t>
      </w:r>
      <w:r w:rsidRPr="00DF7C02">
        <w:rPr>
          <w:b w:val="0"/>
          <w:i/>
        </w:rPr>
        <w:t>Р</w:t>
      </w:r>
      <w:r w:rsidRPr="00DF7C02">
        <w:rPr>
          <w:b w:val="0"/>
          <w:sz w:val="20"/>
        </w:rPr>
        <w:t>ча</w:t>
      </w:r>
      <w:r w:rsidRPr="00DF7C02">
        <w:rPr>
          <w:b w:val="0"/>
          <w:i/>
        </w:rPr>
        <w:t>х2</w:t>
      </w:r>
      <w:r>
        <w:rPr>
          <w:b w:val="0"/>
        </w:rPr>
        <w:t xml:space="preserve"> – </w:t>
      </w:r>
      <w:r w:rsidRPr="00DF7C02">
        <w:rPr>
          <w:b w:val="0"/>
          <w:i/>
        </w:rPr>
        <w:t>Р</w:t>
      </w:r>
      <w:r w:rsidRPr="00DF7C02">
        <w:rPr>
          <w:b w:val="0"/>
          <w:sz w:val="20"/>
        </w:rPr>
        <w:t>ча</w:t>
      </w:r>
      <w:r w:rsidRPr="00DF7C02">
        <w:rPr>
          <w:b w:val="0"/>
          <w:i/>
        </w:rPr>
        <w:t xml:space="preserve">х1 </w:t>
      </w:r>
      <w:r>
        <w:rPr>
          <w:b w:val="0"/>
        </w:rPr>
        <w:t>= 54,114 – 44,655 = 9,459</w:t>
      </w:r>
    </w:p>
    <w:p w:rsidR="00AB2F7D" w:rsidRDefault="00AB2F7D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  <w:r>
        <w:rPr>
          <w:b w:val="0"/>
        </w:rPr>
        <w:t>∆</w:t>
      </w:r>
      <w:r w:rsidRPr="00DF7C02">
        <w:rPr>
          <w:b w:val="0"/>
          <w:i/>
        </w:rPr>
        <w:t>Р</w:t>
      </w:r>
      <w:r w:rsidRPr="00DF7C02">
        <w:rPr>
          <w:b w:val="0"/>
          <w:sz w:val="20"/>
        </w:rPr>
        <w:t>ча</w:t>
      </w:r>
      <w:r w:rsidRPr="00DF7C02">
        <w:rPr>
          <w:b w:val="0"/>
          <w:i/>
        </w:rPr>
        <w:t xml:space="preserve">х3 </w:t>
      </w:r>
      <w:r>
        <w:rPr>
          <w:b w:val="0"/>
        </w:rPr>
        <w:t xml:space="preserve">= </w:t>
      </w:r>
      <w:r w:rsidRPr="00DF7C02">
        <w:rPr>
          <w:b w:val="0"/>
          <w:i/>
        </w:rPr>
        <w:t>Р</w:t>
      </w:r>
      <w:r w:rsidRPr="00DF7C02">
        <w:rPr>
          <w:b w:val="0"/>
          <w:sz w:val="20"/>
        </w:rPr>
        <w:t>ча</w:t>
      </w:r>
      <w:r w:rsidRPr="00DF7C02">
        <w:rPr>
          <w:b w:val="0"/>
          <w:i/>
        </w:rPr>
        <w:t>х3</w:t>
      </w:r>
      <w:r>
        <w:rPr>
          <w:b w:val="0"/>
        </w:rPr>
        <w:t xml:space="preserve"> – </w:t>
      </w:r>
      <w:r w:rsidRPr="00DF7C02">
        <w:rPr>
          <w:b w:val="0"/>
          <w:i/>
        </w:rPr>
        <w:t>Р</w:t>
      </w:r>
      <w:r w:rsidRPr="00DF7C02">
        <w:rPr>
          <w:b w:val="0"/>
          <w:sz w:val="20"/>
        </w:rPr>
        <w:t>ча</w:t>
      </w:r>
      <w:r w:rsidRPr="00DF7C02">
        <w:rPr>
          <w:b w:val="0"/>
          <w:i/>
        </w:rPr>
        <w:t>х2</w:t>
      </w:r>
      <w:r>
        <w:rPr>
          <w:b w:val="0"/>
        </w:rPr>
        <w:t xml:space="preserve"> = 80,679 – 54,114 = 26,565</w:t>
      </w:r>
    </w:p>
    <w:p w:rsidR="00AB2F7D" w:rsidRDefault="00AB2F7D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  <w:r>
        <w:rPr>
          <w:b w:val="0"/>
        </w:rPr>
        <w:t>∆</w:t>
      </w:r>
      <w:r w:rsidR="00DF7C02" w:rsidRPr="00DF7C02">
        <w:rPr>
          <w:b w:val="0"/>
          <w:i/>
        </w:rPr>
        <w:t>Р</w:t>
      </w:r>
      <w:r w:rsidR="00DF7C02" w:rsidRPr="00DF7C02">
        <w:rPr>
          <w:b w:val="0"/>
          <w:sz w:val="20"/>
        </w:rPr>
        <w:t>ча</w:t>
      </w:r>
      <w:r w:rsidR="00DF7C02">
        <w:rPr>
          <w:b w:val="0"/>
        </w:rPr>
        <w:t xml:space="preserve"> = - 29,545 + 9,459 + 26,565 = 6,479</w:t>
      </w:r>
    </w:p>
    <w:p w:rsidR="00DF7C02" w:rsidRDefault="00DF7C02" w:rsidP="00AB2F7D">
      <w:pPr>
        <w:pStyle w:val="a6"/>
        <w:tabs>
          <w:tab w:val="left" w:pos="5670"/>
        </w:tabs>
        <w:ind w:right="-2"/>
        <w:jc w:val="left"/>
        <w:rPr>
          <w:b w:val="0"/>
        </w:rPr>
      </w:pPr>
    </w:p>
    <w:p w:rsidR="0005774E" w:rsidRDefault="00DF7C02" w:rsidP="00B27D62">
      <w:pPr>
        <w:pStyle w:val="a6"/>
        <w:tabs>
          <w:tab w:val="left" w:pos="90"/>
          <w:tab w:val="left" w:pos="5670"/>
        </w:tabs>
        <w:ind w:left="1350" w:right="-173" w:hanging="1350"/>
        <w:jc w:val="left"/>
        <w:rPr>
          <w:b w:val="0"/>
        </w:rPr>
      </w:pPr>
      <w:r w:rsidRPr="00BC2A34">
        <w:t>ВЫВОД:</w:t>
      </w:r>
      <w:r>
        <w:rPr>
          <w:b w:val="0"/>
        </w:rPr>
        <w:t xml:space="preserve">   </w:t>
      </w:r>
      <w:r w:rsidR="0005774E">
        <w:rPr>
          <w:b w:val="0"/>
        </w:rPr>
        <w:t xml:space="preserve">   </w:t>
      </w:r>
      <w:r w:rsidR="00B27D62">
        <w:rPr>
          <w:b w:val="0"/>
        </w:rPr>
        <w:t>А</w:t>
      </w:r>
      <w:r>
        <w:rPr>
          <w:b w:val="0"/>
        </w:rPr>
        <w:t xml:space="preserve">нализ рентабельности чистых активов ОАО «Вега»  за  </w:t>
      </w:r>
      <w:r w:rsidR="006834F7">
        <w:rPr>
          <w:b w:val="0"/>
        </w:rPr>
        <w:t>2002 год проведен</w:t>
      </w:r>
      <w:r>
        <w:rPr>
          <w:b w:val="0"/>
        </w:rPr>
        <w:t xml:space="preserve"> на основе показателей, рассчитанных с использованием форм бухгалтерской отчетности №1 «Бухгалтерский баланс», №2 «Отчет о прибылях и убытках» и №3 «Отчет об изменениях капитала»</w:t>
      </w:r>
      <w:r w:rsidR="006834F7">
        <w:rPr>
          <w:b w:val="0"/>
        </w:rPr>
        <w:t xml:space="preserve">. </w:t>
      </w:r>
    </w:p>
    <w:p w:rsidR="00B27D62" w:rsidRPr="00B27D62" w:rsidRDefault="00B27D62" w:rsidP="00B27D62">
      <w:pPr>
        <w:pStyle w:val="a6"/>
        <w:tabs>
          <w:tab w:val="left" w:pos="90"/>
          <w:tab w:val="left" w:pos="5670"/>
        </w:tabs>
        <w:ind w:left="1350" w:right="-173" w:hanging="1350"/>
        <w:jc w:val="left"/>
        <w:rPr>
          <w:b w:val="0"/>
        </w:rPr>
      </w:pPr>
      <w:r>
        <w:t xml:space="preserve">                       </w:t>
      </w:r>
      <w:r>
        <w:rPr>
          <w:b w:val="0"/>
        </w:rPr>
        <w:t>Показатель рентабельности чистых активов характеризует величину прибыли, которая приходится на единицу чистых активов.</w:t>
      </w:r>
    </w:p>
    <w:p w:rsidR="0005774E" w:rsidRDefault="0005774E" w:rsidP="006834F7">
      <w:pPr>
        <w:pStyle w:val="a6"/>
        <w:tabs>
          <w:tab w:val="left" w:pos="5670"/>
        </w:tabs>
        <w:ind w:left="1350" w:right="-2"/>
        <w:jc w:val="left"/>
        <w:rPr>
          <w:b w:val="0"/>
        </w:rPr>
      </w:pPr>
      <w:r>
        <w:rPr>
          <w:b w:val="0"/>
        </w:rPr>
        <w:t xml:space="preserve">   </w:t>
      </w:r>
      <w:r w:rsidR="006834F7">
        <w:rPr>
          <w:b w:val="0"/>
        </w:rPr>
        <w:t>Анализ</w:t>
      </w:r>
      <w:r>
        <w:rPr>
          <w:b w:val="0"/>
        </w:rPr>
        <w:t xml:space="preserve"> рентабельности чистых активов</w:t>
      </w:r>
      <w:r w:rsidR="00DF7C02">
        <w:rPr>
          <w:b w:val="0"/>
        </w:rPr>
        <w:t xml:space="preserve"> показывает, что</w:t>
      </w:r>
      <w:r w:rsidR="00B27D62">
        <w:rPr>
          <w:b w:val="0"/>
        </w:rPr>
        <w:t xml:space="preserve"> </w:t>
      </w:r>
      <w:r>
        <w:rPr>
          <w:b w:val="0"/>
        </w:rPr>
        <w:t xml:space="preserve"> р</w:t>
      </w:r>
      <w:r w:rsidR="00DF7C02">
        <w:rPr>
          <w:b w:val="0"/>
        </w:rPr>
        <w:t>ентабельность чистых активов</w:t>
      </w:r>
      <w:r w:rsidR="00136364">
        <w:rPr>
          <w:b w:val="0"/>
        </w:rPr>
        <w:t xml:space="preserve"> увеличилась на 6,6%, что положительно характеризует дея</w:t>
      </w:r>
      <w:r w:rsidR="00B27D62">
        <w:rPr>
          <w:b w:val="0"/>
        </w:rPr>
        <w:t>тельность ОАО «Вега».</w:t>
      </w:r>
      <w:r w:rsidR="00E152EC">
        <w:rPr>
          <w:b w:val="0"/>
        </w:rPr>
        <w:t xml:space="preserve"> Р</w:t>
      </w:r>
      <w:r>
        <w:rPr>
          <w:b w:val="0"/>
        </w:rPr>
        <w:t>ост данного показателя является следствием роста прибыли от обычных видов деятельности (после налогообложения</w:t>
      </w:r>
      <w:r w:rsidR="00307C85">
        <w:rPr>
          <w:b w:val="0"/>
        </w:rPr>
        <w:t>).</w:t>
      </w:r>
    </w:p>
    <w:p w:rsidR="00E152EC" w:rsidRDefault="00E152EC" w:rsidP="006834F7">
      <w:pPr>
        <w:pStyle w:val="a6"/>
        <w:tabs>
          <w:tab w:val="left" w:pos="5670"/>
        </w:tabs>
        <w:ind w:left="1350" w:right="-2"/>
        <w:jc w:val="left"/>
        <w:rPr>
          <w:b w:val="0"/>
        </w:rPr>
      </w:pPr>
      <w:r>
        <w:rPr>
          <w:b w:val="0"/>
        </w:rPr>
        <w:t xml:space="preserve">   На изменение рентабельности чистых активов в разной степени оказали влияние следующие факторы:</w:t>
      </w:r>
    </w:p>
    <w:p w:rsidR="00E152EC" w:rsidRDefault="00E152EC" w:rsidP="00035C6A">
      <w:pPr>
        <w:pStyle w:val="a6"/>
        <w:numPr>
          <w:ilvl w:val="0"/>
          <w:numId w:val="31"/>
        </w:numPr>
        <w:tabs>
          <w:tab w:val="left" w:pos="5670"/>
        </w:tabs>
        <w:ind w:right="-2"/>
        <w:jc w:val="left"/>
        <w:rPr>
          <w:b w:val="0"/>
        </w:rPr>
      </w:pPr>
      <w:r>
        <w:rPr>
          <w:b w:val="0"/>
        </w:rPr>
        <w:t>коэффициент соотношения чистых активов и заемного капитала;</w:t>
      </w:r>
    </w:p>
    <w:p w:rsidR="00E152EC" w:rsidRDefault="00E152EC" w:rsidP="00035C6A">
      <w:pPr>
        <w:pStyle w:val="a6"/>
        <w:numPr>
          <w:ilvl w:val="0"/>
          <w:numId w:val="31"/>
        </w:numPr>
        <w:tabs>
          <w:tab w:val="left" w:pos="5670"/>
        </w:tabs>
        <w:ind w:right="-2"/>
        <w:jc w:val="left"/>
        <w:rPr>
          <w:b w:val="0"/>
        </w:rPr>
      </w:pPr>
      <w:r>
        <w:rPr>
          <w:b w:val="0"/>
        </w:rPr>
        <w:t>коэффициент оборачиваемости заемного капитала;</w:t>
      </w:r>
    </w:p>
    <w:p w:rsidR="00E152EC" w:rsidRDefault="00E152EC" w:rsidP="00035C6A">
      <w:pPr>
        <w:pStyle w:val="a6"/>
        <w:numPr>
          <w:ilvl w:val="0"/>
          <w:numId w:val="31"/>
        </w:numPr>
        <w:tabs>
          <w:tab w:val="left" w:pos="5670"/>
        </w:tabs>
        <w:ind w:right="-2"/>
        <w:jc w:val="left"/>
        <w:rPr>
          <w:b w:val="0"/>
        </w:rPr>
      </w:pPr>
      <w:r>
        <w:rPr>
          <w:b w:val="0"/>
        </w:rPr>
        <w:t>рентабельность продаж</w:t>
      </w:r>
    </w:p>
    <w:p w:rsidR="00307C85" w:rsidRDefault="0005774E" w:rsidP="006834F7">
      <w:pPr>
        <w:pStyle w:val="a6"/>
        <w:tabs>
          <w:tab w:val="left" w:pos="5670"/>
        </w:tabs>
        <w:ind w:left="1350" w:right="-2"/>
        <w:jc w:val="left"/>
        <w:rPr>
          <w:b w:val="0"/>
        </w:rPr>
      </w:pPr>
      <w:r>
        <w:rPr>
          <w:b w:val="0"/>
        </w:rPr>
        <w:t xml:space="preserve"> </w:t>
      </w:r>
      <w:r w:rsidR="00B27D62">
        <w:rPr>
          <w:b w:val="0"/>
        </w:rPr>
        <w:t xml:space="preserve">  Проведенный  по предлагаемой модели факторный анализ показал</w:t>
      </w:r>
      <w:r>
        <w:rPr>
          <w:b w:val="0"/>
        </w:rPr>
        <w:t>, что</w:t>
      </w:r>
      <w:r w:rsidR="00B27D62">
        <w:rPr>
          <w:b w:val="0"/>
        </w:rPr>
        <w:t>:</w:t>
      </w:r>
    </w:p>
    <w:p w:rsidR="0005774E" w:rsidRDefault="00307C85" w:rsidP="006834F7">
      <w:pPr>
        <w:pStyle w:val="a6"/>
        <w:tabs>
          <w:tab w:val="left" w:pos="5670"/>
        </w:tabs>
        <w:ind w:left="1350" w:right="-2"/>
        <w:jc w:val="left"/>
        <w:rPr>
          <w:b w:val="0"/>
        </w:rPr>
      </w:pPr>
      <w:r>
        <w:rPr>
          <w:b w:val="0"/>
        </w:rPr>
        <w:t>-</w:t>
      </w:r>
      <w:r w:rsidR="0005774E">
        <w:rPr>
          <w:b w:val="0"/>
        </w:rPr>
        <w:t xml:space="preserve"> наибольшее влияние на изменение рентабельности чистых активов оказал такой фактор, как рентабельность продаж</w:t>
      </w:r>
      <w:r>
        <w:rPr>
          <w:b w:val="0"/>
        </w:rPr>
        <w:t>, доля которой составляет 26,565%;</w:t>
      </w:r>
    </w:p>
    <w:p w:rsidR="00307C85" w:rsidRDefault="00307C85" w:rsidP="006834F7">
      <w:pPr>
        <w:pStyle w:val="a6"/>
        <w:tabs>
          <w:tab w:val="left" w:pos="5670"/>
        </w:tabs>
        <w:ind w:left="1350" w:right="-2"/>
        <w:jc w:val="left"/>
        <w:rPr>
          <w:b w:val="0"/>
        </w:rPr>
      </w:pPr>
      <w:r>
        <w:rPr>
          <w:b w:val="0"/>
        </w:rPr>
        <w:t>- наименьшее влияние оказал коэффициент соотношения чистых активов и заемного капитала, доля которого составляет  -29,545%.</w:t>
      </w:r>
    </w:p>
    <w:p w:rsidR="00307C85" w:rsidRDefault="00307C85" w:rsidP="006834F7">
      <w:pPr>
        <w:pStyle w:val="a6"/>
        <w:tabs>
          <w:tab w:val="left" w:pos="5670"/>
        </w:tabs>
        <w:ind w:left="1350" w:right="-2"/>
        <w:jc w:val="left"/>
        <w:rPr>
          <w:b w:val="0"/>
        </w:rPr>
      </w:pPr>
      <w:r>
        <w:rPr>
          <w:b w:val="0"/>
        </w:rPr>
        <w:t xml:space="preserve">   В целом все показатели, рассчитанные в таблице 1, изменились в положительную сторону, что положительно х</w:t>
      </w:r>
      <w:r w:rsidR="00B27D62">
        <w:rPr>
          <w:b w:val="0"/>
        </w:rPr>
        <w:t>арактеризует деловую активность организации.</w:t>
      </w:r>
    </w:p>
    <w:p w:rsidR="00BC2A34" w:rsidRDefault="00BC2A34">
      <w:pPr>
        <w:pStyle w:val="a6"/>
        <w:ind w:right="-2"/>
        <w:jc w:val="right"/>
        <w:rPr>
          <w:b w:val="0"/>
        </w:rPr>
      </w:pPr>
    </w:p>
    <w:p w:rsidR="00BC2A34" w:rsidRDefault="00BC2A34">
      <w:pPr>
        <w:pStyle w:val="a6"/>
        <w:ind w:right="-2"/>
        <w:jc w:val="right"/>
        <w:rPr>
          <w:b w:val="0"/>
        </w:rPr>
      </w:pPr>
    </w:p>
    <w:p w:rsidR="00BC2A34" w:rsidRDefault="00BC2A34">
      <w:pPr>
        <w:pStyle w:val="a6"/>
        <w:ind w:right="-2"/>
        <w:jc w:val="right"/>
        <w:rPr>
          <w:b w:val="0"/>
        </w:rPr>
      </w:pPr>
    </w:p>
    <w:p w:rsidR="00BC2A34" w:rsidRDefault="00BC2A34">
      <w:pPr>
        <w:pStyle w:val="a6"/>
        <w:ind w:right="-2"/>
        <w:jc w:val="right"/>
        <w:rPr>
          <w:b w:val="0"/>
        </w:rPr>
      </w:pPr>
    </w:p>
    <w:p w:rsidR="00BC2A34" w:rsidRDefault="00BC2A34">
      <w:pPr>
        <w:pStyle w:val="a6"/>
        <w:ind w:right="-2"/>
        <w:jc w:val="right"/>
        <w:rPr>
          <w:b w:val="0"/>
        </w:rPr>
      </w:pPr>
    </w:p>
    <w:p w:rsidR="00BC2A34" w:rsidRDefault="00BC2A34">
      <w:pPr>
        <w:pStyle w:val="a6"/>
        <w:ind w:right="-2"/>
        <w:jc w:val="right"/>
        <w:rPr>
          <w:b w:val="0"/>
        </w:rPr>
      </w:pPr>
    </w:p>
    <w:p w:rsidR="00BC2A34" w:rsidRDefault="00BC2A34">
      <w:pPr>
        <w:pStyle w:val="a6"/>
        <w:ind w:right="-2"/>
        <w:jc w:val="right"/>
        <w:rPr>
          <w:b w:val="0"/>
        </w:rPr>
      </w:pPr>
    </w:p>
    <w:p w:rsidR="00BC2A34" w:rsidRDefault="00BC2A34">
      <w:pPr>
        <w:pStyle w:val="a6"/>
        <w:ind w:right="-2"/>
        <w:jc w:val="right"/>
        <w:rPr>
          <w:b w:val="0"/>
        </w:rPr>
      </w:pPr>
    </w:p>
    <w:p w:rsidR="00BC2A34" w:rsidRDefault="00BC2A34">
      <w:pPr>
        <w:pStyle w:val="a6"/>
        <w:ind w:right="-2"/>
        <w:jc w:val="right"/>
        <w:rPr>
          <w:b w:val="0"/>
        </w:rPr>
      </w:pPr>
    </w:p>
    <w:p w:rsidR="000A4424" w:rsidRDefault="000A4424">
      <w:pPr>
        <w:pStyle w:val="a6"/>
        <w:ind w:right="-2"/>
        <w:jc w:val="right"/>
        <w:rPr>
          <w:b w:val="0"/>
        </w:rPr>
      </w:pPr>
      <w:r>
        <w:rPr>
          <w:b w:val="0"/>
        </w:rPr>
        <w:t xml:space="preserve">Таблица 2 </w:t>
      </w:r>
    </w:p>
    <w:p w:rsidR="000A4424" w:rsidRDefault="000A4424">
      <w:pPr>
        <w:pStyle w:val="a6"/>
        <w:ind w:right="-2"/>
      </w:pPr>
      <w:r>
        <w:t>Показатели финансовой устойчивости ОАО «Вега»</w:t>
      </w:r>
    </w:p>
    <w:p w:rsidR="000A4424" w:rsidRDefault="000A4424">
      <w:pPr>
        <w:pStyle w:val="a6"/>
        <w:ind w:right="-2"/>
      </w:pPr>
      <w:r>
        <w:t>за 2002 г.</w:t>
      </w:r>
    </w:p>
    <w:p w:rsidR="000A4424" w:rsidRDefault="000A4424">
      <w:pPr>
        <w:pStyle w:val="a6"/>
        <w:ind w:right="-2"/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843"/>
        <w:gridCol w:w="1086"/>
        <w:gridCol w:w="1134"/>
        <w:gridCol w:w="1098"/>
      </w:tblGrid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1843" w:type="dxa"/>
          </w:tcPr>
          <w:p w:rsidR="000A4424" w:rsidRDefault="000A4424">
            <w:pPr>
              <w:pStyle w:val="a6"/>
              <w:ind w:left="-108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Нормативное или оптимальное значение</w:t>
            </w:r>
          </w:p>
        </w:tc>
        <w:tc>
          <w:tcPr>
            <w:tcW w:w="1086" w:type="dxa"/>
          </w:tcPr>
          <w:p w:rsidR="000A4424" w:rsidRDefault="000A4424">
            <w:pPr>
              <w:pStyle w:val="a6"/>
              <w:ind w:left="-108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На начало года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На конец года</w:t>
            </w:r>
          </w:p>
        </w:tc>
        <w:tc>
          <w:tcPr>
            <w:tcW w:w="109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 (+, -)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84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08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109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tabs>
                <w:tab w:val="num" w:pos="0"/>
              </w:tabs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Коэффициент финансовой независимости (автономии)</w:t>
            </w:r>
          </w:p>
        </w:tc>
        <w:tc>
          <w:tcPr>
            <w:tcW w:w="1843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≥0,5</w:t>
            </w:r>
          </w:p>
        </w:tc>
        <w:tc>
          <w:tcPr>
            <w:tcW w:w="1086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0,404</w:t>
            </w:r>
          </w:p>
        </w:tc>
        <w:tc>
          <w:tcPr>
            <w:tcW w:w="1134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0,642</w:t>
            </w:r>
          </w:p>
        </w:tc>
        <w:tc>
          <w:tcPr>
            <w:tcW w:w="1098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3B33DE">
              <w:rPr>
                <w:b w:val="0"/>
                <w:sz w:val="26"/>
              </w:rPr>
              <w:t>0,238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tabs>
                <w:tab w:val="num" w:pos="0"/>
              </w:tabs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Коэффициент финансовой зависимости</w:t>
            </w:r>
          </w:p>
        </w:tc>
        <w:tc>
          <w:tcPr>
            <w:tcW w:w="1843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≤0,5</w:t>
            </w:r>
          </w:p>
        </w:tc>
        <w:tc>
          <w:tcPr>
            <w:tcW w:w="1086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0,596</w:t>
            </w:r>
          </w:p>
        </w:tc>
        <w:tc>
          <w:tcPr>
            <w:tcW w:w="1134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0,358</w:t>
            </w:r>
          </w:p>
        </w:tc>
        <w:tc>
          <w:tcPr>
            <w:tcW w:w="1098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-0,238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3. Коэффициент финансового рычага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 леверидж)</w:t>
            </w:r>
          </w:p>
        </w:tc>
        <w:tc>
          <w:tcPr>
            <w:tcW w:w="1843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≤1</w:t>
            </w:r>
          </w:p>
        </w:tc>
        <w:tc>
          <w:tcPr>
            <w:tcW w:w="1086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1,473</w:t>
            </w:r>
          </w:p>
        </w:tc>
        <w:tc>
          <w:tcPr>
            <w:tcW w:w="1134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0,559</w:t>
            </w:r>
          </w:p>
        </w:tc>
        <w:tc>
          <w:tcPr>
            <w:tcW w:w="1098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-0,914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tabs>
                <w:tab w:val="num" w:pos="0"/>
              </w:tabs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4. Коэффициент финансирования </w:t>
            </w:r>
          </w:p>
        </w:tc>
        <w:tc>
          <w:tcPr>
            <w:tcW w:w="1843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≥1</w:t>
            </w:r>
          </w:p>
        </w:tc>
        <w:tc>
          <w:tcPr>
            <w:tcW w:w="1086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0,679</w:t>
            </w:r>
          </w:p>
        </w:tc>
        <w:tc>
          <w:tcPr>
            <w:tcW w:w="1134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1,790</w:t>
            </w:r>
          </w:p>
        </w:tc>
        <w:tc>
          <w:tcPr>
            <w:tcW w:w="1098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3B33DE">
              <w:rPr>
                <w:b w:val="0"/>
                <w:sz w:val="26"/>
              </w:rPr>
              <w:t>1,111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5. Коэффициент инвестирования </w:t>
            </w:r>
          </w:p>
        </w:tc>
        <w:tc>
          <w:tcPr>
            <w:tcW w:w="1843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≥1</w:t>
            </w:r>
          </w:p>
        </w:tc>
        <w:tc>
          <w:tcPr>
            <w:tcW w:w="1086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0,800</w:t>
            </w:r>
          </w:p>
        </w:tc>
        <w:tc>
          <w:tcPr>
            <w:tcW w:w="1134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1,165</w:t>
            </w:r>
          </w:p>
        </w:tc>
        <w:tc>
          <w:tcPr>
            <w:tcW w:w="1098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3B33DE">
              <w:rPr>
                <w:b w:val="0"/>
                <w:sz w:val="26"/>
              </w:rPr>
              <w:t>0,365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6. Коэффициент маневренности собственного капитала</w:t>
            </w:r>
          </w:p>
        </w:tc>
        <w:tc>
          <w:tcPr>
            <w:tcW w:w="1843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≥0,5</w:t>
            </w:r>
          </w:p>
        </w:tc>
        <w:tc>
          <w:tcPr>
            <w:tcW w:w="1086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-0,249</w:t>
            </w:r>
          </w:p>
        </w:tc>
        <w:tc>
          <w:tcPr>
            <w:tcW w:w="1134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0,141</w:t>
            </w:r>
          </w:p>
        </w:tc>
        <w:tc>
          <w:tcPr>
            <w:tcW w:w="1098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3B33DE">
              <w:rPr>
                <w:b w:val="0"/>
                <w:sz w:val="26"/>
              </w:rPr>
              <w:t>0,390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7. Коэффициент постоянного актива</w:t>
            </w:r>
          </w:p>
        </w:tc>
        <w:tc>
          <w:tcPr>
            <w:tcW w:w="1843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≤1</w:t>
            </w:r>
          </w:p>
        </w:tc>
        <w:tc>
          <w:tcPr>
            <w:tcW w:w="1086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1,249</w:t>
            </w:r>
          </w:p>
        </w:tc>
        <w:tc>
          <w:tcPr>
            <w:tcW w:w="1134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0,859</w:t>
            </w:r>
          </w:p>
        </w:tc>
        <w:tc>
          <w:tcPr>
            <w:tcW w:w="1098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-0,390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8. Коэффициент обеспеченности оборотных активов собственными средствами </w:t>
            </w:r>
          </w:p>
        </w:tc>
        <w:tc>
          <w:tcPr>
            <w:tcW w:w="1843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&gt;0,1</w:t>
            </w:r>
          </w:p>
        </w:tc>
        <w:tc>
          <w:tcPr>
            <w:tcW w:w="1086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-0,203</w:t>
            </w:r>
          </w:p>
        </w:tc>
        <w:tc>
          <w:tcPr>
            <w:tcW w:w="1134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0,202</w:t>
            </w:r>
          </w:p>
        </w:tc>
        <w:tc>
          <w:tcPr>
            <w:tcW w:w="1098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3B33DE">
              <w:rPr>
                <w:b w:val="0"/>
                <w:sz w:val="26"/>
              </w:rPr>
              <w:t>0,405</w:t>
            </w:r>
          </w:p>
        </w:tc>
      </w:tr>
      <w:tr w:rsidR="000A4424">
        <w:tc>
          <w:tcPr>
            <w:tcW w:w="4928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9. Коэффициент обеспеченности запасов собственными средствами</w:t>
            </w:r>
          </w:p>
        </w:tc>
        <w:tc>
          <w:tcPr>
            <w:tcW w:w="1843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Рост позитивен</w:t>
            </w:r>
          </w:p>
        </w:tc>
        <w:tc>
          <w:tcPr>
            <w:tcW w:w="1086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1,153</w:t>
            </w:r>
          </w:p>
        </w:tc>
        <w:tc>
          <w:tcPr>
            <w:tcW w:w="1134" w:type="dxa"/>
          </w:tcPr>
          <w:p w:rsidR="000A4424" w:rsidRDefault="003B33DE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2,082</w:t>
            </w:r>
          </w:p>
        </w:tc>
        <w:tc>
          <w:tcPr>
            <w:tcW w:w="1098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3B33DE">
              <w:rPr>
                <w:b w:val="0"/>
                <w:sz w:val="26"/>
              </w:rPr>
              <w:t>0,929</w:t>
            </w:r>
          </w:p>
        </w:tc>
      </w:tr>
    </w:tbl>
    <w:p w:rsidR="000A4424" w:rsidRDefault="000A4424">
      <w:pPr>
        <w:pStyle w:val="a6"/>
        <w:ind w:right="139"/>
        <w:jc w:val="right"/>
        <w:rPr>
          <w:b w:val="0"/>
        </w:rPr>
      </w:pPr>
    </w:p>
    <w:p w:rsidR="0005650E" w:rsidRPr="00307C85" w:rsidRDefault="003B33DE" w:rsidP="003B33DE">
      <w:pPr>
        <w:pStyle w:val="a6"/>
        <w:ind w:right="139"/>
      </w:pPr>
      <w:r w:rsidRPr="00307C85">
        <w:t>Расчет показателей финансовой устойчивости</w:t>
      </w:r>
      <w:r w:rsidR="0005650E" w:rsidRPr="00307C85">
        <w:t xml:space="preserve"> на основе данных</w:t>
      </w:r>
    </w:p>
    <w:p w:rsidR="003B33DE" w:rsidRPr="00307C85" w:rsidRDefault="0005650E" w:rsidP="003B33DE">
      <w:pPr>
        <w:pStyle w:val="a6"/>
        <w:ind w:right="139"/>
      </w:pPr>
      <w:r w:rsidRPr="00307C85">
        <w:t xml:space="preserve"> формы №1 «Бухгалтерский баланс»</w:t>
      </w:r>
    </w:p>
    <w:p w:rsidR="0005650E" w:rsidRDefault="0005650E" w:rsidP="003B33DE">
      <w:pPr>
        <w:pStyle w:val="a6"/>
        <w:ind w:right="139"/>
        <w:rPr>
          <w:b w:val="0"/>
        </w:rPr>
      </w:pPr>
    </w:p>
    <w:p w:rsidR="0005650E" w:rsidRDefault="0005650E" w:rsidP="00035C6A">
      <w:pPr>
        <w:pStyle w:val="a6"/>
        <w:numPr>
          <w:ilvl w:val="0"/>
          <w:numId w:val="9"/>
        </w:numPr>
        <w:ind w:right="139"/>
        <w:jc w:val="left"/>
        <w:rPr>
          <w:b w:val="0"/>
        </w:rPr>
      </w:pPr>
      <w:r>
        <w:rPr>
          <w:b w:val="0"/>
        </w:rPr>
        <w:t>Коэффициент финансовой независимости (автономии):</w:t>
      </w:r>
    </w:p>
    <w:p w:rsidR="0005650E" w:rsidRDefault="0005650E" w:rsidP="0005650E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Кфн = стр.490/стр.300</w:t>
      </w:r>
    </w:p>
    <w:p w:rsidR="0005650E" w:rsidRDefault="0005650E" w:rsidP="0005650E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Кфн</w:t>
      </w:r>
      <w:r w:rsidRPr="0005650E">
        <w:rPr>
          <w:b w:val="0"/>
          <w:sz w:val="20"/>
        </w:rPr>
        <w:t>0</w:t>
      </w:r>
      <w:r>
        <w:rPr>
          <w:b w:val="0"/>
        </w:rPr>
        <w:t xml:space="preserve"> = 2350/5812 = 0,404</w:t>
      </w:r>
    </w:p>
    <w:p w:rsidR="0005650E" w:rsidRDefault="0005650E" w:rsidP="0005650E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Кфн</w:t>
      </w:r>
      <w:r w:rsidRPr="0005650E">
        <w:rPr>
          <w:b w:val="0"/>
          <w:sz w:val="20"/>
        </w:rPr>
        <w:t>1</w:t>
      </w:r>
      <w:r>
        <w:rPr>
          <w:b w:val="0"/>
        </w:rPr>
        <w:t xml:space="preserve"> = 4414/6880 = 0,642</w:t>
      </w:r>
    </w:p>
    <w:p w:rsidR="0005650E" w:rsidRDefault="0005650E" w:rsidP="0005650E">
      <w:pPr>
        <w:pStyle w:val="a6"/>
        <w:ind w:left="360" w:right="139"/>
        <w:jc w:val="left"/>
        <w:rPr>
          <w:b w:val="0"/>
        </w:rPr>
      </w:pPr>
    </w:p>
    <w:p w:rsidR="003B33DE" w:rsidRDefault="003B33DE" w:rsidP="00035C6A">
      <w:pPr>
        <w:pStyle w:val="a6"/>
        <w:numPr>
          <w:ilvl w:val="0"/>
          <w:numId w:val="9"/>
        </w:numPr>
        <w:ind w:right="139"/>
        <w:jc w:val="left"/>
        <w:rPr>
          <w:b w:val="0"/>
        </w:rPr>
      </w:pPr>
      <w:r>
        <w:rPr>
          <w:b w:val="0"/>
        </w:rPr>
        <w:t>Коэффициент финансовой зависимости:</w:t>
      </w:r>
    </w:p>
    <w:p w:rsidR="003B33DE" w:rsidRDefault="003B33DE" w:rsidP="003B33DE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</w:t>
      </w:r>
      <w:r w:rsidR="0005650E">
        <w:rPr>
          <w:b w:val="0"/>
        </w:rPr>
        <w:t>Кфз</w:t>
      </w:r>
      <w:r>
        <w:rPr>
          <w:b w:val="0"/>
        </w:rPr>
        <w:t xml:space="preserve"> = (стр.300 – стр.</w:t>
      </w:r>
      <w:r w:rsidR="0005650E">
        <w:rPr>
          <w:b w:val="0"/>
        </w:rPr>
        <w:t>4</w:t>
      </w:r>
      <w:r>
        <w:rPr>
          <w:b w:val="0"/>
        </w:rPr>
        <w:t>90)</w:t>
      </w:r>
      <w:r w:rsidR="0005650E">
        <w:rPr>
          <w:b w:val="0"/>
        </w:rPr>
        <w:t xml:space="preserve">/стр.300 </w:t>
      </w:r>
    </w:p>
    <w:p w:rsidR="0005650E" w:rsidRDefault="0005650E" w:rsidP="003B33DE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Кфз</w:t>
      </w:r>
      <w:r w:rsidRPr="0005650E">
        <w:rPr>
          <w:b w:val="0"/>
          <w:sz w:val="20"/>
        </w:rPr>
        <w:t>0</w:t>
      </w:r>
      <w:r w:rsidRPr="0005650E">
        <w:rPr>
          <w:b w:val="0"/>
          <w:sz w:val="16"/>
          <w:szCs w:val="16"/>
        </w:rPr>
        <w:t xml:space="preserve"> </w:t>
      </w:r>
      <w:r>
        <w:rPr>
          <w:b w:val="0"/>
        </w:rPr>
        <w:t>= (5812 – 2350)/5812 = 0,596</w:t>
      </w:r>
    </w:p>
    <w:p w:rsidR="0005650E" w:rsidRDefault="0005650E" w:rsidP="003B33DE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Кфз</w:t>
      </w:r>
      <w:r w:rsidRPr="0005650E">
        <w:rPr>
          <w:b w:val="0"/>
          <w:sz w:val="20"/>
        </w:rPr>
        <w:t>1</w:t>
      </w:r>
      <w:r w:rsidRPr="0005650E">
        <w:rPr>
          <w:b w:val="0"/>
          <w:sz w:val="16"/>
          <w:szCs w:val="16"/>
        </w:rPr>
        <w:t xml:space="preserve"> </w:t>
      </w:r>
      <w:r>
        <w:rPr>
          <w:b w:val="0"/>
        </w:rPr>
        <w:t>= (6880 – 4414)/6880 = 0,358</w:t>
      </w:r>
    </w:p>
    <w:p w:rsidR="0005650E" w:rsidRDefault="0005650E" w:rsidP="003B33DE">
      <w:pPr>
        <w:pStyle w:val="a6"/>
        <w:ind w:left="360" w:right="139"/>
        <w:jc w:val="left"/>
        <w:rPr>
          <w:b w:val="0"/>
        </w:rPr>
      </w:pPr>
    </w:p>
    <w:p w:rsidR="0005650E" w:rsidRDefault="0005650E" w:rsidP="00035C6A">
      <w:pPr>
        <w:pStyle w:val="a6"/>
        <w:numPr>
          <w:ilvl w:val="0"/>
          <w:numId w:val="9"/>
        </w:numPr>
        <w:ind w:right="139"/>
        <w:jc w:val="left"/>
        <w:rPr>
          <w:b w:val="0"/>
        </w:rPr>
      </w:pPr>
      <w:r>
        <w:rPr>
          <w:b w:val="0"/>
        </w:rPr>
        <w:t>Коэффициент финансового рычага (леверидж):</w:t>
      </w:r>
    </w:p>
    <w:p w:rsidR="0005650E" w:rsidRDefault="0005650E" w:rsidP="0005650E">
      <w:pPr>
        <w:pStyle w:val="a6"/>
        <w:ind w:right="139"/>
        <w:jc w:val="left"/>
        <w:rPr>
          <w:b w:val="0"/>
        </w:rPr>
      </w:pPr>
      <w:r>
        <w:rPr>
          <w:b w:val="0"/>
        </w:rPr>
        <w:t xml:space="preserve">                Кфр = (стр.300 – стр.490)/стр.490</w:t>
      </w:r>
    </w:p>
    <w:p w:rsidR="0005650E" w:rsidRDefault="0005650E" w:rsidP="0005650E">
      <w:pPr>
        <w:pStyle w:val="a6"/>
        <w:ind w:right="139"/>
        <w:jc w:val="left"/>
        <w:rPr>
          <w:b w:val="0"/>
        </w:rPr>
      </w:pPr>
      <w:r>
        <w:rPr>
          <w:b w:val="0"/>
        </w:rPr>
        <w:t xml:space="preserve">                Кфр</w:t>
      </w:r>
      <w:r w:rsidRPr="00EF4527">
        <w:rPr>
          <w:b w:val="0"/>
          <w:sz w:val="20"/>
        </w:rPr>
        <w:t xml:space="preserve">0 </w:t>
      </w:r>
      <w:r>
        <w:rPr>
          <w:b w:val="0"/>
        </w:rPr>
        <w:t xml:space="preserve">= (5812 – 2350)/2350 = </w:t>
      </w:r>
      <w:r w:rsidR="00EF4527">
        <w:rPr>
          <w:b w:val="0"/>
        </w:rPr>
        <w:t>1,473</w:t>
      </w:r>
    </w:p>
    <w:p w:rsidR="00EF4527" w:rsidRDefault="00EF4527" w:rsidP="0005650E">
      <w:pPr>
        <w:pStyle w:val="a6"/>
        <w:ind w:right="139"/>
        <w:jc w:val="left"/>
        <w:rPr>
          <w:b w:val="0"/>
        </w:rPr>
      </w:pPr>
      <w:r>
        <w:rPr>
          <w:b w:val="0"/>
        </w:rPr>
        <w:t xml:space="preserve">                Кфр</w:t>
      </w:r>
      <w:r w:rsidRPr="00EF4527">
        <w:rPr>
          <w:b w:val="0"/>
          <w:sz w:val="20"/>
        </w:rPr>
        <w:t xml:space="preserve">1 </w:t>
      </w:r>
      <w:r>
        <w:rPr>
          <w:b w:val="0"/>
        </w:rPr>
        <w:t>= (6880 – 4414)/4414 = 0,559</w:t>
      </w:r>
    </w:p>
    <w:p w:rsidR="00EF4527" w:rsidRDefault="00EF4527" w:rsidP="0005650E">
      <w:pPr>
        <w:pStyle w:val="a6"/>
        <w:ind w:right="139"/>
        <w:jc w:val="left"/>
        <w:rPr>
          <w:b w:val="0"/>
        </w:rPr>
      </w:pPr>
    </w:p>
    <w:p w:rsidR="00EF4527" w:rsidRDefault="00EF4527" w:rsidP="00035C6A">
      <w:pPr>
        <w:pStyle w:val="a6"/>
        <w:numPr>
          <w:ilvl w:val="0"/>
          <w:numId w:val="9"/>
        </w:numPr>
        <w:ind w:right="139"/>
        <w:jc w:val="left"/>
        <w:rPr>
          <w:b w:val="0"/>
        </w:rPr>
      </w:pPr>
      <w:r>
        <w:rPr>
          <w:b w:val="0"/>
        </w:rPr>
        <w:t>Коэффициент финансирования:</w:t>
      </w:r>
    </w:p>
    <w:p w:rsidR="00EF4527" w:rsidRDefault="00EF4527" w:rsidP="00EF4527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Кф = стр.490/(стр.300 – стр.490)</w:t>
      </w:r>
    </w:p>
    <w:p w:rsidR="00EF4527" w:rsidRDefault="00EF4527" w:rsidP="00EF4527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Кф</w:t>
      </w:r>
      <w:r w:rsidRPr="00EF4527">
        <w:rPr>
          <w:b w:val="0"/>
          <w:sz w:val="20"/>
        </w:rPr>
        <w:t xml:space="preserve">0 </w:t>
      </w:r>
      <w:r>
        <w:rPr>
          <w:b w:val="0"/>
        </w:rPr>
        <w:t>= 2350/(5812 – 2350) = 0,679</w:t>
      </w:r>
    </w:p>
    <w:p w:rsidR="00EF4527" w:rsidRDefault="00EF4527" w:rsidP="00EF4527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Кф</w:t>
      </w:r>
      <w:r w:rsidRPr="00EF4527">
        <w:rPr>
          <w:b w:val="0"/>
          <w:sz w:val="20"/>
        </w:rPr>
        <w:t>1</w:t>
      </w:r>
      <w:r>
        <w:rPr>
          <w:b w:val="0"/>
        </w:rPr>
        <w:t xml:space="preserve"> = 4414/(6880 – 4414) = 1,790 </w:t>
      </w:r>
    </w:p>
    <w:p w:rsidR="00EF4527" w:rsidRDefault="00EF4527" w:rsidP="00EF4527">
      <w:pPr>
        <w:pStyle w:val="a6"/>
        <w:ind w:left="360" w:right="139"/>
        <w:jc w:val="left"/>
        <w:rPr>
          <w:b w:val="0"/>
        </w:rPr>
      </w:pPr>
    </w:p>
    <w:p w:rsidR="00EF4527" w:rsidRDefault="00EF4527" w:rsidP="00035C6A">
      <w:pPr>
        <w:pStyle w:val="a6"/>
        <w:numPr>
          <w:ilvl w:val="0"/>
          <w:numId w:val="9"/>
        </w:numPr>
        <w:ind w:right="139"/>
        <w:jc w:val="left"/>
        <w:rPr>
          <w:b w:val="0"/>
        </w:rPr>
      </w:pPr>
      <w:r>
        <w:rPr>
          <w:b w:val="0"/>
        </w:rPr>
        <w:t>Коэффициент инвестирования:</w:t>
      </w:r>
    </w:p>
    <w:p w:rsidR="00EF4527" w:rsidRDefault="00EF4527" w:rsidP="00EF4527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Ки = стр.490/стр.190</w:t>
      </w:r>
    </w:p>
    <w:p w:rsidR="00EF4527" w:rsidRDefault="00EF4527" w:rsidP="00EF4527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Ки</w:t>
      </w:r>
      <w:r w:rsidRPr="00026384">
        <w:rPr>
          <w:b w:val="0"/>
          <w:sz w:val="20"/>
        </w:rPr>
        <w:t xml:space="preserve">0 </w:t>
      </w:r>
      <w:r>
        <w:rPr>
          <w:b w:val="0"/>
        </w:rPr>
        <w:t xml:space="preserve">= 2350/2934 = </w:t>
      </w:r>
      <w:r w:rsidR="00026384">
        <w:rPr>
          <w:b w:val="0"/>
        </w:rPr>
        <w:t>0,800</w:t>
      </w:r>
    </w:p>
    <w:p w:rsidR="00026384" w:rsidRDefault="00026384" w:rsidP="00EF4527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Ки</w:t>
      </w:r>
      <w:r w:rsidRPr="00026384">
        <w:rPr>
          <w:b w:val="0"/>
          <w:sz w:val="20"/>
        </w:rPr>
        <w:t>1</w:t>
      </w:r>
      <w:r>
        <w:rPr>
          <w:b w:val="0"/>
        </w:rPr>
        <w:t xml:space="preserve"> = 4414/3790 = 1,165</w:t>
      </w:r>
    </w:p>
    <w:p w:rsidR="00026384" w:rsidRDefault="00026384" w:rsidP="00EF4527">
      <w:pPr>
        <w:pStyle w:val="a6"/>
        <w:ind w:left="360" w:right="139"/>
        <w:jc w:val="left"/>
        <w:rPr>
          <w:b w:val="0"/>
        </w:rPr>
      </w:pPr>
    </w:p>
    <w:p w:rsidR="00026384" w:rsidRDefault="00026384" w:rsidP="00035C6A">
      <w:pPr>
        <w:pStyle w:val="a6"/>
        <w:numPr>
          <w:ilvl w:val="0"/>
          <w:numId w:val="9"/>
        </w:numPr>
        <w:ind w:right="139"/>
        <w:jc w:val="left"/>
        <w:rPr>
          <w:b w:val="0"/>
        </w:rPr>
      </w:pPr>
      <w:r>
        <w:rPr>
          <w:b w:val="0"/>
        </w:rPr>
        <w:t>Коэффициент маневренности собственного капитала:</w:t>
      </w:r>
    </w:p>
    <w:p w:rsidR="00026384" w:rsidRDefault="00026384" w:rsidP="00026384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Км = (стр.490 – стр.190)/стр.490</w:t>
      </w:r>
    </w:p>
    <w:p w:rsidR="00026384" w:rsidRDefault="00026384" w:rsidP="00026384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Км</w:t>
      </w:r>
      <w:r w:rsidRPr="00026384">
        <w:rPr>
          <w:b w:val="0"/>
          <w:sz w:val="20"/>
        </w:rPr>
        <w:t>0</w:t>
      </w:r>
      <w:r>
        <w:rPr>
          <w:b w:val="0"/>
        </w:rPr>
        <w:t xml:space="preserve"> = (2350 – 2934)/2350 = - 0,249</w:t>
      </w:r>
    </w:p>
    <w:p w:rsidR="00026384" w:rsidRDefault="00026384" w:rsidP="00026384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Км</w:t>
      </w:r>
      <w:r w:rsidRPr="00026384">
        <w:rPr>
          <w:b w:val="0"/>
          <w:sz w:val="20"/>
        </w:rPr>
        <w:t xml:space="preserve">1 </w:t>
      </w:r>
      <w:r>
        <w:rPr>
          <w:b w:val="0"/>
        </w:rPr>
        <w:t>= (4414 – 3790)/4414 = 0,141</w:t>
      </w:r>
    </w:p>
    <w:p w:rsidR="00026384" w:rsidRDefault="00026384" w:rsidP="00026384">
      <w:pPr>
        <w:pStyle w:val="a6"/>
        <w:ind w:left="360" w:right="139"/>
        <w:jc w:val="left"/>
        <w:rPr>
          <w:b w:val="0"/>
        </w:rPr>
      </w:pPr>
    </w:p>
    <w:p w:rsidR="00026384" w:rsidRDefault="00026384" w:rsidP="00035C6A">
      <w:pPr>
        <w:pStyle w:val="a6"/>
        <w:numPr>
          <w:ilvl w:val="0"/>
          <w:numId w:val="9"/>
        </w:numPr>
        <w:ind w:right="139"/>
        <w:jc w:val="left"/>
        <w:rPr>
          <w:b w:val="0"/>
        </w:rPr>
      </w:pPr>
      <w:r>
        <w:rPr>
          <w:b w:val="0"/>
        </w:rPr>
        <w:t>Коэффициент постоянного актива:</w:t>
      </w:r>
    </w:p>
    <w:p w:rsidR="00026384" w:rsidRDefault="00026384" w:rsidP="00026384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Кпа = стр.190/стр.490</w:t>
      </w:r>
    </w:p>
    <w:p w:rsidR="00026384" w:rsidRDefault="00026384" w:rsidP="00026384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Кпа</w:t>
      </w:r>
      <w:r w:rsidRPr="00026384">
        <w:rPr>
          <w:b w:val="0"/>
          <w:sz w:val="20"/>
        </w:rPr>
        <w:t xml:space="preserve">0 </w:t>
      </w:r>
      <w:r>
        <w:rPr>
          <w:b w:val="0"/>
        </w:rPr>
        <w:t>= 2934/2350 = 1,249</w:t>
      </w:r>
    </w:p>
    <w:p w:rsidR="00026384" w:rsidRDefault="00026384" w:rsidP="00026384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Кпа</w:t>
      </w:r>
      <w:r w:rsidRPr="00026384">
        <w:rPr>
          <w:b w:val="0"/>
          <w:sz w:val="20"/>
        </w:rPr>
        <w:t>1</w:t>
      </w:r>
      <w:r>
        <w:rPr>
          <w:b w:val="0"/>
        </w:rPr>
        <w:t xml:space="preserve"> = 3790/4414 = 0,859</w:t>
      </w:r>
    </w:p>
    <w:p w:rsidR="00026384" w:rsidRDefault="00026384" w:rsidP="00026384">
      <w:pPr>
        <w:pStyle w:val="a6"/>
        <w:ind w:left="360" w:right="139"/>
        <w:jc w:val="left"/>
        <w:rPr>
          <w:b w:val="0"/>
        </w:rPr>
      </w:pPr>
    </w:p>
    <w:p w:rsidR="00026384" w:rsidRDefault="00026384" w:rsidP="00035C6A">
      <w:pPr>
        <w:pStyle w:val="a6"/>
        <w:numPr>
          <w:ilvl w:val="0"/>
          <w:numId w:val="9"/>
        </w:numPr>
        <w:ind w:right="139"/>
        <w:jc w:val="left"/>
        <w:rPr>
          <w:b w:val="0"/>
        </w:rPr>
      </w:pPr>
      <w:r>
        <w:rPr>
          <w:b w:val="0"/>
        </w:rPr>
        <w:t>Коэффициент обеспеченности оборотных активов собственными</w:t>
      </w:r>
    </w:p>
    <w:p w:rsidR="00026384" w:rsidRDefault="00026384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>средствами:</w:t>
      </w:r>
    </w:p>
    <w:p w:rsidR="00026384" w:rsidRDefault="008859AD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 xml:space="preserve">       Ксобс = СОБС/ТА = (СК</w:t>
      </w:r>
      <w:r w:rsidR="00026384">
        <w:rPr>
          <w:b w:val="0"/>
        </w:rPr>
        <w:t xml:space="preserve"> – ВА)/ТА,</w:t>
      </w:r>
    </w:p>
    <w:p w:rsidR="00026384" w:rsidRDefault="008859AD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>где  СК</w:t>
      </w:r>
      <w:r w:rsidR="00026384">
        <w:rPr>
          <w:b w:val="0"/>
        </w:rPr>
        <w:t xml:space="preserve"> – величина собственного капитала</w:t>
      </w:r>
      <w:r w:rsidR="000A513F">
        <w:rPr>
          <w:b w:val="0"/>
        </w:rPr>
        <w:t xml:space="preserve"> (стр.490)</w:t>
      </w:r>
      <w:r w:rsidR="00026384">
        <w:rPr>
          <w:b w:val="0"/>
        </w:rPr>
        <w:t>;</w:t>
      </w:r>
    </w:p>
    <w:p w:rsidR="00026384" w:rsidRDefault="00026384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 xml:space="preserve">       ВА – величина внеоборотных активов (стр.190 формы №1);</w:t>
      </w:r>
    </w:p>
    <w:p w:rsidR="000A513F" w:rsidRDefault="00026384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 xml:space="preserve">       ТА – величина текущих активов (стр.</w:t>
      </w:r>
      <w:r w:rsidR="000A513F">
        <w:rPr>
          <w:b w:val="0"/>
        </w:rPr>
        <w:t>290 формы №1).</w:t>
      </w:r>
    </w:p>
    <w:p w:rsidR="000A513F" w:rsidRDefault="000A513F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 xml:space="preserve">       </w:t>
      </w:r>
    </w:p>
    <w:p w:rsidR="000A513F" w:rsidRDefault="000A513F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 xml:space="preserve">       Ксобс = (стр.490 – стр.190)/стр.290       </w:t>
      </w:r>
    </w:p>
    <w:p w:rsidR="000A513F" w:rsidRDefault="000A513F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 xml:space="preserve">       Ксобс</w:t>
      </w:r>
      <w:r w:rsidRPr="000A513F">
        <w:rPr>
          <w:b w:val="0"/>
          <w:sz w:val="20"/>
        </w:rPr>
        <w:t>0</w:t>
      </w:r>
      <w:r>
        <w:rPr>
          <w:b w:val="0"/>
        </w:rPr>
        <w:t xml:space="preserve"> = (2350 – 2934)/2878 = - 0,203</w:t>
      </w:r>
    </w:p>
    <w:p w:rsidR="000A513F" w:rsidRDefault="000A513F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 xml:space="preserve">       Ксобс</w:t>
      </w:r>
      <w:r w:rsidRPr="000A513F">
        <w:rPr>
          <w:b w:val="0"/>
          <w:sz w:val="20"/>
        </w:rPr>
        <w:t>1</w:t>
      </w:r>
      <w:r>
        <w:rPr>
          <w:b w:val="0"/>
        </w:rPr>
        <w:t xml:space="preserve"> = (4414 – 3790)/3090 = 0,202</w:t>
      </w:r>
    </w:p>
    <w:p w:rsidR="000A513F" w:rsidRDefault="000A513F" w:rsidP="00026384">
      <w:pPr>
        <w:pStyle w:val="a6"/>
        <w:ind w:left="720" w:right="139"/>
        <w:jc w:val="left"/>
        <w:rPr>
          <w:b w:val="0"/>
        </w:rPr>
      </w:pPr>
    </w:p>
    <w:p w:rsidR="000A513F" w:rsidRDefault="000A513F" w:rsidP="00035C6A">
      <w:pPr>
        <w:pStyle w:val="a6"/>
        <w:numPr>
          <w:ilvl w:val="0"/>
          <w:numId w:val="9"/>
        </w:numPr>
        <w:ind w:right="139"/>
        <w:jc w:val="left"/>
        <w:rPr>
          <w:b w:val="0"/>
        </w:rPr>
      </w:pPr>
      <w:r>
        <w:rPr>
          <w:b w:val="0"/>
        </w:rPr>
        <w:t>Коэффициент обеспеченности запасов собственными средствами:</w:t>
      </w:r>
    </w:p>
    <w:p w:rsidR="000A513F" w:rsidRDefault="000A513F" w:rsidP="000A513F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 Коз = стр.490/(стр.210 + стр.220)</w:t>
      </w:r>
    </w:p>
    <w:p w:rsidR="000A513F" w:rsidRDefault="000A513F" w:rsidP="000A513F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 Коз</w:t>
      </w:r>
      <w:r w:rsidRPr="000A513F">
        <w:rPr>
          <w:b w:val="0"/>
          <w:sz w:val="20"/>
        </w:rPr>
        <w:t>0</w:t>
      </w:r>
      <w:r>
        <w:rPr>
          <w:b w:val="0"/>
        </w:rPr>
        <w:t xml:space="preserve"> = 2350/(1848 + 190) = 1,153</w:t>
      </w:r>
    </w:p>
    <w:p w:rsidR="000A513F" w:rsidRDefault="000A513F" w:rsidP="000A513F">
      <w:pPr>
        <w:pStyle w:val="a6"/>
        <w:ind w:left="360" w:right="139"/>
        <w:jc w:val="left"/>
        <w:rPr>
          <w:b w:val="0"/>
        </w:rPr>
      </w:pPr>
      <w:r>
        <w:rPr>
          <w:b w:val="0"/>
        </w:rPr>
        <w:t xml:space="preserve">            Коз</w:t>
      </w:r>
      <w:r w:rsidRPr="000A513F">
        <w:rPr>
          <w:b w:val="0"/>
          <w:sz w:val="20"/>
        </w:rPr>
        <w:t xml:space="preserve">1 </w:t>
      </w:r>
      <w:r>
        <w:rPr>
          <w:b w:val="0"/>
        </w:rPr>
        <w:t>= 4414/(2000 + 120) = 2,082</w:t>
      </w:r>
    </w:p>
    <w:p w:rsidR="000A513F" w:rsidRDefault="000A513F" w:rsidP="000A513F">
      <w:pPr>
        <w:pStyle w:val="a6"/>
        <w:ind w:left="360" w:right="139"/>
        <w:jc w:val="left"/>
        <w:rPr>
          <w:b w:val="0"/>
        </w:rPr>
      </w:pPr>
    </w:p>
    <w:p w:rsidR="000A513F" w:rsidRDefault="000A513F" w:rsidP="00E152EC">
      <w:pPr>
        <w:pStyle w:val="a6"/>
        <w:ind w:left="360" w:right="-443"/>
        <w:jc w:val="left"/>
        <w:rPr>
          <w:b w:val="0"/>
        </w:rPr>
      </w:pPr>
      <w:r>
        <w:rPr>
          <w:b w:val="0"/>
        </w:rPr>
        <w:t xml:space="preserve">ВЫВОД:   </w:t>
      </w:r>
      <w:r w:rsidR="00307C85">
        <w:rPr>
          <w:b w:val="0"/>
        </w:rPr>
        <w:t xml:space="preserve">   </w:t>
      </w:r>
      <w:r w:rsidR="00E152EC">
        <w:rPr>
          <w:b w:val="0"/>
        </w:rPr>
        <w:t xml:space="preserve">  </w:t>
      </w:r>
      <w:r>
        <w:rPr>
          <w:b w:val="0"/>
        </w:rPr>
        <w:t xml:space="preserve">Изучив показатели (коэффициенты) финансовой устойчивости,                                   </w:t>
      </w:r>
    </w:p>
    <w:p w:rsidR="00026384" w:rsidRDefault="000A513F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 xml:space="preserve">              можно говорить о положительной тенденции </w:t>
      </w:r>
      <w:r w:rsidR="009301D8">
        <w:rPr>
          <w:b w:val="0"/>
        </w:rPr>
        <w:t xml:space="preserve">деятельности  </w:t>
      </w:r>
    </w:p>
    <w:p w:rsidR="00E152EC" w:rsidRDefault="009301D8" w:rsidP="00026384">
      <w:pPr>
        <w:pStyle w:val="a6"/>
        <w:ind w:left="720" w:right="139"/>
        <w:jc w:val="left"/>
        <w:rPr>
          <w:b w:val="0"/>
        </w:rPr>
      </w:pPr>
      <w:r>
        <w:rPr>
          <w:b w:val="0"/>
        </w:rPr>
        <w:t xml:space="preserve">              предприятия.</w:t>
      </w:r>
    </w:p>
    <w:p w:rsidR="009301D8" w:rsidRDefault="00797825" w:rsidP="00797825">
      <w:pPr>
        <w:pStyle w:val="a6"/>
        <w:ind w:left="1710" w:right="-353"/>
        <w:jc w:val="left"/>
        <w:rPr>
          <w:b w:val="0"/>
        </w:rPr>
      </w:pPr>
      <w:r>
        <w:rPr>
          <w:b w:val="0"/>
        </w:rPr>
        <w:t xml:space="preserve">    </w:t>
      </w:r>
      <w:r w:rsidR="009301D8">
        <w:rPr>
          <w:b w:val="0"/>
        </w:rPr>
        <w:t xml:space="preserve">Все коэффициенты </w:t>
      </w:r>
      <w:r>
        <w:rPr>
          <w:b w:val="0"/>
        </w:rPr>
        <w:t xml:space="preserve">ликвидности и платежеспособности </w:t>
      </w:r>
      <w:r w:rsidR="009301D8">
        <w:rPr>
          <w:b w:val="0"/>
        </w:rPr>
        <w:t>соответствуют нормативным значениям и по сравнению с предыдущим годом улучшились.</w:t>
      </w:r>
    </w:p>
    <w:p w:rsidR="009301D8" w:rsidRDefault="009301D8" w:rsidP="00797825">
      <w:pPr>
        <w:pStyle w:val="a6"/>
        <w:ind w:left="1710" w:right="-353" w:hanging="990"/>
        <w:jc w:val="left"/>
        <w:rPr>
          <w:b w:val="0"/>
        </w:rPr>
      </w:pPr>
      <w:r>
        <w:rPr>
          <w:b w:val="0"/>
        </w:rPr>
        <w:t xml:space="preserve">              </w:t>
      </w:r>
      <w:r w:rsidR="00797825">
        <w:rPr>
          <w:b w:val="0"/>
        </w:rPr>
        <w:t xml:space="preserve">    </w:t>
      </w:r>
      <w:r>
        <w:rPr>
          <w:b w:val="0"/>
        </w:rPr>
        <w:t xml:space="preserve">Исключение составляет коэффициент </w:t>
      </w:r>
      <w:r w:rsidR="00797825">
        <w:rPr>
          <w:b w:val="0"/>
        </w:rPr>
        <w:t>долгосрочной платежеспособности</w:t>
      </w:r>
      <w:r>
        <w:rPr>
          <w:b w:val="0"/>
        </w:rPr>
        <w:t>, который не достиг опти</w:t>
      </w:r>
      <w:r w:rsidR="00797825">
        <w:rPr>
          <w:b w:val="0"/>
        </w:rPr>
        <w:t>мального значения (≥1).</w:t>
      </w:r>
    </w:p>
    <w:p w:rsidR="00307C85" w:rsidRDefault="00797825" w:rsidP="00797825">
      <w:pPr>
        <w:pStyle w:val="a6"/>
        <w:ind w:left="1710" w:right="139"/>
        <w:jc w:val="left"/>
        <w:rPr>
          <w:b w:val="0"/>
        </w:rPr>
      </w:pPr>
      <w:r>
        <w:rPr>
          <w:b w:val="0"/>
        </w:rPr>
        <w:t xml:space="preserve">    Но все равно</w:t>
      </w:r>
      <w:r w:rsidR="009301D8">
        <w:rPr>
          <w:b w:val="0"/>
        </w:rPr>
        <w:t xml:space="preserve"> за 2002 год</w:t>
      </w:r>
      <w:r w:rsidR="00307C85">
        <w:rPr>
          <w:b w:val="0"/>
        </w:rPr>
        <w:t xml:space="preserve"> прои</w:t>
      </w:r>
      <w:r>
        <w:rPr>
          <w:b w:val="0"/>
        </w:rPr>
        <w:t>зошли положительные сдвиги, и</w:t>
      </w:r>
      <w:r w:rsidR="00307C85">
        <w:rPr>
          <w:b w:val="0"/>
        </w:rPr>
        <w:t xml:space="preserve"> орга</w:t>
      </w:r>
      <w:r>
        <w:rPr>
          <w:b w:val="0"/>
        </w:rPr>
        <w:t>низа</w:t>
      </w:r>
      <w:r w:rsidR="00307C85">
        <w:rPr>
          <w:b w:val="0"/>
        </w:rPr>
        <w:t>цию можно считать платежеспособной и финансово-устойчи</w:t>
      </w:r>
      <w:r w:rsidR="008859AD">
        <w:rPr>
          <w:b w:val="0"/>
        </w:rPr>
        <w:t>в</w:t>
      </w:r>
      <w:r>
        <w:rPr>
          <w:b w:val="0"/>
        </w:rPr>
        <w:t>ой.</w:t>
      </w:r>
    </w:p>
    <w:p w:rsidR="00797825" w:rsidRDefault="00797825" w:rsidP="00797825">
      <w:pPr>
        <w:pStyle w:val="a6"/>
        <w:ind w:left="1710" w:right="139"/>
        <w:jc w:val="left"/>
        <w:rPr>
          <w:b w:val="0"/>
        </w:rPr>
      </w:pPr>
    </w:p>
    <w:p w:rsidR="009301D8" w:rsidRDefault="009301D8" w:rsidP="00026384">
      <w:pPr>
        <w:pStyle w:val="a6"/>
        <w:ind w:left="720" w:right="139"/>
        <w:jc w:val="left"/>
        <w:rPr>
          <w:b w:val="0"/>
        </w:rPr>
      </w:pPr>
    </w:p>
    <w:p w:rsidR="009301D8" w:rsidRDefault="009301D8" w:rsidP="00026384">
      <w:pPr>
        <w:pStyle w:val="a6"/>
        <w:ind w:left="720" w:right="139"/>
        <w:jc w:val="left"/>
        <w:rPr>
          <w:b w:val="0"/>
        </w:rPr>
      </w:pPr>
    </w:p>
    <w:p w:rsidR="000A4424" w:rsidRDefault="000A4424">
      <w:pPr>
        <w:pStyle w:val="a6"/>
        <w:ind w:right="-2"/>
        <w:jc w:val="right"/>
        <w:rPr>
          <w:b w:val="0"/>
        </w:rPr>
      </w:pPr>
      <w:r>
        <w:rPr>
          <w:b w:val="0"/>
        </w:rPr>
        <w:t>Таблица 3</w:t>
      </w:r>
    </w:p>
    <w:p w:rsidR="000A4424" w:rsidRDefault="000A4424">
      <w:pPr>
        <w:pStyle w:val="a6"/>
        <w:ind w:right="-2"/>
      </w:pPr>
      <w:r>
        <w:t>Показатели ликвидности и платежеспособности ОАО «Вега» за 2002 г.</w:t>
      </w:r>
    </w:p>
    <w:p w:rsidR="000A4424" w:rsidRDefault="000A4424">
      <w:pPr>
        <w:pStyle w:val="a6"/>
        <w:ind w:right="-2"/>
        <w:rPr>
          <w:b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851"/>
        <w:gridCol w:w="850"/>
        <w:gridCol w:w="992"/>
        <w:gridCol w:w="1985"/>
      </w:tblGrid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left="-108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Нормативное или оптимальное значение</w:t>
            </w:r>
          </w:p>
        </w:tc>
        <w:tc>
          <w:tcPr>
            <w:tcW w:w="85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На начало года</w:t>
            </w:r>
          </w:p>
        </w:tc>
        <w:tc>
          <w:tcPr>
            <w:tcW w:w="85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На конец года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left="-124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</w:t>
            </w:r>
          </w:p>
          <w:p w:rsidR="000A4424" w:rsidRDefault="000A4424">
            <w:pPr>
              <w:pStyle w:val="a6"/>
              <w:ind w:left="-124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(+, -)</w: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left="-108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Оценка тенденции: (+) – желательная; (-) – нежелательная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left="-108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85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85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left="-124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left="-108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Коэффициент текущей ликвидности</w:t>
            </w:r>
          </w:p>
        </w:tc>
        <w:tc>
          <w:tcPr>
            <w:tcW w:w="1417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1-2</w:t>
            </w:r>
          </w:p>
        </w:tc>
        <w:tc>
          <w:tcPr>
            <w:tcW w:w="851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0,684</w:t>
            </w:r>
          </w:p>
        </w:tc>
        <w:tc>
          <w:tcPr>
            <w:tcW w:w="850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1,800</w:t>
            </w:r>
          </w:p>
        </w:tc>
        <w:tc>
          <w:tcPr>
            <w:tcW w:w="992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1,116</w:t>
            </w:r>
          </w:p>
        </w:tc>
        <w:tc>
          <w:tcPr>
            <w:tcW w:w="1985" w:type="dxa"/>
          </w:tcPr>
          <w:p w:rsidR="000A4424" w:rsidRDefault="004D6C9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Коэффициент критической ликвидности (промежуточного покрытия)</w:t>
            </w:r>
          </w:p>
        </w:tc>
        <w:tc>
          <w:tcPr>
            <w:tcW w:w="1417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0,5-1</w:t>
            </w:r>
          </w:p>
        </w:tc>
        <w:tc>
          <w:tcPr>
            <w:tcW w:w="851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0,230</w:t>
            </w:r>
          </w:p>
        </w:tc>
        <w:tc>
          <w:tcPr>
            <w:tcW w:w="850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0,396</w:t>
            </w:r>
          </w:p>
        </w:tc>
        <w:tc>
          <w:tcPr>
            <w:tcW w:w="992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0,166</w:t>
            </w:r>
          </w:p>
        </w:tc>
        <w:tc>
          <w:tcPr>
            <w:tcW w:w="1985" w:type="dxa"/>
          </w:tcPr>
          <w:p w:rsidR="000A4424" w:rsidRPr="004D6C98" w:rsidRDefault="00BC2A34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</w:rPr>
              <w:t>+</w:t>
            </w:r>
            <w:r w:rsidR="004D6C98">
              <w:rPr>
                <w:b w:val="0"/>
                <w:sz w:val="26"/>
                <w:lang w:val="en-US"/>
              </w:rPr>
              <w:t xml:space="preserve">    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3. Коэффициент абсолютной ликвидности</w:t>
            </w:r>
          </w:p>
        </w:tc>
        <w:tc>
          <w:tcPr>
            <w:tcW w:w="1417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0,2-0,4</w:t>
            </w:r>
          </w:p>
        </w:tc>
        <w:tc>
          <w:tcPr>
            <w:tcW w:w="851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0,080</w:t>
            </w:r>
          </w:p>
        </w:tc>
        <w:tc>
          <w:tcPr>
            <w:tcW w:w="850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0,159</w:t>
            </w:r>
          </w:p>
        </w:tc>
        <w:tc>
          <w:tcPr>
            <w:tcW w:w="992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0,079</w:t>
            </w:r>
          </w:p>
        </w:tc>
        <w:tc>
          <w:tcPr>
            <w:tcW w:w="1985" w:type="dxa"/>
          </w:tcPr>
          <w:p w:rsidR="000A4424" w:rsidRDefault="00BC2A3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Коэффициент долгосрочной платежеспособности (по данным формы № 4)</w:t>
            </w:r>
          </w:p>
        </w:tc>
        <w:tc>
          <w:tcPr>
            <w:tcW w:w="1417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≥1</w:t>
            </w:r>
          </w:p>
        </w:tc>
        <w:tc>
          <w:tcPr>
            <w:tcW w:w="85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850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985" w:type="dxa"/>
          </w:tcPr>
          <w:p w:rsidR="000A4424" w:rsidRDefault="004D6C9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5. Коэффициент восстановления (утраты) платежеспособности</w:t>
            </w:r>
          </w:p>
        </w:tc>
        <w:tc>
          <w:tcPr>
            <w:tcW w:w="1417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&gt;1</w:t>
            </w:r>
          </w:p>
        </w:tc>
        <w:tc>
          <w:tcPr>
            <w:tcW w:w="85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850" w:type="dxa"/>
          </w:tcPr>
          <w:p w:rsidR="000A4424" w:rsidRDefault="009301D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1,155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985" w:type="dxa"/>
          </w:tcPr>
          <w:p w:rsidR="000A4424" w:rsidRPr="004D6C98" w:rsidRDefault="004D6C98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+</w:t>
            </w:r>
          </w:p>
        </w:tc>
      </w:tr>
    </w:tbl>
    <w:p w:rsidR="000A4424" w:rsidRDefault="000A4424">
      <w:pPr>
        <w:pStyle w:val="a6"/>
        <w:ind w:right="-2"/>
        <w:jc w:val="both"/>
        <w:rPr>
          <w:b w:val="0"/>
          <w:lang w:val="en-US"/>
        </w:rPr>
      </w:pPr>
    </w:p>
    <w:p w:rsidR="004D6C98" w:rsidRDefault="004D6C98">
      <w:pPr>
        <w:pStyle w:val="a6"/>
        <w:ind w:right="-2"/>
        <w:jc w:val="both"/>
        <w:rPr>
          <w:b w:val="0"/>
          <w:lang w:val="en-US"/>
        </w:rPr>
      </w:pPr>
    </w:p>
    <w:p w:rsidR="004D6C98" w:rsidRPr="00BC2A34" w:rsidRDefault="004D6C98" w:rsidP="004D6C98">
      <w:pPr>
        <w:pStyle w:val="a6"/>
        <w:ind w:right="-2"/>
      </w:pPr>
      <w:r w:rsidRPr="00BC2A34">
        <w:t xml:space="preserve">Расчет показателей ликвидности и платежеспособности </w:t>
      </w:r>
    </w:p>
    <w:p w:rsidR="00061EE3" w:rsidRDefault="00061EE3" w:rsidP="00035C6A">
      <w:pPr>
        <w:pStyle w:val="a6"/>
        <w:numPr>
          <w:ilvl w:val="0"/>
          <w:numId w:val="10"/>
        </w:numPr>
        <w:ind w:right="-2"/>
        <w:jc w:val="left"/>
        <w:rPr>
          <w:b w:val="0"/>
        </w:rPr>
      </w:pPr>
      <w:r>
        <w:rPr>
          <w:b w:val="0"/>
        </w:rPr>
        <w:t>Коэффициент текущей ликвидности:</w:t>
      </w:r>
    </w:p>
    <w:p w:rsidR="00061EE3" w:rsidRDefault="00061EE3" w:rsidP="00061EE3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Ктл = (стр.490 – стр.244 – стр.252)/(стр.610 + 620 + 630 + 660)</w:t>
      </w:r>
    </w:p>
    <w:p w:rsidR="00061EE3" w:rsidRDefault="00061EE3" w:rsidP="00061EE3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Ктл</w:t>
      </w:r>
      <w:r w:rsidRPr="00061EE3">
        <w:rPr>
          <w:b w:val="0"/>
          <w:sz w:val="20"/>
        </w:rPr>
        <w:t>0</w:t>
      </w:r>
      <w:r>
        <w:rPr>
          <w:b w:val="0"/>
        </w:rPr>
        <w:t xml:space="preserve"> = 2350/(1128 + 2306) = 0,684</w:t>
      </w:r>
    </w:p>
    <w:p w:rsidR="00061EE3" w:rsidRDefault="00061EE3" w:rsidP="00061EE3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Ктл</w:t>
      </w:r>
      <w:r w:rsidRPr="00061EE3">
        <w:rPr>
          <w:b w:val="0"/>
          <w:sz w:val="20"/>
        </w:rPr>
        <w:t xml:space="preserve">1 </w:t>
      </w:r>
      <w:r>
        <w:rPr>
          <w:b w:val="0"/>
        </w:rPr>
        <w:t>= 4414/(935 + 1516) = 1,800</w:t>
      </w:r>
    </w:p>
    <w:p w:rsidR="00061EE3" w:rsidRDefault="00061EE3" w:rsidP="00061EE3">
      <w:pPr>
        <w:pStyle w:val="a6"/>
        <w:ind w:left="360" w:right="-2"/>
        <w:jc w:val="left"/>
        <w:rPr>
          <w:b w:val="0"/>
        </w:rPr>
      </w:pPr>
    </w:p>
    <w:p w:rsidR="00061EE3" w:rsidRDefault="00061EE3" w:rsidP="00035C6A">
      <w:pPr>
        <w:pStyle w:val="a6"/>
        <w:numPr>
          <w:ilvl w:val="0"/>
          <w:numId w:val="10"/>
        </w:numPr>
        <w:ind w:right="-2"/>
        <w:jc w:val="left"/>
        <w:rPr>
          <w:b w:val="0"/>
        </w:rPr>
      </w:pPr>
      <w:r>
        <w:rPr>
          <w:b w:val="0"/>
        </w:rPr>
        <w:t>Коэффициент критической ликвидности (промежуточного покрытия):</w:t>
      </w:r>
    </w:p>
    <w:p w:rsidR="00061EE3" w:rsidRDefault="00061EE3" w:rsidP="00061EE3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Ккл = (стр.240 + стр.250 + стр.260 + стр.270)/(стр.610 + стр.620 +</w:t>
      </w:r>
    </w:p>
    <w:p w:rsidR="00061EE3" w:rsidRDefault="00061EE3" w:rsidP="00061EE3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           + стр.630 + стр.660)</w:t>
      </w:r>
    </w:p>
    <w:p w:rsidR="00061EE3" w:rsidRDefault="00061EE3" w:rsidP="00061EE3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Ккл</w:t>
      </w:r>
      <w:r w:rsidRPr="00137E2A">
        <w:rPr>
          <w:b w:val="0"/>
          <w:sz w:val="20"/>
        </w:rPr>
        <w:t>0</w:t>
      </w:r>
      <w:r>
        <w:rPr>
          <w:b w:val="0"/>
        </w:rPr>
        <w:t xml:space="preserve"> = (516 + 100 + 174)/(1128 + 2306) = </w:t>
      </w:r>
      <w:r w:rsidR="00137E2A">
        <w:rPr>
          <w:b w:val="0"/>
        </w:rPr>
        <w:t>0,230</w:t>
      </w:r>
    </w:p>
    <w:p w:rsidR="00137E2A" w:rsidRDefault="00137E2A" w:rsidP="00061EE3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Ккл</w:t>
      </w:r>
      <w:r w:rsidRPr="00137E2A">
        <w:rPr>
          <w:b w:val="0"/>
          <w:sz w:val="20"/>
        </w:rPr>
        <w:t>1</w:t>
      </w:r>
      <w:r>
        <w:rPr>
          <w:b w:val="0"/>
        </w:rPr>
        <w:t xml:space="preserve"> = (580 + 120 + 270)/(935 + 1516) = 0,396</w:t>
      </w:r>
    </w:p>
    <w:p w:rsidR="00137E2A" w:rsidRDefault="00137E2A" w:rsidP="00061EE3">
      <w:pPr>
        <w:pStyle w:val="a6"/>
        <w:ind w:left="360" w:right="-2"/>
        <w:jc w:val="left"/>
        <w:rPr>
          <w:b w:val="0"/>
        </w:rPr>
      </w:pPr>
    </w:p>
    <w:p w:rsidR="00137E2A" w:rsidRDefault="00137E2A" w:rsidP="00035C6A">
      <w:pPr>
        <w:pStyle w:val="a6"/>
        <w:numPr>
          <w:ilvl w:val="0"/>
          <w:numId w:val="10"/>
        </w:numPr>
        <w:ind w:right="-2"/>
        <w:jc w:val="left"/>
        <w:rPr>
          <w:b w:val="0"/>
        </w:rPr>
      </w:pPr>
      <w:r>
        <w:rPr>
          <w:b w:val="0"/>
        </w:rPr>
        <w:t>Коэффициент абсолютной ликвидности:</w:t>
      </w:r>
    </w:p>
    <w:p w:rsidR="00137E2A" w:rsidRDefault="00137E2A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Кал = (стр.250 + стр.260)/(стр.610 + стр.620 + стр.630 + стр.660)</w:t>
      </w:r>
    </w:p>
    <w:p w:rsidR="00137E2A" w:rsidRDefault="00137E2A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Кал</w:t>
      </w:r>
      <w:r w:rsidRPr="00137E2A">
        <w:rPr>
          <w:b w:val="0"/>
          <w:sz w:val="20"/>
        </w:rPr>
        <w:t>0</w:t>
      </w:r>
      <w:r>
        <w:rPr>
          <w:b w:val="0"/>
        </w:rPr>
        <w:t xml:space="preserve"> = (100 + 174)/(1128 + 2306) = 0,080</w:t>
      </w:r>
    </w:p>
    <w:p w:rsidR="00137E2A" w:rsidRDefault="00137E2A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Кал</w:t>
      </w:r>
      <w:r w:rsidRPr="00137E2A">
        <w:rPr>
          <w:b w:val="0"/>
          <w:sz w:val="20"/>
        </w:rPr>
        <w:t>1</w:t>
      </w:r>
      <w:r>
        <w:rPr>
          <w:b w:val="0"/>
        </w:rPr>
        <w:t xml:space="preserve"> = (120 + 270)/(935 + 1516) = 0,159</w:t>
      </w:r>
    </w:p>
    <w:p w:rsidR="00137E2A" w:rsidRDefault="00137E2A" w:rsidP="00137E2A">
      <w:pPr>
        <w:pStyle w:val="a6"/>
        <w:ind w:left="360" w:right="-2"/>
        <w:jc w:val="left"/>
        <w:rPr>
          <w:b w:val="0"/>
        </w:rPr>
      </w:pPr>
    </w:p>
    <w:p w:rsidR="00137E2A" w:rsidRDefault="00137E2A" w:rsidP="00035C6A">
      <w:pPr>
        <w:pStyle w:val="a6"/>
        <w:numPr>
          <w:ilvl w:val="0"/>
          <w:numId w:val="10"/>
        </w:numPr>
        <w:ind w:right="-2"/>
        <w:jc w:val="left"/>
        <w:rPr>
          <w:b w:val="0"/>
        </w:rPr>
      </w:pPr>
      <w:r>
        <w:rPr>
          <w:b w:val="0"/>
        </w:rPr>
        <w:t>Коэффициент долгосрочной платежеспособности (на основе формы №4 «</w:t>
      </w:r>
      <w:r w:rsidR="00B461CB">
        <w:rPr>
          <w:b w:val="0"/>
        </w:rPr>
        <w:t>Отчет о движении денежных»):</w:t>
      </w:r>
    </w:p>
    <w:p w:rsidR="00137E2A" w:rsidRDefault="00137E2A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Кдп = (ЧДП - ∆ДС)/отток ДС,</w:t>
      </w:r>
    </w:p>
    <w:p w:rsidR="00137E2A" w:rsidRDefault="00137E2A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где  ЧДП – чистый денежный поток;</w:t>
      </w:r>
    </w:p>
    <w:p w:rsidR="00137E2A" w:rsidRDefault="00137E2A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∆ДС – изменение остатка денежных средств.</w:t>
      </w:r>
    </w:p>
    <w:p w:rsidR="00137E2A" w:rsidRDefault="00137E2A" w:rsidP="00137E2A">
      <w:pPr>
        <w:pStyle w:val="a6"/>
        <w:ind w:left="360" w:right="-2"/>
        <w:jc w:val="left"/>
        <w:rPr>
          <w:b w:val="0"/>
        </w:rPr>
      </w:pPr>
    </w:p>
    <w:p w:rsidR="00137E2A" w:rsidRDefault="00137E2A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ЧДП = стр.020</w:t>
      </w:r>
      <w:r w:rsidR="00B461CB">
        <w:rPr>
          <w:b w:val="0"/>
        </w:rPr>
        <w:t xml:space="preserve"> к.3 – стр.120 к.3 </w:t>
      </w:r>
    </w:p>
    <w:p w:rsidR="00B461CB" w:rsidRDefault="00B461CB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ЧДП = 43104 – 43008 = 96</w:t>
      </w:r>
    </w:p>
    <w:p w:rsidR="00B461CB" w:rsidRDefault="00B461CB" w:rsidP="00137E2A">
      <w:pPr>
        <w:pStyle w:val="a6"/>
        <w:ind w:left="360" w:right="-2"/>
        <w:jc w:val="left"/>
        <w:rPr>
          <w:b w:val="0"/>
        </w:rPr>
      </w:pPr>
    </w:p>
    <w:p w:rsidR="00B461CB" w:rsidRDefault="00B461CB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∆ДС = стр.260 к.3 – стр.010 к.3 </w:t>
      </w:r>
    </w:p>
    <w:p w:rsidR="00B461CB" w:rsidRDefault="00B461CB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∆ДС = 270 – 174 = 96</w:t>
      </w:r>
    </w:p>
    <w:p w:rsidR="00B461CB" w:rsidRDefault="00B461CB" w:rsidP="00137E2A">
      <w:pPr>
        <w:pStyle w:val="a6"/>
        <w:ind w:left="360" w:right="-2"/>
        <w:jc w:val="left"/>
        <w:rPr>
          <w:b w:val="0"/>
        </w:rPr>
      </w:pPr>
    </w:p>
    <w:p w:rsidR="00B461CB" w:rsidRDefault="00B461CB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Отток ДС = стр.120 к.3 = 43008</w:t>
      </w:r>
    </w:p>
    <w:p w:rsidR="00B461CB" w:rsidRDefault="00B461CB" w:rsidP="00137E2A">
      <w:pPr>
        <w:pStyle w:val="a6"/>
        <w:ind w:left="360" w:right="-2"/>
        <w:jc w:val="left"/>
        <w:rPr>
          <w:b w:val="0"/>
        </w:rPr>
      </w:pPr>
    </w:p>
    <w:p w:rsidR="00B461CB" w:rsidRDefault="00B461CB" w:rsidP="00137E2A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Кдп = (96 – 96)/43008 = 0</w:t>
      </w:r>
    </w:p>
    <w:p w:rsidR="00B461CB" w:rsidRDefault="00B461CB" w:rsidP="00137E2A">
      <w:pPr>
        <w:pStyle w:val="a6"/>
        <w:ind w:left="360" w:right="-2"/>
        <w:jc w:val="left"/>
        <w:rPr>
          <w:b w:val="0"/>
        </w:rPr>
      </w:pPr>
    </w:p>
    <w:p w:rsidR="00B461CB" w:rsidRDefault="00B461CB" w:rsidP="00035C6A">
      <w:pPr>
        <w:pStyle w:val="a6"/>
        <w:numPr>
          <w:ilvl w:val="0"/>
          <w:numId w:val="10"/>
        </w:numPr>
        <w:ind w:right="-2"/>
        <w:jc w:val="left"/>
        <w:rPr>
          <w:b w:val="0"/>
        </w:rPr>
      </w:pPr>
      <w:r>
        <w:rPr>
          <w:b w:val="0"/>
        </w:rPr>
        <w:t>Коэффициент восстановления (утраты) платежеспособности:</w:t>
      </w:r>
    </w:p>
    <w:p w:rsidR="00B461CB" w:rsidRDefault="00B461CB" w:rsidP="00B461CB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В данном случае для ОАО «Вега» рассчитывается коэффициент утраты платежеспособности, так как коэффициент текущей ликвидности и коэффициент обеспеченности собственными средствами </w:t>
      </w:r>
      <w:r w:rsidR="00694304">
        <w:rPr>
          <w:b w:val="0"/>
        </w:rPr>
        <w:t>не ниже нормативных значений.</w:t>
      </w:r>
    </w:p>
    <w:p w:rsidR="00694304" w:rsidRDefault="00694304" w:rsidP="00B461CB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 Куп = (Ктл1 – 3/Т х (Ктл1 – Ктл0))/2 &gt; 1</w:t>
      </w:r>
    </w:p>
    <w:p w:rsidR="00694304" w:rsidRDefault="00694304" w:rsidP="00B461CB">
      <w:pPr>
        <w:pStyle w:val="a6"/>
        <w:ind w:left="360" w:right="-2"/>
        <w:jc w:val="left"/>
        <w:rPr>
          <w:b w:val="0"/>
        </w:rPr>
      </w:pPr>
    </w:p>
    <w:p w:rsidR="00694304" w:rsidRDefault="00694304" w:rsidP="00B461CB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1,26 – 3/12 х (1,26 – 0.838) = 1,155 &gt; 1</w:t>
      </w:r>
    </w:p>
    <w:p w:rsidR="00694304" w:rsidRDefault="00694304" w:rsidP="00B461CB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Следовательно, банкротство данному предприятию не грозит и в ближайшем будущем все будет хорошо.</w:t>
      </w:r>
    </w:p>
    <w:p w:rsidR="00694304" w:rsidRDefault="00694304" w:rsidP="00B461CB">
      <w:pPr>
        <w:pStyle w:val="a6"/>
        <w:ind w:left="360" w:right="-2"/>
        <w:jc w:val="left"/>
        <w:rPr>
          <w:b w:val="0"/>
        </w:rPr>
      </w:pPr>
    </w:p>
    <w:p w:rsidR="00694304" w:rsidRDefault="00694304" w:rsidP="00B461CB">
      <w:pPr>
        <w:pStyle w:val="a6"/>
        <w:ind w:left="360" w:right="-2"/>
        <w:jc w:val="left"/>
        <w:rPr>
          <w:b w:val="0"/>
        </w:rPr>
      </w:pPr>
      <w:r w:rsidRPr="00BC2A34">
        <w:t xml:space="preserve">ВЫВОД: </w:t>
      </w:r>
      <w:r>
        <w:rPr>
          <w:b w:val="0"/>
        </w:rPr>
        <w:t xml:space="preserve">  </w:t>
      </w:r>
      <w:r w:rsidR="008859AD">
        <w:rPr>
          <w:b w:val="0"/>
        </w:rPr>
        <w:t xml:space="preserve">    </w:t>
      </w:r>
      <w:r>
        <w:rPr>
          <w:b w:val="0"/>
        </w:rPr>
        <w:t xml:space="preserve">Для расчета показателей ликвидности и платежеспособности </w:t>
      </w:r>
    </w:p>
    <w:p w:rsidR="00694304" w:rsidRDefault="00694304" w:rsidP="00B461CB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        ОАО «Вега» использовались данные формы №1 «Бухгалтерский </w:t>
      </w:r>
    </w:p>
    <w:p w:rsidR="00694304" w:rsidRDefault="00694304" w:rsidP="00B461CB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        баланс» и формы №4 «Отчет о движении денежных средств».</w:t>
      </w:r>
    </w:p>
    <w:p w:rsidR="008859AD" w:rsidRDefault="008859AD" w:rsidP="008859AD">
      <w:pPr>
        <w:pStyle w:val="a6"/>
        <w:ind w:left="1710" w:right="-2" w:firstLine="270"/>
        <w:jc w:val="left"/>
        <w:rPr>
          <w:b w:val="0"/>
        </w:rPr>
      </w:pPr>
      <w:r>
        <w:rPr>
          <w:b w:val="0"/>
        </w:rPr>
        <w:t xml:space="preserve"> Анализ рассчитанных показателей оценивает тенденцию деятельности организации по-разному. В то же время </w:t>
      </w:r>
      <w:r w:rsidR="00AC5A6F">
        <w:rPr>
          <w:b w:val="0"/>
        </w:rPr>
        <w:t xml:space="preserve">изменение </w:t>
      </w:r>
      <w:r>
        <w:rPr>
          <w:b w:val="0"/>
        </w:rPr>
        <w:t>наиболее важ</w:t>
      </w:r>
      <w:r w:rsidR="00AC5A6F">
        <w:rPr>
          <w:b w:val="0"/>
        </w:rPr>
        <w:t>ных показателей</w:t>
      </w:r>
      <w:r>
        <w:rPr>
          <w:b w:val="0"/>
        </w:rPr>
        <w:t xml:space="preserve"> (коэффициент</w:t>
      </w:r>
      <w:r w:rsidR="00AC5A6F">
        <w:rPr>
          <w:b w:val="0"/>
        </w:rPr>
        <w:t>а</w:t>
      </w:r>
      <w:r>
        <w:rPr>
          <w:b w:val="0"/>
        </w:rPr>
        <w:t xml:space="preserve"> текущей ликвидности</w:t>
      </w:r>
      <w:r w:rsidR="00AC5A6F">
        <w:rPr>
          <w:b w:val="0"/>
        </w:rPr>
        <w:t xml:space="preserve"> +1,116</w:t>
      </w:r>
      <w:r>
        <w:rPr>
          <w:b w:val="0"/>
        </w:rPr>
        <w:t xml:space="preserve"> и коэффициент</w:t>
      </w:r>
      <w:r w:rsidR="00AC5A6F">
        <w:rPr>
          <w:b w:val="0"/>
        </w:rPr>
        <w:t>а</w:t>
      </w:r>
      <w:r>
        <w:rPr>
          <w:b w:val="0"/>
        </w:rPr>
        <w:t xml:space="preserve"> утраты платежеспособности</w:t>
      </w:r>
      <w:r w:rsidR="00AC5A6F">
        <w:rPr>
          <w:b w:val="0"/>
        </w:rPr>
        <w:t xml:space="preserve"> +1,155</w:t>
      </w:r>
      <w:r>
        <w:rPr>
          <w:b w:val="0"/>
        </w:rPr>
        <w:t xml:space="preserve">) </w:t>
      </w:r>
      <w:r w:rsidR="00AC5A6F">
        <w:rPr>
          <w:b w:val="0"/>
        </w:rPr>
        <w:t>оценивае</w:t>
      </w:r>
      <w:r>
        <w:rPr>
          <w:b w:val="0"/>
        </w:rPr>
        <w:t>тся положительно, что говорит об отсутствии угрозы банкротства в ближайшем бу</w:t>
      </w:r>
      <w:r w:rsidR="00AC5A6F">
        <w:rPr>
          <w:b w:val="0"/>
        </w:rPr>
        <w:t>дущем, т.е. о платежеспособности и финансовой устойчивости организации.</w:t>
      </w:r>
    </w:p>
    <w:p w:rsidR="00061EE3" w:rsidRDefault="00061EE3" w:rsidP="00061EE3">
      <w:pPr>
        <w:pStyle w:val="a6"/>
        <w:ind w:left="360" w:right="-2"/>
        <w:jc w:val="left"/>
        <w:rPr>
          <w:b w:val="0"/>
        </w:rPr>
      </w:pPr>
    </w:p>
    <w:p w:rsidR="004D6C98" w:rsidRDefault="004D6C98" w:rsidP="004D6C98">
      <w:pPr>
        <w:pStyle w:val="a6"/>
        <w:ind w:right="-2"/>
        <w:rPr>
          <w:b w:val="0"/>
        </w:rPr>
      </w:pPr>
    </w:p>
    <w:p w:rsidR="004D6C98" w:rsidRPr="004D6C98" w:rsidRDefault="004D6C98" w:rsidP="00061EE3">
      <w:pPr>
        <w:pStyle w:val="a6"/>
        <w:ind w:right="-2"/>
        <w:jc w:val="left"/>
        <w:rPr>
          <w:b w:val="0"/>
        </w:rPr>
        <w:sectPr w:rsidR="004D6C98" w:rsidRPr="004D6C98">
          <w:footerReference w:type="even" r:id="rId22"/>
          <w:footerReference w:type="default" r:id="rId23"/>
          <w:pgSz w:w="11906" w:h="16838"/>
          <w:pgMar w:top="1134" w:right="851" w:bottom="1134" w:left="1418" w:header="567" w:footer="0" w:gutter="0"/>
          <w:cols w:space="720"/>
        </w:sectPr>
      </w:pPr>
    </w:p>
    <w:p w:rsidR="000A4424" w:rsidRDefault="000A4424">
      <w:pPr>
        <w:pStyle w:val="a6"/>
        <w:jc w:val="right"/>
        <w:rPr>
          <w:b w:val="0"/>
          <w:bCs/>
        </w:rPr>
      </w:pPr>
      <w:r>
        <w:rPr>
          <w:b w:val="0"/>
          <w:bCs/>
        </w:rPr>
        <w:t>Таблица 4</w:t>
      </w:r>
    </w:p>
    <w:p w:rsidR="000A4424" w:rsidRDefault="000A4424">
      <w:pPr>
        <w:pStyle w:val="a6"/>
      </w:pPr>
      <w:r>
        <w:t xml:space="preserve">Оценка состава и структуры движения денежных средств </w:t>
      </w:r>
    </w:p>
    <w:p w:rsidR="000A4424" w:rsidRDefault="000A4424">
      <w:pPr>
        <w:pStyle w:val="a6"/>
      </w:pPr>
      <w:r>
        <w:t>по видам деятельности ОАО «Вега» за 2002 год</w:t>
      </w:r>
    </w:p>
    <w:p w:rsidR="000A4424" w:rsidRDefault="000A4424">
      <w:pPr>
        <w:pStyle w:val="a6"/>
        <w:jc w:val="right"/>
        <w:rPr>
          <w:b w:val="0"/>
        </w:rPr>
      </w:pPr>
      <w:r>
        <w:rPr>
          <w:b w:val="0"/>
        </w:rPr>
        <w:t xml:space="preserve">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418"/>
        <w:gridCol w:w="2126"/>
        <w:gridCol w:w="1559"/>
      </w:tblGrid>
      <w:tr w:rsidR="000A4424">
        <w:trPr>
          <w:cantSplit/>
          <w:trHeight w:val="607"/>
        </w:trPr>
        <w:tc>
          <w:tcPr>
            <w:tcW w:w="3402" w:type="dxa"/>
            <w:vMerge w:val="restart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Всего</w:t>
            </w:r>
          </w:p>
        </w:tc>
        <w:tc>
          <w:tcPr>
            <w:tcW w:w="5103" w:type="dxa"/>
            <w:gridSpan w:val="3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 том числе по видам деятельности:</w:t>
            </w:r>
          </w:p>
        </w:tc>
      </w:tr>
      <w:tr w:rsidR="000A4424">
        <w:trPr>
          <w:cantSplit/>
          <w:trHeight w:val="910"/>
        </w:trPr>
        <w:tc>
          <w:tcPr>
            <w:tcW w:w="3402" w:type="dxa"/>
            <w:vMerge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</w:p>
        </w:tc>
        <w:tc>
          <w:tcPr>
            <w:tcW w:w="1134" w:type="dxa"/>
            <w:vMerge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</w:p>
        </w:tc>
        <w:tc>
          <w:tcPr>
            <w:tcW w:w="1418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текущая </w:t>
            </w:r>
          </w:p>
        </w:tc>
        <w:tc>
          <w:tcPr>
            <w:tcW w:w="2126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инвестиционная </w:t>
            </w:r>
          </w:p>
        </w:tc>
        <w:tc>
          <w:tcPr>
            <w:tcW w:w="1559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финансовая </w:t>
            </w:r>
          </w:p>
        </w:tc>
      </w:tr>
      <w:tr w:rsidR="000A4424">
        <w:trPr>
          <w:trHeight w:val="260"/>
        </w:trPr>
        <w:tc>
          <w:tcPr>
            <w:tcW w:w="3402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2126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1559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</w:tr>
      <w:tr w:rsidR="000A4424">
        <w:trPr>
          <w:trHeight w:val="577"/>
        </w:trPr>
        <w:tc>
          <w:tcPr>
            <w:tcW w:w="3402" w:type="dxa"/>
            <w:vAlign w:val="center"/>
          </w:tcPr>
          <w:p w:rsidR="00C31D91" w:rsidRDefault="000A4424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Остаток денежных средств на начало года, тыс. руб.</w:t>
            </w:r>
            <w:r w:rsidR="00C31D91">
              <w:rPr>
                <w:b w:val="0"/>
                <w:sz w:val="26"/>
              </w:rPr>
              <w:t xml:space="preserve"> </w:t>
            </w:r>
          </w:p>
          <w:p w:rsidR="000A4424" w:rsidRDefault="00C31D91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(стр.010 форма №2)</w:t>
            </w:r>
          </w:p>
        </w:tc>
        <w:tc>
          <w:tcPr>
            <w:tcW w:w="1134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174</w:t>
            </w:r>
          </w:p>
        </w:tc>
        <w:tc>
          <w:tcPr>
            <w:tcW w:w="1418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559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  <w:tr w:rsidR="000A4424">
        <w:trPr>
          <w:trHeight w:val="577"/>
        </w:trPr>
        <w:tc>
          <w:tcPr>
            <w:tcW w:w="3402" w:type="dxa"/>
            <w:vAlign w:val="center"/>
          </w:tcPr>
          <w:p w:rsidR="000A4424" w:rsidRDefault="000A4424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Положительный поток денежных средств за год, тыс. руб.</w:t>
            </w:r>
          </w:p>
          <w:p w:rsidR="00C31D91" w:rsidRDefault="00C31D91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(стр.020 форма №2)</w:t>
            </w:r>
          </w:p>
        </w:tc>
        <w:tc>
          <w:tcPr>
            <w:tcW w:w="1134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43104</w:t>
            </w:r>
          </w:p>
        </w:tc>
        <w:tc>
          <w:tcPr>
            <w:tcW w:w="1418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42521</w:t>
            </w:r>
          </w:p>
        </w:tc>
        <w:tc>
          <w:tcPr>
            <w:tcW w:w="2126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523</w:t>
            </w:r>
          </w:p>
        </w:tc>
        <w:tc>
          <w:tcPr>
            <w:tcW w:w="1559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60</w:t>
            </w:r>
          </w:p>
        </w:tc>
      </w:tr>
      <w:tr w:rsidR="000A4424">
        <w:trPr>
          <w:trHeight w:val="577"/>
        </w:trPr>
        <w:tc>
          <w:tcPr>
            <w:tcW w:w="3402" w:type="dxa"/>
            <w:vAlign w:val="center"/>
          </w:tcPr>
          <w:p w:rsidR="00C31D91" w:rsidRDefault="000A4424" w:rsidP="00C31D91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3. Структура положительного потока денежных средств, %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100,0</w:t>
            </w:r>
          </w:p>
        </w:tc>
        <w:tc>
          <w:tcPr>
            <w:tcW w:w="1418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98,65</w:t>
            </w:r>
          </w:p>
        </w:tc>
        <w:tc>
          <w:tcPr>
            <w:tcW w:w="2126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1,21</w:t>
            </w:r>
          </w:p>
        </w:tc>
        <w:tc>
          <w:tcPr>
            <w:tcW w:w="1559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0,14</w:t>
            </w:r>
          </w:p>
        </w:tc>
      </w:tr>
      <w:tr w:rsidR="000A4424">
        <w:trPr>
          <w:trHeight w:val="577"/>
        </w:trPr>
        <w:tc>
          <w:tcPr>
            <w:tcW w:w="3402" w:type="dxa"/>
            <w:vAlign w:val="center"/>
          </w:tcPr>
          <w:p w:rsidR="000A4424" w:rsidRDefault="000A4424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Отрицательный поток денежных средств за год, тыс. руб.</w:t>
            </w:r>
          </w:p>
          <w:p w:rsidR="00C31D91" w:rsidRDefault="00C31D91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</w:t>
            </w:r>
            <w:r w:rsidR="00046FE6">
              <w:rPr>
                <w:b w:val="0"/>
                <w:sz w:val="26"/>
              </w:rPr>
              <w:t>стр.120 форма №2)</w:t>
            </w:r>
          </w:p>
        </w:tc>
        <w:tc>
          <w:tcPr>
            <w:tcW w:w="1134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43008</w:t>
            </w:r>
          </w:p>
        </w:tc>
        <w:tc>
          <w:tcPr>
            <w:tcW w:w="1418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41373</w:t>
            </w:r>
          </w:p>
        </w:tc>
        <w:tc>
          <w:tcPr>
            <w:tcW w:w="2126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1615</w:t>
            </w:r>
          </w:p>
        </w:tc>
        <w:tc>
          <w:tcPr>
            <w:tcW w:w="1559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20</w:t>
            </w:r>
          </w:p>
        </w:tc>
      </w:tr>
      <w:tr w:rsidR="000A4424">
        <w:trPr>
          <w:trHeight w:val="577"/>
        </w:trPr>
        <w:tc>
          <w:tcPr>
            <w:tcW w:w="3402" w:type="dxa"/>
            <w:vAlign w:val="center"/>
          </w:tcPr>
          <w:p w:rsidR="000A4424" w:rsidRDefault="000A4424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5. Структура отрицательного потока денежных средств, %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100,0</w:t>
            </w:r>
          </w:p>
        </w:tc>
        <w:tc>
          <w:tcPr>
            <w:tcW w:w="1418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96,198</w:t>
            </w:r>
          </w:p>
        </w:tc>
        <w:tc>
          <w:tcPr>
            <w:tcW w:w="2126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3,755</w:t>
            </w:r>
          </w:p>
        </w:tc>
        <w:tc>
          <w:tcPr>
            <w:tcW w:w="1559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0,047</w:t>
            </w:r>
          </w:p>
        </w:tc>
      </w:tr>
      <w:tr w:rsidR="000A4424">
        <w:trPr>
          <w:trHeight w:val="577"/>
        </w:trPr>
        <w:tc>
          <w:tcPr>
            <w:tcW w:w="3402" w:type="dxa"/>
            <w:vAlign w:val="center"/>
          </w:tcPr>
          <w:p w:rsidR="000A4424" w:rsidRDefault="000A4424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6. Остаток денежных средств на конец года, тыс. руб.</w:t>
            </w:r>
          </w:p>
          <w:p w:rsidR="00046FE6" w:rsidRDefault="00046FE6">
            <w:pPr>
              <w:pStyle w:val="a6"/>
              <w:spacing w:line="360" w:lineRule="auto"/>
              <w:ind w:left="317" w:hanging="317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(стр.260 форма №2)</w:t>
            </w:r>
          </w:p>
        </w:tc>
        <w:tc>
          <w:tcPr>
            <w:tcW w:w="1134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270</w:t>
            </w:r>
          </w:p>
        </w:tc>
        <w:tc>
          <w:tcPr>
            <w:tcW w:w="1418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2126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559" w:type="dxa"/>
            <w:vAlign w:val="center"/>
          </w:tcPr>
          <w:p w:rsidR="000A4424" w:rsidRDefault="000A442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  <w:tr w:rsidR="000A4424">
        <w:trPr>
          <w:trHeight w:val="577"/>
        </w:trPr>
        <w:tc>
          <w:tcPr>
            <w:tcW w:w="3402" w:type="dxa"/>
            <w:vAlign w:val="center"/>
          </w:tcPr>
          <w:p w:rsidR="000A4424" w:rsidRDefault="000A4424">
            <w:pPr>
              <w:pStyle w:val="a6"/>
              <w:spacing w:line="360" w:lineRule="auto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7. Чистый поток денежных</w:t>
            </w:r>
          </w:p>
          <w:p w:rsidR="000A4424" w:rsidRDefault="000A4424">
            <w:pPr>
              <w:pStyle w:val="a6"/>
              <w:spacing w:line="360" w:lineRule="auto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средств за год ,  (+, -)</w:t>
            </w:r>
            <w:r w:rsidR="00046FE6">
              <w:rPr>
                <w:b w:val="0"/>
                <w:sz w:val="26"/>
              </w:rPr>
              <w:t>,</w:t>
            </w:r>
          </w:p>
          <w:p w:rsidR="000A4424" w:rsidRDefault="00046FE6" w:rsidP="00046FE6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п.2 – п.4</w:t>
            </w:r>
          </w:p>
        </w:tc>
        <w:tc>
          <w:tcPr>
            <w:tcW w:w="1134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96</w:t>
            </w:r>
          </w:p>
        </w:tc>
        <w:tc>
          <w:tcPr>
            <w:tcW w:w="1418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1148</w:t>
            </w:r>
          </w:p>
        </w:tc>
        <w:tc>
          <w:tcPr>
            <w:tcW w:w="2126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- 1092</w:t>
            </w:r>
          </w:p>
        </w:tc>
        <w:tc>
          <w:tcPr>
            <w:tcW w:w="1559" w:type="dxa"/>
            <w:vAlign w:val="center"/>
          </w:tcPr>
          <w:p w:rsidR="000A4424" w:rsidRDefault="00694304">
            <w:pPr>
              <w:pStyle w:val="a6"/>
              <w:spacing w:line="360" w:lineRule="auto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40</w:t>
            </w:r>
          </w:p>
        </w:tc>
      </w:tr>
    </w:tbl>
    <w:p w:rsidR="000A4424" w:rsidRDefault="000A4424">
      <w:pPr>
        <w:pStyle w:val="a6"/>
        <w:ind w:right="-2"/>
        <w:jc w:val="both"/>
        <w:rPr>
          <w:b w:val="0"/>
        </w:rPr>
      </w:pPr>
    </w:p>
    <w:p w:rsidR="00844DD0" w:rsidRDefault="00221E48" w:rsidP="00221E48">
      <w:pPr>
        <w:pStyle w:val="a6"/>
        <w:ind w:right="-2"/>
      </w:pPr>
      <w:r w:rsidRPr="00844DD0">
        <w:t>Расчет показателей для оценки состава и структуры</w:t>
      </w:r>
    </w:p>
    <w:p w:rsidR="00BC2A34" w:rsidRDefault="00221E48" w:rsidP="00BC2A34">
      <w:pPr>
        <w:pStyle w:val="a6"/>
        <w:ind w:right="-2"/>
      </w:pPr>
      <w:r w:rsidRPr="00844DD0">
        <w:t xml:space="preserve"> движения денежных средств по видам деятельности ОАО «Вега» </w:t>
      </w:r>
    </w:p>
    <w:p w:rsidR="00221E48" w:rsidRPr="00BC2A34" w:rsidRDefault="00BC2A34" w:rsidP="00BC2A34">
      <w:pPr>
        <w:pStyle w:val="a6"/>
        <w:ind w:right="-2"/>
        <w:jc w:val="left"/>
      </w:pPr>
      <w:r>
        <w:t xml:space="preserve">      </w:t>
      </w:r>
      <w:r w:rsidR="00221E48">
        <w:rPr>
          <w:b w:val="0"/>
        </w:rPr>
        <w:t>Остаток денежных средств на начало года = стр.010</w:t>
      </w:r>
    </w:p>
    <w:p w:rsidR="00221E48" w:rsidRDefault="00221E48" w:rsidP="00035C6A">
      <w:pPr>
        <w:pStyle w:val="a6"/>
        <w:numPr>
          <w:ilvl w:val="0"/>
          <w:numId w:val="11"/>
        </w:numPr>
        <w:ind w:right="-2"/>
        <w:jc w:val="left"/>
        <w:rPr>
          <w:b w:val="0"/>
        </w:rPr>
      </w:pPr>
      <w:r>
        <w:rPr>
          <w:b w:val="0"/>
        </w:rPr>
        <w:t>Положительный поток денежных средств за год =стр.020</w:t>
      </w:r>
    </w:p>
    <w:p w:rsidR="00221E48" w:rsidRDefault="00221E48" w:rsidP="00035C6A">
      <w:pPr>
        <w:pStyle w:val="a6"/>
        <w:numPr>
          <w:ilvl w:val="0"/>
          <w:numId w:val="11"/>
        </w:numPr>
        <w:ind w:right="-2"/>
        <w:jc w:val="left"/>
        <w:rPr>
          <w:b w:val="0"/>
        </w:rPr>
      </w:pPr>
      <w:r>
        <w:rPr>
          <w:b w:val="0"/>
        </w:rPr>
        <w:t>Структура положительного потока денежных средств:</w:t>
      </w:r>
    </w:p>
    <w:p w:rsidR="00221E48" w:rsidRDefault="00221E48" w:rsidP="00221E48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а) текущая = 42521/43104 х 100% = 98,65%</w:t>
      </w:r>
    </w:p>
    <w:p w:rsidR="00221E48" w:rsidRDefault="00221E48" w:rsidP="00221E48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б) инвестиционная = 523/43104 х 100% =1,21%</w:t>
      </w:r>
    </w:p>
    <w:p w:rsidR="00221E48" w:rsidRDefault="00221E48" w:rsidP="00221E48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в) финансовая = 60/43104 х 100% = 0,14%</w:t>
      </w:r>
    </w:p>
    <w:p w:rsidR="00221E48" w:rsidRDefault="00221E48" w:rsidP="00035C6A">
      <w:pPr>
        <w:pStyle w:val="a6"/>
        <w:numPr>
          <w:ilvl w:val="0"/>
          <w:numId w:val="11"/>
        </w:numPr>
        <w:ind w:right="-2"/>
        <w:jc w:val="left"/>
        <w:rPr>
          <w:b w:val="0"/>
        </w:rPr>
      </w:pPr>
      <w:r>
        <w:rPr>
          <w:b w:val="0"/>
        </w:rPr>
        <w:t>Отрицательный поток денежных средств за год = стр.120</w:t>
      </w:r>
    </w:p>
    <w:p w:rsidR="00221E48" w:rsidRDefault="00221E48" w:rsidP="00035C6A">
      <w:pPr>
        <w:pStyle w:val="a6"/>
        <w:numPr>
          <w:ilvl w:val="0"/>
          <w:numId w:val="11"/>
        </w:numPr>
        <w:ind w:right="-2"/>
        <w:jc w:val="left"/>
        <w:rPr>
          <w:b w:val="0"/>
        </w:rPr>
      </w:pPr>
      <w:r>
        <w:rPr>
          <w:b w:val="0"/>
        </w:rPr>
        <w:t>Структура отрицательного потока денежных средств</w:t>
      </w:r>
      <w:r w:rsidR="0036543D">
        <w:rPr>
          <w:b w:val="0"/>
        </w:rPr>
        <w:t>:</w:t>
      </w:r>
    </w:p>
    <w:p w:rsidR="00763937" w:rsidRDefault="00763937" w:rsidP="00763937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а) текущая = 41373/43008 х 100% = 96,1985</w:t>
      </w:r>
    </w:p>
    <w:p w:rsidR="00763937" w:rsidRDefault="00763937" w:rsidP="00763937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б) инвестиционная = 1615/43008 х 100% = 3,755%</w:t>
      </w:r>
    </w:p>
    <w:p w:rsidR="00763937" w:rsidRDefault="00763937" w:rsidP="00763937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в) финансовая = 20/43008 х 100% = 0,047%</w:t>
      </w:r>
    </w:p>
    <w:p w:rsidR="00763937" w:rsidRDefault="00763937" w:rsidP="00035C6A">
      <w:pPr>
        <w:pStyle w:val="a6"/>
        <w:numPr>
          <w:ilvl w:val="0"/>
          <w:numId w:val="11"/>
        </w:numPr>
        <w:ind w:right="-2"/>
        <w:jc w:val="left"/>
        <w:rPr>
          <w:b w:val="0"/>
        </w:rPr>
      </w:pPr>
      <w:r>
        <w:rPr>
          <w:b w:val="0"/>
        </w:rPr>
        <w:t>Остаток денежных средств на конец года = стр.260</w:t>
      </w:r>
    </w:p>
    <w:p w:rsidR="00763937" w:rsidRDefault="00763937" w:rsidP="00035C6A">
      <w:pPr>
        <w:pStyle w:val="a6"/>
        <w:numPr>
          <w:ilvl w:val="0"/>
          <w:numId w:val="11"/>
        </w:numPr>
        <w:ind w:right="-2"/>
        <w:jc w:val="left"/>
        <w:rPr>
          <w:b w:val="0"/>
        </w:rPr>
      </w:pPr>
      <w:r>
        <w:rPr>
          <w:b w:val="0"/>
        </w:rPr>
        <w:t>Чистый поток денежных средств за год = п.2 – п.4 = 96</w:t>
      </w:r>
    </w:p>
    <w:p w:rsidR="00763937" w:rsidRDefault="00763937" w:rsidP="00763937">
      <w:pPr>
        <w:pStyle w:val="a6"/>
        <w:ind w:right="-2"/>
        <w:jc w:val="left"/>
        <w:rPr>
          <w:b w:val="0"/>
        </w:rPr>
      </w:pPr>
    </w:p>
    <w:p w:rsidR="00844DD0" w:rsidRDefault="00763937" w:rsidP="00E77E58">
      <w:pPr>
        <w:pStyle w:val="a6"/>
        <w:ind w:left="1260" w:right="-2" w:hanging="1260"/>
        <w:jc w:val="left"/>
        <w:rPr>
          <w:b w:val="0"/>
        </w:rPr>
      </w:pPr>
      <w:r w:rsidRPr="00BC2A34">
        <w:t>ВЫВОД:</w:t>
      </w:r>
      <w:r w:rsidR="00844DD0">
        <w:rPr>
          <w:b w:val="0"/>
        </w:rPr>
        <w:t xml:space="preserve">      Оценка состава и структуры движения денежных средств по видам деятельности ОАО  «Вега» за 2002 год проведена с использованием формы №4  «Отчет о движении денежных средств».</w:t>
      </w:r>
    </w:p>
    <w:p w:rsidR="00844DD0" w:rsidRDefault="00844DD0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 xml:space="preserve">   Анализируя таблицу 4, можно сказать, что:</w:t>
      </w:r>
    </w:p>
    <w:p w:rsidR="0068627D" w:rsidRPr="0068627D" w:rsidRDefault="00844DD0" w:rsidP="00035C6A">
      <w:pPr>
        <w:pStyle w:val="a6"/>
        <w:numPr>
          <w:ilvl w:val="0"/>
          <w:numId w:val="12"/>
        </w:numPr>
        <w:ind w:left="1260" w:right="-2" w:hanging="1260"/>
        <w:jc w:val="left"/>
        <w:rPr>
          <w:b w:val="0"/>
        </w:rPr>
      </w:pPr>
      <w:r>
        <w:rPr>
          <w:b w:val="0"/>
        </w:rPr>
        <w:t>ОАО  «Вега» осуществляет свою деятельность по трем направлениям</w:t>
      </w:r>
      <w:r w:rsidR="0068627D">
        <w:rPr>
          <w:b w:val="0"/>
        </w:rPr>
        <w:t>:</w:t>
      </w:r>
    </w:p>
    <w:p w:rsidR="0068627D" w:rsidRDefault="00D81121" w:rsidP="00035C6A">
      <w:pPr>
        <w:pStyle w:val="a6"/>
        <w:numPr>
          <w:ilvl w:val="1"/>
          <w:numId w:val="12"/>
        </w:numPr>
        <w:ind w:left="1260" w:right="-2" w:hanging="1260"/>
        <w:jc w:val="left"/>
        <w:rPr>
          <w:b w:val="0"/>
          <w:lang w:val="en-US"/>
        </w:rPr>
      </w:pPr>
      <w:r>
        <w:rPr>
          <w:b w:val="0"/>
        </w:rPr>
        <w:t>текущ</w:t>
      </w:r>
      <w:r w:rsidR="0068627D">
        <w:rPr>
          <w:b w:val="0"/>
          <w:lang w:val="en-US"/>
        </w:rPr>
        <w:t>ая;</w:t>
      </w:r>
    </w:p>
    <w:p w:rsidR="0068627D" w:rsidRDefault="0068627D" w:rsidP="00035C6A">
      <w:pPr>
        <w:pStyle w:val="a6"/>
        <w:numPr>
          <w:ilvl w:val="1"/>
          <w:numId w:val="12"/>
        </w:numPr>
        <w:ind w:left="1260" w:right="-2" w:hanging="1260"/>
        <w:jc w:val="left"/>
        <w:rPr>
          <w:b w:val="0"/>
        </w:rPr>
      </w:pPr>
      <w:r>
        <w:rPr>
          <w:b w:val="0"/>
        </w:rPr>
        <w:t>инвестиционная;</w:t>
      </w:r>
    </w:p>
    <w:p w:rsidR="0068627D" w:rsidRDefault="0068627D" w:rsidP="00035C6A">
      <w:pPr>
        <w:pStyle w:val="a6"/>
        <w:numPr>
          <w:ilvl w:val="1"/>
          <w:numId w:val="12"/>
        </w:numPr>
        <w:ind w:left="1260" w:right="-2" w:hanging="1260"/>
        <w:jc w:val="left"/>
        <w:rPr>
          <w:b w:val="0"/>
        </w:rPr>
      </w:pPr>
      <w:r>
        <w:rPr>
          <w:b w:val="0"/>
        </w:rPr>
        <w:t>финансовая.</w:t>
      </w:r>
    </w:p>
    <w:p w:rsidR="0068627D" w:rsidRDefault="0068627D" w:rsidP="00035C6A">
      <w:pPr>
        <w:pStyle w:val="a6"/>
        <w:numPr>
          <w:ilvl w:val="0"/>
          <w:numId w:val="12"/>
        </w:numPr>
        <w:ind w:left="1260" w:right="-2" w:hanging="1260"/>
        <w:jc w:val="left"/>
        <w:rPr>
          <w:b w:val="0"/>
        </w:rPr>
      </w:pPr>
      <w:r>
        <w:rPr>
          <w:b w:val="0"/>
        </w:rPr>
        <w:t>Положительный поток денежных средств за год составляют так называемые притоки.</w:t>
      </w:r>
    </w:p>
    <w:p w:rsidR="0068627D" w:rsidRDefault="0068627D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 xml:space="preserve">а) К притокам </w:t>
      </w:r>
      <w:r w:rsidR="00D81121">
        <w:rPr>
          <w:b w:val="0"/>
        </w:rPr>
        <w:t>по текущей</w:t>
      </w:r>
      <w:r>
        <w:rPr>
          <w:b w:val="0"/>
        </w:rPr>
        <w:t xml:space="preserve"> деятельности относится выручка от реализации.</w:t>
      </w:r>
    </w:p>
    <w:p w:rsidR="00D81121" w:rsidRDefault="0068627D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 xml:space="preserve">б) К притокам по инвестиционной деятельности </w:t>
      </w:r>
      <w:r w:rsidR="00D81121">
        <w:rPr>
          <w:b w:val="0"/>
        </w:rPr>
        <w:t>– продажа активов, поступления за счет уменьшения оборотных средств.</w:t>
      </w:r>
    </w:p>
    <w:p w:rsidR="00D81121" w:rsidRDefault="00D81121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>в) К притокам по финансовой деятельности – вложения собственного капитала и привлеченные средства.</w:t>
      </w:r>
    </w:p>
    <w:p w:rsidR="00D81121" w:rsidRDefault="00D81121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 xml:space="preserve">    Структура положительного потока денежных средств за год имеет следующий вид:</w:t>
      </w:r>
    </w:p>
    <w:p w:rsidR="00D81121" w:rsidRDefault="00D81121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 xml:space="preserve">      Текущая деятельность                 98,65%</w:t>
      </w:r>
    </w:p>
    <w:p w:rsidR="00D81121" w:rsidRDefault="00D81121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 xml:space="preserve">      Инвестиционная деятельность     1,21%</w:t>
      </w:r>
    </w:p>
    <w:p w:rsidR="00D81121" w:rsidRDefault="00D81121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 xml:space="preserve">      Финансовая деятельность             0,14%</w:t>
      </w:r>
    </w:p>
    <w:p w:rsidR="00D81121" w:rsidRDefault="00D81121" w:rsidP="00E77E58">
      <w:pPr>
        <w:pStyle w:val="a6"/>
        <w:ind w:left="1260" w:right="-2" w:hanging="1260"/>
        <w:jc w:val="left"/>
        <w:rPr>
          <w:b w:val="0"/>
        </w:rPr>
      </w:pPr>
    </w:p>
    <w:p w:rsidR="00D81121" w:rsidRDefault="00D81121" w:rsidP="00035C6A">
      <w:pPr>
        <w:pStyle w:val="a6"/>
        <w:numPr>
          <w:ilvl w:val="0"/>
          <w:numId w:val="12"/>
        </w:numPr>
        <w:ind w:left="1260" w:right="-2" w:hanging="1260"/>
        <w:jc w:val="left"/>
        <w:rPr>
          <w:b w:val="0"/>
        </w:rPr>
      </w:pPr>
      <w:r>
        <w:rPr>
          <w:b w:val="0"/>
        </w:rPr>
        <w:t>Отрицательный поток денежных средств за год – это оттоки.</w:t>
      </w:r>
    </w:p>
    <w:p w:rsidR="00D81121" w:rsidRDefault="00D81121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>а) К оттокам по текущей деятельности относятся производственные издержки и налоги.</w:t>
      </w:r>
    </w:p>
    <w:p w:rsidR="00D81121" w:rsidRDefault="00D81121" w:rsidP="00E77E58">
      <w:pPr>
        <w:pStyle w:val="a6"/>
        <w:ind w:left="1260" w:right="-2" w:hanging="1260"/>
        <w:jc w:val="left"/>
        <w:rPr>
          <w:b w:val="0"/>
        </w:rPr>
      </w:pPr>
      <w:r>
        <w:rPr>
          <w:b w:val="0"/>
        </w:rPr>
        <w:t>б) К оттокам по инвестиционной деятельности – капитальные вложения.</w:t>
      </w:r>
    </w:p>
    <w:p w:rsidR="00D81121" w:rsidRDefault="00D81121" w:rsidP="00D81121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в) К оттокам по финансовой деятельности – выплата дивидендов, затраты на воз</w:t>
      </w:r>
      <w:r w:rsidR="009D2E39">
        <w:rPr>
          <w:b w:val="0"/>
        </w:rPr>
        <w:t>в</w:t>
      </w:r>
      <w:r>
        <w:rPr>
          <w:b w:val="0"/>
        </w:rPr>
        <w:t>рат и обслуживание займов.</w:t>
      </w:r>
    </w:p>
    <w:p w:rsidR="009D2E39" w:rsidRDefault="009D2E39" w:rsidP="00D81121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Структура отрицательного потока денежных средств за год имеет следующий вид:</w:t>
      </w:r>
    </w:p>
    <w:p w:rsidR="009D2E39" w:rsidRDefault="009D2E39" w:rsidP="00D81121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  Текущая деятельность                96,198%</w:t>
      </w:r>
    </w:p>
    <w:p w:rsidR="009D2E39" w:rsidRDefault="009D2E39" w:rsidP="00D81121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  Инвестиционная деятельность    3,755%</w:t>
      </w:r>
    </w:p>
    <w:p w:rsidR="009D2E39" w:rsidRDefault="009D2E39" w:rsidP="00D81121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         Финансовая деятельность            0,047%</w:t>
      </w:r>
    </w:p>
    <w:p w:rsidR="009D2E39" w:rsidRDefault="009D2E39" w:rsidP="00D81121">
      <w:pPr>
        <w:pStyle w:val="a6"/>
        <w:ind w:left="360" w:right="-2"/>
        <w:jc w:val="left"/>
        <w:rPr>
          <w:b w:val="0"/>
        </w:rPr>
      </w:pPr>
    </w:p>
    <w:p w:rsidR="009D2E39" w:rsidRDefault="009D2E39" w:rsidP="00D81121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Таким образом, организация преимущественно занимается текущей деятельностью, непосредственно связанной с производством и реализацией продукции.</w:t>
      </w:r>
    </w:p>
    <w:p w:rsidR="009D2E39" w:rsidRDefault="009D2E39" w:rsidP="00D81121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    Чистый денежный поток (сальдо между притоками и оттоками) в целом положителен. Исключение составляет ЧДД по инвестиционной деятельности, что свидетельствует о медленном возврате вложенных средств.</w:t>
      </w:r>
    </w:p>
    <w:p w:rsidR="005362D4" w:rsidRDefault="005362D4" w:rsidP="00D81121">
      <w:pPr>
        <w:pStyle w:val="a6"/>
        <w:ind w:left="360" w:right="-2"/>
        <w:jc w:val="left"/>
        <w:rPr>
          <w:b w:val="0"/>
        </w:rPr>
      </w:pPr>
    </w:p>
    <w:p w:rsidR="00221E48" w:rsidRDefault="00221E48" w:rsidP="00221E48">
      <w:pPr>
        <w:pStyle w:val="a6"/>
        <w:ind w:right="-2"/>
        <w:jc w:val="both"/>
        <w:rPr>
          <w:b w:val="0"/>
        </w:rPr>
        <w:sectPr w:rsidR="00221E48" w:rsidSect="00046FE6">
          <w:pgSz w:w="11906" w:h="16838"/>
          <w:pgMar w:top="1134" w:right="851" w:bottom="720" w:left="1418" w:header="567" w:footer="0" w:gutter="0"/>
          <w:cols w:space="720"/>
        </w:sectPr>
      </w:pPr>
    </w:p>
    <w:p w:rsidR="000A4424" w:rsidRDefault="000A4424">
      <w:pPr>
        <w:pStyle w:val="a6"/>
        <w:ind w:right="-2"/>
        <w:jc w:val="right"/>
        <w:rPr>
          <w:b w:val="0"/>
        </w:rPr>
      </w:pPr>
      <w:r>
        <w:rPr>
          <w:b w:val="0"/>
        </w:rPr>
        <w:t>Таблица 5</w:t>
      </w:r>
    </w:p>
    <w:p w:rsidR="000A4424" w:rsidRDefault="000A4424" w:rsidP="00BC2A34">
      <w:pPr>
        <w:jc w:val="center"/>
        <w:rPr>
          <w:b/>
          <w:sz w:val="28"/>
        </w:rPr>
      </w:pPr>
      <w:r>
        <w:rPr>
          <w:b/>
          <w:sz w:val="28"/>
        </w:rPr>
        <w:t>Расчет влияния факторов на отклонение показателей финансовых</w:t>
      </w:r>
    </w:p>
    <w:p w:rsidR="000A4424" w:rsidRDefault="000A4424" w:rsidP="00BC2A34">
      <w:pPr>
        <w:jc w:val="center"/>
        <w:rPr>
          <w:b/>
          <w:sz w:val="28"/>
        </w:rPr>
      </w:pPr>
      <w:r>
        <w:rPr>
          <w:b/>
          <w:sz w:val="28"/>
        </w:rPr>
        <w:t xml:space="preserve"> результатов: чистой прибыли и чистого денежного потока </w:t>
      </w:r>
    </w:p>
    <w:p w:rsidR="000A4424" w:rsidRDefault="000A4424" w:rsidP="00BC2A34">
      <w:pPr>
        <w:jc w:val="center"/>
        <w:rPr>
          <w:b/>
          <w:sz w:val="28"/>
        </w:rPr>
      </w:pPr>
      <w:r>
        <w:rPr>
          <w:b/>
          <w:sz w:val="28"/>
        </w:rPr>
        <w:t xml:space="preserve">ОАО «Вега» за 2002 г. </w:t>
      </w:r>
    </w:p>
    <w:p w:rsidR="000A4424" w:rsidRDefault="000A442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(косвенный метод анализа денежных средств)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552"/>
        <w:gridCol w:w="1523"/>
      </w:tblGrid>
      <w:tr w:rsidR="000A4424">
        <w:trPr>
          <w:cantSplit/>
        </w:trPr>
        <w:tc>
          <w:tcPr>
            <w:tcW w:w="5778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Показатель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 формы,</w:t>
            </w:r>
          </w:p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код строки</w:t>
            </w:r>
          </w:p>
        </w:tc>
        <w:tc>
          <w:tcPr>
            <w:tcW w:w="1523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Сумма  (+,-),</w:t>
            </w:r>
          </w:p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тыс. руб.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А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523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>
            <w:pPr>
              <w:pStyle w:val="5"/>
            </w:pPr>
            <w:r>
              <w:t xml:space="preserve"> Чистая прибыль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 2, стр. 190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2734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Чистый денежный поток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 4, (стр.260-стр.010)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96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>
            <w:pPr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Сумма корректировки чистой прибыли – всего </w:t>
            </w:r>
          </w:p>
          <w:p w:rsidR="000A4424" w:rsidRDefault="000A442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в том числе за счет изменения остатков: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523" w:type="dxa"/>
          </w:tcPr>
          <w:p w:rsidR="000A4424" w:rsidRPr="00763937" w:rsidRDefault="00763937" w:rsidP="0042699F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- 694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3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нематериальных активов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 1, стр. 110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основных средств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 1, стр. 120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105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незавершенного строительства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 1, стр. 130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669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долгосрочных финансовых вложений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 1, стр. 140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80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запасов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 1, стр. 210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152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налога на добавленную стоимость по </w:t>
            </w:r>
          </w:p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приобретенным ценностям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220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- 70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дебиторской задолженности (платежи по которой ожидаются более чем через 12 месяцев после отчетной даты)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230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- 50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дебиторской задолженности (платежи по которой ожидаются в течение 12 месяцев после отчетной даты)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240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64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краткосрочных финансовых вложений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250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резервного капитала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430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фонда социальной сферы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440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- 6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нераспределенной прибыли прошлых лет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460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- 684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займов и кредитов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610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- 193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кредиторской задолженности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620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- 790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доходов будущих периодов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</w:pPr>
            <w:r>
              <w:rPr>
                <w:bCs/>
                <w:sz w:val="24"/>
              </w:rPr>
              <w:t>Ф. 1, стр. 640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- 8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 w:rsidP="00035C6A">
            <w:pPr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резервов предстоящих расходов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Ф. 1, стр. 650</w:t>
            </w:r>
          </w:p>
        </w:tc>
        <w:tc>
          <w:tcPr>
            <w:tcW w:w="1523" w:type="dxa"/>
          </w:tcPr>
          <w:p w:rsidR="000A4424" w:rsidRDefault="00763937" w:rsidP="0042699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- 5</w:t>
            </w:r>
          </w:p>
        </w:tc>
      </w:tr>
      <w:tr w:rsidR="000A4424">
        <w:trPr>
          <w:cantSplit/>
        </w:trPr>
        <w:tc>
          <w:tcPr>
            <w:tcW w:w="5778" w:type="dxa"/>
          </w:tcPr>
          <w:p w:rsidR="000A4424" w:rsidRDefault="000A4424">
            <w:pPr>
              <w:pStyle w:val="5"/>
            </w:pPr>
            <w:r>
              <w:t>Чистая прибыль с учетом корректировок</w:t>
            </w:r>
          </w:p>
        </w:tc>
        <w:tc>
          <w:tcPr>
            <w:tcW w:w="2552" w:type="dxa"/>
          </w:tcPr>
          <w:p w:rsidR="000A4424" w:rsidRDefault="000A442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</w:p>
        </w:tc>
        <w:tc>
          <w:tcPr>
            <w:tcW w:w="1523" w:type="dxa"/>
          </w:tcPr>
          <w:p w:rsidR="000A4424" w:rsidRDefault="00763937" w:rsidP="00763937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96</w:t>
            </w:r>
          </w:p>
        </w:tc>
      </w:tr>
    </w:tbl>
    <w:p w:rsidR="000A4424" w:rsidRDefault="000A4424">
      <w:pPr>
        <w:pStyle w:val="a6"/>
        <w:ind w:right="0"/>
        <w:jc w:val="both"/>
        <w:rPr>
          <w:b w:val="0"/>
          <w:sz w:val="24"/>
        </w:rPr>
      </w:pPr>
    </w:p>
    <w:p w:rsidR="009D2E39" w:rsidRDefault="009D2E39">
      <w:pPr>
        <w:pStyle w:val="a6"/>
        <w:ind w:right="0"/>
        <w:jc w:val="both"/>
        <w:rPr>
          <w:b w:val="0"/>
          <w:sz w:val="24"/>
        </w:rPr>
      </w:pPr>
    </w:p>
    <w:p w:rsidR="0007119E" w:rsidRPr="0007119E" w:rsidRDefault="0007119E" w:rsidP="0007119E">
      <w:pPr>
        <w:pStyle w:val="a6"/>
        <w:ind w:right="0"/>
        <w:rPr>
          <w:szCs w:val="28"/>
        </w:rPr>
      </w:pPr>
      <w:r w:rsidRPr="0007119E">
        <w:rPr>
          <w:szCs w:val="28"/>
        </w:rPr>
        <w:t>Косвенный метод</w:t>
      </w:r>
      <w:r w:rsidR="009D2E39" w:rsidRPr="0007119E">
        <w:rPr>
          <w:szCs w:val="28"/>
        </w:rPr>
        <w:t xml:space="preserve"> анализа денежных средств</w:t>
      </w:r>
    </w:p>
    <w:p w:rsidR="0007119E" w:rsidRPr="0007119E" w:rsidRDefault="0007119E" w:rsidP="0007119E">
      <w:pPr>
        <w:pStyle w:val="a6"/>
        <w:spacing w:before="240"/>
        <w:ind w:right="0"/>
        <w:jc w:val="left"/>
        <w:rPr>
          <w:b w:val="0"/>
          <w:szCs w:val="28"/>
        </w:rPr>
      </w:pPr>
      <w:r w:rsidRPr="0007119E">
        <w:rPr>
          <w:b w:val="0"/>
          <w:szCs w:val="28"/>
        </w:rPr>
        <w:t xml:space="preserve">     Чистая прибыль с учетом корректировок рассчитывается:</w:t>
      </w:r>
    </w:p>
    <w:p w:rsidR="00E77E58" w:rsidRDefault="0007119E" w:rsidP="00035C6A">
      <w:pPr>
        <w:pStyle w:val="a6"/>
        <w:numPr>
          <w:ilvl w:val="0"/>
          <w:numId w:val="13"/>
        </w:numPr>
        <w:spacing w:before="240"/>
        <w:ind w:right="0"/>
        <w:jc w:val="left"/>
        <w:rPr>
          <w:b w:val="0"/>
          <w:szCs w:val="28"/>
        </w:rPr>
      </w:pPr>
      <w:r w:rsidRPr="0007119E">
        <w:rPr>
          <w:b w:val="0"/>
          <w:szCs w:val="28"/>
        </w:rPr>
        <w:t>Из чистой пр</w:t>
      </w:r>
      <w:r w:rsidR="00E77E58">
        <w:rPr>
          <w:b w:val="0"/>
          <w:szCs w:val="28"/>
        </w:rPr>
        <w:t>ибыли вычитается сумма показателей, начиная с нематериальных активов и заканчивая краткосрочными финансовыми вложениями. Причем, каждый показатель рассчитывается как разность граф 4 и 3 формы №1.</w:t>
      </w:r>
    </w:p>
    <w:p w:rsidR="00E77E58" w:rsidRDefault="00E77E58" w:rsidP="00035C6A">
      <w:pPr>
        <w:pStyle w:val="a6"/>
        <w:numPr>
          <w:ilvl w:val="0"/>
          <w:numId w:val="13"/>
        </w:numPr>
        <w:spacing w:before="240"/>
        <w:ind w:right="0"/>
        <w:jc w:val="left"/>
        <w:rPr>
          <w:b w:val="0"/>
          <w:szCs w:val="28"/>
        </w:rPr>
      </w:pPr>
      <w:r>
        <w:rPr>
          <w:b w:val="0"/>
          <w:szCs w:val="28"/>
        </w:rPr>
        <w:t>К полученной сумме прибавляется сумма оставшихся показателей, рассчитанных аналогичным образом.</w:t>
      </w:r>
    </w:p>
    <w:p w:rsidR="00E77E58" w:rsidRDefault="00E77E58" w:rsidP="00E77E58">
      <w:pPr>
        <w:pStyle w:val="a6"/>
        <w:spacing w:before="240"/>
        <w:ind w:left="360" w:right="-263"/>
        <w:jc w:val="left"/>
        <w:rPr>
          <w:b w:val="0"/>
          <w:szCs w:val="28"/>
        </w:rPr>
      </w:pPr>
      <w:r>
        <w:rPr>
          <w:b w:val="0"/>
          <w:szCs w:val="28"/>
        </w:rPr>
        <w:t>ЧП с уч.кор. = 2734 – (2+105+669+80+152-70-50+64+20) + (20-6-684-193-790-</w:t>
      </w:r>
    </w:p>
    <w:p w:rsidR="00E77E58" w:rsidRDefault="00E77E58" w:rsidP="00E77E58">
      <w:pPr>
        <w:pStyle w:val="a6"/>
        <w:spacing w:before="240"/>
        <w:ind w:left="360" w:right="-26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-8-5) = 96 = ЧДП (чистый денежный поток, п.2).</w:t>
      </w:r>
    </w:p>
    <w:p w:rsidR="00B85A75" w:rsidRDefault="00E77E58" w:rsidP="00B85A75">
      <w:pPr>
        <w:pStyle w:val="a6"/>
        <w:tabs>
          <w:tab w:val="left" w:pos="1620"/>
        </w:tabs>
        <w:ind w:left="360" w:right="-259"/>
        <w:jc w:val="left"/>
        <w:rPr>
          <w:b w:val="0"/>
          <w:szCs w:val="28"/>
        </w:rPr>
      </w:pPr>
      <w:r w:rsidRPr="00BC2A34">
        <w:rPr>
          <w:szCs w:val="28"/>
        </w:rPr>
        <w:t>ВЫВОД:</w:t>
      </w:r>
      <w:r>
        <w:rPr>
          <w:b w:val="0"/>
          <w:szCs w:val="28"/>
        </w:rPr>
        <w:t xml:space="preserve">   </w:t>
      </w:r>
      <w:r w:rsidR="00B85A75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Информационной базой косвенного анализа денежных средств </w:t>
      </w:r>
    </w:p>
    <w:p w:rsidR="00E77E58" w:rsidRDefault="00B85A75" w:rsidP="00B85A75">
      <w:pPr>
        <w:pStyle w:val="a6"/>
        <w:tabs>
          <w:tab w:val="left" w:pos="1620"/>
        </w:tabs>
        <w:ind w:left="360" w:right="-259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</w:t>
      </w:r>
      <w:r w:rsidR="00E77E58">
        <w:rPr>
          <w:b w:val="0"/>
          <w:szCs w:val="28"/>
        </w:rPr>
        <w:t>являются форма №1 и форма №2.</w:t>
      </w:r>
    </w:p>
    <w:p w:rsidR="00B85A75" w:rsidRDefault="00B85A75" w:rsidP="00B85A75">
      <w:pPr>
        <w:pStyle w:val="a6"/>
        <w:tabs>
          <w:tab w:val="left" w:pos="1620"/>
        </w:tabs>
        <w:ind w:left="1710" w:right="-259" w:firstLine="180"/>
        <w:jc w:val="left"/>
        <w:rPr>
          <w:b w:val="0"/>
          <w:szCs w:val="28"/>
        </w:rPr>
      </w:pPr>
      <w:r>
        <w:rPr>
          <w:b w:val="0"/>
          <w:szCs w:val="28"/>
        </w:rPr>
        <w:t xml:space="preserve">  В соответствии с этим методом чистый денежный поток определяется посредством корректировки финансового результата (чистой прибыли) на величину балансовых остатков.</w:t>
      </w:r>
    </w:p>
    <w:p w:rsidR="00B85A75" w:rsidRDefault="00B85A75" w:rsidP="00B85A75">
      <w:pPr>
        <w:pStyle w:val="a6"/>
        <w:tabs>
          <w:tab w:val="left" w:pos="1620"/>
        </w:tabs>
        <w:ind w:left="1710" w:right="-259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В нашем случае чистая прибыль с учетом корректировок равна чистому денежному потоку, что свидетельствует положительной тенденции развития организации.</w:t>
      </w:r>
    </w:p>
    <w:p w:rsidR="000A4424" w:rsidRDefault="00393B0A" w:rsidP="00D35EBA">
      <w:pPr>
        <w:pStyle w:val="a6"/>
        <w:spacing w:before="240"/>
        <w:ind w:left="360" w:right="-263"/>
        <w:jc w:val="right"/>
        <w:rPr>
          <w:b w:val="0"/>
        </w:rPr>
      </w:pPr>
      <w:r>
        <w:rPr>
          <w:b w:val="0"/>
          <w:szCs w:val="28"/>
        </w:rPr>
        <w:t xml:space="preserve">                 </w:t>
      </w:r>
      <w:r w:rsidR="000A4424">
        <w:rPr>
          <w:b w:val="0"/>
        </w:rPr>
        <w:t>Таблица 6</w:t>
      </w:r>
    </w:p>
    <w:p w:rsidR="000A4424" w:rsidRDefault="000A4424">
      <w:pPr>
        <w:pStyle w:val="a6"/>
      </w:pPr>
      <w:r>
        <w:t>Расчет влияния факторов на экономический результат</w:t>
      </w:r>
    </w:p>
    <w:p w:rsidR="000A4424" w:rsidRDefault="000A4424">
      <w:pPr>
        <w:pStyle w:val="a6"/>
      </w:pPr>
      <w:r>
        <w:t xml:space="preserve"> от ускорения (замедления) оборачиваемости оборотных активов </w:t>
      </w:r>
    </w:p>
    <w:p w:rsidR="000A4424" w:rsidRDefault="000A4424">
      <w:pPr>
        <w:pStyle w:val="a6"/>
      </w:pPr>
      <w:r>
        <w:t>ОАО «Вега» за 2002 г.</w:t>
      </w:r>
    </w:p>
    <w:p w:rsidR="000A4424" w:rsidRDefault="000A4424">
      <w:pPr>
        <w:pStyle w:val="a6"/>
        <w:ind w:right="-2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1225"/>
        <w:gridCol w:w="1198"/>
        <w:gridCol w:w="1343"/>
        <w:gridCol w:w="1343"/>
      </w:tblGrid>
      <w:tr w:rsidR="000A4424">
        <w:tc>
          <w:tcPr>
            <w:tcW w:w="4744" w:type="dxa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122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</w:t>
            </w:r>
          </w:p>
        </w:tc>
        <w:tc>
          <w:tcPr>
            <w:tcW w:w="1198" w:type="dxa"/>
          </w:tcPr>
          <w:p w:rsidR="000A4424" w:rsidRDefault="000A4424">
            <w:pPr>
              <w:pStyle w:val="a6"/>
              <w:ind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Предыдущий год</w:t>
            </w:r>
          </w:p>
        </w:tc>
        <w:tc>
          <w:tcPr>
            <w:tcW w:w="134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Отчетный год</w:t>
            </w:r>
          </w:p>
        </w:tc>
        <w:tc>
          <w:tcPr>
            <w:tcW w:w="134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 (+;-)</w:t>
            </w:r>
          </w:p>
        </w:tc>
      </w:tr>
      <w:tr w:rsidR="000A4424">
        <w:tc>
          <w:tcPr>
            <w:tcW w:w="4744" w:type="dxa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22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198" w:type="dxa"/>
          </w:tcPr>
          <w:p w:rsidR="000A4424" w:rsidRDefault="000A4424">
            <w:pPr>
              <w:pStyle w:val="a6"/>
              <w:ind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34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34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</w:tr>
      <w:tr w:rsidR="000A4424"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1. Выручка от продаж, тыс. руб.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1225" w:type="dxa"/>
            <w:tcBorders>
              <w:left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198" w:type="dxa"/>
          </w:tcPr>
          <w:p w:rsidR="000A4424" w:rsidRPr="00763937" w:rsidRDefault="00763937" w:rsidP="00763937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29670</w:t>
            </w:r>
          </w:p>
        </w:tc>
        <w:tc>
          <w:tcPr>
            <w:tcW w:w="1343" w:type="dxa"/>
          </w:tcPr>
          <w:p w:rsidR="000A4424" w:rsidRPr="00763937" w:rsidRDefault="00763937" w:rsidP="00763937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33304</w:t>
            </w:r>
          </w:p>
        </w:tc>
        <w:tc>
          <w:tcPr>
            <w:tcW w:w="1343" w:type="dxa"/>
          </w:tcPr>
          <w:p w:rsidR="000A4424" w:rsidRPr="00763937" w:rsidRDefault="00B85A75" w:rsidP="00763937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</w:rPr>
              <w:t>+</w:t>
            </w:r>
            <w:r w:rsidR="00763937">
              <w:rPr>
                <w:b w:val="0"/>
                <w:sz w:val="26"/>
                <w:lang w:val="en-US"/>
              </w:rPr>
              <w:t>3634</w:t>
            </w:r>
          </w:p>
        </w:tc>
      </w:tr>
      <w:tr w:rsidR="000A4424">
        <w:tc>
          <w:tcPr>
            <w:tcW w:w="4744" w:type="dxa"/>
            <w:tcBorders>
              <w:top w:val="single" w:sz="4" w:space="0" w:color="auto"/>
            </w:tcBorders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Средние за период остатки оборотных активов, тыс. руб.</w:t>
            </w:r>
          </w:p>
        </w:tc>
        <w:tc>
          <w:tcPr>
            <w:tcW w:w="122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ОА</w:t>
            </w:r>
          </w:p>
        </w:tc>
        <w:tc>
          <w:tcPr>
            <w:tcW w:w="1198" w:type="dxa"/>
          </w:tcPr>
          <w:p w:rsidR="000A4424" w:rsidRDefault="00763937" w:rsidP="00763937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2880</w:t>
            </w:r>
          </w:p>
          <w:p w:rsidR="000A4424" w:rsidRDefault="000A4424" w:rsidP="00763937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343" w:type="dxa"/>
          </w:tcPr>
          <w:p w:rsidR="000A4424" w:rsidRPr="00763937" w:rsidRDefault="00763937" w:rsidP="00763937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2984</w:t>
            </w:r>
          </w:p>
        </w:tc>
        <w:tc>
          <w:tcPr>
            <w:tcW w:w="1343" w:type="dxa"/>
          </w:tcPr>
          <w:p w:rsidR="000A4424" w:rsidRPr="00763937" w:rsidRDefault="00B85A75" w:rsidP="00763937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</w:rPr>
              <w:t>+</w:t>
            </w:r>
            <w:r w:rsidR="00763937">
              <w:rPr>
                <w:b w:val="0"/>
                <w:sz w:val="26"/>
                <w:lang w:val="en-US"/>
              </w:rPr>
              <w:t>104</w:t>
            </w:r>
          </w:p>
        </w:tc>
      </w:tr>
      <w:tr w:rsidR="000A4424">
        <w:tc>
          <w:tcPr>
            <w:tcW w:w="4744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3. Продолжительность оборота оборотных активов, дней</w:t>
            </w:r>
          </w:p>
        </w:tc>
        <w:tc>
          <w:tcPr>
            <w:tcW w:w="122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L</w:t>
            </w:r>
            <w:r>
              <w:rPr>
                <w:b w:val="0"/>
                <w:sz w:val="26"/>
                <w:vertAlign w:val="subscript"/>
              </w:rPr>
              <w:t>ОА</w:t>
            </w:r>
            <w:r>
              <w:rPr>
                <w:b w:val="0"/>
                <w:position w:val="-10"/>
                <w:sz w:val="26"/>
              </w:rPr>
              <w:object w:dxaOrig="180" w:dyaOrig="340">
                <v:shape id="_x0000_i1032" type="#_x0000_t75" style="width:9pt;height:17.25pt" o:ole="">
                  <v:imagedata r:id="rId7" o:title=""/>
                </v:shape>
                <o:OLEObject Type="Embed" ProgID="Equation.3" ShapeID="_x0000_i1032" DrawAspect="Content" ObjectID="_1469966902" r:id="rId24"/>
              </w:object>
            </w:r>
          </w:p>
        </w:tc>
        <w:tc>
          <w:tcPr>
            <w:tcW w:w="1198" w:type="dxa"/>
          </w:tcPr>
          <w:p w:rsidR="000A4424" w:rsidRPr="00763937" w:rsidRDefault="00763937" w:rsidP="00763937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35</w:t>
            </w:r>
          </w:p>
        </w:tc>
        <w:tc>
          <w:tcPr>
            <w:tcW w:w="1343" w:type="dxa"/>
          </w:tcPr>
          <w:p w:rsidR="000A4424" w:rsidRPr="00763937" w:rsidRDefault="00763937" w:rsidP="00763937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32</w:t>
            </w:r>
          </w:p>
        </w:tc>
        <w:tc>
          <w:tcPr>
            <w:tcW w:w="1343" w:type="dxa"/>
          </w:tcPr>
          <w:p w:rsidR="000A4424" w:rsidRPr="00763937" w:rsidRDefault="00763937" w:rsidP="00763937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- 3</w:t>
            </w:r>
          </w:p>
        </w:tc>
      </w:tr>
      <w:tr w:rsidR="000A4424">
        <w:tc>
          <w:tcPr>
            <w:tcW w:w="4744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Сумма однодневной выручки от продаж, тыс. руб. (п. 1: 360)</w:t>
            </w:r>
          </w:p>
        </w:tc>
        <w:tc>
          <w:tcPr>
            <w:tcW w:w="122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  <w:lang w:val="en-US"/>
              </w:rPr>
              <w:t>N</w:t>
            </w:r>
            <w:r>
              <w:rPr>
                <w:b w:val="0"/>
                <w:sz w:val="26"/>
                <w:vertAlign w:val="superscript"/>
              </w:rPr>
              <w:t>1 дн</w:t>
            </w:r>
          </w:p>
        </w:tc>
        <w:tc>
          <w:tcPr>
            <w:tcW w:w="1198" w:type="dxa"/>
          </w:tcPr>
          <w:p w:rsidR="000A4424" w:rsidRPr="00763937" w:rsidRDefault="00763937" w:rsidP="00763937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82,417</w:t>
            </w:r>
          </w:p>
        </w:tc>
        <w:tc>
          <w:tcPr>
            <w:tcW w:w="1343" w:type="dxa"/>
          </w:tcPr>
          <w:p w:rsidR="000A4424" w:rsidRDefault="00763937" w:rsidP="00763937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92,511</w:t>
            </w:r>
          </w:p>
          <w:p w:rsidR="000A4424" w:rsidRDefault="000A4424" w:rsidP="00763937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343" w:type="dxa"/>
          </w:tcPr>
          <w:p w:rsidR="000A4424" w:rsidRDefault="00B85A75" w:rsidP="00763937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763937">
              <w:rPr>
                <w:b w:val="0"/>
                <w:sz w:val="26"/>
              </w:rPr>
              <w:t>10,094</w:t>
            </w:r>
          </w:p>
        </w:tc>
      </w:tr>
    </w:tbl>
    <w:p w:rsidR="00B85A75" w:rsidRDefault="00B85A75" w:rsidP="00AD6E09">
      <w:pPr>
        <w:pStyle w:val="a6"/>
        <w:ind w:right="-2"/>
        <w:rPr>
          <w:b w:val="0"/>
        </w:rPr>
      </w:pPr>
    </w:p>
    <w:p w:rsidR="00E12423" w:rsidRDefault="00E12423" w:rsidP="00046FE6">
      <w:pPr>
        <w:pStyle w:val="a6"/>
        <w:ind w:right="0"/>
      </w:pPr>
      <w:r>
        <w:t>Расчет показателей</w:t>
      </w:r>
    </w:p>
    <w:p w:rsidR="00C10025" w:rsidRDefault="00C10025" w:rsidP="00C10025">
      <w:pPr>
        <w:pStyle w:val="a6"/>
        <w:ind w:right="0"/>
        <w:jc w:val="left"/>
        <w:rPr>
          <w:b w:val="0"/>
        </w:rPr>
      </w:pPr>
      <w:r>
        <w:rPr>
          <w:b w:val="0"/>
        </w:rPr>
        <w:t xml:space="preserve">1. Средние за период остатки оборотных активов:      </w:t>
      </w:r>
    </w:p>
    <w:p w:rsidR="00C10025" w:rsidRDefault="00C10025" w:rsidP="00E12423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ОА = (стр.290 н. + стр.290 к.)/2</w:t>
      </w:r>
    </w:p>
    <w:p w:rsidR="00C10025" w:rsidRDefault="00C10025" w:rsidP="00E12423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ОА = (2878 + 3090)/2 = 2984 тыс.руб.</w:t>
      </w:r>
    </w:p>
    <w:p w:rsidR="00C10025" w:rsidRDefault="00C10025" w:rsidP="00C10025">
      <w:pPr>
        <w:pStyle w:val="a6"/>
        <w:ind w:right="-2"/>
        <w:jc w:val="left"/>
        <w:rPr>
          <w:b w:val="0"/>
        </w:rPr>
      </w:pPr>
      <w:r w:rsidRPr="00C10025">
        <w:rPr>
          <w:b w:val="0"/>
        </w:rPr>
        <w:t>2.</w:t>
      </w:r>
      <w:r>
        <w:rPr>
          <w:b w:val="0"/>
        </w:rPr>
        <w:t xml:space="preserve"> Продолжительность оборота оборотных активов:</w:t>
      </w:r>
    </w:p>
    <w:p w:rsidR="00C10025" w:rsidRDefault="00C10025" w:rsidP="00C10025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Lоа = (п.2 х 360 дн.)/п.1</w:t>
      </w:r>
    </w:p>
    <w:p w:rsidR="00C10025" w:rsidRDefault="00C10025" w:rsidP="00C10025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</w:t>
      </w:r>
    </w:p>
    <w:p w:rsidR="00C10025" w:rsidRDefault="00C10025" w:rsidP="00BC2A34">
      <w:pPr>
        <w:pStyle w:val="a6"/>
        <w:ind w:left="1350" w:right="-2" w:hanging="1350"/>
        <w:jc w:val="left"/>
        <w:rPr>
          <w:b w:val="0"/>
        </w:rPr>
      </w:pPr>
      <w:r w:rsidRPr="00BC2A34">
        <w:t>ВЫВОД:</w:t>
      </w:r>
      <w:r>
        <w:rPr>
          <w:b w:val="0"/>
        </w:rPr>
        <w:t xml:space="preserve">  </w:t>
      </w:r>
      <w:r w:rsidR="0000500E">
        <w:rPr>
          <w:b w:val="0"/>
        </w:rPr>
        <w:t xml:space="preserve">   </w:t>
      </w:r>
      <w:r w:rsidR="00BC2A34">
        <w:rPr>
          <w:b w:val="0"/>
        </w:rPr>
        <w:t xml:space="preserve">   </w:t>
      </w:r>
      <w:r>
        <w:rPr>
          <w:b w:val="0"/>
        </w:rPr>
        <w:t>Расчет показателей в таблице 6 производится на основе формы №1 и данных самой таблицы. Данные показатели являются факторами, влияющими на экономический результат от ускорения (замедления) оборачиваемости оборотных активов (в нашем случае произошло ускорение оборачиваемости оборотных активов).</w:t>
      </w:r>
    </w:p>
    <w:p w:rsidR="00C10025" w:rsidRPr="00C10025" w:rsidRDefault="0000500E" w:rsidP="0000500E">
      <w:pPr>
        <w:pStyle w:val="a6"/>
        <w:ind w:left="1350" w:right="-2"/>
        <w:jc w:val="left"/>
        <w:rPr>
          <w:b w:val="0"/>
        </w:rPr>
      </w:pPr>
      <w:r>
        <w:rPr>
          <w:b w:val="0"/>
        </w:rPr>
        <w:t xml:space="preserve">     </w:t>
      </w:r>
      <w:r w:rsidR="00C10025">
        <w:rPr>
          <w:b w:val="0"/>
        </w:rPr>
        <w:t>В целом все показатели изменились в лучшую сторону, что положительно характеризует деятельность ОАО  «Вега».</w:t>
      </w:r>
    </w:p>
    <w:p w:rsidR="00C10025" w:rsidRPr="00E12423" w:rsidRDefault="00C10025" w:rsidP="00E12423">
      <w:pPr>
        <w:pStyle w:val="a6"/>
        <w:ind w:right="-2"/>
        <w:jc w:val="left"/>
        <w:rPr>
          <w:b w:val="0"/>
        </w:rPr>
        <w:sectPr w:rsidR="00C10025" w:rsidRPr="00E12423">
          <w:pgSz w:w="11906" w:h="16838"/>
          <w:pgMar w:top="1134" w:right="851" w:bottom="1134" w:left="1418" w:header="567" w:footer="0" w:gutter="0"/>
          <w:cols w:space="720"/>
        </w:sectPr>
      </w:pPr>
      <w:r>
        <w:rPr>
          <w:b w:val="0"/>
        </w:rPr>
        <w:t xml:space="preserve">  </w:t>
      </w:r>
    </w:p>
    <w:p w:rsidR="000A4424" w:rsidRDefault="000A4424">
      <w:pPr>
        <w:pStyle w:val="a6"/>
        <w:ind w:right="-2"/>
        <w:jc w:val="right"/>
        <w:rPr>
          <w:b w:val="0"/>
        </w:rPr>
      </w:pPr>
      <w:r>
        <w:rPr>
          <w:b w:val="0"/>
        </w:rPr>
        <w:t>Таблица 7</w:t>
      </w:r>
    </w:p>
    <w:p w:rsidR="000A4424" w:rsidRDefault="000A4424">
      <w:pPr>
        <w:pStyle w:val="a6"/>
        <w:ind w:right="-2"/>
      </w:pPr>
      <w:r>
        <w:t xml:space="preserve"> Расчет влияния факторов на изменение рентабельности </w:t>
      </w:r>
    </w:p>
    <w:p w:rsidR="000A4424" w:rsidRDefault="000A4424">
      <w:pPr>
        <w:pStyle w:val="a6"/>
        <w:ind w:right="-2"/>
      </w:pPr>
      <w:r>
        <w:t>собственного капитала ОАО «Вега» за 2002 г.</w:t>
      </w:r>
    </w:p>
    <w:p w:rsidR="000A4424" w:rsidRDefault="000A4424">
      <w:pPr>
        <w:pStyle w:val="a6"/>
        <w:ind w:right="-2"/>
        <w:rPr>
          <w:b w:val="0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276"/>
        <w:gridCol w:w="1134"/>
        <w:gridCol w:w="1134"/>
        <w:gridCol w:w="1050"/>
      </w:tblGrid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Предыдущий год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Отчетный год</w:t>
            </w:r>
          </w:p>
        </w:tc>
        <w:tc>
          <w:tcPr>
            <w:tcW w:w="105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Изменение, (+; -)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05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1. Чистая прибыль, тыс. руб. 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Р</w:t>
            </w:r>
            <w:r>
              <w:rPr>
                <w:b w:val="0"/>
                <w:sz w:val="26"/>
                <w:vertAlign w:val="subscript"/>
              </w:rPr>
              <w:t>ч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1632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2734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1102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Среднегодовая величина собственного капитала, тыс. руб.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СК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2600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3382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782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3. Среднегодовая величина заемного капитала, тыс. руб.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ЗК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3200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2964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- 236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Среднегодовая величина всех активов, тыс. руб.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5800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6346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546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5. Выручка от продаж, тыс. руб.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29670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33304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3634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 xml:space="preserve">6. Рентабельность продаж, % </w:t>
            </w:r>
            <w:r>
              <w:rPr>
                <w:b w:val="0"/>
                <w:sz w:val="26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12"/>
                <w:sz w:val="26"/>
              </w:rPr>
              <w:object w:dxaOrig="340" w:dyaOrig="360">
                <v:shape id="_x0000_i1033" type="#_x0000_t75" style="width:17.25pt;height:18pt" o:ole="">
                  <v:imagedata r:id="rId25" o:title=""/>
                </v:shape>
                <o:OLEObject Type="Embed" ProgID="Equation.3" ShapeID="_x0000_i1033" DrawAspect="Content" ObjectID="_1469966903" r:id="rId26"/>
              </w:objec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5,5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8,2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2,7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7. Коэффициент оборачиваемости активов 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6"/>
                <w:sz w:val="26"/>
              </w:rPr>
              <w:object w:dxaOrig="300" w:dyaOrig="320">
                <v:shape id="_x0000_i1034" type="#_x0000_t75" style="width:15pt;height:15.75pt" o:ole="">
                  <v:imagedata r:id="rId27" o:title=""/>
                </v:shape>
                <o:OLEObject Type="Embed" ProgID="Equation.3" ShapeID="_x0000_i1034" DrawAspect="Content" ObjectID="_1469966904" r:id="rId28"/>
              </w:objec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5,116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5,248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0,132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8. Коэффициент финансового рычага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 ( леверидж) 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К</w:t>
            </w:r>
            <w:r>
              <w:rPr>
                <w:b w:val="0"/>
                <w:sz w:val="26"/>
                <w:vertAlign w:val="subscript"/>
              </w:rPr>
              <w:t>ФР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1,231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0,876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- 0,355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9. Коэффициент финансовой зависимости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К</w:t>
            </w:r>
            <w:r>
              <w:rPr>
                <w:b w:val="0"/>
                <w:sz w:val="26"/>
                <w:vertAlign w:val="subscript"/>
              </w:rPr>
              <w:t>ФЗ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0,596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0,358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- 0,238</w:t>
            </w:r>
          </w:p>
        </w:tc>
      </w:tr>
      <w:tr w:rsidR="000A4424"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10. Рентабельность собственного капитала, %</w:t>
            </w:r>
            <w:r>
              <w:rPr>
                <w:b w:val="0"/>
                <w:sz w:val="26"/>
                <w:vertAlign w:val="superscript"/>
              </w:rPr>
              <w:t>*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12"/>
                <w:sz w:val="26"/>
              </w:rPr>
              <w:object w:dxaOrig="440" w:dyaOrig="360">
                <v:shape id="_x0000_i1035" type="#_x0000_t75" style="width:21.75pt;height:18pt" o:ole="">
                  <v:imagedata r:id="rId29" o:title=""/>
                </v:shape>
                <o:OLEObject Type="Embed" ProgID="Equation.3" ShapeID="_x0000_i1035" DrawAspect="Content" ObjectID="_1469966905" r:id="rId30"/>
              </w:objec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62,8</w:t>
            </w:r>
          </w:p>
        </w:tc>
        <w:tc>
          <w:tcPr>
            <w:tcW w:w="113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80,8</w:t>
            </w:r>
          </w:p>
        </w:tc>
        <w:tc>
          <w:tcPr>
            <w:tcW w:w="105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18</w:t>
            </w:r>
          </w:p>
        </w:tc>
      </w:tr>
    </w:tbl>
    <w:p w:rsidR="000A4424" w:rsidRDefault="00E05A5E" w:rsidP="00E05A5E">
      <w:pPr>
        <w:pStyle w:val="a6"/>
        <w:ind w:right="-2"/>
        <w:jc w:val="both"/>
        <w:rPr>
          <w:b w:val="0"/>
        </w:rPr>
      </w:pPr>
      <w:r w:rsidRPr="00E05A5E">
        <w:rPr>
          <w:b w:val="0"/>
        </w:rPr>
        <w:t>*</w:t>
      </w:r>
      <w:r>
        <w:rPr>
          <w:b w:val="0"/>
        </w:rPr>
        <w:t xml:space="preserve"> </w:t>
      </w:r>
      <w:r w:rsidR="000A4424">
        <w:rPr>
          <w:b w:val="0"/>
        </w:rPr>
        <w:t>Рентабельность рассчитывается исходя из показателя чистой прибыли.</w:t>
      </w: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</w:pPr>
      <w:r>
        <w:t xml:space="preserve">Расчет показателей </w:t>
      </w:r>
    </w:p>
    <w:p w:rsidR="00E05A5E" w:rsidRDefault="00E05A5E" w:rsidP="00035C6A">
      <w:pPr>
        <w:pStyle w:val="a6"/>
        <w:numPr>
          <w:ilvl w:val="0"/>
          <w:numId w:val="14"/>
        </w:numPr>
        <w:ind w:right="-2"/>
        <w:jc w:val="left"/>
        <w:rPr>
          <w:b w:val="0"/>
        </w:rPr>
      </w:pPr>
      <w:r>
        <w:rPr>
          <w:b w:val="0"/>
        </w:rPr>
        <w:t>Среднегодовая величина собственного капитала:</w:t>
      </w:r>
    </w:p>
    <w:p w:rsidR="00E05A5E" w:rsidRDefault="00E05A5E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СК = (стр.490 н. + стр.490 к.)/2</w:t>
      </w:r>
    </w:p>
    <w:p w:rsidR="009F22B6" w:rsidRDefault="009F22B6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СК</w:t>
      </w:r>
      <w:r w:rsidRPr="009F22B6">
        <w:rPr>
          <w:b w:val="0"/>
          <w:sz w:val="16"/>
          <w:szCs w:val="16"/>
        </w:rPr>
        <w:t>1</w:t>
      </w:r>
      <w:r>
        <w:rPr>
          <w:b w:val="0"/>
        </w:rPr>
        <w:t xml:space="preserve"> = (2350 + 4414)/2 = 3382 тыс.руб.</w:t>
      </w:r>
    </w:p>
    <w:p w:rsidR="00E05A5E" w:rsidRDefault="00E05A5E" w:rsidP="00035C6A">
      <w:pPr>
        <w:pStyle w:val="a6"/>
        <w:numPr>
          <w:ilvl w:val="0"/>
          <w:numId w:val="14"/>
        </w:numPr>
        <w:ind w:right="-2"/>
        <w:jc w:val="left"/>
        <w:rPr>
          <w:b w:val="0"/>
        </w:rPr>
      </w:pPr>
      <w:r>
        <w:rPr>
          <w:b w:val="0"/>
        </w:rPr>
        <w:t>Среднегодовая величина заемного капитала:</w:t>
      </w:r>
    </w:p>
    <w:p w:rsidR="00E05A5E" w:rsidRDefault="00E05A5E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ЗК = (стр.690 н. + стр.690 к.)/2</w:t>
      </w:r>
    </w:p>
    <w:p w:rsidR="009F22B6" w:rsidRDefault="009F22B6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ЗК</w:t>
      </w:r>
      <w:r w:rsidRPr="009F22B6">
        <w:rPr>
          <w:b w:val="0"/>
          <w:sz w:val="16"/>
          <w:szCs w:val="16"/>
        </w:rPr>
        <w:t>1</w:t>
      </w:r>
      <w:r>
        <w:rPr>
          <w:b w:val="0"/>
        </w:rPr>
        <w:t xml:space="preserve"> = (3462 + 2466)/2 = 2964 тыс.руб.</w:t>
      </w:r>
    </w:p>
    <w:p w:rsidR="00E05A5E" w:rsidRDefault="00E05A5E" w:rsidP="00035C6A">
      <w:pPr>
        <w:pStyle w:val="a6"/>
        <w:numPr>
          <w:ilvl w:val="0"/>
          <w:numId w:val="14"/>
        </w:numPr>
        <w:ind w:right="-2"/>
        <w:jc w:val="left"/>
        <w:rPr>
          <w:b w:val="0"/>
        </w:rPr>
      </w:pPr>
      <w:r>
        <w:rPr>
          <w:b w:val="0"/>
        </w:rPr>
        <w:t>Среднегодовая величина всех активов:</w:t>
      </w:r>
    </w:p>
    <w:p w:rsidR="00E05A5E" w:rsidRDefault="00E05A5E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А = (стр.300 н. + стр.300 к.)/2</w:t>
      </w:r>
    </w:p>
    <w:p w:rsidR="009F22B6" w:rsidRDefault="009F22B6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А1 = (5812 + 6880)/2 = 6346 тыс.руб.</w:t>
      </w:r>
    </w:p>
    <w:p w:rsidR="00E05A5E" w:rsidRDefault="00E05A5E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 xml:space="preserve">4) </w:t>
      </w:r>
      <w:r w:rsidR="009F22B6">
        <w:rPr>
          <w:b w:val="0"/>
        </w:rPr>
        <w:t>Коэффициент оборачиваемости активов:</w:t>
      </w:r>
    </w:p>
    <w:p w:rsidR="009F22B6" w:rsidRDefault="009F22B6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λа = N/А</w:t>
      </w:r>
    </w:p>
    <w:p w:rsidR="009F22B6" w:rsidRDefault="009F22B6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λа</w:t>
      </w:r>
      <w:r w:rsidRPr="009F22B6">
        <w:rPr>
          <w:b w:val="0"/>
          <w:sz w:val="16"/>
          <w:szCs w:val="16"/>
        </w:rPr>
        <w:t>0</w:t>
      </w:r>
      <w:r>
        <w:rPr>
          <w:b w:val="0"/>
        </w:rPr>
        <w:t xml:space="preserve"> = 29670/5800 = 5,116</w:t>
      </w:r>
    </w:p>
    <w:p w:rsidR="009F22B6" w:rsidRDefault="009F22B6" w:rsidP="00E05A5E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λа</w:t>
      </w:r>
      <w:r w:rsidRPr="009F22B6">
        <w:rPr>
          <w:b w:val="0"/>
          <w:sz w:val="16"/>
          <w:szCs w:val="16"/>
        </w:rPr>
        <w:t xml:space="preserve">1 </w:t>
      </w:r>
      <w:r>
        <w:rPr>
          <w:b w:val="0"/>
        </w:rPr>
        <w:t>= 33304/6346 = 5,248</w:t>
      </w:r>
    </w:p>
    <w:p w:rsidR="009F22B6" w:rsidRDefault="009F22B6" w:rsidP="00035C6A">
      <w:pPr>
        <w:pStyle w:val="a6"/>
        <w:numPr>
          <w:ilvl w:val="0"/>
          <w:numId w:val="14"/>
        </w:numPr>
        <w:ind w:right="-2"/>
        <w:jc w:val="left"/>
        <w:rPr>
          <w:b w:val="0"/>
        </w:rPr>
      </w:pPr>
      <w:r>
        <w:rPr>
          <w:b w:val="0"/>
        </w:rPr>
        <w:t>Коэффициент финансового рычага (леверидж):</w:t>
      </w:r>
    </w:p>
    <w:p w:rsidR="009F22B6" w:rsidRDefault="009F22B6" w:rsidP="009F22B6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Кфр = ЗК/СК</w:t>
      </w:r>
    </w:p>
    <w:p w:rsidR="009F22B6" w:rsidRDefault="009F22B6" w:rsidP="009F22B6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Кфр</w:t>
      </w:r>
      <w:r w:rsidRPr="009F22B6">
        <w:rPr>
          <w:b w:val="0"/>
          <w:sz w:val="16"/>
          <w:szCs w:val="16"/>
        </w:rPr>
        <w:t>0</w:t>
      </w:r>
      <w:r>
        <w:rPr>
          <w:b w:val="0"/>
        </w:rPr>
        <w:t xml:space="preserve"> = 3200/2600 = 1,231</w:t>
      </w:r>
    </w:p>
    <w:p w:rsidR="009F22B6" w:rsidRDefault="009F22B6" w:rsidP="009F22B6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Кфр</w:t>
      </w:r>
      <w:r w:rsidRPr="009F22B6">
        <w:rPr>
          <w:b w:val="0"/>
          <w:sz w:val="16"/>
          <w:szCs w:val="16"/>
        </w:rPr>
        <w:t>1</w:t>
      </w:r>
      <w:r>
        <w:rPr>
          <w:b w:val="0"/>
        </w:rPr>
        <w:t xml:space="preserve"> = 2964/3382 = 0,876</w:t>
      </w:r>
    </w:p>
    <w:p w:rsidR="009F22B6" w:rsidRDefault="009F22B6" w:rsidP="00035C6A">
      <w:pPr>
        <w:pStyle w:val="a6"/>
        <w:numPr>
          <w:ilvl w:val="0"/>
          <w:numId w:val="14"/>
        </w:numPr>
        <w:ind w:right="-2"/>
        <w:jc w:val="left"/>
        <w:rPr>
          <w:b w:val="0"/>
        </w:rPr>
      </w:pPr>
      <w:r>
        <w:rPr>
          <w:b w:val="0"/>
        </w:rPr>
        <w:t>Коэффициент финансовой зависимости:</w:t>
      </w:r>
    </w:p>
    <w:p w:rsidR="009F22B6" w:rsidRDefault="009F22B6" w:rsidP="009F22B6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Кфз = ЗК/А</w:t>
      </w:r>
    </w:p>
    <w:p w:rsidR="009F22B6" w:rsidRDefault="009F22B6" w:rsidP="009F22B6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Кфз</w:t>
      </w:r>
      <w:r w:rsidRPr="009F22B6">
        <w:rPr>
          <w:b w:val="0"/>
          <w:sz w:val="16"/>
          <w:szCs w:val="16"/>
        </w:rPr>
        <w:t>0</w:t>
      </w:r>
      <w:r>
        <w:rPr>
          <w:b w:val="0"/>
        </w:rPr>
        <w:t xml:space="preserve"> = 3200/5800 = 0,596</w:t>
      </w:r>
    </w:p>
    <w:p w:rsidR="009F22B6" w:rsidRDefault="009F22B6" w:rsidP="009F22B6">
      <w:pPr>
        <w:pStyle w:val="a6"/>
        <w:ind w:left="360" w:right="-2"/>
        <w:jc w:val="left"/>
        <w:rPr>
          <w:b w:val="0"/>
        </w:rPr>
      </w:pPr>
      <w:r>
        <w:rPr>
          <w:b w:val="0"/>
        </w:rPr>
        <w:t>Кфз</w:t>
      </w:r>
      <w:r w:rsidRPr="009F22B6">
        <w:rPr>
          <w:b w:val="0"/>
          <w:sz w:val="16"/>
          <w:szCs w:val="16"/>
        </w:rPr>
        <w:t xml:space="preserve">1 </w:t>
      </w:r>
      <w:r>
        <w:rPr>
          <w:b w:val="0"/>
        </w:rPr>
        <w:t>= 2964/6346 = 0,358</w:t>
      </w:r>
    </w:p>
    <w:p w:rsidR="009F22B6" w:rsidRDefault="009F22B6" w:rsidP="00035C6A">
      <w:pPr>
        <w:pStyle w:val="a6"/>
        <w:numPr>
          <w:ilvl w:val="0"/>
          <w:numId w:val="14"/>
        </w:numPr>
        <w:ind w:right="-2"/>
        <w:jc w:val="left"/>
        <w:rPr>
          <w:b w:val="0"/>
        </w:rPr>
      </w:pPr>
      <w:r>
        <w:rPr>
          <w:b w:val="0"/>
        </w:rPr>
        <w:t>Рентабельность собственного капитала (п.1/п.2):</w:t>
      </w:r>
    </w:p>
    <w:p w:rsidR="009F22B6" w:rsidRDefault="007443DA" w:rsidP="009F22B6">
      <w:pPr>
        <w:pStyle w:val="a6"/>
        <w:ind w:left="360" w:right="-2"/>
        <w:jc w:val="left"/>
        <w:rPr>
          <w:b w:val="0"/>
        </w:rPr>
      </w:pPr>
      <w:r w:rsidRPr="007443DA">
        <w:rPr>
          <w:b w:val="0"/>
          <w:i/>
          <w:sz w:val="36"/>
          <w:szCs w:val="36"/>
        </w:rPr>
        <w:t>ρ</w:t>
      </w:r>
      <w:r w:rsidR="009F22B6" w:rsidRPr="007443DA">
        <w:rPr>
          <w:b w:val="0"/>
          <w:i/>
        </w:rPr>
        <w:t>ск</w:t>
      </w:r>
      <w:r w:rsidR="009F22B6" w:rsidRPr="007443DA">
        <w:rPr>
          <w:b w:val="0"/>
          <w:i/>
          <w:sz w:val="16"/>
          <w:szCs w:val="16"/>
        </w:rPr>
        <w:t>0</w:t>
      </w:r>
      <w:r w:rsidR="009F22B6">
        <w:rPr>
          <w:b w:val="0"/>
        </w:rPr>
        <w:t xml:space="preserve"> = 1632/2600 х 100% = 62,8%</w:t>
      </w:r>
    </w:p>
    <w:p w:rsidR="007443DA" w:rsidRDefault="007443DA" w:rsidP="009F22B6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i/>
          <w:sz w:val="36"/>
          <w:szCs w:val="36"/>
        </w:rPr>
        <w:t>ρ</w:t>
      </w:r>
      <w:r>
        <w:rPr>
          <w:b w:val="0"/>
          <w:i/>
          <w:szCs w:val="28"/>
        </w:rPr>
        <w:t>ск</w:t>
      </w:r>
      <w:r>
        <w:rPr>
          <w:b w:val="0"/>
          <w:i/>
          <w:sz w:val="16"/>
          <w:szCs w:val="16"/>
        </w:rPr>
        <w:t>1</w:t>
      </w:r>
      <w:r>
        <w:rPr>
          <w:b w:val="0"/>
          <w:szCs w:val="28"/>
        </w:rPr>
        <w:t xml:space="preserve"> = 2734/3382 х 100% = 80,8%</w:t>
      </w:r>
    </w:p>
    <w:p w:rsidR="007443DA" w:rsidRDefault="007443DA" w:rsidP="009F22B6">
      <w:pPr>
        <w:pStyle w:val="a6"/>
        <w:ind w:left="360" w:right="-2"/>
        <w:jc w:val="left"/>
        <w:rPr>
          <w:b w:val="0"/>
          <w:szCs w:val="28"/>
        </w:rPr>
      </w:pPr>
    </w:p>
    <w:p w:rsidR="007443DA" w:rsidRDefault="007443DA" w:rsidP="009F22B6">
      <w:pPr>
        <w:pStyle w:val="a6"/>
        <w:ind w:left="360" w:right="-2"/>
        <w:jc w:val="left"/>
        <w:rPr>
          <w:b w:val="0"/>
          <w:szCs w:val="28"/>
        </w:rPr>
      </w:pPr>
      <w:r w:rsidRPr="00D35EBA">
        <w:rPr>
          <w:szCs w:val="28"/>
        </w:rPr>
        <w:t>ВЫВОД:</w:t>
      </w:r>
      <w:r>
        <w:rPr>
          <w:b w:val="0"/>
          <w:szCs w:val="28"/>
        </w:rPr>
        <w:t xml:space="preserve">         Расчет показателей для таблицы 7 производился на основе </w:t>
      </w:r>
    </w:p>
    <w:p w:rsidR="007443DA" w:rsidRDefault="007443DA" w:rsidP="009F22B6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данных формы №1.</w:t>
      </w:r>
    </w:p>
    <w:p w:rsidR="007443DA" w:rsidRDefault="007443DA" w:rsidP="007443DA">
      <w:pPr>
        <w:pStyle w:val="a6"/>
        <w:ind w:left="1800" w:right="-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Следует отметить, что величина собственного капитала увеличилась, а заемного – уменьшилась, что с хорошей стороны характеризует деятельность организации.</w:t>
      </w:r>
    </w:p>
    <w:p w:rsidR="007443DA" w:rsidRDefault="007443DA" w:rsidP="007443DA">
      <w:pPr>
        <w:pStyle w:val="a6"/>
        <w:tabs>
          <w:tab w:val="left" w:pos="1800"/>
        </w:tabs>
        <w:ind w:left="1800" w:right="-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Рентабельность  собственного капитала показывает, какая величина чистой прибыли приходится на единицу СК. Рост этого показателя (на 18%) является следствием роста прибыли, что говорит о высоком уровне деловой активности организации.</w:t>
      </w:r>
    </w:p>
    <w:p w:rsidR="007443DA" w:rsidRDefault="007443DA" w:rsidP="007443DA">
      <w:pPr>
        <w:pStyle w:val="a6"/>
        <w:tabs>
          <w:tab w:val="left" w:pos="1800"/>
        </w:tabs>
        <w:ind w:left="1800" w:right="-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Факторами, влияющими </w:t>
      </w:r>
      <w:r w:rsidR="00FD38B9">
        <w:rPr>
          <w:b w:val="0"/>
          <w:szCs w:val="28"/>
        </w:rPr>
        <w:t xml:space="preserve">в разной степени </w:t>
      </w:r>
      <w:r>
        <w:rPr>
          <w:b w:val="0"/>
          <w:szCs w:val="28"/>
        </w:rPr>
        <w:t>на изменение рентабельности собственного капитала ОАО  «Вега» за 2002 год</w:t>
      </w:r>
      <w:r w:rsidR="00FD38B9">
        <w:rPr>
          <w:b w:val="0"/>
          <w:szCs w:val="28"/>
        </w:rPr>
        <w:t>, являются:</w:t>
      </w:r>
    </w:p>
    <w:p w:rsidR="00FD38B9" w:rsidRDefault="00FD38B9" w:rsidP="007443DA">
      <w:pPr>
        <w:pStyle w:val="a6"/>
        <w:tabs>
          <w:tab w:val="left" w:pos="1800"/>
        </w:tabs>
        <w:ind w:left="1800" w:right="-2"/>
        <w:jc w:val="left"/>
        <w:rPr>
          <w:b w:val="0"/>
          <w:szCs w:val="28"/>
        </w:rPr>
      </w:pPr>
      <w:r>
        <w:rPr>
          <w:b w:val="0"/>
          <w:szCs w:val="28"/>
        </w:rPr>
        <w:t>- коэффициент финансового рычага (леверидж);</w:t>
      </w:r>
    </w:p>
    <w:p w:rsidR="00FD38B9" w:rsidRDefault="00FD38B9" w:rsidP="007443DA">
      <w:pPr>
        <w:pStyle w:val="a6"/>
        <w:tabs>
          <w:tab w:val="left" w:pos="1800"/>
        </w:tabs>
        <w:ind w:left="1800" w:right="-2"/>
        <w:jc w:val="left"/>
        <w:rPr>
          <w:b w:val="0"/>
          <w:szCs w:val="28"/>
        </w:rPr>
      </w:pPr>
      <w:r>
        <w:rPr>
          <w:b w:val="0"/>
          <w:szCs w:val="28"/>
        </w:rPr>
        <w:t>- коэффициент финансовой зависимости;</w:t>
      </w:r>
    </w:p>
    <w:p w:rsidR="00FD38B9" w:rsidRDefault="00FD38B9" w:rsidP="007443DA">
      <w:pPr>
        <w:pStyle w:val="a6"/>
        <w:tabs>
          <w:tab w:val="left" w:pos="1800"/>
        </w:tabs>
        <w:ind w:left="1800" w:right="-2"/>
        <w:jc w:val="left"/>
        <w:rPr>
          <w:b w:val="0"/>
          <w:szCs w:val="28"/>
        </w:rPr>
      </w:pPr>
      <w:r>
        <w:rPr>
          <w:b w:val="0"/>
          <w:szCs w:val="28"/>
        </w:rPr>
        <w:t>- коэффициент оборачиваемости активов;</w:t>
      </w:r>
    </w:p>
    <w:p w:rsidR="00FD38B9" w:rsidRPr="007443DA" w:rsidRDefault="00FD38B9" w:rsidP="007443DA">
      <w:pPr>
        <w:pStyle w:val="a6"/>
        <w:tabs>
          <w:tab w:val="left" w:pos="1800"/>
        </w:tabs>
        <w:ind w:left="1800" w:right="-2"/>
        <w:jc w:val="left"/>
        <w:rPr>
          <w:b w:val="0"/>
          <w:szCs w:val="28"/>
        </w:rPr>
      </w:pPr>
      <w:r>
        <w:rPr>
          <w:b w:val="0"/>
          <w:szCs w:val="28"/>
        </w:rPr>
        <w:t>- рентабельность продаж.</w:t>
      </w:r>
    </w:p>
    <w:p w:rsidR="009F22B6" w:rsidRPr="009F22B6" w:rsidRDefault="009F22B6" w:rsidP="009F22B6">
      <w:pPr>
        <w:pStyle w:val="a6"/>
        <w:ind w:left="360" w:right="-2"/>
        <w:jc w:val="left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E05A5E" w:rsidRDefault="00E05A5E" w:rsidP="00E05A5E">
      <w:pPr>
        <w:pStyle w:val="a6"/>
        <w:ind w:right="-2"/>
        <w:jc w:val="both"/>
        <w:rPr>
          <w:b w:val="0"/>
        </w:rPr>
      </w:pPr>
    </w:p>
    <w:p w:rsidR="007443DA" w:rsidRDefault="007443DA" w:rsidP="00E05A5E">
      <w:pPr>
        <w:pStyle w:val="a6"/>
        <w:ind w:right="-2"/>
        <w:jc w:val="both"/>
        <w:rPr>
          <w:b w:val="0"/>
        </w:rPr>
      </w:pPr>
    </w:p>
    <w:p w:rsidR="007443DA" w:rsidRDefault="007443DA" w:rsidP="00E05A5E">
      <w:pPr>
        <w:pStyle w:val="a6"/>
        <w:ind w:right="-2"/>
        <w:jc w:val="both"/>
        <w:rPr>
          <w:b w:val="0"/>
        </w:rPr>
      </w:pPr>
    </w:p>
    <w:p w:rsidR="007443DA" w:rsidRDefault="007443DA" w:rsidP="00E05A5E">
      <w:pPr>
        <w:pStyle w:val="a6"/>
        <w:ind w:right="-2"/>
        <w:jc w:val="both"/>
        <w:rPr>
          <w:b w:val="0"/>
        </w:rPr>
      </w:pPr>
    </w:p>
    <w:p w:rsidR="000A4424" w:rsidRDefault="000A4424" w:rsidP="00D35EBA">
      <w:pPr>
        <w:pStyle w:val="a6"/>
        <w:ind w:right="-2"/>
        <w:jc w:val="right"/>
        <w:rPr>
          <w:b w:val="0"/>
        </w:rPr>
      </w:pPr>
      <w:r>
        <w:rPr>
          <w:b w:val="0"/>
        </w:rPr>
        <w:t>Таблица 8</w:t>
      </w:r>
    </w:p>
    <w:p w:rsidR="000A4424" w:rsidRDefault="000A4424">
      <w:pPr>
        <w:pStyle w:val="a6"/>
        <w:ind w:right="-2"/>
      </w:pPr>
      <w:r>
        <w:t>Расчет влияния факторов на рентабельность активов</w:t>
      </w:r>
    </w:p>
    <w:p w:rsidR="000A4424" w:rsidRDefault="000A4424">
      <w:pPr>
        <w:pStyle w:val="a6"/>
        <w:ind w:right="-2"/>
      </w:pPr>
      <w:r>
        <w:t xml:space="preserve"> ОАО «Вега» за 2002 г.</w:t>
      </w:r>
    </w:p>
    <w:p w:rsidR="000A4424" w:rsidRDefault="000A4424">
      <w:pPr>
        <w:pStyle w:val="a6"/>
        <w:ind w:right="-2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1221"/>
        <w:gridCol w:w="1242"/>
        <w:gridCol w:w="1392"/>
        <w:gridCol w:w="1392"/>
      </w:tblGrid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</w:t>
            </w:r>
          </w:p>
        </w:tc>
        <w:tc>
          <w:tcPr>
            <w:tcW w:w="124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Предыдущий год</w:t>
            </w:r>
          </w:p>
        </w:tc>
        <w:tc>
          <w:tcPr>
            <w:tcW w:w="13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Отчетный год</w:t>
            </w:r>
          </w:p>
        </w:tc>
        <w:tc>
          <w:tcPr>
            <w:tcW w:w="13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 (+; -)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24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3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3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Чистая прибыль, тыс. руб.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Р</w:t>
            </w:r>
            <w:r>
              <w:rPr>
                <w:b w:val="0"/>
                <w:sz w:val="26"/>
                <w:vertAlign w:val="subscript"/>
              </w:rPr>
              <w:t>ч</w:t>
            </w:r>
          </w:p>
        </w:tc>
        <w:tc>
          <w:tcPr>
            <w:tcW w:w="124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1632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2734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1102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Среднегодовые остатки  всех активов, тыс. руб.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24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5800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6346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546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3. Среднегодовые остатки собственного капитала, тыс. руб. 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СК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24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2600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3382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782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Выручка от продаж, тыс. руб.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24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29670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33304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3634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5. Рентабельность активов</w:t>
            </w:r>
            <w:r>
              <w:rPr>
                <w:b w:val="0"/>
                <w:sz w:val="26"/>
                <w:vertAlign w:val="superscript"/>
              </w:rPr>
              <w:t>*</w:t>
            </w:r>
            <w:r>
              <w:rPr>
                <w:b w:val="0"/>
                <w:sz w:val="26"/>
              </w:rPr>
              <w:t xml:space="preserve">, %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10"/>
                <w:sz w:val="26"/>
              </w:rPr>
              <w:object w:dxaOrig="320" w:dyaOrig="340">
                <v:shape id="_x0000_i1036" type="#_x0000_t75" style="width:15.75pt;height:17.25pt" o:ole="">
                  <v:imagedata r:id="rId31" o:title=""/>
                </v:shape>
                <o:OLEObject Type="Embed" ProgID="Equation.3" ShapeID="_x0000_i1036" DrawAspect="Content" ObjectID="_1469966906" r:id="rId32"/>
              </w:object>
            </w:r>
          </w:p>
        </w:tc>
        <w:tc>
          <w:tcPr>
            <w:tcW w:w="124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28,1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43,1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6. Рентабельность продаж, %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12"/>
                <w:sz w:val="26"/>
              </w:rPr>
              <w:object w:dxaOrig="340" w:dyaOrig="360">
                <v:shape id="_x0000_i1037" type="#_x0000_t75" style="width:17.25pt;height:18pt" o:ole="">
                  <v:imagedata r:id="rId33" o:title=""/>
                </v:shape>
                <o:OLEObject Type="Embed" ProgID="Equation.3" ShapeID="_x0000_i1037" DrawAspect="Content" ObjectID="_1469966907" r:id="rId34"/>
              </w:object>
            </w:r>
          </w:p>
        </w:tc>
        <w:tc>
          <w:tcPr>
            <w:tcW w:w="124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5,5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8,2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2,7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7. Коэффициент оборачиваемости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 собственного капитала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6"/>
                <w:sz w:val="26"/>
              </w:rPr>
              <w:object w:dxaOrig="420" w:dyaOrig="320">
                <v:shape id="_x0000_i1038" type="#_x0000_t75" style="width:21pt;height:15.75pt" o:ole="">
                  <v:imagedata r:id="rId35" o:title=""/>
                </v:shape>
                <o:OLEObject Type="Embed" ProgID="Equation.3" ShapeID="_x0000_i1038" DrawAspect="Content" ObjectID="_1469966908" r:id="rId36"/>
              </w:object>
            </w:r>
          </w:p>
        </w:tc>
        <w:tc>
          <w:tcPr>
            <w:tcW w:w="124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11,412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9,847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- 1,565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8. Коэффициент финансовой независимости (автономии)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К</w:t>
            </w:r>
            <w:r>
              <w:rPr>
                <w:b w:val="0"/>
                <w:sz w:val="26"/>
                <w:vertAlign w:val="subscript"/>
              </w:rPr>
              <w:t>ФН</w:t>
            </w:r>
          </w:p>
        </w:tc>
        <w:tc>
          <w:tcPr>
            <w:tcW w:w="124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44</w:t>
            </w:r>
            <w:r w:rsidR="00156383">
              <w:rPr>
                <w:b w:val="0"/>
                <w:sz w:val="26"/>
              </w:rPr>
              <w:t>,</w:t>
            </w:r>
            <w:r>
              <w:rPr>
                <w:b w:val="0"/>
                <w:sz w:val="26"/>
              </w:rPr>
              <w:t>8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53</w:t>
            </w:r>
            <w:r w:rsidR="00156383">
              <w:rPr>
                <w:b w:val="0"/>
                <w:sz w:val="26"/>
              </w:rPr>
              <w:t>,</w:t>
            </w:r>
            <w:r>
              <w:rPr>
                <w:b w:val="0"/>
                <w:sz w:val="26"/>
              </w:rPr>
              <w:t>3</w:t>
            </w:r>
          </w:p>
        </w:tc>
        <w:tc>
          <w:tcPr>
            <w:tcW w:w="13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</w:t>
            </w:r>
            <w:r w:rsidR="00156383">
              <w:rPr>
                <w:b w:val="0"/>
                <w:sz w:val="26"/>
              </w:rPr>
              <w:t>,</w:t>
            </w:r>
            <w:r>
              <w:rPr>
                <w:b w:val="0"/>
                <w:sz w:val="26"/>
              </w:rPr>
              <w:t>5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9. Влияние на изменение рентабельности активов </w:t>
            </w:r>
            <w:r>
              <w:rPr>
                <w:b w:val="0"/>
                <w:sz w:val="24"/>
              </w:rPr>
              <w:t>факторов, % – всего</w:t>
            </w:r>
            <w:r>
              <w:rPr>
                <w:b w:val="0"/>
                <w:sz w:val="26"/>
              </w:rPr>
              <w:t>: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Δ</w:t>
            </w:r>
            <w:r>
              <w:rPr>
                <w:b w:val="0"/>
                <w:position w:val="-10"/>
                <w:sz w:val="26"/>
              </w:rPr>
              <w:object w:dxaOrig="320" w:dyaOrig="340">
                <v:shape id="_x0000_i1039" type="#_x0000_t75" style="width:15.75pt;height:17.25pt" o:ole="">
                  <v:imagedata r:id="rId31" o:title=""/>
                </v:shape>
                <o:OLEObject Type="Embed" ProgID="Equation.3" ShapeID="_x0000_i1039" DrawAspect="Content" ObjectID="_1469966909" r:id="rId37"/>
              </w:object>
            </w:r>
          </w:p>
        </w:tc>
        <w:tc>
          <w:tcPr>
            <w:tcW w:w="124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92" w:type="dxa"/>
          </w:tcPr>
          <w:p w:rsidR="000A4424" w:rsidRDefault="00D35EB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i/>
                <w:sz w:val="26"/>
              </w:rPr>
              <w:t xml:space="preserve"> </w:t>
            </w:r>
            <w:r>
              <w:rPr>
                <w:b w:val="0"/>
                <w:sz w:val="26"/>
              </w:rPr>
              <w:t xml:space="preserve">  в том числе: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а) коэффициента автономии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(финансовой назависимости) 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i/>
                <w:sz w:val="26"/>
                <w:lang w:val="en-US"/>
              </w:rPr>
              <w:t>x</w:t>
            </w:r>
            <w:r>
              <w:rPr>
                <w:b w:val="0"/>
                <w:i/>
                <w:sz w:val="26"/>
                <w:vertAlign w:val="subscript"/>
              </w:rPr>
              <w:t>1</w:t>
            </w:r>
          </w:p>
        </w:tc>
        <w:tc>
          <w:tcPr>
            <w:tcW w:w="124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92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6,86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б) коэффициента оборачиваемости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 собственного капитала </w:t>
            </w: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i/>
                <w:sz w:val="26"/>
                <w:lang w:val="en-US"/>
              </w:rPr>
              <w:t>x</w:t>
            </w:r>
            <w:r>
              <w:rPr>
                <w:b w:val="0"/>
                <w:i/>
                <w:sz w:val="26"/>
                <w:vertAlign w:val="subscript"/>
              </w:rPr>
              <w:t>2</w:t>
            </w:r>
          </w:p>
        </w:tc>
        <w:tc>
          <w:tcPr>
            <w:tcW w:w="124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92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-5,75</w:t>
            </w:r>
          </w:p>
        </w:tc>
      </w:tr>
      <w:tr w:rsidR="000A4424">
        <w:tc>
          <w:tcPr>
            <w:tcW w:w="460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i/>
                <w:sz w:val="26"/>
              </w:rPr>
            </w:pPr>
            <w:r>
              <w:rPr>
                <w:b w:val="0"/>
                <w:sz w:val="26"/>
              </w:rPr>
              <w:t xml:space="preserve">в) рентабельности продаж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122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i/>
                <w:sz w:val="26"/>
                <w:lang w:val="en-US"/>
              </w:rPr>
              <w:t>x</w:t>
            </w:r>
            <w:r>
              <w:rPr>
                <w:b w:val="0"/>
                <w:i/>
                <w:sz w:val="26"/>
                <w:vertAlign w:val="subscript"/>
              </w:rPr>
              <w:t>3</w:t>
            </w:r>
          </w:p>
        </w:tc>
        <w:tc>
          <w:tcPr>
            <w:tcW w:w="124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92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13,8</w:t>
            </w:r>
          </w:p>
        </w:tc>
      </w:tr>
    </w:tbl>
    <w:p w:rsidR="000A4424" w:rsidRDefault="000A4424">
      <w:pPr>
        <w:pStyle w:val="a6"/>
        <w:ind w:right="-2"/>
        <w:jc w:val="both"/>
        <w:rPr>
          <w:b w:val="0"/>
        </w:rPr>
      </w:pPr>
      <w:r>
        <w:rPr>
          <w:b w:val="0"/>
        </w:rPr>
        <w:t>* Рентабельность рассчитывается исходя из показателя чистой прибыли.</w:t>
      </w:r>
    </w:p>
    <w:p w:rsidR="000A4424" w:rsidRDefault="000A4424">
      <w:pPr>
        <w:pStyle w:val="a6"/>
        <w:ind w:right="-2"/>
        <w:jc w:val="both"/>
        <w:rPr>
          <w:b w:val="0"/>
        </w:rPr>
      </w:pPr>
      <w:r>
        <w:rPr>
          <w:b w:val="0"/>
          <w:u w:val="single"/>
        </w:rPr>
        <w:t>Справка.</w:t>
      </w:r>
      <w:r>
        <w:rPr>
          <w:b w:val="0"/>
        </w:rPr>
        <w:t xml:space="preserve"> Для расчета влияния факторов на показатель рентабельности активов рекомендуется использовать следующую факторную модель:</w:t>
      </w:r>
    </w:p>
    <w:p w:rsidR="000A4424" w:rsidRDefault="000A4424">
      <w:pPr>
        <w:pStyle w:val="a6"/>
        <w:ind w:right="-2"/>
        <w:rPr>
          <w:b w:val="0"/>
        </w:rPr>
      </w:pPr>
    </w:p>
    <w:p w:rsidR="00D14F59" w:rsidRDefault="000A4424">
      <w:pPr>
        <w:pStyle w:val="a6"/>
        <w:ind w:right="-2"/>
        <w:rPr>
          <w:b w:val="0"/>
        </w:rPr>
      </w:pPr>
      <w:r>
        <w:rPr>
          <w:b w:val="0"/>
          <w:position w:val="-24"/>
        </w:rPr>
        <w:object w:dxaOrig="5260" w:dyaOrig="639">
          <v:shape id="_x0000_i1040" type="#_x0000_t75" style="width:263.25pt;height:32.25pt" o:ole="" fillcolor="window">
            <v:imagedata r:id="rId38" o:title=""/>
          </v:shape>
          <o:OLEObject Type="Embed" ProgID="Equation.3" ShapeID="_x0000_i1040" DrawAspect="Content" ObjectID="_1469966910" r:id="rId39"/>
        </w:object>
      </w:r>
      <w:r>
        <w:rPr>
          <w:b w:val="0"/>
        </w:rPr>
        <w:t>.</w:t>
      </w:r>
    </w:p>
    <w:p w:rsidR="00D14F59" w:rsidRDefault="00D14F59">
      <w:pPr>
        <w:pStyle w:val="a6"/>
        <w:ind w:right="-2"/>
        <w:rPr>
          <w:b w:val="0"/>
        </w:rPr>
      </w:pPr>
    </w:p>
    <w:p w:rsidR="00D14F59" w:rsidRDefault="00FD38B9">
      <w:pPr>
        <w:pStyle w:val="a6"/>
        <w:ind w:right="-2"/>
      </w:pPr>
      <w:r w:rsidRPr="00FD38B9">
        <w:t>Расчет показателей для факторного анализа</w:t>
      </w:r>
    </w:p>
    <w:p w:rsidR="00FD38B9" w:rsidRDefault="00FD38B9">
      <w:pPr>
        <w:pStyle w:val="a6"/>
        <w:ind w:right="-2"/>
      </w:pPr>
      <w:r w:rsidRPr="00FD38B9">
        <w:t xml:space="preserve"> рентабельности активов</w:t>
      </w:r>
    </w:p>
    <w:p w:rsidR="00D14F59" w:rsidRDefault="00D14F59" w:rsidP="00035C6A">
      <w:pPr>
        <w:pStyle w:val="a6"/>
        <w:numPr>
          <w:ilvl w:val="0"/>
          <w:numId w:val="15"/>
        </w:numPr>
        <w:ind w:right="-2"/>
        <w:jc w:val="left"/>
        <w:rPr>
          <w:b w:val="0"/>
        </w:rPr>
      </w:pPr>
      <w:r>
        <w:rPr>
          <w:b w:val="0"/>
        </w:rPr>
        <w:t>Чистая прибыль = стр.190 форма №2.</w:t>
      </w:r>
    </w:p>
    <w:p w:rsidR="00D14F59" w:rsidRDefault="00D14F59" w:rsidP="00035C6A">
      <w:pPr>
        <w:pStyle w:val="a6"/>
        <w:numPr>
          <w:ilvl w:val="0"/>
          <w:numId w:val="15"/>
        </w:numPr>
        <w:ind w:right="-2"/>
        <w:jc w:val="left"/>
        <w:rPr>
          <w:b w:val="0"/>
        </w:rPr>
      </w:pPr>
      <w:r>
        <w:rPr>
          <w:b w:val="0"/>
        </w:rPr>
        <w:t>Рентабельность активов:</w:t>
      </w:r>
    </w:p>
    <w:p w:rsidR="00D14F59" w:rsidRDefault="00D14F59" w:rsidP="00035C6A">
      <w:pPr>
        <w:pStyle w:val="a6"/>
        <w:numPr>
          <w:ilvl w:val="0"/>
          <w:numId w:val="15"/>
        </w:numPr>
        <w:ind w:right="-2"/>
        <w:jc w:val="left"/>
        <w:rPr>
          <w:b w:val="0"/>
        </w:rPr>
      </w:pPr>
      <w:r>
        <w:rPr>
          <w:b w:val="0"/>
          <w:i/>
          <w:sz w:val="36"/>
          <w:szCs w:val="36"/>
        </w:rPr>
        <w:t>ρ</w:t>
      </w:r>
      <w:r w:rsidRPr="00D14F59">
        <w:rPr>
          <w:b w:val="0"/>
          <w:i/>
          <w:szCs w:val="28"/>
        </w:rPr>
        <w:t>а</w:t>
      </w:r>
      <w:r w:rsidRPr="00D14F59">
        <w:rPr>
          <w:b w:val="0"/>
          <w:szCs w:val="28"/>
        </w:rPr>
        <w:t xml:space="preserve"> </w:t>
      </w:r>
      <w:r>
        <w:rPr>
          <w:b w:val="0"/>
        </w:rPr>
        <w:t>= п.1/п.2 х 100%</w:t>
      </w:r>
    </w:p>
    <w:p w:rsidR="00D14F59" w:rsidRDefault="00D14F59" w:rsidP="00D14F59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i/>
          <w:sz w:val="36"/>
          <w:szCs w:val="36"/>
        </w:rPr>
        <w:t>ρ</w:t>
      </w:r>
      <w:r w:rsidRPr="00D14F59">
        <w:rPr>
          <w:b w:val="0"/>
          <w:i/>
          <w:szCs w:val="28"/>
        </w:rPr>
        <w:t>а</w:t>
      </w:r>
      <w:r w:rsidRPr="00D14F59">
        <w:rPr>
          <w:b w:val="0"/>
          <w:i/>
          <w:sz w:val="16"/>
          <w:szCs w:val="16"/>
        </w:rPr>
        <w:t>0</w:t>
      </w:r>
      <w:r>
        <w:rPr>
          <w:b w:val="0"/>
          <w:sz w:val="36"/>
          <w:szCs w:val="36"/>
        </w:rPr>
        <w:t xml:space="preserve"> </w:t>
      </w:r>
      <w:r w:rsidRPr="00D14F59">
        <w:rPr>
          <w:b w:val="0"/>
          <w:szCs w:val="28"/>
        </w:rPr>
        <w:t>= 1632/5800</w:t>
      </w:r>
      <w:r>
        <w:rPr>
          <w:b w:val="0"/>
          <w:szCs w:val="28"/>
        </w:rPr>
        <w:t xml:space="preserve"> х 100%</w:t>
      </w:r>
      <w:r w:rsidRPr="00D14F59">
        <w:rPr>
          <w:b w:val="0"/>
          <w:szCs w:val="28"/>
        </w:rPr>
        <w:t xml:space="preserve"> = 28,1</w:t>
      </w:r>
      <w:r>
        <w:rPr>
          <w:b w:val="0"/>
          <w:szCs w:val="28"/>
        </w:rPr>
        <w:t>%</w:t>
      </w:r>
    </w:p>
    <w:p w:rsidR="00D14F59" w:rsidRDefault="00D14F59" w:rsidP="00D14F59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i/>
          <w:sz w:val="36"/>
          <w:szCs w:val="36"/>
        </w:rPr>
        <w:t>ρ</w:t>
      </w:r>
      <w:r>
        <w:rPr>
          <w:b w:val="0"/>
          <w:i/>
          <w:szCs w:val="28"/>
        </w:rPr>
        <w:t>а</w:t>
      </w:r>
      <w:r>
        <w:rPr>
          <w:b w:val="0"/>
          <w:i/>
          <w:sz w:val="16"/>
          <w:szCs w:val="16"/>
        </w:rPr>
        <w:t>1</w:t>
      </w:r>
      <w:r>
        <w:rPr>
          <w:b w:val="0"/>
          <w:szCs w:val="28"/>
        </w:rPr>
        <w:t xml:space="preserve"> = 2734/6346 х 100% = 43,1%</w:t>
      </w:r>
    </w:p>
    <w:p w:rsidR="00D14F59" w:rsidRDefault="00D14F59" w:rsidP="00035C6A">
      <w:pPr>
        <w:pStyle w:val="a6"/>
        <w:numPr>
          <w:ilvl w:val="0"/>
          <w:numId w:val="15"/>
        </w:numPr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Коэффициент оборачиваемости собственного капитала:</w:t>
      </w:r>
    </w:p>
    <w:p w:rsidR="00D14F59" w:rsidRDefault="00D14F59" w:rsidP="00D14F59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i/>
          <w:sz w:val="36"/>
          <w:szCs w:val="36"/>
        </w:rPr>
        <w:t>ρ</w:t>
      </w:r>
      <w:r w:rsidRPr="00D14F59">
        <w:rPr>
          <w:b w:val="0"/>
          <w:i/>
          <w:szCs w:val="28"/>
        </w:rPr>
        <w:t>ск</w:t>
      </w:r>
      <w:r>
        <w:rPr>
          <w:b w:val="0"/>
          <w:szCs w:val="28"/>
        </w:rPr>
        <w:t xml:space="preserve"> = </w:t>
      </w:r>
      <w:r w:rsidRPr="00D14F59">
        <w:rPr>
          <w:b w:val="0"/>
          <w:szCs w:val="28"/>
        </w:rPr>
        <w:t xml:space="preserve"> </w:t>
      </w:r>
      <w:r w:rsidR="005B5491">
        <w:rPr>
          <w:b w:val="0"/>
          <w:szCs w:val="28"/>
        </w:rPr>
        <w:t xml:space="preserve">п.4/п.3 </w:t>
      </w:r>
    </w:p>
    <w:p w:rsidR="005B5491" w:rsidRDefault="005B5491" w:rsidP="00D14F59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i/>
          <w:sz w:val="36"/>
          <w:szCs w:val="36"/>
        </w:rPr>
        <w:t>ρ</w:t>
      </w:r>
      <w:r>
        <w:rPr>
          <w:b w:val="0"/>
          <w:i/>
          <w:szCs w:val="28"/>
        </w:rPr>
        <w:t>ск</w:t>
      </w:r>
      <w:r>
        <w:rPr>
          <w:b w:val="0"/>
          <w:i/>
          <w:sz w:val="16"/>
          <w:szCs w:val="16"/>
        </w:rPr>
        <w:t>0</w:t>
      </w:r>
      <w:r>
        <w:rPr>
          <w:b w:val="0"/>
          <w:szCs w:val="28"/>
        </w:rPr>
        <w:t xml:space="preserve"> = 29670/2600 = 11,412</w:t>
      </w:r>
    </w:p>
    <w:p w:rsidR="005B5491" w:rsidRDefault="005B5491" w:rsidP="00D14F59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i/>
          <w:sz w:val="36"/>
          <w:szCs w:val="36"/>
        </w:rPr>
        <w:t>ρ</w:t>
      </w:r>
      <w:r>
        <w:rPr>
          <w:b w:val="0"/>
          <w:i/>
          <w:szCs w:val="28"/>
        </w:rPr>
        <w:t>ск</w:t>
      </w:r>
      <w:r>
        <w:rPr>
          <w:b w:val="0"/>
          <w:i/>
          <w:sz w:val="16"/>
          <w:szCs w:val="16"/>
        </w:rPr>
        <w:t>1</w:t>
      </w:r>
      <w:r>
        <w:rPr>
          <w:b w:val="0"/>
          <w:szCs w:val="28"/>
        </w:rPr>
        <w:t xml:space="preserve"> = 33304/3382 = 9,847</w:t>
      </w:r>
    </w:p>
    <w:p w:rsidR="005B5491" w:rsidRDefault="005B5491" w:rsidP="00D14F59">
      <w:pPr>
        <w:pStyle w:val="a6"/>
        <w:ind w:left="360" w:right="-2"/>
        <w:jc w:val="left"/>
        <w:rPr>
          <w:b w:val="0"/>
          <w:szCs w:val="28"/>
        </w:rPr>
      </w:pPr>
    </w:p>
    <w:p w:rsidR="005B5491" w:rsidRDefault="005B5491" w:rsidP="00035C6A">
      <w:pPr>
        <w:pStyle w:val="a6"/>
        <w:numPr>
          <w:ilvl w:val="0"/>
          <w:numId w:val="15"/>
        </w:numPr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Коэффициент финансовой независимости (автономии):</w:t>
      </w:r>
    </w:p>
    <w:p w:rsidR="005B5491" w:rsidRDefault="005B5491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Кфн = п.3/п.2 х 100%</w:t>
      </w:r>
    </w:p>
    <w:p w:rsidR="005B5491" w:rsidRDefault="005B5491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Кфн</w:t>
      </w:r>
      <w:r w:rsidRPr="005B5491">
        <w:rPr>
          <w:b w:val="0"/>
          <w:sz w:val="16"/>
          <w:szCs w:val="16"/>
        </w:rPr>
        <w:t>0</w:t>
      </w:r>
      <w:r>
        <w:rPr>
          <w:b w:val="0"/>
          <w:szCs w:val="28"/>
        </w:rPr>
        <w:t xml:space="preserve"> = 2600/5800 х 100% = 44,8%</w:t>
      </w:r>
    </w:p>
    <w:p w:rsidR="005B5491" w:rsidRDefault="005B5491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Кфн</w:t>
      </w:r>
      <w:r w:rsidRPr="005B5491">
        <w:rPr>
          <w:b w:val="0"/>
          <w:sz w:val="16"/>
          <w:szCs w:val="16"/>
        </w:rPr>
        <w:t xml:space="preserve">1 </w:t>
      </w:r>
      <w:r>
        <w:rPr>
          <w:b w:val="0"/>
          <w:szCs w:val="28"/>
        </w:rPr>
        <w:t>= 3382/6346 х 100% = 53,3%</w:t>
      </w:r>
    </w:p>
    <w:p w:rsidR="005B5491" w:rsidRDefault="005B5491" w:rsidP="005B5491">
      <w:pPr>
        <w:pStyle w:val="a6"/>
        <w:ind w:left="360" w:right="-2"/>
        <w:jc w:val="left"/>
        <w:rPr>
          <w:b w:val="0"/>
          <w:szCs w:val="28"/>
        </w:rPr>
      </w:pPr>
    </w:p>
    <w:p w:rsidR="005B5491" w:rsidRDefault="005B5491" w:rsidP="00035C6A">
      <w:pPr>
        <w:pStyle w:val="a6"/>
        <w:numPr>
          <w:ilvl w:val="0"/>
          <w:numId w:val="15"/>
        </w:numPr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Проведем факторный анализ рентабельности активов.</w:t>
      </w:r>
    </w:p>
    <w:p w:rsidR="005B5491" w:rsidRDefault="005B5491" w:rsidP="005B5491">
      <w:pPr>
        <w:pStyle w:val="a6"/>
        <w:ind w:left="360" w:right="-2"/>
        <w:jc w:val="left"/>
        <w:rPr>
          <w:b w:val="0"/>
          <w:sz w:val="18"/>
          <w:szCs w:val="18"/>
        </w:rPr>
      </w:pPr>
      <w:r>
        <w:rPr>
          <w:b w:val="0"/>
          <w:szCs w:val="28"/>
        </w:rPr>
        <w:t>∆Ра = ∆Ра</w:t>
      </w:r>
      <w:r w:rsidRPr="005B5491">
        <w:rPr>
          <w:b w:val="0"/>
          <w:sz w:val="18"/>
          <w:szCs w:val="18"/>
        </w:rPr>
        <w:t>х1</w:t>
      </w:r>
      <w:r>
        <w:rPr>
          <w:b w:val="0"/>
          <w:szCs w:val="28"/>
        </w:rPr>
        <w:t xml:space="preserve"> + ∆Ра</w:t>
      </w:r>
      <w:r w:rsidRPr="005B5491">
        <w:rPr>
          <w:b w:val="0"/>
          <w:sz w:val="18"/>
          <w:szCs w:val="18"/>
        </w:rPr>
        <w:t>х2</w:t>
      </w:r>
      <w:r>
        <w:rPr>
          <w:b w:val="0"/>
          <w:szCs w:val="28"/>
        </w:rPr>
        <w:t xml:space="preserve"> + ∆Ра</w:t>
      </w:r>
      <w:r w:rsidRPr="005B5491">
        <w:rPr>
          <w:b w:val="0"/>
          <w:sz w:val="18"/>
          <w:szCs w:val="18"/>
        </w:rPr>
        <w:t>х3</w:t>
      </w:r>
      <w:r w:rsidR="004B3FEC">
        <w:rPr>
          <w:b w:val="0"/>
          <w:sz w:val="18"/>
          <w:szCs w:val="18"/>
        </w:rPr>
        <w:t xml:space="preserve"> </w:t>
      </w:r>
    </w:p>
    <w:p w:rsidR="005B5491" w:rsidRDefault="005B5491" w:rsidP="005B5491">
      <w:pPr>
        <w:pStyle w:val="a6"/>
        <w:ind w:left="360" w:right="-2"/>
        <w:jc w:val="left"/>
        <w:rPr>
          <w:b w:val="0"/>
          <w:sz w:val="18"/>
          <w:szCs w:val="18"/>
        </w:rPr>
      </w:pPr>
    </w:p>
    <w:p w:rsidR="005B5491" w:rsidRDefault="005B5491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Методом последовательной замены имеем следующее:</w:t>
      </w:r>
    </w:p>
    <w:p w:rsidR="005B5491" w:rsidRDefault="004B3FEC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∆Рах</w:t>
      </w:r>
      <w:r w:rsidRPr="004B3FEC">
        <w:rPr>
          <w:b w:val="0"/>
          <w:sz w:val="20"/>
        </w:rPr>
        <w:t>3</w:t>
      </w:r>
      <w:r>
        <w:rPr>
          <w:b w:val="0"/>
          <w:szCs w:val="28"/>
        </w:rPr>
        <w:t xml:space="preserve"> = ∆х</w:t>
      </w:r>
      <w:r w:rsidRPr="004B3FEC">
        <w:rPr>
          <w:b w:val="0"/>
          <w:sz w:val="20"/>
        </w:rPr>
        <w:t>3</w:t>
      </w:r>
      <w:r>
        <w:rPr>
          <w:b w:val="0"/>
          <w:szCs w:val="28"/>
        </w:rPr>
        <w:t xml:space="preserve"> ∙ х</w:t>
      </w:r>
      <w:r w:rsidRPr="004B3FEC">
        <w:rPr>
          <w:b w:val="0"/>
          <w:sz w:val="20"/>
        </w:rPr>
        <w:t>2</w:t>
      </w:r>
      <w:r w:rsidRPr="004B3FEC">
        <w:rPr>
          <w:b w:val="0"/>
          <w:sz w:val="16"/>
          <w:szCs w:val="16"/>
        </w:rPr>
        <w:t>0</w:t>
      </w:r>
      <w:r>
        <w:rPr>
          <w:b w:val="0"/>
          <w:szCs w:val="28"/>
        </w:rPr>
        <w:t xml:space="preserve"> ∙ х</w:t>
      </w:r>
      <w:r w:rsidRPr="004B3FEC">
        <w:rPr>
          <w:b w:val="0"/>
          <w:sz w:val="20"/>
        </w:rPr>
        <w:t>1</w:t>
      </w:r>
      <w:r w:rsidRPr="004B3FEC">
        <w:rPr>
          <w:b w:val="0"/>
          <w:sz w:val="16"/>
          <w:szCs w:val="16"/>
        </w:rPr>
        <w:t>0</w:t>
      </w:r>
      <w:r>
        <w:rPr>
          <w:b w:val="0"/>
          <w:szCs w:val="28"/>
        </w:rPr>
        <w:t xml:space="preserve"> = ∆Р</w:t>
      </w:r>
      <w:r w:rsidRPr="004B3FEC">
        <w:rPr>
          <w:b w:val="0"/>
          <w:sz w:val="20"/>
        </w:rPr>
        <w:t xml:space="preserve">N </w:t>
      </w:r>
      <w:r w:rsidRPr="004B3FEC">
        <w:rPr>
          <w:b w:val="0"/>
          <w:szCs w:val="28"/>
        </w:rPr>
        <w:t xml:space="preserve">∙ </w:t>
      </w:r>
      <w:r>
        <w:rPr>
          <w:b w:val="0"/>
          <w:szCs w:val="28"/>
          <w:lang w:val="en-US"/>
        </w:rPr>
        <w:t>λc</w:t>
      </w:r>
      <w:r w:rsidRPr="004B3FEC">
        <w:rPr>
          <w:b w:val="0"/>
          <w:szCs w:val="28"/>
        </w:rPr>
        <w:t>к</w:t>
      </w:r>
      <w:r w:rsidRPr="004B3FEC">
        <w:rPr>
          <w:b w:val="0"/>
          <w:sz w:val="16"/>
          <w:szCs w:val="16"/>
        </w:rPr>
        <w:t>0</w:t>
      </w:r>
      <w:r w:rsidRPr="004B3FEC">
        <w:rPr>
          <w:b w:val="0"/>
          <w:szCs w:val="28"/>
        </w:rPr>
        <w:t xml:space="preserve"> </w:t>
      </w:r>
      <w:r>
        <w:rPr>
          <w:b w:val="0"/>
          <w:szCs w:val="28"/>
        </w:rPr>
        <w:t>∙ Кфн</w:t>
      </w:r>
      <w:r w:rsidRPr="004B3FEC">
        <w:rPr>
          <w:b w:val="0"/>
          <w:sz w:val="16"/>
          <w:szCs w:val="16"/>
        </w:rPr>
        <w:t>0</w:t>
      </w:r>
    </w:p>
    <w:p w:rsidR="004B3FEC" w:rsidRDefault="004B3FEC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∆Рах</w:t>
      </w:r>
      <w:r w:rsidRPr="004B3FEC">
        <w:rPr>
          <w:b w:val="0"/>
          <w:sz w:val="20"/>
        </w:rPr>
        <w:t xml:space="preserve">2 </w:t>
      </w:r>
      <w:r>
        <w:rPr>
          <w:b w:val="0"/>
          <w:szCs w:val="28"/>
        </w:rPr>
        <w:t>= х</w:t>
      </w:r>
      <w:r w:rsidRPr="004B3FEC">
        <w:rPr>
          <w:b w:val="0"/>
          <w:sz w:val="20"/>
        </w:rPr>
        <w:t>3</w:t>
      </w:r>
      <w:r w:rsidRPr="006F7ECD">
        <w:rPr>
          <w:b w:val="0"/>
          <w:sz w:val="16"/>
          <w:szCs w:val="16"/>
        </w:rPr>
        <w:t>1</w:t>
      </w:r>
      <w:r>
        <w:rPr>
          <w:b w:val="0"/>
          <w:szCs w:val="28"/>
        </w:rPr>
        <w:t xml:space="preserve"> ∙ ∆х</w:t>
      </w:r>
      <w:r w:rsidRPr="004B3FEC">
        <w:rPr>
          <w:b w:val="0"/>
          <w:sz w:val="20"/>
        </w:rPr>
        <w:t>2</w:t>
      </w:r>
      <w:r>
        <w:rPr>
          <w:b w:val="0"/>
          <w:szCs w:val="28"/>
        </w:rPr>
        <w:t xml:space="preserve"> ∙ х</w:t>
      </w:r>
      <w:r w:rsidRPr="004B3FEC">
        <w:rPr>
          <w:b w:val="0"/>
          <w:sz w:val="20"/>
        </w:rPr>
        <w:t>1</w:t>
      </w:r>
      <w:r w:rsidRPr="006F7ECD">
        <w:rPr>
          <w:b w:val="0"/>
          <w:sz w:val="16"/>
          <w:szCs w:val="16"/>
        </w:rPr>
        <w:t>0</w:t>
      </w:r>
      <w:r>
        <w:rPr>
          <w:b w:val="0"/>
          <w:szCs w:val="28"/>
        </w:rPr>
        <w:t xml:space="preserve"> = Р</w:t>
      </w:r>
      <w:r w:rsidRPr="004B3FEC">
        <w:rPr>
          <w:b w:val="0"/>
          <w:sz w:val="20"/>
        </w:rPr>
        <w:t>N</w:t>
      </w:r>
      <w:r w:rsidRPr="004B3FEC">
        <w:rPr>
          <w:b w:val="0"/>
          <w:sz w:val="16"/>
          <w:szCs w:val="16"/>
        </w:rPr>
        <w:t>1</w:t>
      </w:r>
      <w:r>
        <w:rPr>
          <w:b w:val="0"/>
          <w:szCs w:val="28"/>
        </w:rPr>
        <w:t xml:space="preserve"> ∙ ∆λск ∙ Кфн</w:t>
      </w:r>
      <w:r w:rsidRPr="006F7ECD">
        <w:rPr>
          <w:b w:val="0"/>
          <w:sz w:val="16"/>
          <w:szCs w:val="16"/>
        </w:rPr>
        <w:t>0</w:t>
      </w:r>
    </w:p>
    <w:p w:rsidR="004B3FEC" w:rsidRDefault="004B3FEC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∆Рах</w:t>
      </w:r>
      <w:r w:rsidRPr="004B3FEC">
        <w:rPr>
          <w:b w:val="0"/>
          <w:sz w:val="20"/>
        </w:rPr>
        <w:t>1</w:t>
      </w:r>
      <w:r>
        <w:rPr>
          <w:b w:val="0"/>
          <w:szCs w:val="28"/>
        </w:rPr>
        <w:t xml:space="preserve"> = х</w:t>
      </w:r>
      <w:r w:rsidRPr="004B3FEC">
        <w:rPr>
          <w:b w:val="0"/>
          <w:sz w:val="20"/>
        </w:rPr>
        <w:t>3</w:t>
      </w:r>
      <w:r w:rsidRPr="006F7ECD">
        <w:rPr>
          <w:b w:val="0"/>
          <w:sz w:val="16"/>
          <w:szCs w:val="16"/>
        </w:rPr>
        <w:t>1</w:t>
      </w:r>
      <w:r>
        <w:rPr>
          <w:b w:val="0"/>
          <w:szCs w:val="28"/>
        </w:rPr>
        <w:t xml:space="preserve"> ∙ х</w:t>
      </w:r>
      <w:r w:rsidRPr="004B3FEC">
        <w:rPr>
          <w:b w:val="0"/>
          <w:sz w:val="20"/>
        </w:rPr>
        <w:t>2</w:t>
      </w:r>
      <w:r w:rsidRPr="006F7ECD">
        <w:rPr>
          <w:b w:val="0"/>
          <w:sz w:val="16"/>
          <w:szCs w:val="16"/>
        </w:rPr>
        <w:t>1</w:t>
      </w:r>
      <w:r>
        <w:rPr>
          <w:b w:val="0"/>
          <w:szCs w:val="28"/>
        </w:rPr>
        <w:t xml:space="preserve"> ∙ ∆х</w:t>
      </w:r>
      <w:r w:rsidRPr="004B3FEC">
        <w:rPr>
          <w:b w:val="0"/>
          <w:sz w:val="20"/>
        </w:rPr>
        <w:t>1</w:t>
      </w:r>
      <w:r>
        <w:rPr>
          <w:b w:val="0"/>
          <w:szCs w:val="28"/>
        </w:rPr>
        <w:t xml:space="preserve"> = Р</w:t>
      </w:r>
      <w:r w:rsidRPr="004B3FEC">
        <w:rPr>
          <w:b w:val="0"/>
          <w:sz w:val="20"/>
        </w:rPr>
        <w:t>N</w:t>
      </w:r>
      <w:r w:rsidRPr="004B3FEC">
        <w:rPr>
          <w:b w:val="0"/>
          <w:sz w:val="16"/>
          <w:szCs w:val="16"/>
        </w:rPr>
        <w:t>1</w:t>
      </w:r>
      <w:r>
        <w:rPr>
          <w:b w:val="0"/>
          <w:szCs w:val="28"/>
        </w:rPr>
        <w:t xml:space="preserve"> ∙ λск</w:t>
      </w:r>
      <w:r w:rsidRPr="006F7ECD">
        <w:rPr>
          <w:b w:val="0"/>
          <w:sz w:val="16"/>
          <w:szCs w:val="16"/>
        </w:rPr>
        <w:t>1</w:t>
      </w:r>
      <w:r>
        <w:rPr>
          <w:b w:val="0"/>
          <w:szCs w:val="28"/>
        </w:rPr>
        <w:t xml:space="preserve"> ∙ ∆Кфн</w:t>
      </w:r>
    </w:p>
    <w:p w:rsidR="006F7ECD" w:rsidRDefault="006F7ECD" w:rsidP="005B5491">
      <w:pPr>
        <w:pStyle w:val="a6"/>
        <w:ind w:left="360" w:right="-2"/>
        <w:jc w:val="left"/>
        <w:rPr>
          <w:b w:val="0"/>
          <w:szCs w:val="28"/>
        </w:rPr>
      </w:pPr>
    </w:p>
    <w:p w:rsidR="006F7ECD" w:rsidRDefault="006F7ECD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∆Рах</w:t>
      </w:r>
      <w:r w:rsidRPr="006F7ECD">
        <w:rPr>
          <w:b w:val="0"/>
          <w:sz w:val="20"/>
        </w:rPr>
        <w:t>1</w:t>
      </w:r>
      <w:r>
        <w:rPr>
          <w:b w:val="0"/>
          <w:szCs w:val="28"/>
        </w:rPr>
        <w:t xml:space="preserve"> = 0,082 ∙ 9,847 ∙ 0,085 ∙ 100% = 6,86%</w:t>
      </w:r>
    </w:p>
    <w:p w:rsidR="006F7ECD" w:rsidRDefault="006F7ECD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∆Рах</w:t>
      </w:r>
      <w:r w:rsidRPr="006F7ECD">
        <w:rPr>
          <w:b w:val="0"/>
          <w:sz w:val="20"/>
        </w:rPr>
        <w:t>2</w:t>
      </w:r>
      <w:r>
        <w:rPr>
          <w:b w:val="0"/>
          <w:szCs w:val="28"/>
        </w:rPr>
        <w:t xml:space="preserve"> = 0,082 ∙ (-1,565) ∙ 0,448 ∙ 100% = -5,75%</w:t>
      </w:r>
    </w:p>
    <w:p w:rsidR="006F7ECD" w:rsidRDefault="006F7ECD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∆Рах</w:t>
      </w:r>
      <w:r w:rsidRPr="006F7ECD">
        <w:rPr>
          <w:b w:val="0"/>
          <w:sz w:val="20"/>
        </w:rPr>
        <w:t>3</w:t>
      </w:r>
      <w:r>
        <w:rPr>
          <w:b w:val="0"/>
          <w:szCs w:val="28"/>
        </w:rPr>
        <w:t xml:space="preserve"> = 0,027 ∙ 11,412 ∙ 0,448 ∙ 100% = 13,8%</w:t>
      </w:r>
    </w:p>
    <w:p w:rsidR="006F7ECD" w:rsidRDefault="006F7ECD" w:rsidP="005B5491">
      <w:pPr>
        <w:pStyle w:val="a6"/>
        <w:ind w:left="360" w:right="-2"/>
        <w:jc w:val="left"/>
        <w:rPr>
          <w:b w:val="0"/>
          <w:szCs w:val="28"/>
        </w:rPr>
      </w:pPr>
    </w:p>
    <w:p w:rsidR="006F7ECD" w:rsidRDefault="006F7ECD" w:rsidP="005B5491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>∆Ра = ∑ = 14,91% ≈ 15%</w:t>
      </w:r>
    </w:p>
    <w:p w:rsidR="006F7ECD" w:rsidRDefault="006F7ECD" w:rsidP="005B5491">
      <w:pPr>
        <w:pStyle w:val="a6"/>
        <w:ind w:left="360" w:right="-2"/>
        <w:jc w:val="left"/>
        <w:rPr>
          <w:b w:val="0"/>
          <w:szCs w:val="28"/>
        </w:rPr>
      </w:pPr>
    </w:p>
    <w:p w:rsidR="00DC2186" w:rsidRDefault="006F7ECD" w:rsidP="00DC2186">
      <w:pPr>
        <w:pStyle w:val="a6"/>
        <w:ind w:left="360" w:right="-2"/>
        <w:jc w:val="left"/>
        <w:rPr>
          <w:b w:val="0"/>
          <w:szCs w:val="28"/>
        </w:rPr>
      </w:pPr>
      <w:r w:rsidRPr="00D35EBA">
        <w:rPr>
          <w:szCs w:val="28"/>
        </w:rPr>
        <w:t>ВЫВОД:</w:t>
      </w:r>
      <w:r>
        <w:rPr>
          <w:b w:val="0"/>
          <w:szCs w:val="28"/>
        </w:rPr>
        <w:t xml:space="preserve">    </w:t>
      </w:r>
      <w:r w:rsidR="00F45BF8">
        <w:rPr>
          <w:b w:val="0"/>
          <w:szCs w:val="28"/>
        </w:rPr>
        <w:t xml:space="preserve">    </w:t>
      </w:r>
      <w:r w:rsidR="00DC2186">
        <w:rPr>
          <w:b w:val="0"/>
          <w:szCs w:val="28"/>
        </w:rPr>
        <w:t xml:space="preserve">На изменение рентабельности активов ОАО  «Вега» оказали в </w:t>
      </w:r>
    </w:p>
    <w:p w:rsidR="00DC2186" w:rsidRDefault="00DC2186" w:rsidP="00F45BF8">
      <w:pPr>
        <w:pStyle w:val="a6"/>
        <w:tabs>
          <w:tab w:val="left" w:pos="1620"/>
        </w:tabs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различной степени влияние следующие факторы:</w:t>
      </w:r>
    </w:p>
    <w:p w:rsidR="00DC2186" w:rsidRPr="004B3FEC" w:rsidRDefault="00DC2186" w:rsidP="00DC2186">
      <w:pPr>
        <w:pStyle w:val="a6"/>
        <w:ind w:left="360" w:right="-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1. коэффициент автономии (финансовой независимости) в                            </w:t>
      </w:r>
    </w:p>
    <w:p w:rsidR="00FD38B9" w:rsidRDefault="00DC2186" w:rsidP="00DC2186">
      <w:pPr>
        <w:pStyle w:val="a6"/>
        <w:ind w:right="-2"/>
        <w:jc w:val="left"/>
        <w:rPr>
          <w:b w:val="0"/>
        </w:rPr>
      </w:pPr>
      <w:r w:rsidRPr="00DC2186">
        <w:rPr>
          <w:b w:val="0"/>
        </w:rPr>
        <w:t xml:space="preserve">                                 размере 6,86%</w:t>
      </w:r>
      <w:r>
        <w:rPr>
          <w:b w:val="0"/>
        </w:rPr>
        <w:t>;</w:t>
      </w:r>
    </w:p>
    <w:p w:rsidR="00DC2186" w:rsidRDefault="00DC2186" w:rsidP="00DC2186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                           2. коэффициент оборачиваемости собственного капитала </w:t>
      </w:r>
    </w:p>
    <w:p w:rsidR="00DC2186" w:rsidRDefault="00DC2186" w:rsidP="00DC2186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                               (-5,75%);</w:t>
      </w:r>
    </w:p>
    <w:p w:rsidR="00DC2186" w:rsidRDefault="00DC2186" w:rsidP="00DC2186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                           3. рентабельность продаж (13,8%).</w:t>
      </w:r>
    </w:p>
    <w:p w:rsidR="00DC2186" w:rsidRDefault="00DC2186" w:rsidP="00DC2186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                         </w:t>
      </w:r>
      <w:r w:rsidR="00F45BF8">
        <w:rPr>
          <w:b w:val="0"/>
        </w:rPr>
        <w:t xml:space="preserve">  </w:t>
      </w:r>
      <w:r>
        <w:rPr>
          <w:b w:val="0"/>
        </w:rPr>
        <w:t>Из чего следует, что наибольшее влияние оказала рентабель-</w:t>
      </w:r>
    </w:p>
    <w:p w:rsidR="00F45BF8" w:rsidRDefault="00DC2186" w:rsidP="00F45BF8">
      <w:pPr>
        <w:pStyle w:val="a6"/>
        <w:ind w:right="-353"/>
        <w:jc w:val="left"/>
        <w:rPr>
          <w:b w:val="0"/>
        </w:rPr>
      </w:pPr>
      <w:r>
        <w:rPr>
          <w:b w:val="0"/>
        </w:rPr>
        <w:t xml:space="preserve">                        ность продаж, которая увеличилась на 2,7%. </w:t>
      </w:r>
      <w:r w:rsidR="00F45BF8">
        <w:rPr>
          <w:b w:val="0"/>
        </w:rPr>
        <w:t>Наименьшее влияние</w:t>
      </w:r>
    </w:p>
    <w:p w:rsidR="00F45BF8" w:rsidRDefault="00F45BF8" w:rsidP="00F45BF8">
      <w:pPr>
        <w:pStyle w:val="a6"/>
        <w:ind w:right="-353"/>
        <w:jc w:val="left"/>
        <w:rPr>
          <w:b w:val="0"/>
        </w:rPr>
      </w:pPr>
      <w:r>
        <w:rPr>
          <w:b w:val="0"/>
        </w:rPr>
        <w:t xml:space="preserve">                        на изменение рентабельности активов оказал такой фактор, как </w:t>
      </w:r>
    </w:p>
    <w:p w:rsidR="00DC2186" w:rsidRDefault="00F45BF8" w:rsidP="00F45BF8">
      <w:pPr>
        <w:pStyle w:val="a6"/>
        <w:ind w:left="1710" w:right="-353"/>
        <w:jc w:val="left"/>
        <w:rPr>
          <w:b w:val="0"/>
        </w:rPr>
      </w:pPr>
      <w:r>
        <w:rPr>
          <w:b w:val="0"/>
        </w:rPr>
        <w:t>коэффициент оборачиваемости собственного капитала, который уменьшился за анализируемый период на 1,565 единиц.</w:t>
      </w:r>
      <w:r w:rsidR="00DC2186">
        <w:rPr>
          <w:b w:val="0"/>
        </w:rPr>
        <w:t xml:space="preserve"> </w:t>
      </w:r>
    </w:p>
    <w:p w:rsidR="00F45BF8" w:rsidRPr="00DC2186" w:rsidRDefault="00F45BF8" w:rsidP="00F45BF8">
      <w:pPr>
        <w:pStyle w:val="a6"/>
        <w:ind w:left="1710" w:right="-353"/>
        <w:jc w:val="left"/>
        <w:rPr>
          <w:b w:val="0"/>
        </w:rPr>
      </w:pPr>
      <w:r>
        <w:rPr>
          <w:b w:val="0"/>
        </w:rPr>
        <w:t>Рентабельность активов ОАО  «Вега» показывает, какая величина чистой прибыли приходится на единицу активов</w:t>
      </w:r>
      <w:r w:rsidR="00803A04">
        <w:rPr>
          <w:b w:val="0"/>
        </w:rPr>
        <w:t>, и характеризуется ростом (43,1% - 28,1% = 15%), что является ростом показателя чистой прибыли (2734 – 1632 = 1102).</w:t>
      </w:r>
      <w:r>
        <w:rPr>
          <w:b w:val="0"/>
        </w:rPr>
        <w:t xml:space="preserve">  </w:t>
      </w:r>
    </w:p>
    <w:p w:rsidR="00FD38B9" w:rsidRPr="00FD38B9" w:rsidRDefault="00FD38B9" w:rsidP="00D14F59">
      <w:pPr>
        <w:pStyle w:val="a6"/>
        <w:ind w:right="-2"/>
        <w:jc w:val="left"/>
        <w:rPr>
          <w:b w:val="0"/>
        </w:rPr>
        <w:sectPr w:rsidR="00FD38B9" w:rsidRPr="00FD38B9">
          <w:pgSz w:w="11906" w:h="16838"/>
          <w:pgMar w:top="1134" w:right="851" w:bottom="1134" w:left="1418" w:header="567" w:footer="0" w:gutter="0"/>
          <w:cols w:space="720"/>
        </w:sectPr>
      </w:pPr>
    </w:p>
    <w:p w:rsidR="000A4424" w:rsidRDefault="000A4424" w:rsidP="00D35EBA">
      <w:pPr>
        <w:pStyle w:val="a6"/>
        <w:jc w:val="right"/>
        <w:rPr>
          <w:b w:val="0"/>
        </w:rPr>
      </w:pPr>
      <w:r>
        <w:rPr>
          <w:b w:val="0"/>
        </w:rPr>
        <w:t>Таблица 9</w:t>
      </w:r>
    </w:p>
    <w:p w:rsidR="000A4424" w:rsidRDefault="000A4424">
      <w:pPr>
        <w:pStyle w:val="a6"/>
        <w:ind w:right="-2"/>
      </w:pPr>
      <w:r>
        <w:t xml:space="preserve">Исходные данные для проведения факторного анализа  </w:t>
      </w:r>
    </w:p>
    <w:p w:rsidR="000A4424" w:rsidRDefault="000A4424">
      <w:pPr>
        <w:pStyle w:val="a6"/>
        <w:ind w:right="-2"/>
      </w:pPr>
      <w:r>
        <w:t>прибыли от продаж ОАО «Вега» за 2002 г.</w:t>
      </w:r>
    </w:p>
    <w:p w:rsidR="000A4424" w:rsidRDefault="000A4424">
      <w:pPr>
        <w:pStyle w:val="a6"/>
        <w:ind w:right="-2"/>
        <w:jc w:val="right"/>
        <w:rPr>
          <w:b w:val="0"/>
          <w:sz w:val="26"/>
        </w:rPr>
      </w:pPr>
      <w:r>
        <w:rPr>
          <w:b w:val="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2268"/>
        <w:gridCol w:w="1260"/>
        <w:gridCol w:w="1344"/>
      </w:tblGrid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left="-108" w:right="-109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Предыдущий год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left="-108" w:right="-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Реализация отчетного года по ценам и расходам предыдущего года</w:t>
            </w:r>
          </w:p>
        </w:tc>
        <w:tc>
          <w:tcPr>
            <w:tcW w:w="1260" w:type="dxa"/>
          </w:tcPr>
          <w:p w:rsidR="000A4424" w:rsidRDefault="000A4424">
            <w:pPr>
              <w:pStyle w:val="a6"/>
              <w:ind w:left="-108" w:right="-124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Отчетный год</w:t>
            </w:r>
          </w:p>
        </w:tc>
        <w:tc>
          <w:tcPr>
            <w:tcW w:w="1344" w:type="dxa"/>
          </w:tcPr>
          <w:p w:rsidR="000A4424" w:rsidRDefault="000A4424">
            <w:pPr>
              <w:pStyle w:val="a6"/>
              <w:ind w:left="-92" w:right="-55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Изменение (+; -) </w:t>
            </w:r>
          </w:p>
          <w:p w:rsidR="000A4424" w:rsidRDefault="000A4424">
            <w:pPr>
              <w:pStyle w:val="a6"/>
              <w:ind w:left="-92" w:right="-55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гр.3 – гр.1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26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134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</w:tr>
      <w:tr w:rsidR="000A4424">
        <w:tc>
          <w:tcPr>
            <w:tcW w:w="3936" w:type="dxa"/>
          </w:tcPr>
          <w:p w:rsidR="000A4424" w:rsidRDefault="00803A04" w:rsidP="00803A0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1. </w:t>
            </w:r>
            <w:r w:rsidR="000A4424">
              <w:rPr>
                <w:b w:val="0"/>
                <w:sz w:val="26"/>
              </w:rPr>
              <w:t>Выручка от продаж</w:t>
            </w:r>
            <w:r>
              <w:rPr>
                <w:b w:val="0"/>
                <w:sz w:val="26"/>
              </w:rPr>
              <w:t xml:space="preserve"> </w:t>
            </w:r>
          </w:p>
          <w:p w:rsidR="00803A04" w:rsidRDefault="00803A04" w:rsidP="00803A0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(стр.010 форма №2)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9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29670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30600</w:t>
            </w:r>
          </w:p>
        </w:tc>
        <w:tc>
          <w:tcPr>
            <w:tcW w:w="126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33304</w:t>
            </w:r>
          </w:p>
        </w:tc>
        <w:tc>
          <w:tcPr>
            <w:tcW w:w="1344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753EB5">
              <w:rPr>
                <w:b w:val="0"/>
                <w:sz w:val="26"/>
              </w:rPr>
              <w:t>3634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2. Себестоимость проданных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товаров, продукции, работ, услуг</w:t>
            </w:r>
          </w:p>
          <w:p w:rsidR="00803A04" w:rsidRDefault="00803A0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(стр.020 форма №2)</w:t>
            </w:r>
          </w:p>
        </w:tc>
        <w:tc>
          <w:tcPr>
            <w:tcW w:w="9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22280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2268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23180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26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21670</w:t>
            </w:r>
          </w:p>
        </w:tc>
        <w:tc>
          <w:tcPr>
            <w:tcW w:w="1344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- 610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3. Коммерческие расходы</w:t>
            </w:r>
          </w:p>
          <w:p w:rsidR="00803A04" w:rsidRDefault="00803A0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(стр.030 форма №2)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9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1480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1520</w:t>
            </w:r>
          </w:p>
        </w:tc>
        <w:tc>
          <w:tcPr>
            <w:tcW w:w="126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2550</w:t>
            </w:r>
          </w:p>
        </w:tc>
        <w:tc>
          <w:tcPr>
            <w:tcW w:w="1344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753EB5">
              <w:rPr>
                <w:b w:val="0"/>
                <w:sz w:val="26"/>
              </w:rPr>
              <w:t>1070</w:t>
            </w:r>
          </w:p>
        </w:tc>
      </w:tr>
      <w:tr w:rsidR="000A4424"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Управленческие расходы</w:t>
            </w:r>
          </w:p>
          <w:p w:rsidR="00803A04" w:rsidRDefault="00803A0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(стр.040 форма №2)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9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3020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3020</w:t>
            </w:r>
          </w:p>
        </w:tc>
        <w:tc>
          <w:tcPr>
            <w:tcW w:w="126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4230</w:t>
            </w:r>
          </w:p>
        </w:tc>
        <w:tc>
          <w:tcPr>
            <w:tcW w:w="1344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753EB5">
              <w:rPr>
                <w:b w:val="0"/>
                <w:sz w:val="26"/>
              </w:rPr>
              <w:t>1210</w:t>
            </w:r>
          </w:p>
        </w:tc>
      </w:tr>
      <w:tr w:rsidR="000A4424">
        <w:trPr>
          <w:trHeight w:val="583"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5. </w:t>
            </w:r>
            <w:r w:rsidR="003C00D8">
              <w:rPr>
                <w:b w:val="0"/>
                <w:sz w:val="26"/>
              </w:rPr>
              <w:t>Прибыль (убыток) от обычных видов деятельности</w:t>
            </w:r>
          </w:p>
          <w:p w:rsidR="00803A04" w:rsidRDefault="00803A0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(стр.160 форма №2)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992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1632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2880</w:t>
            </w:r>
          </w:p>
        </w:tc>
        <w:tc>
          <w:tcPr>
            <w:tcW w:w="1260" w:type="dxa"/>
          </w:tcPr>
          <w:p w:rsidR="000A4424" w:rsidRDefault="00753EB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2735</w:t>
            </w:r>
          </w:p>
        </w:tc>
        <w:tc>
          <w:tcPr>
            <w:tcW w:w="1344" w:type="dxa"/>
          </w:tcPr>
          <w:p w:rsidR="000A4424" w:rsidRDefault="0015638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753EB5">
              <w:rPr>
                <w:b w:val="0"/>
                <w:sz w:val="26"/>
              </w:rPr>
              <w:t>1103</w:t>
            </w:r>
          </w:p>
        </w:tc>
      </w:tr>
    </w:tbl>
    <w:p w:rsidR="000A4424" w:rsidRDefault="000A4424">
      <w:pPr>
        <w:pStyle w:val="a6"/>
        <w:ind w:right="-2"/>
        <w:rPr>
          <w:b w:val="0"/>
        </w:rPr>
      </w:pPr>
    </w:p>
    <w:p w:rsidR="00803A04" w:rsidRDefault="00803A04" w:rsidP="00803A04">
      <w:pPr>
        <w:pStyle w:val="a6"/>
        <w:ind w:right="-2"/>
        <w:jc w:val="left"/>
        <w:rPr>
          <w:b w:val="0"/>
        </w:rPr>
      </w:pPr>
      <w:r w:rsidRPr="00D35EBA">
        <w:t xml:space="preserve">ВЫВОД: </w:t>
      </w:r>
      <w:r>
        <w:rPr>
          <w:b w:val="0"/>
        </w:rPr>
        <w:t xml:space="preserve">      За анализируемый период произошли изменения следующих </w:t>
      </w:r>
    </w:p>
    <w:p w:rsidR="00803A04" w:rsidRDefault="00803A04" w:rsidP="00803A04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                 показателей:</w:t>
      </w:r>
    </w:p>
    <w:p w:rsidR="00803A04" w:rsidRDefault="00803A04" w:rsidP="00035C6A">
      <w:pPr>
        <w:pStyle w:val="a6"/>
        <w:numPr>
          <w:ilvl w:val="0"/>
          <w:numId w:val="16"/>
        </w:numPr>
        <w:ind w:right="-2"/>
        <w:jc w:val="left"/>
        <w:rPr>
          <w:b w:val="0"/>
        </w:rPr>
      </w:pPr>
      <w:r>
        <w:rPr>
          <w:b w:val="0"/>
        </w:rPr>
        <w:t xml:space="preserve">Выручка от продаж </w:t>
      </w:r>
      <w:r w:rsidR="003C00D8">
        <w:rPr>
          <w:b w:val="0"/>
        </w:rPr>
        <w:t>увеличилась на 3634 тыс.руб.</w:t>
      </w:r>
    </w:p>
    <w:p w:rsidR="003C00D8" w:rsidRDefault="003C00D8" w:rsidP="00035C6A">
      <w:pPr>
        <w:pStyle w:val="a6"/>
        <w:numPr>
          <w:ilvl w:val="0"/>
          <w:numId w:val="16"/>
        </w:numPr>
        <w:ind w:right="-2"/>
        <w:jc w:val="left"/>
        <w:rPr>
          <w:b w:val="0"/>
        </w:rPr>
      </w:pPr>
      <w:r>
        <w:rPr>
          <w:b w:val="0"/>
        </w:rPr>
        <w:t>Себестоимость проданных товаров, продукции, работ, услуг снизилась по сравнению с предыдущим годом на 610 тыс.руб.</w:t>
      </w:r>
    </w:p>
    <w:p w:rsidR="003C00D8" w:rsidRDefault="003C00D8" w:rsidP="00035C6A">
      <w:pPr>
        <w:pStyle w:val="a6"/>
        <w:numPr>
          <w:ilvl w:val="0"/>
          <w:numId w:val="16"/>
        </w:numPr>
        <w:ind w:right="-2"/>
        <w:jc w:val="left"/>
        <w:rPr>
          <w:b w:val="0"/>
        </w:rPr>
      </w:pPr>
      <w:r>
        <w:rPr>
          <w:b w:val="0"/>
        </w:rPr>
        <w:t>Коммерческие и управленческие расходы увеличились соответственно на 1070 и 1210 тыс.руб.</w:t>
      </w:r>
    </w:p>
    <w:p w:rsidR="00803A04" w:rsidRDefault="003C00D8" w:rsidP="00035C6A">
      <w:pPr>
        <w:pStyle w:val="a6"/>
        <w:numPr>
          <w:ilvl w:val="0"/>
          <w:numId w:val="16"/>
        </w:numPr>
        <w:ind w:right="-2"/>
        <w:jc w:val="left"/>
        <w:rPr>
          <w:b w:val="0"/>
        </w:rPr>
      </w:pPr>
      <w:r>
        <w:rPr>
          <w:b w:val="0"/>
        </w:rPr>
        <w:t>Прибыль от обычных видов деятельности увеличилась в следствие снижения себестоимости на 1103 тыс.руб.</w:t>
      </w:r>
    </w:p>
    <w:p w:rsidR="003C00D8" w:rsidRDefault="003C00D8" w:rsidP="003C00D8">
      <w:pPr>
        <w:pStyle w:val="a6"/>
        <w:ind w:right="-2"/>
        <w:jc w:val="both"/>
        <w:rPr>
          <w:b w:val="0"/>
        </w:rPr>
      </w:pPr>
    </w:p>
    <w:p w:rsidR="003C00D8" w:rsidRDefault="003C00D8" w:rsidP="003C00D8">
      <w:pPr>
        <w:pStyle w:val="a6"/>
        <w:ind w:left="1350" w:right="-2"/>
        <w:jc w:val="both"/>
        <w:rPr>
          <w:b w:val="0"/>
        </w:rPr>
        <w:sectPr w:rsidR="003C00D8">
          <w:pgSz w:w="11906" w:h="16838"/>
          <w:pgMar w:top="1134" w:right="851" w:bottom="1134" w:left="1418" w:header="567" w:footer="0" w:gutter="0"/>
          <w:cols w:space="720"/>
        </w:sectPr>
      </w:pPr>
      <w:r>
        <w:rPr>
          <w:b w:val="0"/>
        </w:rPr>
        <w:t xml:space="preserve">    В целом все показатели таблицы 9 изменились в лучшую сторону, что положительно характеризует деятельность ОАО  «Вега» за 2002 год.</w:t>
      </w:r>
    </w:p>
    <w:p w:rsidR="000A4424" w:rsidRDefault="000A4424" w:rsidP="00D35EBA">
      <w:pPr>
        <w:pStyle w:val="a6"/>
        <w:jc w:val="right"/>
      </w:pPr>
      <w:r>
        <w:rPr>
          <w:b w:val="0"/>
        </w:rPr>
        <w:t>Таблица 10</w:t>
      </w:r>
    </w:p>
    <w:p w:rsidR="000A4424" w:rsidRDefault="000A4424">
      <w:pPr>
        <w:pStyle w:val="a6"/>
      </w:pPr>
      <w:r>
        <w:t xml:space="preserve">Расчет силы операционного рычага </w:t>
      </w:r>
    </w:p>
    <w:p w:rsidR="000A4424" w:rsidRDefault="000A4424">
      <w:pPr>
        <w:pStyle w:val="a6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1134"/>
        <w:gridCol w:w="1134"/>
        <w:gridCol w:w="1275"/>
        <w:gridCol w:w="993"/>
      </w:tblGrid>
      <w:tr w:rsidR="000A4424">
        <w:trPr>
          <w:cantSplit/>
          <w:trHeight w:val="610"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34" w:hanging="3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Условное обозначение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34" w:hanging="3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Предыдущий год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34" w:hanging="3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Отчетный 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A4424" w:rsidRDefault="000A4424">
            <w:pPr>
              <w:pStyle w:val="a5"/>
              <w:ind w:firstLine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Изменение, (+,-)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4424" w:rsidRDefault="000A4424">
            <w:pPr>
              <w:pStyle w:val="a5"/>
              <w:ind w:firstLine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Темп роста, %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А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Б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275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</w:t>
            </w:r>
          </w:p>
        </w:tc>
        <w:tc>
          <w:tcPr>
            <w:tcW w:w="993" w:type="dxa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</w:t>
            </w:r>
          </w:p>
        </w:tc>
      </w:tr>
      <w:tr w:rsidR="000A4424">
        <w:trPr>
          <w:cantSplit/>
          <w:trHeight w:val="507"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1. Выручка от продаж, тыс.руб. 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29670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33304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3634</w:t>
            </w:r>
          </w:p>
        </w:tc>
        <w:tc>
          <w:tcPr>
            <w:tcW w:w="993" w:type="dxa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112,2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2. Себестоимость проданных товаров, </w:t>
            </w:r>
          </w:p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  продукции, работ, услуг (переменные расходы), тыс.руб. 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  <w:lang w:val="en-US"/>
              </w:rPr>
              <w:t>S</w:t>
            </w:r>
            <w:r>
              <w:rPr>
                <w:bCs/>
                <w:sz w:val="26"/>
                <w:vertAlign w:val="subscript"/>
              </w:rPr>
              <w:t>пер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22280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21670</w:t>
            </w:r>
          </w:p>
        </w:tc>
        <w:tc>
          <w:tcPr>
            <w:tcW w:w="1275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- 610</w:t>
            </w:r>
          </w:p>
        </w:tc>
        <w:tc>
          <w:tcPr>
            <w:tcW w:w="993" w:type="dxa"/>
          </w:tcPr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97,3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3. Коммерческие расходы, тыс. руб.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  <w:vertAlign w:val="subscript"/>
              </w:rPr>
            </w:pPr>
            <w:r>
              <w:rPr>
                <w:bCs/>
                <w:sz w:val="26"/>
                <w:lang w:val="en-US"/>
              </w:rPr>
              <w:t>S</w:t>
            </w:r>
            <w:r>
              <w:rPr>
                <w:bCs/>
                <w:sz w:val="26"/>
                <w:vertAlign w:val="subscript"/>
              </w:rPr>
              <w:t>к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1480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2550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1070</w:t>
            </w:r>
          </w:p>
        </w:tc>
        <w:tc>
          <w:tcPr>
            <w:tcW w:w="993" w:type="dxa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172,3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4. Управленческие расходы, тыс.руб.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  <w:vertAlign w:val="subscript"/>
              </w:rPr>
            </w:pPr>
            <w:r>
              <w:rPr>
                <w:bCs/>
                <w:sz w:val="26"/>
                <w:lang w:val="en-US"/>
              </w:rPr>
              <w:t>S</w:t>
            </w:r>
            <w:r>
              <w:rPr>
                <w:bCs/>
                <w:sz w:val="26"/>
                <w:vertAlign w:val="subscript"/>
              </w:rPr>
              <w:t>у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3020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4230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1210</w:t>
            </w:r>
          </w:p>
        </w:tc>
        <w:tc>
          <w:tcPr>
            <w:tcW w:w="993" w:type="dxa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140,1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5. Условно-постоянные расходы, тыс.,руб.    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  <w:lang w:val="en-US"/>
              </w:rPr>
              <w:t>S</w:t>
            </w:r>
            <w:r>
              <w:rPr>
                <w:bCs/>
                <w:sz w:val="26"/>
                <w:vertAlign w:val="subscript"/>
              </w:rPr>
              <w:t>пост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4500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6780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2280</w:t>
            </w:r>
          </w:p>
        </w:tc>
        <w:tc>
          <w:tcPr>
            <w:tcW w:w="993" w:type="dxa"/>
          </w:tcPr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150,7</w:t>
            </w:r>
          </w:p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6. Маржинальный доход, тыс.руб. 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МД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7390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11634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4244</w:t>
            </w:r>
          </w:p>
        </w:tc>
        <w:tc>
          <w:tcPr>
            <w:tcW w:w="993" w:type="dxa"/>
          </w:tcPr>
          <w:p w:rsidR="000A4424" w:rsidRDefault="000D3BFE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157,4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7. Доля маржинального дохода в выручке от продаж 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4"/>
                <w:vertAlign w:val="subscript"/>
              </w:rPr>
            </w:pPr>
            <w:r>
              <w:rPr>
                <w:bCs/>
                <w:sz w:val="24"/>
                <w:lang w:val="en-US"/>
              </w:rPr>
              <w:t>d</w:t>
            </w:r>
            <w:r>
              <w:rPr>
                <w:bCs/>
                <w:sz w:val="24"/>
                <w:vertAlign w:val="subscript"/>
              </w:rPr>
              <w:t>МД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0,249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0,349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0,1</w:t>
            </w:r>
          </w:p>
        </w:tc>
        <w:tc>
          <w:tcPr>
            <w:tcW w:w="993" w:type="dxa"/>
          </w:tcPr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140,2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8. «Критическая» точка безубыточности, тыс.руб.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  <w:vertAlign w:val="subscript"/>
              </w:rPr>
            </w:pPr>
            <w:r>
              <w:rPr>
                <w:bCs/>
                <w:sz w:val="32"/>
                <w:vertAlign w:val="subscript"/>
                <w:lang w:val="en-US"/>
              </w:rPr>
              <w:t>N</w:t>
            </w:r>
            <w:r>
              <w:rPr>
                <w:bCs/>
                <w:sz w:val="26"/>
                <w:vertAlign w:val="subscript"/>
              </w:rPr>
              <w:t>кр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18072,3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19426,9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1354,6</w:t>
            </w:r>
          </w:p>
        </w:tc>
        <w:tc>
          <w:tcPr>
            <w:tcW w:w="993" w:type="dxa"/>
          </w:tcPr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107,5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9. Запас финансовой прочности, тыс.руб.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ЗФП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11597,7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13877,1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2279,4</w:t>
            </w:r>
          </w:p>
        </w:tc>
        <w:tc>
          <w:tcPr>
            <w:tcW w:w="993" w:type="dxa"/>
          </w:tcPr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119,7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10. Уровень (коэффициент) запаса финансовой прочности, % 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  <w:vertAlign w:val="subscript"/>
              </w:rPr>
            </w:pPr>
            <w:r>
              <w:rPr>
                <w:bCs/>
                <w:sz w:val="26"/>
                <w:lang w:val="en-US"/>
              </w:rPr>
              <w:t>d</w:t>
            </w:r>
            <w:r>
              <w:rPr>
                <w:bCs/>
                <w:sz w:val="26"/>
                <w:vertAlign w:val="subscript"/>
              </w:rPr>
              <w:t>ЗФП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39,1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41,7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2,6</w:t>
            </w:r>
          </w:p>
        </w:tc>
        <w:tc>
          <w:tcPr>
            <w:tcW w:w="993" w:type="dxa"/>
          </w:tcPr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106,6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11. Прибыль от продаж, тыс.руб.</w:t>
            </w:r>
          </w:p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  <w:vertAlign w:val="subscript"/>
              </w:rPr>
            </w:pPr>
            <w:r>
              <w:rPr>
                <w:bCs/>
                <w:sz w:val="26"/>
              </w:rPr>
              <w:t>Р</w:t>
            </w:r>
            <w:r>
              <w:rPr>
                <w:bCs/>
                <w:sz w:val="26"/>
                <w:vertAlign w:val="subscript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2890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4854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1964</w:t>
            </w:r>
          </w:p>
        </w:tc>
        <w:tc>
          <w:tcPr>
            <w:tcW w:w="993" w:type="dxa"/>
          </w:tcPr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167,96</w:t>
            </w:r>
          </w:p>
        </w:tc>
      </w:tr>
      <w:tr w:rsidR="000A4424">
        <w:trPr>
          <w:cantSplit/>
        </w:trPr>
        <w:tc>
          <w:tcPr>
            <w:tcW w:w="4503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12. Операционный рычаг</w:t>
            </w:r>
          </w:p>
          <w:p w:rsidR="00C31D91" w:rsidRDefault="00C31D91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(эффект операционного левериджа)</w:t>
            </w:r>
          </w:p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position w:val="-30"/>
                <w:sz w:val="26"/>
              </w:rPr>
              <w:object w:dxaOrig="900" w:dyaOrig="680">
                <v:shape id="_x0000_i1041" type="#_x0000_t75" style="width:45pt;height:33.75pt" o:ole="">
                  <v:imagedata r:id="rId40" o:title=""/>
                </v:shape>
                <o:OLEObject Type="Embed" ProgID="Equation.3" ShapeID="_x0000_i1041" DrawAspect="Content" ObjectID="_1469966911" r:id="rId41"/>
              </w:objec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---</w:t>
            </w:r>
          </w:p>
        </w:tc>
        <w:tc>
          <w:tcPr>
            <w:tcW w:w="1134" w:type="dxa"/>
            <w:vAlign w:val="center"/>
          </w:tcPr>
          <w:p w:rsidR="000A4424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---</w:t>
            </w:r>
          </w:p>
        </w:tc>
        <w:tc>
          <w:tcPr>
            <w:tcW w:w="1275" w:type="dxa"/>
            <w:vAlign w:val="center"/>
          </w:tcPr>
          <w:p w:rsidR="000A4424" w:rsidRDefault="00074C5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D3BFE">
              <w:rPr>
                <w:bCs/>
                <w:sz w:val="26"/>
              </w:rPr>
              <w:t>2,16</w:t>
            </w:r>
          </w:p>
        </w:tc>
        <w:tc>
          <w:tcPr>
            <w:tcW w:w="993" w:type="dxa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D3BFE" w:rsidRDefault="000D3BFE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---</w:t>
            </w:r>
          </w:p>
        </w:tc>
      </w:tr>
    </w:tbl>
    <w:p w:rsidR="000A4424" w:rsidRDefault="000A4424"/>
    <w:p w:rsidR="002913DD" w:rsidRDefault="002913DD" w:rsidP="00291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для расчета силы операционного рычага</w:t>
      </w:r>
    </w:p>
    <w:p w:rsidR="002913DD" w:rsidRDefault="002913DD" w:rsidP="002913DD">
      <w:pPr>
        <w:jc w:val="both"/>
        <w:rPr>
          <w:sz w:val="28"/>
          <w:szCs w:val="28"/>
        </w:rPr>
      </w:pPr>
      <w:r>
        <w:rPr>
          <w:sz w:val="28"/>
          <w:szCs w:val="28"/>
        </w:rPr>
        <w:t>1. Условно-постоянные расходы: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пост = п.3 + п.4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2913DD">
        <w:rPr>
          <w:sz w:val="28"/>
          <w:szCs w:val="28"/>
        </w:rPr>
        <w:t>пост</w:t>
      </w:r>
      <w:r w:rsidRPr="002913DD">
        <w:rPr>
          <w:sz w:val="16"/>
          <w:szCs w:val="16"/>
        </w:rPr>
        <w:t>0</w:t>
      </w:r>
      <w:r w:rsidRPr="002913DD">
        <w:rPr>
          <w:sz w:val="28"/>
          <w:szCs w:val="28"/>
        </w:rPr>
        <w:t xml:space="preserve"> = 1480 + 3020 = 4500 тыс.</w:t>
      </w:r>
      <w:r>
        <w:rPr>
          <w:sz w:val="28"/>
          <w:szCs w:val="28"/>
        </w:rPr>
        <w:t>руб.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Sпост</w:t>
      </w:r>
      <w:r w:rsidRPr="002913DD">
        <w:rPr>
          <w:sz w:val="16"/>
          <w:szCs w:val="16"/>
          <w:lang w:val="en-US"/>
        </w:rPr>
        <w:t>1</w:t>
      </w:r>
      <w:r>
        <w:rPr>
          <w:sz w:val="28"/>
          <w:szCs w:val="28"/>
          <w:lang w:val="en-US"/>
        </w:rPr>
        <w:t xml:space="preserve"> = 2550 + 4230 = 6780 тыс.руб.</w:t>
      </w:r>
      <w:r>
        <w:rPr>
          <w:sz w:val="28"/>
          <w:szCs w:val="28"/>
        </w:rPr>
        <w:t xml:space="preserve"> 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</w:rPr>
        <w:t>2. Маржинальный доход: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</w:rPr>
        <w:t>МД = п.1 – п.2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</w:rPr>
        <w:t>МД</w:t>
      </w:r>
      <w:r w:rsidRPr="002913DD">
        <w:rPr>
          <w:sz w:val="16"/>
          <w:szCs w:val="16"/>
        </w:rPr>
        <w:t>0</w:t>
      </w:r>
      <w:r>
        <w:rPr>
          <w:sz w:val="28"/>
          <w:szCs w:val="28"/>
        </w:rPr>
        <w:t xml:space="preserve"> = 29670 – 22280 = 7390 тыс.руб.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</w:rPr>
        <w:t>МД</w:t>
      </w:r>
      <w:r w:rsidRPr="002913DD">
        <w:rPr>
          <w:sz w:val="16"/>
          <w:szCs w:val="16"/>
        </w:rPr>
        <w:t xml:space="preserve">1 </w:t>
      </w:r>
      <w:r>
        <w:rPr>
          <w:sz w:val="28"/>
          <w:szCs w:val="28"/>
        </w:rPr>
        <w:t>= 33304 – 21670 = 11634 тыс.руб.</w:t>
      </w:r>
    </w:p>
    <w:p w:rsidR="002913DD" w:rsidRDefault="002913DD" w:rsidP="002913DD">
      <w:pPr>
        <w:rPr>
          <w:sz w:val="28"/>
          <w:szCs w:val="28"/>
        </w:rPr>
      </w:pP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</w:rPr>
        <w:t>3. Доля маржинального дохода в выручке от продаж: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dмд = п.6/п.1</w:t>
      </w:r>
    </w:p>
    <w:p w:rsidR="002913DD" w:rsidRDefault="002913DD" w:rsidP="002913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dмд</w:t>
      </w:r>
      <w:r w:rsidRPr="002913DD">
        <w:rPr>
          <w:sz w:val="16"/>
          <w:szCs w:val="16"/>
          <w:lang w:val="en-US"/>
        </w:rPr>
        <w:t>0</w:t>
      </w:r>
      <w:r>
        <w:rPr>
          <w:sz w:val="28"/>
          <w:szCs w:val="28"/>
          <w:lang w:val="en-US"/>
        </w:rPr>
        <w:t xml:space="preserve"> = 7390/29670 = 0,249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dмд</w:t>
      </w:r>
      <w:r w:rsidRPr="002913DD">
        <w:rPr>
          <w:sz w:val="16"/>
          <w:szCs w:val="16"/>
          <w:lang w:val="en-US"/>
        </w:rPr>
        <w:t xml:space="preserve">1 </w:t>
      </w:r>
      <w:r>
        <w:rPr>
          <w:sz w:val="28"/>
          <w:szCs w:val="28"/>
          <w:lang w:val="en-US"/>
        </w:rPr>
        <w:t>= 11634/33304 = 0,349</w:t>
      </w:r>
    </w:p>
    <w:p w:rsidR="002913DD" w:rsidRDefault="002913DD" w:rsidP="002913DD">
      <w:pPr>
        <w:rPr>
          <w:sz w:val="28"/>
          <w:szCs w:val="28"/>
        </w:rPr>
      </w:pPr>
      <w:r>
        <w:rPr>
          <w:sz w:val="28"/>
          <w:szCs w:val="28"/>
        </w:rPr>
        <w:t>4. «Критическая»  точка безубыточности:</w:t>
      </w:r>
    </w:p>
    <w:p w:rsidR="002913DD" w:rsidRPr="006976C7" w:rsidRDefault="006976C7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6976C7">
        <w:rPr>
          <w:sz w:val="28"/>
          <w:szCs w:val="28"/>
        </w:rPr>
        <w:t>кр = п.5/п.7</w:t>
      </w:r>
    </w:p>
    <w:p w:rsidR="006976C7" w:rsidRPr="006976C7" w:rsidRDefault="006976C7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6976C7">
        <w:rPr>
          <w:sz w:val="28"/>
          <w:szCs w:val="28"/>
        </w:rPr>
        <w:t>кр</w:t>
      </w:r>
      <w:r w:rsidRPr="006976C7">
        <w:rPr>
          <w:sz w:val="16"/>
          <w:szCs w:val="16"/>
        </w:rPr>
        <w:t>0</w:t>
      </w:r>
      <w:r w:rsidRPr="006976C7">
        <w:rPr>
          <w:sz w:val="28"/>
          <w:szCs w:val="28"/>
        </w:rPr>
        <w:t xml:space="preserve"> = 4500/0,249 = 18072,3 тыс.руб.</w:t>
      </w:r>
    </w:p>
    <w:p w:rsidR="006976C7" w:rsidRDefault="006976C7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6976C7">
        <w:rPr>
          <w:sz w:val="28"/>
          <w:szCs w:val="28"/>
        </w:rPr>
        <w:t>кр</w:t>
      </w:r>
      <w:r w:rsidRPr="006976C7">
        <w:rPr>
          <w:sz w:val="16"/>
          <w:szCs w:val="16"/>
        </w:rPr>
        <w:t xml:space="preserve">1 </w:t>
      </w:r>
      <w:r w:rsidRPr="006976C7">
        <w:rPr>
          <w:sz w:val="28"/>
          <w:szCs w:val="28"/>
        </w:rPr>
        <w:t>= 6780/0,349 = 19426,9 тыс.руб.</w:t>
      </w:r>
    </w:p>
    <w:p w:rsidR="006976C7" w:rsidRDefault="006976C7" w:rsidP="002913DD">
      <w:pPr>
        <w:rPr>
          <w:sz w:val="28"/>
          <w:szCs w:val="28"/>
        </w:rPr>
      </w:pPr>
      <w:r>
        <w:rPr>
          <w:sz w:val="28"/>
          <w:szCs w:val="28"/>
        </w:rPr>
        <w:t>5. Запас финансовой прочности:</w:t>
      </w:r>
    </w:p>
    <w:p w:rsidR="006976C7" w:rsidRDefault="006976C7" w:rsidP="002913DD">
      <w:pPr>
        <w:rPr>
          <w:sz w:val="28"/>
          <w:szCs w:val="28"/>
        </w:rPr>
      </w:pPr>
      <w:r>
        <w:rPr>
          <w:sz w:val="28"/>
          <w:szCs w:val="28"/>
        </w:rPr>
        <w:t>ЗФП = п.1 – п.8</w:t>
      </w:r>
    </w:p>
    <w:p w:rsidR="006976C7" w:rsidRDefault="006976C7" w:rsidP="002913DD">
      <w:pPr>
        <w:rPr>
          <w:sz w:val="28"/>
          <w:szCs w:val="28"/>
        </w:rPr>
      </w:pPr>
      <w:r>
        <w:rPr>
          <w:sz w:val="28"/>
          <w:szCs w:val="28"/>
        </w:rPr>
        <w:t>ЗФП</w:t>
      </w:r>
      <w:r w:rsidRPr="006976C7">
        <w:rPr>
          <w:sz w:val="16"/>
          <w:szCs w:val="16"/>
        </w:rPr>
        <w:t xml:space="preserve">0 </w:t>
      </w:r>
      <w:r>
        <w:rPr>
          <w:sz w:val="28"/>
          <w:szCs w:val="28"/>
        </w:rPr>
        <w:t>= 29670 – 18072,3 = 11597,7 тыс.руб.</w:t>
      </w:r>
    </w:p>
    <w:p w:rsidR="006976C7" w:rsidRDefault="006976C7" w:rsidP="002913DD">
      <w:pPr>
        <w:rPr>
          <w:sz w:val="28"/>
          <w:szCs w:val="28"/>
        </w:rPr>
      </w:pPr>
      <w:r>
        <w:rPr>
          <w:sz w:val="28"/>
          <w:szCs w:val="28"/>
        </w:rPr>
        <w:t>ЗФП</w:t>
      </w:r>
      <w:r w:rsidRPr="006976C7">
        <w:rPr>
          <w:sz w:val="16"/>
          <w:szCs w:val="16"/>
        </w:rPr>
        <w:t>1</w:t>
      </w:r>
      <w:r>
        <w:rPr>
          <w:sz w:val="28"/>
          <w:szCs w:val="28"/>
        </w:rPr>
        <w:t xml:space="preserve"> = 33304 – 19426,9 = 13877,1 тыс.руб.</w:t>
      </w:r>
    </w:p>
    <w:p w:rsidR="006976C7" w:rsidRDefault="006976C7" w:rsidP="002913DD">
      <w:pPr>
        <w:rPr>
          <w:sz w:val="28"/>
          <w:szCs w:val="28"/>
        </w:rPr>
      </w:pPr>
      <w:r>
        <w:rPr>
          <w:sz w:val="28"/>
          <w:szCs w:val="28"/>
        </w:rPr>
        <w:t>6. Уровень (коэффициент) запаса финансовой прочности:</w:t>
      </w:r>
    </w:p>
    <w:p w:rsidR="006976C7" w:rsidRPr="006976C7" w:rsidRDefault="006976C7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6976C7">
        <w:rPr>
          <w:sz w:val="28"/>
          <w:szCs w:val="28"/>
        </w:rPr>
        <w:t>зфп = п.9/п.1 х 100%</w:t>
      </w:r>
    </w:p>
    <w:p w:rsidR="006976C7" w:rsidRPr="006976C7" w:rsidRDefault="006976C7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6976C7">
        <w:rPr>
          <w:sz w:val="28"/>
          <w:szCs w:val="28"/>
        </w:rPr>
        <w:t>зфп</w:t>
      </w:r>
      <w:r w:rsidRPr="006976C7">
        <w:rPr>
          <w:sz w:val="16"/>
          <w:szCs w:val="16"/>
        </w:rPr>
        <w:t>0</w:t>
      </w:r>
      <w:r w:rsidRPr="006976C7">
        <w:rPr>
          <w:sz w:val="28"/>
          <w:szCs w:val="28"/>
        </w:rPr>
        <w:t xml:space="preserve"> = 11597,7/29670 х 100% = 39,1%</w:t>
      </w:r>
    </w:p>
    <w:p w:rsidR="006976C7" w:rsidRDefault="006976C7" w:rsidP="002913DD">
      <w:pPr>
        <w:rPr>
          <w:sz w:val="28"/>
          <w:szCs w:val="28"/>
        </w:rPr>
      </w:pPr>
      <w:r>
        <w:rPr>
          <w:sz w:val="28"/>
          <w:szCs w:val="28"/>
          <w:lang w:val="en-US"/>
        </w:rPr>
        <w:t>dзфп</w:t>
      </w:r>
      <w:r w:rsidRPr="006976C7">
        <w:rPr>
          <w:sz w:val="16"/>
          <w:szCs w:val="16"/>
          <w:lang w:val="en-US"/>
        </w:rPr>
        <w:t>1</w:t>
      </w:r>
      <w:r>
        <w:rPr>
          <w:sz w:val="28"/>
          <w:szCs w:val="28"/>
          <w:lang w:val="en-US"/>
        </w:rPr>
        <w:t xml:space="preserve"> = 13877,1/33304 х 100% = 41,7%</w:t>
      </w:r>
    </w:p>
    <w:p w:rsidR="006976C7" w:rsidRDefault="006976C7" w:rsidP="002913DD">
      <w:pPr>
        <w:rPr>
          <w:sz w:val="28"/>
          <w:szCs w:val="28"/>
        </w:rPr>
      </w:pPr>
      <w:r>
        <w:rPr>
          <w:sz w:val="28"/>
          <w:szCs w:val="28"/>
        </w:rPr>
        <w:t>7. Прибыль от продаж = стр.050 форма №2.</w:t>
      </w:r>
    </w:p>
    <w:p w:rsidR="006976C7" w:rsidRDefault="006976C7" w:rsidP="002913DD">
      <w:pPr>
        <w:rPr>
          <w:sz w:val="28"/>
          <w:szCs w:val="28"/>
        </w:rPr>
      </w:pPr>
      <w:r>
        <w:rPr>
          <w:sz w:val="28"/>
          <w:szCs w:val="28"/>
        </w:rPr>
        <w:t>8. Операционный рычаг (эффект операционного левериджа):</w:t>
      </w:r>
    </w:p>
    <w:p w:rsidR="002913DD" w:rsidRDefault="006976C7" w:rsidP="002913DD">
      <w:pPr>
        <w:rPr>
          <w:sz w:val="28"/>
          <w:szCs w:val="28"/>
        </w:rPr>
      </w:pPr>
      <w:r>
        <w:rPr>
          <w:sz w:val="28"/>
          <w:szCs w:val="28"/>
        </w:rPr>
        <w:t>∆МД/∆Р</w:t>
      </w:r>
      <w:r w:rsidRPr="006976C7">
        <w:t>N</w:t>
      </w:r>
      <w:r w:rsidR="002913DD" w:rsidRPr="006976C7">
        <w:t xml:space="preserve"> </w:t>
      </w:r>
      <w:r>
        <w:t xml:space="preserve"> </w:t>
      </w:r>
      <w:r>
        <w:rPr>
          <w:sz w:val="28"/>
          <w:szCs w:val="28"/>
        </w:rPr>
        <w:t>= 157,4/167,96 = 2,16</w:t>
      </w:r>
    </w:p>
    <w:p w:rsidR="00EA3E41" w:rsidRDefault="00EA3E41" w:rsidP="002913DD">
      <w:pPr>
        <w:rPr>
          <w:sz w:val="28"/>
          <w:szCs w:val="28"/>
        </w:rPr>
      </w:pPr>
    </w:p>
    <w:p w:rsidR="00EA3E41" w:rsidRDefault="00EA3E41" w:rsidP="002913DD">
      <w:pPr>
        <w:rPr>
          <w:sz w:val="28"/>
          <w:szCs w:val="28"/>
        </w:rPr>
      </w:pPr>
    </w:p>
    <w:p w:rsidR="00EA3E41" w:rsidRDefault="00EA3E41" w:rsidP="00D2641D">
      <w:pPr>
        <w:ind w:right="-533"/>
        <w:rPr>
          <w:sz w:val="28"/>
          <w:szCs w:val="28"/>
        </w:rPr>
      </w:pPr>
      <w:r w:rsidRPr="00D35EB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  </w:t>
      </w:r>
      <w:r w:rsidR="00D2641D">
        <w:rPr>
          <w:sz w:val="28"/>
          <w:szCs w:val="28"/>
        </w:rPr>
        <w:t xml:space="preserve">   </w:t>
      </w:r>
      <w:r>
        <w:rPr>
          <w:sz w:val="28"/>
          <w:szCs w:val="28"/>
        </w:rPr>
        <w:t>Экономический смысл показателя операционного рычага заключается</w:t>
      </w:r>
    </w:p>
    <w:p w:rsidR="00EA3E41" w:rsidRDefault="00EA3E41" w:rsidP="00EA3E41">
      <w:pPr>
        <w:ind w:right="-353"/>
        <w:rPr>
          <w:sz w:val="28"/>
          <w:szCs w:val="28"/>
        </w:rPr>
      </w:pPr>
      <w:r>
        <w:rPr>
          <w:sz w:val="28"/>
          <w:szCs w:val="28"/>
        </w:rPr>
        <w:t xml:space="preserve">                   в том, что он отражает степень чувствительности валового дохода </w:t>
      </w:r>
    </w:p>
    <w:p w:rsidR="00EA3E41" w:rsidRDefault="00EA3E41" w:rsidP="00EA3E41">
      <w:pPr>
        <w:ind w:left="1350" w:right="-353"/>
        <w:rPr>
          <w:sz w:val="28"/>
          <w:szCs w:val="28"/>
        </w:rPr>
      </w:pPr>
      <w:r>
        <w:rPr>
          <w:sz w:val="28"/>
          <w:szCs w:val="28"/>
        </w:rPr>
        <w:t>организации к изменению объема производства. В нашем случае данная степень 2,16.</w:t>
      </w:r>
    </w:p>
    <w:p w:rsidR="00EA3E41" w:rsidRDefault="00EA3E41" w:rsidP="00EA3E41">
      <w:pPr>
        <w:ind w:left="1350" w:right="-353"/>
        <w:rPr>
          <w:sz w:val="28"/>
          <w:szCs w:val="28"/>
        </w:rPr>
      </w:pPr>
      <w:r>
        <w:rPr>
          <w:sz w:val="28"/>
          <w:szCs w:val="28"/>
        </w:rPr>
        <w:t xml:space="preserve">    Небольшое изменение рычага (левериджа) может привести к существенному изменению результативных показателей.</w:t>
      </w:r>
    </w:p>
    <w:p w:rsidR="00EA3E41" w:rsidRDefault="00EA3E41" w:rsidP="00EA3E41">
      <w:pPr>
        <w:ind w:left="1350" w:right="-353"/>
        <w:rPr>
          <w:sz w:val="28"/>
          <w:szCs w:val="28"/>
        </w:rPr>
      </w:pPr>
      <w:r>
        <w:rPr>
          <w:sz w:val="28"/>
          <w:szCs w:val="28"/>
        </w:rPr>
        <w:t xml:space="preserve">    Помимо этого показателя, в таблице 10 рассчитывается  «критическая»  точка безубыточности</w:t>
      </w:r>
      <w:r w:rsidR="00F6153F">
        <w:rPr>
          <w:sz w:val="28"/>
          <w:szCs w:val="28"/>
        </w:rPr>
        <w:t>, которая за анализируемый период сместилась в</w:t>
      </w:r>
      <w:r w:rsidR="00CF4097">
        <w:rPr>
          <w:sz w:val="28"/>
          <w:szCs w:val="28"/>
        </w:rPr>
        <w:t>следствие увеличения</w:t>
      </w:r>
      <w:r w:rsidR="00F6153F">
        <w:rPr>
          <w:sz w:val="28"/>
          <w:szCs w:val="28"/>
        </w:rPr>
        <w:t xml:space="preserve"> затрат на единицу продукции. Чем ниже точка безубыточности, тем меньше риск ведения дела и более безопасно инвестирование</w:t>
      </w:r>
      <w:r w:rsidR="00CF4097">
        <w:rPr>
          <w:sz w:val="28"/>
          <w:szCs w:val="28"/>
        </w:rPr>
        <w:t>, т.е. в рассматриваемом случае риск возрастает, т.к. точка безубыточности в отчетном году выше на 1354,6 тыс.руб, темп прироста ее составил 107,5%.</w:t>
      </w:r>
    </w:p>
    <w:p w:rsidR="00CF4097" w:rsidRDefault="00CF4097" w:rsidP="00EA3E41">
      <w:pPr>
        <w:ind w:left="1350" w:right="-353"/>
        <w:rPr>
          <w:sz w:val="28"/>
          <w:szCs w:val="28"/>
        </w:rPr>
      </w:pPr>
      <w:r>
        <w:rPr>
          <w:sz w:val="28"/>
          <w:szCs w:val="28"/>
        </w:rPr>
        <w:t xml:space="preserve">    Также увеличились такие показатели, как: </w:t>
      </w:r>
    </w:p>
    <w:p w:rsidR="00CF4097" w:rsidRDefault="00CF4097" w:rsidP="00EA3E41">
      <w:pPr>
        <w:ind w:left="1350" w:right="-353"/>
        <w:rPr>
          <w:sz w:val="28"/>
          <w:szCs w:val="28"/>
        </w:rPr>
      </w:pPr>
      <w:r>
        <w:rPr>
          <w:sz w:val="28"/>
          <w:szCs w:val="28"/>
        </w:rPr>
        <w:t>- запас финансовой прочности на 2279,4 тыс.руб., темп прироста составил 119,7%;</w:t>
      </w:r>
    </w:p>
    <w:p w:rsidR="00CF4097" w:rsidRDefault="00CF4097" w:rsidP="00EA3E41">
      <w:pPr>
        <w:ind w:left="1350" w:right="-353"/>
        <w:rPr>
          <w:sz w:val="28"/>
          <w:szCs w:val="28"/>
        </w:rPr>
      </w:pPr>
      <w:r>
        <w:rPr>
          <w:sz w:val="28"/>
          <w:szCs w:val="28"/>
        </w:rPr>
        <w:t>- коэффициент финансовой прочности на 2,6%, темп прироста составил 106,6%;</w:t>
      </w:r>
    </w:p>
    <w:p w:rsidR="00CF4097" w:rsidRDefault="00CF4097" w:rsidP="00EA3E41">
      <w:pPr>
        <w:ind w:left="1350" w:right="-353"/>
        <w:rPr>
          <w:sz w:val="28"/>
          <w:szCs w:val="28"/>
        </w:rPr>
      </w:pPr>
      <w:r>
        <w:rPr>
          <w:sz w:val="28"/>
          <w:szCs w:val="28"/>
        </w:rPr>
        <w:t>- прибыль от продаж на 1964 тыс.руб., темп прироста 167,96%;</w:t>
      </w:r>
    </w:p>
    <w:p w:rsidR="00CF4097" w:rsidRDefault="00CF4097" w:rsidP="00EA3E41">
      <w:pPr>
        <w:ind w:left="1350" w:right="-353"/>
        <w:rPr>
          <w:sz w:val="28"/>
          <w:szCs w:val="28"/>
        </w:rPr>
      </w:pPr>
      <w:r>
        <w:rPr>
          <w:sz w:val="28"/>
          <w:szCs w:val="28"/>
        </w:rPr>
        <w:t xml:space="preserve">- маржинальный доход (разность между выручкой и затратами на производство </w:t>
      </w:r>
      <w:r w:rsidR="00C31D91">
        <w:rPr>
          <w:sz w:val="28"/>
          <w:szCs w:val="28"/>
        </w:rPr>
        <w:t>продукции) на 4244 тыс.руб., темп прироста составил 157,4%.</w:t>
      </w:r>
    </w:p>
    <w:p w:rsidR="00EA3E41" w:rsidRPr="006976C7" w:rsidRDefault="00EA3E41" w:rsidP="00EA3E41">
      <w:pPr>
        <w:ind w:right="-353"/>
        <w:rPr>
          <w:sz w:val="28"/>
          <w:szCs w:val="28"/>
        </w:rPr>
        <w:sectPr w:rsidR="00EA3E41" w:rsidRPr="006976C7">
          <w:pgSz w:w="11906" w:h="16838"/>
          <w:pgMar w:top="1134" w:right="851" w:bottom="1134" w:left="1418" w:header="567" w:footer="0" w:gutter="0"/>
          <w:cols w:space="720"/>
        </w:sectPr>
      </w:pPr>
    </w:p>
    <w:p w:rsidR="000A4424" w:rsidRDefault="000A4424">
      <w:pPr>
        <w:jc w:val="right"/>
        <w:rPr>
          <w:sz w:val="28"/>
        </w:rPr>
      </w:pPr>
      <w:r>
        <w:rPr>
          <w:sz w:val="28"/>
        </w:rPr>
        <w:t>Таблица 11</w:t>
      </w:r>
    </w:p>
    <w:p w:rsidR="000A4424" w:rsidRDefault="000A4424">
      <w:pPr>
        <w:pStyle w:val="a7"/>
        <w:tabs>
          <w:tab w:val="clear" w:pos="4677"/>
          <w:tab w:val="clear" w:pos="9355"/>
        </w:tabs>
      </w:pPr>
    </w:p>
    <w:p w:rsidR="000A4424" w:rsidRDefault="000A44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Расчет влияния на выручку от продаж </w:t>
      </w:r>
    </w:p>
    <w:p w:rsidR="000A4424" w:rsidRDefault="000A44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количества, структуры и цен реализованной продукции </w:t>
      </w:r>
    </w:p>
    <w:p w:rsidR="000A4424" w:rsidRDefault="000A44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ОАО «Вега» за 2002 г.</w:t>
      </w:r>
    </w:p>
    <w:p w:rsidR="000A4424" w:rsidRDefault="000A4424">
      <w:pPr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512"/>
        <w:gridCol w:w="1418"/>
        <w:gridCol w:w="1503"/>
        <w:gridCol w:w="1379"/>
        <w:gridCol w:w="1418"/>
        <w:gridCol w:w="2241"/>
        <w:gridCol w:w="2295"/>
        <w:gridCol w:w="1533"/>
      </w:tblGrid>
      <w:tr w:rsidR="000A4424">
        <w:trPr>
          <w:cantSplit/>
        </w:trPr>
        <w:tc>
          <w:tcPr>
            <w:tcW w:w="1487" w:type="dxa"/>
            <w:vMerge w:val="restart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продукции</w:t>
            </w:r>
          </w:p>
        </w:tc>
        <w:tc>
          <w:tcPr>
            <w:tcW w:w="2930" w:type="dxa"/>
            <w:gridSpan w:val="2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реализованной 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продукции, шт.:</w:t>
            </w:r>
          </w:p>
        </w:tc>
        <w:tc>
          <w:tcPr>
            <w:tcW w:w="2882" w:type="dxa"/>
            <w:gridSpan w:val="2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единицы 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продукции, тыс. руб.:</w:t>
            </w:r>
          </w:p>
        </w:tc>
        <w:tc>
          <w:tcPr>
            <w:tcW w:w="1418" w:type="dxa"/>
            <w:vMerge w:val="restart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Выручка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предыдущий год, тыс. руб.</w:t>
            </w:r>
          </w:p>
        </w:tc>
        <w:tc>
          <w:tcPr>
            <w:tcW w:w="2241" w:type="dxa"/>
            <w:vMerge w:val="restart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Выручка с учетом 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коэффициента 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роста общего 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продукции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z w:val="24"/>
              </w:rPr>
              <w:t>, тыс.руб.</w:t>
            </w:r>
          </w:p>
        </w:tc>
        <w:tc>
          <w:tcPr>
            <w:tcW w:w="2295" w:type="dxa"/>
            <w:vMerge w:val="restart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Выручка с учетом коэффициента роста общего количества продукции и изменения ее состава в отчетном году, тыс. руб.</w:t>
            </w:r>
          </w:p>
        </w:tc>
        <w:tc>
          <w:tcPr>
            <w:tcW w:w="1533" w:type="dxa"/>
            <w:vMerge w:val="restart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Выручка</w:t>
            </w:r>
          </w:p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отчетный год, тыс.руб.</w:t>
            </w:r>
          </w:p>
        </w:tc>
      </w:tr>
      <w:tr w:rsidR="000A4424">
        <w:trPr>
          <w:cantSplit/>
        </w:trPr>
        <w:tc>
          <w:tcPr>
            <w:tcW w:w="1487" w:type="dxa"/>
            <w:vMerge/>
          </w:tcPr>
          <w:p w:rsidR="000A4424" w:rsidRDefault="000A4424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предыдущий год</w:t>
            </w:r>
          </w:p>
        </w:tc>
        <w:tc>
          <w:tcPr>
            <w:tcW w:w="1418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1503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предыдущий год</w:t>
            </w:r>
          </w:p>
        </w:tc>
        <w:tc>
          <w:tcPr>
            <w:tcW w:w="1379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1418" w:type="dxa"/>
            <w:vMerge/>
          </w:tcPr>
          <w:p w:rsidR="000A4424" w:rsidRDefault="000A4424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vMerge/>
          </w:tcPr>
          <w:p w:rsidR="000A4424" w:rsidRDefault="000A4424">
            <w:pPr>
              <w:jc w:val="center"/>
              <w:rPr>
                <w:sz w:val="24"/>
              </w:rPr>
            </w:pPr>
          </w:p>
        </w:tc>
        <w:tc>
          <w:tcPr>
            <w:tcW w:w="2295" w:type="dxa"/>
            <w:vMerge/>
          </w:tcPr>
          <w:p w:rsidR="000A4424" w:rsidRDefault="000A4424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vMerge/>
          </w:tcPr>
          <w:p w:rsidR="000A4424" w:rsidRDefault="000A4424">
            <w:pPr>
              <w:jc w:val="center"/>
              <w:rPr>
                <w:sz w:val="24"/>
              </w:rPr>
            </w:pPr>
          </w:p>
        </w:tc>
      </w:tr>
      <w:tr w:rsidR="000A4424">
        <w:trPr>
          <w:cantSplit/>
        </w:trPr>
        <w:tc>
          <w:tcPr>
            <w:tcW w:w="1487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2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1" w:type="dxa"/>
          </w:tcPr>
          <w:p w:rsidR="000A4424" w:rsidRDefault="000A4424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2295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3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A4424">
        <w:trPr>
          <w:cantSplit/>
        </w:trPr>
        <w:tc>
          <w:tcPr>
            <w:tcW w:w="1487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12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  <w:tc>
          <w:tcPr>
            <w:tcW w:w="1418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4250</w:t>
            </w:r>
          </w:p>
        </w:tc>
        <w:tc>
          <w:tcPr>
            <w:tcW w:w="1503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379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18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4715</w:t>
            </w:r>
          </w:p>
        </w:tc>
        <w:tc>
          <w:tcPr>
            <w:tcW w:w="2241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4837,590</w:t>
            </w:r>
          </w:p>
        </w:tc>
        <w:tc>
          <w:tcPr>
            <w:tcW w:w="2295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4887,5</w:t>
            </w:r>
          </w:p>
        </w:tc>
        <w:tc>
          <w:tcPr>
            <w:tcW w:w="1533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5100</w:t>
            </w:r>
          </w:p>
        </w:tc>
      </w:tr>
      <w:tr w:rsidR="000A4424">
        <w:trPr>
          <w:cantSplit/>
        </w:trPr>
        <w:tc>
          <w:tcPr>
            <w:tcW w:w="1487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12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17560</w:t>
            </w:r>
          </w:p>
        </w:tc>
        <w:tc>
          <w:tcPr>
            <w:tcW w:w="1418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20020</w:t>
            </w:r>
          </w:p>
        </w:tc>
        <w:tc>
          <w:tcPr>
            <w:tcW w:w="1503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  <w:tc>
          <w:tcPr>
            <w:tcW w:w="1379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418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15804</w:t>
            </w:r>
          </w:p>
        </w:tc>
        <w:tc>
          <w:tcPr>
            <w:tcW w:w="2241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16214,904</w:t>
            </w:r>
          </w:p>
        </w:tc>
        <w:tc>
          <w:tcPr>
            <w:tcW w:w="2295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18018,0</w:t>
            </w:r>
          </w:p>
        </w:tc>
        <w:tc>
          <w:tcPr>
            <w:tcW w:w="1533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19019</w:t>
            </w:r>
          </w:p>
        </w:tc>
      </w:tr>
      <w:tr w:rsidR="000A4424">
        <w:trPr>
          <w:cantSplit/>
        </w:trPr>
        <w:tc>
          <w:tcPr>
            <w:tcW w:w="1487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12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9151</w:t>
            </w:r>
          </w:p>
        </w:tc>
        <w:tc>
          <w:tcPr>
            <w:tcW w:w="1418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7348</w:t>
            </w:r>
          </w:p>
        </w:tc>
        <w:tc>
          <w:tcPr>
            <w:tcW w:w="1503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  <w:tc>
          <w:tcPr>
            <w:tcW w:w="1379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418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9151</w:t>
            </w:r>
          </w:p>
        </w:tc>
        <w:tc>
          <w:tcPr>
            <w:tcW w:w="2241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9388,926</w:t>
            </w:r>
          </w:p>
        </w:tc>
        <w:tc>
          <w:tcPr>
            <w:tcW w:w="2295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7348,0</w:t>
            </w:r>
          </w:p>
        </w:tc>
        <w:tc>
          <w:tcPr>
            <w:tcW w:w="1533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9185</w:t>
            </w:r>
          </w:p>
        </w:tc>
      </w:tr>
      <w:tr w:rsidR="000A4424">
        <w:trPr>
          <w:cantSplit/>
        </w:trPr>
        <w:tc>
          <w:tcPr>
            <w:tcW w:w="1487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12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30811</w:t>
            </w:r>
          </w:p>
        </w:tc>
        <w:tc>
          <w:tcPr>
            <w:tcW w:w="1418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31618</w:t>
            </w:r>
          </w:p>
        </w:tc>
        <w:tc>
          <w:tcPr>
            <w:tcW w:w="1503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79" w:type="dxa"/>
          </w:tcPr>
          <w:p w:rsidR="000A4424" w:rsidRDefault="000A44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29670</w:t>
            </w:r>
          </w:p>
        </w:tc>
        <w:tc>
          <w:tcPr>
            <w:tcW w:w="2241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30441,420</w:t>
            </w:r>
          </w:p>
        </w:tc>
        <w:tc>
          <w:tcPr>
            <w:tcW w:w="2295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30253,5</w:t>
            </w:r>
          </w:p>
        </w:tc>
        <w:tc>
          <w:tcPr>
            <w:tcW w:w="1533" w:type="dxa"/>
          </w:tcPr>
          <w:p w:rsidR="000A4424" w:rsidRDefault="000C24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33304</w:t>
            </w:r>
          </w:p>
        </w:tc>
      </w:tr>
    </w:tbl>
    <w:p w:rsidR="00046FE6" w:rsidRPr="00971666" w:rsidRDefault="00046FE6" w:rsidP="00035C6A">
      <w:pPr>
        <w:pStyle w:val="a7"/>
        <w:numPr>
          <w:ilvl w:val="0"/>
          <w:numId w:val="17"/>
        </w:numPr>
        <w:tabs>
          <w:tab w:val="clear" w:pos="4677"/>
          <w:tab w:val="clear" w:pos="9355"/>
        </w:tabs>
        <w:rPr>
          <w:sz w:val="44"/>
          <w:szCs w:val="44"/>
          <w:vertAlign w:val="subscript"/>
        </w:rPr>
      </w:pPr>
      <w:r w:rsidRPr="00971666">
        <w:rPr>
          <w:sz w:val="44"/>
          <w:szCs w:val="44"/>
          <w:vertAlign w:val="subscript"/>
        </w:rPr>
        <w:t>Для расчета графы 6 (выручка за предыдущий год) таблицы 11 необходимо значение в графе 2 (количество реализованной продукции в предыдущем году) умножить на значение в графе 4</w:t>
      </w:r>
      <w:r w:rsidR="00971666" w:rsidRPr="00971666">
        <w:rPr>
          <w:sz w:val="44"/>
          <w:szCs w:val="44"/>
          <w:vertAlign w:val="subscript"/>
        </w:rPr>
        <w:t xml:space="preserve"> (цена еди</w:t>
      </w:r>
      <w:r w:rsidRPr="00971666">
        <w:rPr>
          <w:sz w:val="44"/>
          <w:szCs w:val="44"/>
          <w:vertAlign w:val="subscript"/>
        </w:rPr>
        <w:t>ницы продукции</w:t>
      </w:r>
      <w:r w:rsidR="00971666" w:rsidRPr="00971666">
        <w:rPr>
          <w:sz w:val="44"/>
          <w:szCs w:val="44"/>
          <w:vertAlign w:val="subscript"/>
        </w:rPr>
        <w:t xml:space="preserve"> в предыдущем году)</w:t>
      </w:r>
      <w:r w:rsidRPr="00971666">
        <w:rPr>
          <w:sz w:val="44"/>
          <w:szCs w:val="44"/>
          <w:vertAlign w:val="subscript"/>
        </w:rPr>
        <w:t xml:space="preserve"> для каждого вида продукции соответственно.</w:t>
      </w:r>
    </w:p>
    <w:p w:rsidR="00046FE6" w:rsidRDefault="00046FE6" w:rsidP="00035C6A">
      <w:pPr>
        <w:pStyle w:val="a7"/>
        <w:numPr>
          <w:ilvl w:val="0"/>
          <w:numId w:val="17"/>
        </w:numPr>
        <w:tabs>
          <w:tab w:val="clear" w:pos="4677"/>
          <w:tab w:val="clear" w:pos="9355"/>
        </w:tabs>
        <w:rPr>
          <w:szCs w:val="28"/>
        </w:rPr>
      </w:pPr>
      <w:r w:rsidRPr="00971666">
        <w:rPr>
          <w:sz w:val="44"/>
          <w:szCs w:val="44"/>
          <w:vertAlign w:val="subscript"/>
        </w:rPr>
        <w:t xml:space="preserve">Для расчета </w:t>
      </w:r>
      <w:r w:rsidR="00971666" w:rsidRPr="00971666">
        <w:rPr>
          <w:sz w:val="44"/>
          <w:szCs w:val="44"/>
          <w:vertAlign w:val="subscript"/>
        </w:rPr>
        <w:t xml:space="preserve">графы 9 (выручка за отчетный год) – графу 3 (количество реализованной продукции в отчетном году) на графу 5 (цена </w:t>
      </w:r>
      <w:r w:rsidR="00971666">
        <w:rPr>
          <w:szCs w:val="28"/>
        </w:rPr>
        <w:t>единицы продукции в отчетном году).</w:t>
      </w:r>
    </w:p>
    <w:p w:rsidR="00971666" w:rsidRPr="00971666" w:rsidRDefault="00971666" w:rsidP="00035C6A">
      <w:pPr>
        <w:pStyle w:val="a7"/>
        <w:numPr>
          <w:ilvl w:val="0"/>
          <w:numId w:val="17"/>
        </w:numPr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 xml:space="preserve">Графа 7 = графа 6 х </w:t>
      </w:r>
      <w:r w:rsidRPr="00971666">
        <w:rPr>
          <w:szCs w:val="28"/>
        </w:rPr>
        <w:t>К</w:t>
      </w:r>
      <w:r w:rsidRPr="00971666">
        <w:rPr>
          <w:sz w:val="20"/>
        </w:rPr>
        <w:t>q общ</w:t>
      </w:r>
    </w:p>
    <w:p w:rsidR="00971666" w:rsidRDefault="00971666" w:rsidP="00D35EBA">
      <w:pPr>
        <w:pStyle w:val="a7"/>
        <w:tabs>
          <w:tab w:val="clear" w:pos="4677"/>
          <w:tab w:val="clear" w:pos="9355"/>
        </w:tabs>
        <w:ind w:left="720"/>
        <w:rPr>
          <w:szCs w:val="28"/>
        </w:rPr>
      </w:pPr>
      <w:r w:rsidRPr="00971666">
        <w:rPr>
          <w:szCs w:val="28"/>
        </w:rPr>
        <w:t>К</w:t>
      </w:r>
      <w:r w:rsidRPr="00971666">
        <w:rPr>
          <w:sz w:val="20"/>
        </w:rPr>
        <w:t xml:space="preserve">q </w:t>
      </w:r>
      <w:r w:rsidRPr="00971666">
        <w:rPr>
          <w:sz w:val="20"/>
          <w:lang w:val="en-US"/>
        </w:rPr>
        <w:t>общ</w:t>
      </w:r>
      <w:r>
        <w:rPr>
          <w:szCs w:val="28"/>
          <w:lang w:val="en-US"/>
        </w:rPr>
        <w:t xml:space="preserve"> = 31618/30811 = 1,026</w:t>
      </w:r>
    </w:p>
    <w:p w:rsidR="00971666" w:rsidRPr="00971666" w:rsidRDefault="00971666" w:rsidP="00D35EBA">
      <w:pPr>
        <w:pStyle w:val="a7"/>
        <w:tabs>
          <w:tab w:val="clear" w:pos="4677"/>
          <w:tab w:val="clear" w:pos="9355"/>
        </w:tabs>
        <w:rPr>
          <w:szCs w:val="28"/>
        </w:rPr>
      </w:pPr>
      <w:r>
        <w:rPr>
          <w:szCs w:val="28"/>
        </w:rPr>
        <w:t xml:space="preserve">     4. Графа 8 = графа 3 х графа 4</w:t>
      </w:r>
    </w:p>
    <w:p w:rsidR="000A4424" w:rsidRDefault="000A4424" w:rsidP="00D35EBA">
      <w:pPr>
        <w:jc w:val="center"/>
        <w:rPr>
          <w:sz w:val="40"/>
          <w:szCs w:val="40"/>
        </w:rPr>
      </w:pPr>
    </w:p>
    <w:p w:rsidR="00971666" w:rsidRPr="00046FE6" w:rsidRDefault="00971666" w:rsidP="00971666">
      <w:pPr>
        <w:rPr>
          <w:sz w:val="40"/>
          <w:szCs w:val="40"/>
        </w:rPr>
        <w:sectPr w:rsidR="00971666" w:rsidRPr="00046FE6">
          <w:pgSz w:w="16838" w:h="11906" w:orient="landscape" w:code="9"/>
          <w:pgMar w:top="1418" w:right="1134" w:bottom="851" w:left="1134" w:header="567" w:footer="0" w:gutter="0"/>
          <w:cols w:space="720"/>
        </w:sectPr>
      </w:pPr>
    </w:p>
    <w:p w:rsidR="00971666" w:rsidRDefault="00971666" w:rsidP="00971666">
      <w:pPr>
        <w:rPr>
          <w:sz w:val="28"/>
        </w:rPr>
      </w:pPr>
      <w:r w:rsidRPr="00D35EBA">
        <w:rPr>
          <w:b/>
          <w:sz w:val="28"/>
        </w:rPr>
        <w:t xml:space="preserve">ВЫВОД: </w:t>
      </w:r>
      <w:r>
        <w:rPr>
          <w:sz w:val="28"/>
        </w:rPr>
        <w:t xml:space="preserve">     </w:t>
      </w:r>
      <w:r w:rsidR="009C6E64">
        <w:rPr>
          <w:sz w:val="28"/>
        </w:rPr>
        <w:t xml:space="preserve">  </w:t>
      </w:r>
      <w:r>
        <w:rPr>
          <w:sz w:val="28"/>
        </w:rPr>
        <w:t xml:space="preserve"> </w:t>
      </w:r>
      <w:r w:rsidR="00A46F11">
        <w:rPr>
          <w:sz w:val="28"/>
        </w:rPr>
        <w:t xml:space="preserve"> </w:t>
      </w:r>
      <w:r>
        <w:rPr>
          <w:sz w:val="28"/>
        </w:rPr>
        <w:t>ОАО  «Вега»  реализует три вида продукции (А, Б, В).</w:t>
      </w:r>
    </w:p>
    <w:p w:rsidR="00A46F11" w:rsidRDefault="00A46F11" w:rsidP="00971666">
      <w:pPr>
        <w:ind w:left="1350"/>
        <w:rPr>
          <w:sz w:val="28"/>
        </w:rPr>
      </w:pPr>
      <w:r>
        <w:rPr>
          <w:sz w:val="28"/>
        </w:rPr>
        <w:t xml:space="preserve">      </w:t>
      </w:r>
      <w:r w:rsidR="00971666">
        <w:rPr>
          <w:sz w:val="28"/>
        </w:rPr>
        <w:t xml:space="preserve">Цена реализации единицы продукции в отчетном году по сравнению с предыдущим </w:t>
      </w:r>
      <w:r w:rsidR="002E1745">
        <w:rPr>
          <w:sz w:val="28"/>
        </w:rPr>
        <w:t>незначительно увеличилась, а количество</w:t>
      </w:r>
      <w:r w:rsidR="009C6E64">
        <w:rPr>
          <w:sz w:val="28"/>
        </w:rPr>
        <w:t xml:space="preserve"> реализуемой продукции изменилось следующим образом: по продукции А и Б увеличилось, по продукции В уменьшилось. В целом количество реализованной продукции увеличилось. </w:t>
      </w:r>
    </w:p>
    <w:p w:rsidR="009C6E64" w:rsidRDefault="00A46F11" w:rsidP="00971666">
      <w:pPr>
        <w:ind w:left="1350"/>
        <w:rPr>
          <w:sz w:val="28"/>
        </w:rPr>
      </w:pPr>
      <w:r>
        <w:rPr>
          <w:sz w:val="28"/>
        </w:rPr>
        <w:t xml:space="preserve">     </w:t>
      </w:r>
      <w:r w:rsidR="009C6E64">
        <w:rPr>
          <w:sz w:val="28"/>
        </w:rPr>
        <w:t>Коэффициент роста общего количества продукции составил 1,026.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 xml:space="preserve">     Выручка в отчетном году возросла в целом и по каждому виду продукции в отдельности: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>А = 5100 тыс.руб. (4715 тыс.руб.)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>Б = 10019 тыс. руб. (15804 тыс.руб.)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>В = 9185 тыс.руб. (9151 тыс.руб.)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>Итого = 33304 тыс.руб. (29670 тыс.руб. – в предыдущем году).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 xml:space="preserve">     Выручка увеличилась вследствие увеличения цены и количества реализованной продукции.</w:t>
      </w:r>
    </w:p>
    <w:p w:rsidR="00A46F11" w:rsidRDefault="00A46F11" w:rsidP="00971666">
      <w:pPr>
        <w:ind w:left="1350"/>
        <w:rPr>
          <w:sz w:val="28"/>
        </w:rPr>
      </w:pPr>
      <w:r>
        <w:rPr>
          <w:sz w:val="28"/>
        </w:rPr>
        <w:t xml:space="preserve">    Выручка с учетом коэффициента роста общего количества продукции составила:</w:t>
      </w:r>
    </w:p>
    <w:p w:rsidR="00A46F11" w:rsidRDefault="00A46F11" w:rsidP="00971666">
      <w:pPr>
        <w:ind w:left="1350"/>
        <w:rPr>
          <w:sz w:val="28"/>
        </w:rPr>
      </w:pPr>
      <w:r>
        <w:rPr>
          <w:sz w:val="28"/>
        </w:rPr>
        <w:t>А = 4837,59 тыс.руб.</w:t>
      </w:r>
    </w:p>
    <w:p w:rsidR="00A46F11" w:rsidRDefault="00A46F11" w:rsidP="00971666">
      <w:pPr>
        <w:ind w:left="1350"/>
        <w:rPr>
          <w:sz w:val="28"/>
        </w:rPr>
      </w:pPr>
      <w:r>
        <w:rPr>
          <w:sz w:val="28"/>
        </w:rPr>
        <w:t>Б = 16214,904 тыс.руб.</w:t>
      </w:r>
    </w:p>
    <w:p w:rsidR="00A46F11" w:rsidRDefault="00A46F11" w:rsidP="00971666">
      <w:pPr>
        <w:ind w:left="1350"/>
        <w:rPr>
          <w:sz w:val="28"/>
        </w:rPr>
      </w:pPr>
      <w:r>
        <w:rPr>
          <w:sz w:val="28"/>
        </w:rPr>
        <w:t>В = 9388,926 тыс.руб.</w:t>
      </w:r>
    </w:p>
    <w:p w:rsidR="00A46F11" w:rsidRDefault="00A46F11" w:rsidP="00971666">
      <w:pPr>
        <w:ind w:left="1350"/>
        <w:rPr>
          <w:sz w:val="28"/>
        </w:rPr>
      </w:pPr>
      <w:r>
        <w:rPr>
          <w:sz w:val="28"/>
        </w:rPr>
        <w:t>Итого = 30441,42 тыс.руб.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 xml:space="preserve"> </w:t>
      </w:r>
      <w:r w:rsidR="00A46F11">
        <w:rPr>
          <w:sz w:val="28"/>
        </w:rPr>
        <w:t xml:space="preserve">   </w:t>
      </w:r>
      <w:r>
        <w:rPr>
          <w:sz w:val="28"/>
        </w:rPr>
        <w:t>Выручка с учетом коэффициента роста общего количества продукции и изменения ее состава в отчетном году составила: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>А = 4887,5 тыс.руб.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>Б = 18018 тыс.руб.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>В = 7348 тыс.руб.</w:t>
      </w:r>
    </w:p>
    <w:p w:rsidR="009C6E64" w:rsidRDefault="009C6E64" w:rsidP="00971666">
      <w:pPr>
        <w:ind w:left="1350"/>
        <w:rPr>
          <w:sz w:val="28"/>
        </w:rPr>
      </w:pPr>
      <w:r>
        <w:rPr>
          <w:sz w:val="28"/>
        </w:rPr>
        <w:t>Итого = 30253,5 тыс.руб.</w:t>
      </w: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971666" w:rsidRDefault="00971666">
      <w:pPr>
        <w:jc w:val="right"/>
        <w:rPr>
          <w:sz w:val="28"/>
        </w:rPr>
      </w:pPr>
    </w:p>
    <w:p w:rsidR="000A4424" w:rsidRDefault="000A4424">
      <w:pPr>
        <w:jc w:val="right"/>
        <w:rPr>
          <w:sz w:val="28"/>
        </w:rPr>
      </w:pPr>
      <w:r>
        <w:rPr>
          <w:sz w:val="28"/>
        </w:rPr>
        <w:t>Таблица 12</w:t>
      </w:r>
    </w:p>
    <w:p w:rsidR="000A4424" w:rsidRDefault="000A4424">
      <w:pPr>
        <w:pStyle w:val="a6"/>
        <w:ind w:right="-2"/>
        <w:rPr>
          <w:bCs/>
        </w:rPr>
      </w:pPr>
      <w:r>
        <w:rPr>
          <w:bCs/>
        </w:rPr>
        <w:t xml:space="preserve">Расчет эффекта финансового рычага </w:t>
      </w:r>
    </w:p>
    <w:p w:rsidR="000A4424" w:rsidRDefault="000A4424">
      <w:pPr>
        <w:pStyle w:val="a6"/>
        <w:ind w:right="-2"/>
        <w:jc w:val="both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992"/>
        <w:gridCol w:w="1276"/>
        <w:gridCol w:w="992"/>
        <w:gridCol w:w="993"/>
      </w:tblGrid>
      <w:tr w:rsidR="000A4424">
        <w:trPr>
          <w:cantSplit/>
          <w:trHeight w:val="610"/>
        </w:trPr>
        <w:tc>
          <w:tcPr>
            <w:tcW w:w="4644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ind w:left="34" w:hanging="3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Условное обозначение</w:t>
            </w:r>
          </w:p>
        </w:tc>
        <w:tc>
          <w:tcPr>
            <w:tcW w:w="992" w:type="dxa"/>
            <w:vAlign w:val="center"/>
          </w:tcPr>
          <w:p w:rsidR="000A4424" w:rsidRDefault="000A4424">
            <w:pPr>
              <w:pStyle w:val="a5"/>
              <w:ind w:left="34" w:hanging="3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Предыдущий год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ind w:left="34" w:hanging="3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Отчетный </w:t>
            </w:r>
          </w:p>
          <w:p w:rsidR="000A4424" w:rsidRDefault="000A4424">
            <w:pPr>
              <w:pStyle w:val="a5"/>
              <w:ind w:left="34" w:hanging="3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4424" w:rsidRDefault="000A4424">
            <w:pPr>
              <w:pStyle w:val="a5"/>
              <w:ind w:firstLine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Изменение </w:t>
            </w:r>
          </w:p>
          <w:p w:rsidR="000A4424" w:rsidRDefault="000A4424">
            <w:pPr>
              <w:pStyle w:val="a5"/>
              <w:ind w:firstLine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(+,-)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4424" w:rsidRDefault="000A4424">
            <w:pPr>
              <w:pStyle w:val="a5"/>
              <w:ind w:firstLine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Темп роста, (%)</w:t>
            </w:r>
          </w:p>
        </w:tc>
      </w:tr>
      <w:tr w:rsidR="000A4424">
        <w:trPr>
          <w:cantSplit/>
        </w:trPr>
        <w:tc>
          <w:tcPr>
            <w:tcW w:w="4644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А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Б</w:t>
            </w:r>
          </w:p>
        </w:tc>
        <w:tc>
          <w:tcPr>
            <w:tcW w:w="992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992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</w:t>
            </w:r>
          </w:p>
        </w:tc>
        <w:tc>
          <w:tcPr>
            <w:tcW w:w="993" w:type="dxa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</w:t>
            </w:r>
          </w:p>
        </w:tc>
      </w:tr>
      <w:tr w:rsidR="000A4424">
        <w:trPr>
          <w:cantSplit/>
          <w:trHeight w:val="507"/>
        </w:trPr>
        <w:tc>
          <w:tcPr>
            <w:tcW w:w="4644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1. Прибыль до налогообложения, тыс.руб. </w:t>
            </w:r>
            <w:r w:rsidR="00D2641D">
              <w:rPr>
                <w:bCs/>
                <w:sz w:val="26"/>
              </w:rPr>
              <w:t>(стр. 140 форма №2)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  <w:vertAlign w:val="subscript"/>
              </w:rPr>
            </w:pPr>
            <w:r>
              <w:rPr>
                <w:bCs/>
                <w:sz w:val="26"/>
              </w:rPr>
              <w:t>Р</w:t>
            </w:r>
            <w:r>
              <w:rPr>
                <w:bCs/>
                <w:sz w:val="26"/>
                <w:vertAlign w:val="subscript"/>
              </w:rPr>
              <w:t>до н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2444</w:t>
            </w:r>
          </w:p>
        </w:tc>
        <w:tc>
          <w:tcPr>
            <w:tcW w:w="1276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3985</w:t>
            </w:r>
          </w:p>
        </w:tc>
        <w:tc>
          <w:tcPr>
            <w:tcW w:w="992" w:type="dxa"/>
            <w:vAlign w:val="center"/>
          </w:tcPr>
          <w:p w:rsidR="000A4424" w:rsidRDefault="00074C5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C2453">
              <w:rPr>
                <w:bCs/>
                <w:sz w:val="26"/>
              </w:rPr>
              <w:t>1541</w:t>
            </w:r>
          </w:p>
        </w:tc>
        <w:tc>
          <w:tcPr>
            <w:tcW w:w="993" w:type="dxa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163,1</w:t>
            </w:r>
          </w:p>
        </w:tc>
      </w:tr>
      <w:tr w:rsidR="000A4424">
        <w:trPr>
          <w:cantSplit/>
          <w:trHeight w:val="507"/>
        </w:trPr>
        <w:tc>
          <w:tcPr>
            <w:tcW w:w="4644" w:type="dxa"/>
            <w:vAlign w:val="center"/>
          </w:tcPr>
          <w:p w:rsidR="00D2641D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2. Рентабельность активов, %</w:t>
            </w:r>
          </w:p>
          <w:p w:rsidR="00D2641D" w:rsidRDefault="00D2641D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(п.5 таблица 8)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32"/>
              </w:rPr>
            </w:pPr>
            <w:r>
              <w:rPr>
                <w:bCs/>
                <w:position w:val="-10"/>
                <w:sz w:val="32"/>
              </w:rPr>
              <w:object w:dxaOrig="320" w:dyaOrig="340">
                <v:shape id="_x0000_i1042" type="#_x0000_t75" style="width:15.75pt;height:17.25pt" o:ole="">
                  <v:imagedata r:id="rId42" o:title=""/>
                </v:shape>
                <o:OLEObject Type="Embed" ProgID="Equation.3" ShapeID="_x0000_i1042" DrawAspect="Content" ObjectID="_1469966912" r:id="rId43"/>
              </w:objec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28,1</w:t>
            </w:r>
          </w:p>
        </w:tc>
        <w:tc>
          <w:tcPr>
            <w:tcW w:w="1276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43,1</w:t>
            </w:r>
          </w:p>
        </w:tc>
        <w:tc>
          <w:tcPr>
            <w:tcW w:w="992" w:type="dxa"/>
            <w:vAlign w:val="center"/>
          </w:tcPr>
          <w:p w:rsidR="000A4424" w:rsidRDefault="00074C5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C2453">
              <w:rPr>
                <w:bCs/>
                <w:sz w:val="26"/>
              </w:rPr>
              <w:t>15</w:t>
            </w:r>
          </w:p>
        </w:tc>
        <w:tc>
          <w:tcPr>
            <w:tcW w:w="993" w:type="dxa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153,4</w:t>
            </w:r>
          </w:p>
        </w:tc>
      </w:tr>
      <w:tr w:rsidR="000A4424">
        <w:trPr>
          <w:cantSplit/>
          <w:trHeight w:val="507"/>
        </w:trPr>
        <w:tc>
          <w:tcPr>
            <w:tcW w:w="4644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3. Уровень налогообложения прибыли, %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Н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33,2</w:t>
            </w:r>
          </w:p>
        </w:tc>
        <w:tc>
          <w:tcPr>
            <w:tcW w:w="1276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31,4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- 1,8</w:t>
            </w:r>
          </w:p>
        </w:tc>
        <w:tc>
          <w:tcPr>
            <w:tcW w:w="993" w:type="dxa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94,6</w:t>
            </w:r>
          </w:p>
        </w:tc>
      </w:tr>
      <w:tr w:rsidR="000A4424">
        <w:trPr>
          <w:cantSplit/>
        </w:trPr>
        <w:tc>
          <w:tcPr>
            <w:tcW w:w="4644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4. Среднегодовая стоимость активов, тыс. руб. </w:t>
            </w:r>
            <w:r w:rsidR="00D2641D">
              <w:rPr>
                <w:bCs/>
                <w:sz w:val="26"/>
              </w:rPr>
              <w:t>(п.4 таблица 7)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А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5800</w:t>
            </w:r>
          </w:p>
        </w:tc>
        <w:tc>
          <w:tcPr>
            <w:tcW w:w="1276" w:type="dxa"/>
            <w:vAlign w:val="center"/>
          </w:tcPr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6346</w:t>
            </w:r>
          </w:p>
        </w:tc>
        <w:tc>
          <w:tcPr>
            <w:tcW w:w="992" w:type="dxa"/>
            <w:vAlign w:val="center"/>
          </w:tcPr>
          <w:p w:rsidR="000A4424" w:rsidRDefault="00074C5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C2453">
              <w:rPr>
                <w:bCs/>
                <w:sz w:val="26"/>
              </w:rPr>
              <w:t>546</w:t>
            </w:r>
          </w:p>
        </w:tc>
        <w:tc>
          <w:tcPr>
            <w:tcW w:w="993" w:type="dxa"/>
          </w:tcPr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109,4</w:t>
            </w:r>
          </w:p>
        </w:tc>
      </w:tr>
      <w:tr w:rsidR="000A4424">
        <w:trPr>
          <w:cantSplit/>
        </w:trPr>
        <w:tc>
          <w:tcPr>
            <w:tcW w:w="4644" w:type="dxa"/>
            <w:vAlign w:val="center"/>
          </w:tcPr>
          <w:p w:rsidR="00D2641D" w:rsidRDefault="000A4424">
            <w:pPr>
              <w:pStyle w:val="a5"/>
              <w:ind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5. 5. Проценты, уплаченные за пользование заемными средствами, тыс. руб</w:t>
            </w:r>
            <w:r w:rsidR="00D2641D">
              <w:rPr>
                <w:bCs/>
                <w:sz w:val="26"/>
              </w:rPr>
              <w:t>.</w:t>
            </w:r>
          </w:p>
          <w:p w:rsidR="00D2641D" w:rsidRPr="00D45800" w:rsidRDefault="00D2641D">
            <w:pPr>
              <w:pStyle w:val="a5"/>
              <w:ind w:hanging="284"/>
              <w:rPr>
                <w:bCs/>
                <w:sz w:val="40"/>
                <w:szCs w:val="40"/>
                <w:vertAlign w:val="superscript"/>
              </w:rPr>
            </w:pPr>
            <w:r w:rsidRPr="00D45800">
              <w:rPr>
                <w:bCs/>
                <w:sz w:val="40"/>
                <w:szCs w:val="40"/>
                <w:vertAlign w:val="superscript"/>
              </w:rPr>
              <w:t xml:space="preserve">       </w:t>
            </w:r>
            <w:r w:rsidR="00D45800" w:rsidRPr="00D45800">
              <w:rPr>
                <w:bCs/>
                <w:sz w:val="40"/>
                <w:szCs w:val="40"/>
                <w:vertAlign w:val="superscript"/>
              </w:rPr>
              <w:t>(стр.070 форма №2)</w:t>
            </w:r>
            <w:r w:rsidRPr="00D45800">
              <w:rPr>
                <w:bCs/>
                <w:sz w:val="40"/>
                <w:szCs w:val="40"/>
                <w:vertAlign w:val="superscript"/>
              </w:rPr>
              <w:t xml:space="preserve">                                      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Пр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240</w:t>
            </w:r>
          </w:p>
        </w:tc>
        <w:tc>
          <w:tcPr>
            <w:tcW w:w="1276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655</w:t>
            </w:r>
          </w:p>
        </w:tc>
        <w:tc>
          <w:tcPr>
            <w:tcW w:w="992" w:type="dxa"/>
            <w:vAlign w:val="center"/>
          </w:tcPr>
          <w:p w:rsidR="000A4424" w:rsidRDefault="00074C5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C2453">
              <w:rPr>
                <w:bCs/>
                <w:sz w:val="26"/>
              </w:rPr>
              <w:t>415</w:t>
            </w:r>
          </w:p>
        </w:tc>
        <w:tc>
          <w:tcPr>
            <w:tcW w:w="993" w:type="dxa"/>
          </w:tcPr>
          <w:p w:rsidR="000A4424" w:rsidRDefault="000C2453">
            <w:pPr>
              <w:pStyle w:val="a5"/>
              <w:ind w:firstLine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272,9</w:t>
            </w:r>
          </w:p>
        </w:tc>
      </w:tr>
      <w:tr w:rsidR="000A4424">
        <w:trPr>
          <w:cantSplit/>
        </w:trPr>
        <w:tc>
          <w:tcPr>
            <w:tcW w:w="4644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6. Цена заемных средств, %</w:t>
            </w:r>
          </w:p>
          <w:p w:rsidR="00D45800" w:rsidRDefault="00D45800">
            <w:pPr>
              <w:pStyle w:val="a5"/>
              <w:spacing w:line="360" w:lineRule="auto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(п.5/п.7 х 100%)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ЦЗС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7,5</w:t>
            </w:r>
          </w:p>
        </w:tc>
        <w:tc>
          <w:tcPr>
            <w:tcW w:w="1276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22,1</w:t>
            </w:r>
          </w:p>
        </w:tc>
        <w:tc>
          <w:tcPr>
            <w:tcW w:w="992" w:type="dxa"/>
            <w:vAlign w:val="center"/>
          </w:tcPr>
          <w:p w:rsidR="000A4424" w:rsidRDefault="00074C5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C2453">
              <w:rPr>
                <w:bCs/>
                <w:sz w:val="26"/>
              </w:rPr>
              <w:t>14,6</w:t>
            </w:r>
          </w:p>
        </w:tc>
        <w:tc>
          <w:tcPr>
            <w:tcW w:w="993" w:type="dxa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294,7</w:t>
            </w:r>
          </w:p>
        </w:tc>
      </w:tr>
      <w:tr w:rsidR="000A4424">
        <w:trPr>
          <w:cantSplit/>
        </w:trPr>
        <w:tc>
          <w:tcPr>
            <w:tcW w:w="4644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7. Среднегодовая стоимость заемного капитала, тыс.руб.</w:t>
            </w:r>
            <w:r w:rsidR="00D45800">
              <w:rPr>
                <w:bCs/>
                <w:sz w:val="26"/>
              </w:rPr>
              <w:t xml:space="preserve"> (п.4 таблица 1)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ЗК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3200</w:t>
            </w:r>
          </w:p>
        </w:tc>
        <w:tc>
          <w:tcPr>
            <w:tcW w:w="1276" w:type="dxa"/>
            <w:vAlign w:val="center"/>
          </w:tcPr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2964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- 236</w:t>
            </w:r>
          </w:p>
        </w:tc>
        <w:tc>
          <w:tcPr>
            <w:tcW w:w="993" w:type="dxa"/>
          </w:tcPr>
          <w:p w:rsidR="000C2453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92,6</w:t>
            </w:r>
          </w:p>
        </w:tc>
      </w:tr>
      <w:tr w:rsidR="000A4424">
        <w:trPr>
          <w:cantSplit/>
        </w:trPr>
        <w:tc>
          <w:tcPr>
            <w:tcW w:w="4644" w:type="dxa"/>
            <w:vAlign w:val="center"/>
          </w:tcPr>
          <w:p w:rsidR="00D45800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8. Среднегодовая стоимость собственного капитала, тыс.руб. </w:t>
            </w:r>
          </w:p>
          <w:p w:rsidR="000A4424" w:rsidRDefault="00D45800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(п.2 таблица 7)</w:t>
            </w: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ind w:firstLine="0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СК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2600</w:t>
            </w:r>
          </w:p>
        </w:tc>
        <w:tc>
          <w:tcPr>
            <w:tcW w:w="1276" w:type="dxa"/>
            <w:vAlign w:val="center"/>
          </w:tcPr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3382</w:t>
            </w:r>
          </w:p>
        </w:tc>
        <w:tc>
          <w:tcPr>
            <w:tcW w:w="992" w:type="dxa"/>
            <w:vAlign w:val="center"/>
          </w:tcPr>
          <w:p w:rsidR="000A4424" w:rsidRDefault="00074C54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+</w:t>
            </w:r>
            <w:r w:rsidR="000C2453">
              <w:rPr>
                <w:bCs/>
                <w:sz w:val="26"/>
              </w:rPr>
              <w:t>782</w:t>
            </w:r>
          </w:p>
        </w:tc>
        <w:tc>
          <w:tcPr>
            <w:tcW w:w="993" w:type="dxa"/>
          </w:tcPr>
          <w:p w:rsidR="000C2453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</w:p>
          <w:p w:rsidR="000A4424" w:rsidRDefault="000C2453">
            <w:pPr>
              <w:pStyle w:val="a5"/>
              <w:spacing w:line="360" w:lineRule="auto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130,1</w:t>
            </w:r>
          </w:p>
        </w:tc>
      </w:tr>
      <w:tr w:rsidR="000A4424">
        <w:trPr>
          <w:cantSplit/>
        </w:trPr>
        <w:tc>
          <w:tcPr>
            <w:tcW w:w="4644" w:type="dxa"/>
            <w:vAlign w:val="center"/>
          </w:tcPr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  <w:r>
              <w:rPr>
                <w:bCs/>
                <w:sz w:val="26"/>
              </w:rPr>
              <w:t>9. Эффект финансового рычага, %</w:t>
            </w:r>
          </w:p>
          <w:p w:rsidR="000A4424" w:rsidRDefault="000A4424">
            <w:pPr>
              <w:pStyle w:val="a5"/>
              <w:ind w:left="284" w:hanging="284"/>
              <w:rPr>
                <w:bCs/>
                <w:sz w:val="26"/>
              </w:rPr>
            </w:pPr>
          </w:p>
        </w:tc>
        <w:tc>
          <w:tcPr>
            <w:tcW w:w="1276" w:type="dxa"/>
            <w:vAlign w:val="center"/>
          </w:tcPr>
          <w:p w:rsidR="000A4424" w:rsidRDefault="000A4424">
            <w:pPr>
              <w:pStyle w:val="a5"/>
              <w:ind w:left="284" w:hanging="28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ЭФР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19,269</w:t>
            </w:r>
          </w:p>
        </w:tc>
        <w:tc>
          <w:tcPr>
            <w:tcW w:w="1276" w:type="dxa"/>
            <w:vAlign w:val="center"/>
          </w:tcPr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13,987</w:t>
            </w:r>
          </w:p>
        </w:tc>
        <w:tc>
          <w:tcPr>
            <w:tcW w:w="992" w:type="dxa"/>
            <w:vAlign w:val="center"/>
          </w:tcPr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- 5,282</w:t>
            </w:r>
          </w:p>
        </w:tc>
        <w:tc>
          <w:tcPr>
            <w:tcW w:w="993" w:type="dxa"/>
          </w:tcPr>
          <w:p w:rsidR="000C2453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</w:p>
          <w:p w:rsidR="000A4424" w:rsidRDefault="000C2453">
            <w:pPr>
              <w:pStyle w:val="a5"/>
              <w:ind w:left="284" w:hanging="284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72,6</w:t>
            </w:r>
          </w:p>
        </w:tc>
      </w:tr>
    </w:tbl>
    <w:p w:rsidR="000A4424" w:rsidRDefault="000A4424">
      <w:pPr>
        <w:ind w:right="-144"/>
        <w:rPr>
          <w:bCs/>
        </w:rPr>
      </w:pPr>
    </w:p>
    <w:p w:rsidR="00D2641D" w:rsidRDefault="00D2641D" w:rsidP="00D2641D">
      <w:pPr>
        <w:pStyle w:val="a8"/>
        <w:ind w:left="0"/>
        <w:jc w:val="center"/>
        <w:rPr>
          <w:b/>
        </w:rPr>
      </w:pPr>
      <w:r>
        <w:rPr>
          <w:b/>
        </w:rPr>
        <w:t>Показатели для расчета эффекта финансового рычага</w:t>
      </w:r>
    </w:p>
    <w:p w:rsidR="00D2641D" w:rsidRDefault="00D45800" w:rsidP="00035C6A">
      <w:pPr>
        <w:pStyle w:val="a8"/>
        <w:numPr>
          <w:ilvl w:val="0"/>
          <w:numId w:val="18"/>
        </w:numPr>
      </w:pPr>
      <w:r>
        <w:t>Уровень налогообложения прибыли:</w:t>
      </w:r>
    </w:p>
    <w:p w:rsidR="00D45800" w:rsidRDefault="00D45800" w:rsidP="00D45800">
      <w:pPr>
        <w:pStyle w:val="a8"/>
        <w:ind w:left="0"/>
      </w:pPr>
      <w:r>
        <w:t>Н = стр.150 форма №2/п.1 х 100%</w:t>
      </w:r>
    </w:p>
    <w:p w:rsidR="00593544" w:rsidRDefault="00593544" w:rsidP="00D45800">
      <w:pPr>
        <w:pStyle w:val="a8"/>
        <w:ind w:left="0"/>
      </w:pPr>
      <w:r>
        <w:t>Н</w:t>
      </w:r>
      <w:r w:rsidRPr="00593544">
        <w:rPr>
          <w:sz w:val="16"/>
          <w:szCs w:val="16"/>
        </w:rPr>
        <w:t>0</w:t>
      </w:r>
      <w:r>
        <w:t xml:space="preserve"> = 812/2444 х 100% = 33,2%</w:t>
      </w:r>
    </w:p>
    <w:p w:rsidR="00593544" w:rsidRDefault="00593544" w:rsidP="00D45800">
      <w:pPr>
        <w:pStyle w:val="a8"/>
        <w:ind w:left="0"/>
      </w:pPr>
      <w:r>
        <w:t>Н</w:t>
      </w:r>
      <w:r w:rsidRPr="00593544">
        <w:rPr>
          <w:sz w:val="16"/>
          <w:szCs w:val="16"/>
        </w:rPr>
        <w:t>1</w:t>
      </w:r>
      <w:r>
        <w:t xml:space="preserve"> = 1250/3985 х 100% = 31,4%</w:t>
      </w:r>
    </w:p>
    <w:p w:rsidR="00B14E7D" w:rsidRDefault="00B14E7D" w:rsidP="00D45800">
      <w:pPr>
        <w:pStyle w:val="a8"/>
        <w:ind w:left="0"/>
      </w:pPr>
      <w:r>
        <w:t xml:space="preserve">    2. Эффект финансового рычага:</w:t>
      </w:r>
    </w:p>
    <w:p w:rsidR="00B14E7D" w:rsidRDefault="00B14E7D" w:rsidP="00D45800">
      <w:pPr>
        <w:pStyle w:val="a8"/>
        <w:ind w:left="0"/>
      </w:pPr>
      <w:r>
        <w:t>ЭФР = п.7/п.8 х (п.2 – п.6) х (1-0,24)</w:t>
      </w:r>
    </w:p>
    <w:p w:rsidR="00B14E7D" w:rsidRDefault="00B14E7D" w:rsidP="00D45800">
      <w:pPr>
        <w:pStyle w:val="a8"/>
        <w:ind w:left="0"/>
      </w:pPr>
      <w:r>
        <w:t>ЭФР</w:t>
      </w:r>
      <w:r w:rsidRPr="00593544">
        <w:rPr>
          <w:sz w:val="16"/>
          <w:szCs w:val="16"/>
        </w:rPr>
        <w:t>0</w:t>
      </w:r>
      <w:r>
        <w:t xml:space="preserve"> = 3200/2600 х (28,1 – 7,5) х (1-0,24) = 19,269%</w:t>
      </w:r>
    </w:p>
    <w:p w:rsidR="00B14E7D" w:rsidRDefault="00B14E7D" w:rsidP="00D45800">
      <w:pPr>
        <w:pStyle w:val="a8"/>
        <w:ind w:left="0"/>
      </w:pPr>
      <w:r>
        <w:t>ЭФР</w:t>
      </w:r>
      <w:r w:rsidRPr="00593544">
        <w:rPr>
          <w:sz w:val="16"/>
          <w:szCs w:val="16"/>
        </w:rPr>
        <w:t>1</w:t>
      </w:r>
      <w:r>
        <w:t xml:space="preserve"> =2964/3382 х (43,1 – 22,1) х (1 – 0,24) = 3,987% </w:t>
      </w:r>
    </w:p>
    <w:p w:rsidR="00593544" w:rsidRDefault="00593544" w:rsidP="00D45800">
      <w:pPr>
        <w:pStyle w:val="a8"/>
        <w:ind w:left="0"/>
      </w:pPr>
    </w:p>
    <w:p w:rsidR="00593544" w:rsidRDefault="00593544" w:rsidP="00D45800">
      <w:pPr>
        <w:pStyle w:val="a8"/>
        <w:ind w:left="0"/>
      </w:pPr>
      <w:r w:rsidRPr="00D35EBA">
        <w:rPr>
          <w:b/>
        </w:rPr>
        <w:t>ВЫВОД:</w:t>
      </w:r>
      <w:r>
        <w:t xml:space="preserve">       Финансовый рычаг (финансовый леверидж) представляет собой </w:t>
      </w:r>
    </w:p>
    <w:p w:rsidR="00593544" w:rsidRDefault="00593544" w:rsidP="00D45800">
      <w:pPr>
        <w:pStyle w:val="a8"/>
        <w:ind w:left="0"/>
      </w:pPr>
      <w:r>
        <w:t xml:space="preserve">                  показатель, отражающий степень чувствительности валового дохода </w:t>
      </w:r>
    </w:p>
    <w:p w:rsidR="00E17E17" w:rsidRDefault="00593544" w:rsidP="00593544">
      <w:pPr>
        <w:pStyle w:val="a8"/>
        <w:ind w:left="1260" w:hanging="1260"/>
      </w:pPr>
      <w:r>
        <w:t xml:space="preserve">                  организации к изменению капитала организации. </w:t>
      </w:r>
    </w:p>
    <w:p w:rsidR="00E17E17" w:rsidRDefault="00E17E17" w:rsidP="00593544">
      <w:pPr>
        <w:pStyle w:val="a8"/>
        <w:ind w:left="1260" w:hanging="1260"/>
      </w:pPr>
      <w:r>
        <w:t xml:space="preserve">                        </w:t>
      </w:r>
      <w:r w:rsidR="00AC0B17">
        <w:t>Значение этого фактора по ОАО  «Вега» за анализируемый период изменилось на -5,282%, темп роста составил 72,6%, то есть ЭФР уменьшился, что произошло в результате снижения среднегодовой стоимости заемного капитала (на 236 тыс.руб.) и уровня налогообложения прибыли, а также вследствие увеличения цены заемных средств на 14,6%</w:t>
      </w:r>
      <w:r>
        <w:t xml:space="preserve">, темп роста составил 294,7%.                         </w:t>
      </w:r>
    </w:p>
    <w:p w:rsidR="00593544" w:rsidRDefault="00AC0B17" w:rsidP="00593544">
      <w:pPr>
        <w:pStyle w:val="a8"/>
        <w:ind w:left="1260" w:hanging="1260"/>
      </w:pPr>
      <w:r>
        <w:t xml:space="preserve">                       </w:t>
      </w:r>
      <w:r w:rsidR="00593544">
        <w:t xml:space="preserve">  </w:t>
      </w:r>
    </w:p>
    <w:p w:rsidR="000A4424" w:rsidRDefault="000A4424">
      <w:pPr>
        <w:ind w:right="-2"/>
        <w:jc w:val="right"/>
        <w:rPr>
          <w:bCs/>
        </w:rPr>
      </w:pPr>
      <w:r>
        <w:rPr>
          <w:bCs/>
          <w:sz w:val="28"/>
        </w:rPr>
        <w:t>Таблица 13</w:t>
      </w:r>
    </w:p>
    <w:p w:rsidR="000A4424" w:rsidRDefault="000A4424">
      <w:pPr>
        <w:pStyle w:val="4"/>
      </w:pPr>
      <w:r>
        <w:t xml:space="preserve">Расчет влияния трудовых факторов на прирост выручки от продаж </w:t>
      </w:r>
    </w:p>
    <w:p w:rsidR="000A4424" w:rsidRDefault="000A4424">
      <w:pPr>
        <w:pStyle w:val="4"/>
      </w:pPr>
      <w:r>
        <w:t>ОАО «Вега» за 2002 г.</w:t>
      </w:r>
    </w:p>
    <w:p w:rsidR="000A4424" w:rsidRDefault="000A442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1134"/>
        <w:gridCol w:w="1134"/>
        <w:gridCol w:w="1305"/>
      </w:tblGrid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Предыдущий год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Отчетный год</w:t>
            </w:r>
          </w:p>
        </w:tc>
        <w:tc>
          <w:tcPr>
            <w:tcW w:w="130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 (+; -)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130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1. Среднесписочная </w:t>
            </w:r>
            <w:r w:rsidR="00D62E4D">
              <w:rPr>
                <w:b w:val="0"/>
                <w:sz w:val="26"/>
              </w:rPr>
              <w:t>численность работников, чел</w:t>
            </w:r>
            <w:r>
              <w:rPr>
                <w:b w:val="0"/>
                <w:sz w:val="26"/>
              </w:rPr>
              <w:t xml:space="preserve">. </w:t>
            </w:r>
            <w:r w:rsidR="00E17E17">
              <w:rPr>
                <w:b w:val="0"/>
                <w:sz w:val="26"/>
              </w:rPr>
              <w:t>(стр.760 таблицы 7 из приложения №5)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R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190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210</w:t>
            </w:r>
          </w:p>
        </w:tc>
        <w:tc>
          <w:tcPr>
            <w:tcW w:w="1305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+20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2. Количество рабочих дней 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 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Дн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251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250</w:t>
            </w:r>
          </w:p>
        </w:tc>
        <w:tc>
          <w:tcPr>
            <w:tcW w:w="1305" w:type="dxa"/>
          </w:tcPr>
          <w:p w:rsidR="000A4424" w:rsidRDefault="000C245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- 1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3. Средняя продолжительность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 одного рабочего дня, час     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t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7,9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8,0</w:t>
            </w:r>
          </w:p>
        </w:tc>
        <w:tc>
          <w:tcPr>
            <w:tcW w:w="1305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0C2453">
              <w:rPr>
                <w:b w:val="0"/>
                <w:sz w:val="26"/>
              </w:rPr>
              <w:t>0,1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Выручка от продаж в расчете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  за 1 человеко-час,  руб.</w:t>
            </w:r>
          </w:p>
          <w:p w:rsidR="00E17E17" w:rsidRDefault="00E17E17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(п.5/ п.1 х п.2 х п.3)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tabs>
                <w:tab w:val="num" w:pos="720"/>
              </w:tabs>
              <w:ind w:left="34" w:right="-2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 </w:t>
            </w:r>
            <w:r>
              <w:rPr>
                <w:b w:val="0"/>
                <w:position w:val="-12"/>
                <w:sz w:val="32"/>
              </w:rPr>
              <w:object w:dxaOrig="340" w:dyaOrig="380">
                <v:shape id="_x0000_i1043" type="#_x0000_t75" style="width:17.25pt;height:18.75pt" o:ole="">
                  <v:imagedata r:id="rId44" o:title=""/>
                </v:shape>
                <o:OLEObject Type="Embed" ProgID="Equation.3" ShapeID="_x0000_i1043" DrawAspect="Content" ObjectID="_1469966913" r:id="rId45"/>
              </w:object>
            </w:r>
            <w:r>
              <w:rPr>
                <w:b w:val="0"/>
                <w:sz w:val="32"/>
              </w:rPr>
              <w:tab/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0,07</w:t>
            </w:r>
            <w:r w:rsidR="00E17E17">
              <w:rPr>
                <w:b w:val="0"/>
                <w:sz w:val="26"/>
              </w:rPr>
              <w:t>88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0,079</w:t>
            </w:r>
            <w:r w:rsidR="00E17E17">
              <w:rPr>
                <w:b w:val="0"/>
                <w:sz w:val="26"/>
              </w:rPr>
              <w:t>3</w:t>
            </w:r>
          </w:p>
        </w:tc>
        <w:tc>
          <w:tcPr>
            <w:tcW w:w="1305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</w:t>
            </w:r>
            <w:r w:rsidR="00E17E17">
              <w:rPr>
                <w:b w:val="0"/>
                <w:sz w:val="26"/>
              </w:rPr>
              <w:t>,0005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5. Выручка от продаж, тыс. руб.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134" w:type="dxa"/>
          </w:tcPr>
          <w:p w:rsidR="000A4424" w:rsidRDefault="000C245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29670</w:t>
            </w:r>
          </w:p>
        </w:tc>
        <w:tc>
          <w:tcPr>
            <w:tcW w:w="1134" w:type="dxa"/>
          </w:tcPr>
          <w:p w:rsidR="000A4424" w:rsidRDefault="000C245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33304</w:t>
            </w:r>
          </w:p>
        </w:tc>
        <w:tc>
          <w:tcPr>
            <w:tcW w:w="1305" w:type="dxa"/>
          </w:tcPr>
          <w:p w:rsidR="000A4424" w:rsidRDefault="000C245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3634</w:t>
            </w:r>
          </w:p>
        </w:tc>
      </w:tr>
      <w:tr w:rsidR="0042699F">
        <w:trPr>
          <w:cantSplit/>
        </w:trPr>
        <w:tc>
          <w:tcPr>
            <w:tcW w:w="5353" w:type="dxa"/>
          </w:tcPr>
          <w:p w:rsidR="0042699F" w:rsidRDefault="0042699F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6. Влияние на изменение выручки от продаж                         факторов, тыс.руб. -  всего:</w:t>
            </w:r>
          </w:p>
        </w:tc>
        <w:tc>
          <w:tcPr>
            <w:tcW w:w="992" w:type="dxa"/>
          </w:tcPr>
          <w:p w:rsidR="0042699F" w:rsidRPr="007D6A05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∆</w:t>
            </w: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134" w:type="dxa"/>
          </w:tcPr>
          <w:p w:rsidR="0042699F" w:rsidRPr="007D6A05" w:rsidRDefault="007D6A05">
            <w:pPr>
              <w:pStyle w:val="a6"/>
              <w:ind w:right="-2"/>
              <w:rPr>
                <w:b w:val="0"/>
                <w:sz w:val="26"/>
                <w:szCs w:val="26"/>
              </w:rPr>
            </w:pPr>
            <w:r w:rsidRPr="007D6A05">
              <w:rPr>
                <w:b w:val="0"/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42699F" w:rsidRDefault="007D6A05" w:rsidP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05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3634</w:t>
            </w:r>
          </w:p>
        </w:tc>
      </w:tr>
      <w:tr w:rsidR="0042699F">
        <w:trPr>
          <w:cantSplit/>
        </w:trPr>
        <w:tc>
          <w:tcPr>
            <w:tcW w:w="5353" w:type="dxa"/>
          </w:tcPr>
          <w:p w:rsidR="0042699F" w:rsidRDefault="0042699F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 том числе</w:t>
            </w:r>
          </w:p>
          <w:p w:rsidR="0042699F" w:rsidRDefault="0042699F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а) среднесписочной численности работников</w:t>
            </w:r>
          </w:p>
        </w:tc>
        <w:tc>
          <w:tcPr>
            <w:tcW w:w="992" w:type="dxa"/>
          </w:tcPr>
          <w:p w:rsidR="0042699F" w:rsidRPr="007D6A05" w:rsidRDefault="007D6A05">
            <w:pPr>
              <w:pStyle w:val="a6"/>
              <w:ind w:right="-2"/>
              <w:rPr>
                <w:b w:val="0"/>
                <w:i/>
                <w:sz w:val="26"/>
              </w:rPr>
            </w:pPr>
            <w:r w:rsidRPr="007D6A05">
              <w:rPr>
                <w:b w:val="0"/>
                <w:i/>
                <w:sz w:val="26"/>
              </w:rPr>
              <w:t>х</w:t>
            </w:r>
            <w:r w:rsidRPr="007D6A05">
              <w:rPr>
                <w:b w:val="0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34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05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3172</w:t>
            </w:r>
          </w:p>
        </w:tc>
      </w:tr>
      <w:tr w:rsidR="0042699F">
        <w:trPr>
          <w:cantSplit/>
        </w:trPr>
        <w:tc>
          <w:tcPr>
            <w:tcW w:w="5353" w:type="dxa"/>
          </w:tcPr>
          <w:p w:rsidR="0042699F" w:rsidRDefault="0042699F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б) количества рабочих дней</w:t>
            </w:r>
          </w:p>
        </w:tc>
        <w:tc>
          <w:tcPr>
            <w:tcW w:w="992" w:type="dxa"/>
          </w:tcPr>
          <w:p w:rsidR="0042699F" w:rsidRPr="007D6A05" w:rsidRDefault="007D6A05">
            <w:pPr>
              <w:pStyle w:val="a6"/>
              <w:ind w:right="-2"/>
              <w:rPr>
                <w:b w:val="0"/>
                <w:i/>
                <w:sz w:val="26"/>
              </w:rPr>
            </w:pPr>
            <w:r w:rsidRPr="007D6A05">
              <w:rPr>
                <w:b w:val="0"/>
                <w:i/>
                <w:sz w:val="26"/>
              </w:rPr>
              <w:t>х</w:t>
            </w:r>
            <w:r w:rsidRPr="007D6A05">
              <w:rPr>
                <w:b w:val="0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34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05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-120,53</w:t>
            </w:r>
            <w:r w:rsidR="00D62E4D">
              <w:rPr>
                <w:b w:val="0"/>
                <w:sz w:val="26"/>
              </w:rPr>
              <w:t>6</w:t>
            </w:r>
          </w:p>
        </w:tc>
      </w:tr>
      <w:tr w:rsidR="0042699F">
        <w:trPr>
          <w:cantSplit/>
        </w:trPr>
        <w:tc>
          <w:tcPr>
            <w:tcW w:w="5353" w:type="dxa"/>
          </w:tcPr>
          <w:p w:rsidR="0042699F" w:rsidRDefault="0042699F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в) средней продолжительности одного рабочего дня</w:t>
            </w:r>
          </w:p>
        </w:tc>
        <w:tc>
          <w:tcPr>
            <w:tcW w:w="992" w:type="dxa"/>
          </w:tcPr>
          <w:p w:rsidR="0042699F" w:rsidRPr="007D6A05" w:rsidRDefault="007D6A05">
            <w:pPr>
              <w:pStyle w:val="a6"/>
              <w:ind w:right="-2"/>
              <w:rPr>
                <w:b w:val="0"/>
                <w:i/>
                <w:sz w:val="26"/>
              </w:rPr>
            </w:pPr>
            <w:r w:rsidRPr="007D6A05">
              <w:rPr>
                <w:b w:val="0"/>
                <w:i/>
                <w:sz w:val="26"/>
              </w:rPr>
              <w:t>х</w:t>
            </w:r>
            <w:r w:rsidRPr="007D6A05">
              <w:rPr>
                <w:b w:val="0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34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05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378,158</w:t>
            </w:r>
          </w:p>
        </w:tc>
      </w:tr>
      <w:tr w:rsidR="0042699F">
        <w:trPr>
          <w:cantSplit/>
        </w:trPr>
        <w:tc>
          <w:tcPr>
            <w:tcW w:w="5353" w:type="dxa"/>
          </w:tcPr>
          <w:p w:rsidR="007D6A05" w:rsidRDefault="007D6A05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г</w:t>
            </w:r>
            <w:r w:rsidR="0042699F">
              <w:rPr>
                <w:b w:val="0"/>
                <w:sz w:val="26"/>
              </w:rPr>
              <w:t xml:space="preserve">) выручки от продаж в расчете </w:t>
            </w:r>
          </w:p>
          <w:p w:rsidR="0042699F" w:rsidRDefault="0042699F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за 1 человеко-час</w:t>
            </w:r>
          </w:p>
        </w:tc>
        <w:tc>
          <w:tcPr>
            <w:tcW w:w="992" w:type="dxa"/>
          </w:tcPr>
          <w:p w:rsidR="0042699F" w:rsidRPr="007D6A05" w:rsidRDefault="007D6A05">
            <w:pPr>
              <w:pStyle w:val="a6"/>
              <w:ind w:right="-2"/>
              <w:rPr>
                <w:b w:val="0"/>
                <w:i/>
                <w:sz w:val="26"/>
              </w:rPr>
            </w:pPr>
            <w:r w:rsidRPr="007D6A05">
              <w:rPr>
                <w:b w:val="0"/>
                <w:i/>
                <w:sz w:val="26"/>
              </w:rPr>
              <w:t>х</w:t>
            </w:r>
            <w:r w:rsidRPr="00E17E17">
              <w:rPr>
                <w:b w:val="0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34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305" w:type="dxa"/>
          </w:tcPr>
          <w:p w:rsidR="0042699F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204,</w:t>
            </w:r>
            <w:r w:rsidR="00D62E4D">
              <w:rPr>
                <w:b w:val="0"/>
                <w:sz w:val="26"/>
              </w:rPr>
              <w:t>575</w:t>
            </w:r>
          </w:p>
        </w:tc>
      </w:tr>
    </w:tbl>
    <w:p w:rsidR="00E17E17" w:rsidRDefault="00E17E17">
      <w:pPr>
        <w:pStyle w:val="a6"/>
        <w:ind w:right="-2"/>
        <w:jc w:val="both"/>
        <w:rPr>
          <w:b w:val="0"/>
        </w:rPr>
      </w:pPr>
    </w:p>
    <w:p w:rsidR="00E17E17" w:rsidRPr="00E17E17" w:rsidRDefault="00E17E17" w:rsidP="00E17E17">
      <w:pPr>
        <w:pStyle w:val="a6"/>
        <w:ind w:right="-2"/>
      </w:pPr>
      <w:r>
        <w:t>Факторный анализ выручки от продаж</w:t>
      </w:r>
    </w:p>
    <w:p w:rsidR="000A4424" w:rsidRDefault="00E17E17">
      <w:pPr>
        <w:pStyle w:val="a6"/>
        <w:ind w:right="-2"/>
        <w:jc w:val="both"/>
        <w:rPr>
          <w:b w:val="0"/>
        </w:rPr>
      </w:pPr>
      <w:r>
        <w:rPr>
          <w:b w:val="0"/>
        </w:rPr>
        <w:t xml:space="preserve">     </w:t>
      </w:r>
      <w:r w:rsidR="000A4424">
        <w:rPr>
          <w:b w:val="0"/>
        </w:rPr>
        <w:t>Для расчета влияния факторов на показатель выручки от продаж рекомендуется использовать следующую факторную модель:</w:t>
      </w:r>
    </w:p>
    <w:p w:rsidR="00E17E17" w:rsidRDefault="000A4424">
      <w:pPr>
        <w:pStyle w:val="a6"/>
        <w:ind w:right="-2"/>
        <w:rPr>
          <w:b w:val="0"/>
          <w:i/>
          <w:iCs/>
          <w:vertAlign w:val="subscript"/>
        </w:rPr>
      </w:pPr>
      <w:r>
        <w:rPr>
          <w:b w:val="0"/>
          <w:lang w:val="en-US"/>
        </w:rPr>
        <w:t>N</w:t>
      </w:r>
      <w:r w:rsidRPr="00E17E17">
        <w:rPr>
          <w:b w:val="0"/>
        </w:rPr>
        <w:t xml:space="preserve"> = </w:t>
      </w:r>
      <w:r>
        <w:rPr>
          <w:b w:val="0"/>
          <w:lang w:val="en-US"/>
        </w:rPr>
        <w:t>R</w:t>
      </w:r>
      <w:r w:rsidRPr="00E17E17">
        <w:rPr>
          <w:b w:val="0"/>
        </w:rPr>
        <w:t>·</w:t>
      </w:r>
      <w:r>
        <w:rPr>
          <w:b w:val="0"/>
        </w:rPr>
        <w:t>Дн</w:t>
      </w:r>
      <w:r w:rsidRPr="00E17E17">
        <w:rPr>
          <w:b w:val="0"/>
        </w:rPr>
        <w:t>·</w:t>
      </w:r>
      <w:r>
        <w:rPr>
          <w:b w:val="0"/>
          <w:lang w:val="en-US"/>
        </w:rPr>
        <w:t>t</w:t>
      </w:r>
      <w:r w:rsidRPr="00E17E17">
        <w:rPr>
          <w:b w:val="0"/>
        </w:rPr>
        <w:t>·</w:t>
      </w:r>
      <w:r>
        <w:rPr>
          <w:b w:val="0"/>
          <w:position w:val="-12"/>
          <w:sz w:val="32"/>
        </w:rPr>
        <w:object w:dxaOrig="340" w:dyaOrig="380">
          <v:shape id="_x0000_i1044" type="#_x0000_t75" style="width:17.25pt;height:18.75pt" o:ole="">
            <v:imagedata r:id="rId46" o:title=""/>
          </v:shape>
          <o:OLEObject Type="Embed" ProgID="Equation.3" ShapeID="_x0000_i1044" DrawAspect="Content" ObjectID="_1469966914" r:id="rId47"/>
        </w:object>
      </w:r>
      <w:r w:rsidRPr="00E17E17">
        <w:rPr>
          <w:b w:val="0"/>
          <w:sz w:val="32"/>
        </w:rPr>
        <w:t xml:space="preserve">= </w:t>
      </w:r>
      <w:r>
        <w:rPr>
          <w:b w:val="0"/>
          <w:i/>
          <w:iCs/>
          <w:lang w:val="en-US"/>
        </w:rPr>
        <w:t>x</w:t>
      </w:r>
      <w:r w:rsidRPr="00E17E17">
        <w:rPr>
          <w:b w:val="0"/>
          <w:i/>
          <w:iCs/>
          <w:vertAlign w:val="subscript"/>
        </w:rPr>
        <w:t xml:space="preserve">1 </w:t>
      </w:r>
      <w:r w:rsidRPr="00E17E17">
        <w:rPr>
          <w:b w:val="0"/>
          <w:i/>
          <w:iCs/>
        </w:rPr>
        <w:t>·</w:t>
      </w:r>
      <w:r>
        <w:rPr>
          <w:b w:val="0"/>
          <w:i/>
          <w:iCs/>
          <w:lang w:val="en-US"/>
        </w:rPr>
        <w:t>x</w:t>
      </w:r>
      <w:r w:rsidRPr="00E17E17">
        <w:rPr>
          <w:b w:val="0"/>
          <w:i/>
          <w:iCs/>
          <w:vertAlign w:val="subscript"/>
        </w:rPr>
        <w:t xml:space="preserve">2 </w:t>
      </w:r>
      <w:r w:rsidRPr="00E17E17">
        <w:rPr>
          <w:b w:val="0"/>
          <w:i/>
          <w:iCs/>
        </w:rPr>
        <w:t>·</w:t>
      </w:r>
      <w:r>
        <w:rPr>
          <w:b w:val="0"/>
          <w:i/>
          <w:iCs/>
          <w:lang w:val="en-US"/>
        </w:rPr>
        <w:t>x</w:t>
      </w:r>
      <w:r w:rsidRPr="00E17E17">
        <w:rPr>
          <w:b w:val="0"/>
          <w:i/>
          <w:iCs/>
          <w:vertAlign w:val="subscript"/>
        </w:rPr>
        <w:t xml:space="preserve">3 </w:t>
      </w:r>
      <w:r w:rsidRPr="00E17E17">
        <w:rPr>
          <w:b w:val="0"/>
          <w:i/>
          <w:iCs/>
        </w:rPr>
        <w:t>·</w:t>
      </w:r>
      <w:r>
        <w:rPr>
          <w:b w:val="0"/>
          <w:i/>
          <w:iCs/>
          <w:lang w:val="en-US"/>
        </w:rPr>
        <w:t>x</w:t>
      </w:r>
      <w:r w:rsidRPr="00E17E17">
        <w:rPr>
          <w:b w:val="0"/>
          <w:i/>
          <w:iCs/>
          <w:vertAlign w:val="subscript"/>
        </w:rPr>
        <w:t>4</w:t>
      </w:r>
    </w:p>
    <w:p w:rsidR="00E17E17" w:rsidRPr="00E17E17" w:rsidRDefault="00E17E17" w:rsidP="00E17E17">
      <w:pPr>
        <w:pStyle w:val="a6"/>
        <w:ind w:right="-2"/>
        <w:jc w:val="left"/>
        <w:rPr>
          <w:b w:val="0"/>
          <w:iCs/>
          <w:vertAlign w:val="subscript"/>
        </w:rPr>
      </w:pPr>
      <w:r>
        <w:rPr>
          <w:b w:val="0"/>
          <w:iCs/>
          <w:vertAlign w:val="subscript"/>
        </w:rPr>
        <w:t xml:space="preserve">      </w:t>
      </w:r>
    </w:p>
    <w:p w:rsidR="00E17E17" w:rsidRDefault="00E17E17" w:rsidP="00E17E17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1. Изменение выручки от продаж можно представить следующим образом:</w:t>
      </w:r>
    </w:p>
    <w:p w:rsidR="00E17E17" w:rsidRDefault="00E17E17" w:rsidP="00652094">
      <w:pPr>
        <w:pStyle w:val="a6"/>
        <w:ind w:right="-2"/>
        <w:rPr>
          <w:b w:val="0"/>
          <w:sz w:val="16"/>
          <w:szCs w:val="16"/>
          <w:lang w:val="en-US"/>
        </w:rPr>
      </w:pPr>
      <w:r>
        <w:rPr>
          <w:b w:val="0"/>
          <w:szCs w:val="28"/>
        </w:rPr>
        <w:t>∆</w:t>
      </w:r>
      <w:r>
        <w:rPr>
          <w:b w:val="0"/>
          <w:szCs w:val="28"/>
          <w:lang w:val="en-US"/>
        </w:rPr>
        <w:t>N</w:t>
      </w:r>
      <w:r w:rsidRPr="00652094">
        <w:rPr>
          <w:b w:val="0"/>
          <w:szCs w:val="28"/>
        </w:rPr>
        <w:t xml:space="preserve"> = ∆</w:t>
      </w:r>
      <w:r>
        <w:rPr>
          <w:b w:val="0"/>
          <w:szCs w:val="28"/>
          <w:lang w:val="en-US"/>
        </w:rPr>
        <w:t>N</w:t>
      </w:r>
      <w:r w:rsidR="00652094" w:rsidRPr="00652094">
        <w:rPr>
          <w:b w:val="0"/>
          <w:sz w:val="20"/>
          <w:lang w:val="en-US"/>
        </w:rPr>
        <w:t>X</w:t>
      </w:r>
      <w:r w:rsidR="00652094" w:rsidRPr="00652094">
        <w:rPr>
          <w:b w:val="0"/>
          <w:sz w:val="16"/>
          <w:szCs w:val="16"/>
        </w:rPr>
        <w:t>1</w:t>
      </w:r>
      <w:r w:rsidRPr="00652094">
        <w:rPr>
          <w:b w:val="0"/>
          <w:szCs w:val="28"/>
        </w:rPr>
        <w:t xml:space="preserve"> +</w:t>
      </w:r>
      <w:r w:rsidR="00652094" w:rsidRPr="00652094">
        <w:rPr>
          <w:b w:val="0"/>
          <w:szCs w:val="28"/>
        </w:rPr>
        <w:t xml:space="preserve"> ∆</w:t>
      </w:r>
      <w:r w:rsidR="00652094">
        <w:rPr>
          <w:b w:val="0"/>
          <w:szCs w:val="28"/>
          <w:lang w:val="en-US"/>
        </w:rPr>
        <w:t>N</w:t>
      </w:r>
      <w:r w:rsidR="00652094" w:rsidRPr="00652094">
        <w:rPr>
          <w:b w:val="0"/>
          <w:sz w:val="20"/>
          <w:lang w:val="en-US"/>
        </w:rPr>
        <w:t>X</w:t>
      </w:r>
      <w:r w:rsidR="00652094" w:rsidRPr="00652094">
        <w:rPr>
          <w:b w:val="0"/>
          <w:sz w:val="16"/>
          <w:szCs w:val="16"/>
        </w:rPr>
        <w:t>2</w:t>
      </w:r>
      <w:r w:rsidR="00652094" w:rsidRPr="00652094">
        <w:rPr>
          <w:b w:val="0"/>
          <w:szCs w:val="28"/>
        </w:rPr>
        <w:t xml:space="preserve"> + ∆</w:t>
      </w:r>
      <w:r w:rsidR="00652094">
        <w:rPr>
          <w:b w:val="0"/>
          <w:szCs w:val="28"/>
          <w:lang w:val="en-US"/>
        </w:rPr>
        <w:t>N</w:t>
      </w:r>
      <w:r w:rsidR="00652094" w:rsidRPr="00652094">
        <w:rPr>
          <w:b w:val="0"/>
          <w:sz w:val="20"/>
          <w:lang w:val="en-US"/>
        </w:rPr>
        <w:t>X</w:t>
      </w:r>
      <w:r w:rsidR="00652094" w:rsidRPr="00652094">
        <w:rPr>
          <w:b w:val="0"/>
          <w:sz w:val="16"/>
          <w:szCs w:val="16"/>
        </w:rPr>
        <w:t>3</w:t>
      </w:r>
      <w:r w:rsidR="00652094" w:rsidRPr="00652094">
        <w:rPr>
          <w:b w:val="0"/>
          <w:szCs w:val="28"/>
        </w:rPr>
        <w:t xml:space="preserve"> + </w:t>
      </w:r>
      <w:r w:rsidR="00652094">
        <w:rPr>
          <w:b w:val="0"/>
          <w:szCs w:val="28"/>
        </w:rPr>
        <w:t>∆</w:t>
      </w:r>
      <w:r w:rsidR="00652094">
        <w:rPr>
          <w:b w:val="0"/>
          <w:szCs w:val="28"/>
          <w:lang w:val="en-US"/>
        </w:rPr>
        <w:t>N4</w:t>
      </w:r>
      <w:r w:rsidR="00652094" w:rsidRPr="00652094">
        <w:rPr>
          <w:b w:val="0"/>
          <w:sz w:val="16"/>
          <w:szCs w:val="16"/>
          <w:lang w:val="en-US"/>
        </w:rPr>
        <w:t>X</w:t>
      </w:r>
      <w:r w:rsidR="00652094">
        <w:rPr>
          <w:b w:val="0"/>
          <w:sz w:val="16"/>
          <w:szCs w:val="16"/>
          <w:lang w:val="en-US"/>
        </w:rPr>
        <w:t xml:space="preserve"> </w:t>
      </w:r>
    </w:p>
    <w:p w:rsidR="00652094" w:rsidRDefault="00652094" w:rsidP="00652094">
      <w:pPr>
        <w:pStyle w:val="a6"/>
        <w:ind w:right="-2"/>
        <w:jc w:val="left"/>
        <w:rPr>
          <w:b w:val="0"/>
          <w:sz w:val="16"/>
          <w:szCs w:val="16"/>
          <w:lang w:val="en-US"/>
        </w:rPr>
      </w:pPr>
    </w:p>
    <w:p w:rsidR="00652094" w:rsidRDefault="00652094" w:rsidP="00652094">
      <w:pPr>
        <w:pStyle w:val="a6"/>
        <w:ind w:right="-2"/>
        <w:jc w:val="left"/>
        <w:rPr>
          <w:b w:val="0"/>
          <w:szCs w:val="28"/>
        </w:rPr>
      </w:pPr>
      <w:r w:rsidRPr="00652094">
        <w:rPr>
          <w:b w:val="0"/>
          <w:szCs w:val="28"/>
        </w:rPr>
        <w:t xml:space="preserve">2. </w:t>
      </w:r>
      <w:r>
        <w:rPr>
          <w:b w:val="0"/>
          <w:szCs w:val="28"/>
        </w:rPr>
        <w:t>Методом последовательных замен получим следующее:</w:t>
      </w:r>
    </w:p>
    <w:p w:rsidR="00652094" w:rsidRDefault="00652094" w:rsidP="00652094">
      <w:pPr>
        <w:pStyle w:val="a6"/>
        <w:ind w:right="-2"/>
        <w:jc w:val="left"/>
        <w:rPr>
          <w:b w:val="0"/>
          <w:szCs w:val="28"/>
        </w:rPr>
      </w:pPr>
    </w:p>
    <w:p w:rsidR="00652094" w:rsidRPr="00B81BBA" w:rsidRDefault="00652094" w:rsidP="00652094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∆</w:t>
      </w:r>
      <w:r>
        <w:rPr>
          <w:b w:val="0"/>
          <w:szCs w:val="28"/>
          <w:lang w:val="en-US"/>
        </w:rPr>
        <w:t>Nx</w:t>
      </w:r>
      <w:r w:rsidRPr="00652094">
        <w:rPr>
          <w:b w:val="0"/>
          <w:sz w:val="20"/>
        </w:rPr>
        <w:t>1</w:t>
      </w:r>
      <w:r w:rsidRPr="00652094">
        <w:rPr>
          <w:b w:val="0"/>
          <w:szCs w:val="28"/>
        </w:rPr>
        <w:t xml:space="preserve"> = </w:t>
      </w:r>
      <w:r>
        <w:rPr>
          <w:b w:val="0"/>
          <w:szCs w:val="28"/>
          <w:lang w:val="en-US"/>
        </w:rPr>
        <w:t>x</w:t>
      </w:r>
      <w:r w:rsidRPr="00652094">
        <w:rPr>
          <w:b w:val="0"/>
          <w:sz w:val="20"/>
        </w:rPr>
        <w:t>4</w:t>
      </w:r>
      <w:r w:rsidRPr="00652094">
        <w:rPr>
          <w:b w:val="0"/>
          <w:sz w:val="16"/>
          <w:szCs w:val="16"/>
        </w:rPr>
        <w:t xml:space="preserve">1 </w:t>
      </w:r>
      <w:r w:rsidRPr="00652094">
        <w:rPr>
          <w:b w:val="0"/>
          <w:szCs w:val="28"/>
        </w:rPr>
        <w:t xml:space="preserve">∙ </w:t>
      </w:r>
      <w:r>
        <w:rPr>
          <w:b w:val="0"/>
          <w:szCs w:val="28"/>
          <w:lang w:val="en-US"/>
        </w:rPr>
        <w:t>x</w:t>
      </w:r>
      <w:r w:rsidRPr="00652094">
        <w:rPr>
          <w:b w:val="0"/>
          <w:sz w:val="20"/>
        </w:rPr>
        <w:t>3</w:t>
      </w:r>
      <w:r w:rsidRPr="00652094">
        <w:rPr>
          <w:b w:val="0"/>
          <w:sz w:val="16"/>
          <w:szCs w:val="16"/>
        </w:rPr>
        <w:t>1 ∙</w:t>
      </w:r>
      <w:r w:rsidRPr="00652094"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x</w:t>
      </w:r>
      <w:r w:rsidRPr="00652094">
        <w:rPr>
          <w:b w:val="0"/>
          <w:sz w:val="20"/>
        </w:rPr>
        <w:t>2</w:t>
      </w:r>
      <w:r w:rsidRPr="00652094">
        <w:rPr>
          <w:b w:val="0"/>
          <w:sz w:val="16"/>
          <w:szCs w:val="16"/>
        </w:rPr>
        <w:t>1</w:t>
      </w:r>
      <w:r w:rsidRPr="00652094">
        <w:rPr>
          <w:b w:val="0"/>
          <w:szCs w:val="28"/>
        </w:rPr>
        <w:t xml:space="preserve"> ∙</w:t>
      </w:r>
      <w:r>
        <w:rPr>
          <w:b w:val="0"/>
          <w:szCs w:val="28"/>
        </w:rPr>
        <w:t>∆</w:t>
      </w:r>
      <w:r>
        <w:rPr>
          <w:b w:val="0"/>
          <w:szCs w:val="28"/>
          <w:lang w:val="en-US"/>
        </w:rPr>
        <w:t>x</w:t>
      </w:r>
      <w:r w:rsidRPr="00652094">
        <w:rPr>
          <w:b w:val="0"/>
          <w:sz w:val="16"/>
          <w:szCs w:val="16"/>
        </w:rPr>
        <w:t>1</w:t>
      </w:r>
      <w:r w:rsidR="00B81BBA" w:rsidRPr="00B81BBA">
        <w:rPr>
          <w:b w:val="0"/>
          <w:sz w:val="16"/>
          <w:szCs w:val="16"/>
        </w:rPr>
        <w:t xml:space="preserve"> </w:t>
      </w:r>
      <w:r w:rsidR="00B81BBA" w:rsidRPr="00B81BBA">
        <w:rPr>
          <w:b w:val="0"/>
          <w:szCs w:val="28"/>
        </w:rPr>
        <w:t xml:space="preserve"> = </w:t>
      </w:r>
      <w:r w:rsidR="00B81BBA">
        <w:rPr>
          <w:b w:val="0"/>
          <w:szCs w:val="28"/>
          <w:lang w:val="en-US"/>
        </w:rPr>
        <w:t>λ</w:t>
      </w:r>
      <w:r w:rsidR="00B81BBA">
        <w:rPr>
          <w:b w:val="0"/>
          <w:sz w:val="16"/>
          <w:szCs w:val="16"/>
          <w:lang w:val="en-US"/>
        </w:rPr>
        <w:t>RT</w:t>
      </w:r>
      <w:r w:rsidR="00B81BBA" w:rsidRPr="00B81BBA">
        <w:rPr>
          <w:b w:val="0"/>
          <w:sz w:val="16"/>
          <w:szCs w:val="16"/>
        </w:rPr>
        <w:t xml:space="preserve">1 </w:t>
      </w:r>
      <w:r w:rsidR="00B81BBA" w:rsidRPr="00B81BBA">
        <w:rPr>
          <w:b w:val="0"/>
          <w:szCs w:val="28"/>
        </w:rPr>
        <w:t xml:space="preserve">∙ </w:t>
      </w:r>
      <w:r w:rsidR="00B81BBA">
        <w:rPr>
          <w:b w:val="0"/>
          <w:szCs w:val="28"/>
          <w:lang w:val="en-US"/>
        </w:rPr>
        <w:t>t</w:t>
      </w:r>
      <w:r w:rsidR="00B81BBA" w:rsidRPr="00B81BBA">
        <w:rPr>
          <w:b w:val="0"/>
          <w:szCs w:val="28"/>
        </w:rPr>
        <w:t xml:space="preserve">1 </w:t>
      </w:r>
      <w:r w:rsidR="00B81BBA">
        <w:rPr>
          <w:b w:val="0"/>
          <w:szCs w:val="28"/>
        </w:rPr>
        <w:t>∙ Дн1 ∙</w:t>
      </w:r>
      <w:r w:rsidR="00B81BBA" w:rsidRPr="00B81BBA">
        <w:rPr>
          <w:b w:val="0"/>
          <w:szCs w:val="28"/>
        </w:rPr>
        <w:t xml:space="preserve"> </w:t>
      </w:r>
      <w:r w:rsidR="00B81BBA">
        <w:rPr>
          <w:b w:val="0"/>
          <w:szCs w:val="28"/>
        </w:rPr>
        <w:t>∆</w:t>
      </w:r>
      <w:r w:rsidR="00B81BBA">
        <w:rPr>
          <w:b w:val="0"/>
          <w:szCs w:val="28"/>
          <w:lang w:val="en-US"/>
        </w:rPr>
        <w:t>R</w:t>
      </w:r>
      <w:r w:rsidR="00B81BBA" w:rsidRPr="00B81BBA">
        <w:rPr>
          <w:b w:val="0"/>
          <w:szCs w:val="28"/>
        </w:rPr>
        <w:t xml:space="preserve"> = 0,0793 </w:t>
      </w:r>
      <w:r w:rsidR="00B81BBA">
        <w:rPr>
          <w:b w:val="0"/>
          <w:szCs w:val="28"/>
        </w:rPr>
        <w:t>∙</w:t>
      </w:r>
      <w:r w:rsidR="00B81BBA" w:rsidRPr="00B81BBA">
        <w:rPr>
          <w:b w:val="0"/>
          <w:szCs w:val="28"/>
        </w:rPr>
        <w:t xml:space="preserve"> 8 </w:t>
      </w:r>
      <w:r w:rsidR="00B81BBA">
        <w:rPr>
          <w:b w:val="0"/>
          <w:szCs w:val="28"/>
        </w:rPr>
        <w:t>∙</w:t>
      </w:r>
      <w:r w:rsidR="00B81BBA" w:rsidRPr="00B81BBA">
        <w:rPr>
          <w:b w:val="0"/>
          <w:szCs w:val="28"/>
        </w:rPr>
        <w:t xml:space="preserve"> 250 </w:t>
      </w:r>
      <w:r w:rsidR="00B81BBA">
        <w:rPr>
          <w:b w:val="0"/>
          <w:szCs w:val="28"/>
        </w:rPr>
        <w:t>∙</w:t>
      </w:r>
      <w:r w:rsidR="00B81BBA" w:rsidRPr="00B81BBA">
        <w:rPr>
          <w:b w:val="0"/>
          <w:szCs w:val="28"/>
        </w:rPr>
        <w:t xml:space="preserve"> 20 = 3172</w:t>
      </w:r>
    </w:p>
    <w:p w:rsidR="00652094" w:rsidRPr="00652094" w:rsidRDefault="00652094" w:rsidP="00652094">
      <w:pPr>
        <w:pStyle w:val="a6"/>
        <w:ind w:right="-2"/>
        <w:jc w:val="left"/>
        <w:rPr>
          <w:b w:val="0"/>
          <w:szCs w:val="28"/>
        </w:rPr>
      </w:pPr>
    </w:p>
    <w:p w:rsidR="00652094" w:rsidRPr="009160EE" w:rsidRDefault="00652094" w:rsidP="00652094">
      <w:pPr>
        <w:pStyle w:val="a6"/>
        <w:ind w:right="-2"/>
        <w:jc w:val="left"/>
        <w:rPr>
          <w:b w:val="0"/>
          <w:szCs w:val="28"/>
        </w:rPr>
      </w:pPr>
      <w:r w:rsidRPr="00652094">
        <w:rPr>
          <w:b w:val="0"/>
          <w:szCs w:val="28"/>
        </w:rPr>
        <w:t>∆</w:t>
      </w:r>
      <w:r>
        <w:rPr>
          <w:b w:val="0"/>
          <w:szCs w:val="28"/>
          <w:lang w:val="en-US"/>
        </w:rPr>
        <w:t>Nx</w:t>
      </w:r>
      <w:r w:rsidRPr="00652094">
        <w:rPr>
          <w:b w:val="0"/>
          <w:sz w:val="20"/>
        </w:rPr>
        <w:t>2</w:t>
      </w:r>
      <w:r w:rsidRPr="00652094">
        <w:rPr>
          <w:b w:val="0"/>
          <w:szCs w:val="28"/>
        </w:rPr>
        <w:t xml:space="preserve"> = </w:t>
      </w:r>
      <w:r>
        <w:rPr>
          <w:b w:val="0"/>
          <w:szCs w:val="28"/>
          <w:lang w:val="en-US"/>
        </w:rPr>
        <w:t>x</w:t>
      </w:r>
      <w:r w:rsidRPr="009160EE">
        <w:rPr>
          <w:b w:val="0"/>
          <w:sz w:val="20"/>
        </w:rPr>
        <w:t>4</w:t>
      </w:r>
      <w:r w:rsidRPr="009160EE">
        <w:rPr>
          <w:b w:val="0"/>
          <w:sz w:val="16"/>
          <w:szCs w:val="16"/>
        </w:rPr>
        <w:t>1</w:t>
      </w:r>
      <w:r>
        <w:rPr>
          <w:b w:val="0"/>
          <w:szCs w:val="28"/>
        </w:rPr>
        <w:t>∙</w:t>
      </w:r>
      <w:r w:rsidRPr="00652094"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x</w:t>
      </w:r>
      <w:r w:rsidRPr="009160EE">
        <w:rPr>
          <w:b w:val="0"/>
          <w:sz w:val="20"/>
        </w:rPr>
        <w:t>3</w:t>
      </w:r>
      <w:r w:rsidRPr="009160EE">
        <w:rPr>
          <w:b w:val="0"/>
          <w:sz w:val="16"/>
          <w:szCs w:val="16"/>
        </w:rPr>
        <w:t>1</w:t>
      </w:r>
      <w:r>
        <w:rPr>
          <w:b w:val="0"/>
          <w:szCs w:val="28"/>
        </w:rPr>
        <w:t>∙</w:t>
      </w:r>
      <w:r w:rsidRPr="00652094">
        <w:rPr>
          <w:b w:val="0"/>
          <w:szCs w:val="28"/>
        </w:rPr>
        <w:t xml:space="preserve"> ∆</w:t>
      </w:r>
      <w:r>
        <w:rPr>
          <w:b w:val="0"/>
          <w:szCs w:val="28"/>
          <w:lang w:val="en-US"/>
        </w:rPr>
        <w:t>x</w:t>
      </w:r>
      <w:r w:rsidRPr="009160EE">
        <w:rPr>
          <w:b w:val="0"/>
          <w:sz w:val="20"/>
        </w:rPr>
        <w:t>2</w:t>
      </w:r>
      <w:r w:rsidRPr="00652094">
        <w:rPr>
          <w:b w:val="0"/>
          <w:szCs w:val="28"/>
        </w:rPr>
        <w:t xml:space="preserve"> </w:t>
      </w:r>
      <w:r>
        <w:rPr>
          <w:b w:val="0"/>
          <w:szCs w:val="28"/>
        </w:rPr>
        <w:t>∙</w:t>
      </w:r>
      <w:r w:rsidRPr="00B81BBA"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x</w:t>
      </w:r>
      <w:r w:rsidRPr="009160EE">
        <w:rPr>
          <w:b w:val="0"/>
          <w:sz w:val="20"/>
        </w:rPr>
        <w:t>1</w:t>
      </w:r>
      <w:r w:rsidRPr="009160EE">
        <w:rPr>
          <w:b w:val="0"/>
          <w:sz w:val="16"/>
          <w:szCs w:val="16"/>
        </w:rPr>
        <w:t>0</w:t>
      </w:r>
      <w:r w:rsidR="00B81BBA" w:rsidRPr="009160EE">
        <w:rPr>
          <w:b w:val="0"/>
          <w:szCs w:val="28"/>
        </w:rPr>
        <w:t xml:space="preserve"> = </w:t>
      </w:r>
      <w:r w:rsidR="00B81BBA">
        <w:rPr>
          <w:b w:val="0"/>
          <w:szCs w:val="28"/>
          <w:lang w:val="en-US"/>
        </w:rPr>
        <w:t>λ</w:t>
      </w:r>
      <w:r w:rsidR="006A1BBD">
        <w:rPr>
          <w:b w:val="0"/>
          <w:sz w:val="16"/>
          <w:szCs w:val="16"/>
          <w:lang w:val="en-US"/>
        </w:rPr>
        <w:t>RT</w:t>
      </w:r>
      <w:r w:rsidR="006A1BBD" w:rsidRPr="009160EE">
        <w:rPr>
          <w:b w:val="0"/>
          <w:sz w:val="16"/>
          <w:szCs w:val="16"/>
        </w:rPr>
        <w:t xml:space="preserve">1 </w:t>
      </w:r>
      <w:r w:rsidR="006A1BBD" w:rsidRPr="009160EE">
        <w:rPr>
          <w:b w:val="0"/>
          <w:szCs w:val="28"/>
        </w:rPr>
        <w:t>∙</w:t>
      </w:r>
      <w:r w:rsidR="009160EE" w:rsidRPr="009160EE">
        <w:rPr>
          <w:b w:val="0"/>
          <w:szCs w:val="28"/>
        </w:rPr>
        <w:t xml:space="preserve"> </w:t>
      </w:r>
      <w:r w:rsidR="009160EE">
        <w:rPr>
          <w:b w:val="0"/>
          <w:szCs w:val="28"/>
          <w:lang w:val="en-US"/>
        </w:rPr>
        <w:t>t</w:t>
      </w:r>
      <w:r w:rsidR="009160EE" w:rsidRPr="00612679">
        <w:rPr>
          <w:b w:val="0"/>
          <w:sz w:val="20"/>
        </w:rPr>
        <w:t>1</w:t>
      </w:r>
      <w:r w:rsidR="009160EE" w:rsidRPr="009160EE">
        <w:rPr>
          <w:b w:val="0"/>
          <w:szCs w:val="28"/>
        </w:rPr>
        <w:t xml:space="preserve"> </w:t>
      </w:r>
      <w:r w:rsidR="009160EE">
        <w:rPr>
          <w:b w:val="0"/>
          <w:szCs w:val="28"/>
        </w:rPr>
        <w:t>∙</w:t>
      </w:r>
      <w:r w:rsidR="009160EE" w:rsidRPr="009160EE">
        <w:rPr>
          <w:b w:val="0"/>
          <w:szCs w:val="28"/>
        </w:rPr>
        <w:t xml:space="preserve"> </w:t>
      </w:r>
      <w:r w:rsidR="009160EE">
        <w:rPr>
          <w:b w:val="0"/>
          <w:szCs w:val="28"/>
        </w:rPr>
        <w:t xml:space="preserve">∆Дн ∙ </w:t>
      </w:r>
      <w:r w:rsidR="009160EE">
        <w:rPr>
          <w:b w:val="0"/>
          <w:szCs w:val="28"/>
          <w:lang w:val="en-US"/>
        </w:rPr>
        <w:t>R</w:t>
      </w:r>
      <w:r w:rsidR="009160EE" w:rsidRPr="00612679">
        <w:rPr>
          <w:b w:val="0"/>
          <w:sz w:val="16"/>
          <w:szCs w:val="16"/>
        </w:rPr>
        <w:t>0</w:t>
      </w:r>
      <w:r w:rsidR="009160EE" w:rsidRPr="009160EE">
        <w:rPr>
          <w:b w:val="0"/>
          <w:szCs w:val="28"/>
        </w:rPr>
        <w:t xml:space="preserve"> = 0,0793 </w:t>
      </w:r>
      <w:r w:rsidR="009160EE">
        <w:rPr>
          <w:b w:val="0"/>
          <w:szCs w:val="28"/>
        </w:rPr>
        <w:t>∙</w:t>
      </w:r>
      <w:r w:rsidR="009160EE" w:rsidRPr="009160EE">
        <w:rPr>
          <w:b w:val="0"/>
          <w:szCs w:val="28"/>
        </w:rPr>
        <w:t xml:space="preserve"> 8 </w:t>
      </w:r>
      <w:r w:rsidR="009160EE">
        <w:rPr>
          <w:b w:val="0"/>
          <w:szCs w:val="28"/>
        </w:rPr>
        <w:t>∙</w:t>
      </w:r>
      <w:r w:rsidR="009160EE" w:rsidRPr="009160EE">
        <w:rPr>
          <w:b w:val="0"/>
          <w:szCs w:val="28"/>
        </w:rPr>
        <w:t xml:space="preserve"> (-1) </w:t>
      </w:r>
      <w:r w:rsidR="009160EE">
        <w:rPr>
          <w:b w:val="0"/>
          <w:szCs w:val="28"/>
        </w:rPr>
        <w:t>∙ 190 = -120,536</w:t>
      </w:r>
    </w:p>
    <w:p w:rsidR="00652094" w:rsidRPr="00B81BBA" w:rsidRDefault="00652094" w:rsidP="00652094">
      <w:pPr>
        <w:pStyle w:val="a6"/>
        <w:ind w:right="-2"/>
        <w:jc w:val="left"/>
        <w:rPr>
          <w:b w:val="0"/>
          <w:szCs w:val="28"/>
        </w:rPr>
      </w:pPr>
    </w:p>
    <w:p w:rsidR="00652094" w:rsidRDefault="00652094" w:rsidP="00B81BBA">
      <w:pPr>
        <w:pStyle w:val="a6"/>
        <w:tabs>
          <w:tab w:val="left" w:pos="9630"/>
        </w:tabs>
        <w:ind w:right="-533"/>
        <w:jc w:val="left"/>
        <w:rPr>
          <w:b w:val="0"/>
          <w:szCs w:val="28"/>
          <w:lang w:val="en-US"/>
        </w:rPr>
      </w:pPr>
      <w:r>
        <w:rPr>
          <w:b w:val="0"/>
          <w:szCs w:val="28"/>
          <w:lang w:val="en-US"/>
        </w:rPr>
        <w:t>∆Nx</w:t>
      </w:r>
      <w:r w:rsidRPr="00612679">
        <w:rPr>
          <w:b w:val="0"/>
          <w:sz w:val="20"/>
          <w:lang w:val="en-US"/>
        </w:rPr>
        <w:t>3</w:t>
      </w:r>
      <w:r>
        <w:rPr>
          <w:b w:val="0"/>
          <w:szCs w:val="28"/>
          <w:lang w:val="en-US"/>
        </w:rPr>
        <w:t xml:space="preserve"> = x</w:t>
      </w:r>
      <w:r w:rsidRPr="00612679">
        <w:rPr>
          <w:b w:val="0"/>
          <w:sz w:val="20"/>
          <w:lang w:val="en-US"/>
        </w:rPr>
        <w:t>4</w:t>
      </w:r>
      <w:r w:rsidRPr="00612679">
        <w:rPr>
          <w:b w:val="0"/>
          <w:sz w:val="16"/>
          <w:szCs w:val="16"/>
          <w:lang w:val="en-US"/>
        </w:rPr>
        <w:t>1</w:t>
      </w:r>
      <w:r>
        <w:rPr>
          <w:b w:val="0"/>
          <w:szCs w:val="28"/>
          <w:lang w:val="en-US"/>
        </w:rPr>
        <w:t xml:space="preserve"> ∙ ∆x</w:t>
      </w:r>
      <w:r w:rsidRPr="00612679">
        <w:rPr>
          <w:b w:val="0"/>
          <w:sz w:val="20"/>
          <w:lang w:val="en-US"/>
        </w:rPr>
        <w:t>3</w:t>
      </w:r>
      <w:r>
        <w:rPr>
          <w:b w:val="0"/>
          <w:szCs w:val="28"/>
          <w:lang w:val="en-US"/>
        </w:rPr>
        <w:t xml:space="preserve"> ∙ x</w:t>
      </w:r>
      <w:r w:rsidRPr="00612679">
        <w:rPr>
          <w:b w:val="0"/>
          <w:sz w:val="20"/>
          <w:lang w:val="en-US"/>
        </w:rPr>
        <w:t>2</w:t>
      </w:r>
      <w:r w:rsidRPr="00612679">
        <w:rPr>
          <w:b w:val="0"/>
          <w:sz w:val="16"/>
          <w:szCs w:val="16"/>
          <w:lang w:val="en-US"/>
        </w:rPr>
        <w:t>0</w:t>
      </w:r>
      <w:r>
        <w:rPr>
          <w:b w:val="0"/>
          <w:szCs w:val="28"/>
          <w:lang w:val="en-US"/>
        </w:rPr>
        <w:t xml:space="preserve"> ∙ x</w:t>
      </w:r>
      <w:r w:rsidRPr="00612679">
        <w:rPr>
          <w:b w:val="0"/>
          <w:sz w:val="20"/>
          <w:lang w:val="en-US"/>
        </w:rPr>
        <w:t>1</w:t>
      </w:r>
      <w:r w:rsidRPr="00612679">
        <w:rPr>
          <w:b w:val="0"/>
          <w:sz w:val="16"/>
          <w:szCs w:val="16"/>
          <w:lang w:val="en-US"/>
        </w:rPr>
        <w:t>0</w:t>
      </w:r>
      <w:r>
        <w:rPr>
          <w:b w:val="0"/>
          <w:szCs w:val="28"/>
          <w:lang w:val="en-US"/>
        </w:rPr>
        <w:t xml:space="preserve"> = λ</w:t>
      </w:r>
      <w:r w:rsidR="00B81BBA">
        <w:rPr>
          <w:b w:val="0"/>
          <w:sz w:val="16"/>
          <w:szCs w:val="16"/>
          <w:lang w:val="en-US"/>
        </w:rPr>
        <w:t>RT1</w:t>
      </w:r>
      <w:r w:rsidR="00B81BBA">
        <w:rPr>
          <w:b w:val="0"/>
          <w:szCs w:val="28"/>
          <w:lang w:val="en-US"/>
        </w:rPr>
        <w:t xml:space="preserve"> ∙ ∆t ∙ Д</w:t>
      </w:r>
      <w:r w:rsidR="00B81BBA">
        <w:rPr>
          <w:b w:val="0"/>
          <w:szCs w:val="28"/>
        </w:rPr>
        <w:t>н</w:t>
      </w:r>
      <w:r w:rsidR="00B81BBA" w:rsidRPr="00612679">
        <w:rPr>
          <w:b w:val="0"/>
          <w:sz w:val="16"/>
          <w:szCs w:val="16"/>
          <w:lang w:val="en-US"/>
        </w:rPr>
        <w:t>0</w:t>
      </w:r>
      <w:r w:rsidR="00B81BBA" w:rsidRPr="00B81BBA">
        <w:rPr>
          <w:b w:val="0"/>
          <w:szCs w:val="28"/>
          <w:lang w:val="en-US"/>
        </w:rPr>
        <w:t xml:space="preserve"> </w:t>
      </w:r>
      <w:r w:rsidR="00B81BBA">
        <w:rPr>
          <w:b w:val="0"/>
          <w:szCs w:val="28"/>
          <w:lang w:val="en-US"/>
        </w:rPr>
        <w:t>∙ R</w:t>
      </w:r>
      <w:r w:rsidR="00B81BBA" w:rsidRPr="00612679">
        <w:rPr>
          <w:b w:val="0"/>
          <w:sz w:val="16"/>
          <w:szCs w:val="16"/>
          <w:lang w:val="en-US"/>
        </w:rPr>
        <w:t>0</w:t>
      </w:r>
      <w:r w:rsidR="00B81BBA">
        <w:rPr>
          <w:b w:val="0"/>
          <w:szCs w:val="28"/>
          <w:lang w:val="en-US"/>
        </w:rPr>
        <w:t xml:space="preserve"> = 0,0793 ∙ 0,1 ∙ 251 ∙ 190 = 378,182</w:t>
      </w:r>
    </w:p>
    <w:p w:rsidR="00612679" w:rsidRPr="00B0676A" w:rsidRDefault="00612679" w:rsidP="00B81BBA">
      <w:pPr>
        <w:pStyle w:val="a6"/>
        <w:tabs>
          <w:tab w:val="left" w:pos="9630"/>
        </w:tabs>
        <w:ind w:right="-533"/>
        <w:jc w:val="left"/>
        <w:rPr>
          <w:b w:val="0"/>
          <w:szCs w:val="28"/>
          <w:lang w:val="en-US"/>
        </w:rPr>
      </w:pPr>
      <w:r>
        <w:rPr>
          <w:b w:val="0"/>
          <w:szCs w:val="28"/>
          <w:lang w:val="en-US"/>
        </w:rPr>
        <w:t>∆Nx</w:t>
      </w:r>
      <w:r w:rsidRPr="00B0676A">
        <w:rPr>
          <w:b w:val="0"/>
          <w:sz w:val="20"/>
          <w:lang w:val="en-US"/>
        </w:rPr>
        <w:t>4</w:t>
      </w:r>
      <w:r>
        <w:rPr>
          <w:b w:val="0"/>
          <w:szCs w:val="28"/>
          <w:lang w:val="en-US"/>
        </w:rPr>
        <w:t xml:space="preserve"> =∆x</w:t>
      </w:r>
      <w:r w:rsidRPr="00B0676A">
        <w:rPr>
          <w:b w:val="0"/>
          <w:sz w:val="20"/>
          <w:lang w:val="en-US"/>
        </w:rPr>
        <w:t>4</w:t>
      </w:r>
      <w:r w:rsidR="00B0676A">
        <w:rPr>
          <w:b w:val="0"/>
          <w:szCs w:val="28"/>
          <w:lang w:val="en-US"/>
        </w:rPr>
        <w:t xml:space="preserve"> ∙ x</w:t>
      </w:r>
      <w:r w:rsidR="00B0676A" w:rsidRPr="00B0676A">
        <w:rPr>
          <w:b w:val="0"/>
          <w:sz w:val="20"/>
          <w:lang w:val="en-US"/>
        </w:rPr>
        <w:t>3</w:t>
      </w:r>
      <w:r w:rsidR="00B0676A" w:rsidRPr="00B0676A">
        <w:rPr>
          <w:b w:val="0"/>
          <w:sz w:val="16"/>
          <w:szCs w:val="16"/>
          <w:lang w:val="en-US"/>
        </w:rPr>
        <w:t>0</w:t>
      </w:r>
      <w:r w:rsidR="00B0676A">
        <w:rPr>
          <w:b w:val="0"/>
          <w:szCs w:val="28"/>
          <w:lang w:val="en-US"/>
        </w:rPr>
        <w:t xml:space="preserve"> ∙ x</w:t>
      </w:r>
      <w:r w:rsidR="00B0676A" w:rsidRPr="00B0676A">
        <w:rPr>
          <w:b w:val="0"/>
          <w:sz w:val="20"/>
          <w:lang w:val="en-US"/>
        </w:rPr>
        <w:t>2</w:t>
      </w:r>
      <w:r w:rsidR="00B0676A" w:rsidRPr="00B0676A">
        <w:rPr>
          <w:b w:val="0"/>
          <w:sz w:val="16"/>
          <w:szCs w:val="16"/>
          <w:lang w:val="en-US"/>
        </w:rPr>
        <w:t>0</w:t>
      </w:r>
      <w:r w:rsidR="00B0676A">
        <w:rPr>
          <w:b w:val="0"/>
          <w:szCs w:val="28"/>
          <w:lang w:val="en-US"/>
        </w:rPr>
        <w:t xml:space="preserve"> ∙ x</w:t>
      </w:r>
      <w:r w:rsidR="00B0676A" w:rsidRPr="00B0676A">
        <w:rPr>
          <w:b w:val="0"/>
          <w:sz w:val="20"/>
          <w:lang w:val="en-US"/>
        </w:rPr>
        <w:t>1</w:t>
      </w:r>
      <w:r w:rsidR="00B0676A" w:rsidRPr="00B0676A">
        <w:rPr>
          <w:b w:val="0"/>
          <w:sz w:val="16"/>
          <w:szCs w:val="16"/>
          <w:lang w:val="en-US"/>
        </w:rPr>
        <w:t>0</w:t>
      </w:r>
      <w:r w:rsidR="00B0676A">
        <w:rPr>
          <w:b w:val="0"/>
          <w:szCs w:val="28"/>
          <w:lang w:val="en-US"/>
        </w:rPr>
        <w:t xml:space="preserve"> =  ∆λ</w:t>
      </w:r>
      <w:r w:rsidR="00B0676A">
        <w:rPr>
          <w:b w:val="0"/>
          <w:sz w:val="16"/>
          <w:szCs w:val="16"/>
          <w:lang w:val="en-US"/>
        </w:rPr>
        <w:t xml:space="preserve">RT </w:t>
      </w:r>
      <w:r w:rsidR="00B0676A">
        <w:rPr>
          <w:b w:val="0"/>
          <w:szCs w:val="28"/>
          <w:lang w:val="en-US"/>
        </w:rPr>
        <w:t>∙ t</w:t>
      </w:r>
      <w:r w:rsidR="00B0676A" w:rsidRPr="00B0676A">
        <w:rPr>
          <w:b w:val="0"/>
          <w:sz w:val="16"/>
          <w:szCs w:val="16"/>
          <w:lang w:val="en-US"/>
        </w:rPr>
        <w:t>0</w:t>
      </w:r>
      <w:r w:rsidR="00B0676A">
        <w:rPr>
          <w:b w:val="0"/>
          <w:szCs w:val="28"/>
          <w:lang w:val="en-US"/>
        </w:rPr>
        <w:t xml:space="preserve"> ∙ Дн</w:t>
      </w:r>
      <w:r w:rsidR="00B0676A" w:rsidRPr="00B0676A">
        <w:rPr>
          <w:b w:val="0"/>
          <w:sz w:val="16"/>
          <w:szCs w:val="16"/>
          <w:lang w:val="en-US"/>
        </w:rPr>
        <w:t>0</w:t>
      </w:r>
      <w:r w:rsidR="00B0676A">
        <w:rPr>
          <w:b w:val="0"/>
          <w:szCs w:val="28"/>
          <w:lang w:val="en-US"/>
        </w:rPr>
        <w:t xml:space="preserve"> ∙ R</w:t>
      </w:r>
      <w:r w:rsidR="00B0676A" w:rsidRPr="00B0676A">
        <w:rPr>
          <w:b w:val="0"/>
          <w:sz w:val="16"/>
          <w:szCs w:val="16"/>
          <w:lang w:val="en-US"/>
        </w:rPr>
        <w:t>0</w:t>
      </w:r>
      <w:r w:rsidR="00B0676A">
        <w:rPr>
          <w:b w:val="0"/>
          <w:szCs w:val="28"/>
          <w:lang w:val="en-US"/>
        </w:rPr>
        <w:t xml:space="preserve"> = 0,0005 ∙ 7,9 ∙ 251 ∙ 190 = 204,575</w:t>
      </w:r>
    </w:p>
    <w:p w:rsidR="00B0676A" w:rsidRDefault="00612679" w:rsidP="00B81BBA">
      <w:pPr>
        <w:pStyle w:val="a6"/>
        <w:tabs>
          <w:tab w:val="left" w:pos="9630"/>
        </w:tabs>
        <w:ind w:right="-533"/>
        <w:jc w:val="left"/>
        <w:rPr>
          <w:b w:val="0"/>
          <w:szCs w:val="28"/>
          <w:lang w:val="en-US"/>
        </w:rPr>
      </w:pPr>
      <w:r w:rsidRPr="00B0676A">
        <w:rPr>
          <w:b w:val="0"/>
          <w:szCs w:val="28"/>
          <w:lang w:val="en-US"/>
        </w:rPr>
        <w:t>∆</w:t>
      </w:r>
      <w:r>
        <w:rPr>
          <w:b w:val="0"/>
          <w:szCs w:val="28"/>
          <w:lang w:val="en-US"/>
        </w:rPr>
        <w:t>N</w:t>
      </w:r>
      <w:r w:rsidRPr="00B0676A">
        <w:rPr>
          <w:b w:val="0"/>
          <w:szCs w:val="28"/>
          <w:lang w:val="en-US"/>
        </w:rPr>
        <w:t xml:space="preserve"> = 3172 – 120</w:t>
      </w:r>
      <w:r>
        <w:rPr>
          <w:b w:val="0"/>
          <w:szCs w:val="28"/>
          <w:lang w:val="en-US"/>
        </w:rPr>
        <w:t>,</w:t>
      </w:r>
      <w:r w:rsidRPr="00B0676A">
        <w:rPr>
          <w:b w:val="0"/>
          <w:szCs w:val="28"/>
          <w:lang w:val="en-US"/>
        </w:rPr>
        <w:t>5</w:t>
      </w:r>
      <w:r>
        <w:rPr>
          <w:b w:val="0"/>
          <w:szCs w:val="28"/>
          <w:lang w:val="en-US"/>
        </w:rPr>
        <w:t>36 + 378,182 + 204,575</w:t>
      </w:r>
      <w:r w:rsidR="00B0676A">
        <w:rPr>
          <w:b w:val="0"/>
          <w:szCs w:val="28"/>
          <w:lang w:val="en-US"/>
        </w:rPr>
        <w:t xml:space="preserve"> = 3634,221 ≈ 3634</w:t>
      </w:r>
    </w:p>
    <w:p w:rsidR="00B0676A" w:rsidRDefault="00B0676A" w:rsidP="00B81BBA">
      <w:pPr>
        <w:pStyle w:val="a6"/>
        <w:tabs>
          <w:tab w:val="left" w:pos="9630"/>
        </w:tabs>
        <w:ind w:right="-533"/>
        <w:jc w:val="left"/>
        <w:rPr>
          <w:b w:val="0"/>
          <w:szCs w:val="28"/>
        </w:rPr>
      </w:pPr>
    </w:p>
    <w:p w:rsidR="0042320A" w:rsidRDefault="00B0676A" w:rsidP="00B81BBA">
      <w:pPr>
        <w:pStyle w:val="a6"/>
        <w:tabs>
          <w:tab w:val="left" w:pos="9630"/>
        </w:tabs>
        <w:ind w:right="-533"/>
        <w:jc w:val="left"/>
        <w:rPr>
          <w:b w:val="0"/>
          <w:szCs w:val="28"/>
        </w:rPr>
      </w:pPr>
      <w:r w:rsidRPr="00D35EBA">
        <w:rPr>
          <w:szCs w:val="28"/>
        </w:rPr>
        <w:t>ВЫВОД:</w:t>
      </w:r>
      <w:r>
        <w:rPr>
          <w:b w:val="0"/>
          <w:szCs w:val="28"/>
        </w:rPr>
        <w:t xml:space="preserve">    </w:t>
      </w:r>
      <w:r w:rsidR="00D62E4D">
        <w:rPr>
          <w:b w:val="0"/>
          <w:szCs w:val="28"/>
        </w:rPr>
        <w:t xml:space="preserve">    </w:t>
      </w:r>
      <w:r w:rsidR="0051660A">
        <w:rPr>
          <w:b w:val="0"/>
          <w:szCs w:val="28"/>
        </w:rPr>
        <w:t xml:space="preserve">На изменение выручки от продаж </w:t>
      </w:r>
      <w:r w:rsidR="0042320A">
        <w:rPr>
          <w:b w:val="0"/>
          <w:szCs w:val="28"/>
        </w:rPr>
        <w:t xml:space="preserve">в разной степени </w:t>
      </w:r>
      <w:r w:rsidR="0051660A">
        <w:rPr>
          <w:b w:val="0"/>
          <w:szCs w:val="28"/>
        </w:rPr>
        <w:t xml:space="preserve">оказали влияние </w:t>
      </w:r>
    </w:p>
    <w:p w:rsidR="0051660A" w:rsidRPr="0042320A" w:rsidRDefault="0042320A" w:rsidP="00B81BBA">
      <w:pPr>
        <w:pStyle w:val="a6"/>
        <w:tabs>
          <w:tab w:val="left" w:pos="9630"/>
        </w:tabs>
        <w:ind w:right="-53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</w:t>
      </w:r>
      <w:r w:rsidR="0051660A">
        <w:rPr>
          <w:b w:val="0"/>
          <w:szCs w:val="28"/>
        </w:rPr>
        <w:t>следующие факторы:</w:t>
      </w:r>
    </w:p>
    <w:p w:rsidR="0042320A" w:rsidRDefault="0042320A" w:rsidP="00035C6A">
      <w:pPr>
        <w:pStyle w:val="a6"/>
        <w:numPr>
          <w:ilvl w:val="0"/>
          <w:numId w:val="19"/>
        </w:numPr>
        <w:tabs>
          <w:tab w:val="left" w:pos="9630"/>
        </w:tabs>
        <w:ind w:right="-533"/>
        <w:jc w:val="left"/>
        <w:rPr>
          <w:b w:val="0"/>
          <w:szCs w:val="28"/>
        </w:rPr>
      </w:pPr>
      <w:r>
        <w:rPr>
          <w:b w:val="0"/>
          <w:szCs w:val="28"/>
        </w:rPr>
        <w:t xml:space="preserve">Среднесписочная численность работников оказала наибольшее </w:t>
      </w:r>
    </w:p>
    <w:p w:rsidR="0042320A" w:rsidRDefault="0042320A" w:rsidP="0042320A">
      <w:pPr>
        <w:pStyle w:val="a6"/>
        <w:tabs>
          <w:tab w:val="left" w:pos="9630"/>
        </w:tabs>
        <w:ind w:left="1845" w:right="-533"/>
        <w:jc w:val="left"/>
        <w:rPr>
          <w:b w:val="0"/>
          <w:szCs w:val="28"/>
        </w:rPr>
      </w:pPr>
      <w:r>
        <w:rPr>
          <w:b w:val="0"/>
          <w:szCs w:val="28"/>
        </w:rPr>
        <w:t>влияние (3172).</w:t>
      </w:r>
    </w:p>
    <w:p w:rsidR="0042320A" w:rsidRDefault="0042320A" w:rsidP="00035C6A">
      <w:pPr>
        <w:pStyle w:val="a6"/>
        <w:numPr>
          <w:ilvl w:val="0"/>
          <w:numId w:val="19"/>
        </w:numPr>
        <w:tabs>
          <w:tab w:val="left" w:pos="9630"/>
        </w:tabs>
        <w:ind w:right="-533"/>
        <w:jc w:val="left"/>
        <w:rPr>
          <w:b w:val="0"/>
          <w:szCs w:val="28"/>
        </w:rPr>
      </w:pPr>
      <w:r>
        <w:rPr>
          <w:b w:val="0"/>
          <w:szCs w:val="28"/>
        </w:rPr>
        <w:t>Количество рабочих дней оказало наименьшее влияние (-120,536).</w:t>
      </w:r>
    </w:p>
    <w:p w:rsidR="0042320A" w:rsidRDefault="0042320A" w:rsidP="00035C6A">
      <w:pPr>
        <w:pStyle w:val="a6"/>
        <w:numPr>
          <w:ilvl w:val="0"/>
          <w:numId w:val="19"/>
        </w:numPr>
        <w:tabs>
          <w:tab w:val="left" w:pos="9630"/>
        </w:tabs>
        <w:ind w:right="-533"/>
        <w:jc w:val="left"/>
        <w:rPr>
          <w:b w:val="0"/>
          <w:szCs w:val="28"/>
        </w:rPr>
      </w:pPr>
      <w:r>
        <w:rPr>
          <w:b w:val="0"/>
          <w:szCs w:val="28"/>
        </w:rPr>
        <w:t>Средняя продолжительность одного рабочего дня (378,182).</w:t>
      </w:r>
    </w:p>
    <w:p w:rsidR="00D62E4D" w:rsidRDefault="0042320A" w:rsidP="00035C6A">
      <w:pPr>
        <w:pStyle w:val="a6"/>
        <w:numPr>
          <w:ilvl w:val="0"/>
          <w:numId w:val="19"/>
        </w:numPr>
        <w:tabs>
          <w:tab w:val="left" w:pos="9630"/>
        </w:tabs>
        <w:ind w:right="-533"/>
        <w:jc w:val="left"/>
        <w:rPr>
          <w:b w:val="0"/>
          <w:szCs w:val="28"/>
        </w:rPr>
      </w:pPr>
      <w:r>
        <w:rPr>
          <w:b w:val="0"/>
          <w:szCs w:val="28"/>
        </w:rPr>
        <w:t>Выручка от продаж в расчете за 1 человеко-час (204,575).</w:t>
      </w:r>
    </w:p>
    <w:p w:rsidR="00D62E4D" w:rsidRDefault="00D62E4D" w:rsidP="00D62E4D">
      <w:pPr>
        <w:pStyle w:val="a6"/>
        <w:tabs>
          <w:tab w:val="left" w:pos="9630"/>
        </w:tabs>
        <w:ind w:left="1845" w:right="-533"/>
        <w:jc w:val="left"/>
        <w:rPr>
          <w:b w:val="0"/>
          <w:szCs w:val="28"/>
        </w:rPr>
      </w:pPr>
      <w:r>
        <w:rPr>
          <w:b w:val="0"/>
          <w:szCs w:val="28"/>
        </w:rPr>
        <w:t>В целом за анализируемый период уменьшилось количество рабочих дней на 1 день, но в то же время увеличилась средняя продолжительность рабочего дня на 0,1 час. Увеличилась среднесписочная численность работников на 20 чел., незначительно возросла выручка от продаж в расчете за 1 человеко-час.</w:t>
      </w:r>
    </w:p>
    <w:p w:rsidR="00D62E4D" w:rsidRDefault="00D62E4D" w:rsidP="00D62E4D">
      <w:pPr>
        <w:pStyle w:val="a6"/>
        <w:tabs>
          <w:tab w:val="left" w:pos="9630"/>
        </w:tabs>
        <w:ind w:left="1845" w:right="-533"/>
        <w:jc w:val="left"/>
        <w:rPr>
          <w:b w:val="0"/>
          <w:szCs w:val="28"/>
        </w:rPr>
      </w:pPr>
    </w:p>
    <w:p w:rsidR="000A4424" w:rsidRPr="00D35EBA" w:rsidRDefault="00D62E4D" w:rsidP="00D35EBA">
      <w:pPr>
        <w:pStyle w:val="a6"/>
        <w:tabs>
          <w:tab w:val="left" w:pos="9630"/>
        </w:tabs>
        <w:ind w:right="-533"/>
        <w:jc w:val="right"/>
        <w:rPr>
          <w:b w:val="0"/>
          <w:bCs/>
        </w:rPr>
      </w:pPr>
      <w:r>
        <w:t xml:space="preserve">             </w:t>
      </w:r>
      <w:r w:rsidR="000A4424" w:rsidRPr="00D35EBA">
        <w:rPr>
          <w:b w:val="0"/>
          <w:bCs/>
        </w:rPr>
        <w:t>Таблица 14</w:t>
      </w:r>
    </w:p>
    <w:p w:rsidR="000A4424" w:rsidRDefault="000A4424">
      <w:pPr>
        <w:pStyle w:val="4"/>
      </w:pPr>
      <w:r>
        <w:t xml:space="preserve">Расчет влияния использования основных средств </w:t>
      </w:r>
    </w:p>
    <w:p w:rsidR="000A4424" w:rsidRDefault="000A4424">
      <w:pPr>
        <w:pStyle w:val="4"/>
      </w:pPr>
      <w:r>
        <w:t>на прирост выручки от продаж ОАО «Вега» за 2002 г.</w:t>
      </w:r>
    </w:p>
    <w:p w:rsidR="000A4424" w:rsidRDefault="000A4424"/>
    <w:p w:rsidR="000A4424" w:rsidRDefault="000A44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1134"/>
        <w:gridCol w:w="1134"/>
        <w:gridCol w:w="1134"/>
      </w:tblGrid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Предыдущий год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Отчетный год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 (+; -)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1. Среднегодовая балансовая величина основных средств, тыс. руб. 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F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2095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2247,5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+152,5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Среднегодовая балансовая величина активной части основных средств, тыс. руб.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F</w:t>
            </w:r>
            <w:r>
              <w:rPr>
                <w:b w:val="0"/>
                <w:sz w:val="26"/>
                <w:vertAlign w:val="subscript"/>
              </w:rPr>
              <w:t>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492</w:t>
            </w:r>
          </w:p>
        </w:tc>
        <w:tc>
          <w:tcPr>
            <w:tcW w:w="1134" w:type="dxa"/>
          </w:tcPr>
          <w:p w:rsidR="000A4424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1120,5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7D6A05">
              <w:rPr>
                <w:b w:val="0"/>
                <w:sz w:val="26"/>
              </w:rPr>
              <w:t>628,5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EB3B8A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  <w:r w:rsidR="000A4424">
              <w:rPr>
                <w:b w:val="0"/>
                <w:sz w:val="26"/>
              </w:rPr>
              <w:t xml:space="preserve">. Доля активной части основных средств в общей среднегодовой балансовой величине основных средств </w:t>
            </w:r>
            <w:r w:rsidR="005E52B7">
              <w:rPr>
                <w:b w:val="0"/>
                <w:sz w:val="26"/>
              </w:rPr>
              <w:t>(п.2/п.1)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  <w:vertAlign w:val="subscript"/>
              </w:rPr>
            </w:pPr>
            <w:r>
              <w:rPr>
                <w:b w:val="0"/>
                <w:sz w:val="24"/>
                <w:lang w:val="en-US"/>
              </w:rPr>
              <w:t>d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vertAlign w:val="subscript"/>
                <w:lang w:val="en-US"/>
              </w:rPr>
              <w:t>F</w:t>
            </w:r>
            <w:r>
              <w:rPr>
                <w:b w:val="0"/>
                <w:sz w:val="24"/>
                <w:vertAlign w:val="subscript"/>
              </w:rPr>
              <w:t xml:space="preserve">А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0,235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</w:t>
            </w:r>
            <w:r w:rsidR="007D6A05">
              <w:rPr>
                <w:b w:val="0"/>
                <w:sz w:val="26"/>
              </w:rPr>
              <w:t>499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</w:t>
            </w:r>
            <w:r w:rsidR="007D6A05">
              <w:rPr>
                <w:b w:val="0"/>
                <w:sz w:val="26"/>
              </w:rPr>
              <w:t>264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EB3B8A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  <w:r w:rsidR="000A4424">
              <w:rPr>
                <w:b w:val="0"/>
                <w:sz w:val="26"/>
              </w:rPr>
              <w:t>. Общее время работы активной части основных средств, час.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  <w:vertAlign w:val="subscript"/>
              </w:rPr>
            </w:pPr>
            <w:r>
              <w:rPr>
                <w:b w:val="0"/>
                <w:sz w:val="24"/>
                <w:lang w:val="en-US"/>
              </w:rPr>
              <w:t>t</w:t>
            </w:r>
            <w:r>
              <w:rPr>
                <w:b w:val="0"/>
                <w:sz w:val="24"/>
                <w:vertAlign w:val="subscript"/>
                <w:lang w:val="en-US"/>
              </w:rPr>
              <w:t>FA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1983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1992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+9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EB3B8A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</w:t>
            </w:r>
            <w:r w:rsidR="000A4424">
              <w:rPr>
                <w:b w:val="0"/>
                <w:sz w:val="26"/>
              </w:rPr>
              <w:t xml:space="preserve">. Выручка от продаж в расчете за 1 час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 работы активной части основных средств,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 тыс.</w:t>
            </w:r>
            <w:r>
              <w:rPr>
                <w:b w:val="0"/>
                <w:sz w:val="26"/>
                <w:lang w:val="en-US"/>
              </w:rPr>
              <w:t xml:space="preserve"> </w:t>
            </w:r>
            <w:r>
              <w:rPr>
                <w:b w:val="0"/>
                <w:sz w:val="26"/>
              </w:rPr>
              <w:t>руб.</w:t>
            </w:r>
            <w:r w:rsidR="005E52B7">
              <w:rPr>
                <w:b w:val="0"/>
                <w:sz w:val="26"/>
              </w:rPr>
              <w:t xml:space="preserve"> (п.6/п.4)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32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32"/>
              </w:rPr>
            </w:pPr>
            <w:r>
              <w:rPr>
                <w:b w:val="0"/>
                <w:position w:val="-14"/>
                <w:sz w:val="32"/>
              </w:rPr>
              <w:object w:dxaOrig="460" w:dyaOrig="400">
                <v:shape id="_x0000_i1045" type="#_x0000_t75" style="width:23.25pt;height:20.25pt" o:ole="">
                  <v:imagedata r:id="rId48" o:title=""/>
                </v:shape>
                <o:OLEObject Type="Embed" ProgID="Equation.3" ShapeID="_x0000_i1045" DrawAspect="Content" ObjectID="_1469966915" r:id="rId49"/>
              </w:objec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14,962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16,719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+1,757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EB3B8A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</w:t>
            </w:r>
            <w:r w:rsidR="000A4424">
              <w:rPr>
                <w:b w:val="0"/>
                <w:sz w:val="26"/>
              </w:rPr>
              <w:t>. Выручка от продаж, тыс. руб.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134" w:type="dxa"/>
          </w:tcPr>
          <w:p w:rsidR="000A4424" w:rsidRDefault="000C245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29670</w:t>
            </w:r>
          </w:p>
        </w:tc>
        <w:tc>
          <w:tcPr>
            <w:tcW w:w="1134" w:type="dxa"/>
          </w:tcPr>
          <w:p w:rsidR="000A4424" w:rsidRDefault="000C2453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33304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0C2453">
              <w:rPr>
                <w:b w:val="0"/>
                <w:sz w:val="26"/>
              </w:rPr>
              <w:t>3634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EB3B8A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</w:t>
            </w:r>
            <w:r w:rsidR="000A4424">
              <w:rPr>
                <w:b w:val="0"/>
                <w:sz w:val="26"/>
              </w:rPr>
              <w:t>. Влияние на прирост выручки от продаж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   </w:t>
            </w:r>
            <w:r>
              <w:rPr>
                <w:b w:val="0"/>
                <w:i/>
                <w:sz w:val="24"/>
              </w:rPr>
              <w:t xml:space="preserve"> </w:t>
            </w:r>
            <w:r>
              <w:rPr>
                <w:b w:val="0"/>
                <w:sz w:val="24"/>
              </w:rPr>
              <w:t>факторов, тыс.руб. – всего:</w:t>
            </w:r>
          </w:p>
        </w:tc>
        <w:tc>
          <w:tcPr>
            <w:tcW w:w="99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</w:rPr>
              <w:t>Δ</w:t>
            </w: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34" w:type="dxa"/>
          </w:tcPr>
          <w:p w:rsidR="000A4424" w:rsidRDefault="00074C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3634</w:t>
            </w:r>
          </w:p>
        </w:tc>
      </w:tr>
    </w:tbl>
    <w:p w:rsidR="000A4424" w:rsidRDefault="000A4424">
      <w:pPr>
        <w:ind w:right="-2"/>
        <w:jc w:val="center"/>
        <w:rPr>
          <w:bCs/>
        </w:rPr>
      </w:pPr>
    </w:p>
    <w:p w:rsidR="000A4424" w:rsidRDefault="000A4424">
      <w:pPr>
        <w:pStyle w:val="a6"/>
        <w:ind w:right="-2"/>
        <w:rPr>
          <w:b w:val="0"/>
          <w:sz w:val="32"/>
        </w:rPr>
      </w:pPr>
    </w:p>
    <w:p w:rsidR="005E52B7" w:rsidRDefault="005E52B7" w:rsidP="00D35EBA">
      <w:pPr>
        <w:pStyle w:val="a6"/>
        <w:ind w:right="-2"/>
        <w:rPr>
          <w:szCs w:val="28"/>
        </w:rPr>
      </w:pPr>
      <w:r>
        <w:rPr>
          <w:szCs w:val="28"/>
        </w:rPr>
        <w:t>Расчет показателей</w:t>
      </w:r>
    </w:p>
    <w:p w:rsidR="005E52B7" w:rsidRDefault="005E52B7" w:rsidP="005E52B7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1. Среднегодовая балансовая величина основных средств:</w:t>
      </w:r>
    </w:p>
    <w:p w:rsidR="00EB5ED1" w:rsidRDefault="00EB5ED1" w:rsidP="005E52B7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F</w:t>
      </w:r>
      <w:r w:rsidRPr="00EB5ED1">
        <w:rPr>
          <w:b w:val="0"/>
          <w:szCs w:val="28"/>
        </w:rPr>
        <w:t xml:space="preserve"> = (стр.120 н. </w:t>
      </w:r>
      <w:r>
        <w:rPr>
          <w:b w:val="0"/>
          <w:szCs w:val="28"/>
        </w:rPr>
        <w:t>+ стр.120 к.)/2</w:t>
      </w:r>
    </w:p>
    <w:p w:rsidR="00EB5ED1" w:rsidRDefault="00EB5ED1" w:rsidP="005E52B7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F</w:t>
      </w:r>
      <w:r w:rsidRPr="00EB5ED1">
        <w:rPr>
          <w:b w:val="0"/>
          <w:sz w:val="16"/>
          <w:szCs w:val="16"/>
        </w:rPr>
        <w:t>1</w:t>
      </w:r>
      <w:r>
        <w:rPr>
          <w:b w:val="0"/>
          <w:szCs w:val="28"/>
          <w:lang w:val="en-US"/>
        </w:rPr>
        <w:t xml:space="preserve"> = (2195 + 2300)</w:t>
      </w:r>
      <w:r>
        <w:rPr>
          <w:b w:val="0"/>
          <w:szCs w:val="28"/>
        </w:rPr>
        <w:t>/2 = 2247,5 тыс.руб.</w:t>
      </w:r>
    </w:p>
    <w:p w:rsidR="00EB5ED1" w:rsidRDefault="00EB5ED1" w:rsidP="005E52B7">
      <w:pPr>
        <w:pStyle w:val="a6"/>
        <w:ind w:right="-2"/>
        <w:jc w:val="left"/>
        <w:rPr>
          <w:b w:val="0"/>
          <w:szCs w:val="28"/>
        </w:rPr>
      </w:pPr>
      <w:r>
        <w:rPr>
          <w:b w:val="0"/>
          <w:szCs w:val="28"/>
        </w:rPr>
        <w:t>2. Среднегодовая балансовая величина активной части основных средств:</w:t>
      </w:r>
    </w:p>
    <w:p w:rsidR="00EB5ED1" w:rsidRDefault="00EB5ED1" w:rsidP="00EB5ED1">
      <w:pPr>
        <w:pStyle w:val="a6"/>
        <w:ind w:right="-173"/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F</w:t>
      </w:r>
      <w:r w:rsidRPr="00EB5ED1">
        <w:rPr>
          <w:b w:val="0"/>
          <w:szCs w:val="28"/>
        </w:rPr>
        <w:t>а = (стр.36</w:t>
      </w:r>
      <w:r>
        <w:rPr>
          <w:b w:val="0"/>
          <w:szCs w:val="28"/>
        </w:rPr>
        <w:t>3</w:t>
      </w:r>
      <w:r w:rsidRPr="00EB5ED1">
        <w:rPr>
          <w:b w:val="0"/>
          <w:szCs w:val="28"/>
        </w:rPr>
        <w:t xml:space="preserve"> + стр.364)</w:t>
      </w:r>
      <w:r>
        <w:rPr>
          <w:b w:val="0"/>
          <w:szCs w:val="28"/>
        </w:rPr>
        <w:t>/2   (для расчета используется таблица 3 приложения №5)</w:t>
      </w:r>
    </w:p>
    <w:p w:rsidR="00EB5ED1" w:rsidRDefault="00EB5ED1" w:rsidP="00EB5ED1">
      <w:pPr>
        <w:pStyle w:val="a6"/>
        <w:ind w:right="-173"/>
        <w:jc w:val="left"/>
        <w:rPr>
          <w:b w:val="0"/>
          <w:szCs w:val="28"/>
        </w:rPr>
      </w:pPr>
      <w:r>
        <w:rPr>
          <w:b w:val="0"/>
          <w:szCs w:val="28"/>
          <w:lang w:val="en-US"/>
        </w:rPr>
        <w:t>Fа1 = ((736 + 506) + (713 + 286))/2 = 1120,5 тыс.руб.</w:t>
      </w:r>
    </w:p>
    <w:p w:rsidR="00EB5ED1" w:rsidRDefault="00EB5ED1" w:rsidP="00EB5ED1">
      <w:pPr>
        <w:pStyle w:val="a6"/>
        <w:ind w:right="-173"/>
        <w:jc w:val="left"/>
        <w:rPr>
          <w:b w:val="0"/>
          <w:szCs w:val="28"/>
        </w:rPr>
      </w:pPr>
    </w:p>
    <w:p w:rsidR="00EB5ED1" w:rsidRDefault="00EB5ED1" w:rsidP="00EB5ED1">
      <w:pPr>
        <w:pStyle w:val="a6"/>
        <w:ind w:right="-443"/>
        <w:jc w:val="left"/>
        <w:rPr>
          <w:b w:val="0"/>
          <w:szCs w:val="28"/>
        </w:rPr>
      </w:pPr>
      <w:r w:rsidRPr="00D35EBA">
        <w:rPr>
          <w:szCs w:val="28"/>
        </w:rPr>
        <w:t>ВЫВОД:</w:t>
      </w:r>
      <w:r>
        <w:rPr>
          <w:b w:val="0"/>
          <w:szCs w:val="28"/>
        </w:rPr>
        <w:t xml:space="preserve">       Расчет показателей для таблицы 14 произведен на основе формы №1</w:t>
      </w:r>
    </w:p>
    <w:p w:rsidR="00EB5ED1" w:rsidRDefault="00EB5ED1" w:rsidP="00EB5ED1">
      <w:pPr>
        <w:pStyle w:val="a6"/>
        <w:ind w:right="-17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и приложения №5 к бухгалтерскому балансу.</w:t>
      </w:r>
    </w:p>
    <w:p w:rsidR="00EB5ED1" w:rsidRDefault="00EB5ED1" w:rsidP="00EB5ED1">
      <w:pPr>
        <w:pStyle w:val="a6"/>
        <w:ind w:right="-17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Анализируя рассчитанные показатели можно сказать, что:</w:t>
      </w:r>
    </w:p>
    <w:p w:rsidR="00EB5ED1" w:rsidRDefault="00EB5ED1" w:rsidP="00035C6A">
      <w:pPr>
        <w:pStyle w:val="a6"/>
        <w:numPr>
          <w:ilvl w:val="0"/>
          <w:numId w:val="20"/>
        </w:numPr>
        <w:ind w:right="-173"/>
        <w:jc w:val="left"/>
        <w:rPr>
          <w:b w:val="0"/>
          <w:szCs w:val="28"/>
        </w:rPr>
      </w:pPr>
      <w:r>
        <w:rPr>
          <w:b w:val="0"/>
          <w:szCs w:val="28"/>
        </w:rPr>
        <w:t>За анализируемый период увеличилась среднегодовая</w:t>
      </w:r>
      <w:r w:rsidR="00772BA6">
        <w:rPr>
          <w:b w:val="0"/>
          <w:szCs w:val="28"/>
        </w:rPr>
        <w:t xml:space="preserve"> балансовая</w:t>
      </w:r>
      <w:r>
        <w:rPr>
          <w:b w:val="0"/>
          <w:szCs w:val="28"/>
        </w:rPr>
        <w:t xml:space="preserve"> величина основных средств на 152,5 тыс.руб, среднегодовая балансовая величина активной части основных средств на 628,5 тыс.руб.</w:t>
      </w:r>
    </w:p>
    <w:p w:rsidR="00772BA6" w:rsidRDefault="00772BA6" w:rsidP="00035C6A">
      <w:pPr>
        <w:pStyle w:val="a6"/>
        <w:numPr>
          <w:ilvl w:val="0"/>
          <w:numId w:val="20"/>
        </w:numPr>
        <w:ind w:right="-173"/>
        <w:jc w:val="left"/>
        <w:rPr>
          <w:b w:val="0"/>
          <w:szCs w:val="28"/>
        </w:rPr>
      </w:pPr>
      <w:r>
        <w:rPr>
          <w:b w:val="0"/>
          <w:szCs w:val="28"/>
        </w:rPr>
        <w:t>Увеличилось по сравнению с предыдущим годом общее время работы активной части основных средств на 9 часов.</w:t>
      </w:r>
    </w:p>
    <w:p w:rsidR="00772BA6" w:rsidRDefault="00772BA6" w:rsidP="00035C6A">
      <w:pPr>
        <w:pStyle w:val="a6"/>
        <w:numPr>
          <w:ilvl w:val="0"/>
          <w:numId w:val="20"/>
        </w:numPr>
        <w:ind w:right="-173"/>
        <w:jc w:val="left"/>
        <w:rPr>
          <w:b w:val="0"/>
          <w:szCs w:val="28"/>
        </w:rPr>
      </w:pPr>
      <w:r>
        <w:rPr>
          <w:b w:val="0"/>
          <w:szCs w:val="28"/>
        </w:rPr>
        <w:t>Также возросла выручка от продаж в расчете за 1 час работы активной части основных средств на 1,757 тыс.руб.</w:t>
      </w:r>
    </w:p>
    <w:p w:rsidR="00772BA6" w:rsidRDefault="00772BA6" w:rsidP="00772BA6">
      <w:pPr>
        <w:pStyle w:val="a6"/>
        <w:ind w:left="1905" w:right="-173"/>
        <w:jc w:val="left"/>
        <w:rPr>
          <w:b w:val="0"/>
          <w:szCs w:val="28"/>
        </w:rPr>
      </w:pPr>
      <w:r>
        <w:rPr>
          <w:b w:val="0"/>
          <w:szCs w:val="28"/>
        </w:rPr>
        <w:t xml:space="preserve"> Перечисленные факторы оказали влияние на изменение (прирост) величины выручки от продаж (на 3634 тыс.руб.)</w:t>
      </w:r>
    </w:p>
    <w:p w:rsidR="00EB5ED1" w:rsidRPr="00EB5ED1" w:rsidRDefault="00EB5ED1" w:rsidP="00EB5ED1">
      <w:pPr>
        <w:pStyle w:val="a6"/>
        <w:ind w:right="-173"/>
        <w:jc w:val="left"/>
        <w:rPr>
          <w:b w:val="0"/>
          <w:szCs w:val="28"/>
        </w:rPr>
        <w:sectPr w:rsidR="00EB5ED1" w:rsidRPr="00EB5ED1">
          <w:pgSz w:w="11906" w:h="16838"/>
          <w:pgMar w:top="1134" w:right="851" w:bottom="1134" w:left="1418" w:header="567" w:footer="0" w:gutter="0"/>
          <w:cols w:space="720"/>
        </w:sectPr>
      </w:pPr>
      <w:r>
        <w:rPr>
          <w:b w:val="0"/>
          <w:szCs w:val="28"/>
        </w:rPr>
        <w:t xml:space="preserve">               </w:t>
      </w:r>
    </w:p>
    <w:p w:rsidR="000A4424" w:rsidRDefault="000A4424">
      <w:pPr>
        <w:ind w:right="-2"/>
        <w:jc w:val="right"/>
        <w:rPr>
          <w:bCs/>
          <w:sz w:val="28"/>
        </w:rPr>
      </w:pPr>
      <w:r>
        <w:rPr>
          <w:bCs/>
          <w:sz w:val="28"/>
        </w:rPr>
        <w:t>Таблица 15</w:t>
      </w:r>
    </w:p>
    <w:p w:rsidR="000A4424" w:rsidRDefault="000A4424">
      <w:pPr>
        <w:pStyle w:val="4"/>
      </w:pPr>
      <w:r>
        <w:t xml:space="preserve">Расчет влияния факторов на показатель себестоимости продукции </w:t>
      </w:r>
    </w:p>
    <w:p w:rsidR="000A4424" w:rsidRDefault="000A4424">
      <w:pPr>
        <w:pStyle w:val="4"/>
      </w:pPr>
      <w:r>
        <w:t>в расчете на 1 рубль выручки от продаж ОАО «Вега» за 2002 г.</w:t>
      </w:r>
    </w:p>
    <w:p w:rsidR="000A4424" w:rsidRDefault="000A4424"/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228"/>
        <w:gridCol w:w="1134"/>
        <w:gridCol w:w="1134"/>
        <w:gridCol w:w="1134"/>
      </w:tblGrid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Предыдущий год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Отчетный год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 (+; -)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Общий объем реализованной продукции в количественном выражении, шт.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  <w:lang w:val="en-US"/>
              </w:rPr>
              <w:t>q</w:t>
            </w:r>
            <w:r>
              <w:rPr>
                <w:b w:val="0"/>
                <w:sz w:val="26"/>
                <w:vertAlign w:val="subscript"/>
              </w:rPr>
              <w:t>общ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30811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31618</w:t>
            </w:r>
          </w:p>
        </w:tc>
        <w:tc>
          <w:tcPr>
            <w:tcW w:w="1134" w:type="dxa"/>
          </w:tcPr>
          <w:p w:rsidR="000A4424" w:rsidRDefault="009822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807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Pr="00F7741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Сумма переменных расходов (себестоимость проданной продукции), тыс. руб.</w:t>
            </w:r>
          </w:p>
          <w:p w:rsidR="00F77414" w:rsidRPr="00F77414" w:rsidRDefault="00F7741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(п.2 таблица 10)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  <w:lang w:val="en-US"/>
              </w:rPr>
              <w:t>S</w:t>
            </w:r>
            <w:r>
              <w:rPr>
                <w:b w:val="0"/>
                <w:sz w:val="26"/>
                <w:vertAlign w:val="subscript"/>
              </w:rPr>
              <w:t>пер</w:t>
            </w:r>
          </w:p>
        </w:tc>
        <w:tc>
          <w:tcPr>
            <w:tcW w:w="1134" w:type="dxa"/>
          </w:tcPr>
          <w:p w:rsidR="000A4424" w:rsidRDefault="009822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22280</w:t>
            </w:r>
          </w:p>
        </w:tc>
        <w:tc>
          <w:tcPr>
            <w:tcW w:w="1134" w:type="dxa"/>
          </w:tcPr>
          <w:p w:rsidR="000A4424" w:rsidRDefault="009822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21670</w:t>
            </w:r>
          </w:p>
        </w:tc>
        <w:tc>
          <w:tcPr>
            <w:tcW w:w="1134" w:type="dxa"/>
          </w:tcPr>
          <w:p w:rsidR="000A4424" w:rsidRDefault="009822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- 610</w:t>
            </w:r>
          </w:p>
        </w:tc>
      </w:tr>
      <w:tr w:rsidR="000A4424">
        <w:trPr>
          <w:cantSplit/>
          <w:trHeight w:val="713"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3. Сумма переменных расходов в расчете на единицу реализованной продукции, тыс. руб.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  <w:sz w:val="32"/>
              </w:rPr>
            </w:pPr>
            <w:r>
              <w:rPr>
                <w:b w:val="0"/>
                <w:lang w:val="en-US"/>
              </w:rPr>
              <w:t>S</w:t>
            </w:r>
            <w:r>
              <w:rPr>
                <w:b w:val="0"/>
                <w:position w:val="-14"/>
                <w:lang w:val="en-US"/>
              </w:rPr>
              <w:object w:dxaOrig="279" w:dyaOrig="400">
                <v:shape id="_x0000_i1046" type="#_x0000_t75" style="width:14.25pt;height:20.25pt" o:ole="">
                  <v:imagedata r:id="rId50" o:title=""/>
                </v:shape>
                <o:OLEObject Type="Embed" ProgID="Equation.3" ShapeID="_x0000_i1046" DrawAspect="Content" ObjectID="_1469966916" r:id="rId51"/>
              </w:object>
            </w:r>
            <w:r>
              <w:rPr>
                <w:b w:val="0"/>
                <w:position w:val="-10"/>
                <w:sz w:val="32"/>
              </w:rPr>
              <w:object w:dxaOrig="180" w:dyaOrig="340">
                <v:shape id="_x0000_i1047" type="#_x0000_t75" style="width:9pt;height:17.25pt" o:ole="">
                  <v:imagedata r:id="rId7" o:title=""/>
                </v:shape>
                <o:OLEObject Type="Embed" ProgID="Equation.3" ShapeID="_x0000_i1047" DrawAspect="Content" ObjectID="_1469966917" r:id="rId52"/>
              </w:objec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0,723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0,685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-0,038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Сумма условно-постоянных расходов, тыс. руб.</w:t>
            </w:r>
            <w:r w:rsidR="00F77414">
              <w:rPr>
                <w:b w:val="0"/>
                <w:sz w:val="26"/>
              </w:rPr>
              <w:t xml:space="preserve"> (п.2/п.1)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  <w:vertAlign w:val="subscript"/>
              </w:rPr>
            </w:pPr>
            <w:r>
              <w:rPr>
                <w:b w:val="0"/>
                <w:lang w:val="en-US"/>
              </w:rPr>
              <w:t>S</w:t>
            </w:r>
            <w:r>
              <w:rPr>
                <w:b w:val="0"/>
                <w:vertAlign w:val="subscript"/>
              </w:rPr>
              <w:t>пост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4500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6780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+2280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5. Полная себестоимость производства и реализации продукции, тыс.руб.</w:t>
            </w:r>
            <w:r w:rsidR="00F77414">
              <w:rPr>
                <w:b w:val="0"/>
                <w:sz w:val="26"/>
              </w:rPr>
              <w:t xml:space="preserve"> (п.5 таблица 10)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</w:rPr>
            </w:pPr>
            <w:r>
              <w:rPr>
                <w:b w:val="0"/>
                <w:lang w:val="en-US"/>
              </w:rPr>
              <w:t>S</w:t>
            </w:r>
            <w:r>
              <w:rPr>
                <w:b w:val="0"/>
                <w:vertAlign w:val="subscript"/>
              </w:rPr>
              <w:t>полн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26780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28450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+1670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F7741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6. Выручка от продаж, тыс. руб.</w:t>
            </w:r>
            <w:r w:rsidR="00F77414">
              <w:rPr>
                <w:b w:val="0"/>
                <w:sz w:val="26"/>
              </w:rPr>
              <w:t xml:space="preserve"> </w:t>
            </w:r>
          </w:p>
          <w:p w:rsidR="000A4424" w:rsidRDefault="00F7741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(п.1 таблица 10)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29670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33304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+3634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sz w:val="26"/>
              </w:rPr>
              <w:t xml:space="preserve">7. Полная себестоимость производства и реализации </w:t>
            </w:r>
            <w:r>
              <w:rPr>
                <w:b w:val="0"/>
                <w:bCs/>
                <w:sz w:val="24"/>
              </w:rPr>
              <w:t>продукции в расчете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bCs/>
                <w:sz w:val="24"/>
              </w:rPr>
              <w:t>на 1 рубль выручки от продаж (доля себестоимости продукции в сумме выручки от продаж), коэффициент</w:t>
            </w:r>
            <w:r w:rsidR="00F77414">
              <w:rPr>
                <w:b w:val="0"/>
                <w:bCs/>
                <w:sz w:val="24"/>
              </w:rPr>
              <w:t xml:space="preserve"> </w:t>
            </w:r>
          </w:p>
          <w:p w:rsidR="00F77414" w:rsidRDefault="00F7741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bCs/>
                <w:sz w:val="24"/>
              </w:rPr>
              <w:t>(п.5/п.6)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  <w:lang w:val="en-US"/>
              </w:rPr>
              <w:t>d</w:t>
            </w:r>
            <w:r>
              <w:rPr>
                <w:b w:val="0"/>
                <w:sz w:val="26"/>
                <w:vertAlign w:val="subscript"/>
                <w:lang w:val="en-US"/>
              </w:rPr>
              <w:t>S</w:t>
            </w:r>
            <w:r>
              <w:rPr>
                <w:b w:val="0"/>
                <w:sz w:val="26"/>
                <w:vertAlign w:val="subscript"/>
              </w:rPr>
              <w:t>полн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0,903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0,854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-0,049</w:t>
            </w:r>
          </w:p>
        </w:tc>
      </w:tr>
      <w:tr w:rsidR="000A4424">
        <w:trPr>
          <w:cantSplit/>
        </w:trPr>
        <w:tc>
          <w:tcPr>
            <w:tcW w:w="5353" w:type="dxa"/>
          </w:tcPr>
          <w:p w:rsidR="000A4424" w:rsidRDefault="007D6A05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</w:t>
            </w:r>
            <w:r w:rsidR="000A4424">
              <w:rPr>
                <w:b w:val="0"/>
                <w:sz w:val="26"/>
              </w:rPr>
              <w:t xml:space="preserve">. </w:t>
            </w:r>
            <w:r w:rsidR="000A4424">
              <w:rPr>
                <w:b w:val="0"/>
                <w:sz w:val="24"/>
              </w:rPr>
              <w:t xml:space="preserve">Влияние на изменение полной </w:t>
            </w:r>
            <w:r w:rsidR="000A4424">
              <w:rPr>
                <w:b w:val="0"/>
                <w:sz w:val="24"/>
                <w:lang w:val="en-US"/>
              </w:rPr>
              <w:t>c</w:t>
            </w:r>
            <w:r w:rsidR="000A4424">
              <w:rPr>
                <w:b w:val="0"/>
                <w:bCs/>
                <w:sz w:val="24"/>
              </w:rPr>
              <w:t>ебестоимости производства и реализации продукции в расчете</w:t>
            </w:r>
            <w:r w:rsidR="000A4424">
              <w:rPr>
                <w:sz w:val="24"/>
              </w:rPr>
              <w:t xml:space="preserve"> </w:t>
            </w:r>
            <w:r w:rsidR="000A4424">
              <w:rPr>
                <w:b w:val="0"/>
                <w:bCs/>
                <w:sz w:val="24"/>
              </w:rPr>
              <w:t xml:space="preserve">на 1 рубль выручки от продаж </w:t>
            </w:r>
            <w:r w:rsidR="000A4424">
              <w:rPr>
                <w:b w:val="0"/>
                <w:sz w:val="24"/>
              </w:rPr>
              <w:t>факторов, коэффициент – всего:</w:t>
            </w:r>
          </w:p>
        </w:tc>
        <w:tc>
          <w:tcPr>
            <w:tcW w:w="122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Δd</w:t>
            </w:r>
            <w:r>
              <w:rPr>
                <w:b w:val="0"/>
                <w:sz w:val="26"/>
                <w:vertAlign w:val="subscript"/>
                <w:lang w:val="en-US"/>
              </w:rPr>
              <w:t>S</w:t>
            </w:r>
            <w:r>
              <w:rPr>
                <w:b w:val="0"/>
                <w:sz w:val="26"/>
                <w:vertAlign w:val="subscript"/>
              </w:rPr>
              <w:t>полн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134" w:type="dxa"/>
          </w:tcPr>
          <w:p w:rsidR="000A4424" w:rsidRDefault="00EB3B8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-0,049</w:t>
            </w:r>
          </w:p>
        </w:tc>
      </w:tr>
    </w:tbl>
    <w:p w:rsidR="000A4424" w:rsidRDefault="000A4424">
      <w:pPr>
        <w:pStyle w:val="a6"/>
        <w:ind w:right="-2"/>
        <w:rPr>
          <w:b w:val="0"/>
        </w:rPr>
      </w:pPr>
    </w:p>
    <w:p w:rsidR="00F77414" w:rsidRDefault="00F77414" w:rsidP="00F77414">
      <w:pPr>
        <w:pStyle w:val="a6"/>
        <w:ind w:right="-2"/>
        <w:jc w:val="left"/>
        <w:rPr>
          <w:b w:val="0"/>
        </w:rPr>
      </w:pPr>
      <w:r w:rsidRPr="00D35EBA">
        <w:t>ВЫВОД:</w:t>
      </w:r>
      <w:r>
        <w:rPr>
          <w:b w:val="0"/>
        </w:rPr>
        <w:t xml:space="preserve">         За анализируемый период 2001 -2002 гг. в процессе деятельности </w:t>
      </w:r>
    </w:p>
    <w:p w:rsidR="00F77414" w:rsidRDefault="00F77414" w:rsidP="00F77414">
      <w:pPr>
        <w:pStyle w:val="a6"/>
        <w:ind w:right="-2"/>
        <w:jc w:val="left"/>
        <w:rPr>
          <w:b w:val="0"/>
        </w:rPr>
      </w:pPr>
      <w:r>
        <w:rPr>
          <w:b w:val="0"/>
        </w:rPr>
        <w:t xml:space="preserve">                   ОАО  «Вега» снизилась полная себестоимость производства и </w:t>
      </w:r>
    </w:p>
    <w:p w:rsidR="00F77414" w:rsidRDefault="00F77414" w:rsidP="00F77414">
      <w:pPr>
        <w:pStyle w:val="a6"/>
        <w:tabs>
          <w:tab w:val="left" w:pos="1350"/>
        </w:tabs>
        <w:ind w:left="1350" w:right="-2"/>
        <w:jc w:val="left"/>
        <w:rPr>
          <w:b w:val="0"/>
        </w:rPr>
      </w:pPr>
      <w:r>
        <w:rPr>
          <w:b w:val="0"/>
        </w:rPr>
        <w:t xml:space="preserve">реализации продукции в расчете на 1 рубль выручки от продаж под                  влиянием следующих факторов: </w:t>
      </w:r>
    </w:p>
    <w:p w:rsidR="00F77414" w:rsidRDefault="00F77414" w:rsidP="00035C6A">
      <w:pPr>
        <w:pStyle w:val="a6"/>
        <w:numPr>
          <w:ilvl w:val="0"/>
          <w:numId w:val="21"/>
        </w:numPr>
        <w:tabs>
          <w:tab w:val="left" w:pos="1350"/>
        </w:tabs>
        <w:ind w:right="-2"/>
        <w:jc w:val="left"/>
        <w:rPr>
          <w:b w:val="0"/>
        </w:rPr>
      </w:pPr>
      <w:r>
        <w:rPr>
          <w:b w:val="0"/>
        </w:rPr>
        <w:t>Общего объема реализованной продукции в количественном выражении, который увеличился на 807 шт.</w:t>
      </w:r>
    </w:p>
    <w:p w:rsidR="00F77414" w:rsidRDefault="00F77414" w:rsidP="00035C6A">
      <w:pPr>
        <w:pStyle w:val="a6"/>
        <w:numPr>
          <w:ilvl w:val="0"/>
          <w:numId w:val="21"/>
        </w:numPr>
        <w:tabs>
          <w:tab w:val="left" w:pos="1350"/>
        </w:tabs>
        <w:ind w:right="-2"/>
        <w:jc w:val="left"/>
        <w:rPr>
          <w:b w:val="0"/>
        </w:rPr>
      </w:pPr>
      <w:r>
        <w:rPr>
          <w:b w:val="0"/>
        </w:rPr>
        <w:t>Суммы переменных расходов в расчете на единицу реализованной продукции, которая уменьшилась на 0,038 тыс.руб.</w:t>
      </w:r>
    </w:p>
    <w:p w:rsidR="00F77414" w:rsidRDefault="00F77414" w:rsidP="00035C6A">
      <w:pPr>
        <w:pStyle w:val="a6"/>
        <w:numPr>
          <w:ilvl w:val="0"/>
          <w:numId w:val="21"/>
        </w:numPr>
        <w:tabs>
          <w:tab w:val="left" w:pos="1350"/>
        </w:tabs>
        <w:ind w:right="-2"/>
        <w:jc w:val="left"/>
        <w:rPr>
          <w:b w:val="0"/>
        </w:rPr>
      </w:pPr>
      <w:r>
        <w:rPr>
          <w:b w:val="0"/>
        </w:rPr>
        <w:t>Общей величины условно-постоянных расходов</w:t>
      </w:r>
      <w:r w:rsidR="00217B63">
        <w:rPr>
          <w:b w:val="0"/>
        </w:rPr>
        <w:t>, которые возросли на 2280 тыс.руб.</w:t>
      </w:r>
    </w:p>
    <w:p w:rsidR="00217B63" w:rsidRDefault="00217B63" w:rsidP="00035C6A">
      <w:pPr>
        <w:pStyle w:val="a6"/>
        <w:numPr>
          <w:ilvl w:val="0"/>
          <w:numId w:val="21"/>
        </w:numPr>
        <w:tabs>
          <w:tab w:val="left" w:pos="1350"/>
        </w:tabs>
        <w:ind w:right="-2"/>
        <w:jc w:val="left"/>
        <w:rPr>
          <w:b w:val="0"/>
        </w:rPr>
      </w:pPr>
      <w:r>
        <w:rPr>
          <w:b w:val="0"/>
        </w:rPr>
        <w:t>Выручки от продаж, увеличившейся на 3634 тыс.руб.</w:t>
      </w:r>
    </w:p>
    <w:p w:rsidR="00217B63" w:rsidRDefault="00217B63" w:rsidP="00217B63">
      <w:pPr>
        <w:pStyle w:val="a6"/>
        <w:tabs>
          <w:tab w:val="left" w:pos="1350"/>
        </w:tabs>
        <w:ind w:left="1350" w:right="-2"/>
        <w:jc w:val="left"/>
        <w:rPr>
          <w:b w:val="0"/>
        </w:rPr>
      </w:pPr>
      <w:r>
        <w:rPr>
          <w:b w:val="0"/>
        </w:rPr>
        <w:t xml:space="preserve">    Итак, при уменьшении переменных расходов (себестоимости проданной продукции) и увеличении общего объема реализованной продукции возросла выручка от продаж.</w:t>
      </w:r>
    </w:p>
    <w:p w:rsidR="00217B63" w:rsidRDefault="00217B63" w:rsidP="00217B63">
      <w:pPr>
        <w:pStyle w:val="a6"/>
        <w:tabs>
          <w:tab w:val="left" w:pos="1350"/>
        </w:tabs>
        <w:ind w:right="-2"/>
        <w:jc w:val="left"/>
        <w:rPr>
          <w:b w:val="0"/>
        </w:rPr>
      </w:pPr>
    </w:p>
    <w:p w:rsidR="000A4424" w:rsidRDefault="000A4424">
      <w:pPr>
        <w:pStyle w:val="a6"/>
        <w:ind w:right="-2"/>
        <w:jc w:val="left"/>
        <w:rPr>
          <w:b w:val="0"/>
        </w:rPr>
        <w:sectPr w:rsidR="000A4424">
          <w:pgSz w:w="11906" w:h="16838"/>
          <w:pgMar w:top="1134" w:right="851" w:bottom="1134" w:left="1418" w:header="567" w:footer="0" w:gutter="0"/>
          <w:cols w:space="720"/>
        </w:sectPr>
      </w:pPr>
    </w:p>
    <w:p w:rsidR="000A4424" w:rsidRDefault="000A4424">
      <w:pPr>
        <w:pStyle w:val="a6"/>
        <w:ind w:right="-2"/>
        <w:jc w:val="right"/>
        <w:rPr>
          <w:b w:val="0"/>
        </w:rPr>
      </w:pPr>
      <w:r>
        <w:rPr>
          <w:b w:val="0"/>
        </w:rPr>
        <w:t>Таблица 16</w:t>
      </w:r>
    </w:p>
    <w:p w:rsidR="000A4424" w:rsidRDefault="000A4424">
      <w:pPr>
        <w:pStyle w:val="a6"/>
        <w:ind w:right="-2"/>
      </w:pPr>
      <w:r>
        <w:t xml:space="preserve">Исходные данные для комплексной оценки использования </w:t>
      </w:r>
    </w:p>
    <w:p w:rsidR="000A4424" w:rsidRDefault="000A4424">
      <w:pPr>
        <w:pStyle w:val="a6"/>
        <w:ind w:right="-2"/>
      </w:pPr>
      <w:r>
        <w:t>производственно-финансовых ресурсов ОАО «Вега»</w:t>
      </w:r>
    </w:p>
    <w:p w:rsidR="000A4424" w:rsidRDefault="000A4424">
      <w:pPr>
        <w:pStyle w:val="a6"/>
        <w:ind w:right="-2"/>
        <w:rPr>
          <w:b w:val="0"/>
          <w:sz w:val="2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1"/>
        <w:gridCol w:w="47"/>
        <w:gridCol w:w="1229"/>
        <w:gridCol w:w="1111"/>
        <w:gridCol w:w="1062"/>
        <w:gridCol w:w="18"/>
        <w:gridCol w:w="1170"/>
      </w:tblGrid>
      <w:tr w:rsidR="000A4424">
        <w:trPr>
          <w:cantSplit/>
        </w:trPr>
        <w:tc>
          <w:tcPr>
            <w:tcW w:w="5731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1276" w:type="dxa"/>
            <w:gridSpan w:val="2"/>
            <w:vAlign w:val="center"/>
          </w:tcPr>
          <w:p w:rsidR="000A4424" w:rsidRDefault="000A4424">
            <w:pPr>
              <w:pStyle w:val="a6"/>
              <w:ind w:right="-108" w:hanging="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</w:t>
            </w:r>
          </w:p>
        </w:tc>
        <w:tc>
          <w:tcPr>
            <w:tcW w:w="111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Предыдущий год</w:t>
            </w:r>
          </w:p>
        </w:tc>
        <w:tc>
          <w:tcPr>
            <w:tcW w:w="1080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Отчетный год</w:t>
            </w:r>
          </w:p>
        </w:tc>
        <w:tc>
          <w:tcPr>
            <w:tcW w:w="117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Изменение (+; -)</w:t>
            </w:r>
          </w:p>
        </w:tc>
      </w:tr>
      <w:tr w:rsidR="000A4424">
        <w:trPr>
          <w:cantSplit/>
        </w:trPr>
        <w:tc>
          <w:tcPr>
            <w:tcW w:w="5731" w:type="dxa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276" w:type="dxa"/>
            <w:gridSpan w:val="2"/>
            <w:vAlign w:val="center"/>
          </w:tcPr>
          <w:p w:rsidR="000A4424" w:rsidRDefault="000A4424">
            <w:pPr>
              <w:pStyle w:val="a6"/>
              <w:ind w:right="-108" w:hanging="108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11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080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17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</w:tr>
      <w:tr w:rsidR="000A4424">
        <w:trPr>
          <w:cantSplit/>
        </w:trPr>
        <w:tc>
          <w:tcPr>
            <w:tcW w:w="5731" w:type="dxa"/>
            <w:vAlign w:val="center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Чистая прибыль, тыс.руб.</w:t>
            </w:r>
            <w:r w:rsidR="00E90FD0">
              <w:rPr>
                <w:b w:val="0"/>
                <w:sz w:val="26"/>
              </w:rPr>
              <w:t xml:space="preserve"> </w:t>
            </w:r>
            <w:r w:rsidR="00217B63">
              <w:rPr>
                <w:b w:val="0"/>
                <w:sz w:val="26"/>
              </w:rPr>
              <w:t>(стр.190 форма №2)</w:t>
            </w:r>
          </w:p>
        </w:tc>
        <w:tc>
          <w:tcPr>
            <w:tcW w:w="1276" w:type="dxa"/>
            <w:gridSpan w:val="2"/>
            <w:vAlign w:val="center"/>
          </w:tcPr>
          <w:p w:rsidR="000A4424" w:rsidRDefault="000A4424">
            <w:pPr>
              <w:pStyle w:val="a6"/>
              <w:ind w:right="-108" w:hanging="108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Р</w:t>
            </w:r>
            <w:r>
              <w:rPr>
                <w:b w:val="0"/>
                <w:sz w:val="26"/>
                <w:vertAlign w:val="subscript"/>
              </w:rPr>
              <w:t>ч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1632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2734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+1102</w:t>
            </w:r>
          </w:p>
        </w:tc>
      </w:tr>
      <w:tr w:rsidR="000A4424">
        <w:trPr>
          <w:cantSplit/>
        </w:trPr>
        <w:tc>
          <w:tcPr>
            <w:tcW w:w="5731" w:type="dxa"/>
            <w:vAlign w:val="center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Выручка от продаж, тыс. руб.</w:t>
            </w:r>
          </w:p>
          <w:p w:rsidR="000A4424" w:rsidRDefault="00217B63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(стр.010 форма №2)</w:t>
            </w:r>
          </w:p>
        </w:tc>
        <w:tc>
          <w:tcPr>
            <w:tcW w:w="1276" w:type="dxa"/>
            <w:gridSpan w:val="2"/>
            <w:vAlign w:val="center"/>
          </w:tcPr>
          <w:p w:rsidR="000A4424" w:rsidRDefault="000A4424">
            <w:pPr>
              <w:pStyle w:val="a6"/>
              <w:ind w:right="-108" w:hanging="108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111" w:type="dxa"/>
          </w:tcPr>
          <w:p w:rsidR="000A4424" w:rsidRDefault="0098225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29670</w:t>
            </w:r>
          </w:p>
        </w:tc>
        <w:tc>
          <w:tcPr>
            <w:tcW w:w="1080" w:type="dxa"/>
            <w:gridSpan w:val="2"/>
          </w:tcPr>
          <w:p w:rsidR="000A4424" w:rsidRDefault="0098225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33304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982254">
              <w:rPr>
                <w:b w:val="0"/>
                <w:sz w:val="26"/>
              </w:rPr>
              <w:t>3634</w:t>
            </w:r>
          </w:p>
        </w:tc>
      </w:tr>
      <w:tr w:rsidR="000A4424">
        <w:trPr>
          <w:cantSplit/>
        </w:trPr>
        <w:tc>
          <w:tcPr>
            <w:tcW w:w="5731" w:type="dxa"/>
            <w:vAlign w:val="center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3. Кумулятивная (накопленная нераспределенная) прибыль</w:t>
            </w:r>
            <w:r>
              <w:rPr>
                <w:b w:val="0"/>
                <w:sz w:val="26"/>
                <w:vertAlign w:val="superscript"/>
              </w:rPr>
              <w:t>*</w:t>
            </w:r>
          </w:p>
        </w:tc>
        <w:tc>
          <w:tcPr>
            <w:tcW w:w="1276" w:type="dxa"/>
            <w:gridSpan w:val="2"/>
            <w:vAlign w:val="center"/>
          </w:tcPr>
          <w:p w:rsidR="000A4424" w:rsidRDefault="000A4424">
            <w:pPr>
              <w:pStyle w:val="a6"/>
              <w:ind w:right="-108" w:hanging="108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Р</w:t>
            </w:r>
            <w:r>
              <w:rPr>
                <w:b w:val="0"/>
                <w:sz w:val="26"/>
                <w:vertAlign w:val="subscript"/>
              </w:rPr>
              <w:t>к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1204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520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-684</w:t>
            </w:r>
          </w:p>
        </w:tc>
      </w:tr>
      <w:tr w:rsidR="000A4424">
        <w:trPr>
          <w:cantSplit/>
        </w:trPr>
        <w:tc>
          <w:tcPr>
            <w:tcW w:w="5731" w:type="dxa"/>
            <w:vAlign w:val="center"/>
          </w:tcPr>
          <w:p w:rsidR="00E90FD0" w:rsidRDefault="00E90FD0" w:rsidP="00E90FD0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 xml:space="preserve">5. </w:t>
            </w:r>
            <w:r w:rsidR="000A4424">
              <w:rPr>
                <w:b w:val="0"/>
                <w:sz w:val="26"/>
              </w:rPr>
              <w:t>Коэффициент отдачи кумулятивной прибыли</w:t>
            </w:r>
          </w:p>
          <w:p w:rsidR="00217B63" w:rsidRDefault="00E90FD0" w:rsidP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(п.2/п.3)</w:t>
            </w:r>
          </w:p>
        </w:tc>
        <w:tc>
          <w:tcPr>
            <w:tcW w:w="1276" w:type="dxa"/>
            <w:gridSpan w:val="2"/>
            <w:vAlign w:val="center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Рк</w:t>
            </w:r>
          </w:p>
          <w:p w:rsidR="000A4424" w:rsidRDefault="000A4424">
            <w:pPr>
              <w:pStyle w:val="a6"/>
              <w:ind w:right="-108" w:hanging="108"/>
              <w:rPr>
                <w:b w:val="0"/>
                <w:sz w:val="26"/>
              </w:rPr>
            </w:pP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24,643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64,046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+39,403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5. Полная себестоимость производства и реализации продукции, тыс. руб.</w:t>
            </w:r>
            <w:r w:rsidR="00E90FD0">
              <w:rPr>
                <w:b w:val="0"/>
                <w:sz w:val="26"/>
              </w:rPr>
              <w:t xml:space="preserve"> (п.5 таблица 15)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S</w:t>
            </w:r>
            <w:r>
              <w:rPr>
                <w:b w:val="0"/>
                <w:sz w:val="26"/>
                <w:vertAlign w:val="subscript"/>
              </w:rPr>
              <w:t>полн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26780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28450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+1670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6. Коэффициент отдачи полной себестоимости производства и реализации продукции</w:t>
            </w:r>
            <w:r w:rsidR="00E90FD0">
              <w:rPr>
                <w:b w:val="0"/>
                <w:sz w:val="26"/>
              </w:rPr>
              <w:t xml:space="preserve"> (п.2/п.5)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sz w:val="32"/>
              </w:rPr>
              <w:t>λ</w:t>
            </w:r>
            <w:r>
              <w:rPr>
                <w:b w:val="0"/>
                <w:sz w:val="26"/>
                <w:vertAlign w:val="superscript"/>
                <w:lang w:val="en-US"/>
              </w:rPr>
              <w:t>S</w:t>
            </w:r>
            <w:r>
              <w:rPr>
                <w:b w:val="0"/>
                <w:sz w:val="26"/>
                <w:vertAlign w:val="superscript"/>
              </w:rPr>
              <w:t>полн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1,108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1,171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+0,063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7. Себестоимость проданной продукции, тыс.руб.</w:t>
            </w:r>
            <w:r w:rsidR="00E90FD0">
              <w:rPr>
                <w:b w:val="0"/>
                <w:sz w:val="26"/>
              </w:rPr>
              <w:t xml:space="preserve"> (стр.020 форма №2)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  <w:vertAlign w:val="superscript"/>
              </w:rPr>
            </w:pPr>
            <w:r>
              <w:rPr>
                <w:b w:val="0"/>
                <w:snapToGrid w:val="0"/>
                <w:color w:val="000000"/>
                <w:lang w:val="en-US"/>
              </w:rPr>
              <w:t>S</w:t>
            </w:r>
            <w:r>
              <w:rPr>
                <w:b w:val="0"/>
                <w:snapToGrid w:val="0"/>
                <w:color w:val="000000"/>
                <w:vertAlign w:val="subscript"/>
              </w:rPr>
              <w:t>пр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22280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21670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-610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8. Коэффициент отдачи себестоимости проданной продукции</w:t>
            </w:r>
            <w:r w:rsidR="00E90FD0">
              <w:rPr>
                <w:b w:val="0"/>
                <w:sz w:val="26"/>
              </w:rPr>
              <w:t xml:space="preserve"> (п.2/п.7)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sz w:val="32"/>
              </w:rPr>
              <w:t>λ</w:t>
            </w:r>
            <w:r>
              <w:rPr>
                <w:b w:val="0"/>
                <w:sz w:val="26"/>
                <w:vertAlign w:val="superscript"/>
                <w:lang w:val="en-US"/>
              </w:rPr>
              <w:t>S</w:t>
            </w:r>
            <w:r>
              <w:rPr>
                <w:b w:val="0"/>
                <w:sz w:val="26"/>
                <w:vertAlign w:val="superscript"/>
              </w:rPr>
              <w:t>пр</w:t>
            </w:r>
          </w:p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1,332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1,537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+0,205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9. Общая величина доходов, тыс.руб.</w:t>
            </w:r>
          </w:p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(стр.010+060+080+090+120+170 форма №2)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Дох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29944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33639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+3695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10. Общая величина расходов, тыс.руб.</w:t>
            </w:r>
          </w:p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(стр.020+030+040+070+100+130+180 форма №2)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Расх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27500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29655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+2155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11. Среднесписочная численность работников, чел.</w:t>
            </w:r>
            <w:r w:rsidR="00E90FD0">
              <w:rPr>
                <w:b w:val="0"/>
                <w:sz w:val="26"/>
              </w:rPr>
              <w:t xml:space="preserve"> (стр.760 таблицы 7 приложения №5)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R</w:t>
            </w:r>
          </w:p>
        </w:tc>
        <w:tc>
          <w:tcPr>
            <w:tcW w:w="1111" w:type="dxa"/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190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210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+20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12</w:t>
            </w:r>
            <w:r w:rsidR="000A4424">
              <w:rPr>
                <w:b w:val="0"/>
                <w:sz w:val="26"/>
              </w:rPr>
              <w:t>. Выручка от продаж в расчете на одного работника, тыс. руб.</w:t>
            </w:r>
            <w:r>
              <w:rPr>
                <w:b w:val="0"/>
                <w:sz w:val="26"/>
              </w:rPr>
              <w:t xml:space="preserve"> (п.2/п.11)</w:t>
            </w:r>
            <w:r w:rsidR="000A4424">
              <w:rPr>
                <w:b w:val="0"/>
                <w:sz w:val="26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R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156,158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158,590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+2,432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13</w:t>
            </w:r>
            <w:r w:rsidR="000A4424">
              <w:rPr>
                <w:b w:val="0"/>
                <w:sz w:val="26"/>
              </w:rPr>
              <w:t xml:space="preserve">. Материальные расходы, тыс. руб. </w:t>
            </w:r>
            <w:r>
              <w:rPr>
                <w:b w:val="0"/>
                <w:sz w:val="26"/>
              </w:rPr>
              <w:t>(стр.610 таблицы 6 приложения №5)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М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17520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18699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+1179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14</w:t>
            </w:r>
            <w:r w:rsidR="000A4424">
              <w:rPr>
                <w:b w:val="0"/>
                <w:sz w:val="26"/>
              </w:rPr>
              <w:t xml:space="preserve">. Коэффициент материалоотдачи </w:t>
            </w:r>
          </w:p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(п.2/п.13)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M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1,693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1,781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+0,088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15.</w:t>
            </w:r>
            <w:r w:rsidR="000A4424">
              <w:rPr>
                <w:b w:val="0"/>
                <w:sz w:val="26"/>
              </w:rPr>
              <w:t xml:space="preserve"> Расходы на оплату труда, включая социальные отчисления, тыс. руб.</w:t>
            </w:r>
            <w:r>
              <w:rPr>
                <w:b w:val="0"/>
                <w:sz w:val="26"/>
              </w:rPr>
              <w:t xml:space="preserve"> </w:t>
            </w:r>
          </w:p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(стр.620+630 таблицы 6 приложения №5)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  <w:lang w:val="en-US"/>
              </w:rPr>
              <w:t>U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6402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6735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+333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  <w:r w:rsidR="00E90FD0">
              <w:rPr>
                <w:b w:val="0"/>
                <w:sz w:val="26"/>
              </w:rPr>
              <w:t>6</w:t>
            </w:r>
            <w:r>
              <w:rPr>
                <w:b w:val="0"/>
                <w:sz w:val="26"/>
              </w:rPr>
              <w:t>. Коэффициент зарплатоотдачи</w:t>
            </w:r>
            <w:r w:rsidR="00E90FD0">
              <w:rPr>
                <w:b w:val="0"/>
                <w:sz w:val="26"/>
              </w:rPr>
              <w:t xml:space="preserve"> (п.2/п.15)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U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4,634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4,945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+0,311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  <w:r w:rsidR="00E90FD0">
              <w:rPr>
                <w:b w:val="0"/>
                <w:sz w:val="26"/>
              </w:rPr>
              <w:t>7</w:t>
            </w:r>
            <w:r>
              <w:rPr>
                <w:b w:val="0"/>
                <w:sz w:val="26"/>
              </w:rPr>
              <w:t>. Расходы на амортизацию, тыс. руб.</w:t>
            </w:r>
          </w:p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(стр.640 таблицы 6 приложения №5)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Ам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165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179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+14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18</w:t>
            </w:r>
            <w:r w:rsidR="000A4424">
              <w:rPr>
                <w:b w:val="0"/>
                <w:sz w:val="26"/>
              </w:rPr>
              <w:t>. Коэффициент амортизациеотдачи</w:t>
            </w:r>
            <w:r>
              <w:rPr>
                <w:b w:val="0"/>
                <w:sz w:val="26"/>
              </w:rPr>
              <w:t xml:space="preserve"> (п.2/п.17)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Ам</w:t>
            </w:r>
          </w:p>
        </w:tc>
        <w:tc>
          <w:tcPr>
            <w:tcW w:w="1111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179,818</w:t>
            </w:r>
          </w:p>
        </w:tc>
        <w:tc>
          <w:tcPr>
            <w:tcW w:w="1080" w:type="dxa"/>
            <w:gridSpan w:val="2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186,056</w:t>
            </w:r>
          </w:p>
        </w:tc>
        <w:tc>
          <w:tcPr>
            <w:tcW w:w="1170" w:type="dxa"/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+6,238</w:t>
            </w:r>
          </w:p>
        </w:tc>
      </w:tr>
      <w:tr w:rsidR="000A4424">
        <w:tc>
          <w:tcPr>
            <w:tcW w:w="5731" w:type="dxa"/>
            <w:tcBorders>
              <w:bottom w:val="single" w:sz="4" w:space="0" w:color="auto"/>
            </w:tcBorders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</w:t>
            </w:r>
            <w:r w:rsidR="000A4424">
              <w:rPr>
                <w:b w:val="0"/>
                <w:sz w:val="26"/>
              </w:rPr>
              <w:t>. Среднегодовая величина оборотных активов, тыс. руб.</w:t>
            </w:r>
            <w:r>
              <w:rPr>
                <w:b w:val="0"/>
                <w:sz w:val="26"/>
              </w:rPr>
              <w:t xml:space="preserve"> (п.2 таблица 6)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ОА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2880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A4424" w:rsidRDefault="0098225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2984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4424" w:rsidRDefault="00EB3B8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+104</w:t>
            </w:r>
          </w:p>
        </w:tc>
      </w:tr>
      <w:tr w:rsidR="000A4424">
        <w:tc>
          <w:tcPr>
            <w:tcW w:w="5731" w:type="dxa"/>
            <w:tcBorders>
              <w:bottom w:val="single" w:sz="4" w:space="0" w:color="auto"/>
            </w:tcBorders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20</w:t>
            </w:r>
            <w:r w:rsidR="000A4424">
              <w:rPr>
                <w:b w:val="0"/>
                <w:sz w:val="26"/>
              </w:rPr>
              <w:t>. Коэффициент оборачиваемости оборотных активов</w:t>
            </w:r>
            <w:r>
              <w:rPr>
                <w:b w:val="0"/>
                <w:sz w:val="26"/>
              </w:rPr>
              <w:t xml:space="preserve"> (п.2/п.19)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ОА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10,302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11,161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+0,859</w:t>
            </w:r>
          </w:p>
        </w:tc>
      </w:tr>
      <w:tr w:rsidR="000A4424">
        <w:trPr>
          <w:cantSplit/>
        </w:trPr>
        <w:tc>
          <w:tcPr>
            <w:tcW w:w="103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43D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Продолжение табл. 16</w:t>
            </w:r>
          </w:p>
        </w:tc>
      </w:tr>
      <w:tr w:rsidR="000A4424"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Б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</w:tr>
      <w:tr w:rsidR="000A4424">
        <w:tc>
          <w:tcPr>
            <w:tcW w:w="5731" w:type="dxa"/>
            <w:tcBorders>
              <w:top w:val="single" w:sz="4" w:space="0" w:color="auto"/>
            </w:tcBorders>
          </w:tcPr>
          <w:p w:rsidR="00E90FD0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  <w:r w:rsidR="00E90FD0">
              <w:rPr>
                <w:b w:val="0"/>
                <w:sz w:val="26"/>
              </w:rPr>
              <w:t>1</w:t>
            </w:r>
            <w:r>
              <w:rPr>
                <w:b w:val="0"/>
                <w:sz w:val="26"/>
              </w:rPr>
              <w:t>. Среднегодовая величина внеоборотных активов, тыс. руб.</w:t>
            </w:r>
          </w:p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(стр.190 н. + стр.190 к.)/2 форма №1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ВА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0A4424" w:rsidRDefault="0098225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3362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982254">
              <w:rPr>
                <w:b w:val="0"/>
                <w:sz w:val="26"/>
              </w:rPr>
              <w:t>442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</w:t>
            </w:r>
            <w:r w:rsidR="000A4424">
              <w:rPr>
                <w:b w:val="0"/>
                <w:sz w:val="26"/>
              </w:rPr>
              <w:t>.Коэффициент отдачи внеоборотных активов</w:t>
            </w:r>
          </w:p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(п.2/п.21)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ВА</w:t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10,161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9,906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-0,255</w:t>
            </w:r>
          </w:p>
        </w:tc>
      </w:tr>
      <w:tr w:rsidR="000A4424">
        <w:tc>
          <w:tcPr>
            <w:tcW w:w="5731" w:type="dxa"/>
          </w:tcPr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23</w:t>
            </w:r>
            <w:r w:rsidR="000A4424">
              <w:rPr>
                <w:b w:val="0"/>
                <w:sz w:val="26"/>
              </w:rPr>
              <w:t>. Среднегодовая балансовая величина основных средств, тыс. руб.</w:t>
            </w:r>
            <w:r>
              <w:rPr>
                <w:b w:val="0"/>
                <w:sz w:val="26"/>
              </w:rPr>
              <w:t xml:space="preserve"> </w:t>
            </w:r>
          </w:p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(стр.120 н. + стр.120 к.)/2 форма №1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F</w:t>
            </w:r>
          </w:p>
        </w:tc>
        <w:tc>
          <w:tcPr>
            <w:tcW w:w="1111" w:type="dxa"/>
          </w:tcPr>
          <w:p w:rsidR="000A4424" w:rsidRDefault="0098225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2095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2247,5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+152,5</w:t>
            </w:r>
          </w:p>
        </w:tc>
      </w:tr>
      <w:tr w:rsidR="000A4424">
        <w:tc>
          <w:tcPr>
            <w:tcW w:w="5731" w:type="dxa"/>
            <w:tcBorders>
              <w:bottom w:val="single" w:sz="4" w:space="0" w:color="auto"/>
            </w:tcBorders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24</w:t>
            </w:r>
            <w:r w:rsidR="000A4424">
              <w:rPr>
                <w:b w:val="0"/>
                <w:sz w:val="26"/>
              </w:rPr>
              <w:t>. Коэффициент отдачи основных средств</w:t>
            </w:r>
          </w:p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(п.2/п.23)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F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14,162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14,818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+0,656</w:t>
            </w:r>
          </w:p>
        </w:tc>
      </w:tr>
      <w:tr w:rsidR="000A4424">
        <w:tc>
          <w:tcPr>
            <w:tcW w:w="5731" w:type="dxa"/>
            <w:tcBorders>
              <w:bottom w:val="single" w:sz="4" w:space="0" w:color="auto"/>
            </w:tcBorders>
          </w:tcPr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25</w:t>
            </w:r>
            <w:r w:rsidR="000A4424">
              <w:rPr>
                <w:b w:val="0"/>
                <w:sz w:val="26"/>
              </w:rPr>
              <w:t>. Среднегодовая балансовая величина активной части основных средств, тыс.руб.</w:t>
            </w:r>
          </w:p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(п.2 таблица 14)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z w:val="26"/>
                <w:lang w:val="en-US"/>
              </w:rPr>
              <w:t>F</w:t>
            </w:r>
            <w:r>
              <w:rPr>
                <w:b w:val="0"/>
                <w:sz w:val="26"/>
                <w:vertAlign w:val="subscript"/>
              </w:rPr>
              <w:t>АК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492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1120,5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+628,5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26</w:t>
            </w:r>
            <w:r w:rsidR="000A4424">
              <w:rPr>
                <w:b w:val="0"/>
                <w:sz w:val="26"/>
              </w:rPr>
              <w:t>. Коэффициент отдачи активной части основных средств</w:t>
            </w:r>
            <w:r>
              <w:rPr>
                <w:b w:val="0"/>
                <w:sz w:val="26"/>
              </w:rPr>
              <w:t xml:space="preserve"> (п.2/п.25)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tabs>
                <w:tab w:val="num" w:pos="720"/>
              </w:tabs>
              <w:ind w:left="360"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position w:val="-14"/>
                <w:sz w:val="32"/>
              </w:rPr>
              <w:object w:dxaOrig="460" w:dyaOrig="380">
                <v:shape id="_x0000_i1048" type="#_x0000_t75" style="width:23.25pt;height:18.75pt" o:ole="">
                  <v:imagedata r:id="rId53" o:title=""/>
                </v:shape>
                <o:OLEObject Type="Embed" ProgID="Equation.3" ShapeID="_x0000_i1048" DrawAspect="Content" ObjectID="_1469966918" r:id="rId54"/>
              </w:object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60,305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29,722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-30,583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27</w:t>
            </w:r>
            <w:r w:rsidR="000A4424">
              <w:rPr>
                <w:b w:val="0"/>
                <w:sz w:val="26"/>
              </w:rPr>
              <w:t>. Среднегодовая величина материально-производственных запасов, тыс. руб.</w:t>
            </w:r>
          </w:p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(стр.211 н. + стр.211 к.)/2 форма №1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МПЗ</w:t>
            </w:r>
          </w:p>
        </w:tc>
        <w:tc>
          <w:tcPr>
            <w:tcW w:w="1111" w:type="dxa"/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1580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1472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-108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28</w:t>
            </w:r>
            <w:r w:rsidR="000A4424">
              <w:rPr>
                <w:b w:val="0"/>
                <w:sz w:val="26"/>
              </w:rPr>
              <w:t>. Коэффициент оборачиваемости материально-производственных запасов</w:t>
            </w:r>
            <w:r>
              <w:rPr>
                <w:b w:val="0"/>
                <w:sz w:val="26"/>
              </w:rPr>
              <w:t xml:space="preserve"> (п.2/п.27)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МПЗ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18,778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22,625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+3,847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</w:t>
            </w:r>
            <w:r w:rsidR="000A4424">
              <w:rPr>
                <w:b w:val="0"/>
                <w:sz w:val="26"/>
              </w:rPr>
              <w:t>. Среднегодовая величина готовой продукции, тыс.руб.</w:t>
            </w:r>
            <w:r>
              <w:rPr>
                <w:b w:val="0"/>
                <w:sz w:val="26"/>
              </w:rPr>
              <w:t xml:space="preserve"> (стр.214 н. + стр.214 к.)/2 форма №1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ГП</w:t>
            </w:r>
          </w:p>
        </w:tc>
        <w:tc>
          <w:tcPr>
            <w:tcW w:w="1111" w:type="dxa"/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164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170,5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+6,5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30</w:t>
            </w:r>
            <w:r w:rsidR="000A4424">
              <w:rPr>
                <w:b w:val="0"/>
                <w:sz w:val="26"/>
              </w:rPr>
              <w:t>. Коэффициент оборачиваемости готовой продукции</w:t>
            </w:r>
            <w:r>
              <w:rPr>
                <w:b w:val="0"/>
                <w:sz w:val="26"/>
              </w:rPr>
              <w:t xml:space="preserve"> (п.2/п.29)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ГП</w:t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180,915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195,331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+14,416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31</w:t>
            </w:r>
            <w:r w:rsidR="000A4424">
              <w:rPr>
                <w:b w:val="0"/>
                <w:sz w:val="26"/>
              </w:rPr>
              <w:t>. Среднегодовая величина кредиторской задолженности, тыс.руб.</w:t>
            </w:r>
            <w:r>
              <w:rPr>
                <w:b w:val="0"/>
                <w:sz w:val="26"/>
              </w:rPr>
              <w:t xml:space="preserve"> </w:t>
            </w:r>
          </w:p>
          <w:p w:rsidR="00E90FD0" w:rsidRDefault="00D35EBA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(стр.620 н. + стр.62</w:t>
            </w:r>
            <w:r w:rsidR="00E90FD0">
              <w:rPr>
                <w:b w:val="0"/>
                <w:sz w:val="26"/>
              </w:rPr>
              <w:t>0 к.)/2 форма №1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КЗ</w:t>
            </w:r>
          </w:p>
        </w:tc>
        <w:tc>
          <w:tcPr>
            <w:tcW w:w="1111" w:type="dxa"/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1900</w:t>
            </w:r>
          </w:p>
        </w:tc>
        <w:tc>
          <w:tcPr>
            <w:tcW w:w="1080" w:type="dxa"/>
            <w:gridSpan w:val="2"/>
          </w:tcPr>
          <w:p w:rsidR="000A4424" w:rsidRDefault="00D35EB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1911</w:t>
            </w:r>
          </w:p>
        </w:tc>
        <w:tc>
          <w:tcPr>
            <w:tcW w:w="1170" w:type="dxa"/>
          </w:tcPr>
          <w:p w:rsidR="000A4424" w:rsidRDefault="00D35EB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+11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32</w:t>
            </w:r>
            <w:r w:rsidR="000A4424">
              <w:rPr>
                <w:b w:val="0"/>
                <w:sz w:val="26"/>
              </w:rPr>
              <w:t>. Коэффициент оборачиваемости кредиторской задолженности</w:t>
            </w:r>
            <w:r>
              <w:rPr>
                <w:b w:val="0"/>
                <w:sz w:val="26"/>
              </w:rPr>
              <w:t xml:space="preserve"> (п.2/п.31)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КЗ</w:t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15,616</w:t>
            </w:r>
          </w:p>
        </w:tc>
        <w:tc>
          <w:tcPr>
            <w:tcW w:w="1080" w:type="dxa"/>
            <w:gridSpan w:val="2"/>
          </w:tcPr>
          <w:p w:rsidR="000A4424" w:rsidRDefault="00D35EBA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17,428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D35EBA">
              <w:rPr>
                <w:b w:val="0"/>
                <w:sz w:val="26"/>
              </w:rPr>
              <w:t>1,812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</w:t>
            </w:r>
            <w:r w:rsidR="000A4424">
              <w:rPr>
                <w:b w:val="0"/>
                <w:sz w:val="26"/>
              </w:rPr>
              <w:t>.Среднегодовая величина собственного капитала, тыс.руб.</w:t>
            </w:r>
            <w:r>
              <w:rPr>
                <w:b w:val="0"/>
                <w:sz w:val="26"/>
              </w:rPr>
              <w:t xml:space="preserve"> (п.2 таблица 7)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СК</w:t>
            </w:r>
          </w:p>
        </w:tc>
        <w:tc>
          <w:tcPr>
            <w:tcW w:w="1111" w:type="dxa"/>
          </w:tcPr>
          <w:p w:rsidR="000A4424" w:rsidRDefault="0098225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2600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3382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+782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34</w:t>
            </w:r>
            <w:r w:rsidR="000A4424">
              <w:rPr>
                <w:b w:val="0"/>
                <w:sz w:val="26"/>
              </w:rPr>
              <w:t>. Коэффициент оборачиваемости собственного капитала</w:t>
            </w:r>
            <w:r>
              <w:rPr>
                <w:b w:val="0"/>
                <w:sz w:val="26"/>
              </w:rPr>
              <w:t xml:space="preserve"> (п.2/п.33)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C</w:t>
            </w:r>
            <w:r>
              <w:rPr>
                <w:b w:val="0"/>
                <w:snapToGrid w:val="0"/>
                <w:color w:val="000000"/>
                <w:vertAlign w:val="superscript"/>
              </w:rPr>
              <w:t>К</w:t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11,412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9,847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-1,565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35</w:t>
            </w:r>
            <w:r w:rsidR="000A4424">
              <w:rPr>
                <w:b w:val="0"/>
                <w:sz w:val="26"/>
              </w:rPr>
              <w:t>. Среднегодовая величина заемного капитала, тыс.руб.</w:t>
            </w:r>
            <w:r>
              <w:rPr>
                <w:b w:val="0"/>
                <w:sz w:val="26"/>
              </w:rPr>
              <w:t xml:space="preserve"> (п.3 таблица 7)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ЗК</w:t>
            </w:r>
          </w:p>
        </w:tc>
        <w:tc>
          <w:tcPr>
            <w:tcW w:w="1111" w:type="dxa"/>
          </w:tcPr>
          <w:p w:rsidR="000A4424" w:rsidRDefault="0098225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3200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2964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-236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36</w:t>
            </w:r>
            <w:r w:rsidR="000A4424">
              <w:rPr>
                <w:b w:val="0"/>
                <w:sz w:val="26"/>
              </w:rPr>
              <w:t>. Коэффициент оборачиваемости заемного капитала</w:t>
            </w:r>
            <w:r>
              <w:rPr>
                <w:b w:val="0"/>
                <w:sz w:val="26"/>
              </w:rPr>
              <w:t xml:space="preserve"> (п.2/п.35)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ЗК</w:t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9,272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11,236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+1,964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37</w:t>
            </w:r>
            <w:r w:rsidR="000A4424">
              <w:rPr>
                <w:b w:val="0"/>
                <w:sz w:val="26"/>
              </w:rPr>
              <w:t>. Среднегодовая величина краткосрочных кредитов и займов, тыс.руб.</w:t>
            </w:r>
          </w:p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(стр.610 н. + стр.610 к.)/2 форма №1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ККЗ</w:t>
            </w:r>
          </w:p>
        </w:tc>
        <w:tc>
          <w:tcPr>
            <w:tcW w:w="1111" w:type="dxa"/>
          </w:tcPr>
          <w:p w:rsidR="000A4424" w:rsidRDefault="000A4424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1750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1031,5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-718,5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38</w:t>
            </w:r>
            <w:r w:rsidR="000A4424">
              <w:rPr>
                <w:b w:val="0"/>
                <w:sz w:val="26"/>
              </w:rPr>
              <w:t>. Коэффициент оборачиваемости краткосрочных кредитов и займов</w:t>
            </w:r>
            <w:r>
              <w:rPr>
                <w:b w:val="0"/>
                <w:sz w:val="26"/>
              </w:rPr>
              <w:t xml:space="preserve"> (п.2/п.37)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ККЗ</w:t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16,954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32,287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+15,333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39. Коэффициент рентабельности продаж, (%)</w:t>
            </w:r>
            <w:r>
              <w:rPr>
                <w:b w:val="0"/>
                <w:sz w:val="26"/>
                <w:vertAlign w:val="superscript"/>
              </w:rPr>
              <w:t>**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49" type="#_x0000_t75" style="width:12pt;height:12.75pt" o:ole="">
                  <v:imagedata r:id="rId55" o:title=""/>
                </v:shape>
                <o:OLEObject Type="Embed" ProgID="Equation.3" ShapeID="_x0000_i1049" DrawAspect="Content" ObjectID="_1469966919" r:id="rId56"/>
              </w:objec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N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5,5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8,2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+2,7</w:t>
            </w:r>
          </w:p>
        </w:tc>
      </w:tr>
      <w:tr w:rsidR="000A4424">
        <w:tc>
          <w:tcPr>
            <w:tcW w:w="5731" w:type="dxa"/>
          </w:tcPr>
          <w:p w:rsidR="000A4424" w:rsidRDefault="00E90FD0">
            <w:pPr>
              <w:pStyle w:val="a6"/>
              <w:ind w:right="-155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40</w:t>
            </w:r>
            <w:r w:rsidR="000A4424">
              <w:rPr>
                <w:b w:val="0"/>
                <w:sz w:val="26"/>
              </w:rPr>
              <w:t>. Коэффициент рентабельности полной себестоимости производства и реализации продукции, (%)</w:t>
            </w:r>
            <w:r>
              <w:rPr>
                <w:b w:val="0"/>
                <w:sz w:val="26"/>
              </w:rPr>
              <w:t xml:space="preserve"> (п.1/п.5 х 100%)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tabs>
                <w:tab w:val="num" w:pos="720"/>
              </w:tabs>
              <w:ind w:left="360" w:right="-2"/>
              <w:rPr>
                <w:b w:val="0"/>
                <w:sz w:val="26"/>
              </w:rPr>
            </w:pPr>
            <w:r>
              <w:rPr>
                <w:b w:val="0"/>
                <w:position w:val="-10"/>
                <w:sz w:val="26"/>
              </w:rPr>
              <w:object w:dxaOrig="720" w:dyaOrig="360">
                <v:shape id="_x0000_i1050" type="#_x0000_t75" style="width:36pt;height:18pt" o:ole="" o:bullet="t">
                  <v:imagedata r:id="rId57" o:title=""/>
                </v:shape>
                <o:OLEObject Type="Embed" ProgID="Equation.3" ShapeID="_x0000_i1050" DrawAspect="Content" ObjectID="_1469966920" r:id="rId58"/>
              </w:object>
            </w:r>
            <w:r>
              <w:rPr>
                <w:b w:val="0"/>
                <w:sz w:val="26"/>
              </w:rPr>
              <w:tab/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6,094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9,610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+3,516</w:t>
            </w:r>
          </w:p>
        </w:tc>
      </w:tr>
      <w:tr w:rsidR="000A4424">
        <w:tc>
          <w:tcPr>
            <w:tcW w:w="573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41. Коэффициент рентабельности оборотных активов, (%)</w:t>
            </w:r>
            <w:r w:rsidR="00E90FD0">
              <w:rPr>
                <w:b w:val="0"/>
                <w:sz w:val="26"/>
              </w:rPr>
              <w:t xml:space="preserve"> (п.1/п.19 х 100%)</w:t>
            </w:r>
          </w:p>
        </w:tc>
        <w:tc>
          <w:tcPr>
            <w:tcW w:w="1276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51" type="#_x0000_t75" style="width:11.25pt;height:12.75pt" o:ole="">
                  <v:imagedata r:id="rId55" o:title=""/>
                </v:shape>
                <o:OLEObject Type="Embed" ProgID="Equation.3" ShapeID="_x0000_i1051" DrawAspect="Content" ObjectID="_1469966921" r:id="rId59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ОА</w:t>
            </w:r>
            <w:r>
              <w:rPr>
                <w:b w:val="0"/>
                <w:snapToGrid w:val="0"/>
                <w:color w:val="000000"/>
              </w:rPr>
              <w:t xml:space="preserve"> </w:t>
            </w:r>
          </w:p>
        </w:tc>
        <w:tc>
          <w:tcPr>
            <w:tcW w:w="1111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56,667</w:t>
            </w:r>
          </w:p>
        </w:tc>
        <w:tc>
          <w:tcPr>
            <w:tcW w:w="1080" w:type="dxa"/>
            <w:gridSpan w:val="2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91,622</w:t>
            </w:r>
          </w:p>
        </w:tc>
        <w:tc>
          <w:tcPr>
            <w:tcW w:w="1170" w:type="dxa"/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+34,955</w:t>
            </w:r>
          </w:p>
        </w:tc>
      </w:tr>
      <w:tr w:rsidR="000A4424">
        <w:trPr>
          <w:trHeight w:val="539"/>
        </w:trPr>
        <w:tc>
          <w:tcPr>
            <w:tcW w:w="5731" w:type="dxa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42. Коэффициент рентабельности внеоборотных активов, (%)</w:t>
            </w:r>
            <w:r w:rsidR="00E90FD0">
              <w:rPr>
                <w:b w:val="0"/>
                <w:sz w:val="26"/>
              </w:rPr>
              <w:t xml:space="preserve"> (п.1/п.21 х 100%)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52" type="#_x0000_t75" style="width:12pt;height:12.75pt" o:ole="">
                  <v:imagedata r:id="rId55" o:title=""/>
                </v:shape>
                <o:OLEObject Type="Embed" ProgID="Equation.3" ShapeID="_x0000_i1052" DrawAspect="Content" ObjectID="_1469966922" r:id="rId60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ВА</w:t>
            </w:r>
            <w:r>
              <w:rPr>
                <w:b w:val="0"/>
                <w:snapToGrid w:val="0"/>
                <w:color w:val="000000"/>
              </w:rPr>
              <w:t xml:space="preserve"> 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55,890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81,321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+25,431</w:t>
            </w:r>
          </w:p>
        </w:tc>
      </w:tr>
      <w:tr w:rsidR="000A4424">
        <w:tc>
          <w:tcPr>
            <w:tcW w:w="5731" w:type="dxa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43. Коэффициент рентабельности собственного капитала, (%)</w:t>
            </w:r>
            <w:r w:rsidR="00E90FD0">
              <w:rPr>
                <w:b w:val="0"/>
                <w:sz w:val="26"/>
              </w:rPr>
              <w:t xml:space="preserve"> (п.10 таблица 7)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53" type="#_x0000_t75" style="width:12pt;height:12.75pt" o:ole="">
                  <v:imagedata r:id="rId55" o:title=""/>
                </v:shape>
                <o:OLEObject Type="Embed" ProgID="Equation.3" ShapeID="_x0000_i1053" DrawAspect="Content" ObjectID="_1469966923" r:id="rId61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СК</w:t>
            </w:r>
            <w:r>
              <w:rPr>
                <w:b w:val="0"/>
                <w:snapToGrid w:val="0"/>
                <w:color w:val="000000"/>
              </w:rPr>
              <w:t xml:space="preserve">  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62,8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80,8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A4424" w:rsidRDefault="00E5743D" w:rsidP="00E5743D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+18</w:t>
            </w:r>
          </w:p>
        </w:tc>
      </w:tr>
      <w:tr w:rsidR="000A4424">
        <w:trPr>
          <w:cantSplit/>
        </w:trPr>
        <w:tc>
          <w:tcPr>
            <w:tcW w:w="103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</w:trPr>
        <w:tc>
          <w:tcPr>
            <w:tcW w:w="103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424" w:rsidRDefault="000A4424">
            <w:pPr>
              <w:pStyle w:val="a6"/>
              <w:ind w:right="-2"/>
              <w:jc w:val="righ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Продолжение табл. 16</w:t>
            </w:r>
          </w:p>
        </w:tc>
      </w:tr>
      <w:tr w:rsidR="000A4424">
        <w:tc>
          <w:tcPr>
            <w:tcW w:w="5778" w:type="dxa"/>
            <w:gridSpan w:val="2"/>
            <w:tcBorders>
              <w:top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Б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</w:tr>
      <w:tr w:rsidR="000A4424">
        <w:tc>
          <w:tcPr>
            <w:tcW w:w="5778" w:type="dxa"/>
            <w:gridSpan w:val="2"/>
            <w:tcBorders>
              <w:top w:val="nil"/>
              <w:bottom w:val="nil"/>
            </w:tcBorders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44. Коэффициент рентабельности заемного капитала, (%)</w:t>
            </w:r>
            <w:r w:rsidR="00E90FD0">
              <w:rPr>
                <w:b w:val="0"/>
                <w:sz w:val="26"/>
              </w:rPr>
              <w:t xml:space="preserve"> (п.1/п.35 х 100%)</w:t>
            </w:r>
          </w:p>
        </w:tc>
        <w:tc>
          <w:tcPr>
            <w:tcW w:w="1229" w:type="dxa"/>
            <w:tcBorders>
              <w:top w:val="nil"/>
              <w:bottom w:val="nil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54" type="#_x0000_t75" style="width:12pt;height:12.75pt" o:ole="">
                  <v:imagedata r:id="rId55" o:title=""/>
                </v:shape>
                <o:OLEObject Type="Embed" ProgID="Equation.3" ShapeID="_x0000_i1054" DrawAspect="Content" ObjectID="_1469966924" r:id="rId62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ЗК</w:t>
            </w:r>
            <w:r>
              <w:rPr>
                <w:b w:val="0"/>
                <w:snapToGrid w:val="0"/>
                <w:color w:val="000000"/>
              </w:rPr>
              <w:t xml:space="preserve">  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51,0</w:t>
            </w:r>
          </w:p>
        </w:tc>
        <w:tc>
          <w:tcPr>
            <w:tcW w:w="1062" w:type="dxa"/>
            <w:tcBorders>
              <w:top w:val="nil"/>
              <w:bottom w:val="nil"/>
            </w:tcBorders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92,240</w:t>
            </w:r>
          </w:p>
        </w:tc>
        <w:tc>
          <w:tcPr>
            <w:tcW w:w="1188" w:type="dxa"/>
            <w:gridSpan w:val="2"/>
            <w:tcBorders>
              <w:top w:val="nil"/>
              <w:bottom w:val="nil"/>
            </w:tcBorders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+41,24</w:t>
            </w:r>
          </w:p>
        </w:tc>
      </w:tr>
      <w:tr w:rsidR="000A4424">
        <w:tc>
          <w:tcPr>
            <w:tcW w:w="5778" w:type="dxa"/>
            <w:gridSpan w:val="2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45. Производственная площадь, м</w:t>
            </w:r>
            <w:r>
              <w:rPr>
                <w:b w:val="0"/>
                <w:sz w:val="26"/>
                <w:vertAlign w:val="superscript"/>
              </w:rPr>
              <w:t>2</w:t>
            </w:r>
          </w:p>
        </w:tc>
        <w:tc>
          <w:tcPr>
            <w:tcW w:w="122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ПП</w:t>
            </w:r>
          </w:p>
        </w:tc>
        <w:tc>
          <w:tcPr>
            <w:tcW w:w="111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2200</w:t>
            </w:r>
          </w:p>
        </w:tc>
        <w:tc>
          <w:tcPr>
            <w:tcW w:w="106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2200</w:t>
            </w:r>
          </w:p>
        </w:tc>
        <w:tc>
          <w:tcPr>
            <w:tcW w:w="1188" w:type="dxa"/>
            <w:gridSpan w:val="2"/>
          </w:tcPr>
          <w:p w:rsidR="000A4424" w:rsidRDefault="009822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</w:t>
            </w:r>
          </w:p>
        </w:tc>
      </w:tr>
      <w:tr w:rsidR="000A4424">
        <w:tc>
          <w:tcPr>
            <w:tcW w:w="5778" w:type="dxa"/>
            <w:gridSpan w:val="2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46. Выручка от продаж в расчете на 1 м</w:t>
            </w:r>
            <w:r>
              <w:rPr>
                <w:b w:val="0"/>
                <w:sz w:val="26"/>
                <w:vertAlign w:val="superscript"/>
              </w:rPr>
              <w:t>2</w:t>
            </w:r>
            <w:r>
              <w:rPr>
                <w:b w:val="0"/>
                <w:sz w:val="26"/>
              </w:rPr>
              <w:t xml:space="preserve"> производственной площади</w:t>
            </w:r>
            <w:r w:rsidR="00E90FD0">
              <w:rPr>
                <w:b w:val="0"/>
                <w:sz w:val="26"/>
              </w:rPr>
              <w:t xml:space="preserve"> (п.2/п.45)</w:t>
            </w:r>
          </w:p>
        </w:tc>
        <w:tc>
          <w:tcPr>
            <w:tcW w:w="122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ПП</w:t>
            </w:r>
          </w:p>
        </w:tc>
        <w:tc>
          <w:tcPr>
            <w:tcW w:w="1111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13,486</w:t>
            </w:r>
          </w:p>
        </w:tc>
        <w:tc>
          <w:tcPr>
            <w:tcW w:w="1062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15,138</w:t>
            </w:r>
          </w:p>
        </w:tc>
        <w:tc>
          <w:tcPr>
            <w:tcW w:w="1188" w:type="dxa"/>
            <w:gridSpan w:val="2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+1,652</w:t>
            </w:r>
          </w:p>
        </w:tc>
      </w:tr>
      <w:tr w:rsidR="000A4424">
        <w:tc>
          <w:tcPr>
            <w:tcW w:w="5778" w:type="dxa"/>
            <w:gridSpan w:val="2"/>
            <w:tcBorders>
              <w:bottom w:val="nil"/>
            </w:tcBorders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47. Количество отработанных человеко-часов</w:t>
            </w:r>
          </w:p>
        </w:tc>
        <w:tc>
          <w:tcPr>
            <w:tcW w:w="1229" w:type="dxa"/>
            <w:tcBorders>
              <w:bottom w:val="nil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ЧЧ</w:t>
            </w:r>
          </w:p>
        </w:tc>
        <w:tc>
          <w:tcPr>
            <w:tcW w:w="1111" w:type="dxa"/>
            <w:tcBorders>
              <w:bottom w:val="nil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376751</w:t>
            </w:r>
          </w:p>
        </w:tc>
        <w:tc>
          <w:tcPr>
            <w:tcW w:w="1062" w:type="dxa"/>
            <w:tcBorders>
              <w:bottom w:val="nil"/>
            </w:tcBorders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420000</w:t>
            </w:r>
          </w:p>
        </w:tc>
        <w:tc>
          <w:tcPr>
            <w:tcW w:w="1188" w:type="dxa"/>
            <w:gridSpan w:val="2"/>
            <w:tcBorders>
              <w:bottom w:val="nil"/>
            </w:tcBorders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982254">
              <w:rPr>
                <w:b w:val="0"/>
                <w:sz w:val="26"/>
              </w:rPr>
              <w:t>4324</w:t>
            </w:r>
            <w:r>
              <w:rPr>
                <w:b w:val="0"/>
                <w:sz w:val="26"/>
              </w:rPr>
              <w:t>9</w:t>
            </w:r>
          </w:p>
        </w:tc>
      </w:tr>
      <w:tr w:rsidR="000A4424">
        <w:tc>
          <w:tcPr>
            <w:tcW w:w="5778" w:type="dxa"/>
            <w:gridSpan w:val="2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48. Выручка от продаж в расчете за 1 человеко-час, тыс.руб.</w:t>
            </w:r>
            <w:r w:rsidR="00E90FD0">
              <w:rPr>
                <w:b w:val="0"/>
                <w:sz w:val="26"/>
              </w:rPr>
              <w:t xml:space="preserve"> (п.2/п.47)</w:t>
            </w:r>
          </w:p>
        </w:tc>
        <w:tc>
          <w:tcPr>
            <w:tcW w:w="122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ЧЧ</w:t>
            </w:r>
          </w:p>
        </w:tc>
        <w:tc>
          <w:tcPr>
            <w:tcW w:w="1111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0,07</w:t>
            </w:r>
            <w:r w:rsidR="006E53D6">
              <w:rPr>
                <w:b w:val="0"/>
                <w:sz w:val="26"/>
              </w:rPr>
              <w:t>88</w:t>
            </w:r>
          </w:p>
        </w:tc>
        <w:tc>
          <w:tcPr>
            <w:tcW w:w="1062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0,079</w:t>
            </w:r>
            <w:r w:rsidR="006E53D6">
              <w:rPr>
                <w:b w:val="0"/>
                <w:sz w:val="26"/>
              </w:rPr>
              <w:t>3</w:t>
            </w:r>
          </w:p>
        </w:tc>
        <w:tc>
          <w:tcPr>
            <w:tcW w:w="1188" w:type="dxa"/>
            <w:gridSpan w:val="2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</w:t>
            </w:r>
            <w:r w:rsidR="006E53D6">
              <w:rPr>
                <w:b w:val="0"/>
                <w:sz w:val="26"/>
              </w:rPr>
              <w:t>,0005</w:t>
            </w:r>
          </w:p>
        </w:tc>
      </w:tr>
      <w:tr w:rsidR="000A4424">
        <w:tc>
          <w:tcPr>
            <w:tcW w:w="5778" w:type="dxa"/>
            <w:gridSpan w:val="2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49. Количество рабочих дней</w:t>
            </w:r>
          </w:p>
        </w:tc>
        <w:tc>
          <w:tcPr>
            <w:tcW w:w="1229" w:type="dxa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Дн</w:t>
            </w:r>
          </w:p>
        </w:tc>
        <w:tc>
          <w:tcPr>
            <w:tcW w:w="111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251</w:t>
            </w:r>
          </w:p>
        </w:tc>
        <w:tc>
          <w:tcPr>
            <w:tcW w:w="1062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250</w:t>
            </w:r>
          </w:p>
        </w:tc>
        <w:tc>
          <w:tcPr>
            <w:tcW w:w="1188" w:type="dxa"/>
            <w:gridSpan w:val="2"/>
          </w:tcPr>
          <w:p w:rsidR="000A4424" w:rsidRDefault="0098225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- 1</w:t>
            </w:r>
          </w:p>
        </w:tc>
      </w:tr>
      <w:tr w:rsidR="000A4424">
        <w:tc>
          <w:tcPr>
            <w:tcW w:w="5778" w:type="dxa"/>
            <w:gridSpan w:val="2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50. Выручка от продаж в расчете за 1 рабочий день</w:t>
            </w:r>
            <w:r w:rsidR="00E90FD0">
              <w:rPr>
                <w:b w:val="0"/>
                <w:sz w:val="26"/>
              </w:rPr>
              <w:t xml:space="preserve"> (п.2/п.49)</w:t>
            </w:r>
          </w:p>
        </w:tc>
        <w:tc>
          <w:tcPr>
            <w:tcW w:w="1229" w:type="dxa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Дн</w:t>
            </w:r>
          </w:p>
        </w:tc>
        <w:tc>
          <w:tcPr>
            <w:tcW w:w="1111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118,207</w:t>
            </w:r>
          </w:p>
        </w:tc>
        <w:tc>
          <w:tcPr>
            <w:tcW w:w="1062" w:type="dxa"/>
          </w:tcPr>
          <w:p w:rsidR="000A4424" w:rsidRDefault="006E53D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13</w:t>
            </w:r>
            <w:r w:rsidR="00174B1C">
              <w:rPr>
                <w:b w:val="0"/>
                <w:sz w:val="26"/>
              </w:rPr>
              <w:t>3,216</w:t>
            </w:r>
          </w:p>
        </w:tc>
        <w:tc>
          <w:tcPr>
            <w:tcW w:w="1188" w:type="dxa"/>
            <w:gridSpan w:val="2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+15,009</w:t>
            </w:r>
          </w:p>
        </w:tc>
      </w:tr>
      <w:tr w:rsidR="00E90FD0">
        <w:tc>
          <w:tcPr>
            <w:tcW w:w="5778" w:type="dxa"/>
            <w:gridSpan w:val="2"/>
          </w:tcPr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51. Качественный показатель общей величины расходов (п.1/п.10 х 100%)</w:t>
            </w:r>
          </w:p>
        </w:tc>
        <w:tc>
          <w:tcPr>
            <w:tcW w:w="1229" w:type="dxa"/>
          </w:tcPr>
          <w:p w:rsidR="00E90FD0" w:rsidRPr="00E90FD0" w:rsidRDefault="00E90FD0">
            <w:pPr>
              <w:pStyle w:val="a6"/>
              <w:ind w:right="-2"/>
              <w:rPr>
                <w:b w:val="0"/>
                <w:i/>
                <w:snapToGrid w:val="0"/>
                <w:color w:val="000000"/>
              </w:rPr>
            </w:pPr>
            <w:r w:rsidRPr="00E90FD0">
              <w:rPr>
                <w:b w:val="0"/>
                <w:i/>
                <w:snapToGrid w:val="0"/>
                <w:color w:val="000000"/>
              </w:rPr>
              <w:t>ρ</w:t>
            </w:r>
            <w:r w:rsidRPr="00E90FD0">
              <w:rPr>
                <w:b w:val="0"/>
                <w:i/>
                <w:snapToGrid w:val="0"/>
                <w:color w:val="000000"/>
                <w:sz w:val="16"/>
                <w:szCs w:val="16"/>
              </w:rPr>
              <w:t>рас</w:t>
            </w:r>
            <w:r>
              <w:rPr>
                <w:b w:val="0"/>
                <w:i/>
                <w:snapToGrid w:val="0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1" w:type="dxa"/>
          </w:tcPr>
          <w:p w:rsidR="00E90FD0" w:rsidRDefault="00E90FD0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5,935</w:t>
            </w:r>
          </w:p>
        </w:tc>
        <w:tc>
          <w:tcPr>
            <w:tcW w:w="1062" w:type="dxa"/>
          </w:tcPr>
          <w:p w:rsidR="00E90FD0" w:rsidRDefault="00E90FD0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9,219</w:t>
            </w:r>
          </w:p>
        </w:tc>
        <w:tc>
          <w:tcPr>
            <w:tcW w:w="1188" w:type="dxa"/>
            <w:gridSpan w:val="2"/>
          </w:tcPr>
          <w:p w:rsidR="00E90FD0" w:rsidRDefault="00E90FD0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1,553</w:t>
            </w:r>
          </w:p>
        </w:tc>
      </w:tr>
      <w:tr w:rsidR="00E90FD0">
        <w:tc>
          <w:tcPr>
            <w:tcW w:w="5778" w:type="dxa"/>
            <w:gridSpan w:val="2"/>
          </w:tcPr>
          <w:p w:rsidR="00E90FD0" w:rsidRDefault="00E90FD0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52. Качественный показатель общей величины доходов (п.1/п.9 х 100%)</w:t>
            </w:r>
          </w:p>
        </w:tc>
        <w:tc>
          <w:tcPr>
            <w:tcW w:w="1229" w:type="dxa"/>
          </w:tcPr>
          <w:p w:rsidR="00E90FD0" w:rsidRPr="00E90FD0" w:rsidRDefault="00E90FD0">
            <w:pPr>
              <w:pStyle w:val="a6"/>
              <w:ind w:right="-2"/>
              <w:rPr>
                <w:b w:val="0"/>
                <w:i/>
                <w:snapToGrid w:val="0"/>
                <w:color w:val="000000"/>
              </w:rPr>
            </w:pPr>
            <w:r w:rsidRPr="00E90FD0">
              <w:rPr>
                <w:b w:val="0"/>
                <w:i/>
                <w:snapToGrid w:val="0"/>
                <w:color w:val="000000"/>
              </w:rPr>
              <w:t>ρ</w:t>
            </w:r>
            <w:r w:rsidRPr="00E90FD0">
              <w:rPr>
                <w:b w:val="0"/>
                <w:i/>
                <w:snapToGrid w:val="0"/>
                <w:color w:val="000000"/>
                <w:sz w:val="16"/>
                <w:szCs w:val="16"/>
              </w:rPr>
              <w:t>дох</w:t>
            </w:r>
          </w:p>
        </w:tc>
        <w:tc>
          <w:tcPr>
            <w:tcW w:w="1111" w:type="dxa"/>
          </w:tcPr>
          <w:p w:rsidR="00E90FD0" w:rsidRDefault="00E90FD0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5,450</w:t>
            </w:r>
          </w:p>
        </w:tc>
        <w:tc>
          <w:tcPr>
            <w:tcW w:w="1062" w:type="dxa"/>
          </w:tcPr>
          <w:p w:rsidR="00E90FD0" w:rsidRDefault="00E90FD0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8,127</w:t>
            </w:r>
          </w:p>
        </w:tc>
        <w:tc>
          <w:tcPr>
            <w:tcW w:w="1188" w:type="dxa"/>
            <w:gridSpan w:val="2"/>
          </w:tcPr>
          <w:p w:rsidR="00E90FD0" w:rsidRDefault="00E90FD0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2,677</w:t>
            </w:r>
          </w:p>
        </w:tc>
      </w:tr>
    </w:tbl>
    <w:p w:rsidR="000A4424" w:rsidRDefault="000A4424">
      <w:pPr>
        <w:pStyle w:val="a6"/>
        <w:ind w:right="-2"/>
        <w:jc w:val="both"/>
        <w:rPr>
          <w:b w:val="0"/>
        </w:rPr>
      </w:pPr>
      <w:r>
        <w:rPr>
          <w:b w:val="0"/>
        </w:rPr>
        <w:t>* Используются данные баланса на начало и конец года (стр. 460)</w:t>
      </w:r>
    </w:p>
    <w:p w:rsidR="000A4424" w:rsidRDefault="000A4424">
      <w:pPr>
        <w:pStyle w:val="a6"/>
        <w:ind w:right="-2"/>
        <w:jc w:val="both"/>
        <w:rPr>
          <w:b w:val="0"/>
        </w:rPr>
      </w:pPr>
      <w:r>
        <w:rPr>
          <w:b w:val="0"/>
        </w:rPr>
        <w:t>** Коэффициенты рентабельности рассчитываются, исходя из показателя чистой прибыли</w:t>
      </w:r>
      <w:r w:rsidR="00E90FD0">
        <w:rPr>
          <w:b w:val="0"/>
        </w:rPr>
        <w:t xml:space="preserve"> (п.6 таблица 8)</w:t>
      </w:r>
    </w:p>
    <w:p w:rsidR="00E90FD0" w:rsidRDefault="00E90FD0">
      <w:pPr>
        <w:pStyle w:val="a6"/>
        <w:ind w:right="-2"/>
        <w:jc w:val="both"/>
        <w:rPr>
          <w:b w:val="0"/>
        </w:rPr>
      </w:pPr>
    </w:p>
    <w:p w:rsidR="00E90FD0" w:rsidRDefault="00E90FD0">
      <w:pPr>
        <w:pStyle w:val="a6"/>
        <w:ind w:right="-2"/>
        <w:jc w:val="both"/>
        <w:rPr>
          <w:b w:val="0"/>
        </w:rPr>
      </w:pPr>
      <w:r w:rsidRPr="006E53D6">
        <w:t>ВЫВОД:</w:t>
      </w:r>
      <w:r>
        <w:rPr>
          <w:b w:val="0"/>
        </w:rPr>
        <w:t xml:space="preserve">          Показатели таблицы 16 рассчитаны на основе формы №1</w:t>
      </w:r>
    </w:p>
    <w:p w:rsidR="00E90FD0" w:rsidRDefault="00E90FD0" w:rsidP="00E90FD0">
      <w:pPr>
        <w:pStyle w:val="a6"/>
        <w:ind w:right="-263"/>
        <w:jc w:val="both"/>
        <w:rPr>
          <w:b w:val="0"/>
        </w:rPr>
      </w:pPr>
      <w:r>
        <w:rPr>
          <w:b w:val="0"/>
        </w:rPr>
        <w:t xml:space="preserve">                    «Бухгалтерский баланс», формы №2  «Отчет о прибылях и убытках»,</w:t>
      </w:r>
    </w:p>
    <w:p w:rsidR="00E90FD0" w:rsidRDefault="00E90FD0" w:rsidP="00E90FD0">
      <w:pPr>
        <w:pStyle w:val="a6"/>
        <w:ind w:right="-263"/>
        <w:jc w:val="both"/>
        <w:rPr>
          <w:b w:val="0"/>
        </w:rPr>
      </w:pPr>
      <w:r>
        <w:rPr>
          <w:b w:val="0"/>
        </w:rPr>
        <w:t xml:space="preserve">                    Приложения №5 к форме №1.</w:t>
      </w:r>
    </w:p>
    <w:p w:rsidR="00E90FD0" w:rsidRDefault="00E90FD0" w:rsidP="00E90FD0">
      <w:pPr>
        <w:pStyle w:val="a6"/>
        <w:ind w:left="1440" w:right="-263"/>
        <w:jc w:val="both"/>
        <w:rPr>
          <w:b w:val="0"/>
        </w:rPr>
      </w:pPr>
      <w:r>
        <w:rPr>
          <w:b w:val="0"/>
        </w:rPr>
        <w:t xml:space="preserve">     В целом все данные для комплексной оценки использования производс</w:t>
      </w:r>
      <w:r w:rsidR="006E53D6">
        <w:rPr>
          <w:b w:val="0"/>
        </w:rPr>
        <w:t xml:space="preserve">твенно-финансовых ресурсов ОАО </w:t>
      </w:r>
      <w:r>
        <w:rPr>
          <w:b w:val="0"/>
        </w:rPr>
        <w:t>«Вега» имеют положительную тенденцию, увеличение одних показателей вызвано увеличением других, аналогично уменьшение и т.д.</w:t>
      </w:r>
    </w:p>
    <w:p w:rsidR="00E90FD0" w:rsidRDefault="00E90FD0" w:rsidP="00E90FD0">
      <w:pPr>
        <w:pStyle w:val="a6"/>
        <w:ind w:left="1440" w:right="-263"/>
        <w:jc w:val="both"/>
        <w:rPr>
          <w:b w:val="0"/>
        </w:rPr>
      </w:pPr>
      <w:r>
        <w:rPr>
          <w:b w:val="0"/>
        </w:rPr>
        <w:t xml:space="preserve">    Например:</w:t>
      </w:r>
    </w:p>
    <w:p w:rsidR="00E90FD0" w:rsidRDefault="00E90FD0" w:rsidP="00035C6A">
      <w:pPr>
        <w:pStyle w:val="a6"/>
        <w:numPr>
          <w:ilvl w:val="0"/>
          <w:numId w:val="22"/>
        </w:numPr>
        <w:ind w:right="-263"/>
        <w:jc w:val="both"/>
        <w:rPr>
          <w:b w:val="0"/>
        </w:rPr>
      </w:pPr>
      <w:r>
        <w:rPr>
          <w:b w:val="0"/>
        </w:rPr>
        <w:t>Увеличились расходы на оплату труда на 333 тыс.руб. вследствие увеличения среднесписочной численности работников на 20 человек.</w:t>
      </w:r>
    </w:p>
    <w:p w:rsidR="00E90FD0" w:rsidRDefault="00E90FD0" w:rsidP="00035C6A">
      <w:pPr>
        <w:pStyle w:val="a6"/>
        <w:numPr>
          <w:ilvl w:val="0"/>
          <w:numId w:val="22"/>
        </w:numPr>
        <w:ind w:right="-263"/>
        <w:jc w:val="both"/>
        <w:rPr>
          <w:b w:val="0"/>
        </w:rPr>
      </w:pPr>
      <w:r>
        <w:rPr>
          <w:b w:val="0"/>
        </w:rPr>
        <w:t>Возросли расходы на амортизацию на 14 тыс.руб. из-за увеличения среднегодовой величины основных средств на 152,5 тыс.руб.</w:t>
      </w:r>
    </w:p>
    <w:p w:rsidR="00E90FD0" w:rsidRDefault="00E90FD0" w:rsidP="00035C6A">
      <w:pPr>
        <w:pStyle w:val="a6"/>
        <w:numPr>
          <w:ilvl w:val="0"/>
          <w:numId w:val="22"/>
        </w:numPr>
        <w:ind w:right="-263"/>
        <w:jc w:val="both"/>
        <w:rPr>
          <w:b w:val="0"/>
        </w:rPr>
      </w:pPr>
      <w:r>
        <w:rPr>
          <w:b w:val="0"/>
        </w:rPr>
        <w:t>Вследствие снижения себестоимости проданной продукции на 610 тыс.руб. увеличилась выручка от продаж на 3634 тыс.руб., а следовательно и чистая прибыль - на 1102 тыс.руб.</w:t>
      </w:r>
    </w:p>
    <w:p w:rsidR="00E90FD0" w:rsidRDefault="00E90FD0" w:rsidP="00035C6A">
      <w:pPr>
        <w:pStyle w:val="a6"/>
        <w:numPr>
          <w:ilvl w:val="0"/>
          <w:numId w:val="22"/>
        </w:numPr>
        <w:ind w:right="-263"/>
        <w:jc w:val="both"/>
        <w:rPr>
          <w:b w:val="0"/>
        </w:rPr>
      </w:pPr>
      <w:r>
        <w:rPr>
          <w:b w:val="0"/>
        </w:rPr>
        <w:t xml:space="preserve">Полная себестоимость производства и реализации продукции возросла на 1670 тыс.руб. из-за роста общей величины расходов на 2155 тыс.руб., в т.ч. увеличились материальные расходы на 1179 тыс.руб.  </w:t>
      </w:r>
    </w:p>
    <w:p w:rsidR="00E90FD0" w:rsidRDefault="00E90FD0" w:rsidP="00035C6A">
      <w:pPr>
        <w:pStyle w:val="a6"/>
        <w:numPr>
          <w:ilvl w:val="0"/>
          <w:numId w:val="22"/>
        </w:numPr>
        <w:ind w:right="-263"/>
        <w:jc w:val="both"/>
        <w:rPr>
          <w:b w:val="0"/>
        </w:rPr>
      </w:pPr>
      <w:r>
        <w:rPr>
          <w:b w:val="0"/>
        </w:rPr>
        <w:t>Увеличился коэффициент оборачиваемости материально-производственных запасов на 3,847 единиц из-за снижения среднегодовой величины МПЗ на 108 тыс.руб.</w:t>
      </w:r>
    </w:p>
    <w:p w:rsidR="00E90FD0" w:rsidRDefault="00E90FD0" w:rsidP="00035C6A">
      <w:pPr>
        <w:pStyle w:val="a6"/>
        <w:numPr>
          <w:ilvl w:val="0"/>
          <w:numId w:val="22"/>
        </w:numPr>
        <w:ind w:right="-263"/>
        <w:jc w:val="both"/>
        <w:rPr>
          <w:b w:val="0"/>
        </w:rPr>
      </w:pPr>
      <w:r>
        <w:rPr>
          <w:b w:val="0"/>
        </w:rPr>
        <w:t>За анализируемый период уменьшилась среднегодовая величина заемного капитала на 236 тыс.руб, а также среднегодовая величина краткосрочных кредитов и займов на 718,5 тыс.руб. В то же время увеличились коэффициент оборачиваемости заемного капитала на 1,964 единицы и коэффициент оборачиваемости краткосрочных кредитов и займов на 15,333 единиц.</w:t>
      </w:r>
    </w:p>
    <w:p w:rsidR="00E90FD0" w:rsidRDefault="00E90FD0" w:rsidP="00035C6A">
      <w:pPr>
        <w:pStyle w:val="a6"/>
        <w:numPr>
          <w:ilvl w:val="0"/>
          <w:numId w:val="22"/>
        </w:numPr>
        <w:ind w:right="-263"/>
        <w:jc w:val="both"/>
        <w:rPr>
          <w:b w:val="0"/>
        </w:rPr>
      </w:pPr>
      <w:r>
        <w:rPr>
          <w:b w:val="0"/>
        </w:rPr>
        <w:t>Среднегодовая величина готовой продукции  увеличилась на 6,5 тыс.руб, в то же время увеличился и коэффициент оборачиваемости готовой продукции на 14,416 единиц.</w:t>
      </w:r>
    </w:p>
    <w:p w:rsidR="00E90FD0" w:rsidRDefault="00E90FD0" w:rsidP="00035C6A">
      <w:pPr>
        <w:pStyle w:val="a6"/>
        <w:numPr>
          <w:ilvl w:val="0"/>
          <w:numId w:val="22"/>
        </w:numPr>
        <w:ind w:right="-263"/>
        <w:jc w:val="both"/>
        <w:rPr>
          <w:b w:val="0"/>
        </w:rPr>
      </w:pPr>
      <w:r>
        <w:rPr>
          <w:b w:val="0"/>
        </w:rPr>
        <w:t>Коэффициенты рентабельности по всем рассчитанным показателям изменились в лучшую сторону, что положительно характеризует деятельность организации в отчетном году.</w:t>
      </w:r>
    </w:p>
    <w:p w:rsidR="00E90FD0" w:rsidRDefault="00E90FD0">
      <w:pPr>
        <w:pStyle w:val="a6"/>
        <w:ind w:right="-2"/>
        <w:jc w:val="both"/>
        <w:rPr>
          <w:b w:val="0"/>
        </w:rPr>
      </w:pPr>
    </w:p>
    <w:p w:rsidR="000A4424" w:rsidRDefault="000A4424">
      <w:pPr>
        <w:pStyle w:val="a6"/>
        <w:ind w:right="-2"/>
        <w:jc w:val="both"/>
        <w:rPr>
          <w:b w:val="0"/>
        </w:rPr>
      </w:pPr>
    </w:p>
    <w:p w:rsidR="000A4424" w:rsidRDefault="000A4424">
      <w:pPr>
        <w:pStyle w:val="a6"/>
        <w:ind w:right="-2"/>
        <w:jc w:val="both"/>
        <w:rPr>
          <w:b w:val="0"/>
        </w:rPr>
        <w:sectPr w:rsidR="000A4424">
          <w:pgSz w:w="11906" w:h="16838"/>
          <w:pgMar w:top="1134" w:right="851" w:bottom="1134" w:left="1418" w:header="567" w:footer="0" w:gutter="0"/>
          <w:cols w:space="720"/>
        </w:sectPr>
      </w:pPr>
    </w:p>
    <w:p w:rsidR="000A4424" w:rsidRDefault="000A4424">
      <w:pPr>
        <w:pStyle w:val="a6"/>
        <w:ind w:right="-2"/>
        <w:jc w:val="right"/>
        <w:rPr>
          <w:b w:val="0"/>
        </w:rPr>
      </w:pPr>
      <w:r>
        <w:rPr>
          <w:b w:val="0"/>
        </w:rPr>
        <w:t>Таблица 17</w:t>
      </w:r>
    </w:p>
    <w:p w:rsidR="000A4424" w:rsidRDefault="000A4424">
      <w:pPr>
        <w:pStyle w:val="a6"/>
        <w:ind w:right="-2"/>
      </w:pPr>
      <w:r>
        <w:t>Комплексная оценка рентабельности и чистой прибыли ОАО «Вега» за 2002 г.</w:t>
      </w:r>
    </w:p>
    <w:p w:rsidR="000A4424" w:rsidRDefault="000A4424">
      <w:pPr>
        <w:pStyle w:val="a6"/>
        <w:ind w:right="-2"/>
        <w:jc w:val="both"/>
        <w:rPr>
          <w:b w:val="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1418"/>
        <w:gridCol w:w="1559"/>
        <w:gridCol w:w="2126"/>
        <w:gridCol w:w="2127"/>
        <w:gridCol w:w="2268"/>
      </w:tblGrid>
      <w:tr w:rsidR="000A4424">
        <w:trPr>
          <w:cantSplit/>
          <w:trHeight w:val="78"/>
        </w:trPr>
        <w:tc>
          <w:tcPr>
            <w:tcW w:w="3936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2693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 показателя:</w:t>
            </w:r>
          </w:p>
        </w:tc>
        <w:tc>
          <w:tcPr>
            <w:tcW w:w="1559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Темп роста качественного показателя,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</w:p>
        </w:tc>
        <w:tc>
          <w:tcPr>
            <w:tcW w:w="2126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Прирост количественного фактора на 1% прироста чистой прибыли,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  <w:r>
              <w:rPr>
                <w:b w:val="0"/>
                <w:sz w:val="26"/>
              </w:rPr>
              <w:t xml:space="preserve"> 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2127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Доля влияния на чистую прибыль количественного фактора, (%)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 xml:space="preserve"> ·100)</w:t>
            </w:r>
          </w:p>
        </w:tc>
        <w:tc>
          <w:tcPr>
            <w:tcW w:w="2268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Доля влияния на чистую прибыль качественных факторов, (%)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(100 – 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 xml:space="preserve"> </w:t>
            </w:r>
            <w:r>
              <w:rPr>
                <w:rFonts w:ascii="Microsoft Sans Serif" w:hAnsi="Microsoft Sans Serif" w:cs="Microsoft Sans Serif"/>
                <w:b w:val="0"/>
                <w:sz w:val="26"/>
              </w:rPr>
              <w:t>·</w:t>
            </w:r>
            <w:r>
              <w:rPr>
                <w:b w:val="0"/>
                <w:sz w:val="26"/>
              </w:rPr>
              <w:t>100)</w:t>
            </w:r>
          </w:p>
        </w:tc>
      </w:tr>
      <w:tr w:rsidR="000A4424">
        <w:trPr>
          <w:cantSplit/>
          <w:trHeight w:val="917"/>
        </w:trPr>
        <w:tc>
          <w:tcPr>
            <w:tcW w:w="3936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количественного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качественного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1559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2126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2127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2268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</w:t>
            </w: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212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2127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Выручка от продаж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N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55" type="#_x0000_t75" style="width:12pt;height:12.75pt" o:ole="">
                  <v:imagedata r:id="rId55" o:title=""/>
                </v:shape>
                <o:OLEObject Type="Embed" ProgID="Equation.3" ShapeID="_x0000_i1055" DrawAspect="Content" ObjectID="_1469966925" r:id="rId63"/>
              </w:objec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N</w:t>
            </w:r>
          </w:p>
        </w:tc>
        <w:tc>
          <w:tcPr>
            <w:tcW w:w="1559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1,4909</w:t>
            </w:r>
          </w:p>
        </w:tc>
        <w:tc>
          <w:tcPr>
            <w:tcW w:w="2126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3,2976</w:t>
            </w:r>
          </w:p>
        </w:tc>
        <w:tc>
          <w:tcPr>
            <w:tcW w:w="2127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329,76</w:t>
            </w:r>
          </w:p>
        </w:tc>
        <w:tc>
          <w:tcPr>
            <w:tcW w:w="2268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-229,76</w:t>
            </w: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Полная себестоимость производства и реализации продукции, тыс. руб.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S</w:t>
            </w:r>
            <w:r>
              <w:rPr>
                <w:b w:val="0"/>
                <w:sz w:val="26"/>
                <w:vertAlign w:val="subscript"/>
              </w:rPr>
              <w:t>полн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tabs>
                <w:tab w:val="num" w:pos="720"/>
              </w:tabs>
              <w:ind w:left="360" w:right="-2"/>
              <w:rPr>
                <w:b w:val="0"/>
                <w:sz w:val="26"/>
              </w:rPr>
            </w:pPr>
            <w:r>
              <w:rPr>
                <w:b w:val="0"/>
                <w:position w:val="-10"/>
                <w:sz w:val="26"/>
              </w:rPr>
              <w:object w:dxaOrig="720" w:dyaOrig="360">
                <v:shape id="_x0000_i1056" type="#_x0000_t75" style="width:36pt;height:18pt" o:ole="">
                  <v:imagedata r:id="rId57" o:title=""/>
                </v:shape>
                <o:OLEObject Type="Embed" ProgID="Equation.3" ShapeID="_x0000_i1056" DrawAspect="Content" ObjectID="_1469966926" r:id="rId64"/>
              </w:object>
            </w:r>
            <w:r>
              <w:rPr>
                <w:b w:val="0"/>
                <w:sz w:val="26"/>
              </w:rPr>
              <w:tab/>
            </w:r>
            <w:r>
              <w:rPr>
                <w:b w:val="0"/>
                <w:snapToGrid w:val="0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1,5770</w:t>
            </w:r>
          </w:p>
        </w:tc>
        <w:tc>
          <w:tcPr>
            <w:tcW w:w="2126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1,5154</w:t>
            </w:r>
          </w:p>
        </w:tc>
        <w:tc>
          <w:tcPr>
            <w:tcW w:w="2127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151,54</w:t>
            </w:r>
          </w:p>
        </w:tc>
        <w:tc>
          <w:tcPr>
            <w:tcW w:w="2268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-51,54</w:t>
            </w: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Общая величина доходов 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Дох 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57" type="#_x0000_t75" style="width:12pt;height:12.75pt" o:ole="">
                  <v:imagedata r:id="rId55" o:title=""/>
                </v:shape>
                <o:OLEObject Type="Embed" ProgID="Equation.3" ShapeID="_x0000_i1057" DrawAspect="Content" ObjectID="_1469966927" r:id="rId65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Дох</w:t>
            </w: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1,4912</w:t>
            </w:r>
          </w:p>
        </w:tc>
        <w:tc>
          <w:tcPr>
            <w:tcW w:w="2126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3,3530</w:t>
            </w:r>
          </w:p>
        </w:tc>
        <w:tc>
          <w:tcPr>
            <w:tcW w:w="2127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335,30</w:t>
            </w:r>
          </w:p>
        </w:tc>
        <w:tc>
          <w:tcPr>
            <w:tcW w:w="2268" w:type="dxa"/>
          </w:tcPr>
          <w:p w:rsidR="000A4424" w:rsidRDefault="00174B1C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-235,3</w:t>
            </w: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Общая величина расходов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Расх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58" type="#_x0000_t75" style="width:12pt;height:12.75pt" o:ole="">
                  <v:imagedata r:id="rId55" o:title=""/>
                </v:shape>
                <o:OLEObject Type="Embed" ProgID="Equation.3" ShapeID="_x0000_i1058" DrawAspect="Content" ObjectID="_1469966928" r:id="rId66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Расх</w:t>
            </w:r>
          </w:p>
        </w:tc>
        <w:tc>
          <w:tcPr>
            <w:tcW w:w="1559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1,5533</w:t>
            </w:r>
          </w:p>
        </w:tc>
        <w:tc>
          <w:tcPr>
            <w:tcW w:w="2126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1,9555</w:t>
            </w:r>
          </w:p>
        </w:tc>
        <w:tc>
          <w:tcPr>
            <w:tcW w:w="2127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195,55</w:t>
            </w:r>
          </w:p>
        </w:tc>
        <w:tc>
          <w:tcPr>
            <w:tcW w:w="2268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-95,55</w:t>
            </w: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Среднегодовая величина </w:t>
            </w:r>
          </w:p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оборотных активов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ОА 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59" type="#_x0000_t75" style="width:11.25pt;height:12.75pt" o:ole="">
                  <v:imagedata r:id="rId55" o:title=""/>
                </v:shape>
                <o:OLEObject Type="Embed" ProgID="Equation.3" ShapeID="_x0000_i1059" DrawAspect="Content" ObjectID="_1469966929" r:id="rId67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ОА</w:t>
            </w:r>
            <w:r>
              <w:rPr>
                <w:b w:val="0"/>
                <w:snapToGrid w:val="0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1,6168</w:t>
            </w:r>
          </w:p>
        </w:tc>
        <w:tc>
          <w:tcPr>
            <w:tcW w:w="2126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0,0944</w:t>
            </w:r>
          </w:p>
        </w:tc>
        <w:tc>
          <w:tcPr>
            <w:tcW w:w="2127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9,44</w:t>
            </w:r>
          </w:p>
        </w:tc>
        <w:tc>
          <w:tcPr>
            <w:tcW w:w="2268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+90,56</w:t>
            </w:r>
          </w:p>
        </w:tc>
      </w:tr>
      <w:tr w:rsidR="000A4424">
        <w:trPr>
          <w:cantSplit/>
          <w:trHeight w:val="347"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Среднегодовая величина </w:t>
            </w:r>
          </w:p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внеоборотных активов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ВА 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60" type="#_x0000_t75" style="width:12pt;height:12.75pt" o:ole="">
                  <v:imagedata r:id="rId55" o:title=""/>
                </v:shape>
                <o:OLEObject Type="Embed" ProgID="Equation.3" ShapeID="_x0000_i1060" DrawAspect="Content" ObjectID="_1469966930" r:id="rId68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ВА</w:t>
            </w:r>
            <w:r>
              <w:rPr>
                <w:b w:val="0"/>
                <w:snapToGrid w:val="0"/>
                <w:color w:val="000000"/>
              </w:rPr>
              <w:t xml:space="preserve">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559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1,4550</w:t>
            </w:r>
          </w:p>
        </w:tc>
        <w:tc>
          <w:tcPr>
            <w:tcW w:w="2126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0,4011</w:t>
            </w:r>
          </w:p>
        </w:tc>
        <w:tc>
          <w:tcPr>
            <w:tcW w:w="2127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40,11</w:t>
            </w:r>
          </w:p>
        </w:tc>
        <w:tc>
          <w:tcPr>
            <w:tcW w:w="2268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+59,89</w:t>
            </w: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Среднегодовая величина </w:t>
            </w:r>
          </w:p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собственного капитала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СК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61" type="#_x0000_t75" style="width:12pt;height:12.75pt" o:ole="">
                  <v:imagedata r:id="rId55" o:title=""/>
                </v:shape>
                <o:OLEObject Type="Embed" ProgID="Equation.3" ShapeID="_x0000_i1061" DrawAspect="Content" ObjectID="_1469966931" r:id="rId69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СК</w:t>
            </w:r>
            <w:r>
              <w:rPr>
                <w:b w:val="0"/>
                <w:snapToGrid w:val="0"/>
                <w:color w:val="000000"/>
              </w:rPr>
              <w:t xml:space="preserve">  </w:t>
            </w:r>
          </w:p>
        </w:tc>
        <w:tc>
          <w:tcPr>
            <w:tcW w:w="1559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1,2866</w:t>
            </w:r>
          </w:p>
        </w:tc>
        <w:tc>
          <w:tcPr>
            <w:tcW w:w="2126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0,7096</w:t>
            </w:r>
          </w:p>
        </w:tc>
        <w:tc>
          <w:tcPr>
            <w:tcW w:w="2127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70,96</w:t>
            </w:r>
          </w:p>
        </w:tc>
        <w:tc>
          <w:tcPr>
            <w:tcW w:w="2268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+29,04</w:t>
            </w: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Среднегодовая величина </w:t>
            </w:r>
          </w:p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заемного капитала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ЗК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position w:val="-10"/>
              </w:rPr>
              <w:object w:dxaOrig="240" w:dyaOrig="260">
                <v:shape id="_x0000_i1062" type="#_x0000_t75" style="width:12pt;height:12.75pt" o:ole="">
                  <v:imagedata r:id="rId55" o:title=""/>
                </v:shape>
                <o:OLEObject Type="Embed" ProgID="Equation.3" ShapeID="_x0000_i1062" DrawAspect="Content" ObjectID="_1469966932" r:id="rId70"/>
              </w:object>
            </w:r>
            <w:r>
              <w:rPr>
                <w:b w:val="0"/>
                <w:snapToGrid w:val="0"/>
                <w:color w:val="000000"/>
                <w:vertAlign w:val="superscript"/>
              </w:rPr>
              <w:t>ЗК</w:t>
            </w:r>
            <w:r>
              <w:rPr>
                <w:b w:val="0"/>
                <w:snapToGrid w:val="0"/>
                <w:color w:val="000000"/>
              </w:rPr>
              <w:t xml:space="preserve"> 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559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1,8086</w:t>
            </w:r>
          </w:p>
        </w:tc>
        <w:tc>
          <w:tcPr>
            <w:tcW w:w="2126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-0,2142</w:t>
            </w:r>
          </w:p>
        </w:tc>
        <w:tc>
          <w:tcPr>
            <w:tcW w:w="2127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-21,42</w:t>
            </w:r>
          </w:p>
        </w:tc>
        <w:tc>
          <w:tcPr>
            <w:tcW w:w="2268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+121,42</w:t>
            </w: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Порядок расчета показателей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position w:val="-28"/>
                <w:sz w:val="26"/>
                <w:lang w:val="en-US"/>
              </w:rPr>
              <w:object w:dxaOrig="720" w:dyaOrig="720">
                <v:shape id="_x0000_i1063" type="#_x0000_t75" style="width:36pt;height:36pt" o:ole="" fillcolor="window">
                  <v:imagedata r:id="rId71" o:title=""/>
                </v:shape>
                <o:OLEObject Type="Embed" ProgID="Equation.3" ShapeID="_x0000_i1063" DrawAspect="Content" ObjectID="_1469966933" r:id="rId72"/>
              </w:object>
            </w:r>
          </w:p>
        </w:tc>
        <w:tc>
          <w:tcPr>
            <w:tcW w:w="212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80" w:dyaOrig="960">
                <v:shape id="_x0000_i1064" type="#_x0000_t75" style="width:48.75pt;height:48pt" o:ole="" fillcolor="window">
                  <v:imagedata r:id="rId73" o:title=""/>
                </v:shape>
                <o:OLEObject Type="Embed" ProgID="Equation.3" ShapeID="_x0000_i1064" DrawAspect="Content" ObjectID="_1469966934" r:id="rId74"/>
              </w:object>
            </w:r>
          </w:p>
        </w:tc>
        <w:tc>
          <w:tcPr>
            <w:tcW w:w="2127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80" w:dyaOrig="960">
                <v:shape id="_x0000_i1065" type="#_x0000_t75" style="width:48.75pt;height:48pt" o:ole="" fillcolor="window">
                  <v:imagedata r:id="rId75" o:title=""/>
                </v:shape>
                <o:OLEObject Type="Embed" ProgID="Equation.3" ShapeID="_x0000_i1065" DrawAspect="Content" ObjectID="_1469966935" r:id="rId76"/>
              </w:object>
            </w:r>
            <w:r>
              <w:rPr>
                <w:b w:val="0"/>
                <w:sz w:val="26"/>
              </w:rPr>
              <w:t>∙ 100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100 -</w:t>
            </w:r>
            <w:r>
              <w:rPr>
                <w:b w:val="0"/>
                <w:position w:val="-24"/>
                <w:sz w:val="26"/>
                <w:lang w:val="en-US"/>
              </w:rPr>
              <w:object w:dxaOrig="980" w:dyaOrig="960">
                <v:shape id="_x0000_i1066" type="#_x0000_t75" style="width:48.75pt;height:48pt" o:ole="" fillcolor="window">
                  <v:imagedata r:id="rId77" o:title=""/>
                </v:shape>
                <o:OLEObject Type="Embed" ProgID="Equation.3" ShapeID="_x0000_i1066" DrawAspect="Content" ObjectID="_1469966936" r:id="rId78"/>
              </w:object>
            </w:r>
            <w:r>
              <w:rPr>
                <w:b w:val="0"/>
                <w:sz w:val="26"/>
              </w:rPr>
              <w:t>·100</w:t>
            </w:r>
          </w:p>
        </w:tc>
      </w:tr>
      <w:tr w:rsidR="000A4424">
        <w:trPr>
          <w:cantSplit/>
        </w:trPr>
        <w:tc>
          <w:tcPr>
            <w:tcW w:w="3936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Комплексные показатели 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32"/>
              </w:rPr>
            </w:pPr>
            <w:r>
              <w:rPr>
                <w:b w:val="0"/>
                <w:position w:val="-14"/>
                <w:sz w:val="32"/>
                <w:lang w:val="en-US"/>
              </w:rPr>
              <w:object w:dxaOrig="360" w:dyaOrig="400">
                <v:shape id="_x0000_i1067" type="#_x0000_t75" style="width:18pt;height:20.25pt" o:ole="" fillcolor="window">
                  <v:imagedata r:id="rId79" o:title=""/>
                </v:shape>
                <o:OLEObject Type="Embed" ProgID="Equation.3" ShapeID="_x0000_i1067" DrawAspect="Content" ObjectID="_1469966937" r:id="rId80"/>
              </w:object>
            </w:r>
          </w:p>
        </w:tc>
        <w:tc>
          <w:tcPr>
            <w:tcW w:w="1559" w:type="dxa"/>
          </w:tcPr>
          <w:p w:rsidR="000A4424" w:rsidRPr="007D6A05" w:rsidRDefault="00A9560A">
            <w:pPr>
              <w:pStyle w:val="a6"/>
              <w:ind w:right="-2"/>
              <w:rPr>
                <w:sz w:val="26"/>
                <w:szCs w:val="26"/>
              </w:rPr>
            </w:pPr>
            <w:r w:rsidRPr="007D6A05">
              <w:rPr>
                <w:sz w:val="26"/>
                <w:szCs w:val="26"/>
              </w:rPr>
              <w:t>1,5286</w:t>
            </w:r>
          </w:p>
        </w:tc>
        <w:tc>
          <w:tcPr>
            <w:tcW w:w="2126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1,3891</w:t>
            </w:r>
          </w:p>
        </w:tc>
        <w:tc>
          <w:tcPr>
            <w:tcW w:w="2127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138,91</w:t>
            </w:r>
          </w:p>
        </w:tc>
        <w:tc>
          <w:tcPr>
            <w:tcW w:w="2268" w:type="dxa"/>
          </w:tcPr>
          <w:p w:rsidR="000A4424" w:rsidRDefault="00A9560A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-38,91</w:t>
            </w:r>
          </w:p>
        </w:tc>
      </w:tr>
    </w:tbl>
    <w:p w:rsidR="000A4424" w:rsidRDefault="000A4424">
      <w:pPr>
        <w:pStyle w:val="a6"/>
        <w:ind w:right="-2"/>
        <w:jc w:val="left"/>
        <w:rPr>
          <w:b w:val="0"/>
          <w:bCs/>
        </w:rPr>
        <w:sectPr w:rsidR="000A4424">
          <w:pgSz w:w="16838" w:h="11906" w:orient="landscape" w:code="9"/>
          <w:pgMar w:top="1418" w:right="1134" w:bottom="851" w:left="1134" w:header="567" w:footer="0" w:gutter="0"/>
          <w:cols w:space="720"/>
        </w:sectPr>
      </w:pPr>
      <w:r>
        <w:rPr>
          <w:b w:val="0"/>
          <w:bCs/>
        </w:rPr>
        <w:t>* Округление значений коэффициентов производить с точностью до 0,0001.</w:t>
      </w:r>
    </w:p>
    <w:p w:rsidR="00E90FD0" w:rsidRDefault="00E90FD0" w:rsidP="00E90FD0">
      <w:pPr>
        <w:pStyle w:val="a6"/>
        <w:ind w:right="-2"/>
        <w:jc w:val="left"/>
        <w:rPr>
          <w:b w:val="0"/>
          <w:bCs/>
        </w:rPr>
      </w:pPr>
      <w:r w:rsidRPr="006E53D6">
        <w:rPr>
          <w:bCs/>
        </w:rPr>
        <w:t>ВЫВОД:</w:t>
      </w:r>
      <w:r>
        <w:rPr>
          <w:b w:val="0"/>
          <w:bCs/>
        </w:rPr>
        <w:t xml:space="preserve">      Проводя комплексную оценку рентабельности и чистой прибыли </w:t>
      </w:r>
    </w:p>
    <w:p w:rsidR="00E90FD0" w:rsidRDefault="00E90FD0" w:rsidP="00E90FD0">
      <w:pPr>
        <w:pStyle w:val="a6"/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                   ОАО  «Вега» за 2002 год можно сказать, что:</w:t>
      </w:r>
    </w:p>
    <w:p w:rsidR="00E90FD0" w:rsidRDefault="00E90FD0" w:rsidP="00035C6A">
      <w:pPr>
        <w:pStyle w:val="a6"/>
        <w:numPr>
          <w:ilvl w:val="0"/>
          <w:numId w:val="23"/>
        </w:numPr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Выручка от продаж как количественный показатель растет, </w:t>
      </w:r>
      <w:r w:rsidR="006B48EA">
        <w:rPr>
          <w:b w:val="0"/>
          <w:bCs/>
        </w:rPr>
        <w:t>ее прирост на 1% прироста чистой прибыли составляет 3,2976</w:t>
      </w:r>
      <w:r>
        <w:rPr>
          <w:b w:val="0"/>
          <w:bCs/>
        </w:rPr>
        <w:t xml:space="preserve">. Качественный показатель (коэффициент рентабельности продаж) также увеличился, </w:t>
      </w:r>
      <w:r w:rsidR="006B48EA">
        <w:rPr>
          <w:b w:val="0"/>
          <w:bCs/>
        </w:rPr>
        <w:t>темп роста 1,4909.</w:t>
      </w:r>
    </w:p>
    <w:p w:rsidR="00E90FD0" w:rsidRDefault="00E90FD0" w:rsidP="00035C6A">
      <w:pPr>
        <w:pStyle w:val="a6"/>
        <w:numPr>
          <w:ilvl w:val="0"/>
          <w:numId w:val="23"/>
        </w:numPr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Полная себестоимость производства и реализации продукции возросла, </w:t>
      </w:r>
      <w:r w:rsidR="006B48EA">
        <w:rPr>
          <w:b w:val="0"/>
          <w:bCs/>
        </w:rPr>
        <w:t>ее прирост 1,5154</w:t>
      </w:r>
      <w:r>
        <w:rPr>
          <w:b w:val="0"/>
          <w:bCs/>
        </w:rPr>
        <w:t>. Качественный показатель (коэффициент рентабельности полной себестоимости и реализации продукции) рас</w:t>
      </w:r>
      <w:r w:rsidR="006B48EA">
        <w:rPr>
          <w:b w:val="0"/>
          <w:bCs/>
        </w:rPr>
        <w:t>тет, темп роста 1,5770.</w:t>
      </w:r>
    </w:p>
    <w:p w:rsidR="00E90FD0" w:rsidRDefault="00E90FD0" w:rsidP="00035C6A">
      <w:pPr>
        <w:pStyle w:val="a6"/>
        <w:numPr>
          <w:ilvl w:val="0"/>
          <w:numId w:val="23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Общая вели</w:t>
      </w:r>
      <w:r w:rsidR="00641E9F">
        <w:rPr>
          <w:b w:val="0"/>
          <w:bCs/>
        </w:rPr>
        <w:t>чина доходов увеличилась, прирост</w:t>
      </w:r>
      <w:r>
        <w:rPr>
          <w:b w:val="0"/>
          <w:bCs/>
        </w:rPr>
        <w:t xml:space="preserve"> составил </w:t>
      </w:r>
      <w:r w:rsidR="00641E9F">
        <w:rPr>
          <w:b w:val="0"/>
          <w:bCs/>
        </w:rPr>
        <w:t>3,3530</w:t>
      </w:r>
      <w:r>
        <w:rPr>
          <w:b w:val="0"/>
          <w:bCs/>
        </w:rPr>
        <w:t xml:space="preserve">. Качественный показатель данной величины также увеличился, </w:t>
      </w:r>
      <w:r w:rsidR="00641E9F">
        <w:rPr>
          <w:b w:val="0"/>
          <w:bCs/>
        </w:rPr>
        <w:t>темп роста 1,4912</w:t>
      </w:r>
      <w:r>
        <w:rPr>
          <w:b w:val="0"/>
          <w:bCs/>
        </w:rPr>
        <w:t>.</w:t>
      </w:r>
    </w:p>
    <w:p w:rsidR="00E90FD0" w:rsidRDefault="00E90FD0" w:rsidP="00035C6A">
      <w:pPr>
        <w:pStyle w:val="a6"/>
        <w:numPr>
          <w:ilvl w:val="0"/>
          <w:numId w:val="23"/>
        </w:numPr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Общая величина расходов возросла, </w:t>
      </w:r>
      <w:r w:rsidR="00641E9F">
        <w:rPr>
          <w:b w:val="0"/>
          <w:bCs/>
        </w:rPr>
        <w:t>прирост составил 1,9555</w:t>
      </w:r>
      <w:r>
        <w:rPr>
          <w:b w:val="0"/>
          <w:bCs/>
        </w:rPr>
        <w:t xml:space="preserve">. </w:t>
      </w:r>
      <w:r w:rsidR="00641E9F">
        <w:rPr>
          <w:b w:val="0"/>
          <w:bCs/>
        </w:rPr>
        <w:t>Темп роста</w:t>
      </w:r>
      <w:r>
        <w:rPr>
          <w:b w:val="0"/>
          <w:bCs/>
        </w:rPr>
        <w:t xml:space="preserve"> качественного показа</w:t>
      </w:r>
      <w:r w:rsidR="00641E9F">
        <w:rPr>
          <w:b w:val="0"/>
          <w:bCs/>
        </w:rPr>
        <w:t>теля составил 1,5533</w:t>
      </w:r>
      <w:r>
        <w:rPr>
          <w:b w:val="0"/>
          <w:bCs/>
        </w:rPr>
        <w:t>.</w:t>
      </w:r>
    </w:p>
    <w:p w:rsidR="000C3D92" w:rsidRDefault="00E90FD0" w:rsidP="00035C6A">
      <w:pPr>
        <w:pStyle w:val="a6"/>
        <w:numPr>
          <w:ilvl w:val="0"/>
          <w:numId w:val="23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Среднегодовая величина оборотных</w:t>
      </w:r>
      <w:r w:rsidR="00641E9F">
        <w:rPr>
          <w:b w:val="0"/>
          <w:bCs/>
        </w:rPr>
        <w:t xml:space="preserve"> активов увеличилась, прирост на 1% прироста чистой прибыли 0,0944. </w:t>
      </w:r>
      <w:r>
        <w:rPr>
          <w:b w:val="0"/>
          <w:bCs/>
        </w:rPr>
        <w:t>Коэффициент рентабельности оборотных активов (качествен</w:t>
      </w:r>
      <w:r w:rsidR="000C3D92">
        <w:rPr>
          <w:b w:val="0"/>
          <w:bCs/>
        </w:rPr>
        <w:t>ный показатель) существенно не изменил</w:t>
      </w:r>
      <w:r w:rsidR="00641E9F">
        <w:rPr>
          <w:b w:val="0"/>
          <w:bCs/>
        </w:rPr>
        <w:t>ся, темп роста 1,6168.</w:t>
      </w:r>
    </w:p>
    <w:p w:rsidR="006B48EA" w:rsidRDefault="000C3D92" w:rsidP="00035C6A">
      <w:pPr>
        <w:pStyle w:val="a6"/>
        <w:numPr>
          <w:ilvl w:val="0"/>
          <w:numId w:val="23"/>
        </w:numPr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Среднегодовая величина внеоборотных активов возросла, </w:t>
      </w:r>
      <w:r w:rsidR="00641E9F">
        <w:rPr>
          <w:b w:val="0"/>
          <w:bCs/>
        </w:rPr>
        <w:t xml:space="preserve">прирост 0,4011. </w:t>
      </w:r>
      <w:r>
        <w:rPr>
          <w:b w:val="0"/>
          <w:bCs/>
        </w:rPr>
        <w:t>Коэффициент рентабельности внеоборотных активов незначительно</w:t>
      </w:r>
      <w:r w:rsidR="006B48EA">
        <w:rPr>
          <w:b w:val="0"/>
          <w:bCs/>
        </w:rPr>
        <w:t xml:space="preserve"> увеличился, </w:t>
      </w:r>
      <w:r w:rsidR="00641E9F">
        <w:rPr>
          <w:b w:val="0"/>
          <w:bCs/>
        </w:rPr>
        <w:t>темп роста 1,4550</w:t>
      </w:r>
      <w:r w:rsidR="006B48EA">
        <w:rPr>
          <w:b w:val="0"/>
          <w:bCs/>
        </w:rPr>
        <w:t>.</w:t>
      </w:r>
    </w:p>
    <w:p w:rsidR="00E90FD0" w:rsidRDefault="006B48EA" w:rsidP="00035C6A">
      <w:pPr>
        <w:pStyle w:val="a6"/>
        <w:numPr>
          <w:ilvl w:val="0"/>
          <w:numId w:val="23"/>
        </w:numPr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Среднегодовая величина собственного капитала увеличилась, </w:t>
      </w:r>
      <w:r w:rsidR="00641E9F">
        <w:rPr>
          <w:b w:val="0"/>
          <w:bCs/>
        </w:rPr>
        <w:t>прирост составил 0,7096.</w:t>
      </w:r>
      <w:r>
        <w:rPr>
          <w:b w:val="0"/>
          <w:bCs/>
        </w:rPr>
        <w:t xml:space="preserve"> Коэффициент рентабельности собственного капитала воз</w:t>
      </w:r>
      <w:r w:rsidR="00641E9F">
        <w:rPr>
          <w:b w:val="0"/>
          <w:bCs/>
        </w:rPr>
        <w:t xml:space="preserve">рос, темп роста составил 1,2866 </w:t>
      </w:r>
      <w:r>
        <w:rPr>
          <w:b w:val="0"/>
          <w:bCs/>
        </w:rPr>
        <w:t>.</w:t>
      </w:r>
    </w:p>
    <w:p w:rsidR="006B48EA" w:rsidRDefault="006B48EA" w:rsidP="00035C6A">
      <w:pPr>
        <w:pStyle w:val="a6"/>
        <w:numPr>
          <w:ilvl w:val="0"/>
          <w:numId w:val="23"/>
        </w:numPr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Среднегодовая величина заемного капитала </w:t>
      </w:r>
      <w:r w:rsidR="00641E9F">
        <w:rPr>
          <w:b w:val="0"/>
          <w:bCs/>
        </w:rPr>
        <w:t xml:space="preserve">уменьшилась, изменение составило 0,2142. Коэффициент рентабельности заемного капитала увеличился, темп роста 1,8086. </w:t>
      </w:r>
    </w:p>
    <w:p w:rsidR="00E90FD0" w:rsidRDefault="00896718" w:rsidP="00DE1120">
      <w:pPr>
        <w:pStyle w:val="a6"/>
        <w:ind w:left="855" w:right="-2"/>
        <w:jc w:val="left"/>
        <w:rPr>
          <w:b w:val="0"/>
          <w:bCs/>
        </w:rPr>
      </w:pPr>
      <w:r>
        <w:rPr>
          <w:b w:val="0"/>
          <w:bCs/>
        </w:rPr>
        <w:t xml:space="preserve">   </w:t>
      </w:r>
      <w:r w:rsidR="00DE1120">
        <w:rPr>
          <w:b w:val="0"/>
          <w:bCs/>
        </w:rPr>
        <w:t>Комплексный показатель, рассчитанный на основе перечисленных пока</w:t>
      </w:r>
      <w:r>
        <w:rPr>
          <w:b w:val="0"/>
          <w:bCs/>
        </w:rPr>
        <w:t>зателей</w:t>
      </w:r>
      <w:r w:rsidR="00AC5A6F">
        <w:rPr>
          <w:b w:val="0"/>
          <w:bCs/>
        </w:rPr>
        <w:t>,</w:t>
      </w:r>
      <w:r>
        <w:rPr>
          <w:b w:val="0"/>
          <w:bCs/>
        </w:rPr>
        <w:t xml:space="preserve"> показывает общий рост</w:t>
      </w:r>
      <w:r w:rsidR="00DE1120">
        <w:rPr>
          <w:b w:val="0"/>
          <w:bCs/>
        </w:rPr>
        <w:t xml:space="preserve"> рентабельности и чистой прибыли за анализируемый период, что характеризует деятельность ОАО  «Вега» с положительной стороны</w:t>
      </w:r>
      <w:r>
        <w:rPr>
          <w:b w:val="0"/>
          <w:bCs/>
        </w:rPr>
        <w:t xml:space="preserve"> и говорит о деловой активности.</w:t>
      </w:r>
      <w:r w:rsidR="00DE1120">
        <w:rPr>
          <w:b w:val="0"/>
          <w:bCs/>
        </w:rPr>
        <w:t xml:space="preserve"> </w:t>
      </w: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E90FD0" w:rsidRDefault="00E90FD0">
      <w:pPr>
        <w:pStyle w:val="a6"/>
        <w:ind w:right="-2"/>
        <w:jc w:val="right"/>
        <w:rPr>
          <w:b w:val="0"/>
          <w:bCs/>
        </w:rPr>
      </w:pPr>
    </w:p>
    <w:p w:rsidR="000A4424" w:rsidRDefault="000A4424">
      <w:pPr>
        <w:pStyle w:val="a6"/>
        <w:ind w:right="-2"/>
        <w:jc w:val="right"/>
        <w:rPr>
          <w:b w:val="0"/>
          <w:bCs/>
        </w:rPr>
      </w:pPr>
      <w:r>
        <w:rPr>
          <w:b w:val="0"/>
          <w:bCs/>
        </w:rPr>
        <w:t>Таблица 18</w:t>
      </w:r>
    </w:p>
    <w:p w:rsidR="000A4424" w:rsidRDefault="000A4424">
      <w:pPr>
        <w:pStyle w:val="a6"/>
        <w:ind w:right="-2"/>
      </w:pPr>
      <w:r>
        <w:t>Комплексная оценка динамики коэффициентов финансовой устойчивости ОАО «Вега» за 2002 г.</w:t>
      </w:r>
    </w:p>
    <w:p w:rsidR="000A4424" w:rsidRDefault="000A4424">
      <w:pPr>
        <w:pStyle w:val="a6"/>
        <w:ind w:right="-2"/>
        <w:jc w:val="both"/>
        <w:rPr>
          <w:b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60"/>
        <w:gridCol w:w="1275"/>
        <w:gridCol w:w="1701"/>
      </w:tblGrid>
      <w:tr w:rsidR="000A4424">
        <w:trPr>
          <w:cantSplit/>
          <w:trHeight w:val="299"/>
        </w:trPr>
        <w:tc>
          <w:tcPr>
            <w:tcW w:w="5211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1560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На начало года</w:t>
            </w:r>
          </w:p>
        </w:tc>
        <w:tc>
          <w:tcPr>
            <w:tcW w:w="1275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На конец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года</w:t>
            </w:r>
          </w:p>
        </w:tc>
        <w:tc>
          <w:tcPr>
            <w:tcW w:w="1701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Темп роста,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  <w:r>
              <w:rPr>
                <w:b w:val="0"/>
                <w:sz w:val="26"/>
              </w:rPr>
              <w:t xml:space="preserve"> </w:t>
            </w:r>
          </w:p>
        </w:tc>
      </w:tr>
      <w:tr w:rsidR="000A4424">
        <w:trPr>
          <w:cantSplit/>
          <w:trHeight w:val="638"/>
        </w:trPr>
        <w:tc>
          <w:tcPr>
            <w:tcW w:w="5211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560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275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701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56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1. Коэффициент финансовой независимости (автономии)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</w:rPr>
              <w:t>1</w:t>
            </w:r>
            <w:r>
              <w:rPr>
                <w:b w:val="0"/>
                <w:sz w:val="26"/>
              </w:rPr>
              <w:t>)</w:t>
            </w:r>
            <w:r w:rsidR="00896718">
              <w:rPr>
                <w:b w:val="0"/>
                <w:sz w:val="26"/>
              </w:rPr>
              <w:t xml:space="preserve"> (п.8 таблица 8)</w:t>
            </w:r>
          </w:p>
        </w:tc>
        <w:tc>
          <w:tcPr>
            <w:tcW w:w="1560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0,448</w:t>
            </w:r>
          </w:p>
        </w:tc>
        <w:tc>
          <w:tcPr>
            <w:tcW w:w="1275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0,533</w:t>
            </w:r>
          </w:p>
        </w:tc>
        <w:tc>
          <w:tcPr>
            <w:tcW w:w="1701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+1,1897</w: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2. Коэффициент финансирования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</w:rPr>
              <w:t>2</w:t>
            </w:r>
            <w:r>
              <w:rPr>
                <w:b w:val="0"/>
                <w:sz w:val="26"/>
              </w:rPr>
              <w:t>)</w:t>
            </w:r>
          </w:p>
          <w:p w:rsidR="000A4424" w:rsidRDefault="00896718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(п.4 таблица 2)</w:t>
            </w:r>
          </w:p>
        </w:tc>
        <w:tc>
          <w:tcPr>
            <w:tcW w:w="1560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0,679</w:t>
            </w:r>
          </w:p>
        </w:tc>
        <w:tc>
          <w:tcPr>
            <w:tcW w:w="1275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1,790</w:t>
            </w:r>
          </w:p>
        </w:tc>
        <w:tc>
          <w:tcPr>
            <w:tcW w:w="1701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+2,6362</w: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3. Коэффициент маневренности собственного капитала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</w:rPr>
              <w:t>3</w:t>
            </w:r>
            <w:r>
              <w:rPr>
                <w:b w:val="0"/>
                <w:sz w:val="26"/>
              </w:rPr>
              <w:t>)</w:t>
            </w:r>
            <w:r w:rsidR="00896718">
              <w:rPr>
                <w:b w:val="0"/>
                <w:sz w:val="26"/>
              </w:rPr>
              <w:t xml:space="preserve"> (п.6 таблица 2)</w:t>
            </w:r>
          </w:p>
        </w:tc>
        <w:tc>
          <w:tcPr>
            <w:tcW w:w="1560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-0,249</w:t>
            </w:r>
          </w:p>
        </w:tc>
        <w:tc>
          <w:tcPr>
            <w:tcW w:w="1275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0,141</w:t>
            </w:r>
          </w:p>
        </w:tc>
        <w:tc>
          <w:tcPr>
            <w:tcW w:w="1701" w:type="dxa"/>
          </w:tcPr>
          <w:p w:rsidR="000A4424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</w:t>
            </w:r>
            <w:r w:rsidR="00C93526">
              <w:rPr>
                <w:b w:val="0"/>
                <w:sz w:val="26"/>
              </w:rPr>
              <w:t>,5663</w: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4. Коэффициент инвестирования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</w:rPr>
              <w:t>4</w:t>
            </w:r>
            <w:r>
              <w:rPr>
                <w:b w:val="0"/>
                <w:sz w:val="26"/>
              </w:rPr>
              <w:t>)</w:t>
            </w:r>
          </w:p>
          <w:p w:rsidR="000A4424" w:rsidRDefault="00896718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(п.5 таблица 2)</w:t>
            </w:r>
          </w:p>
        </w:tc>
        <w:tc>
          <w:tcPr>
            <w:tcW w:w="1560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0,800</w:t>
            </w:r>
          </w:p>
        </w:tc>
        <w:tc>
          <w:tcPr>
            <w:tcW w:w="1275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1,165</w:t>
            </w:r>
          </w:p>
        </w:tc>
        <w:tc>
          <w:tcPr>
            <w:tcW w:w="1701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1,4563</w: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5. Коэффициент обеспеченности оборотных активов собственными средствами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</w:rPr>
              <w:t>5</w:t>
            </w:r>
            <w:r>
              <w:rPr>
                <w:b w:val="0"/>
                <w:sz w:val="26"/>
              </w:rPr>
              <w:t xml:space="preserve">) </w:t>
            </w:r>
          </w:p>
          <w:p w:rsidR="00896718" w:rsidRDefault="00896718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(п.8 таблица 2)</w:t>
            </w:r>
          </w:p>
        </w:tc>
        <w:tc>
          <w:tcPr>
            <w:tcW w:w="1560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-0,203</w:t>
            </w:r>
          </w:p>
        </w:tc>
        <w:tc>
          <w:tcPr>
            <w:tcW w:w="1275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0,202</w:t>
            </w:r>
          </w:p>
        </w:tc>
        <w:tc>
          <w:tcPr>
            <w:tcW w:w="1701" w:type="dxa"/>
          </w:tcPr>
          <w:p w:rsidR="000A4424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</w:t>
            </w:r>
            <w:r w:rsidR="00C93526">
              <w:rPr>
                <w:b w:val="0"/>
                <w:sz w:val="26"/>
              </w:rPr>
              <w:t>,9951</w: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896718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6. Коэффициент обеспеченности запасов собственными средствами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</w:rPr>
              <w:t>6</w:t>
            </w:r>
            <w:r>
              <w:rPr>
                <w:b w:val="0"/>
                <w:sz w:val="26"/>
              </w:rPr>
              <w:t>)</w:t>
            </w:r>
            <w:r w:rsidR="00896718">
              <w:rPr>
                <w:b w:val="0"/>
                <w:sz w:val="26"/>
              </w:rPr>
              <w:t xml:space="preserve"> </w:t>
            </w:r>
          </w:p>
          <w:p w:rsidR="000A4424" w:rsidRDefault="00896718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(п.9 таблица 2)</w:t>
            </w:r>
          </w:p>
        </w:tc>
        <w:tc>
          <w:tcPr>
            <w:tcW w:w="1560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1,153</w:t>
            </w:r>
          </w:p>
        </w:tc>
        <w:tc>
          <w:tcPr>
            <w:tcW w:w="1275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2,082</w:t>
            </w:r>
          </w:p>
        </w:tc>
        <w:tc>
          <w:tcPr>
            <w:tcW w:w="1701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1,8057</w: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7. Коэффициент текущей ликвидности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</w:rPr>
              <w:t>7</w:t>
            </w:r>
            <w:r>
              <w:rPr>
                <w:b w:val="0"/>
                <w:sz w:val="26"/>
              </w:rPr>
              <w:t>)</w:t>
            </w:r>
          </w:p>
          <w:p w:rsidR="000A4424" w:rsidRDefault="00896718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(п.1 таблица 3)</w:t>
            </w:r>
          </w:p>
        </w:tc>
        <w:tc>
          <w:tcPr>
            <w:tcW w:w="1560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0,684</w:t>
            </w:r>
          </w:p>
        </w:tc>
        <w:tc>
          <w:tcPr>
            <w:tcW w:w="1275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1,8</w:t>
            </w:r>
          </w:p>
        </w:tc>
        <w:tc>
          <w:tcPr>
            <w:tcW w:w="1701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2,6316</w: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8. Коэффициент критической ликвидности (промежуточного покрытия)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</w:rPr>
              <w:t>8</w:t>
            </w:r>
            <w:r>
              <w:rPr>
                <w:b w:val="0"/>
                <w:sz w:val="26"/>
              </w:rPr>
              <w:t>)</w:t>
            </w:r>
          </w:p>
          <w:p w:rsidR="0078424F" w:rsidRDefault="0078424F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(п.2 таблица 3)</w:t>
            </w:r>
          </w:p>
        </w:tc>
        <w:tc>
          <w:tcPr>
            <w:tcW w:w="1560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0,230</w:t>
            </w:r>
          </w:p>
        </w:tc>
        <w:tc>
          <w:tcPr>
            <w:tcW w:w="1275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0,396</w:t>
            </w:r>
          </w:p>
        </w:tc>
        <w:tc>
          <w:tcPr>
            <w:tcW w:w="1701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1,7217</w: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Порядок расчета комплексного показателя </w:t>
            </w:r>
          </w:p>
        </w:tc>
        <w:tc>
          <w:tcPr>
            <w:tcW w:w="156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8"/>
                <w:sz w:val="26"/>
                <w:lang w:val="en-US"/>
              </w:rPr>
              <w:object w:dxaOrig="720" w:dyaOrig="720">
                <v:shape id="_x0000_i1068" type="#_x0000_t75" style="width:36pt;height:36pt" o:ole="" fillcolor="window">
                  <v:imagedata r:id="rId71" o:title=""/>
                </v:shape>
                <o:OLEObject Type="Embed" ProgID="Equation.3" ShapeID="_x0000_i1068" DrawAspect="Content" ObjectID="_1469966938" r:id="rId81"/>
              </w:object>
            </w:r>
          </w:p>
        </w:tc>
      </w:tr>
      <w:tr w:rsidR="000A4424">
        <w:trPr>
          <w:cantSplit/>
        </w:trPr>
        <w:tc>
          <w:tcPr>
            <w:tcW w:w="5211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Комплексный показатель (К</w:t>
            </w:r>
            <w:r>
              <w:rPr>
                <w:b w:val="0"/>
                <w:sz w:val="26"/>
                <w:vertAlign w:val="subscript"/>
                <w:lang w:val="en-US"/>
              </w:rPr>
              <w:t>j</w:t>
            </w:r>
            <w:r>
              <w:rPr>
                <w:b w:val="0"/>
                <w:sz w:val="26"/>
              </w:rPr>
              <w:t>)</w:t>
            </w:r>
          </w:p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</w:p>
        </w:tc>
        <w:tc>
          <w:tcPr>
            <w:tcW w:w="1560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701" w:type="dxa"/>
          </w:tcPr>
          <w:p w:rsidR="000A4424" w:rsidRPr="00C93526" w:rsidRDefault="00C93526">
            <w:pPr>
              <w:pStyle w:val="a6"/>
              <w:ind w:right="-2"/>
              <w:rPr>
                <w:sz w:val="26"/>
              </w:rPr>
            </w:pPr>
            <w:r w:rsidRPr="00C93526">
              <w:rPr>
                <w:sz w:val="26"/>
              </w:rPr>
              <w:t>1,</w:t>
            </w:r>
            <w:r w:rsidR="007D6A05">
              <w:rPr>
                <w:sz w:val="26"/>
              </w:rPr>
              <w:t>8131</w:t>
            </w:r>
          </w:p>
        </w:tc>
      </w:tr>
    </w:tbl>
    <w:p w:rsidR="000A4424" w:rsidRDefault="000A4424">
      <w:pPr>
        <w:pStyle w:val="a6"/>
        <w:ind w:right="-2"/>
        <w:jc w:val="both"/>
        <w:rPr>
          <w:b w:val="0"/>
          <w:bCs/>
        </w:rPr>
      </w:pPr>
      <w:r>
        <w:rPr>
          <w:b w:val="0"/>
          <w:bCs/>
        </w:rPr>
        <w:t>* Округление значений коэффициентов производить с точностью до 0,0001</w:t>
      </w:r>
    </w:p>
    <w:p w:rsidR="0078424F" w:rsidRDefault="0078424F">
      <w:pPr>
        <w:pStyle w:val="a6"/>
        <w:ind w:right="-2"/>
        <w:jc w:val="both"/>
        <w:rPr>
          <w:b w:val="0"/>
          <w:bCs/>
        </w:rPr>
      </w:pPr>
    </w:p>
    <w:p w:rsidR="0078424F" w:rsidRDefault="0078424F" w:rsidP="0078424F">
      <w:pPr>
        <w:pStyle w:val="a6"/>
        <w:ind w:right="-2"/>
        <w:jc w:val="left"/>
        <w:rPr>
          <w:b w:val="0"/>
          <w:bCs/>
        </w:rPr>
      </w:pPr>
      <w:r w:rsidRPr="006E53D6">
        <w:rPr>
          <w:bCs/>
        </w:rPr>
        <w:t>ВЫВОД:</w:t>
      </w:r>
      <w:r>
        <w:rPr>
          <w:b w:val="0"/>
          <w:bCs/>
        </w:rPr>
        <w:t xml:space="preserve">     Величина всех коэффициентов таблицы 18 за анализируемый </w:t>
      </w:r>
    </w:p>
    <w:p w:rsidR="0078424F" w:rsidRDefault="0078424F" w:rsidP="0078424F">
      <w:pPr>
        <w:pStyle w:val="a6"/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                  период увеличилась, о чем говорит темп роста:</w:t>
      </w:r>
    </w:p>
    <w:p w:rsidR="0078424F" w:rsidRDefault="0078424F" w:rsidP="00035C6A">
      <w:pPr>
        <w:pStyle w:val="a6"/>
        <w:numPr>
          <w:ilvl w:val="0"/>
          <w:numId w:val="24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Коэффициент финансовой независимости 1,1897.</w:t>
      </w:r>
    </w:p>
    <w:p w:rsidR="0078424F" w:rsidRPr="0078424F" w:rsidRDefault="0078424F" w:rsidP="00035C6A">
      <w:pPr>
        <w:pStyle w:val="a6"/>
        <w:numPr>
          <w:ilvl w:val="0"/>
          <w:numId w:val="24"/>
        </w:numPr>
        <w:ind w:right="-2"/>
        <w:jc w:val="left"/>
        <w:rPr>
          <w:b w:val="0"/>
        </w:rPr>
      </w:pPr>
      <w:r>
        <w:rPr>
          <w:b w:val="0"/>
          <w:bCs/>
        </w:rPr>
        <w:t>Коэффициент финансирования 2,6362.</w:t>
      </w:r>
    </w:p>
    <w:p w:rsidR="0078424F" w:rsidRPr="0078424F" w:rsidRDefault="0078424F" w:rsidP="00035C6A">
      <w:pPr>
        <w:pStyle w:val="a6"/>
        <w:numPr>
          <w:ilvl w:val="0"/>
          <w:numId w:val="24"/>
        </w:numPr>
        <w:ind w:right="-2"/>
        <w:jc w:val="left"/>
        <w:rPr>
          <w:b w:val="0"/>
        </w:rPr>
      </w:pPr>
      <w:r>
        <w:rPr>
          <w:b w:val="0"/>
          <w:bCs/>
        </w:rPr>
        <w:t>Коэффициент маневренности собственного капитала 1,5663.</w:t>
      </w:r>
    </w:p>
    <w:p w:rsidR="0078424F" w:rsidRPr="0078424F" w:rsidRDefault="0078424F" w:rsidP="00035C6A">
      <w:pPr>
        <w:pStyle w:val="a6"/>
        <w:numPr>
          <w:ilvl w:val="0"/>
          <w:numId w:val="24"/>
        </w:numPr>
        <w:ind w:right="-2"/>
        <w:jc w:val="left"/>
        <w:rPr>
          <w:b w:val="0"/>
        </w:rPr>
      </w:pPr>
      <w:r>
        <w:rPr>
          <w:b w:val="0"/>
          <w:bCs/>
        </w:rPr>
        <w:t>Коэффициент инвестирования 1,4563.</w:t>
      </w:r>
    </w:p>
    <w:p w:rsidR="0078424F" w:rsidRPr="0078424F" w:rsidRDefault="0078424F" w:rsidP="00035C6A">
      <w:pPr>
        <w:pStyle w:val="a6"/>
        <w:numPr>
          <w:ilvl w:val="0"/>
          <w:numId w:val="24"/>
        </w:numPr>
        <w:ind w:right="-2"/>
        <w:jc w:val="left"/>
        <w:rPr>
          <w:b w:val="0"/>
        </w:rPr>
      </w:pPr>
      <w:r>
        <w:rPr>
          <w:b w:val="0"/>
          <w:bCs/>
        </w:rPr>
        <w:t>Коэффициент обеспеченности оборотных активов собственными средствами 1,9951.</w:t>
      </w:r>
    </w:p>
    <w:p w:rsidR="0078424F" w:rsidRPr="0078424F" w:rsidRDefault="0078424F" w:rsidP="00035C6A">
      <w:pPr>
        <w:pStyle w:val="a6"/>
        <w:numPr>
          <w:ilvl w:val="0"/>
          <w:numId w:val="24"/>
        </w:numPr>
        <w:ind w:right="-2"/>
        <w:jc w:val="left"/>
        <w:rPr>
          <w:b w:val="0"/>
        </w:rPr>
      </w:pPr>
      <w:r>
        <w:rPr>
          <w:b w:val="0"/>
          <w:bCs/>
        </w:rPr>
        <w:t>Коэффициент обеспеченности запасов собственными средствами 1,8057.</w:t>
      </w:r>
    </w:p>
    <w:p w:rsidR="0078424F" w:rsidRPr="0078424F" w:rsidRDefault="0078424F" w:rsidP="00035C6A">
      <w:pPr>
        <w:pStyle w:val="a6"/>
        <w:numPr>
          <w:ilvl w:val="0"/>
          <w:numId w:val="24"/>
        </w:numPr>
        <w:ind w:right="-2"/>
        <w:jc w:val="left"/>
        <w:rPr>
          <w:b w:val="0"/>
        </w:rPr>
      </w:pPr>
      <w:r>
        <w:rPr>
          <w:b w:val="0"/>
          <w:bCs/>
        </w:rPr>
        <w:t>Коэффициент текущей ликвидности 2,6316.</w:t>
      </w:r>
    </w:p>
    <w:p w:rsidR="0078424F" w:rsidRPr="0078424F" w:rsidRDefault="0078424F" w:rsidP="00035C6A">
      <w:pPr>
        <w:pStyle w:val="a6"/>
        <w:numPr>
          <w:ilvl w:val="0"/>
          <w:numId w:val="24"/>
        </w:numPr>
        <w:ind w:right="-2"/>
        <w:jc w:val="left"/>
        <w:rPr>
          <w:b w:val="0"/>
        </w:rPr>
      </w:pPr>
      <w:r>
        <w:rPr>
          <w:b w:val="0"/>
          <w:bCs/>
        </w:rPr>
        <w:t>Коэффициент критической ликвидности (промежуточного покрытия) 1,7217.</w:t>
      </w:r>
    </w:p>
    <w:p w:rsidR="0078424F" w:rsidRDefault="0078424F" w:rsidP="0078424F">
      <w:pPr>
        <w:pStyle w:val="a6"/>
        <w:ind w:left="1080" w:right="-2"/>
        <w:jc w:val="left"/>
        <w:rPr>
          <w:b w:val="0"/>
          <w:bCs/>
        </w:rPr>
      </w:pPr>
      <w:r>
        <w:rPr>
          <w:b w:val="0"/>
          <w:bCs/>
        </w:rPr>
        <w:t xml:space="preserve">           Наибольший темп роста из всех перечисленных показателей имеет коэффициент финансирования и коэффициент текущей ликвидности, что положительно характеризует деятельность организации за анализируемый период.  </w:t>
      </w:r>
    </w:p>
    <w:p w:rsidR="0078424F" w:rsidRDefault="0078424F" w:rsidP="0078424F">
      <w:pPr>
        <w:pStyle w:val="a6"/>
        <w:ind w:left="1080" w:right="-2"/>
        <w:jc w:val="left"/>
        <w:rPr>
          <w:b w:val="0"/>
          <w:bCs/>
        </w:rPr>
      </w:pPr>
      <w:r>
        <w:rPr>
          <w:b w:val="0"/>
          <w:bCs/>
        </w:rPr>
        <w:t xml:space="preserve">       Комплексный показатель, рассчитанный на основе данных таблицы 18, говорит об общем росте всех коэффициентов финансовой устойчивости. Это подтверждает, что ОАО  «Вега» в ближайшем будущем можно охарактеризовать как финансово-устойчивую организацию.</w:t>
      </w:r>
    </w:p>
    <w:p w:rsidR="0078424F" w:rsidRDefault="0078424F" w:rsidP="0078424F">
      <w:pPr>
        <w:pStyle w:val="a6"/>
        <w:ind w:left="1080" w:right="-2"/>
        <w:jc w:val="left"/>
        <w:rPr>
          <w:b w:val="0"/>
        </w:rPr>
        <w:sectPr w:rsidR="0078424F">
          <w:pgSz w:w="11906" w:h="16838" w:code="9"/>
          <w:pgMar w:top="1134" w:right="851" w:bottom="1134" w:left="1418" w:header="567" w:footer="0" w:gutter="0"/>
          <w:cols w:space="720"/>
        </w:sectPr>
      </w:pPr>
      <w:r>
        <w:rPr>
          <w:b w:val="0"/>
          <w:bCs/>
        </w:rPr>
        <w:t xml:space="preserve"> </w:t>
      </w:r>
    </w:p>
    <w:p w:rsidR="000A4424" w:rsidRDefault="000A4424">
      <w:pPr>
        <w:pStyle w:val="a6"/>
        <w:ind w:right="-2"/>
        <w:jc w:val="right"/>
        <w:rPr>
          <w:b w:val="0"/>
        </w:rPr>
      </w:pPr>
      <w:r>
        <w:rPr>
          <w:b w:val="0"/>
        </w:rPr>
        <w:t>Таблица 19</w:t>
      </w:r>
    </w:p>
    <w:p w:rsidR="000A4424" w:rsidRDefault="000A4424">
      <w:pPr>
        <w:pStyle w:val="a6"/>
        <w:ind w:right="-2"/>
      </w:pPr>
      <w:r>
        <w:t xml:space="preserve">Комплексная оценка использования трудовых ресурсов и их влияния </w:t>
      </w:r>
    </w:p>
    <w:p w:rsidR="000A4424" w:rsidRDefault="000A4424">
      <w:pPr>
        <w:pStyle w:val="a6"/>
        <w:ind w:right="-2"/>
      </w:pPr>
      <w:r>
        <w:t>на выручку от продаж ОАО «Вега» за 2002 г.</w:t>
      </w:r>
    </w:p>
    <w:p w:rsidR="000A4424" w:rsidRDefault="000A4424">
      <w:pPr>
        <w:pStyle w:val="a6"/>
        <w:ind w:right="-2"/>
        <w:jc w:val="both"/>
        <w:rPr>
          <w:b w:val="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276"/>
        <w:gridCol w:w="1559"/>
        <w:gridCol w:w="1985"/>
        <w:gridCol w:w="1984"/>
        <w:gridCol w:w="2268"/>
        <w:gridCol w:w="1701"/>
      </w:tblGrid>
      <w:tr w:rsidR="000A4424">
        <w:trPr>
          <w:cantSplit/>
          <w:trHeight w:val="78"/>
        </w:trPr>
        <w:tc>
          <w:tcPr>
            <w:tcW w:w="3085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2410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 показателя:</w:t>
            </w:r>
          </w:p>
        </w:tc>
        <w:tc>
          <w:tcPr>
            <w:tcW w:w="1559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Темп роста качественного показателя,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</w:p>
        </w:tc>
        <w:tc>
          <w:tcPr>
            <w:tcW w:w="1985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Прирост ресурса на 1% прироста выручки от продаж,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  <w:r>
              <w:rPr>
                <w:b w:val="0"/>
                <w:sz w:val="26"/>
              </w:rPr>
              <w:t xml:space="preserve"> 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4252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Доля влияния на прирост выручки от продаж:</w:t>
            </w:r>
          </w:p>
        </w:tc>
        <w:tc>
          <w:tcPr>
            <w:tcW w:w="1701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Относительная экономия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(перерасход) ресурса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  <w:trHeight w:val="638"/>
        </w:trPr>
        <w:tc>
          <w:tcPr>
            <w:tcW w:w="3085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количественного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качественного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1559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985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экстенсивности использования ресурсов, %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 xml:space="preserve"> ·100)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интенсивности использования ресурсов, %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(100 – 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 xml:space="preserve"> ·100)</w:t>
            </w:r>
          </w:p>
        </w:tc>
        <w:tc>
          <w:tcPr>
            <w:tcW w:w="1701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</w:t>
            </w: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</w:t>
            </w:r>
          </w:p>
        </w:tc>
      </w:tr>
      <w:tr w:rsidR="000A4424">
        <w:trPr>
          <w:cantSplit/>
          <w:trHeight w:val="594"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Среднесписочная численность работников, чел.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R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R</w:t>
            </w: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1,0156</w:t>
            </w:r>
          </w:p>
        </w:tc>
        <w:tc>
          <w:tcPr>
            <w:tcW w:w="1985" w:type="dxa"/>
          </w:tcPr>
          <w:p w:rsidR="000A4424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0,0055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</w:rPr>
              <w:t>0,55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99,45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7D6A05">
              <w:rPr>
                <w:b w:val="0"/>
                <w:sz w:val="26"/>
              </w:rPr>
              <w:t>0,0156</w:t>
            </w:r>
          </w:p>
          <w:p w:rsidR="007D6A05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Расходы на оплату труда, включая социальные отчисления,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U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U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1,0671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0,0916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9,16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90,84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</w:t>
            </w:r>
            <w:r w:rsidR="007D6A05">
              <w:rPr>
                <w:b w:val="0"/>
                <w:sz w:val="26"/>
              </w:rPr>
              <w:t>0,0671</w:t>
            </w:r>
          </w:p>
          <w:p w:rsidR="007D6A05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Количество отработанных человеко-часов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ЧЧ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ЧЧ</w:t>
            </w:r>
            <w:r>
              <w:rPr>
                <w:b w:val="0"/>
                <w:snapToGrid w:val="0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A4424" w:rsidRPr="006E53D6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1</w:t>
            </w:r>
            <w:r w:rsidR="006E53D6">
              <w:rPr>
                <w:b w:val="0"/>
                <w:sz w:val="26"/>
              </w:rPr>
              <w:t>,0063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11,9012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1190,12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-1090,12</w:t>
            </w:r>
          </w:p>
        </w:tc>
        <w:tc>
          <w:tcPr>
            <w:tcW w:w="1701" w:type="dxa"/>
          </w:tcPr>
          <w:p w:rsidR="000A4424" w:rsidRDefault="006E53D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+0,0063</w:t>
            </w:r>
          </w:p>
          <w:p w:rsidR="006E53D6" w:rsidRDefault="006E53D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Количество отработанных дней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Дн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Дн</w:t>
            </w:r>
          </w:p>
        </w:tc>
        <w:tc>
          <w:tcPr>
            <w:tcW w:w="1559" w:type="dxa"/>
          </w:tcPr>
          <w:p w:rsidR="000A4424" w:rsidRPr="006E53D6" w:rsidRDefault="006E53D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1,1270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-0,0003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-0,03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100,03</w:t>
            </w:r>
          </w:p>
        </w:tc>
        <w:tc>
          <w:tcPr>
            <w:tcW w:w="1701" w:type="dxa"/>
          </w:tcPr>
          <w:p w:rsidR="000A4424" w:rsidRDefault="006E53D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+0,1270</w:t>
            </w:r>
          </w:p>
          <w:p w:rsidR="007D6A05" w:rsidRDefault="007D6A05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экономия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Порядок расчета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position w:val="-28"/>
                <w:sz w:val="26"/>
                <w:lang w:val="en-US"/>
              </w:rPr>
              <w:object w:dxaOrig="720" w:dyaOrig="720">
                <v:shape id="_x0000_i1069" type="#_x0000_t75" style="width:36pt;height:36pt" o:ole="" fillcolor="window">
                  <v:imagedata r:id="rId71" o:title=""/>
                </v:shape>
                <o:OLEObject Type="Embed" ProgID="Equation.3" ShapeID="_x0000_i1069" DrawAspect="Content" ObjectID="_1469966939" r:id="rId82"/>
              </w:objec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80" w:dyaOrig="960">
                <v:shape id="_x0000_i1070" type="#_x0000_t75" style="width:48.75pt;height:48pt" o:ole="" fillcolor="window">
                  <v:imagedata r:id="rId75" o:title=""/>
                </v:shape>
                <o:OLEObject Type="Embed" ProgID="Equation.3" ShapeID="_x0000_i1070" DrawAspect="Content" ObjectID="_1469966940" r:id="rId83"/>
              </w:object>
            </w: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80" w:dyaOrig="960">
                <v:shape id="_x0000_i1071" type="#_x0000_t75" style="width:48.75pt;height:48pt" o:ole="" fillcolor="window">
                  <v:imagedata r:id="rId73" o:title=""/>
                </v:shape>
                <o:OLEObject Type="Embed" ProgID="Equation.3" ShapeID="_x0000_i1071" DrawAspect="Content" ObjectID="_1469966941" r:id="rId84"/>
              </w:object>
            </w:r>
            <w:r>
              <w:rPr>
                <w:b w:val="0"/>
                <w:sz w:val="26"/>
              </w:rPr>
              <w:t>∙ 100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100 -</w:t>
            </w:r>
            <w:r>
              <w:rPr>
                <w:b w:val="0"/>
                <w:position w:val="-24"/>
                <w:sz w:val="26"/>
                <w:lang w:val="en-US"/>
              </w:rPr>
              <w:object w:dxaOrig="980" w:dyaOrig="960">
                <v:shape id="_x0000_i1072" type="#_x0000_t75" style="width:48.75pt;height:48pt" o:ole="" fillcolor="window">
                  <v:imagedata r:id="rId77" o:title=""/>
                </v:shape>
                <o:OLEObject Type="Embed" ProgID="Equation.3" ShapeID="_x0000_i1072" DrawAspect="Content" ObjectID="_1469966942" r:id="rId85"/>
              </w:object>
            </w:r>
            <w:r>
              <w:rPr>
                <w:b w:val="0"/>
                <w:sz w:val="26"/>
              </w:rPr>
              <w:t>·100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Комплексные показатели 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14"/>
                <w:sz w:val="26"/>
                <w:lang w:val="en-US"/>
              </w:rPr>
              <w:object w:dxaOrig="340" w:dyaOrig="380">
                <v:shape id="_x0000_i1073" type="#_x0000_t75" style="width:17.25pt;height:18.75pt" o:ole="" fillcolor="window">
                  <v:imagedata r:id="rId86" o:title=""/>
                </v:shape>
                <o:OLEObject Type="Embed" ProgID="Equation.3" ShapeID="_x0000_i1073" DrawAspect="Content" ObjectID="_1469966943" r:id="rId87"/>
              </w:object>
            </w:r>
          </w:p>
        </w:tc>
        <w:tc>
          <w:tcPr>
            <w:tcW w:w="1559" w:type="dxa"/>
          </w:tcPr>
          <w:p w:rsidR="000A4424" w:rsidRPr="006E53D6" w:rsidRDefault="00C93526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1,0</w:t>
            </w:r>
            <w:r w:rsidR="006E53D6">
              <w:rPr>
                <w:b w:val="0"/>
                <w:sz w:val="26"/>
              </w:rPr>
              <w:t>529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2,9995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299,95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-199,95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</w:tbl>
    <w:p w:rsidR="000A4424" w:rsidRDefault="000A4424">
      <w:pPr>
        <w:pStyle w:val="a6"/>
        <w:ind w:right="-2"/>
        <w:jc w:val="left"/>
        <w:rPr>
          <w:b w:val="0"/>
        </w:rPr>
        <w:sectPr w:rsidR="000A4424">
          <w:pgSz w:w="16838" w:h="11906" w:orient="landscape" w:code="9"/>
          <w:pgMar w:top="1418" w:right="1134" w:bottom="851" w:left="1134" w:header="567" w:footer="0" w:gutter="0"/>
          <w:cols w:space="720"/>
        </w:sectPr>
      </w:pPr>
      <w:r>
        <w:rPr>
          <w:b w:val="0"/>
          <w:bCs/>
        </w:rPr>
        <w:t>* Округление значений коэффициентов производить с точностью до 0,0001</w:t>
      </w:r>
    </w:p>
    <w:p w:rsidR="000A4424" w:rsidRDefault="00281257" w:rsidP="00281257">
      <w:pPr>
        <w:pStyle w:val="a6"/>
        <w:ind w:right="-255"/>
        <w:jc w:val="left"/>
        <w:rPr>
          <w:b w:val="0"/>
          <w:bCs/>
        </w:rPr>
      </w:pPr>
      <w:r w:rsidRPr="006E53D6">
        <w:rPr>
          <w:bCs/>
        </w:rPr>
        <w:t>ВЫВОД:</w:t>
      </w:r>
      <w:r>
        <w:rPr>
          <w:b w:val="0"/>
          <w:bCs/>
        </w:rPr>
        <w:t xml:space="preserve">     Осуществив комплексную оценку использования трудовых ресурсов</w:t>
      </w:r>
    </w:p>
    <w:p w:rsidR="00281257" w:rsidRDefault="00281257" w:rsidP="00281257">
      <w:pPr>
        <w:pStyle w:val="a6"/>
        <w:ind w:right="-255"/>
        <w:jc w:val="left"/>
        <w:rPr>
          <w:b w:val="0"/>
          <w:bCs/>
        </w:rPr>
      </w:pPr>
      <w:r>
        <w:rPr>
          <w:b w:val="0"/>
          <w:bCs/>
        </w:rPr>
        <w:t xml:space="preserve">                   и их влияния на выручку от продаж ОАО  «Вега» за 2002 г. на основе</w:t>
      </w:r>
    </w:p>
    <w:p w:rsidR="00281257" w:rsidRDefault="00281257" w:rsidP="00281257">
      <w:pPr>
        <w:pStyle w:val="a6"/>
        <w:ind w:right="-255"/>
        <w:jc w:val="left"/>
        <w:rPr>
          <w:b w:val="0"/>
          <w:bCs/>
        </w:rPr>
      </w:pPr>
      <w:r>
        <w:rPr>
          <w:b w:val="0"/>
          <w:bCs/>
        </w:rPr>
        <w:t xml:space="preserve">                   показателей, рассчитанных в таблице 19, можно выделить следующее:</w:t>
      </w:r>
    </w:p>
    <w:p w:rsidR="00281257" w:rsidRDefault="00281257" w:rsidP="00035C6A">
      <w:pPr>
        <w:pStyle w:val="a6"/>
        <w:numPr>
          <w:ilvl w:val="0"/>
          <w:numId w:val="25"/>
        </w:numPr>
        <w:ind w:right="-255"/>
        <w:jc w:val="left"/>
        <w:rPr>
          <w:b w:val="0"/>
          <w:bCs/>
        </w:rPr>
      </w:pPr>
      <w:r>
        <w:rPr>
          <w:b w:val="0"/>
          <w:bCs/>
        </w:rPr>
        <w:t xml:space="preserve">По такому ресурсу, как среднесписочная численность работников у организации за анализируемый период наблюдается перерасход (0,0156), что связано с </w:t>
      </w:r>
      <w:r w:rsidR="00AC5A6F">
        <w:rPr>
          <w:b w:val="0"/>
          <w:bCs/>
        </w:rPr>
        <w:t>увеличением качественного показателя</w:t>
      </w:r>
      <w:r>
        <w:rPr>
          <w:b w:val="0"/>
          <w:bCs/>
        </w:rPr>
        <w:t>. Темп роста качественного показателя (выручки от продаж в расчете на одного работника) 1,0156. Прирост ресурса на 1% прироста выручки от продаж составил 0,0055.</w:t>
      </w:r>
    </w:p>
    <w:p w:rsidR="00281257" w:rsidRDefault="00281257" w:rsidP="00035C6A">
      <w:pPr>
        <w:pStyle w:val="a6"/>
        <w:numPr>
          <w:ilvl w:val="0"/>
          <w:numId w:val="25"/>
        </w:numPr>
        <w:ind w:right="-255"/>
        <w:jc w:val="left"/>
        <w:rPr>
          <w:b w:val="0"/>
          <w:bCs/>
        </w:rPr>
      </w:pPr>
      <w:r>
        <w:rPr>
          <w:b w:val="0"/>
          <w:bCs/>
        </w:rPr>
        <w:t>Расходы на оплату труда,</w:t>
      </w:r>
      <w:r w:rsidR="00855217">
        <w:rPr>
          <w:b w:val="0"/>
          <w:bCs/>
        </w:rPr>
        <w:t xml:space="preserve"> включая социальные отчисления вызывают </w:t>
      </w:r>
      <w:r>
        <w:rPr>
          <w:b w:val="0"/>
          <w:bCs/>
        </w:rPr>
        <w:t>перерасход ресурса (0,0671). Темп роста качественного показателя (</w:t>
      </w:r>
      <w:r w:rsidR="00C14DD0">
        <w:rPr>
          <w:b w:val="0"/>
          <w:bCs/>
        </w:rPr>
        <w:t>коэффициента зарплатоотдачи) 1,0671. Прирост ресурса составил 0,0916.</w:t>
      </w:r>
    </w:p>
    <w:p w:rsidR="00C14DD0" w:rsidRDefault="00C14DD0" w:rsidP="00035C6A">
      <w:pPr>
        <w:pStyle w:val="a6"/>
        <w:numPr>
          <w:ilvl w:val="0"/>
          <w:numId w:val="25"/>
        </w:numPr>
        <w:ind w:right="-255"/>
        <w:jc w:val="left"/>
        <w:rPr>
          <w:b w:val="0"/>
          <w:bCs/>
        </w:rPr>
      </w:pPr>
      <w:r>
        <w:rPr>
          <w:b w:val="0"/>
          <w:bCs/>
        </w:rPr>
        <w:t>Количество отработанных человеко-часов изменилось в части количественного показателя, т.е. наблюдается прирост на 1% прироста выручки от продаж (11,9012).</w:t>
      </w:r>
      <w:r w:rsidR="006E53D6">
        <w:rPr>
          <w:b w:val="0"/>
          <w:bCs/>
        </w:rPr>
        <w:t xml:space="preserve"> В части качественного показателя темп роста составил 1,0063. В целом наблюдается перерасход ресурса (0,0063).</w:t>
      </w:r>
    </w:p>
    <w:p w:rsidR="00C14DD0" w:rsidRDefault="00C14DD0" w:rsidP="00035C6A">
      <w:pPr>
        <w:pStyle w:val="a6"/>
        <w:numPr>
          <w:ilvl w:val="0"/>
          <w:numId w:val="25"/>
        </w:numPr>
        <w:ind w:right="-255"/>
        <w:jc w:val="left"/>
        <w:rPr>
          <w:b w:val="0"/>
          <w:bCs/>
        </w:rPr>
      </w:pPr>
      <w:r>
        <w:rPr>
          <w:b w:val="0"/>
          <w:bCs/>
        </w:rPr>
        <w:t xml:space="preserve">Количество отработанных дней уменьшилось, </w:t>
      </w:r>
      <w:r w:rsidR="002C28F1">
        <w:rPr>
          <w:b w:val="0"/>
          <w:bCs/>
        </w:rPr>
        <w:t>прирост составил -0,0003.</w:t>
      </w:r>
      <w:r>
        <w:rPr>
          <w:b w:val="0"/>
          <w:bCs/>
        </w:rPr>
        <w:t xml:space="preserve"> Темп роста качественного показателя (выручки от продаж в расчете за 1 рабочий </w:t>
      </w:r>
      <w:r w:rsidR="002C28F1">
        <w:rPr>
          <w:b w:val="0"/>
          <w:bCs/>
        </w:rPr>
        <w:t>день) 1,1270</w:t>
      </w:r>
      <w:r>
        <w:rPr>
          <w:b w:val="0"/>
          <w:bCs/>
        </w:rPr>
        <w:t>.</w:t>
      </w:r>
      <w:r w:rsidR="002C28F1">
        <w:rPr>
          <w:b w:val="0"/>
          <w:bCs/>
        </w:rPr>
        <w:t xml:space="preserve"> По данному ресурсу наблюдается перерасход (0,1270).</w:t>
      </w:r>
      <w:r>
        <w:rPr>
          <w:b w:val="0"/>
          <w:bCs/>
        </w:rPr>
        <w:t xml:space="preserve"> </w:t>
      </w:r>
    </w:p>
    <w:p w:rsidR="00C14DD0" w:rsidRDefault="00C14DD0" w:rsidP="00C14DD0">
      <w:pPr>
        <w:pStyle w:val="a6"/>
        <w:ind w:left="630" w:right="-255"/>
        <w:jc w:val="left"/>
        <w:rPr>
          <w:b w:val="0"/>
          <w:bCs/>
        </w:rPr>
      </w:pPr>
      <w:r>
        <w:rPr>
          <w:b w:val="0"/>
          <w:bCs/>
        </w:rPr>
        <w:t xml:space="preserve">         </w:t>
      </w:r>
      <w:r w:rsidR="00784CD6">
        <w:rPr>
          <w:b w:val="0"/>
          <w:bCs/>
        </w:rPr>
        <w:t>Рассчитав комплексные показатели</w:t>
      </w:r>
      <w:r>
        <w:rPr>
          <w:b w:val="0"/>
          <w:bCs/>
        </w:rPr>
        <w:t>, используя выше перечисленные данные, можно сказать о том, что то, как использовались трудовые ресурсы в 2002 году, повлияло лишь на увеличение выручки от продаж ОАО «Вега».</w:t>
      </w: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>
      <w:pPr>
        <w:pStyle w:val="a6"/>
        <w:ind w:right="-2"/>
      </w:pPr>
    </w:p>
    <w:p w:rsidR="00281257" w:rsidRDefault="00281257" w:rsidP="00281257">
      <w:pPr>
        <w:pStyle w:val="a6"/>
        <w:ind w:right="-2"/>
        <w:jc w:val="right"/>
        <w:rPr>
          <w:b w:val="0"/>
        </w:rPr>
      </w:pPr>
      <w:r w:rsidRPr="00C14DD0">
        <w:rPr>
          <w:b w:val="0"/>
        </w:rPr>
        <w:t>Таблица 20</w:t>
      </w:r>
    </w:p>
    <w:p w:rsidR="00C14DD0" w:rsidRPr="00C14DD0" w:rsidRDefault="00C14DD0" w:rsidP="00281257">
      <w:pPr>
        <w:pStyle w:val="a6"/>
        <w:ind w:right="-2"/>
        <w:jc w:val="right"/>
        <w:rPr>
          <w:b w:val="0"/>
        </w:rPr>
      </w:pPr>
    </w:p>
    <w:p w:rsidR="000A4424" w:rsidRDefault="000A4424">
      <w:pPr>
        <w:pStyle w:val="a6"/>
        <w:ind w:right="-2"/>
      </w:pPr>
      <w:r>
        <w:t xml:space="preserve">Комплексная оценка использования основных средств и их влияния </w:t>
      </w:r>
    </w:p>
    <w:p w:rsidR="000A4424" w:rsidRDefault="000A4424">
      <w:pPr>
        <w:pStyle w:val="a6"/>
        <w:ind w:right="-2"/>
      </w:pPr>
      <w:r>
        <w:t>на выручку от продаж ОАО «Вега» за 2002 г.</w:t>
      </w:r>
    </w:p>
    <w:p w:rsidR="000A4424" w:rsidRDefault="000A4424">
      <w:pPr>
        <w:pStyle w:val="a6"/>
        <w:ind w:right="-2"/>
        <w:jc w:val="both"/>
        <w:rPr>
          <w:b w:val="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276"/>
        <w:gridCol w:w="1559"/>
        <w:gridCol w:w="1985"/>
        <w:gridCol w:w="1984"/>
        <w:gridCol w:w="2268"/>
        <w:gridCol w:w="1701"/>
      </w:tblGrid>
      <w:tr w:rsidR="000A4424">
        <w:trPr>
          <w:cantSplit/>
          <w:trHeight w:val="78"/>
        </w:trPr>
        <w:tc>
          <w:tcPr>
            <w:tcW w:w="3085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2410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 показателя:</w:t>
            </w:r>
          </w:p>
        </w:tc>
        <w:tc>
          <w:tcPr>
            <w:tcW w:w="1559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Темп роста качественного показателя,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</w:p>
        </w:tc>
        <w:tc>
          <w:tcPr>
            <w:tcW w:w="1985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Прирост ресурса на 1% прироста выручки от продаж,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 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4252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Доля влияния на прирост выручки от продаж:</w:t>
            </w:r>
          </w:p>
        </w:tc>
        <w:tc>
          <w:tcPr>
            <w:tcW w:w="1701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Относительная экономия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(перерасход) ресурса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  <w:trHeight w:val="638"/>
        </w:trPr>
        <w:tc>
          <w:tcPr>
            <w:tcW w:w="3085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количественного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качественного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1559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985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экстенсивности использования ресурсов, %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 xml:space="preserve"> ·100)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интенсивности использования ресурсов, %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(100 – 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 xml:space="preserve"> ·100)</w:t>
            </w:r>
          </w:p>
        </w:tc>
        <w:tc>
          <w:tcPr>
            <w:tcW w:w="1701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</w:t>
            </w: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</w:t>
            </w:r>
          </w:p>
        </w:tc>
      </w:tr>
      <w:tr w:rsidR="000A4424">
        <w:trPr>
          <w:cantSplit/>
          <w:trHeight w:val="594"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Среднегодовая величина основных средств,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F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  <w:lang w:val="en-US"/>
              </w:rPr>
              <w:t>F</w:t>
            </w: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1,0463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0,0420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4,2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95,8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+0,0463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Расходы на амортизацию основных средств,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Ам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Ам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1,0347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0,0039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0,39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99,61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+0,0347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Среднегодовая балансовая величина активной части основных средств,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F</w:t>
            </w:r>
            <w:r>
              <w:rPr>
                <w:b w:val="0"/>
                <w:sz w:val="26"/>
                <w:vertAlign w:val="subscript"/>
              </w:rPr>
              <w:t>АК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</w:p>
          <w:p w:rsidR="000A4424" w:rsidRDefault="000A4424">
            <w:pPr>
              <w:pStyle w:val="a6"/>
              <w:tabs>
                <w:tab w:val="num" w:pos="720"/>
              </w:tabs>
              <w:ind w:left="360" w:right="-2"/>
              <w:rPr>
                <w:b w:val="0"/>
                <w:sz w:val="26"/>
              </w:rPr>
            </w:pPr>
            <w:r>
              <w:rPr>
                <w:b w:val="0"/>
                <w:position w:val="-14"/>
                <w:sz w:val="32"/>
              </w:rPr>
              <w:object w:dxaOrig="460" w:dyaOrig="380">
                <v:shape id="_x0000_i1074" type="#_x0000_t75" style="width:23.25pt;height:18.75pt" o:ole="" o:bullet="t">
                  <v:imagedata r:id="rId53" o:title=""/>
                </v:shape>
                <o:OLEObject Type="Embed" ProgID="Equation.3" ShapeID="_x0000_i1074" DrawAspect="Content" ObjectID="_1469966944" r:id="rId88"/>
              </w:object>
            </w:r>
            <w:r>
              <w:rPr>
                <w:b w:val="0"/>
                <w:sz w:val="32"/>
              </w:rPr>
              <w:tab/>
            </w: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0,4929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0,1729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17,29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82,71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-0,5071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экономия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Производственная площадь,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ПП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ПП</w:t>
            </w: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1,1225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100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+0,1225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Порядок расчета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position w:val="-28"/>
                <w:sz w:val="26"/>
                <w:lang w:val="en-US"/>
              </w:rPr>
              <w:object w:dxaOrig="720" w:dyaOrig="720">
                <v:shape id="_x0000_i1075" type="#_x0000_t75" style="width:36pt;height:36pt" o:ole="" fillcolor="window">
                  <v:imagedata r:id="rId71" o:title=""/>
                </v:shape>
                <o:OLEObject Type="Embed" ProgID="Equation.3" ShapeID="_x0000_i1075" DrawAspect="Content" ObjectID="_1469966945" r:id="rId89"/>
              </w:objec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40" w:dyaOrig="960">
                <v:shape id="_x0000_i1076" type="#_x0000_t75" style="width:47.25pt;height:48pt" o:ole="" fillcolor="window">
                  <v:imagedata r:id="rId90" o:title=""/>
                </v:shape>
                <o:OLEObject Type="Embed" ProgID="Equation.3" ShapeID="_x0000_i1076" DrawAspect="Content" ObjectID="_1469966946" r:id="rId91"/>
              </w:object>
            </w: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40" w:dyaOrig="960">
                <v:shape id="_x0000_i1077" type="#_x0000_t75" style="width:47.25pt;height:48pt" o:ole="" fillcolor="window">
                  <v:imagedata r:id="rId92" o:title=""/>
                </v:shape>
                <o:OLEObject Type="Embed" ProgID="Equation.3" ShapeID="_x0000_i1077" DrawAspect="Content" ObjectID="_1469966947" r:id="rId93"/>
              </w:object>
            </w:r>
            <w:r>
              <w:rPr>
                <w:b w:val="0"/>
                <w:sz w:val="26"/>
              </w:rPr>
              <w:t>∙ 100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100 -</w:t>
            </w:r>
            <w:r>
              <w:rPr>
                <w:b w:val="0"/>
                <w:position w:val="-24"/>
                <w:sz w:val="26"/>
                <w:lang w:val="en-US"/>
              </w:rPr>
              <w:object w:dxaOrig="940" w:dyaOrig="960">
                <v:shape id="_x0000_i1078" type="#_x0000_t75" style="width:47.25pt;height:48pt" o:ole="" fillcolor="window">
                  <v:imagedata r:id="rId94" o:title=""/>
                </v:shape>
                <o:OLEObject Type="Embed" ProgID="Equation.3" ShapeID="_x0000_i1078" DrawAspect="Content" ObjectID="_1469966948" r:id="rId95"/>
              </w:object>
            </w:r>
            <w:r>
              <w:rPr>
                <w:b w:val="0"/>
                <w:sz w:val="26"/>
              </w:rPr>
              <w:t>·100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Комплексные показатели 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14"/>
                <w:sz w:val="26"/>
                <w:lang w:val="en-US"/>
              </w:rPr>
              <w:object w:dxaOrig="340" w:dyaOrig="380">
                <v:shape id="_x0000_i1079" type="#_x0000_t75" style="width:17.25pt;height:18.75pt" o:ole="" fillcolor="window">
                  <v:imagedata r:id="rId86" o:title=""/>
                </v:shape>
                <o:OLEObject Type="Embed" ProgID="Equation.3" ShapeID="_x0000_i1079" DrawAspect="Content" ObjectID="_1469966949" r:id="rId96"/>
              </w:object>
            </w: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0,8797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0,0547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5,47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94,53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</w:tbl>
    <w:p w:rsidR="000A4424" w:rsidRDefault="000A4424">
      <w:pPr>
        <w:pStyle w:val="a6"/>
        <w:ind w:right="-2"/>
        <w:jc w:val="left"/>
        <w:rPr>
          <w:b w:val="0"/>
        </w:rPr>
        <w:sectPr w:rsidR="000A4424" w:rsidSect="000A7039">
          <w:pgSz w:w="16838" w:h="11906" w:orient="landscape" w:code="9"/>
          <w:pgMar w:top="1411" w:right="1397" w:bottom="850" w:left="1138" w:header="562" w:footer="0" w:gutter="0"/>
          <w:cols w:space="720"/>
        </w:sectPr>
      </w:pPr>
      <w:r>
        <w:rPr>
          <w:b w:val="0"/>
          <w:bCs/>
        </w:rPr>
        <w:t>* Округление значений коэффициентов производить с точностью до 0,0001</w:t>
      </w:r>
    </w:p>
    <w:p w:rsidR="00AD47BD" w:rsidRDefault="00AD47BD" w:rsidP="00AD47BD">
      <w:pPr>
        <w:pStyle w:val="a6"/>
        <w:ind w:right="-615"/>
        <w:jc w:val="left"/>
        <w:rPr>
          <w:b w:val="0"/>
          <w:bCs/>
        </w:rPr>
      </w:pPr>
      <w:r w:rsidRPr="002C28F1">
        <w:rPr>
          <w:bCs/>
        </w:rPr>
        <w:t>ВЫВОД:</w:t>
      </w:r>
      <w:r>
        <w:rPr>
          <w:b w:val="0"/>
          <w:bCs/>
        </w:rPr>
        <w:t xml:space="preserve">         Проведя комплексную оценку использования основных средств и их</w:t>
      </w:r>
    </w:p>
    <w:p w:rsidR="00AD47BD" w:rsidRDefault="00AD47BD" w:rsidP="00AD47BD">
      <w:pPr>
        <w:pStyle w:val="a6"/>
        <w:ind w:left="1350" w:right="-615"/>
        <w:jc w:val="left"/>
        <w:rPr>
          <w:b w:val="0"/>
          <w:bCs/>
        </w:rPr>
      </w:pPr>
      <w:r>
        <w:rPr>
          <w:b w:val="0"/>
          <w:bCs/>
        </w:rPr>
        <w:t xml:space="preserve">влияния на выручку от продаж ОАО  «Вега» за 2002 г. на основе показателей, рассчитанных в таблице 20, можно сделать следующие выводы: </w:t>
      </w:r>
    </w:p>
    <w:p w:rsidR="00AD47BD" w:rsidRDefault="00AD47BD" w:rsidP="00035C6A">
      <w:pPr>
        <w:pStyle w:val="a6"/>
        <w:numPr>
          <w:ilvl w:val="0"/>
          <w:numId w:val="26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По среднегодовой величине основных средств</w:t>
      </w:r>
      <w:r w:rsidR="00855217">
        <w:rPr>
          <w:b w:val="0"/>
          <w:bCs/>
        </w:rPr>
        <w:t xml:space="preserve"> наблюдается перерасход ресурса (0,0463).</w:t>
      </w:r>
      <w:r>
        <w:rPr>
          <w:b w:val="0"/>
          <w:bCs/>
        </w:rPr>
        <w:t xml:space="preserve"> Темп роста качественного показателя</w:t>
      </w:r>
      <w:r w:rsidR="008478C9">
        <w:rPr>
          <w:b w:val="0"/>
          <w:bCs/>
        </w:rPr>
        <w:t xml:space="preserve"> (коэффициента отдачи основных средств) составляет 1,0463. Прирост количественного показателя на 1% прироста выручки от продаж 0,0420.</w:t>
      </w:r>
    </w:p>
    <w:p w:rsidR="008478C9" w:rsidRDefault="008478C9" w:rsidP="00035C6A">
      <w:pPr>
        <w:pStyle w:val="a6"/>
        <w:numPr>
          <w:ilvl w:val="0"/>
          <w:numId w:val="26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По такому ресурсу, как расходы на амортизацию основных средств, та</w:t>
      </w:r>
      <w:r w:rsidR="00855217">
        <w:rPr>
          <w:b w:val="0"/>
          <w:bCs/>
        </w:rPr>
        <w:t>кже выявлен перерасход (0,0347).</w:t>
      </w:r>
      <w:r>
        <w:rPr>
          <w:b w:val="0"/>
          <w:bCs/>
        </w:rPr>
        <w:t xml:space="preserve"> Темп роста качественного показателя (коэффициента амортизациеотдачи) 1,0347. Прирост составляет 0,0039.</w:t>
      </w:r>
    </w:p>
    <w:p w:rsidR="008478C9" w:rsidRDefault="008478C9" w:rsidP="00035C6A">
      <w:pPr>
        <w:pStyle w:val="a6"/>
        <w:numPr>
          <w:ilvl w:val="0"/>
          <w:numId w:val="26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По среднегодовой балансовой величине активной части основных средств наблюдается относительная экономия ресурса (-0,5071)</w:t>
      </w:r>
      <w:r w:rsidR="00855217">
        <w:rPr>
          <w:b w:val="0"/>
          <w:bCs/>
        </w:rPr>
        <w:t>.</w:t>
      </w:r>
      <w:r>
        <w:rPr>
          <w:b w:val="0"/>
          <w:bCs/>
        </w:rPr>
        <w:t xml:space="preserve"> Темп роста качественного показателя (коэффициента отдачи активной части основных средств) 0,4929. Прирост количественного показателя на 1% прироста выручки от продаж 0,1729.</w:t>
      </w:r>
    </w:p>
    <w:p w:rsidR="008478C9" w:rsidRDefault="008478C9" w:rsidP="00035C6A">
      <w:pPr>
        <w:pStyle w:val="a6"/>
        <w:numPr>
          <w:ilvl w:val="0"/>
          <w:numId w:val="26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Производственная площадь остается неизменной, но произошли изменения в части качественного показателя (выручки от продаж в расчете на 1 кв.м производственной площади)</w:t>
      </w:r>
      <w:r w:rsidR="00784CD6">
        <w:rPr>
          <w:b w:val="0"/>
          <w:bCs/>
        </w:rPr>
        <w:t>, темп роста которого составляет 1,1225. По данному ресурсу выявляется перерасход (0,1225).</w:t>
      </w:r>
    </w:p>
    <w:p w:rsidR="00784CD6" w:rsidRDefault="00784CD6" w:rsidP="00784CD6">
      <w:pPr>
        <w:pStyle w:val="a6"/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                Комплексные показатели, рассчитанные на основе данных таблицы 20, говорят о том, что использование основных средств таким образом, каким они использовались в 2002 году, значительно меньше повлияло на увеличение размера выручки от продаж, чем факторы, описываемые в таблице 19.</w:t>
      </w:r>
    </w:p>
    <w:p w:rsidR="00784CD6" w:rsidRDefault="00784CD6" w:rsidP="00784CD6">
      <w:pPr>
        <w:pStyle w:val="a6"/>
        <w:ind w:right="-2"/>
        <w:jc w:val="left"/>
        <w:rPr>
          <w:b w:val="0"/>
          <w:bCs/>
        </w:rPr>
      </w:pPr>
    </w:p>
    <w:p w:rsidR="00784CD6" w:rsidRDefault="00784CD6" w:rsidP="00784CD6">
      <w:pPr>
        <w:pStyle w:val="a6"/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                </w:t>
      </w:r>
    </w:p>
    <w:p w:rsidR="00AD47BD" w:rsidRDefault="00AD47BD">
      <w:pPr>
        <w:pStyle w:val="a6"/>
        <w:ind w:right="-2"/>
        <w:jc w:val="right"/>
        <w:rPr>
          <w:b w:val="0"/>
          <w:bCs/>
        </w:rPr>
      </w:pPr>
    </w:p>
    <w:p w:rsidR="00AD47BD" w:rsidRDefault="00AD47BD">
      <w:pPr>
        <w:pStyle w:val="a6"/>
        <w:ind w:right="-2"/>
        <w:jc w:val="right"/>
        <w:rPr>
          <w:b w:val="0"/>
          <w:bCs/>
        </w:rPr>
      </w:pPr>
    </w:p>
    <w:p w:rsidR="00AD47BD" w:rsidRDefault="00AD47BD">
      <w:pPr>
        <w:pStyle w:val="a6"/>
        <w:ind w:right="-2"/>
        <w:jc w:val="right"/>
        <w:rPr>
          <w:b w:val="0"/>
          <w:bCs/>
        </w:rPr>
      </w:pPr>
    </w:p>
    <w:p w:rsidR="00AD47BD" w:rsidRDefault="00AD47BD">
      <w:pPr>
        <w:pStyle w:val="a6"/>
        <w:ind w:right="-2"/>
        <w:jc w:val="right"/>
        <w:rPr>
          <w:b w:val="0"/>
          <w:bCs/>
        </w:rPr>
      </w:pPr>
    </w:p>
    <w:p w:rsidR="00AD47BD" w:rsidRDefault="00AD47BD">
      <w:pPr>
        <w:pStyle w:val="a6"/>
        <w:ind w:right="-2"/>
        <w:jc w:val="right"/>
        <w:rPr>
          <w:b w:val="0"/>
          <w:bCs/>
        </w:rPr>
      </w:pPr>
    </w:p>
    <w:p w:rsidR="00AD47BD" w:rsidRDefault="00AD47BD">
      <w:pPr>
        <w:pStyle w:val="a6"/>
        <w:ind w:right="-2"/>
        <w:jc w:val="right"/>
        <w:rPr>
          <w:b w:val="0"/>
          <w:bCs/>
        </w:rPr>
      </w:pPr>
    </w:p>
    <w:p w:rsidR="00AD47BD" w:rsidRDefault="00AD47BD">
      <w:pPr>
        <w:pStyle w:val="a6"/>
        <w:ind w:right="-2"/>
        <w:jc w:val="right"/>
        <w:rPr>
          <w:b w:val="0"/>
          <w:bCs/>
        </w:rPr>
      </w:pPr>
    </w:p>
    <w:p w:rsidR="00855217" w:rsidRDefault="00855217">
      <w:pPr>
        <w:pStyle w:val="a6"/>
        <w:ind w:right="-2"/>
        <w:jc w:val="right"/>
        <w:rPr>
          <w:b w:val="0"/>
          <w:bCs/>
        </w:rPr>
      </w:pPr>
    </w:p>
    <w:p w:rsidR="000A4424" w:rsidRDefault="000A4424">
      <w:pPr>
        <w:pStyle w:val="a6"/>
        <w:ind w:right="-2"/>
        <w:jc w:val="right"/>
        <w:rPr>
          <w:b w:val="0"/>
          <w:bCs/>
        </w:rPr>
      </w:pPr>
      <w:r>
        <w:rPr>
          <w:b w:val="0"/>
          <w:bCs/>
        </w:rPr>
        <w:t>Таблица 21</w:t>
      </w:r>
    </w:p>
    <w:p w:rsidR="000A4424" w:rsidRDefault="000A4424">
      <w:pPr>
        <w:pStyle w:val="a6"/>
        <w:ind w:right="-2"/>
      </w:pPr>
      <w:r>
        <w:t xml:space="preserve">Комплексная оценка использования материальных ресурсов и их влияния </w:t>
      </w:r>
    </w:p>
    <w:p w:rsidR="000A4424" w:rsidRDefault="000A4424">
      <w:pPr>
        <w:pStyle w:val="a6"/>
        <w:ind w:right="-2"/>
      </w:pPr>
      <w:r>
        <w:t>на выручку от продаж ОАО «Вега» за 2002 г.</w:t>
      </w:r>
    </w:p>
    <w:p w:rsidR="000A4424" w:rsidRDefault="000A4424">
      <w:pPr>
        <w:pStyle w:val="a6"/>
        <w:ind w:right="-2"/>
        <w:jc w:val="both"/>
        <w:rPr>
          <w:b w:val="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276"/>
        <w:gridCol w:w="1559"/>
        <w:gridCol w:w="1985"/>
        <w:gridCol w:w="1984"/>
        <w:gridCol w:w="2268"/>
        <w:gridCol w:w="1701"/>
      </w:tblGrid>
      <w:tr w:rsidR="000A4424">
        <w:trPr>
          <w:cantSplit/>
          <w:trHeight w:val="78"/>
        </w:trPr>
        <w:tc>
          <w:tcPr>
            <w:tcW w:w="3085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2410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 показателя:</w:t>
            </w:r>
          </w:p>
        </w:tc>
        <w:tc>
          <w:tcPr>
            <w:tcW w:w="1559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Темп роста качественного показателя,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</w:p>
        </w:tc>
        <w:tc>
          <w:tcPr>
            <w:tcW w:w="1985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Прирост ресурса на 1% прироста выручки от продаж, коэфффициент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  <w:r>
              <w:rPr>
                <w:b w:val="0"/>
                <w:sz w:val="26"/>
              </w:rPr>
              <w:t xml:space="preserve"> 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4252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Доля влияния на прирост выручки от продаж:</w:t>
            </w:r>
          </w:p>
        </w:tc>
        <w:tc>
          <w:tcPr>
            <w:tcW w:w="1701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Относительная экономия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(перерасход) ресурса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  <w:trHeight w:val="638"/>
        </w:trPr>
        <w:tc>
          <w:tcPr>
            <w:tcW w:w="3085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количественного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качественного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1559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985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экстенсивности использования ресурса, %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  <w:vertAlign w:val="subscript"/>
              </w:rPr>
              <w:t xml:space="preserve"> </w:t>
            </w:r>
            <w:r>
              <w:rPr>
                <w:b w:val="0"/>
                <w:sz w:val="26"/>
              </w:rPr>
              <w:t>·100)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интенсивности использования ресурса, %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(100 – 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 xml:space="preserve"> ·100)</w:t>
            </w:r>
          </w:p>
        </w:tc>
        <w:tc>
          <w:tcPr>
            <w:tcW w:w="1701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</w:t>
            </w: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</w:t>
            </w:r>
          </w:p>
        </w:tc>
      </w:tr>
      <w:tr w:rsidR="000A4424">
        <w:trPr>
          <w:cantSplit/>
          <w:trHeight w:val="594"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Среднегодовая величина материальных производственных запасов,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МПЗ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МПЗ</w:t>
            </w: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1,2049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-0,0297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-2,97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102,97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+0,2049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  <w:trHeight w:val="594"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Среднегодовая величина запасов готовой продукции,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ГП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ГП</w:t>
            </w: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1,0797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0,0018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0,18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99,82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+0,0797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Материальные расходы,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М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М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1,0520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0,3244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32,44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67,56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+0,0520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Себестоимость проданной продукции,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  <w:lang w:val="en-US"/>
              </w:rPr>
              <w:t>S</w:t>
            </w:r>
            <w:r>
              <w:rPr>
                <w:b w:val="0"/>
                <w:sz w:val="26"/>
                <w:vertAlign w:val="subscript"/>
              </w:rPr>
              <w:t>пр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  <w:sz w:val="32"/>
              </w:rPr>
              <w:t>λ</w:t>
            </w:r>
            <w:r>
              <w:rPr>
                <w:b w:val="0"/>
                <w:sz w:val="26"/>
                <w:vertAlign w:val="superscript"/>
                <w:lang w:val="en-US"/>
              </w:rPr>
              <w:t>S</w:t>
            </w:r>
            <w:r>
              <w:rPr>
                <w:b w:val="0"/>
                <w:sz w:val="26"/>
                <w:vertAlign w:val="superscript"/>
              </w:rPr>
              <w:t>пр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perscript"/>
              </w:rPr>
            </w:pPr>
          </w:p>
        </w:tc>
        <w:tc>
          <w:tcPr>
            <w:tcW w:w="1559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1,1539</w:t>
            </w:r>
          </w:p>
        </w:tc>
        <w:tc>
          <w:tcPr>
            <w:tcW w:w="1985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-0,1679</w:t>
            </w:r>
          </w:p>
        </w:tc>
        <w:tc>
          <w:tcPr>
            <w:tcW w:w="1984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-16,79</w:t>
            </w:r>
          </w:p>
        </w:tc>
        <w:tc>
          <w:tcPr>
            <w:tcW w:w="2268" w:type="dxa"/>
          </w:tcPr>
          <w:p w:rsidR="000A4424" w:rsidRPr="00C93526" w:rsidRDefault="00C93526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116,79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+0,1539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Порядок расчета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position w:val="-28"/>
                <w:sz w:val="26"/>
                <w:lang w:val="en-US"/>
              </w:rPr>
              <w:object w:dxaOrig="720" w:dyaOrig="720">
                <v:shape id="_x0000_i1080" type="#_x0000_t75" style="width:36pt;height:36pt" o:ole="" fillcolor="window">
                  <v:imagedata r:id="rId71" o:title=""/>
                </v:shape>
                <o:OLEObject Type="Embed" ProgID="Equation.3" ShapeID="_x0000_i1080" DrawAspect="Content" ObjectID="_1469966950" r:id="rId97"/>
              </w:objec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40" w:dyaOrig="960">
                <v:shape id="_x0000_i1081" type="#_x0000_t75" style="width:47.25pt;height:48pt" o:ole="" fillcolor="window">
                  <v:imagedata r:id="rId90" o:title=""/>
                </v:shape>
                <o:OLEObject Type="Embed" ProgID="Equation.3" ShapeID="_x0000_i1081" DrawAspect="Content" ObjectID="_1469966951" r:id="rId98"/>
              </w:object>
            </w: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40" w:dyaOrig="960">
                <v:shape id="_x0000_i1082" type="#_x0000_t75" style="width:47.25pt;height:48pt" o:ole="" fillcolor="window">
                  <v:imagedata r:id="rId92" o:title=""/>
                </v:shape>
                <o:OLEObject Type="Embed" ProgID="Equation.3" ShapeID="_x0000_i1082" DrawAspect="Content" ObjectID="_1469966952" r:id="rId99"/>
              </w:object>
            </w:r>
            <w:r>
              <w:rPr>
                <w:b w:val="0"/>
                <w:sz w:val="26"/>
              </w:rPr>
              <w:t>∙ 100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100 -</w:t>
            </w:r>
            <w:r>
              <w:rPr>
                <w:b w:val="0"/>
                <w:position w:val="-24"/>
                <w:sz w:val="26"/>
                <w:lang w:val="en-US"/>
              </w:rPr>
              <w:object w:dxaOrig="940" w:dyaOrig="960">
                <v:shape id="_x0000_i1083" type="#_x0000_t75" style="width:47.25pt;height:48pt" o:ole="" fillcolor="window">
                  <v:imagedata r:id="rId100" o:title=""/>
                </v:shape>
                <o:OLEObject Type="Embed" ProgID="Equation.3" ShapeID="_x0000_i1083" DrawAspect="Content" ObjectID="_1469966953" r:id="rId101"/>
              </w:object>
            </w:r>
            <w:r>
              <w:rPr>
                <w:b w:val="0"/>
                <w:sz w:val="26"/>
              </w:rPr>
              <w:t>·100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Комплексные показатели 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14"/>
                <w:sz w:val="26"/>
                <w:lang w:val="en-US"/>
              </w:rPr>
              <w:object w:dxaOrig="340" w:dyaOrig="380">
                <v:shape id="_x0000_i1084" type="#_x0000_t75" style="width:17.25pt;height:18.75pt" o:ole="" fillcolor="window">
                  <v:imagedata r:id="rId86" o:title=""/>
                </v:shape>
                <o:OLEObject Type="Embed" ProgID="Equation.3" ShapeID="_x0000_i1084" DrawAspect="Content" ObjectID="_1469966954" r:id="rId102"/>
              </w:object>
            </w:r>
          </w:p>
        </w:tc>
        <w:tc>
          <w:tcPr>
            <w:tcW w:w="1559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1,1210</w:t>
            </w:r>
          </w:p>
        </w:tc>
        <w:tc>
          <w:tcPr>
            <w:tcW w:w="1985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0,0322</w:t>
            </w:r>
          </w:p>
        </w:tc>
        <w:tc>
          <w:tcPr>
            <w:tcW w:w="1984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3,22</w:t>
            </w:r>
          </w:p>
        </w:tc>
        <w:tc>
          <w:tcPr>
            <w:tcW w:w="2268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96,78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</w:tbl>
    <w:p w:rsidR="000A4424" w:rsidRDefault="000A4424">
      <w:pPr>
        <w:pStyle w:val="a6"/>
        <w:ind w:right="-2"/>
        <w:jc w:val="left"/>
        <w:rPr>
          <w:b w:val="0"/>
        </w:rPr>
        <w:sectPr w:rsidR="000A4424" w:rsidSect="00784CD6">
          <w:pgSz w:w="16838" w:h="11906" w:orient="landscape" w:code="9"/>
          <w:pgMar w:top="1411" w:right="1397" w:bottom="850" w:left="1138" w:header="562" w:footer="0" w:gutter="0"/>
          <w:cols w:space="720"/>
        </w:sectPr>
      </w:pPr>
      <w:r>
        <w:rPr>
          <w:b w:val="0"/>
          <w:bCs/>
        </w:rPr>
        <w:t>* Округление значений коэффициентов производить с точностью до 0,0001</w:t>
      </w:r>
    </w:p>
    <w:p w:rsidR="00B0416A" w:rsidRDefault="00B0416A" w:rsidP="00B0416A">
      <w:pPr>
        <w:pStyle w:val="a6"/>
        <w:ind w:right="-2"/>
        <w:jc w:val="left"/>
        <w:rPr>
          <w:b w:val="0"/>
          <w:bCs/>
        </w:rPr>
      </w:pPr>
      <w:r w:rsidRPr="002C28F1">
        <w:rPr>
          <w:bCs/>
        </w:rPr>
        <w:t>ВЫВОД:</w:t>
      </w:r>
      <w:r>
        <w:rPr>
          <w:b w:val="0"/>
          <w:bCs/>
        </w:rPr>
        <w:t xml:space="preserve">         Комплексная оценка использования материальных ресурсов и их             </w:t>
      </w:r>
    </w:p>
    <w:p w:rsidR="00B0416A" w:rsidRDefault="00B0416A" w:rsidP="00B0416A">
      <w:pPr>
        <w:pStyle w:val="a6"/>
        <w:ind w:left="1440" w:right="-2"/>
        <w:jc w:val="left"/>
        <w:rPr>
          <w:b w:val="0"/>
          <w:bCs/>
        </w:rPr>
      </w:pPr>
      <w:r>
        <w:rPr>
          <w:b w:val="0"/>
          <w:bCs/>
        </w:rPr>
        <w:t>влияния на выручку от продаж ОАО  «Вега» за 2002 г., проведенная на основе показателей, рассчитанных в таблице 21, показала, что:</w:t>
      </w:r>
    </w:p>
    <w:p w:rsidR="00223FAE" w:rsidRDefault="00B0416A" w:rsidP="00035C6A">
      <w:pPr>
        <w:pStyle w:val="a6"/>
        <w:numPr>
          <w:ilvl w:val="0"/>
          <w:numId w:val="27"/>
        </w:numPr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Среднегодовая величина материальных производственных запасов говорит о перерасходе ресурса (0,2049), что произошло вследствие роста коэффициента оборачиваемости МПЗ, темп роста которого составляет 1,2049. Прирост ресурса на 1% прироста выручки от продаж </w:t>
      </w:r>
      <w:r w:rsidR="00223FAE">
        <w:rPr>
          <w:b w:val="0"/>
          <w:bCs/>
        </w:rPr>
        <w:t>отрицательный из-за уменьшения величины МПЗ (-0,0297).</w:t>
      </w:r>
    </w:p>
    <w:p w:rsidR="00223FAE" w:rsidRDefault="00223FAE" w:rsidP="00035C6A">
      <w:pPr>
        <w:pStyle w:val="a6"/>
        <w:numPr>
          <w:ilvl w:val="0"/>
          <w:numId w:val="27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По среднегодовой величине запасов готовой продукции наблюдается перерасход ресурса (0,0797). Темп роста качественного показателя (коэффициента оборачиваемости готовой продукции) 1,0797. Прирост количественного показателя 0,0018.</w:t>
      </w:r>
    </w:p>
    <w:p w:rsidR="00223FAE" w:rsidRDefault="00223FAE" w:rsidP="00035C6A">
      <w:pPr>
        <w:pStyle w:val="a6"/>
        <w:numPr>
          <w:ilvl w:val="0"/>
          <w:numId w:val="27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По материальным расходам также выявлен перерасход ресурса (0,0520). Темп роста качественного показателя (коэффициент материалоотдачи) составил 1,0520. Прирост ресурса 0,3244.</w:t>
      </w:r>
    </w:p>
    <w:p w:rsidR="00223FAE" w:rsidRDefault="00223FAE" w:rsidP="00035C6A">
      <w:pPr>
        <w:pStyle w:val="a6"/>
        <w:numPr>
          <w:ilvl w:val="0"/>
          <w:numId w:val="27"/>
        </w:numPr>
        <w:ind w:right="-2"/>
        <w:jc w:val="left"/>
        <w:rPr>
          <w:b w:val="0"/>
          <w:bCs/>
        </w:rPr>
      </w:pPr>
      <w:r>
        <w:rPr>
          <w:b w:val="0"/>
          <w:bCs/>
        </w:rPr>
        <w:t>В части себестоимости проданной продукции наблюдается перерасход вследствие роста качественного показателя (коэффициента отдачи себестоимости проданной продукции), темп его роста 1,1539. Прирост ресурса отрицательный вследствие снижения количественного показателя и составляет -0,1679.</w:t>
      </w:r>
    </w:p>
    <w:p w:rsidR="00223FAE" w:rsidRDefault="00412D38" w:rsidP="00412D38">
      <w:pPr>
        <w:pStyle w:val="a6"/>
        <w:tabs>
          <w:tab w:val="left" w:pos="1170"/>
        </w:tabs>
        <w:ind w:left="1350" w:right="-2"/>
        <w:jc w:val="left"/>
        <w:rPr>
          <w:b w:val="0"/>
          <w:bCs/>
        </w:rPr>
      </w:pPr>
      <w:r>
        <w:rPr>
          <w:b w:val="0"/>
          <w:bCs/>
        </w:rPr>
        <w:t xml:space="preserve">                </w:t>
      </w:r>
      <w:r w:rsidR="00223FAE">
        <w:rPr>
          <w:b w:val="0"/>
          <w:bCs/>
        </w:rPr>
        <w:t xml:space="preserve"> Комплексные показатели, рассчитанные на основе данных таблицы 21</w:t>
      </w:r>
      <w:r>
        <w:rPr>
          <w:b w:val="0"/>
          <w:bCs/>
        </w:rPr>
        <w:t>, говорят о том, что наибольшее влияние на  увеличение выручки от продаж в данном случае оказали качественные показатели использования материальных ресурсов.</w:t>
      </w:r>
    </w:p>
    <w:p w:rsidR="00B0416A" w:rsidRDefault="00223FAE" w:rsidP="00223FAE">
      <w:pPr>
        <w:pStyle w:val="a6"/>
        <w:ind w:right="-2"/>
        <w:jc w:val="left"/>
        <w:rPr>
          <w:b w:val="0"/>
          <w:bCs/>
        </w:rPr>
      </w:pPr>
      <w:r>
        <w:rPr>
          <w:b w:val="0"/>
          <w:bCs/>
        </w:rPr>
        <w:t xml:space="preserve"> </w:t>
      </w:r>
      <w:r w:rsidR="00B0416A">
        <w:rPr>
          <w:b w:val="0"/>
          <w:bCs/>
        </w:rPr>
        <w:t xml:space="preserve"> </w:t>
      </w:r>
    </w:p>
    <w:p w:rsidR="00B0416A" w:rsidRDefault="00B0416A">
      <w:pPr>
        <w:pStyle w:val="a6"/>
        <w:ind w:right="-2"/>
        <w:jc w:val="right"/>
        <w:rPr>
          <w:b w:val="0"/>
          <w:bCs/>
        </w:rPr>
      </w:pPr>
    </w:p>
    <w:p w:rsidR="00B0416A" w:rsidRDefault="00B0416A">
      <w:pPr>
        <w:pStyle w:val="a6"/>
        <w:ind w:right="-2"/>
        <w:jc w:val="right"/>
        <w:rPr>
          <w:b w:val="0"/>
          <w:bCs/>
        </w:rPr>
      </w:pPr>
    </w:p>
    <w:p w:rsidR="00B0416A" w:rsidRDefault="00B0416A">
      <w:pPr>
        <w:pStyle w:val="a6"/>
        <w:ind w:right="-2"/>
        <w:jc w:val="right"/>
        <w:rPr>
          <w:b w:val="0"/>
          <w:bCs/>
        </w:rPr>
      </w:pPr>
    </w:p>
    <w:p w:rsidR="00B0416A" w:rsidRDefault="00B0416A">
      <w:pPr>
        <w:pStyle w:val="a6"/>
        <w:ind w:right="-2"/>
        <w:jc w:val="right"/>
        <w:rPr>
          <w:b w:val="0"/>
          <w:bCs/>
        </w:rPr>
      </w:pPr>
    </w:p>
    <w:p w:rsidR="00B0416A" w:rsidRDefault="00B0416A">
      <w:pPr>
        <w:pStyle w:val="a6"/>
        <w:ind w:right="-2"/>
        <w:jc w:val="right"/>
        <w:rPr>
          <w:b w:val="0"/>
          <w:bCs/>
        </w:rPr>
      </w:pPr>
    </w:p>
    <w:p w:rsidR="00B0416A" w:rsidRDefault="00B0416A">
      <w:pPr>
        <w:pStyle w:val="a6"/>
        <w:ind w:right="-2"/>
        <w:jc w:val="right"/>
        <w:rPr>
          <w:b w:val="0"/>
          <w:bCs/>
        </w:rPr>
      </w:pPr>
    </w:p>
    <w:p w:rsidR="00B0416A" w:rsidRDefault="00B0416A">
      <w:pPr>
        <w:pStyle w:val="a6"/>
        <w:ind w:right="-2"/>
        <w:jc w:val="right"/>
        <w:rPr>
          <w:b w:val="0"/>
          <w:bCs/>
        </w:rPr>
      </w:pPr>
    </w:p>
    <w:p w:rsidR="00B0416A" w:rsidRDefault="00B0416A">
      <w:pPr>
        <w:pStyle w:val="a6"/>
        <w:ind w:right="-2"/>
        <w:jc w:val="right"/>
        <w:rPr>
          <w:b w:val="0"/>
          <w:bCs/>
        </w:rPr>
      </w:pPr>
    </w:p>
    <w:p w:rsidR="00B0416A" w:rsidRDefault="00B0416A">
      <w:pPr>
        <w:pStyle w:val="a6"/>
        <w:ind w:right="-2"/>
        <w:jc w:val="right"/>
        <w:rPr>
          <w:b w:val="0"/>
          <w:bCs/>
        </w:rPr>
      </w:pPr>
    </w:p>
    <w:p w:rsidR="000A4424" w:rsidRDefault="000A4424">
      <w:pPr>
        <w:pStyle w:val="a6"/>
        <w:ind w:right="-2"/>
        <w:jc w:val="right"/>
        <w:rPr>
          <w:b w:val="0"/>
          <w:bCs/>
        </w:rPr>
      </w:pPr>
      <w:r>
        <w:rPr>
          <w:b w:val="0"/>
          <w:bCs/>
        </w:rPr>
        <w:t>Таблица 22</w:t>
      </w:r>
    </w:p>
    <w:p w:rsidR="000A4424" w:rsidRDefault="000A4424">
      <w:pPr>
        <w:pStyle w:val="a6"/>
        <w:ind w:right="-2"/>
      </w:pPr>
      <w:r>
        <w:t xml:space="preserve">Комплексная оценка использования финансовых ресурсов и их влияния </w:t>
      </w:r>
    </w:p>
    <w:p w:rsidR="000A4424" w:rsidRDefault="000A4424">
      <w:pPr>
        <w:pStyle w:val="a6"/>
        <w:ind w:right="-2"/>
      </w:pPr>
      <w:r>
        <w:t>на выручку от продаж ОАО «Вега» за 2002 г.</w:t>
      </w:r>
    </w:p>
    <w:p w:rsidR="000A4424" w:rsidRDefault="000A4424">
      <w:pPr>
        <w:pStyle w:val="a6"/>
        <w:ind w:right="-2"/>
        <w:jc w:val="both"/>
        <w:rPr>
          <w:b w:val="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276"/>
        <w:gridCol w:w="1559"/>
        <w:gridCol w:w="1985"/>
        <w:gridCol w:w="1984"/>
        <w:gridCol w:w="2268"/>
        <w:gridCol w:w="1701"/>
      </w:tblGrid>
      <w:tr w:rsidR="000A4424">
        <w:trPr>
          <w:cantSplit/>
          <w:trHeight w:val="78"/>
        </w:trPr>
        <w:tc>
          <w:tcPr>
            <w:tcW w:w="3085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Показатель</w:t>
            </w:r>
          </w:p>
        </w:tc>
        <w:tc>
          <w:tcPr>
            <w:tcW w:w="2410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Условное обозначение показателя:</w:t>
            </w:r>
          </w:p>
        </w:tc>
        <w:tc>
          <w:tcPr>
            <w:tcW w:w="1559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Темп роста качественного показателя,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</w:p>
        </w:tc>
        <w:tc>
          <w:tcPr>
            <w:tcW w:w="1985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Прирост ресурса на 1% прироста выручки от продаж, коэффициент</w:t>
            </w:r>
            <w:r>
              <w:rPr>
                <w:b w:val="0"/>
                <w:sz w:val="26"/>
                <w:vertAlign w:val="superscript"/>
              </w:rPr>
              <w:t>*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4252" w:type="dxa"/>
            <w:gridSpan w:val="2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Доля влияния на прирост выручки от продаж:</w:t>
            </w:r>
          </w:p>
        </w:tc>
        <w:tc>
          <w:tcPr>
            <w:tcW w:w="1701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Относительная экономия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(перерасход) ресурса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  <w:trHeight w:val="638"/>
        </w:trPr>
        <w:tc>
          <w:tcPr>
            <w:tcW w:w="3085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количественного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качественного (</w:t>
            </w:r>
            <w:r>
              <w:rPr>
                <w:b w:val="0"/>
                <w:sz w:val="26"/>
                <w:lang w:val="en-US"/>
              </w:rPr>
              <w:t>t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)</w:t>
            </w:r>
          </w:p>
        </w:tc>
        <w:tc>
          <w:tcPr>
            <w:tcW w:w="1559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985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экстенсивности использования ресурса, %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>·100)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интенсивности использования ресурса, %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(100 – К</w:t>
            </w:r>
            <w:r>
              <w:rPr>
                <w:b w:val="0"/>
                <w:sz w:val="26"/>
                <w:vertAlign w:val="subscript"/>
              </w:rPr>
              <w:t xml:space="preserve">экст </w:t>
            </w:r>
            <w:r>
              <w:rPr>
                <w:b w:val="0"/>
                <w:sz w:val="26"/>
                <w:vertAlign w:val="subscript"/>
                <w:lang w:val="en-US"/>
              </w:rPr>
              <w:t>i</w:t>
            </w:r>
            <w:r>
              <w:rPr>
                <w:b w:val="0"/>
                <w:sz w:val="26"/>
              </w:rPr>
              <w:t xml:space="preserve"> ·100)</w:t>
            </w:r>
          </w:p>
        </w:tc>
        <w:tc>
          <w:tcPr>
            <w:tcW w:w="1701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Б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В</w:t>
            </w: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</w: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2</w:t>
            </w: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3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4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5</w:t>
            </w:r>
          </w:p>
        </w:tc>
      </w:tr>
      <w:tr w:rsidR="000A4424">
        <w:trPr>
          <w:cantSplit/>
          <w:trHeight w:val="594"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Среднегодовая величина собственного капитала,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СК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СК</w:t>
            </w:r>
            <w:r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0,8629</w:t>
            </w:r>
          </w:p>
        </w:tc>
        <w:tc>
          <w:tcPr>
            <w:tcW w:w="1985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0,2152</w:t>
            </w:r>
          </w:p>
        </w:tc>
        <w:tc>
          <w:tcPr>
            <w:tcW w:w="1984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21,52</w:t>
            </w:r>
          </w:p>
        </w:tc>
        <w:tc>
          <w:tcPr>
            <w:tcW w:w="2268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78,48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-0,1371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экономия</w:t>
            </w:r>
          </w:p>
        </w:tc>
      </w:tr>
      <w:tr w:rsidR="000A4424">
        <w:trPr>
          <w:cantSplit/>
          <w:trHeight w:val="594"/>
        </w:trPr>
        <w:tc>
          <w:tcPr>
            <w:tcW w:w="3085" w:type="dxa"/>
            <w:vAlign w:val="center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  <w:vertAlign w:val="superscript"/>
              </w:rPr>
            </w:pPr>
            <w:r>
              <w:rPr>
                <w:b w:val="0"/>
                <w:sz w:val="26"/>
              </w:rPr>
              <w:t>Кумулятивная (накопленная нераспределенная) прибыль</w:t>
            </w:r>
          </w:p>
        </w:tc>
        <w:tc>
          <w:tcPr>
            <w:tcW w:w="1134" w:type="dxa"/>
            <w:vAlign w:val="center"/>
          </w:tcPr>
          <w:p w:rsidR="000A4424" w:rsidRDefault="000A4424">
            <w:pPr>
              <w:pStyle w:val="a6"/>
              <w:ind w:right="-108" w:hanging="108"/>
              <w:rPr>
                <w:b w:val="0"/>
                <w:sz w:val="26"/>
                <w:vertAlign w:val="subscript"/>
              </w:rPr>
            </w:pPr>
            <w:r>
              <w:rPr>
                <w:b w:val="0"/>
                <w:sz w:val="26"/>
              </w:rPr>
              <w:t>Р</w:t>
            </w:r>
            <w:r>
              <w:rPr>
                <w:b w:val="0"/>
                <w:sz w:val="26"/>
                <w:vertAlign w:val="subscript"/>
              </w:rPr>
              <w:t>к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Рк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</w:tc>
        <w:tc>
          <w:tcPr>
            <w:tcW w:w="1559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2,5990</w:t>
            </w:r>
          </w:p>
        </w:tc>
        <w:tc>
          <w:tcPr>
            <w:tcW w:w="1985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-0,1882</w:t>
            </w:r>
          </w:p>
        </w:tc>
        <w:tc>
          <w:tcPr>
            <w:tcW w:w="1984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-18,82</w:t>
            </w:r>
          </w:p>
        </w:tc>
        <w:tc>
          <w:tcPr>
            <w:tcW w:w="2268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118,82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+1,5990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  <w:trHeight w:val="594"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Среднегодовая величина краткосрочных кредитов и займов,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ККЗ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ККЗ</w:t>
            </w:r>
          </w:p>
        </w:tc>
        <w:tc>
          <w:tcPr>
            <w:tcW w:w="1559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1,9044</w:t>
            </w:r>
          </w:p>
        </w:tc>
        <w:tc>
          <w:tcPr>
            <w:tcW w:w="1985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-0,1977</w:t>
            </w:r>
          </w:p>
        </w:tc>
        <w:tc>
          <w:tcPr>
            <w:tcW w:w="1984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-19,77</w:t>
            </w:r>
          </w:p>
        </w:tc>
        <w:tc>
          <w:tcPr>
            <w:tcW w:w="2268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sz w:val="26"/>
                <w:lang w:val="en-US"/>
              </w:rPr>
              <w:t>119,77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+0,9044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Среднегодовая величина кредиторской задолженности, тыс.руб.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КЗ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napToGrid w:val="0"/>
                <w:color w:val="000000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napToGrid w:val="0"/>
                <w:color w:val="000000"/>
              </w:rPr>
              <w:t>λ</w:t>
            </w:r>
            <w:r>
              <w:rPr>
                <w:b w:val="0"/>
                <w:snapToGrid w:val="0"/>
                <w:color w:val="000000"/>
                <w:vertAlign w:val="superscript"/>
              </w:rPr>
              <w:t>КЗ</w:t>
            </w:r>
            <w:r>
              <w:rPr>
                <w:b w:val="0"/>
                <w:sz w:val="26"/>
              </w:rPr>
              <w:t xml:space="preserve"> </w:t>
            </w:r>
          </w:p>
        </w:tc>
        <w:tc>
          <w:tcPr>
            <w:tcW w:w="1559" w:type="dxa"/>
          </w:tcPr>
          <w:p w:rsidR="000A4424" w:rsidRPr="002C28F1" w:rsidRDefault="002C28F1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1,1160</w:t>
            </w:r>
          </w:p>
        </w:tc>
        <w:tc>
          <w:tcPr>
            <w:tcW w:w="1985" w:type="dxa"/>
          </w:tcPr>
          <w:p w:rsidR="000A4424" w:rsidRPr="002C28F1" w:rsidRDefault="002C28F1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+0,0030</w:t>
            </w:r>
          </w:p>
        </w:tc>
        <w:tc>
          <w:tcPr>
            <w:tcW w:w="1984" w:type="dxa"/>
          </w:tcPr>
          <w:p w:rsidR="000A4424" w:rsidRPr="002C28F1" w:rsidRDefault="002C28F1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0,30</w:t>
            </w:r>
          </w:p>
        </w:tc>
        <w:tc>
          <w:tcPr>
            <w:tcW w:w="2268" w:type="dxa"/>
          </w:tcPr>
          <w:p w:rsidR="000A4424" w:rsidRPr="002C28F1" w:rsidRDefault="002C28F1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99,7</w:t>
            </w:r>
          </w:p>
        </w:tc>
        <w:tc>
          <w:tcPr>
            <w:tcW w:w="1701" w:type="dxa"/>
          </w:tcPr>
          <w:p w:rsidR="000A4424" w:rsidRDefault="002C28F1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+0,116</w:t>
            </w:r>
            <w:r w:rsidR="00E750A8">
              <w:rPr>
                <w:b w:val="0"/>
                <w:sz w:val="26"/>
              </w:rPr>
              <w:t>0</w:t>
            </w:r>
          </w:p>
          <w:p w:rsidR="00E750A8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перерасход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Порядок расчета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559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  <w:lang w:val="en-US"/>
              </w:rPr>
            </w:pPr>
            <w:r>
              <w:rPr>
                <w:b w:val="0"/>
                <w:position w:val="-28"/>
                <w:sz w:val="26"/>
                <w:lang w:val="en-US"/>
              </w:rPr>
              <w:object w:dxaOrig="720" w:dyaOrig="720">
                <v:shape id="_x0000_i1085" type="#_x0000_t75" style="width:36pt;height:36pt" o:ole="" fillcolor="window">
                  <v:imagedata r:id="rId71" o:title=""/>
                </v:shape>
                <o:OLEObject Type="Embed" ProgID="Equation.3" ShapeID="_x0000_i1085" DrawAspect="Content" ObjectID="_1469966955" r:id="rId103"/>
              </w:object>
            </w:r>
          </w:p>
        </w:tc>
        <w:tc>
          <w:tcPr>
            <w:tcW w:w="1985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40" w:dyaOrig="960">
                <v:shape id="_x0000_i1086" type="#_x0000_t75" style="width:47.25pt;height:48pt" o:ole="" fillcolor="window">
                  <v:imagedata r:id="rId90" o:title=""/>
                </v:shape>
                <o:OLEObject Type="Embed" ProgID="Equation.3" ShapeID="_x0000_i1086" DrawAspect="Content" ObjectID="_1469966956" r:id="rId104"/>
              </w:object>
            </w:r>
          </w:p>
        </w:tc>
        <w:tc>
          <w:tcPr>
            <w:tcW w:w="198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24"/>
                <w:sz w:val="26"/>
                <w:lang w:val="en-US"/>
              </w:rPr>
              <w:object w:dxaOrig="940" w:dyaOrig="960">
                <v:shape id="_x0000_i1087" type="#_x0000_t75" style="width:47.25pt;height:48pt" o:ole="" fillcolor="window">
                  <v:imagedata r:id="rId92" o:title=""/>
                </v:shape>
                <o:OLEObject Type="Embed" ProgID="Equation.3" ShapeID="_x0000_i1087" DrawAspect="Content" ObjectID="_1469966957" r:id="rId105"/>
              </w:object>
            </w:r>
            <w:r>
              <w:rPr>
                <w:b w:val="0"/>
                <w:sz w:val="26"/>
              </w:rPr>
              <w:t>∙ 100</w:t>
            </w:r>
          </w:p>
        </w:tc>
        <w:tc>
          <w:tcPr>
            <w:tcW w:w="2268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100 -</w:t>
            </w:r>
            <w:r>
              <w:rPr>
                <w:b w:val="0"/>
                <w:position w:val="-24"/>
                <w:sz w:val="26"/>
                <w:lang w:val="en-US"/>
              </w:rPr>
              <w:object w:dxaOrig="940" w:dyaOrig="960">
                <v:shape id="_x0000_i1088" type="#_x0000_t75" style="width:47.25pt;height:48pt" o:ole="" fillcolor="window">
                  <v:imagedata r:id="rId94" o:title=""/>
                </v:shape>
                <o:OLEObject Type="Embed" ProgID="Equation.3" ShapeID="_x0000_i1088" DrawAspect="Content" ObjectID="_1469966958" r:id="rId106"/>
              </w:object>
            </w:r>
            <w:r>
              <w:rPr>
                <w:b w:val="0"/>
                <w:sz w:val="26"/>
              </w:rPr>
              <w:t>·100</w:t>
            </w:r>
          </w:p>
        </w:tc>
        <w:tc>
          <w:tcPr>
            <w:tcW w:w="1701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  <w:tr w:rsidR="000A4424">
        <w:trPr>
          <w:cantSplit/>
        </w:trPr>
        <w:tc>
          <w:tcPr>
            <w:tcW w:w="3085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 xml:space="preserve">Комплексные показатели </w:t>
            </w:r>
          </w:p>
        </w:tc>
        <w:tc>
          <w:tcPr>
            <w:tcW w:w="1134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position w:val="-14"/>
                <w:sz w:val="26"/>
                <w:lang w:val="en-US"/>
              </w:rPr>
              <w:object w:dxaOrig="340" w:dyaOrig="380">
                <v:shape id="_x0000_i1089" type="#_x0000_t75" style="width:17.25pt;height:18.75pt" o:ole="" fillcolor="window">
                  <v:imagedata r:id="rId86" o:title=""/>
                </v:shape>
                <o:OLEObject Type="Embed" ProgID="Equation.3" ShapeID="_x0000_i1089" DrawAspect="Content" ObjectID="_1469966959" r:id="rId107"/>
              </w:object>
            </w:r>
          </w:p>
        </w:tc>
        <w:tc>
          <w:tcPr>
            <w:tcW w:w="1559" w:type="dxa"/>
          </w:tcPr>
          <w:p w:rsidR="000A4424" w:rsidRPr="002C28F1" w:rsidRDefault="007942AF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1,</w:t>
            </w:r>
            <w:r w:rsidR="002C28F1">
              <w:rPr>
                <w:b w:val="0"/>
                <w:sz w:val="26"/>
              </w:rPr>
              <w:t>4776</w:t>
            </w:r>
          </w:p>
        </w:tc>
        <w:tc>
          <w:tcPr>
            <w:tcW w:w="1985" w:type="dxa"/>
          </w:tcPr>
          <w:p w:rsidR="000A4424" w:rsidRPr="002C28F1" w:rsidRDefault="007942AF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-0,</w:t>
            </w:r>
            <w:r w:rsidR="002C28F1">
              <w:rPr>
                <w:b w:val="0"/>
                <w:sz w:val="26"/>
              </w:rPr>
              <w:t>0419</w:t>
            </w:r>
          </w:p>
        </w:tc>
        <w:tc>
          <w:tcPr>
            <w:tcW w:w="1984" w:type="dxa"/>
          </w:tcPr>
          <w:p w:rsidR="000A4424" w:rsidRPr="002C28F1" w:rsidRDefault="007942AF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-4</w:t>
            </w:r>
            <w:r w:rsidR="002C28F1">
              <w:rPr>
                <w:b w:val="0"/>
                <w:sz w:val="26"/>
              </w:rPr>
              <w:t>,19</w:t>
            </w:r>
          </w:p>
        </w:tc>
        <w:tc>
          <w:tcPr>
            <w:tcW w:w="2268" w:type="dxa"/>
          </w:tcPr>
          <w:p w:rsidR="000A4424" w:rsidRPr="002C28F1" w:rsidRDefault="007942AF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  <w:lang w:val="en-US"/>
              </w:rPr>
              <w:t>1</w:t>
            </w:r>
            <w:r w:rsidR="002C28F1">
              <w:rPr>
                <w:b w:val="0"/>
                <w:sz w:val="26"/>
              </w:rPr>
              <w:t>0</w:t>
            </w:r>
            <w:r>
              <w:rPr>
                <w:b w:val="0"/>
                <w:sz w:val="26"/>
                <w:lang w:val="en-US"/>
              </w:rPr>
              <w:t>4</w:t>
            </w:r>
            <w:r w:rsidR="002C28F1">
              <w:rPr>
                <w:b w:val="0"/>
                <w:sz w:val="26"/>
              </w:rPr>
              <w:t>,19</w:t>
            </w:r>
          </w:p>
        </w:tc>
        <w:tc>
          <w:tcPr>
            <w:tcW w:w="1701" w:type="dxa"/>
          </w:tcPr>
          <w:p w:rsidR="000A4424" w:rsidRDefault="00E750A8">
            <w:pPr>
              <w:pStyle w:val="a6"/>
              <w:ind w:right="-2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Х</w:t>
            </w:r>
          </w:p>
        </w:tc>
      </w:tr>
    </w:tbl>
    <w:p w:rsidR="000A4424" w:rsidRDefault="000A4424">
      <w:pPr>
        <w:pStyle w:val="a6"/>
        <w:ind w:right="-2"/>
        <w:jc w:val="left"/>
        <w:rPr>
          <w:b w:val="0"/>
        </w:rPr>
        <w:sectPr w:rsidR="000A4424" w:rsidSect="00412D38">
          <w:pgSz w:w="16838" w:h="11906" w:orient="landscape" w:code="9"/>
          <w:pgMar w:top="1411" w:right="1397" w:bottom="850" w:left="1138" w:header="562" w:footer="0" w:gutter="0"/>
          <w:cols w:space="720"/>
        </w:sectPr>
      </w:pPr>
      <w:r>
        <w:rPr>
          <w:b w:val="0"/>
          <w:bCs/>
        </w:rPr>
        <w:t>* Округление значений коэффициентов производить с точностью до 0,0001</w:t>
      </w:r>
    </w:p>
    <w:p w:rsidR="00412D38" w:rsidRDefault="00412D38" w:rsidP="00412D38">
      <w:pPr>
        <w:pStyle w:val="a6"/>
        <w:ind w:right="-2"/>
        <w:jc w:val="left"/>
        <w:rPr>
          <w:b w:val="0"/>
        </w:rPr>
      </w:pPr>
      <w:r w:rsidRPr="002C28F1">
        <w:t>ВЫВОД:</w:t>
      </w:r>
      <w:r>
        <w:rPr>
          <w:b w:val="0"/>
        </w:rPr>
        <w:t xml:space="preserve">       Комплексная оценка использования финансовых ресурсов и их </w:t>
      </w:r>
    </w:p>
    <w:p w:rsidR="00412D38" w:rsidRDefault="001D363D" w:rsidP="001D363D">
      <w:pPr>
        <w:pStyle w:val="a6"/>
        <w:ind w:left="1350" w:right="-2"/>
        <w:jc w:val="left"/>
        <w:rPr>
          <w:b w:val="0"/>
        </w:rPr>
      </w:pPr>
      <w:r>
        <w:rPr>
          <w:b w:val="0"/>
        </w:rPr>
        <w:t>влияния</w:t>
      </w:r>
      <w:r w:rsidR="00412D38">
        <w:rPr>
          <w:b w:val="0"/>
        </w:rPr>
        <w:t xml:space="preserve"> на выручку от продаж ОАО  «Вега» за 2002 г.</w:t>
      </w:r>
      <w:r>
        <w:rPr>
          <w:b w:val="0"/>
        </w:rPr>
        <w:t xml:space="preserve"> на основе показателей, рассчитанных в таблице 22, показала, что:</w:t>
      </w:r>
    </w:p>
    <w:p w:rsidR="001D363D" w:rsidRDefault="001D363D" w:rsidP="00035C6A">
      <w:pPr>
        <w:pStyle w:val="a6"/>
        <w:numPr>
          <w:ilvl w:val="0"/>
          <w:numId w:val="28"/>
        </w:numPr>
        <w:ind w:right="-2"/>
        <w:jc w:val="left"/>
        <w:rPr>
          <w:b w:val="0"/>
        </w:rPr>
      </w:pPr>
      <w:r>
        <w:rPr>
          <w:b w:val="0"/>
        </w:rPr>
        <w:t>По среднегодовой величине собственного капитала выявлена относительная экономия ресурса (-0,1371). Темп роста качественного показателя (коэффициента рентабельности собственного капитала) составил 0,8629. Прирост ресурса на 1% прироста выручки от продаж 0,2152.</w:t>
      </w:r>
    </w:p>
    <w:p w:rsidR="001D363D" w:rsidRDefault="001D363D" w:rsidP="00035C6A">
      <w:pPr>
        <w:pStyle w:val="a6"/>
        <w:numPr>
          <w:ilvl w:val="0"/>
          <w:numId w:val="28"/>
        </w:numPr>
        <w:ind w:right="-2"/>
        <w:jc w:val="left"/>
        <w:rPr>
          <w:b w:val="0"/>
        </w:rPr>
      </w:pPr>
      <w:r>
        <w:rPr>
          <w:b w:val="0"/>
        </w:rPr>
        <w:t>У такого показателя, как кумулятивная (накопленная нераспределенная) прибыль наблюдается перерасход ресурса (1,5990). Темп роста качественного показателя (коэффициента отдачи кумулятивной прибыли) 2,5990. Прирост ресурса отрицательный вследствие снижения количественного показателя кумулятивной прибыли и составляет – 0,1882.</w:t>
      </w:r>
    </w:p>
    <w:p w:rsidR="001D363D" w:rsidRDefault="001D363D" w:rsidP="00035C6A">
      <w:pPr>
        <w:pStyle w:val="a6"/>
        <w:numPr>
          <w:ilvl w:val="0"/>
          <w:numId w:val="28"/>
        </w:numPr>
        <w:ind w:right="-2"/>
        <w:jc w:val="left"/>
        <w:rPr>
          <w:b w:val="0"/>
        </w:rPr>
      </w:pPr>
      <w:r>
        <w:rPr>
          <w:b w:val="0"/>
        </w:rPr>
        <w:t>По среднегодовой величине краткосрочных кредитов и займов выявлен также перерасход</w:t>
      </w:r>
      <w:r w:rsidR="004A55FC">
        <w:rPr>
          <w:b w:val="0"/>
        </w:rPr>
        <w:t xml:space="preserve"> (0,9044)</w:t>
      </w:r>
      <w:r>
        <w:rPr>
          <w:b w:val="0"/>
        </w:rPr>
        <w:t xml:space="preserve"> в результате роста качественного показателя (</w:t>
      </w:r>
      <w:r w:rsidR="004A55FC">
        <w:rPr>
          <w:b w:val="0"/>
        </w:rPr>
        <w:t>коэффициента оборачиваемости краткосрочных кредитов и займов), темп роста его 1,9044. Прирост ресурса отрицательный вследствие уменьшения количественного показателя и составляет -0,1977.</w:t>
      </w:r>
    </w:p>
    <w:p w:rsidR="004A55FC" w:rsidRDefault="004A55FC" w:rsidP="00035C6A">
      <w:pPr>
        <w:pStyle w:val="a6"/>
        <w:numPr>
          <w:ilvl w:val="0"/>
          <w:numId w:val="28"/>
        </w:numPr>
        <w:ind w:right="-2"/>
        <w:jc w:val="left"/>
        <w:rPr>
          <w:b w:val="0"/>
        </w:rPr>
      </w:pPr>
      <w:r>
        <w:rPr>
          <w:b w:val="0"/>
        </w:rPr>
        <w:t>По среднегодовой величине кредиторской задолженности наблюдается перерасход ресурса (</w:t>
      </w:r>
      <w:r w:rsidR="002C28F1">
        <w:rPr>
          <w:b w:val="0"/>
        </w:rPr>
        <w:t>0,1160</w:t>
      </w:r>
      <w:r>
        <w:rPr>
          <w:b w:val="0"/>
        </w:rPr>
        <w:t xml:space="preserve">) в результате увеличения качественного показателя, темп роста которого составил </w:t>
      </w:r>
      <w:r w:rsidR="002C28F1">
        <w:rPr>
          <w:b w:val="0"/>
        </w:rPr>
        <w:t>1,116</w:t>
      </w:r>
      <w:r>
        <w:rPr>
          <w:b w:val="0"/>
        </w:rPr>
        <w:t xml:space="preserve">0. Прирост ресурса </w:t>
      </w:r>
      <w:r w:rsidR="002C28F1">
        <w:rPr>
          <w:b w:val="0"/>
        </w:rPr>
        <w:t>составляет 0,0030</w:t>
      </w:r>
      <w:r>
        <w:rPr>
          <w:b w:val="0"/>
        </w:rPr>
        <w:t>.</w:t>
      </w:r>
    </w:p>
    <w:p w:rsidR="004A55FC" w:rsidRDefault="00B86B9B" w:rsidP="00B86B9B">
      <w:pPr>
        <w:pStyle w:val="a6"/>
        <w:ind w:left="900" w:right="-2"/>
        <w:jc w:val="left"/>
        <w:rPr>
          <w:b w:val="0"/>
        </w:rPr>
      </w:pPr>
      <w:r>
        <w:rPr>
          <w:b w:val="0"/>
        </w:rPr>
        <w:t xml:space="preserve">      </w:t>
      </w:r>
      <w:r w:rsidR="004A55FC">
        <w:rPr>
          <w:b w:val="0"/>
        </w:rPr>
        <w:t>Комплексные показатели, рассчитанные на основе перечисленных выше факторов, показывают, что на изменение выручки от продаж ОАО  «Вега» за анализируемый период наибольшее влияние данные факторы оказали в  своей качественной части</w:t>
      </w:r>
      <w:r>
        <w:rPr>
          <w:b w:val="0"/>
        </w:rPr>
        <w:t>.</w:t>
      </w:r>
    </w:p>
    <w:p w:rsidR="001D363D" w:rsidRDefault="001D363D" w:rsidP="001D363D">
      <w:pPr>
        <w:pStyle w:val="a6"/>
        <w:ind w:left="1440" w:right="-2"/>
        <w:jc w:val="lef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412D38" w:rsidRDefault="00412D38">
      <w:pPr>
        <w:pStyle w:val="a6"/>
        <w:ind w:right="-2"/>
        <w:jc w:val="right"/>
        <w:rPr>
          <w:b w:val="0"/>
        </w:rPr>
      </w:pPr>
    </w:p>
    <w:p w:rsidR="002C28F1" w:rsidRDefault="002C28F1">
      <w:pPr>
        <w:pStyle w:val="a6"/>
        <w:ind w:right="-2"/>
        <w:jc w:val="right"/>
        <w:rPr>
          <w:b w:val="0"/>
        </w:rPr>
      </w:pPr>
    </w:p>
    <w:p w:rsidR="000A4424" w:rsidRDefault="000A4424">
      <w:pPr>
        <w:pStyle w:val="a6"/>
        <w:ind w:right="-2"/>
        <w:jc w:val="right"/>
        <w:rPr>
          <w:b w:val="0"/>
        </w:rPr>
      </w:pPr>
      <w:r>
        <w:rPr>
          <w:b w:val="0"/>
        </w:rPr>
        <w:t>Таблица 23</w:t>
      </w:r>
    </w:p>
    <w:p w:rsidR="000A4424" w:rsidRDefault="000A4424">
      <w:pPr>
        <w:pStyle w:val="a6"/>
        <w:ind w:right="-2"/>
        <w:rPr>
          <w:bCs/>
        </w:rPr>
      </w:pPr>
      <w:r>
        <w:rPr>
          <w:bCs/>
        </w:rPr>
        <w:t xml:space="preserve">Исходные данные для расчета рейтинговой оценки </w:t>
      </w:r>
    </w:p>
    <w:p w:rsidR="000A4424" w:rsidRDefault="000A4424">
      <w:pPr>
        <w:pStyle w:val="a6"/>
        <w:ind w:right="-2"/>
        <w:rPr>
          <w:bCs/>
        </w:rPr>
      </w:pPr>
      <w:r>
        <w:rPr>
          <w:bCs/>
        </w:rPr>
        <w:t>результативности деятельности акционерных обществ</w:t>
      </w:r>
    </w:p>
    <w:p w:rsidR="000A4424" w:rsidRDefault="000A4424">
      <w:pPr>
        <w:pStyle w:val="a6"/>
        <w:ind w:right="-2"/>
        <w:rPr>
          <w:bCs/>
          <w:vertAlign w:val="superscript"/>
        </w:rPr>
      </w:pPr>
      <w:r>
        <w:rPr>
          <w:bCs/>
        </w:rPr>
        <w:t xml:space="preserve"> по комплексным показателям</w:t>
      </w:r>
      <w:r>
        <w:rPr>
          <w:bCs/>
          <w:vertAlign w:val="superscript"/>
        </w:rPr>
        <w:t>*</w:t>
      </w:r>
    </w:p>
    <w:p w:rsidR="000A4424" w:rsidRDefault="000A44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1276"/>
        <w:gridCol w:w="1418"/>
        <w:gridCol w:w="1751"/>
      </w:tblGrid>
      <w:tr w:rsidR="000A4424">
        <w:trPr>
          <w:cantSplit/>
        </w:trPr>
        <w:tc>
          <w:tcPr>
            <w:tcW w:w="3794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Комплексный показатель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(К</w:t>
            </w:r>
            <w:r>
              <w:rPr>
                <w:b w:val="0"/>
                <w:sz w:val="24"/>
                <w:vertAlign w:val="subscript"/>
                <w:lang w:val="en-US"/>
              </w:rPr>
              <w:t>ij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4111" w:type="dxa"/>
            <w:gridSpan w:val="3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Акционерное общество</w:t>
            </w:r>
          </w:p>
        </w:tc>
        <w:tc>
          <w:tcPr>
            <w:tcW w:w="1751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Максимальное значение показателя 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эталонного АО (К</w:t>
            </w:r>
            <w:r>
              <w:rPr>
                <w:b w:val="0"/>
                <w:sz w:val="24"/>
                <w:vertAlign w:val="subscript"/>
                <w:lang w:val="en-US"/>
              </w:rPr>
              <w:t>i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vertAlign w:val="subscript"/>
                <w:lang w:val="en-US"/>
              </w:rPr>
              <w:t>max</w:t>
            </w:r>
            <w:r>
              <w:rPr>
                <w:b w:val="0"/>
                <w:sz w:val="24"/>
              </w:rPr>
              <w:t>)</w:t>
            </w:r>
          </w:p>
        </w:tc>
      </w:tr>
      <w:tr w:rsidR="000A4424">
        <w:trPr>
          <w:cantSplit/>
        </w:trPr>
        <w:tc>
          <w:tcPr>
            <w:tcW w:w="3794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Арго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(К</w:t>
            </w:r>
            <w:r>
              <w:rPr>
                <w:b w:val="0"/>
                <w:sz w:val="24"/>
                <w:vertAlign w:val="subscript"/>
                <w:lang w:val="en-US"/>
              </w:rPr>
              <w:t>i</w:t>
            </w:r>
            <w:r>
              <w:rPr>
                <w:b w:val="0"/>
                <w:sz w:val="24"/>
                <w:vertAlign w:val="subscript"/>
              </w:rPr>
              <w:t>1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Барс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(К</w:t>
            </w:r>
            <w:r>
              <w:rPr>
                <w:b w:val="0"/>
                <w:sz w:val="24"/>
                <w:vertAlign w:val="subscript"/>
                <w:lang w:val="en-US"/>
              </w:rPr>
              <w:t>i</w:t>
            </w:r>
            <w:r>
              <w:rPr>
                <w:b w:val="0"/>
                <w:sz w:val="24"/>
                <w:vertAlign w:val="subscript"/>
              </w:rPr>
              <w:t>2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Вега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(К</w:t>
            </w:r>
            <w:r>
              <w:rPr>
                <w:b w:val="0"/>
                <w:sz w:val="24"/>
                <w:vertAlign w:val="subscript"/>
                <w:lang w:val="en-US"/>
              </w:rPr>
              <w:t>i</w:t>
            </w:r>
            <w:r>
              <w:rPr>
                <w:b w:val="0"/>
                <w:sz w:val="24"/>
                <w:vertAlign w:val="subscript"/>
              </w:rPr>
              <w:t>3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751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</w:p>
        </w:tc>
      </w:tr>
      <w:tr w:rsidR="000A4424">
        <w:tc>
          <w:tcPr>
            <w:tcW w:w="3794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418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751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0A4424">
        <w:tc>
          <w:tcPr>
            <w:tcW w:w="3794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 Рентабельности (К</w:t>
            </w:r>
            <w:r>
              <w:rPr>
                <w:b w:val="0"/>
                <w:sz w:val="24"/>
                <w:vertAlign w:val="subscript"/>
              </w:rPr>
              <w:t>1</w:t>
            </w:r>
            <w:r>
              <w:rPr>
                <w:b w:val="0"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1,1732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1,0939</w:t>
            </w:r>
          </w:p>
        </w:tc>
        <w:tc>
          <w:tcPr>
            <w:tcW w:w="1418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1,5286</w:t>
            </w:r>
          </w:p>
        </w:tc>
        <w:tc>
          <w:tcPr>
            <w:tcW w:w="1751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1,5286</w:t>
            </w:r>
          </w:p>
        </w:tc>
      </w:tr>
      <w:tr w:rsidR="000A4424">
        <w:tc>
          <w:tcPr>
            <w:tcW w:w="3794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Финансовой устойчивости (К</w:t>
            </w:r>
            <w:r>
              <w:rPr>
                <w:b w:val="0"/>
                <w:sz w:val="24"/>
                <w:vertAlign w:val="subscript"/>
              </w:rPr>
              <w:t>2</w:t>
            </w:r>
            <w:r>
              <w:rPr>
                <w:b w:val="0"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1,7688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2,2017</w:t>
            </w:r>
          </w:p>
        </w:tc>
        <w:tc>
          <w:tcPr>
            <w:tcW w:w="1418" w:type="dxa"/>
          </w:tcPr>
          <w:p w:rsidR="000A4424" w:rsidRPr="00E750A8" w:rsidRDefault="007942AF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1,</w:t>
            </w:r>
            <w:r w:rsidR="00E750A8">
              <w:rPr>
                <w:b w:val="0"/>
                <w:sz w:val="24"/>
              </w:rPr>
              <w:t>8131</w:t>
            </w:r>
          </w:p>
        </w:tc>
        <w:tc>
          <w:tcPr>
            <w:tcW w:w="1751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2,2017</w:t>
            </w:r>
          </w:p>
        </w:tc>
      </w:tr>
      <w:tr w:rsidR="000A4424">
        <w:tc>
          <w:tcPr>
            <w:tcW w:w="3794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Трудовых ресурсов (К</w:t>
            </w:r>
            <w:r>
              <w:rPr>
                <w:b w:val="0"/>
                <w:sz w:val="24"/>
                <w:vertAlign w:val="subscript"/>
              </w:rPr>
              <w:t>3</w:t>
            </w:r>
            <w:r>
              <w:rPr>
                <w:b w:val="0"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1,2201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0,9435</w:t>
            </w:r>
          </w:p>
        </w:tc>
        <w:tc>
          <w:tcPr>
            <w:tcW w:w="1418" w:type="dxa"/>
          </w:tcPr>
          <w:p w:rsidR="000A4424" w:rsidRPr="002C28F1" w:rsidRDefault="007942AF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1,0</w:t>
            </w:r>
            <w:r w:rsidR="002C28F1">
              <w:rPr>
                <w:b w:val="0"/>
                <w:sz w:val="24"/>
              </w:rPr>
              <w:t>529</w:t>
            </w:r>
          </w:p>
        </w:tc>
        <w:tc>
          <w:tcPr>
            <w:tcW w:w="1751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1,2201</w:t>
            </w:r>
          </w:p>
        </w:tc>
      </w:tr>
      <w:tr w:rsidR="000A4424">
        <w:tc>
          <w:tcPr>
            <w:tcW w:w="3794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 Основных средств (К</w:t>
            </w:r>
            <w:r>
              <w:rPr>
                <w:b w:val="0"/>
                <w:sz w:val="24"/>
                <w:vertAlign w:val="subscript"/>
              </w:rPr>
              <w:t>4</w:t>
            </w:r>
            <w:r>
              <w:rPr>
                <w:b w:val="0"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0,9568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1,0043</w:t>
            </w:r>
          </w:p>
        </w:tc>
        <w:tc>
          <w:tcPr>
            <w:tcW w:w="1418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0,8797</w:t>
            </w:r>
          </w:p>
        </w:tc>
        <w:tc>
          <w:tcPr>
            <w:tcW w:w="1751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1,0043</w:t>
            </w:r>
          </w:p>
        </w:tc>
      </w:tr>
      <w:tr w:rsidR="000A4424">
        <w:tc>
          <w:tcPr>
            <w:tcW w:w="3794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 Материальных ресурсов (К</w:t>
            </w:r>
            <w:r>
              <w:rPr>
                <w:b w:val="0"/>
                <w:sz w:val="24"/>
                <w:vertAlign w:val="subscript"/>
              </w:rPr>
              <w:t>5</w:t>
            </w:r>
            <w:r>
              <w:rPr>
                <w:b w:val="0"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1,1401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1,0075</w:t>
            </w:r>
          </w:p>
        </w:tc>
        <w:tc>
          <w:tcPr>
            <w:tcW w:w="1418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1,1210</w:t>
            </w:r>
          </w:p>
        </w:tc>
        <w:tc>
          <w:tcPr>
            <w:tcW w:w="1751" w:type="dxa"/>
          </w:tcPr>
          <w:p w:rsidR="000A4424" w:rsidRPr="007942AF" w:rsidRDefault="007942AF">
            <w:pPr>
              <w:pStyle w:val="a6"/>
              <w:ind w:right="-2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1,1401</w:t>
            </w:r>
          </w:p>
        </w:tc>
      </w:tr>
      <w:tr w:rsidR="000A4424">
        <w:tc>
          <w:tcPr>
            <w:tcW w:w="3794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 Финансовых ресурсов (К</w:t>
            </w:r>
            <w:r>
              <w:rPr>
                <w:b w:val="0"/>
                <w:sz w:val="24"/>
                <w:vertAlign w:val="subscript"/>
              </w:rPr>
              <w:t>6</w:t>
            </w:r>
            <w:r>
              <w:rPr>
                <w:b w:val="0"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41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0,9762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1,1184</w:t>
            </w:r>
          </w:p>
        </w:tc>
        <w:tc>
          <w:tcPr>
            <w:tcW w:w="1418" w:type="dxa"/>
          </w:tcPr>
          <w:p w:rsidR="000A4424" w:rsidRPr="002C28F1" w:rsidRDefault="007942AF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1,</w:t>
            </w:r>
            <w:r w:rsidR="002C28F1">
              <w:rPr>
                <w:b w:val="0"/>
                <w:sz w:val="24"/>
              </w:rPr>
              <w:t>4776</w:t>
            </w:r>
          </w:p>
        </w:tc>
        <w:tc>
          <w:tcPr>
            <w:tcW w:w="1751" w:type="dxa"/>
          </w:tcPr>
          <w:p w:rsidR="000A4424" w:rsidRPr="002C28F1" w:rsidRDefault="007942AF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1,</w:t>
            </w:r>
            <w:r w:rsidR="002C28F1">
              <w:rPr>
                <w:b w:val="0"/>
                <w:sz w:val="24"/>
              </w:rPr>
              <w:t>4776</w:t>
            </w:r>
          </w:p>
        </w:tc>
      </w:tr>
    </w:tbl>
    <w:p w:rsidR="000A4424" w:rsidRDefault="000A4424">
      <w:pPr>
        <w:pStyle w:val="a6"/>
        <w:ind w:right="-2"/>
        <w:rPr>
          <w:b w:val="0"/>
        </w:rPr>
      </w:pPr>
    </w:p>
    <w:p w:rsidR="000A4424" w:rsidRDefault="000A4424">
      <w:pPr>
        <w:pStyle w:val="a6"/>
        <w:ind w:right="-2"/>
        <w:jc w:val="both"/>
        <w:rPr>
          <w:b w:val="0"/>
        </w:rPr>
      </w:pPr>
      <w:r>
        <w:rPr>
          <w:b w:val="0"/>
          <w:vertAlign w:val="superscript"/>
        </w:rPr>
        <w:t>*</w:t>
      </w:r>
      <w:r>
        <w:rPr>
          <w:b w:val="0"/>
        </w:rPr>
        <w:t xml:space="preserve"> </w:t>
      </w:r>
      <w:r w:rsidR="007942AF">
        <w:rPr>
          <w:b w:val="0"/>
          <w:lang w:val="en-US"/>
        </w:rPr>
        <w:t>I</w:t>
      </w:r>
      <w:r>
        <w:rPr>
          <w:b w:val="0"/>
        </w:rPr>
        <w:t xml:space="preserve"> = 1, 2, 3,….</w:t>
      </w:r>
      <w:r>
        <w:rPr>
          <w:b w:val="0"/>
          <w:lang w:val="en-US"/>
        </w:rPr>
        <w:t>n</w:t>
      </w:r>
      <w:r>
        <w:rPr>
          <w:b w:val="0"/>
        </w:rPr>
        <w:t xml:space="preserve"> – номер комплексного показателя, </w:t>
      </w:r>
    </w:p>
    <w:p w:rsidR="000A4424" w:rsidRDefault="000A4424">
      <w:pPr>
        <w:pStyle w:val="a6"/>
        <w:ind w:right="-2"/>
        <w:jc w:val="both"/>
        <w:rPr>
          <w:b w:val="0"/>
        </w:rPr>
      </w:pPr>
      <w:r>
        <w:rPr>
          <w:b w:val="0"/>
        </w:rPr>
        <w:t xml:space="preserve">  </w:t>
      </w:r>
      <w:r>
        <w:rPr>
          <w:b w:val="0"/>
          <w:lang w:val="en-US"/>
        </w:rPr>
        <w:t>j</w:t>
      </w:r>
      <w:r>
        <w:rPr>
          <w:b w:val="0"/>
        </w:rPr>
        <w:t xml:space="preserve"> = 1, 2, 3,….</w:t>
      </w:r>
      <w:r>
        <w:rPr>
          <w:b w:val="0"/>
          <w:lang w:val="en-US"/>
        </w:rPr>
        <w:t>m</w:t>
      </w:r>
      <w:r>
        <w:rPr>
          <w:b w:val="0"/>
        </w:rPr>
        <w:t xml:space="preserve"> – номер акционерного общества</w:t>
      </w:r>
    </w:p>
    <w:p w:rsidR="00B86B9B" w:rsidRDefault="00B86B9B">
      <w:pPr>
        <w:pStyle w:val="a6"/>
        <w:ind w:right="-2"/>
        <w:jc w:val="both"/>
        <w:rPr>
          <w:b w:val="0"/>
        </w:rPr>
      </w:pPr>
    </w:p>
    <w:p w:rsidR="00B86B9B" w:rsidRDefault="00B86B9B">
      <w:pPr>
        <w:pStyle w:val="a6"/>
        <w:ind w:right="-2"/>
        <w:jc w:val="both"/>
        <w:rPr>
          <w:b w:val="0"/>
        </w:rPr>
      </w:pPr>
      <w:r w:rsidRPr="002C28F1">
        <w:t>ВЫВОД:</w:t>
      </w:r>
      <w:r>
        <w:rPr>
          <w:b w:val="0"/>
        </w:rPr>
        <w:t xml:space="preserve">        Проанализировав комплексные показатели для рейтинговой </w:t>
      </w:r>
    </w:p>
    <w:p w:rsidR="00B86B9B" w:rsidRDefault="00B86B9B" w:rsidP="00B86B9B">
      <w:pPr>
        <w:pStyle w:val="a6"/>
        <w:ind w:left="1440" w:right="-2"/>
        <w:jc w:val="both"/>
        <w:rPr>
          <w:b w:val="0"/>
        </w:rPr>
      </w:pPr>
      <w:r>
        <w:rPr>
          <w:b w:val="0"/>
        </w:rPr>
        <w:t>оценки результативности деятельности акционерных обществ и выбрав максимальные значения показателей эталонного АО, можно сказать, что ОАО  «Вега» выступает эталонным АО по двум показателям:</w:t>
      </w:r>
    </w:p>
    <w:p w:rsidR="00B86B9B" w:rsidRDefault="00B86B9B" w:rsidP="00B86B9B">
      <w:pPr>
        <w:pStyle w:val="a6"/>
        <w:ind w:left="1440" w:right="-2"/>
        <w:jc w:val="both"/>
        <w:rPr>
          <w:b w:val="0"/>
        </w:rPr>
      </w:pPr>
      <w:r>
        <w:rPr>
          <w:b w:val="0"/>
        </w:rPr>
        <w:t xml:space="preserve">     1. рентабельности                  1,5286;</w:t>
      </w:r>
    </w:p>
    <w:p w:rsidR="00B86B9B" w:rsidRDefault="00B86B9B" w:rsidP="00B86B9B">
      <w:pPr>
        <w:pStyle w:val="a6"/>
        <w:ind w:left="1440" w:right="-2"/>
        <w:jc w:val="both"/>
        <w:rPr>
          <w:b w:val="0"/>
        </w:rPr>
      </w:pPr>
      <w:r>
        <w:rPr>
          <w:b w:val="0"/>
        </w:rPr>
        <w:t xml:space="preserve">    </w:t>
      </w:r>
      <w:r w:rsidR="002C28F1">
        <w:rPr>
          <w:b w:val="0"/>
        </w:rPr>
        <w:t xml:space="preserve"> 2. финансовых результатов  1,4776</w:t>
      </w:r>
      <w:r>
        <w:rPr>
          <w:b w:val="0"/>
        </w:rPr>
        <w:t>.</w:t>
      </w:r>
    </w:p>
    <w:p w:rsidR="00B86B9B" w:rsidRDefault="00B86B9B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7277EF" w:rsidRDefault="007277EF" w:rsidP="00B86B9B">
      <w:pPr>
        <w:pStyle w:val="a6"/>
        <w:ind w:left="1440" w:right="-2"/>
        <w:jc w:val="both"/>
        <w:rPr>
          <w:b w:val="0"/>
        </w:rPr>
      </w:pPr>
    </w:p>
    <w:p w:rsidR="000A4424" w:rsidRDefault="000A4424">
      <w:pPr>
        <w:pStyle w:val="a6"/>
        <w:ind w:right="-2"/>
        <w:jc w:val="right"/>
        <w:rPr>
          <w:b w:val="0"/>
        </w:rPr>
      </w:pPr>
      <w:r>
        <w:rPr>
          <w:b w:val="0"/>
        </w:rPr>
        <w:t>Таблица 24</w:t>
      </w:r>
    </w:p>
    <w:p w:rsidR="000A4424" w:rsidRDefault="000A4424">
      <w:pPr>
        <w:pStyle w:val="a6"/>
        <w:ind w:right="-2"/>
        <w:rPr>
          <w:bCs/>
        </w:rPr>
      </w:pPr>
      <w:r>
        <w:rPr>
          <w:bCs/>
        </w:rPr>
        <w:t xml:space="preserve">Матрица стандартизированных показателей </w:t>
      </w:r>
    </w:p>
    <w:p w:rsidR="000A4424" w:rsidRDefault="000A4424">
      <w:pPr>
        <w:pStyle w:val="a6"/>
        <w:ind w:right="-2"/>
        <w:rPr>
          <w:bCs/>
        </w:rPr>
      </w:pPr>
      <w:r>
        <w:rPr>
          <w:bCs/>
        </w:rPr>
        <w:t>комплексной оценки  результатов деятельности</w:t>
      </w:r>
    </w:p>
    <w:p w:rsidR="000A4424" w:rsidRDefault="000A4424">
      <w:pPr>
        <w:pStyle w:val="a6"/>
        <w:ind w:right="-2"/>
        <w:rPr>
          <w:bCs/>
          <w:vertAlign w:val="superscript"/>
        </w:rPr>
      </w:pPr>
      <w:r>
        <w:rPr>
          <w:bCs/>
        </w:rPr>
        <w:t>акционерных обществ</w:t>
      </w:r>
    </w:p>
    <w:p w:rsidR="000A4424" w:rsidRDefault="000A4424">
      <w:pPr>
        <w:pStyle w:val="a6"/>
        <w:ind w:right="-2"/>
        <w:rPr>
          <w:b w:val="0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276"/>
        <w:gridCol w:w="1297"/>
        <w:gridCol w:w="1842"/>
      </w:tblGrid>
      <w:tr w:rsidR="000A4424">
        <w:trPr>
          <w:cantSplit/>
        </w:trPr>
        <w:tc>
          <w:tcPr>
            <w:tcW w:w="4077" w:type="dxa"/>
            <w:vMerge w:val="restart"/>
          </w:tcPr>
          <w:p w:rsidR="000A4424" w:rsidRDefault="000A4424">
            <w:pPr>
              <w:pStyle w:val="a6"/>
              <w:tabs>
                <w:tab w:val="center" w:pos="2995"/>
              </w:tabs>
              <w:ind w:right="-2"/>
              <w:rPr>
                <w:b w:val="0"/>
                <w:sz w:val="24"/>
              </w:rPr>
            </w:pPr>
          </w:p>
          <w:p w:rsidR="000A4424" w:rsidRDefault="000A4424">
            <w:pPr>
              <w:pStyle w:val="a6"/>
              <w:tabs>
                <w:tab w:val="center" w:pos="2995"/>
              </w:tabs>
              <w:ind w:right="-2"/>
              <w:rPr>
                <w:b w:val="0"/>
                <w:vertAlign w:val="superscript"/>
              </w:rPr>
            </w:pPr>
            <w:r>
              <w:rPr>
                <w:b w:val="0"/>
                <w:sz w:val="24"/>
              </w:rPr>
              <w:t>Показатель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ij</w:t>
            </w:r>
            <w:r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  <w:vertAlign w:val="superscript"/>
              </w:rPr>
              <w:t>*</w:t>
            </w: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</w:p>
        </w:tc>
        <w:tc>
          <w:tcPr>
            <w:tcW w:w="3849" w:type="dxa"/>
            <w:gridSpan w:val="3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Акционерные общества</w:t>
            </w:r>
          </w:p>
        </w:tc>
        <w:tc>
          <w:tcPr>
            <w:tcW w:w="1842" w:type="dxa"/>
            <w:vMerge w:val="restart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Коэффициент значимости показателя, (КЗ</w:t>
            </w:r>
            <w:r>
              <w:rPr>
                <w:b w:val="0"/>
                <w:sz w:val="24"/>
                <w:vertAlign w:val="subscript"/>
                <w:lang w:val="en-US"/>
              </w:rPr>
              <w:t>i</w:t>
            </w:r>
            <w:r>
              <w:rPr>
                <w:b w:val="0"/>
                <w:sz w:val="24"/>
              </w:rPr>
              <w:t>)</w:t>
            </w:r>
            <w:r>
              <w:rPr>
                <w:b w:val="0"/>
                <w:position w:val="-10"/>
                <w:sz w:val="24"/>
              </w:rPr>
              <w:object w:dxaOrig="180" w:dyaOrig="340">
                <v:shape id="_x0000_i1090" type="#_x0000_t75" style="width:9pt;height:17.25pt" o:ole="">
                  <v:imagedata r:id="rId7" o:title=""/>
                </v:shape>
                <o:OLEObject Type="Embed" ProgID="Equation.3" ShapeID="_x0000_i1090" DrawAspect="Content" ObjectID="_1469966960" r:id="rId108"/>
              </w:object>
            </w:r>
          </w:p>
        </w:tc>
      </w:tr>
      <w:tr w:rsidR="000A4424">
        <w:trPr>
          <w:cantSplit/>
          <w:trHeight w:val="232"/>
        </w:trPr>
        <w:tc>
          <w:tcPr>
            <w:tcW w:w="4077" w:type="dxa"/>
            <w:vMerge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Арго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i</w:t>
            </w:r>
            <w:r>
              <w:rPr>
                <w:b w:val="0"/>
                <w:i/>
                <w:iCs/>
                <w:sz w:val="24"/>
                <w:vertAlign w:val="subscript"/>
              </w:rPr>
              <w:t>1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Барс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i</w:t>
            </w:r>
            <w:r>
              <w:rPr>
                <w:b w:val="0"/>
                <w:i/>
                <w:iCs/>
                <w:sz w:val="24"/>
                <w:vertAlign w:val="subscript"/>
              </w:rPr>
              <w:t>2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29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</w:p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Вега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i</w:t>
            </w:r>
            <w:r>
              <w:rPr>
                <w:b w:val="0"/>
                <w:i/>
                <w:iCs/>
                <w:sz w:val="24"/>
                <w:vertAlign w:val="subscript"/>
              </w:rPr>
              <w:t>3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842" w:type="dxa"/>
            <w:vMerge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</w:p>
        </w:tc>
      </w:tr>
      <w:tr w:rsidR="000A4424">
        <w:tc>
          <w:tcPr>
            <w:tcW w:w="407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276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1297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1842" w:type="dxa"/>
          </w:tcPr>
          <w:p w:rsidR="000A4424" w:rsidRDefault="000A4424">
            <w:pPr>
              <w:pStyle w:val="a6"/>
              <w:ind w:right="-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0A4424">
        <w:tc>
          <w:tcPr>
            <w:tcW w:w="4077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 Рентабельности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</w:rPr>
              <w:t>1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0,7675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0,7156</w:t>
            </w:r>
          </w:p>
        </w:tc>
        <w:tc>
          <w:tcPr>
            <w:tcW w:w="1297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1</w:t>
            </w:r>
          </w:p>
        </w:tc>
        <w:tc>
          <w:tcPr>
            <w:tcW w:w="1842" w:type="dxa"/>
          </w:tcPr>
          <w:p w:rsidR="000A4424" w:rsidRDefault="000A4424">
            <w:pPr>
              <w:pStyle w:val="a6"/>
              <w:ind w:right="-2"/>
              <w:rPr>
                <w:b w:val="0"/>
              </w:rPr>
            </w:pPr>
            <w:r>
              <w:rPr>
                <w:b w:val="0"/>
                <w:sz w:val="24"/>
              </w:rPr>
              <w:t>5,0</w:t>
            </w:r>
          </w:p>
        </w:tc>
      </w:tr>
      <w:tr w:rsidR="000A4424">
        <w:tc>
          <w:tcPr>
            <w:tcW w:w="4077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Финансовой устойчивости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</w:rPr>
              <w:t>2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0,8034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1</w:t>
            </w:r>
          </w:p>
        </w:tc>
        <w:tc>
          <w:tcPr>
            <w:tcW w:w="1297" w:type="dxa"/>
          </w:tcPr>
          <w:p w:rsidR="000A4424" w:rsidRPr="00BB5E09" w:rsidRDefault="007942AF" w:rsidP="007942AF">
            <w:pPr>
              <w:pStyle w:val="a6"/>
              <w:ind w:right="-2"/>
              <w:rPr>
                <w:b w:val="0"/>
              </w:rPr>
            </w:pPr>
            <w:r w:rsidRPr="007942AF">
              <w:rPr>
                <w:b w:val="0"/>
                <w:lang w:val="en-US"/>
              </w:rPr>
              <w:t>0,</w:t>
            </w:r>
            <w:r w:rsidR="00BB5E09">
              <w:rPr>
                <w:b w:val="0"/>
              </w:rPr>
              <w:t>8235</w:t>
            </w:r>
          </w:p>
        </w:tc>
        <w:tc>
          <w:tcPr>
            <w:tcW w:w="1842" w:type="dxa"/>
          </w:tcPr>
          <w:p w:rsidR="000A4424" w:rsidRDefault="000A4424">
            <w:pPr>
              <w:pStyle w:val="a6"/>
              <w:ind w:right="-2"/>
              <w:rPr>
                <w:b w:val="0"/>
              </w:rPr>
            </w:pPr>
            <w:r>
              <w:rPr>
                <w:b w:val="0"/>
                <w:sz w:val="24"/>
              </w:rPr>
              <w:t>4,0</w:t>
            </w:r>
          </w:p>
        </w:tc>
      </w:tr>
      <w:tr w:rsidR="000A4424">
        <w:tc>
          <w:tcPr>
            <w:tcW w:w="4077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3. Трудовых ресурсов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</w:rPr>
              <w:t>3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1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0,7733</w:t>
            </w:r>
          </w:p>
        </w:tc>
        <w:tc>
          <w:tcPr>
            <w:tcW w:w="1297" w:type="dxa"/>
          </w:tcPr>
          <w:p w:rsidR="000A4424" w:rsidRPr="007277EF" w:rsidRDefault="007942AF" w:rsidP="007942AF">
            <w:pPr>
              <w:pStyle w:val="a6"/>
              <w:ind w:right="-2"/>
              <w:rPr>
                <w:b w:val="0"/>
              </w:rPr>
            </w:pPr>
            <w:r w:rsidRPr="007942AF">
              <w:rPr>
                <w:b w:val="0"/>
                <w:lang w:val="en-US"/>
              </w:rPr>
              <w:t>0,8</w:t>
            </w:r>
            <w:r w:rsidR="007277EF">
              <w:rPr>
                <w:b w:val="0"/>
              </w:rPr>
              <w:t>630</w:t>
            </w:r>
          </w:p>
        </w:tc>
        <w:tc>
          <w:tcPr>
            <w:tcW w:w="1842" w:type="dxa"/>
          </w:tcPr>
          <w:p w:rsidR="000A4424" w:rsidRDefault="000A4424">
            <w:pPr>
              <w:pStyle w:val="a6"/>
              <w:ind w:right="-2"/>
              <w:rPr>
                <w:b w:val="0"/>
              </w:rPr>
            </w:pPr>
            <w:r>
              <w:rPr>
                <w:b w:val="0"/>
                <w:sz w:val="24"/>
              </w:rPr>
              <w:t>3,0</w:t>
            </w:r>
          </w:p>
        </w:tc>
      </w:tr>
      <w:tr w:rsidR="000A4424">
        <w:tc>
          <w:tcPr>
            <w:tcW w:w="4077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 Основных средств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</w:rPr>
              <w:t>4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i/>
                <w:iCs/>
                <w:sz w:val="24"/>
              </w:rPr>
              <w:t>)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0,9527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1</w:t>
            </w:r>
          </w:p>
        </w:tc>
        <w:tc>
          <w:tcPr>
            <w:tcW w:w="1297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0,8759</w:t>
            </w:r>
          </w:p>
        </w:tc>
        <w:tc>
          <w:tcPr>
            <w:tcW w:w="1842" w:type="dxa"/>
          </w:tcPr>
          <w:p w:rsidR="000A4424" w:rsidRDefault="000A4424">
            <w:pPr>
              <w:pStyle w:val="a6"/>
              <w:ind w:right="-2"/>
              <w:rPr>
                <w:b w:val="0"/>
              </w:rPr>
            </w:pPr>
            <w:r>
              <w:rPr>
                <w:b w:val="0"/>
                <w:sz w:val="24"/>
              </w:rPr>
              <w:t>2,8</w:t>
            </w:r>
          </w:p>
        </w:tc>
      </w:tr>
      <w:tr w:rsidR="000A4424">
        <w:tc>
          <w:tcPr>
            <w:tcW w:w="4077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 Материальных ресурсов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</w:rPr>
              <w:t>5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1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0,8837</w:t>
            </w:r>
          </w:p>
        </w:tc>
        <w:tc>
          <w:tcPr>
            <w:tcW w:w="1297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0,9832</w:t>
            </w:r>
          </w:p>
        </w:tc>
        <w:tc>
          <w:tcPr>
            <w:tcW w:w="1842" w:type="dxa"/>
          </w:tcPr>
          <w:p w:rsidR="000A4424" w:rsidRDefault="000A4424">
            <w:pPr>
              <w:pStyle w:val="a6"/>
              <w:ind w:right="-2"/>
              <w:rPr>
                <w:b w:val="0"/>
              </w:rPr>
            </w:pPr>
            <w:r>
              <w:rPr>
                <w:b w:val="0"/>
                <w:sz w:val="24"/>
              </w:rPr>
              <w:t>3,2</w:t>
            </w:r>
          </w:p>
        </w:tc>
      </w:tr>
      <w:tr w:rsidR="000A4424">
        <w:tc>
          <w:tcPr>
            <w:tcW w:w="4077" w:type="dxa"/>
          </w:tcPr>
          <w:p w:rsidR="000A4424" w:rsidRDefault="000A4424">
            <w:pPr>
              <w:pStyle w:val="a6"/>
              <w:ind w:right="-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 Финансовых ресурсов (</w:t>
            </w:r>
            <w:r>
              <w:rPr>
                <w:b w:val="0"/>
                <w:i/>
                <w:iCs/>
                <w:sz w:val="24"/>
              </w:rPr>
              <w:t>Х</w:t>
            </w:r>
            <w:r>
              <w:rPr>
                <w:b w:val="0"/>
                <w:i/>
                <w:iCs/>
                <w:sz w:val="24"/>
                <w:vertAlign w:val="subscript"/>
              </w:rPr>
              <w:t>6</w:t>
            </w:r>
            <w:r>
              <w:rPr>
                <w:b w:val="0"/>
                <w:i/>
                <w:iCs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0,4889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0,5601</w:t>
            </w:r>
          </w:p>
        </w:tc>
        <w:tc>
          <w:tcPr>
            <w:tcW w:w="1297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1</w:t>
            </w:r>
          </w:p>
        </w:tc>
        <w:tc>
          <w:tcPr>
            <w:tcW w:w="1842" w:type="dxa"/>
          </w:tcPr>
          <w:p w:rsidR="000A4424" w:rsidRDefault="000A4424">
            <w:pPr>
              <w:pStyle w:val="a6"/>
              <w:ind w:right="-2"/>
              <w:rPr>
                <w:b w:val="0"/>
              </w:rPr>
            </w:pPr>
            <w:r>
              <w:rPr>
                <w:b w:val="0"/>
                <w:sz w:val="24"/>
              </w:rPr>
              <w:t>3,6</w:t>
            </w:r>
          </w:p>
        </w:tc>
      </w:tr>
      <w:tr w:rsidR="000A4424">
        <w:trPr>
          <w:trHeight w:val="577"/>
        </w:trPr>
        <w:tc>
          <w:tcPr>
            <w:tcW w:w="4077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 Рейтинговая оценка с учетом степени значимости показателя (</w:t>
            </w:r>
            <w:r>
              <w:rPr>
                <w:b w:val="0"/>
                <w:sz w:val="24"/>
                <w:lang w:val="en-US"/>
              </w:rPr>
              <w:t>R</w:t>
            </w:r>
            <w:r>
              <w:rPr>
                <w:b w:val="0"/>
                <w:sz w:val="24"/>
                <w:vertAlign w:val="subscript"/>
                <w:lang w:val="en-US"/>
              </w:rPr>
              <w:t>j</w:t>
            </w:r>
            <w:r>
              <w:rPr>
                <w:b w:val="0"/>
                <w:sz w:val="24"/>
              </w:rPr>
              <w:t>)</w:t>
            </w:r>
            <w:r>
              <w:rPr>
                <w:b w:val="0"/>
                <w:sz w:val="24"/>
                <w:vertAlign w:val="superscript"/>
              </w:rPr>
              <w:t xml:space="preserve">** 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3,8896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b w:val="0"/>
                <w:lang w:val="en-US"/>
              </w:rPr>
            </w:pPr>
            <w:r w:rsidRPr="007942AF">
              <w:rPr>
                <w:b w:val="0"/>
                <w:lang w:val="en-US"/>
              </w:rPr>
              <w:t>3,8448</w:t>
            </w:r>
          </w:p>
        </w:tc>
        <w:tc>
          <w:tcPr>
            <w:tcW w:w="1297" w:type="dxa"/>
          </w:tcPr>
          <w:p w:rsidR="000A4424" w:rsidRPr="00BB5E09" w:rsidRDefault="007942AF" w:rsidP="007942AF">
            <w:pPr>
              <w:pStyle w:val="a6"/>
              <w:ind w:right="-2"/>
              <w:rPr>
                <w:b w:val="0"/>
              </w:rPr>
            </w:pPr>
            <w:r w:rsidRPr="007942AF">
              <w:rPr>
                <w:b w:val="0"/>
                <w:lang w:val="en-US"/>
              </w:rPr>
              <w:t>4,</w:t>
            </w:r>
            <w:r w:rsidR="007277EF">
              <w:rPr>
                <w:b w:val="0"/>
              </w:rPr>
              <w:t>3753</w:t>
            </w:r>
          </w:p>
        </w:tc>
        <w:tc>
          <w:tcPr>
            <w:tcW w:w="1842" w:type="dxa"/>
          </w:tcPr>
          <w:p w:rsidR="000A4424" w:rsidRPr="00B86B9B" w:rsidRDefault="000A4424">
            <w:pPr>
              <w:pStyle w:val="a6"/>
              <w:ind w:right="-2"/>
              <w:rPr>
                <w:b w:val="0"/>
                <w:sz w:val="26"/>
                <w:szCs w:val="26"/>
              </w:rPr>
            </w:pPr>
            <w:r w:rsidRPr="00B86B9B">
              <w:rPr>
                <w:b w:val="0"/>
                <w:sz w:val="26"/>
                <w:szCs w:val="26"/>
              </w:rPr>
              <w:t>Х</w:t>
            </w:r>
          </w:p>
        </w:tc>
      </w:tr>
      <w:tr w:rsidR="000A4424">
        <w:tc>
          <w:tcPr>
            <w:tcW w:w="4077" w:type="dxa"/>
          </w:tcPr>
          <w:p w:rsidR="000A4424" w:rsidRDefault="000A4424">
            <w:pPr>
              <w:pStyle w:val="a6"/>
              <w:ind w:right="-2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 Ранжирование мест акционерных обществ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lang w:val="en-US"/>
              </w:rPr>
            </w:pPr>
            <w:r w:rsidRPr="007942AF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</w:p>
        </w:tc>
        <w:tc>
          <w:tcPr>
            <w:tcW w:w="1276" w:type="dxa"/>
          </w:tcPr>
          <w:p w:rsidR="000A4424" w:rsidRPr="007942AF" w:rsidRDefault="007942AF" w:rsidP="007942AF">
            <w:pPr>
              <w:pStyle w:val="a6"/>
              <w:ind w:right="-2"/>
              <w:rPr>
                <w:lang w:val="en-US"/>
              </w:rPr>
            </w:pPr>
            <w:r w:rsidRPr="007942AF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</w:p>
        </w:tc>
        <w:tc>
          <w:tcPr>
            <w:tcW w:w="1297" w:type="dxa"/>
          </w:tcPr>
          <w:p w:rsidR="000A4424" w:rsidRPr="007942AF" w:rsidRDefault="007942AF" w:rsidP="007942AF">
            <w:pPr>
              <w:pStyle w:val="a6"/>
              <w:ind w:right="-2"/>
              <w:rPr>
                <w:lang w:val="en-US"/>
              </w:rPr>
            </w:pPr>
            <w:r w:rsidRPr="007942AF">
              <w:rPr>
                <w:lang w:val="en-US"/>
              </w:rPr>
              <w:t>I</w:t>
            </w:r>
          </w:p>
        </w:tc>
        <w:tc>
          <w:tcPr>
            <w:tcW w:w="1842" w:type="dxa"/>
          </w:tcPr>
          <w:p w:rsidR="000A4424" w:rsidRPr="00B86B9B" w:rsidRDefault="000A4424">
            <w:pPr>
              <w:pStyle w:val="a6"/>
              <w:ind w:right="-2"/>
              <w:rPr>
                <w:b w:val="0"/>
                <w:sz w:val="26"/>
                <w:szCs w:val="26"/>
              </w:rPr>
            </w:pPr>
            <w:r w:rsidRPr="00B86B9B">
              <w:rPr>
                <w:b w:val="0"/>
                <w:sz w:val="26"/>
                <w:szCs w:val="26"/>
              </w:rPr>
              <w:t>Х</w:t>
            </w:r>
          </w:p>
        </w:tc>
      </w:tr>
    </w:tbl>
    <w:p w:rsidR="000A4424" w:rsidRDefault="000A4424">
      <w:pPr>
        <w:pStyle w:val="a6"/>
        <w:ind w:right="-2"/>
        <w:jc w:val="both"/>
      </w:pPr>
      <w:r>
        <w:rPr>
          <w:b w:val="0"/>
        </w:rPr>
        <w:t xml:space="preserve">* Показатели матрицы рассчитываются по формуле: </w:t>
      </w:r>
      <w:r>
        <w:rPr>
          <w:position w:val="-32"/>
        </w:rPr>
        <w:object w:dxaOrig="1219" w:dyaOrig="740">
          <v:shape id="_x0000_i1091" type="#_x0000_t75" style="width:60.75pt;height:36.75pt" o:ole="">
            <v:imagedata r:id="rId109" o:title=""/>
          </v:shape>
          <o:OLEObject Type="Embed" ProgID="Equation.3" ShapeID="_x0000_i1091" DrawAspect="Content" ObjectID="_1469966961" r:id="rId110"/>
        </w:object>
      </w:r>
      <w:r>
        <w:t>.</w:t>
      </w:r>
    </w:p>
    <w:p w:rsidR="000A4424" w:rsidRDefault="000A4424">
      <w:pPr>
        <w:pStyle w:val="a6"/>
        <w:ind w:right="-2"/>
        <w:jc w:val="both"/>
        <w:rPr>
          <w:b w:val="0"/>
          <w:sz w:val="24"/>
        </w:rPr>
      </w:pPr>
      <w:r>
        <w:rPr>
          <w:b w:val="0"/>
        </w:rPr>
        <w:t xml:space="preserve">** Рейтинговая оценка рассчитывается по формуле: </w:t>
      </w:r>
      <w:r>
        <w:rPr>
          <w:b w:val="0"/>
          <w:sz w:val="24"/>
          <w:lang w:val="en-US"/>
        </w:rPr>
        <w:t>R</w:t>
      </w:r>
      <w:r>
        <w:rPr>
          <w:b w:val="0"/>
          <w:sz w:val="24"/>
          <w:vertAlign w:val="subscript"/>
          <w:lang w:val="en-US"/>
        </w:rPr>
        <w:t>j</w:t>
      </w:r>
      <w:r>
        <w:rPr>
          <w:b w:val="0"/>
          <w:sz w:val="24"/>
        </w:rPr>
        <w:t xml:space="preserve"> =</w:t>
      </w:r>
      <w:r>
        <w:rPr>
          <w:b w:val="0"/>
          <w:position w:val="-30"/>
          <w:sz w:val="24"/>
        </w:rPr>
        <w:object w:dxaOrig="1700" w:dyaOrig="760">
          <v:shape id="_x0000_i1092" type="#_x0000_t75" style="width:84.75pt;height:38.25pt" o:ole="">
            <v:imagedata r:id="rId111" o:title=""/>
          </v:shape>
          <o:OLEObject Type="Embed" ProgID="Equation.3" ShapeID="_x0000_i1092" DrawAspect="Content" ObjectID="_1469966962" r:id="rId112"/>
        </w:object>
      </w:r>
      <w:r>
        <w:rPr>
          <w:b w:val="0"/>
          <w:sz w:val="24"/>
        </w:rPr>
        <w:t>.</w:t>
      </w:r>
    </w:p>
    <w:p w:rsidR="00B86B9B" w:rsidRDefault="00B86B9B">
      <w:pPr>
        <w:pStyle w:val="a6"/>
        <w:ind w:right="-2"/>
        <w:jc w:val="both"/>
        <w:rPr>
          <w:b w:val="0"/>
          <w:sz w:val="24"/>
        </w:rPr>
      </w:pPr>
    </w:p>
    <w:p w:rsidR="00B86B9B" w:rsidRDefault="00B86B9B" w:rsidP="007277EF">
      <w:pPr>
        <w:pStyle w:val="a6"/>
        <w:ind w:right="-353"/>
        <w:jc w:val="both"/>
        <w:rPr>
          <w:b w:val="0"/>
          <w:szCs w:val="28"/>
        </w:rPr>
      </w:pPr>
      <w:r w:rsidRPr="007277EF">
        <w:rPr>
          <w:szCs w:val="28"/>
        </w:rPr>
        <w:t>ВЫВОД:</w:t>
      </w:r>
      <w:r>
        <w:rPr>
          <w:b w:val="0"/>
          <w:szCs w:val="28"/>
        </w:rPr>
        <w:t xml:space="preserve">      </w:t>
      </w:r>
      <w:r w:rsidR="002B3117">
        <w:rPr>
          <w:b w:val="0"/>
          <w:szCs w:val="28"/>
        </w:rPr>
        <w:t xml:space="preserve"> </w:t>
      </w:r>
      <w:r>
        <w:rPr>
          <w:b w:val="0"/>
          <w:szCs w:val="28"/>
        </w:rPr>
        <w:t>Составив матрицу стандартизированных показателей комплексной</w:t>
      </w:r>
    </w:p>
    <w:p w:rsidR="002B3117" w:rsidRDefault="00B86B9B" w:rsidP="002B3117">
      <w:pPr>
        <w:pStyle w:val="a6"/>
        <w:tabs>
          <w:tab w:val="left" w:pos="180"/>
        </w:tabs>
        <w:ind w:left="1350" w:right="-2"/>
        <w:jc w:val="both"/>
        <w:rPr>
          <w:b w:val="0"/>
          <w:szCs w:val="28"/>
        </w:rPr>
      </w:pPr>
      <w:r>
        <w:rPr>
          <w:b w:val="0"/>
          <w:szCs w:val="28"/>
        </w:rPr>
        <w:t>оценки результатов деятельности акционерных обществ с использованием</w:t>
      </w:r>
      <w:r w:rsidR="002B3117">
        <w:rPr>
          <w:b w:val="0"/>
          <w:szCs w:val="28"/>
        </w:rPr>
        <w:t xml:space="preserve"> первой формулы, можно дать рейтинговую оценку с учетом степени значимости показателя. Далее определяем, что самая высокая рейтинговая оценка принадлежит ОАО  «Вега», чья деятельность рассматривалась на протяжении всей курсовой работы.</w:t>
      </w:r>
    </w:p>
    <w:p w:rsidR="00B86B9B" w:rsidRPr="00B86B9B" w:rsidRDefault="002B3117" w:rsidP="002B3117">
      <w:pPr>
        <w:pStyle w:val="a6"/>
        <w:tabs>
          <w:tab w:val="left" w:pos="180"/>
        </w:tabs>
        <w:ind w:left="1350" w:right="-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Следовательно, после ранжирования мест ОАО «Вега» занимает первое место среди всех акционерных обществ.</w:t>
      </w:r>
      <w:r w:rsidR="00B86B9B">
        <w:rPr>
          <w:b w:val="0"/>
          <w:szCs w:val="28"/>
        </w:rPr>
        <w:t xml:space="preserve"> </w:t>
      </w:r>
    </w:p>
    <w:p w:rsidR="000A4424" w:rsidRDefault="000A4424">
      <w:pPr>
        <w:pStyle w:val="a6"/>
        <w:ind w:right="-2"/>
        <w:jc w:val="left"/>
        <w:rPr>
          <w:b w:val="0"/>
          <w:bCs/>
        </w:rPr>
      </w:pPr>
    </w:p>
    <w:p w:rsidR="000A4424" w:rsidRDefault="000A4424">
      <w:pPr>
        <w:ind w:right="-1050"/>
        <w:rPr>
          <w:sz w:val="28"/>
        </w:rPr>
      </w:pPr>
    </w:p>
    <w:p w:rsidR="000A4424" w:rsidRDefault="000A4424">
      <w:pPr>
        <w:ind w:right="-1050"/>
        <w:rPr>
          <w:sz w:val="28"/>
        </w:rPr>
      </w:pPr>
    </w:p>
    <w:p w:rsidR="000A4424" w:rsidRDefault="000A4424">
      <w:pPr>
        <w:ind w:right="-1050"/>
        <w:rPr>
          <w:sz w:val="28"/>
        </w:rPr>
      </w:pPr>
    </w:p>
    <w:p w:rsidR="00B86B9B" w:rsidRDefault="00B86B9B">
      <w:pPr>
        <w:ind w:right="-1050"/>
        <w:rPr>
          <w:sz w:val="28"/>
        </w:rPr>
      </w:pPr>
    </w:p>
    <w:p w:rsidR="00B86B9B" w:rsidRDefault="00B86B9B">
      <w:pPr>
        <w:ind w:right="-1050"/>
        <w:rPr>
          <w:sz w:val="28"/>
        </w:rPr>
      </w:pPr>
    </w:p>
    <w:p w:rsidR="00B86B9B" w:rsidRDefault="00B86B9B">
      <w:pPr>
        <w:ind w:right="-1050"/>
        <w:rPr>
          <w:sz w:val="28"/>
        </w:rPr>
      </w:pPr>
    </w:p>
    <w:p w:rsidR="00B86B9B" w:rsidRDefault="00B86B9B">
      <w:pPr>
        <w:ind w:right="-1050"/>
        <w:rPr>
          <w:sz w:val="28"/>
        </w:rPr>
      </w:pPr>
    </w:p>
    <w:p w:rsidR="00B86B9B" w:rsidRDefault="00B86B9B">
      <w:pPr>
        <w:ind w:right="-1050"/>
        <w:rPr>
          <w:sz w:val="28"/>
        </w:rPr>
      </w:pPr>
    </w:p>
    <w:p w:rsidR="00B86B9B" w:rsidRDefault="00B86B9B">
      <w:pPr>
        <w:ind w:right="-1050"/>
        <w:rPr>
          <w:sz w:val="28"/>
        </w:rPr>
      </w:pPr>
    </w:p>
    <w:p w:rsidR="00B86B9B" w:rsidRDefault="00B86B9B">
      <w:pPr>
        <w:ind w:right="-1050"/>
        <w:rPr>
          <w:sz w:val="28"/>
        </w:rPr>
      </w:pPr>
    </w:p>
    <w:p w:rsidR="007277EF" w:rsidRDefault="007277EF">
      <w:pPr>
        <w:ind w:right="-1050"/>
        <w:rPr>
          <w:sz w:val="28"/>
        </w:rPr>
      </w:pPr>
    </w:p>
    <w:p w:rsidR="00B86B9B" w:rsidRDefault="002B3117" w:rsidP="002B3117">
      <w:pPr>
        <w:ind w:right="-1050"/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5362D4" w:rsidRDefault="005362D4" w:rsidP="002B3117">
      <w:pPr>
        <w:ind w:right="-1050"/>
        <w:jc w:val="center"/>
        <w:rPr>
          <w:b/>
          <w:sz w:val="28"/>
        </w:rPr>
      </w:pPr>
    </w:p>
    <w:p w:rsidR="00950153" w:rsidRDefault="00950153" w:rsidP="00950153">
      <w:pPr>
        <w:pStyle w:val="a5"/>
        <w:ind w:right="-360"/>
        <w:rPr>
          <w:szCs w:val="28"/>
        </w:rPr>
      </w:pPr>
      <w:r w:rsidRPr="00950153">
        <w:rPr>
          <w:szCs w:val="28"/>
        </w:rPr>
        <w:t>Комплексная оценка хозяйственной деятельности представляет собой ее характеристику, полученную в результате комплексного исследования, т. е. одновременного и согласованного изучения совокупности показателей, отражающих все (или многие) аспекты хозяйственных процессов, и содержащую обобщающие выводы о результатах деятельности производственного объекта на основе выявления качественных я количественных отличий от базы сравнения (плана, нормативов, предшествующих периодов, достижений на других аналогичных объектах, других возможных вариантов развития).</w:t>
      </w:r>
    </w:p>
    <w:p w:rsidR="00950153" w:rsidRPr="00950153" w:rsidRDefault="00407BC6" w:rsidP="00407BC6">
      <w:pPr>
        <w:pStyle w:val="a5"/>
        <w:ind w:right="-360" w:firstLine="0"/>
        <w:rPr>
          <w:szCs w:val="28"/>
        </w:rPr>
      </w:pPr>
      <w:r>
        <w:rPr>
          <w:szCs w:val="28"/>
        </w:rPr>
        <w:t xml:space="preserve">      </w:t>
      </w:r>
      <w:r w:rsidR="00950153" w:rsidRPr="00950153">
        <w:rPr>
          <w:szCs w:val="28"/>
        </w:rPr>
        <w:t>Комплексная оценка служит инструментом учета, анализа и планирования; индикатором научно-технического состояния хозяйственного объекта в изучаемой совокупности; критерием сравнительного оценивания коммерческой деятельности предприятий и их подразделений; показателем эффективности принятых ранее управленческих решений и полноты</w:t>
      </w:r>
      <w:r w:rsidR="00950153" w:rsidRPr="00950153">
        <w:rPr>
          <w:b/>
          <w:szCs w:val="28"/>
        </w:rPr>
        <w:t xml:space="preserve"> </w:t>
      </w:r>
      <w:r w:rsidR="00950153" w:rsidRPr="00950153">
        <w:rPr>
          <w:szCs w:val="28"/>
        </w:rPr>
        <w:t>их реализации; основой выбора возможных вариантов развития производства и показателей ожидаемых результатов в будущем: стимулятором производства.</w:t>
      </w:r>
    </w:p>
    <w:p w:rsidR="00933DFF" w:rsidRDefault="00407BC6" w:rsidP="0011089C">
      <w:pPr>
        <w:pStyle w:val="a5"/>
        <w:ind w:right="-360" w:firstLine="0"/>
        <w:rPr>
          <w:szCs w:val="28"/>
        </w:rPr>
      </w:pPr>
      <w:r>
        <w:t xml:space="preserve">      </w:t>
      </w:r>
      <w:r>
        <w:rPr>
          <w:szCs w:val="28"/>
        </w:rPr>
        <w:t xml:space="preserve"> </w:t>
      </w:r>
      <w:r w:rsidR="00933DFF">
        <w:rPr>
          <w:szCs w:val="28"/>
        </w:rPr>
        <w:t>В данной курсовой работе была проведена комплексная оценка финансово-хозяйственной деятельности организации ОАО «Вега» с использованием различных комплексных показателей, а также при помощи одного из методов комплексного экономического анализа – факторного анализа.</w:t>
      </w:r>
    </w:p>
    <w:p w:rsidR="00933DFF" w:rsidRDefault="00407BC6" w:rsidP="00407BC6">
      <w:pPr>
        <w:pStyle w:val="a5"/>
        <w:ind w:right="-360" w:firstLine="450"/>
        <w:rPr>
          <w:szCs w:val="28"/>
        </w:rPr>
      </w:pPr>
      <w:r>
        <w:rPr>
          <w:szCs w:val="28"/>
        </w:rPr>
        <w:t xml:space="preserve"> </w:t>
      </w:r>
      <w:r w:rsidR="00933DFF">
        <w:rPr>
          <w:szCs w:val="28"/>
        </w:rPr>
        <w:t>Под факторным анализом понимается методика комплексного и системного изучения и измерения воздействия факторов на величину результативных показателей.</w:t>
      </w:r>
      <w:r>
        <w:rPr>
          <w:szCs w:val="28"/>
        </w:rPr>
        <w:t xml:space="preserve"> В курсовой работе факторному анализу были подвергнуты несколько показателей финансово-хозяйственной деятельности организации, в результате чего было выявлено влияние отдельных факторов на изменение изучаемого показателя.</w:t>
      </w:r>
    </w:p>
    <w:p w:rsidR="00933DFF" w:rsidRDefault="00933DFF" w:rsidP="00933DFF">
      <w:pPr>
        <w:pStyle w:val="a5"/>
        <w:ind w:right="-360"/>
        <w:rPr>
          <w:szCs w:val="28"/>
        </w:rPr>
      </w:pPr>
      <w:r>
        <w:rPr>
          <w:szCs w:val="28"/>
        </w:rPr>
        <w:t>Для проведения экономического анализа ОАО «Вега» были использованы следующие приемы и способы:</w:t>
      </w:r>
    </w:p>
    <w:p w:rsidR="00933DFF" w:rsidRDefault="00933DFF" w:rsidP="00035C6A">
      <w:pPr>
        <w:pStyle w:val="a5"/>
        <w:numPr>
          <w:ilvl w:val="0"/>
          <w:numId w:val="29"/>
        </w:numPr>
        <w:ind w:right="-360"/>
        <w:rPr>
          <w:szCs w:val="28"/>
        </w:rPr>
      </w:pPr>
      <w:r>
        <w:rPr>
          <w:szCs w:val="28"/>
        </w:rPr>
        <w:t>сравнение;</w:t>
      </w:r>
    </w:p>
    <w:p w:rsidR="00933DFF" w:rsidRDefault="00933DFF" w:rsidP="00035C6A">
      <w:pPr>
        <w:pStyle w:val="a5"/>
        <w:numPr>
          <w:ilvl w:val="0"/>
          <w:numId w:val="29"/>
        </w:numPr>
        <w:ind w:right="-360"/>
        <w:rPr>
          <w:szCs w:val="28"/>
        </w:rPr>
      </w:pPr>
      <w:r>
        <w:rPr>
          <w:szCs w:val="28"/>
        </w:rPr>
        <w:t>относительные и средние величины;</w:t>
      </w:r>
    </w:p>
    <w:p w:rsidR="00933DFF" w:rsidRDefault="00933DFF" w:rsidP="00035C6A">
      <w:pPr>
        <w:pStyle w:val="a5"/>
        <w:numPr>
          <w:ilvl w:val="0"/>
          <w:numId w:val="29"/>
        </w:numPr>
        <w:ind w:right="-360"/>
        <w:rPr>
          <w:szCs w:val="28"/>
        </w:rPr>
      </w:pPr>
      <w:r>
        <w:rPr>
          <w:szCs w:val="28"/>
        </w:rPr>
        <w:t>моделирование факторных систем и факторные расчеты (цепные подстановки);</w:t>
      </w:r>
    </w:p>
    <w:p w:rsidR="00933DFF" w:rsidRDefault="00933DFF" w:rsidP="00035C6A">
      <w:pPr>
        <w:pStyle w:val="a5"/>
        <w:numPr>
          <w:ilvl w:val="0"/>
          <w:numId w:val="29"/>
        </w:numPr>
        <w:ind w:right="-360"/>
        <w:rPr>
          <w:szCs w:val="28"/>
        </w:rPr>
      </w:pPr>
      <w:r>
        <w:rPr>
          <w:szCs w:val="28"/>
        </w:rPr>
        <w:t xml:space="preserve"> балансовые.</w:t>
      </w:r>
    </w:p>
    <w:p w:rsidR="00933DFF" w:rsidRDefault="00933DFF" w:rsidP="00933DFF">
      <w:pPr>
        <w:pStyle w:val="a5"/>
        <w:ind w:right="-360" w:firstLine="0"/>
        <w:rPr>
          <w:szCs w:val="28"/>
        </w:rPr>
      </w:pPr>
      <w:r>
        <w:rPr>
          <w:szCs w:val="28"/>
        </w:rPr>
        <w:t xml:space="preserve">      В ходе проведения комплексного экономического анализа выявлено, что все показатели финансово-хозяйственной деятельности ОАО «Вега» за анализируемый период изменились в положительную сторо</w:t>
      </w:r>
      <w:r w:rsidR="00407BC6">
        <w:rPr>
          <w:szCs w:val="28"/>
        </w:rPr>
        <w:t>ну,  что характеризует</w:t>
      </w:r>
      <w:r>
        <w:rPr>
          <w:szCs w:val="28"/>
        </w:rPr>
        <w:t xml:space="preserve"> данное акционерное общество как организацию платежеспособную и финансово устойчивую</w:t>
      </w:r>
      <w:r w:rsidR="00407BC6">
        <w:rPr>
          <w:szCs w:val="28"/>
        </w:rPr>
        <w:t xml:space="preserve">, а также говорит о высокой степени деловой активности. </w:t>
      </w:r>
    </w:p>
    <w:p w:rsidR="00B86B9B" w:rsidRPr="00950153" w:rsidRDefault="00933DFF" w:rsidP="00950153">
      <w:pPr>
        <w:ind w:right="-360"/>
        <w:rPr>
          <w:sz w:val="28"/>
          <w:szCs w:val="28"/>
        </w:rPr>
      </w:pPr>
      <w:r>
        <w:rPr>
          <w:sz w:val="28"/>
          <w:szCs w:val="28"/>
        </w:rPr>
        <w:t xml:space="preserve">      По результатам проведенного исследования организации была дана рейтинговая оценка, которая оказалась выше оценок других акционерных обществ.</w:t>
      </w:r>
    </w:p>
    <w:p w:rsidR="0011089C" w:rsidRDefault="0011089C">
      <w:pPr>
        <w:ind w:firstLine="851"/>
        <w:jc w:val="center"/>
        <w:rPr>
          <w:b/>
          <w:sz w:val="28"/>
        </w:rPr>
      </w:pPr>
    </w:p>
    <w:p w:rsidR="0011089C" w:rsidRDefault="0011089C">
      <w:pPr>
        <w:ind w:firstLine="851"/>
        <w:jc w:val="center"/>
        <w:rPr>
          <w:b/>
          <w:sz w:val="28"/>
        </w:rPr>
      </w:pPr>
    </w:p>
    <w:p w:rsidR="0011089C" w:rsidRDefault="0011089C">
      <w:pPr>
        <w:ind w:firstLine="851"/>
        <w:jc w:val="center"/>
        <w:rPr>
          <w:b/>
          <w:sz w:val="28"/>
        </w:rPr>
      </w:pPr>
    </w:p>
    <w:p w:rsidR="0011089C" w:rsidRDefault="0011089C">
      <w:pPr>
        <w:ind w:firstLine="851"/>
        <w:jc w:val="center"/>
        <w:rPr>
          <w:b/>
          <w:sz w:val="28"/>
        </w:rPr>
      </w:pPr>
    </w:p>
    <w:p w:rsidR="0011089C" w:rsidRDefault="0011089C">
      <w:pPr>
        <w:ind w:firstLine="851"/>
        <w:jc w:val="center"/>
        <w:rPr>
          <w:b/>
          <w:sz w:val="28"/>
        </w:rPr>
      </w:pPr>
    </w:p>
    <w:p w:rsidR="000A4424" w:rsidRPr="007942AF" w:rsidRDefault="007942AF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СПИСОК ИСПОЛЬЗОВАННЫХ ИСТОЧНИКОВ</w:t>
      </w:r>
    </w:p>
    <w:p w:rsidR="000A4424" w:rsidRDefault="000A4424">
      <w:pPr>
        <w:ind w:firstLine="851"/>
        <w:jc w:val="center"/>
        <w:rPr>
          <w:b/>
          <w:sz w:val="26"/>
        </w:rPr>
      </w:pPr>
    </w:p>
    <w:p w:rsidR="000A4424" w:rsidRDefault="000A4424">
      <w:pPr>
        <w:ind w:firstLine="567"/>
        <w:jc w:val="both"/>
        <w:rPr>
          <w:sz w:val="28"/>
        </w:rPr>
      </w:pPr>
      <w:r>
        <w:rPr>
          <w:sz w:val="28"/>
        </w:rPr>
        <w:t>1. Бернстайн Л.А. Анализ финансовой отчетности: Пер. с англ. М.: Финансы и статистика, 2002.</w:t>
      </w:r>
    </w:p>
    <w:p w:rsidR="000A4424" w:rsidRDefault="00E90106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0A4424">
        <w:rPr>
          <w:sz w:val="28"/>
        </w:rPr>
        <w:t xml:space="preserve">. </w:t>
      </w:r>
      <w:r w:rsidR="000A4424">
        <w:rPr>
          <w:iCs/>
          <w:sz w:val="28"/>
        </w:rPr>
        <w:t>Ефимова О.В. Финансовый</w:t>
      </w:r>
      <w:r w:rsidR="000A4424">
        <w:rPr>
          <w:sz w:val="28"/>
        </w:rPr>
        <w:t xml:space="preserve"> анализ. М.: Бухгалтерский учет, 2002.</w:t>
      </w:r>
    </w:p>
    <w:p w:rsidR="000A4424" w:rsidRDefault="00E90106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0A4424">
        <w:rPr>
          <w:sz w:val="28"/>
        </w:rPr>
        <w:t xml:space="preserve">. </w:t>
      </w:r>
      <w:r w:rsidR="000A4424">
        <w:rPr>
          <w:iCs/>
          <w:sz w:val="28"/>
        </w:rPr>
        <w:t>Ковалев В.В. Финансовый</w:t>
      </w:r>
      <w:r w:rsidR="000A4424">
        <w:rPr>
          <w:sz w:val="28"/>
        </w:rPr>
        <w:t xml:space="preserve"> анализ: методы и процедуры. М.: Финансы и статистика, 2001.</w:t>
      </w:r>
    </w:p>
    <w:p w:rsidR="000A4424" w:rsidRDefault="00E90106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0A4424">
        <w:rPr>
          <w:sz w:val="28"/>
        </w:rPr>
        <w:t xml:space="preserve">. </w:t>
      </w:r>
      <w:r w:rsidR="000A4424">
        <w:rPr>
          <w:iCs/>
          <w:sz w:val="28"/>
        </w:rPr>
        <w:t>Любушин Н.П., Лещева В.Б., Дьякова В.Г. Анализ</w:t>
      </w:r>
      <w:r w:rsidR="000A4424">
        <w:rPr>
          <w:sz w:val="28"/>
        </w:rPr>
        <w:t xml:space="preserve"> финансово-экономической деятельности предприятий. М.: ЮНИТИ-ДАНА, 1999.</w:t>
      </w:r>
    </w:p>
    <w:p w:rsidR="000A4424" w:rsidRDefault="00E90106">
      <w:pPr>
        <w:ind w:firstLine="567"/>
        <w:jc w:val="both"/>
        <w:rPr>
          <w:iCs/>
          <w:sz w:val="28"/>
        </w:rPr>
      </w:pPr>
      <w:r>
        <w:rPr>
          <w:sz w:val="28"/>
        </w:rPr>
        <w:t>5</w:t>
      </w:r>
      <w:r w:rsidR="000A4424">
        <w:rPr>
          <w:sz w:val="28"/>
        </w:rPr>
        <w:t xml:space="preserve">. </w:t>
      </w:r>
      <w:r w:rsidR="000A4424">
        <w:rPr>
          <w:iCs/>
          <w:sz w:val="28"/>
        </w:rPr>
        <w:t>Шеремет А.Д. Теория экономического анализа. М.: Финансы и статистика, 2002.</w:t>
      </w:r>
    </w:p>
    <w:p w:rsidR="000A4424" w:rsidRDefault="00E90106">
      <w:pPr>
        <w:ind w:firstLine="567"/>
        <w:jc w:val="both"/>
        <w:rPr>
          <w:sz w:val="28"/>
        </w:rPr>
      </w:pPr>
      <w:r>
        <w:rPr>
          <w:sz w:val="28"/>
        </w:rPr>
        <w:t>6</w:t>
      </w:r>
      <w:r w:rsidR="000A4424">
        <w:rPr>
          <w:sz w:val="28"/>
        </w:rPr>
        <w:t>. Шеремет А.Д. Комплексный экономический анализ деятельности предприятия (вопросы методологии). – М.: Экономика, 1974 г.</w:t>
      </w:r>
    </w:p>
    <w:p w:rsidR="000A4424" w:rsidRDefault="00E90106">
      <w:pPr>
        <w:ind w:firstLine="567"/>
        <w:jc w:val="both"/>
        <w:rPr>
          <w:sz w:val="28"/>
        </w:rPr>
      </w:pPr>
      <w:r>
        <w:rPr>
          <w:sz w:val="28"/>
        </w:rPr>
        <w:t>7</w:t>
      </w:r>
      <w:r w:rsidR="000A4424">
        <w:rPr>
          <w:sz w:val="28"/>
        </w:rPr>
        <w:t xml:space="preserve">. Экономический анализ: Учебник для вузов / Под ред. Л.Т. Гиляровской. – 2-е изд., доп. – М.: ЮНИТИ-ДАНА, 2002 г. </w:t>
      </w:r>
    </w:p>
    <w:p w:rsidR="000A4424" w:rsidRDefault="000A4424">
      <w:pPr>
        <w:ind w:firstLine="851"/>
        <w:jc w:val="both"/>
        <w:rPr>
          <w:sz w:val="28"/>
        </w:rPr>
      </w:pPr>
    </w:p>
    <w:p w:rsidR="000A4424" w:rsidRDefault="000A4424">
      <w:pPr>
        <w:ind w:right="-1050"/>
        <w:rPr>
          <w:sz w:val="28"/>
        </w:rPr>
        <w:sectPr w:rsidR="000A4424">
          <w:pgSz w:w="11906" w:h="16838" w:code="9"/>
          <w:pgMar w:top="1134" w:right="851" w:bottom="1134" w:left="1418" w:header="567" w:footer="0" w:gutter="0"/>
          <w:cols w:space="720"/>
        </w:sectPr>
      </w:pPr>
    </w:p>
    <w:p w:rsidR="000A4424" w:rsidRDefault="000A4424">
      <w:pPr>
        <w:ind w:right="-1050"/>
        <w:rPr>
          <w:sz w:val="28"/>
        </w:rPr>
      </w:pPr>
    </w:p>
    <w:p w:rsidR="000A4424" w:rsidRDefault="000A4424">
      <w:pPr>
        <w:jc w:val="both"/>
        <w:rPr>
          <w:sz w:val="28"/>
        </w:rPr>
      </w:pPr>
    </w:p>
    <w:p w:rsidR="000A4424" w:rsidRDefault="000A4424">
      <w:pPr>
        <w:ind w:right="-2"/>
        <w:jc w:val="both"/>
        <w:rPr>
          <w:sz w:val="28"/>
        </w:rPr>
      </w:pPr>
      <w:bookmarkStart w:id="0" w:name="_GoBack"/>
      <w:bookmarkEnd w:id="0"/>
    </w:p>
    <w:sectPr w:rsidR="000A4424">
      <w:pgSz w:w="11906" w:h="16838" w:code="9"/>
      <w:pgMar w:top="1134" w:right="851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EEB" w:rsidRDefault="00035C6A">
      <w:r>
        <w:separator/>
      </w:r>
    </w:p>
  </w:endnote>
  <w:endnote w:type="continuationSeparator" w:id="0">
    <w:p w:rsidR="004B2EEB" w:rsidRDefault="0003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A5" w:rsidRDefault="00DE3DA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4B63">
      <w:rPr>
        <w:rStyle w:val="a9"/>
        <w:noProof/>
      </w:rPr>
      <w:t>1</w:t>
    </w:r>
    <w:r>
      <w:rPr>
        <w:rStyle w:val="a9"/>
      </w:rPr>
      <w:fldChar w:fldCharType="end"/>
    </w:r>
  </w:p>
  <w:p w:rsidR="00DE3DA5" w:rsidRDefault="00DE3DA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DA5" w:rsidRDefault="00DE3DA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7971">
      <w:rPr>
        <w:rStyle w:val="a9"/>
        <w:noProof/>
      </w:rPr>
      <w:t>3</w:t>
    </w:r>
    <w:r>
      <w:rPr>
        <w:rStyle w:val="a9"/>
      </w:rPr>
      <w:fldChar w:fldCharType="end"/>
    </w:r>
  </w:p>
  <w:p w:rsidR="00DE3DA5" w:rsidRDefault="00DE3DA5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7D" w:rsidRDefault="00B14E7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4B63">
      <w:rPr>
        <w:rStyle w:val="a9"/>
        <w:noProof/>
      </w:rPr>
      <w:t>1</w:t>
    </w:r>
    <w:r>
      <w:rPr>
        <w:rStyle w:val="a9"/>
      </w:rPr>
      <w:fldChar w:fldCharType="end"/>
    </w:r>
  </w:p>
  <w:p w:rsidR="00B14E7D" w:rsidRDefault="00B14E7D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7D" w:rsidRDefault="00B14E7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7971">
      <w:rPr>
        <w:rStyle w:val="a9"/>
        <w:noProof/>
      </w:rPr>
      <w:t>19</w:t>
    </w:r>
    <w:r>
      <w:rPr>
        <w:rStyle w:val="a9"/>
      </w:rPr>
      <w:fldChar w:fldCharType="end"/>
    </w:r>
  </w:p>
  <w:p w:rsidR="00B14E7D" w:rsidRDefault="00B14E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EEB" w:rsidRDefault="00035C6A">
      <w:r>
        <w:separator/>
      </w:r>
    </w:p>
  </w:footnote>
  <w:footnote w:type="continuationSeparator" w:id="0">
    <w:p w:rsidR="004B2EEB" w:rsidRDefault="0003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606"/>
    <w:multiLevelType w:val="hybridMultilevel"/>
    <w:tmpl w:val="BE28ACEE"/>
    <w:lvl w:ilvl="0" w:tplc="10ACDE2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0E86310"/>
    <w:multiLevelType w:val="hybridMultilevel"/>
    <w:tmpl w:val="3DA43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FA1560"/>
    <w:multiLevelType w:val="hybridMultilevel"/>
    <w:tmpl w:val="425A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70673"/>
    <w:multiLevelType w:val="hybridMultilevel"/>
    <w:tmpl w:val="96DAA9D2"/>
    <w:lvl w:ilvl="0" w:tplc="01241A34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>
    <w:nsid w:val="09FD4D10"/>
    <w:multiLevelType w:val="hybridMultilevel"/>
    <w:tmpl w:val="055E4F94"/>
    <w:lvl w:ilvl="0" w:tplc="8C9001A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0DA81461"/>
    <w:multiLevelType w:val="hybridMultilevel"/>
    <w:tmpl w:val="A6FEE042"/>
    <w:lvl w:ilvl="0" w:tplc="F9888A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16B5A21"/>
    <w:multiLevelType w:val="hybridMultilevel"/>
    <w:tmpl w:val="C8C017DA"/>
    <w:lvl w:ilvl="0" w:tplc="0419000F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7">
    <w:nsid w:val="11EB0874"/>
    <w:multiLevelType w:val="hybridMultilevel"/>
    <w:tmpl w:val="6D26B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439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32662"/>
    <w:multiLevelType w:val="hybridMultilevel"/>
    <w:tmpl w:val="197C1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64487"/>
    <w:multiLevelType w:val="hybridMultilevel"/>
    <w:tmpl w:val="FB50E7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04481"/>
    <w:multiLevelType w:val="hybridMultilevel"/>
    <w:tmpl w:val="89FCF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65D5B"/>
    <w:multiLevelType w:val="hybridMultilevel"/>
    <w:tmpl w:val="D842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684624"/>
    <w:multiLevelType w:val="hybridMultilevel"/>
    <w:tmpl w:val="AF329202"/>
    <w:lvl w:ilvl="0" w:tplc="1ADCAD7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3BA27286"/>
    <w:multiLevelType w:val="hybridMultilevel"/>
    <w:tmpl w:val="3ED00794"/>
    <w:lvl w:ilvl="0" w:tplc="4258BF74">
      <w:start w:val="1"/>
      <w:numFmt w:val="decimal"/>
      <w:lvlText w:val="%1.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4">
    <w:nsid w:val="41755C80"/>
    <w:multiLevelType w:val="hybridMultilevel"/>
    <w:tmpl w:val="503096BC"/>
    <w:lvl w:ilvl="0" w:tplc="4ABC7372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>
    <w:nsid w:val="45271E5F"/>
    <w:multiLevelType w:val="hybridMultilevel"/>
    <w:tmpl w:val="A1780906"/>
    <w:lvl w:ilvl="0" w:tplc="6A0CAFD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50F57D14"/>
    <w:multiLevelType w:val="hybridMultilevel"/>
    <w:tmpl w:val="D6DE87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94C46"/>
    <w:multiLevelType w:val="hybridMultilevel"/>
    <w:tmpl w:val="0CFA1000"/>
    <w:lvl w:ilvl="0" w:tplc="8FCE77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59DD453C"/>
    <w:multiLevelType w:val="hybridMultilevel"/>
    <w:tmpl w:val="BEEA8D04"/>
    <w:lvl w:ilvl="0" w:tplc="54CA1F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FB14E04"/>
    <w:multiLevelType w:val="hybridMultilevel"/>
    <w:tmpl w:val="C4FEC4EC"/>
    <w:lvl w:ilvl="0" w:tplc="328231C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>
    <w:nsid w:val="619B479B"/>
    <w:multiLevelType w:val="hybridMultilevel"/>
    <w:tmpl w:val="CBF2B694"/>
    <w:lvl w:ilvl="0" w:tplc="F4AAA7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6132098"/>
    <w:multiLevelType w:val="hybridMultilevel"/>
    <w:tmpl w:val="B5925A8A"/>
    <w:lvl w:ilvl="0" w:tplc="7B6671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6411F67"/>
    <w:multiLevelType w:val="hybridMultilevel"/>
    <w:tmpl w:val="98545B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FC0E68"/>
    <w:multiLevelType w:val="hybridMultilevel"/>
    <w:tmpl w:val="7BD40AF4"/>
    <w:lvl w:ilvl="0" w:tplc="1136B6AC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4">
    <w:nsid w:val="6B585B36"/>
    <w:multiLevelType w:val="hybridMultilevel"/>
    <w:tmpl w:val="711A59FC"/>
    <w:lvl w:ilvl="0" w:tplc="E20A5814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5">
    <w:nsid w:val="6C913628"/>
    <w:multiLevelType w:val="hybridMultilevel"/>
    <w:tmpl w:val="8168E83E"/>
    <w:lvl w:ilvl="0" w:tplc="EE06E2B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6">
    <w:nsid w:val="720D3E17"/>
    <w:multiLevelType w:val="multilevel"/>
    <w:tmpl w:val="E640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796993"/>
    <w:multiLevelType w:val="hybridMultilevel"/>
    <w:tmpl w:val="9C7CB746"/>
    <w:lvl w:ilvl="0" w:tplc="6A4C7B3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8">
    <w:nsid w:val="7A252875"/>
    <w:multiLevelType w:val="hybridMultilevel"/>
    <w:tmpl w:val="26ECAE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A12908"/>
    <w:multiLevelType w:val="hybridMultilevel"/>
    <w:tmpl w:val="98545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472470"/>
    <w:multiLevelType w:val="hybridMultilevel"/>
    <w:tmpl w:val="C7743DF0"/>
    <w:lvl w:ilvl="0" w:tplc="4E2EC5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6"/>
  </w:num>
  <w:num w:numId="2">
    <w:abstractNumId w:val="29"/>
  </w:num>
  <w:num w:numId="3">
    <w:abstractNumId w:val="22"/>
  </w:num>
  <w:num w:numId="4">
    <w:abstractNumId w:val="21"/>
  </w:num>
  <w:num w:numId="5">
    <w:abstractNumId w:val="20"/>
  </w:num>
  <w:num w:numId="6">
    <w:abstractNumId w:val="30"/>
  </w:num>
  <w:num w:numId="7">
    <w:abstractNumId w:val="18"/>
  </w:num>
  <w:num w:numId="8">
    <w:abstractNumId w:val="12"/>
  </w:num>
  <w:num w:numId="9">
    <w:abstractNumId w:val="2"/>
  </w:num>
  <w:num w:numId="10">
    <w:abstractNumId w:val="10"/>
  </w:num>
  <w:num w:numId="11">
    <w:abstractNumId w:val="28"/>
  </w:num>
  <w:num w:numId="12">
    <w:abstractNumId w:val="7"/>
  </w:num>
  <w:num w:numId="13">
    <w:abstractNumId w:val="1"/>
  </w:num>
  <w:num w:numId="14">
    <w:abstractNumId w:val="9"/>
  </w:num>
  <w:num w:numId="15">
    <w:abstractNumId w:val="16"/>
  </w:num>
  <w:num w:numId="16">
    <w:abstractNumId w:val="6"/>
  </w:num>
  <w:num w:numId="17">
    <w:abstractNumId w:val="8"/>
  </w:num>
  <w:num w:numId="18">
    <w:abstractNumId w:val="11"/>
  </w:num>
  <w:num w:numId="19">
    <w:abstractNumId w:val="23"/>
  </w:num>
  <w:num w:numId="20">
    <w:abstractNumId w:val="14"/>
  </w:num>
  <w:num w:numId="21">
    <w:abstractNumId w:val="25"/>
  </w:num>
  <w:num w:numId="22">
    <w:abstractNumId w:val="5"/>
  </w:num>
  <w:num w:numId="23">
    <w:abstractNumId w:val="19"/>
  </w:num>
  <w:num w:numId="24">
    <w:abstractNumId w:val="24"/>
  </w:num>
  <w:num w:numId="25">
    <w:abstractNumId w:val="15"/>
  </w:num>
  <w:num w:numId="26">
    <w:abstractNumId w:val="4"/>
  </w:num>
  <w:num w:numId="27">
    <w:abstractNumId w:val="13"/>
  </w:num>
  <w:num w:numId="28">
    <w:abstractNumId w:val="2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717"/>
    <w:rsid w:val="0000500E"/>
    <w:rsid w:val="00026384"/>
    <w:rsid w:val="00035C6A"/>
    <w:rsid w:val="00046FE6"/>
    <w:rsid w:val="0005650E"/>
    <w:rsid w:val="0005774E"/>
    <w:rsid w:val="00061EE3"/>
    <w:rsid w:val="00062DD3"/>
    <w:rsid w:val="0007119E"/>
    <w:rsid w:val="00074C54"/>
    <w:rsid w:val="0009200A"/>
    <w:rsid w:val="000A4424"/>
    <w:rsid w:val="000A513F"/>
    <w:rsid w:val="000A7039"/>
    <w:rsid w:val="000C2453"/>
    <w:rsid w:val="000C3D92"/>
    <w:rsid w:val="000D3BFE"/>
    <w:rsid w:val="000D7DA3"/>
    <w:rsid w:val="00101058"/>
    <w:rsid w:val="0011089C"/>
    <w:rsid w:val="00112EE1"/>
    <w:rsid w:val="00136364"/>
    <w:rsid w:val="00137E2A"/>
    <w:rsid w:val="00156383"/>
    <w:rsid w:val="00174B1C"/>
    <w:rsid w:val="00176378"/>
    <w:rsid w:val="001D363D"/>
    <w:rsid w:val="00217B63"/>
    <w:rsid w:val="00221E48"/>
    <w:rsid w:val="00223FAE"/>
    <w:rsid w:val="00281257"/>
    <w:rsid w:val="002913DD"/>
    <w:rsid w:val="002B3117"/>
    <w:rsid w:val="002C28F1"/>
    <w:rsid w:val="002E1745"/>
    <w:rsid w:val="00307C85"/>
    <w:rsid w:val="0036543D"/>
    <w:rsid w:val="0039040D"/>
    <w:rsid w:val="00390E74"/>
    <w:rsid w:val="00393B0A"/>
    <w:rsid w:val="003B33DE"/>
    <w:rsid w:val="003C00D8"/>
    <w:rsid w:val="00407BC6"/>
    <w:rsid w:val="00412D38"/>
    <w:rsid w:val="0042320A"/>
    <w:rsid w:val="0042699F"/>
    <w:rsid w:val="00467971"/>
    <w:rsid w:val="004A04F6"/>
    <w:rsid w:val="004A55FC"/>
    <w:rsid w:val="004B0341"/>
    <w:rsid w:val="004B2EEB"/>
    <w:rsid w:val="004B3FEC"/>
    <w:rsid w:val="004D6C98"/>
    <w:rsid w:val="0051660A"/>
    <w:rsid w:val="005362D4"/>
    <w:rsid w:val="00593544"/>
    <w:rsid w:val="005B5491"/>
    <w:rsid w:val="005E52B7"/>
    <w:rsid w:val="006034E7"/>
    <w:rsid w:val="00612679"/>
    <w:rsid w:val="00641E9F"/>
    <w:rsid w:val="00652094"/>
    <w:rsid w:val="006834F7"/>
    <w:rsid w:val="0068627D"/>
    <w:rsid w:val="00694304"/>
    <w:rsid w:val="006976C7"/>
    <w:rsid w:val="006A0717"/>
    <w:rsid w:val="006A1BBD"/>
    <w:rsid w:val="006B48EA"/>
    <w:rsid w:val="006E53D6"/>
    <w:rsid w:val="006F7ECD"/>
    <w:rsid w:val="00715539"/>
    <w:rsid w:val="007277EF"/>
    <w:rsid w:val="007443DA"/>
    <w:rsid w:val="00753EB5"/>
    <w:rsid w:val="00753F33"/>
    <w:rsid w:val="00763937"/>
    <w:rsid w:val="00772BA6"/>
    <w:rsid w:val="0078424F"/>
    <w:rsid w:val="00784CD6"/>
    <w:rsid w:val="007942AF"/>
    <w:rsid w:val="00797825"/>
    <w:rsid w:val="007D6A05"/>
    <w:rsid w:val="00803A04"/>
    <w:rsid w:val="00811ED6"/>
    <w:rsid w:val="00844DD0"/>
    <w:rsid w:val="008478C9"/>
    <w:rsid w:val="00855217"/>
    <w:rsid w:val="008574F8"/>
    <w:rsid w:val="008859AD"/>
    <w:rsid w:val="00896718"/>
    <w:rsid w:val="008A42EE"/>
    <w:rsid w:val="009160EE"/>
    <w:rsid w:val="009301D8"/>
    <w:rsid w:val="00933DFF"/>
    <w:rsid w:val="009407EC"/>
    <w:rsid w:val="00950153"/>
    <w:rsid w:val="00971666"/>
    <w:rsid w:val="00982254"/>
    <w:rsid w:val="009C6E64"/>
    <w:rsid w:val="009D2E39"/>
    <w:rsid w:val="009F22B6"/>
    <w:rsid w:val="00A46F11"/>
    <w:rsid w:val="00A9560A"/>
    <w:rsid w:val="00AA06F9"/>
    <w:rsid w:val="00AB2F7D"/>
    <w:rsid w:val="00AC0B17"/>
    <w:rsid w:val="00AC55A6"/>
    <w:rsid w:val="00AC5A6F"/>
    <w:rsid w:val="00AD47BD"/>
    <w:rsid w:val="00AD6E09"/>
    <w:rsid w:val="00B0416A"/>
    <w:rsid w:val="00B0676A"/>
    <w:rsid w:val="00B14E7D"/>
    <w:rsid w:val="00B27D62"/>
    <w:rsid w:val="00B461CB"/>
    <w:rsid w:val="00B81BBA"/>
    <w:rsid w:val="00B85A75"/>
    <w:rsid w:val="00B86B9B"/>
    <w:rsid w:val="00BB5E09"/>
    <w:rsid w:val="00BC2A34"/>
    <w:rsid w:val="00C10025"/>
    <w:rsid w:val="00C14DD0"/>
    <w:rsid w:val="00C27221"/>
    <w:rsid w:val="00C31D91"/>
    <w:rsid w:val="00C54B63"/>
    <w:rsid w:val="00C93526"/>
    <w:rsid w:val="00CF4097"/>
    <w:rsid w:val="00D14F59"/>
    <w:rsid w:val="00D2641D"/>
    <w:rsid w:val="00D35EBA"/>
    <w:rsid w:val="00D45800"/>
    <w:rsid w:val="00D62E4D"/>
    <w:rsid w:val="00D81121"/>
    <w:rsid w:val="00DB1C68"/>
    <w:rsid w:val="00DC2186"/>
    <w:rsid w:val="00DE1120"/>
    <w:rsid w:val="00DE3DA5"/>
    <w:rsid w:val="00DE6C4E"/>
    <w:rsid w:val="00DF7C02"/>
    <w:rsid w:val="00E05A5E"/>
    <w:rsid w:val="00E12423"/>
    <w:rsid w:val="00E152EC"/>
    <w:rsid w:val="00E17E17"/>
    <w:rsid w:val="00E2493A"/>
    <w:rsid w:val="00E5743D"/>
    <w:rsid w:val="00E750A8"/>
    <w:rsid w:val="00E77E58"/>
    <w:rsid w:val="00E90106"/>
    <w:rsid w:val="00E90FD0"/>
    <w:rsid w:val="00E96916"/>
    <w:rsid w:val="00EA3E41"/>
    <w:rsid w:val="00EB3B8A"/>
    <w:rsid w:val="00EB5ED1"/>
    <w:rsid w:val="00EF4527"/>
    <w:rsid w:val="00EF61CB"/>
    <w:rsid w:val="00F066F0"/>
    <w:rsid w:val="00F45BF8"/>
    <w:rsid w:val="00F6153F"/>
    <w:rsid w:val="00F77414"/>
    <w:rsid w:val="00F948D5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8E45FF0-15ED-44AE-B925-08D177D9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right="-105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-1" w:firstLine="851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-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right="-1" w:firstLine="567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67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567"/>
      <w:jc w:val="center"/>
    </w:pPr>
    <w:rPr>
      <w:b/>
      <w:sz w:val="28"/>
    </w:rPr>
  </w:style>
  <w:style w:type="paragraph" w:styleId="20">
    <w:name w:val="Body Text Indent 2"/>
    <w:basedOn w:val="a"/>
    <w:pPr>
      <w:ind w:firstLine="567"/>
      <w:jc w:val="center"/>
    </w:pPr>
    <w:rPr>
      <w:b/>
      <w:sz w:val="36"/>
    </w:rPr>
  </w:style>
  <w:style w:type="paragraph" w:styleId="a5">
    <w:name w:val="Body Text Indent"/>
    <w:basedOn w:val="a"/>
    <w:pPr>
      <w:ind w:firstLine="567"/>
    </w:pPr>
    <w:rPr>
      <w:sz w:val="28"/>
    </w:rPr>
  </w:style>
  <w:style w:type="paragraph" w:styleId="a6">
    <w:name w:val="Body Text"/>
    <w:basedOn w:val="a"/>
    <w:pPr>
      <w:ind w:right="-1"/>
      <w:jc w:val="center"/>
    </w:pPr>
    <w:rPr>
      <w:b/>
      <w:sz w:val="28"/>
    </w:rPr>
  </w:style>
  <w:style w:type="paragraph" w:styleId="30">
    <w:name w:val="Body Text Indent 3"/>
    <w:basedOn w:val="a"/>
    <w:pPr>
      <w:ind w:right="-1" w:hanging="426"/>
      <w:jc w:val="center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8">
    <w:name w:val="Block Text"/>
    <w:basedOn w:val="a"/>
    <w:pPr>
      <w:ind w:left="360" w:right="-144"/>
    </w:pPr>
    <w:rPr>
      <w:bCs/>
      <w:sz w:val="28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8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60.bin"/><Relationship Id="rId5" Type="http://schemas.openxmlformats.org/officeDocument/2006/relationships/footnotes" Target="footnotes.xml"/><Relationship Id="rId90" Type="http://schemas.openxmlformats.org/officeDocument/2006/relationships/image" Target="media/image29.wmf"/><Relationship Id="rId95" Type="http://schemas.openxmlformats.org/officeDocument/2006/relationships/oleObject" Target="embeddings/oleObject54.bin"/><Relationship Id="rId22" Type="http://schemas.openxmlformats.org/officeDocument/2006/relationships/footer" Target="footer3.xml"/><Relationship Id="rId27" Type="http://schemas.openxmlformats.org/officeDocument/2006/relationships/image" Target="media/image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113" Type="http://schemas.openxmlformats.org/officeDocument/2006/relationships/fontTable" Target="fontTable.xml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5.wmf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footer" Target="footer4.xml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64.bin"/><Relationship Id="rId114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image" Target="media/image28.wmf"/><Relationship Id="rId94" Type="http://schemas.openxmlformats.org/officeDocument/2006/relationships/image" Target="media/image31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33.wmf"/><Relationship Id="rId34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62.bin"/><Relationship Id="rId7" Type="http://schemas.openxmlformats.org/officeDocument/2006/relationships/image" Target="media/image1.wmf"/><Relationship Id="rId71" Type="http://schemas.openxmlformats.org/officeDocument/2006/relationships/image" Target="media/image23.wmf"/><Relationship Id="rId92" Type="http://schemas.openxmlformats.org/officeDocument/2006/relationships/image" Target="media/image30.wmf"/><Relationship Id="rId2" Type="http://schemas.openxmlformats.org/officeDocument/2006/relationships/styles" Target="styles.xml"/><Relationship Id="rId29" Type="http://schemas.openxmlformats.org/officeDocument/2006/relationships/image" Target="media/image9.wmf"/><Relationship Id="rId24" Type="http://schemas.openxmlformats.org/officeDocument/2006/relationships/oleObject" Target="embeddings/oleObject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9.bin"/><Relationship Id="rId110" Type="http://schemas.openxmlformats.org/officeDocument/2006/relationships/oleObject" Target="embeddings/oleObject67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5.bin"/><Relationship Id="rId77" Type="http://schemas.openxmlformats.org/officeDocument/2006/relationships/image" Target="media/image26.wmf"/><Relationship Id="rId100" Type="http://schemas.openxmlformats.org/officeDocument/2006/relationships/image" Target="media/image32.wmf"/><Relationship Id="rId105" Type="http://schemas.openxmlformats.org/officeDocument/2006/relationships/oleObject" Target="embeddings/oleObject6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image" Target="media/image7.wmf"/><Relationship Id="rId46" Type="http://schemas.openxmlformats.org/officeDocument/2006/relationships/image" Target="media/image17.wmf"/><Relationship Id="rId67" Type="http://schemas.openxmlformats.org/officeDocument/2006/relationships/oleObject" Target="embeddings/oleObject35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11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14203</Words>
  <Characters>80963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94977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MAN</dc:creator>
  <cp:keywords/>
  <dc:description/>
  <cp:lastModifiedBy>Irina</cp:lastModifiedBy>
  <cp:revision>2</cp:revision>
  <cp:lastPrinted>2003-12-20T17:28:00Z</cp:lastPrinted>
  <dcterms:created xsi:type="dcterms:W3CDTF">2014-08-19T12:19:00Z</dcterms:created>
  <dcterms:modified xsi:type="dcterms:W3CDTF">2014-08-19T12:19:00Z</dcterms:modified>
</cp:coreProperties>
</file>