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AB7" w:rsidRDefault="00DE2AB7" w:rsidP="00BE6EAC">
      <w:pPr>
        <w:pStyle w:val="11"/>
      </w:pPr>
      <w:bookmarkStart w:id="0" w:name="_Toc1729071"/>
    </w:p>
    <w:p w:rsidR="008F157D" w:rsidRDefault="00BE6EAC" w:rsidP="00BE6EAC">
      <w:pPr>
        <w:pStyle w:val="11"/>
      </w:pPr>
      <w:r>
        <w:t>Содержание</w:t>
      </w:r>
    </w:p>
    <w:p w:rsidR="00BE6EAC" w:rsidRDefault="00BE6EAC" w:rsidP="00BE6EAC">
      <w:pPr>
        <w:spacing w:line="360" w:lineRule="auto"/>
        <w:jc w:val="right"/>
        <w:rPr>
          <w:sz w:val="28"/>
          <w:szCs w:val="28"/>
        </w:rPr>
      </w:pPr>
      <w:r>
        <w:rPr>
          <w:sz w:val="28"/>
          <w:szCs w:val="28"/>
        </w:rPr>
        <w:t>Стр.</w:t>
      </w:r>
    </w:p>
    <w:p w:rsidR="00BE6EAC" w:rsidRDefault="00014801" w:rsidP="00014801">
      <w:pPr>
        <w:spacing w:line="360" w:lineRule="auto"/>
        <w:ind w:firstLine="0"/>
        <w:rPr>
          <w:sz w:val="28"/>
          <w:szCs w:val="28"/>
        </w:rPr>
      </w:pPr>
      <w:r>
        <w:rPr>
          <w:sz w:val="28"/>
          <w:szCs w:val="28"/>
        </w:rPr>
        <w:t>Введение………………………………………………………………………….......3</w:t>
      </w:r>
    </w:p>
    <w:p w:rsidR="005F6883" w:rsidRPr="005F6883" w:rsidRDefault="005F6883" w:rsidP="00014801">
      <w:pPr>
        <w:spacing w:line="360" w:lineRule="auto"/>
        <w:ind w:firstLine="0"/>
        <w:rPr>
          <w:sz w:val="28"/>
          <w:szCs w:val="28"/>
        </w:rPr>
      </w:pPr>
      <w:r>
        <w:rPr>
          <w:sz w:val="28"/>
          <w:szCs w:val="28"/>
        </w:rPr>
        <w:t xml:space="preserve">Глава 1. </w:t>
      </w:r>
      <w:r w:rsidRPr="005F6883">
        <w:rPr>
          <w:sz w:val="28"/>
          <w:szCs w:val="28"/>
        </w:rPr>
        <w:t>Теоретические аспекты рентабельности предприятия</w:t>
      </w:r>
      <w:r w:rsidR="00882E77">
        <w:rPr>
          <w:sz w:val="28"/>
          <w:szCs w:val="28"/>
        </w:rPr>
        <w:t>…………………..5</w:t>
      </w:r>
    </w:p>
    <w:p w:rsidR="00014801" w:rsidRDefault="00014801" w:rsidP="00014801">
      <w:pPr>
        <w:spacing w:line="360" w:lineRule="auto"/>
        <w:ind w:firstLine="0"/>
        <w:rPr>
          <w:sz w:val="28"/>
          <w:szCs w:val="28"/>
        </w:rPr>
      </w:pPr>
      <w:r>
        <w:rPr>
          <w:sz w:val="28"/>
          <w:szCs w:val="28"/>
        </w:rPr>
        <w:t>1.</w:t>
      </w:r>
      <w:r w:rsidR="005F6883">
        <w:rPr>
          <w:sz w:val="28"/>
          <w:szCs w:val="28"/>
        </w:rPr>
        <w:t>1</w:t>
      </w:r>
      <w:r>
        <w:rPr>
          <w:sz w:val="28"/>
          <w:szCs w:val="28"/>
        </w:rPr>
        <w:t xml:space="preserve"> Сущность и понятие рентабельности. Повышения рентабельности предприятия…………………………………………………………</w:t>
      </w:r>
      <w:r w:rsidR="002D7F32">
        <w:rPr>
          <w:sz w:val="28"/>
          <w:szCs w:val="28"/>
        </w:rPr>
        <w:t>……………….5</w:t>
      </w:r>
    </w:p>
    <w:p w:rsidR="00014801" w:rsidRDefault="005F6883" w:rsidP="00014801">
      <w:pPr>
        <w:spacing w:line="360" w:lineRule="auto"/>
        <w:ind w:firstLine="0"/>
        <w:rPr>
          <w:sz w:val="28"/>
          <w:szCs w:val="28"/>
        </w:rPr>
      </w:pPr>
      <w:r>
        <w:rPr>
          <w:sz w:val="28"/>
          <w:szCs w:val="28"/>
        </w:rPr>
        <w:t xml:space="preserve">1.2 </w:t>
      </w:r>
      <w:r w:rsidR="00014801">
        <w:rPr>
          <w:sz w:val="28"/>
          <w:szCs w:val="28"/>
        </w:rPr>
        <w:t>Задачи анализа рентабельности и характеристика показателей……</w:t>
      </w:r>
      <w:r w:rsidR="002D7F32">
        <w:rPr>
          <w:sz w:val="28"/>
          <w:szCs w:val="28"/>
        </w:rPr>
        <w:t>………...5</w:t>
      </w:r>
    </w:p>
    <w:p w:rsidR="00014801" w:rsidRDefault="00014801" w:rsidP="00014801">
      <w:pPr>
        <w:spacing w:line="360" w:lineRule="auto"/>
        <w:ind w:firstLine="0"/>
        <w:rPr>
          <w:bCs/>
          <w:sz w:val="28"/>
          <w:szCs w:val="28"/>
        </w:rPr>
      </w:pPr>
      <w:r>
        <w:rPr>
          <w:sz w:val="28"/>
          <w:szCs w:val="28"/>
        </w:rPr>
        <w:t xml:space="preserve">Глава </w:t>
      </w:r>
      <w:r w:rsidR="00C25875">
        <w:rPr>
          <w:sz w:val="28"/>
          <w:szCs w:val="28"/>
        </w:rPr>
        <w:t>2</w:t>
      </w:r>
      <w:r>
        <w:rPr>
          <w:sz w:val="28"/>
          <w:szCs w:val="28"/>
        </w:rPr>
        <w:t xml:space="preserve">. Анализ рентабельности ООО </w:t>
      </w:r>
      <w:r w:rsidRPr="00014801">
        <w:rPr>
          <w:sz w:val="28"/>
          <w:szCs w:val="28"/>
        </w:rPr>
        <w:t>“</w:t>
      </w:r>
      <w:r w:rsidRPr="00014801">
        <w:rPr>
          <w:bCs/>
          <w:sz w:val="28"/>
          <w:szCs w:val="28"/>
        </w:rPr>
        <w:t>Промлесстройсервис</w:t>
      </w:r>
      <w:r w:rsidRPr="00C25875">
        <w:rPr>
          <w:bCs/>
          <w:sz w:val="28"/>
          <w:szCs w:val="28"/>
        </w:rPr>
        <w:t>”</w:t>
      </w:r>
      <w:r w:rsidR="002D7F32">
        <w:rPr>
          <w:bCs/>
          <w:sz w:val="28"/>
          <w:szCs w:val="28"/>
        </w:rPr>
        <w:t>…………………11</w:t>
      </w:r>
    </w:p>
    <w:p w:rsidR="00790B7B" w:rsidRDefault="00C25875" w:rsidP="00790B7B">
      <w:pPr>
        <w:spacing w:line="360" w:lineRule="auto"/>
        <w:ind w:firstLine="0"/>
        <w:rPr>
          <w:bCs/>
          <w:sz w:val="28"/>
          <w:szCs w:val="28"/>
        </w:rPr>
      </w:pPr>
      <w:r>
        <w:rPr>
          <w:bCs/>
          <w:sz w:val="28"/>
          <w:szCs w:val="28"/>
        </w:rPr>
        <w:t>2</w:t>
      </w:r>
      <w:r w:rsidR="00014801">
        <w:rPr>
          <w:bCs/>
          <w:sz w:val="28"/>
          <w:szCs w:val="28"/>
        </w:rPr>
        <w:t xml:space="preserve">.1 </w:t>
      </w:r>
      <w:r>
        <w:rPr>
          <w:bCs/>
          <w:sz w:val="28"/>
          <w:szCs w:val="28"/>
        </w:rPr>
        <w:t>Краткая х</w:t>
      </w:r>
      <w:r w:rsidR="00014801">
        <w:rPr>
          <w:bCs/>
          <w:sz w:val="28"/>
          <w:szCs w:val="28"/>
        </w:rPr>
        <w:t>арактеристика финансово-хо</w:t>
      </w:r>
      <w:r>
        <w:rPr>
          <w:bCs/>
          <w:sz w:val="28"/>
          <w:szCs w:val="28"/>
        </w:rPr>
        <w:t>з</w:t>
      </w:r>
      <w:r w:rsidR="00014801">
        <w:rPr>
          <w:bCs/>
          <w:sz w:val="28"/>
          <w:szCs w:val="28"/>
        </w:rPr>
        <w:t xml:space="preserve">яйственной деятельности </w:t>
      </w:r>
      <w:r w:rsidR="00790B7B">
        <w:rPr>
          <w:sz w:val="28"/>
          <w:szCs w:val="28"/>
        </w:rPr>
        <w:t xml:space="preserve">ООО </w:t>
      </w:r>
      <w:r w:rsidR="00790B7B" w:rsidRPr="00014801">
        <w:rPr>
          <w:sz w:val="28"/>
          <w:szCs w:val="28"/>
        </w:rPr>
        <w:t>“</w:t>
      </w:r>
      <w:r w:rsidR="00790B7B" w:rsidRPr="00014801">
        <w:rPr>
          <w:bCs/>
          <w:sz w:val="28"/>
          <w:szCs w:val="28"/>
        </w:rPr>
        <w:t>Промлесстройсервис</w:t>
      </w:r>
      <w:r w:rsidR="00790B7B" w:rsidRPr="00790B7B">
        <w:rPr>
          <w:bCs/>
          <w:sz w:val="28"/>
          <w:szCs w:val="28"/>
        </w:rPr>
        <w:t>”</w:t>
      </w:r>
      <w:r w:rsidR="00790B7B">
        <w:rPr>
          <w:bCs/>
          <w:sz w:val="28"/>
          <w:szCs w:val="28"/>
        </w:rPr>
        <w:t>……………………………………………………</w:t>
      </w:r>
      <w:r w:rsidR="002D7F32">
        <w:rPr>
          <w:bCs/>
          <w:sz w:val="28"/>
          <w:szCs w:val="28"/>
        </w:rPr>
        <w:t>………..11</w:t>
      </w:r>
    </w:p>
    <w:p w:rsidR="00790B7B" w:rsidRDefault="00C25875" w:rsidP="00790B7B">
      <w:pPr>
        <w:spacing w:line="360" w:lineRule="auto"/>
        <w:ind w:firstLine="0"/>
        <w:rPr>
          <w:bCs/>
          <w:sz w:val="28"/>
          <w:szCs w:val="28"/>
        </w:rPr>
      </w:pPr>
      <w:r>
        <w:rPr>
          <w:bCs/>
          <w:sz w:val="28"/>
          <w:szCs w:val="28"/>
        </w:rPr>
        <w:t>2</w:t>
      </w:r>
      <w:r w:rsidR="00790B7B">
        <w:rPr>
          <w:bCs/>
          <w:sz w:val="28"/>
          <w:szCs w:val="28"/>
        </w:rPr>
        <w:t xml:space="preserve">.2 Анализ рентабельности деятельности </w:t>
      </w:r>
      <w:r w:rsidR="00790B7B">
        <w:rPr>
          <w:sz w:val="28"/>
          <w:szCs w:val="28"/>
        </w:rPr>
        <w:t>ООО</w:t>
      </w:r>
      <w:r w:rsidR="00790B7B">
        <w:rPr>
          <w:bCs/>
          <w:sz w:val="28"/>
          <w:szCs w:val="28"/>
        </w:rPr>
        <w:t xml:space="preserve"> </w:t>
      </w:r>
      <w:r w:rsidR="00790B7B" w:rsidRPr="00014801">
        <w:rPr>
          <w:sz w:val="28"/>
          <w:szCs w:val="28"/>
        </w:rPr>
        <w:t>“</w:t>
      </w:r>
      <w:r w:rsidR="00790B7B" w:rsidRPr="00014801">
        <w:rPr>
          <w:bCs/>
          <w:sz w:val="28"/>
          <w:szCs w:val="28"/>
        </w:rPr>
        <w:t>Промлесстройсервис</w:t>
      </w:r>
      <w:r w:rsidR="00790B7B" w:rsidRPr="00790B7B">
        <w:rPr>
          <w:bCs/>
          <w:sz w:val="28"/>
          <w:szCs w:val="28"/>
        </w:rPr>
        <w:t>”</w:t>
      </w:r>
      <w:r w:rsidR="002D7F32">
        <w:rPr>
          <w:bCs/>
          <w:sz w:val="28"/>
          <w:szCs w:val="28"/>
        </w:rPr>
        <w:t>……….13</w:t>
      </w:r>
    </w:p>
    <w:p w:rsidR="00790B7B" w:rsidRDefault="00C25875" w:rsidP="00790B7B">
      <w:pPr>
        <w:spacing w:line="360" w:lineRule="auto"/>
        <w:ind w:firstLine="0"/>
        <w:rPr>
          <w:bCs/>
          <w:sz w:val="28"/>
          <w:szCs w:val="28"/>
        </w:rPr>
      </w:pPr>
      <w:r>
        <w:rPr>
          <w:bCs/>
          <w:sz w:val="28"/>
          <w:szCs w:val="28"/>
        </w:rPr>
        <w:t>2</w:t>
      </w:r>
      <w:r w:rsidR="00790B7B">
        <w:rPr>
          <w:bCs/>
          <w:sz w:val="28"/>
          <w:szCs w:val="28"/>
        </w:rPr>
        <w:t>.3 Анализ коэффициентов рентабельности, эффективности хозяйственной деятельности предприятия…………………………………………………</w:t>
      </w:r>
      <w:r w:rsidR="002D7F32">
        <w:rPr>
          <w:bCs/>
          <w:sz w:val="28"/>
          <w:szCs w:val="28"/>
        </w:rPr>
        <w:t>………18</w:t>
      </w:r>
    </w:p>
    <w:p w:rsidR="00790B7B" w:rsidRDefault="00790B7B" w:rsidP="00790B7B">
      <w:pPr>
        <w:spacing w:line="360" w:lineRule="auto"/>
        <w:ind w:firstLine="0"/>
        <w:rPr>
          <w:bCs/>
          <w:sz w:val="28"/>
          <w:szCs w:val="28"/>
        </w:rPr>
      </w:pPr>
      <w:r>
        <w:rPr>
          <w:bCs/>
          <w:sz w:val="28"/>
          <w:szCs w:val="28"/>
        </w:rPr>
        <w:t xml:space="preserve">Глава </w:t>
      </w:r>
      <w:r w:rsidR="00CF3265">
        <w:rPr>
          <w:bCs/>
          <w:sz w:val="28"/>
          <w:szCs w:val="28"/>
        </w:rPr>
        <w:t>3</w:t>
      </w:r>
      <w:r>
        <w:rPr>
          <w:bCs/>
          <w:sz w:val="28"/>
          <w:szCs w:val="28"/>
        </w:rPr>
        <w:t>. Способы увеличения рентабельности предприятия………</w:t>
      </w:r>
      <w:r w:rsidR="00882E77">
        <w:rPr>
          <w:bCs/>
          <w:sz w:val="28"/>
          <w:szCs w:val="28"/>
        </w:rPr>
        <w:t>……………27</w:t>
      </w:r>
    </w:p>
    <w:p w:rsidR="00790B7B" w:rsidRDefault="00790B7B" w:rsidP="00790B7B">
      <w:pPr>
        <w:spacing w:line="360" w:lineRule="auto"/>
        <w:ind w:firstLine="0"/>
        <w:rPr>
          <w:bCs/>
          <w:sz w:val="28"/>
          <w:szCs w:val="28"/>
        </w:rPr>
      </w:pPr>
      <w:r>
        <w:rPr>
          <w:bCs/>
          <w:sz w:val="28"/>
          <w:szCs w:val="28"/>
        </w:rPr>
        <w:t>Заключение…………………………………………………………………</w:t>
      </w:r>
      <w:r w:rsidR="00882E77">
        <w:rPr>
          <w:bCs/>
          <w:sz w:val="28"/>
          <w:szCs w:val="28"/>
        </w:rPr>
        <w:t>……….30</w:t>
      </w:r>
    </w:p>
    <w:p w:rsidR="00790B7B" w:rsidRPr="00790B7B" w:rsidRDefault="00790B7B" w:rsidP="00790B7B">
      <w:pPr>
        <w:spacing w:line="360" w:lineRule="auto"/>
        <w:ind w:firstLine="0"/>
        <w:rPr>
          <w:bCs/>
          <w:sz w:val="28"/>
          <w:szCs w:val="28"/>
        </w:rPr>
      </w:pPr>
      <w:r>
        <w:rPr>
          <w:bCs/>
          <w:sz w:val="28"/>
          <w:szCs w:val="28"/>
        </w:rPr>
        <w:t>Список использованной литературы……………………………</w:t>
      </w:r>
      <w:r w:rsidR="00882E77">
        <w:rPr>
          <w:bCs/>
          <w:sz w:val="28"/>
          <w:szCs w:val="28"/>
        </w:rPr>
        <w:t>………………...31</w:t>
      </w:r>
    </w:p>
    <w:p w:rsidR="00790B7B" w:rsidRDefault="00790B7B" w:rsidP="00790B7B">
      <w:pPr>
        <w:spacing w:line="360" w:lineRule="auto"/>
        <w:ind w:firstLine="0"/>
        <w:rPr>
          <w:bCs/>
          <w:sz w:val="28"/>
          <w:szCs w:val="28"/>
        </w:rPr>
      </w:pPr>
    </w:p>
    <w:p w:rsidR="00014801" w:rsidRPr="00014801" w:rsidRDefault="00014801" w:rsidP="00014801">
      <w:pPr>
        <w:spacing w:line="360" w:lineRule="auto"/>
        <w:ind w:firstLine="0"/>
        <w:rPr>
          <w:sz w:val="28"/>
          <w:szCs w:val="28"/>
        </w:rPr>
      </w:pPr>
    </w:p>
    <w:p w:rsidR="00BE6EAC" w:rsidRPr="00BE6EAC" w:rsidRDefault="00BE6EAC" w:rsidP="00BE6EAC">
      <w:pPr>
        <w:jc w:val="right"/>
        <w:rPr>
          <w:sz w:val="28"/>
          <w:szCs w:val="28"/>
        </w:rPr>
      </w:pPr>
    </w:p>
    <w:p w:rsidR="00BE6EAC" w:rsidRPr="00BE6EAC" w:rsidRDefault="00BE6EAC" w:rsidP="00BE6EAC"/>
    <w:p w:rsidR="00D917FE" w:rsidRDefault="00D917FE" w:rsidP="00BE6EAC">
      <w:pPr>
        <w:pStyle w:val="11"/>
      </w:pPr>
    </w:p>
    <w:p w:rsidR="00790B7B" w:rsidRPr="00D917FE" w:rsidRDefault="00BC25AB" w:rsidP="00790B7B">
      <w:pPr>
        <w:pStyle w:val="11"/>
        <w:rPr>
          <w:i/>
          <w:noProof/>
        </w:rPr>
      </w:pPr>
      <w:r w:rsidRPr="00D917FE">
        <w:fldChar w:fldCharType="begin"/>
      </w:r>
      <w:r w:rsidRPr="00D917FE">
        <w:instrText xml:space="preserve"> TOC \o "1-2" \h \z \u </w:instrText>
      </w:r>
      <w:r w:rsidRPr="00D917FE">
        <w:fldChar w:fldCharType="separate"/>
      </w:r>
    </w:p>
    <w:p w:rsidR="00ED382D" w:rsidRPr="00D917FE" w:rsidRDefault="00ED382D" w:rsidP="00BE6EAC">
      <w:pPr>
        <w:pStyle w:val="11"/>
        <w:rPr>
          <w:i/>
          <w:noProof/>
        </w:rPr>
      </w:pPr>
    </w:p>
    <w:p w:rsidR="00BC25AB" w:rsidRPr="00790B7B" w:rsidRDefault="00BC25AB" w:rsidP="00790B7B">
      <w:pPr>
        <w:pStyle w:val="1"/>
        <w:tabs>
          <w:tab w:val="right" w:leader="underscore" w:pos="9345"/>
        </w:tabs>
        <w:spacing w:line="360" w:lineRule="auto"/>
        <w:ind w:firstLine="709"/>
        <w:jc w:val="center"/>
        <w:rPr>
          <w:b w:val="0"/>
          <w:sz w:val="28"/>
          <w:szCs w:val="28"/>
        </w:rPr>
      </w:pPr>
      <w:r w:rsidRPr="00D917FE">
        <w:fldChar w:fldCharType="end"/>
      </w:r>
      <w:r w:rsidRPr="00D917FE">
        <w:rPr>
          <w:sz w:val="28"/>
          <w:szCs w:val="28"/>
        </w:rPr>
        <w:br w:type="page"/>
      </w:r>
      <w:bookmarkStart w:id="1" w:name="_Toc43037404"/>
      <w:r w:rsidR="001462DE" w:rsidRPr="00790B7B">
        <w:rPr>
          <w:b w:val="0"/>
          <w:sz w:val="28"/>
          <w:szCs w:val="28"/>
        </w:rPr>
        <w:lastRenderedPageBreak/>
        <w:t xml:space="preserve">         </w:t>
      </w:r>
      <w:r w:rsidRPr="00790B7B">
        <w:rPr>
          <w:b w:val="0"/>
          <w:sz w:val="28"/>
          <w:szCs w:val="28"/>
        </w:rPr>
        <w:t>Введение</w:t>
      </w:r>
      <w:bookmarkEnd w:id="0"/>
      <w:bookmarkEnd w:id="1"/>
    </w:p>
    <w:p w:rsidR="00BC25AB" w:rsidRPr="00D917FE" w:rsidRDefault="00BC25AB" w:rsidP="00790B7B">
      <w:pPr>
        <w:widowControl/>
        <w:tabs>
          <w:tab w:val="right" w:leader="underscore" w:pos="9345"/>
        </w:tabs>
        <w:spacing w:line="360" w:lineRule="auto"/>
        <w:ind w:firstLine="709"/>
        <w:rPr>
          <w:sz w:val="28"/>
          <w:szCs w:val="28"/>
        </w:rPr>
      </w:pPr>
      <w:r w:rsidRPr="00D917FE">
        <w:rPr>
          <w:sz w:val="28"/>
          <w:szCs w:val="28"/>
        </w:rPr>
        <w:t xml:space="preserve">Как известно, непосредственным результатом коммерческой деятельности предприятия служит прибыль, но она часто весьма приблизительно отражает эффективность предпринимательской деятельности. Более точную оценку функционирования организаций дает рентабельность. Это не просто статистический, расчетный параметр, а сложный комплексный социально-экономический критерий. В отличие от прибыли, он характеризует эффективность финансовой деятельности любого конкретного экономического субъекта, относительно всех других (индивидуальных предпринимателей, организаций, регионов, отдельных стран и мира в целом), независимо от размеров и характера экономической деятельности. Данное качество придает рентабельности, с одной стороны, форму экономической категории, выражающей экономические отношения между экономическими субъектами по поводу результативности использования факторов капитала, а с другой </w:t>
      </w:r>
      <w:r w:rsidR="00790B7B">
        <w:rPr>
          <w:sz w:val="28"/>
          <w:szCs w:val="28"/>
        </w:rPr>
        <w:t>-</w:t>
      </w:r>
      <w:r w:rsidRPr="00D917FE">
        <w:rPr>
          <w:sz w:val="28"/>
          <w:szCs w:val="28"/>
        </w:rPr>
        <w:t xml:space="preserve"> характер объекта и инструмента финансового менеджмента</w:t>
      </w:r>
    </w:p>
    <w:p w:rsidR="0096390A" w:rsidRDefault="00C25875" w:rsidP="0096390A">
      <w:pPr>
        <w:widowControl/>
        <w:tabs>
          <w:tab w:val="right" w:leader="underscore" w:pos="9345"/>
        </w:tabs>
        <w:spacing w:line="360" w:lineRule="auto"/>
        <w:ind w:firstLine="709"/>
        <w:rPr>
          <w:sz w:val="28"/>
          <w:szCs w:val="28"/>
        </w:rPr>
      </w:pPr>
      <w:r w:rsidRPr="0096390A">
        <w:rPr>
          <w:sz w:val="28"/>
          <w:szCs w:val="28"/>
        </w:rPr>
        <w:t xml:space="preserve">Важнейшим показателем хозяйственной деятельности любого предприятия является показатель рентабельности. Эффективность хозяйственной деятельности предприятия и экономическая целесообразность его функционирования напрямую связаны с его рентабельностью, о которой можно судить по прибыльности или доходности капитала, ресурсов или продукции предпринимательской фирмы. Рентабельность </w:t>
      </w:r>
      <w:r w:rsidR="0096390A">
        <w:rPr>
          <w:sz w:val="28"/>
          <w:szCs w:val="28"/>
        </w:rPr>
        <w:t>-</w:t>
      </w:r>
      <w:r w:rsidRPr="0096390A">
        <w:rPr>
          <w:sz w:val="28"/>
          <w:szCs w:val="28"/>
        </w:rPr>
        <w:t xml:space="preserve"> это относительный показатель уровня доходности предприятия, он характеризует эффективность работы предприятия в целом, доходность различных направлений деятельности (производственной, коммерческой, инвестиционной и т.д.).</w:t>
      </w:r>
    </w:p>
    <w:p w:rsidR="0096390A" w:rsidRDefault="0096390A" w:rsidP="0096390A">
      <w:pPr>
        <w:widowControl/>
        <w:tabs>
          <w:tab w:val="right" w:leader="underscore" w:pos="9345"/>
        </w:tabs>
        <w:spacing w:line="360" w:lineRule="auto"/>
        <w:ind w:firstLine="709"/>
        <w:rPr>
          <w:bCs/>
          <w:sz w:val="28"/>
          <w:szCs w:val="28"/>
        </w:rPr>
      </w:pPr>
      <w:r>
        <w:rPr>
          <w:sz w:val="28"/>
          <w:szCs w:val="28"/>
        </w:rPr>
        <w:t>Объект исследования -</w:t>
      </w:r>
      <w:r w:rsidR="00C25875" w:rsidRPr="0096390A">
        <w:rPr>
          <w:sz w:val="28"/>
          <w:szCs w:val="28"/>
        </w:rPr>
        <w:t xml:space="preserve"> </w:t>
      </w:r>
      <w:r>
        <w:rPr>
          <w:sz w:val="28"/>
          <w:szCs w:val="28"/>
        </w:rPr>
        <w:t xml:space="preserve">ООО </w:t>
      </w:r>
      <w:r w:rsidRPr="00014801">
        <w:rPr>
          <w:sz w:val="28"/>
          <w:szCs w:val="28"/>
        </w:rPr>
        <w:t>“</w:t>
      </w:r>
      <w:r w:rsidRPr="00014801">
        <w:rPr>
          <w:bCs/>
          <w:sz w:val="28"/>
          <w:szCs w:val="28"/>
        </w:rPr>
        <w:t>Промлесстройсервис</w:t>
      </w:r>
      <w:r w:rsidRPr="00C25875">
        <w:rPr>
          <w:bCs/>
          <w:sz w:val="28"/>
          <w:szCs w:val="28"/>
        </w:rPr>
        <w:t>”</w:t>
      </w:r>
      <w:r>
        <w:rPr>
          <w:bCs/>
          <w:sz w:val="28"/>
          <w:szCs w:val="28"/>
        </w:rPr>
        <w:t>.</w:t>
      </w:r>
    </w:p>
    <w:p w:rsidR="0096390A" w:rsidRDefault="00C25875" w:rsidP="0096390A">
      <w:pPr>
        <w:widowControl/>
        <w:tabs>
          <w:tab w:val="right" w:leader="underscore" w:pos="9345"/>
        </w:tabs>
        <w:spacing w:line="360" w:lineRule="auto"/>
        <w:ind w:firstLine="709"/>
        <w:rPr>
          <w:bCs/>
          <w:sz w:val="28"/>
          <w:szCs w:val="28"/>
        </w:rPr>
      </w:pPr>
      <w:r w:rsidRPr="0096390A">
        <w:rPr>
          <w:sz w:val="28"/>
          <w:szCs w:val="28"/>
        </w:rPr>
        <w:t xml:space="preserve">Предмет исследования </w:t>
      </w:r>
      <w:r w:rsidR="0096390A">
        <w:rPr>
          <w:sz w:val="28"/>
          <w:szCs w:val="28"/>
        </w:rPr>
        <w:t>-</w:t>
      </w:r>
      <w:r w:rsidRPr="0096390A">
        <w:rPr>
          <w:sz w:val="28"/>
          <w:szCs w:val="28"/>
        </w:rPr>
        <w:t xml:space="preserve"> рентабельность </w:t>
      </w:r>
      <w:r w:rsidR="0096390A">
        <w:rPr>
          <w:sz w:val="28"/>
          <w:szCs w:val="28"/>
        </w:rPr>
        <w:t xml:space="preserve">ООО </w:t>
      </w:r>
      <w:r w:rsidR="0096390A" w:rsidRPr="00014801">
        <w:rPr>
          <w:sz w:val="28"/>
          <w:szCs w:val="28"/>
        </w:rPr>
        <w:t>“</w:t>
      </w:r>
      <w:r w:rsidR="0096390A" w:rsidRPr="00014801">
        <w:rPr>
          <w:bCs/>
          <w:sz w:val="28"/>
          <w:szCs w:val="28"/>
        </w:rPr>
        <w:t>Промлесстройсервис</w:t>
      </w:r>
      <w:r w:rsidR="0096390A" w:rsidRPr="00C25875">
        <w:rPr>
          <w:bCs/>
          <w:sz w:val="28"/>
          <w:szCs w:val="28"/>
        </w:rPr>
        <w:t>”</w:t>
      </w:r>
      <w:r w:rsidR="0096390A">
        <w:rPr>
          <w:bCs/>
          <w:sz w:val="28"/>
          <w:szCs w:val="28"/>
        </w:rPr>
        <w:t>.</w:t>
      </w:r>
    </w:p>
    <w:p w:rsidR="0096390A" w:rsidRDefault="0096390A" w:rsidP="0096390A">
      <w:pPr>
        <w:widowControl/>
        <w:tabs>
          <w:tab w:val="right" w:leader="underscore" w:pos="9345"/>
        </w:tabs>
        <w:spacing w:line="360" w:lineRule="auto"/>
        <w:ind w:firstLine="709"/>
        <w:rPr>
          <w:bCs/>
          <w:sz w:val="28"/>
          <w:szCs w:val="28"/>
        </w:rPr>
      </w:pPr>
      <w:r>
        <w:rPr>
          <w:sz w:val="28"/>
          <w:szCs w:val="28"/>
        </w:rPr>
        <w:t>Цель исследования -</w:t>
      </w:r>
      <w:r w:rsidR="00C25875" w:rsidRPr="0096390A">
        <w:rPr>
          <w:sz w:val="28"/>
          <w:szCs w:val="28"/>
        </w:rPr>
        <w:t xml:space="preserve"> провести анализ рентабельности </w:t>
      </w:r>
      <w:r>
        <w:rPr>
          <w:sz w:val="28"/>
          <w:szCs w:val="28"/>
        </w:rPr>
        <w:t xml:space="preserve">ООО </w:t>
      </w:r>
      <w:r w:rsidRPr="00014801">
        <w:rPr>
          <w:sz w:val="28"/>
          <w:szCs w:val="28"/>
        </w:rPr>
        <w:t>“</w:t>
      </w:r>
      <w:r w:rsidRPr="00014801">
        <w:rPr>
          <w:bCs/>
          <w:sz w:val="28"/>
          <w:szCs w:val="28"/>
        </w:rPr>
        <w:t>Промлесстройсервис</w:t>
      </w:r>
      <w:r w:rsidRPr="00C25875">
        <w:rPr>
          <w:bCs/>
          <w:sz w:val="28"/>
          <w:szCs w:val="28"/>
        </w:rPr>
        <w:t>”</w:t>
      </w:r>
      <w:r>
        <w:rPr>
          <w:bCs/>
          <w:sz w:val="28"/>
          <w:szCs w:val="28"/>
        </w:rPr>
        <w:t>.</w:t>
      </w:r>
    </w:p>
    <w:p w:rsidR="00CF3265" w:rsidRDefault="00C25875" w:rsidP="0096390A">
      <w:pPr>
        <w:widowControl/>
        <w:tabs>
          <w:tab w:val="right" w:leader="underscore" w:pos="9345"/>
        </w:tabs>
        <w:spacing w:line="360" w:lineRule="auto"/>
        <w:ind w:firstLine="709"/>
        <w:rPr>
          <w:sz w:val="28"/>
          <w:szCs w:val="28"/>
        </w:rPr>
      </w:pPr>
      <w:r w:rsidRPr="0096390A">
        <w:rPr>
          <w:sz w:val="28"/>
          <w:szCs w:val="28"/>
        </w:rPr>
        <w:t>Для достижения данной цели необходимо решить следующие задачи:</w:t>
      </w:r>
    </w:p>
    <w:p w:rsidR="00CF3265" w:rsidRPr="00CF3265" w:rsidRDefault="00CF3265" w:rsidP="00CF3265">
      <w:pPr>
        <w:widowControl/>
        <w:tabs>
          <w:tab w:val="right" w:leader="underscore" w:pos="9345"/>
        </w:tabs>
        <w:spacing w:line="360" w:lineRule="auto"/>
        <w:ind w:firstLine="0"/>
        <w:rPr>
          <w:sz w:val="28"/>
          <w:szCs w:val="28"/>
        </w:rPr>
      </w:pPr>
      <w:r>
        <w:rPr>
          <w:sz w:val="28"/>
          <w:szCs w:val="28"/>
        </w:rPr>
        <w:t xml:space="preserve">- </w:t>
      </w:r>
      <w:r w:rsidRPr="0096390A">
        <w:rPr>
          <w:sz w:val="28"/>
          <w:szCs w:val="28"/>
        </w:rPr>
        <w:t>дать общую характеристику</w:t>
      </w:r>
      <w:r>
        <w:rPr>
          <w:sz w:val="28"/>
          <w:szCs w:val="28"/>
        </w:rPr>
        <w:t xml:space="preserve"> ООО </w:t>
      </w:r>
      <w:r w:rsidRPr="00CF3265">
        <w:rPr>
          <w:sz w:val="28"/>
          <w:szCs w:val="28"/>
        </w:rPr>
        <w:t>“</w:t>
      </w:r>
      <w:r>
        <w:rPr>
          <w:sz w:val="28"/>
          <w:szCs w:val="28"/>
        </w:rPr>
        <w:t>Промлесстройсервис</w:t>
      </w:r>
      <w:r w:rsidRPr="00CF3265">
        <w:rPr>
          <w:sz w:val="28"/>
          <w:szCs w:val="28"/>
        </w:rPr>
        <w:t>”;</w:t>
      </w:r>
    </w:p>
    <w:p w:rsidR="00CF3265" w:rsidRPr="00CF3265" w:rsidRDefault="00C25875" w:rsidP="00CF3265">
      <w:pPr>
        <w:widowControl/>
        <w:tabs>
          <w:tab w:val="right" w:leader="underscore" w:pos="9345"/>
        </w:tabs>
        <w:spacing w:line="360" w:lineRule="auto"/>
        <w:ind w:firstLine="0"/>
        <w:rPr>
          <w:sz w:val="28"/>
          <w:szCs w:val="28"/>
        </w:rPr>
      </w:pPr>
      <w:r w:rsidRPr="0096390A">
        <w:rPr>
          <w:sz w:val="28"/>
          <w:szCs w:val="28"/>
        </w:rPr>
        <w:t xml:space="preserve">- проанализировать основные показатели рентабельности </w:t>
      </w:r>
      <w:r w:rsidR="00CF3265">
        <w:rPr>
          <w:sz w:val="28"/>
          <w:szCs w:val="28"/>
        </w:rPr>
        <w:t xml:space="preserve">ООО </w:t>
      </w:r>
      <w:r w:rsidR="00CF3265" w:rsidRPr="00CF3265">
        <w:rPr>
          <w:sz w:val="28"/>
          <w:szCs w:val="28"/>
        </w:rPr>
        <w:t>“</w:t>
      </w:r>
      <w:r w:rsidR="00CF3265">
        <w:rPr>
          <w:sz w:val="28"/>
          <w:szCs w:val="28"/>
        </w:rPr>
        <w:t>Промлесстройсервис</w:t>
      </w:r>
      <w:r w:rsidR="00CF3265" w:rsidRPr="00CF3265">
        <w:rPr>
          <w:sz w:val="28"/>
          <w:szCs w:val="28"/>
        </w:rPr>
        <w:t>”;</w:t>
      </w:r>
    </w:p>
    <w:p w:rsidR="00CF3265" w:rsidRDefault="00C25875" w:rsidP="00CF3265">
      <w:pPr>
        <w:widowControl/>
        <w:tabs>
          <w:tab w:val="right" w:leader="underscore" w:pos="9345"/>
        </w:tabs>
        <w:spacing w:line="360" w:lineRule="auto"/>
        <w:ind w:firstLine="709"/>
        <w:rPr>
          <w:sz w:val="28"/>
          <w:szCs w:val="28"/>
        </w:rPr>
      </w:pPr>
      <w:r w:rsidRPr="0096390A">
        <w:rPr>
          <w:sz w:val="28"/>
          <w:szCs w:val="28"/>
        </w:rPr>
        <w:t xml:space="preserve">Структура курсовой работы включает в себя: введение, </w:t>
      </w:r>
      <w:r w:rsidR="00CF3265">
        <w:rPr>
          <w:sz w:val="28"/>
          <w:szCs w:val="28"/>
        </w:rPr>
        <w:t>три</w:t>
      </w:r>
      <w:r w:rsidRPr="0096390A">
        <w:rPr>
          <w:sz w:val="28"/>
          <w:szCs w:val="28"/>
        </w:rPr>
        <w:t xml:space="preserve"> главы, заключения, спис</w:t>
      </w:r>
      <w:r w:rsidR="00D60DA6">
        <w:rPr>
          <w:sz w:val="28"/>
          <w:szCs w:val="28"/>
        </w:rPr>
        <w:t>о</w:t>
      </w:r>
      <w:r w:rsidRPr="0096390A">
        <w:rPr>
          <w:sz w:val="28"/>
          <w:szCs w:val="28"/>
        </w:rPr>
        <w:t>к</w:t>
      </w:r>
      <w:r w:rsidR="00CF3265">
        <w:rPr>
          <w:sz w:val="28"/>
          <w:szCs w:val="28"/>
        </w:rPr>
        <w:t xml:space="preserve"> использованной литературы.</w:t>
      </w:r>
      <w:r w:rsidRPr="0096390A">
        <w:rPr>
          <w:sz w:val="28"/>
          <w:szCs w:val="28"/>
        </w:rPr>
        <w:t xml:space="preserve"> </w:t>
      </w:r>
    </w:p>
    <w:p w:rsidR="00CF3265" w:rsidRDefault="00C25875" w:rsidP="00CF3265">
      <w:pPr>
        <w:widowControl/>
        <w:tabs>
          <w:tab w:val="right" w:leader="underscore" w:pos="9345"/>
        </w:tabs>
        <w:spacing w:line="360" w:lineRule="auto"/>
        <w:ind w:firstLine="709"/>
        <w:rPr>
          <w:sz w:val="28"/>
          <w:szCs w:val="28"/>
        </w:rPr>
      </w:pPr>
      <w:r w:rsidRPr="0096390A">
        <w:rPr>
          <w:sz w:val="28"/>
          <w:szCs w:val="28"/>
        </w:rPr>
        <w:t xml:space="preserve">В первой главе </w:t>
      </w:r>
      <w:r w:rsidR="00CF3265" w:rsidRPr="00CF3265">
        <w:rPr>
          <w:sz w:val="28"/>
          <w:szCs w:val="28"/>
        </w:rPr>
        <w:t>“</w:t>
      </w:r>
      <w:r w:rsidR="00CF3265" w:rsidRPr="005F6883">
        <w:rPr>
          <w:sz w:val="28"/>
          <w:szCs w:val="28"/>
        </w:rPr>
        <w:t>Теоретические аспекты рентабельности предприятия</w:t>
      </w:r>
      <w:r w:rsidR="00CF3265" w:rsidRPr="00CF3265">
        <w:rPr>
          <w:sz w:val="28"/>
          <w:szCs w:val="28"/>
        </w:rPr>
        <w:t>”</w:t>
      </w:r>
      <w:r w:rsidR="00CF3265" w:rsidRPr="0096390A">
        <w:rPr>
          <w:sz w:val="28"/>
          <w:szCs w:val="28"/>
        </w:rPr>
        <w:t xml:space="preserve"> </w:t>
      </w:r>
      <w:r w:rsidRPr="0096390A">
        <w:rPr>
          <w:sz w:val="28"/>
          <w:szCs w:val="28"/>
        </w:rPr>
        <w:t>рассмотрены: сущность</w:t>
      </w:r>
      <w:r w:rsidR="00CF3265">
        <w:rPr>
          <w:sz w:val="28"/>
          <w:szCs w:val="28"/>
        </w:rPr>
        <w:t>,</w:t>
      </w:r>
      <w:r w:rsidRPr="0096390A">
        <w:rPr>
          <w:sz w:val="28"/>
          <w:szCs w:val="28"/>
        </w:rPr>
        <w:t xml:space="preserve"> </w:t>
      </w:r>
      <w:r w:rsidR="00CF3265">
        <w:rPr>
          <w:sz w:val="28"/>
          <w:szCs w:val="28"/>
        </w:rPr>
        <w:t>понятие и характеристика показателй</w:t>
      </w:r>
      <w:r w:rsidRPr="0096390A">
        <w:rPr>
          <w:sz w:val="28"/>
          <w:szCs w:val="28"/>
        </w:rPr>
        <w:t xml:space="preserve"> рентабельности; </w:t>
      </w:r>
    </w:p>
    <w:p w:rsidR="00C25875" w:rsidRDefault="00C25875" w:rsidP="00D55C98">
      <w:pPr>
        <w:spacing w:line="360" w:lineRule="auto"/>
        <w:ind w:firstLine="709"/>
        <w:rPr>
          <w:sz w:val="28"/>
          <w:szCs w:val="28"/>
          <w:lang w:val="en-US"/>
        </w:rPr>
      </w:pPr>
      <w:r w:rsidRPr="0096390A">
        <w:rPr>
          <w:sz w:val="28"/>
          <w:szCs w:val="28"/>
        </w:rPr>
        <w:t xml:space="preserve">Во второй главе </w:t>
      </w:r>
      <w:r w:rsidR="00D55C98" w:rsidRPr="00D55C98">
        <w:rPr>
          <w:sz w:val="28"/>
          <w:szCs w:val="28"/>
        </w:rPr>
        <w:t>“</w:t>
      </w:r>
      <w:r w:rsidR="00D55C98">
        <w:rPr>
          <w:sz w:val="28"/>
          <w:szCs w:val="28"/>
        </w:rPr>
        <w:t xml:space="preserve">Анализ рентабельности ООО </w:t>
      </w:r>
      <w:r w:rsidR="00D55C98" w:rsidRPr="00014801">
        <w:rPr>
          <w:sz w:val="28"/>
          <w:szCs w:val="28"/>
        </w:rPr>
        <w:t>“</w:t>
      </w:r>
      <w:r w:rsidR="00D55C98" w:rsidRPr="00014801">
        <w:rPr>
          <w:bCs/>
          <w:sz w:val="28"/>
          <w:szCs w:val="28"/>
        </w:rPr>
        <w:t>Промлесстройсервис</w:t>
      </w:r>
      <w:r w:rsidR="00D55C98" w:rsidRPr="00C25875">
        <w:rPr>
          <w:bCs/>
          <w:sz w:val="28"/>
          <w:szCs w:val="28"/>
        </w:rPr>
        <w:t>”</w:t>
      </w:r>
      <w:r w:rsidR="00D55C98" w:rsidRPr="00D55C98">
        <w:rPr>
          <w:bCs/>
          <w:sz w:val="28"/>
          <w:szCs w:val="28"/>
        </w:rPr>
        <w:t xml:space="preserve"> </w:t>
      </w:r>
      <w:r w:rsidRPr="0096390A">
        <w:rPr>
          <w:sz w:val="28"/>
          <w:szCs w:val="28"/>
        </w:rPr>
        <w:t xml:space="preserve"> за 200</w:t>
      </w:r>
      <w:r w:rsidR="00D55C98" w:rsidRPr="00D55C98">
        <w:rPr>
          <w:sz w:val="28"/>
          <w:szCs w:val="28"/>
        </w:rPr>
        <w:t>7</w:t>
      </w:r>
      <w:r w:rsidRPr="0096390A">
        <w:rPr>
          <w:sz w:val="28"/>
          <w:szCs w:val="28"/>
        </w:rPr>
        <w:t>-200</w:t>
      </w:r>
      <w:r w:rsidR="00D55C98" w:rsidRPr="00D55C98">
        <w:rPr>
          <w:sz w:val="28"/>
          <w:szCs w:val="28"/>
        </w:rPr>
        <w:t>8</w:t>
      </w:r>
      <w:r w:rsidRPr="0096390A">
        <w:rPr>
          <w:sz w:val="28"/>
          <w:szCs w:val="28"/>
        </w:rPr>
        <w:t xml:space="preserve"> гг. дается общая характеристика предприятия; анализируются основные показатели рентабельности предприятия.</w:t>
      </w:r>
    </w:p>
    <w:p w:rsidR="007D17D7" w:rsidRPr="007D17D7" w:rsidRDefault="007D17D7" w:rsidP="00D55C98">
      <w:pPr>
        <w:spacing w:line="360" w:lineRule="auto"/>
        <w:ind w:firstLine="709"/>
        <w:rPr>
          <w:sz w:val="28"/>
          <w:szCs w:val="28"/>
        </w:rPr>
      </w:pPr>
      <w:r>
        <w:rPr>
          <w:sz w:val="28"/>
          <w:szCs w:val="28"/>
        </w:rPr>
        <w:t>В третьей главе рассмотрены с</w:t>
      </w:r>
      <w:r>
        <w:rPr>
          <w:bCs/>
          <w:sz w:val="28"/>
          <w:szCs w:val="28"/>
        </w:rPr>
        <w:t>пособы увеличения рентабельности предприятия.</w:t>
      </w:r>
    </w:p>
    <w:p w:rsidR="007D17D7" w:rsidRPr="007D17D7" w:rsidRDefault="007D17D7" w:rsidP="007D17D7">
      <w:pPr>
        <w:spacing w:line="360" w:lineRule="auto"/>
        <w:rPr>
          <w:sz w:val="28"/>
          <w:szCs w:val="28"/>
        </w:rPr>
      </w:pPr>
    </w:p>
    <w:p w:rsidR="00BC25AB" w:rsidRDefault="00BC25AB" w:rsidP="00EC2572">
      <w:pPr>
        <w:widowControl/>
        <w:tabs>
          <w:tab w:val="right" w:leader="underscore" w:pos="9345"/>
        </w:tabs>
        <w:spacing w:line="360" w:lineRule="auto"/>
        <w:ind w:firstLine="0"/>
        <w:rPr>
          <w:sz w:val="28"/>
          <w:szCs w:val="28"/>
        </w:rPr>
      </w:pPr>
      <w:r w:rsidRPr="0096390A">
        <w:rPr>
          <w:sz w:val="28"/>
          <w:szCs w:val="28"/>
        </w:rPr>
        <w:br w:type="page"/>
      </w:r>
      <w:bookmarkStart w:id="2" w:name="_Toc1729072"/>
      <w:r w:rsidR="00C25875">
        <w:rPr>
          <w:sz w:val="28"/>
          <w:szCs w:val="28"/>
        </w:rPr>
        <w:t xml:space="preserve">Глава 1. </w:t>
      </w:r>
      <w:r w:rsidR="00C25875" w:rsidRPr="005F6883">
        <w:rPr>
          <w:sz w:val="28"/>
          <w:szCs w:val="28"/>
        </w:rPr>
        <w:t>Теоретические аспекты рентабельности предприятия</w:t>
      </w:r>
    </w:p>
    <w:p w:rsidR="00D917FE" w:rsidRDefault="00C25875" w:rsidP="00EC2572">
      <w:pPr>
        <w:widowControl/>
        <w:tabs>
          <w:tab w:val="right" w:leader="underscore" w:pos="9345"/>
        </w:tabs>
        <w:spacing w:line="360" w:lineRule="auto"/>
        <w:ind w:firstLine="0"/>
        <w:rPr>
          <w:sz w:val="28"/>
          <w:szCs w:val="28"/>
        </w:rPr>
      </w:pPr>
      <w:r>
        <w:rPr>
          <w:sz w:val="28"/>
          <w:szCs w:val="28"/>
        </w:rPr>
        <w:t>1.1 Сущность и понятие рентабельности. Повышения рентабельности предприятия</w:t>
      </w:r>
      <w:bookmarkEnd w:id="2"/>
    </w:p>
    <w:p w:rsidR="00BC25AB" w:rsidRPr="00D917FE" w:rsidRDefault="007D17D7" w:rsidP="00D917FE">
      <w:pPr>
        <w:widowControl/>
        <w:tabs>
          <w:tab w:val="right" w:leader="underscore" w:pos="9345"/>
        </w:tabs>
        <w:spacing w:line="360" w:lineRule="auto"/>
        <w:ind w:firstLine="709"/>
        <w:rPr>
          <w:sz w:val="28"/>
          <w:szCs w:val="28"/>
        </w:rPr>
      </w:pPr>
      <w:r>
        <w:rPr>
          <w:sz w:val="28"/>
          <w:szCs w:val="28"/>
        </w:rPr>
        <w:t>Р</w:t>
      </w:r>
      <w:r w:rsidR="00BC25AB" w:rsidRPr="00D917FE">
        <w:rPr>
          <w:sz w:val="28"/>
          <w:szCs w:val="28"/>
        </w:rPr>
        <w:t xml:space="preserve">ентабельность </w:t>
      </w:r>
      <w:r w:rsidR="0096390A">
        <w:rPr>
          <w:sz w:val="28"/>
          <w:szCs w:val="28"/>
        </w:rPr>
        <w:t>-</w:t>
      </w:r>
      <w:r w:rsidR="00BC25AB" w:rsidRPr="00D917FE">
        <w:rPr>
          <w:sz w:val="28"/>
          <w:szCs w:val="28"/>
        </w:rPr>
        <w:t xml:space="preserve">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используемого для организации своей </w:t>
      </w:r>
      <w:r w:rsidR="00BC25AB" w:rsidRPr="00E914D5">
        <w:rPr>
          <w:sz w:val="28"/>
          <w:szCs w:val="28"/>
        </w:rPr>
        <w:t>деятельности.</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 xml:space="preserve">Разделяют рентабельность как общую </w:t>
      </w:r>
      <w:r w:rsidR="0096390A">
        <w:rPr>
          <w:sz w:val="28"/>
          <w:szCs w:val="28"/>
        </w:rPr>
        <w:t>-</w:t>
      </w:r>
      <w:r w:rsidRPr="00D917FE">
        <w:rPr>
          <w:sz w:val="28"/>
          <w:szCs w:val="28"/>
        </w:rPr>
        <w:t xml:space="preserve"> процентное отношение балансовой (общей) прибыли к среднегодовой суммарной стоимости производственных основных фондов и нормируемых оборотных средств; и рентабельность расчетную </w:t>
      </w:r>
      <w:r w:rsidR="0096390A">
        <w:rPr>
          <w:sz w:val="28"/>
          <w:szCs w:val="28"/>
        </w:rPr>
        <w:t>-</w:t>
      </w:r>
      <w:r w:rsidRPr="00D917FE">
        <w:rPr>
          <w:sz w:val="28"/>
          <w:szCs w:val="28"/>
        </w:rPr>
        <w:t xml:space="preserve"> отношение расчетной прибыли к среднегодовой стоимости тех производственных фондов, с которых взимается плата за фонды. Применяется также показатель уровня рен</w:t>
      </w:r>
      <w:r w:rsidR="0096390A">
        <w:rPr>
          <w:sz w:val="28"/>
          <w:szCs w:val="28"/>
        </w:rPr>
        <w:t>табельности к текущим затратам -</w:t>
      </w:r>
      <w:r w:rsidRPr="00D917FE">
        <w:rPr>
          <w:sz w:val="28"/>
          <w:szCs w:val="28"/>
        </w:rPr>
        <w:t xml:space="preserve"> отношение прибыли к себестоимости товарной или реализованной продукции</w:t>
      </w:r>
      <w:r w:rsidR="00E914D5">
        <w:rPr>
          <w:sz w:val="28"/>
          <w:szCs w:val="28"/>
        </w:rPr>
        <w:t>.</w:t>
      </w:r>
      <w:r w:rsidRPr="00D917FE">
        <w:rPr>
          <w:sz w:val="28"/>
          <w:szCs w:val="28"/>
        </w:rPr>
        <w:t xml:space="preserve"> </w:t>
      </w:r>
    </w:p>
    <w:p w:rsidR="00BC25AB" w:rsidRPr="00D917FE" w:rsidRDefault="00BC25AB" w:rsidP="0096390A">
      <w:pPr>
        <w:widowControl/>
        <w:tabs>
          <w:tab w:val="right" w:leader="underscore" w:pos="9345"/>
        </w:tabs>
        <w:spacing w:line="360" w:lineRule="auto"/>
        <w:ind w:firstLine="709"/>
        <w:rPr>
          <w:sz w:val="28"/>
          <w:szCs w:val="28"/>
        </w:rPr>
      </w:pPr>
      <w:r w:rsidRPr="00D917FE">
        <w:rPr>
          <w:sz w:val="28"/>
          <w:szCs w:val="28"/>
        </w:rPr>
        <w:t>Реальный смысл имеют признаки рентабельности, которые характеризуют эффективность затрат по прибыли, полученной после реализации.</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 xml:space="preserve">Распределительная функция рентабельности конкретно проявляется в том, что ее величина является одним из основных критериев для распределения части прибавочного продукта </w:t>
      </w:r>
      <w:r w:rsidR="0096390A">
        <w:rPr>
          <w:sz w:val="28"/>
          <w:szCs w:val="28"/>
        </w:rPr>
        <w:t>-</w:t>
      </w:r>
      <w:r w:rsidRPr="00D917FE">
        <w:rPr>
          <w:sz w:val="28"/>
          <w:szCs w:val="28"/>
        </w:rPr>
        <w:t xml:space="preserve"> прибыли.</w:t>
      </w:r>
    </w:p>
    <w:p w:rsidR="00BC25AB" w:rsidRPr="00D917FE" w:rsidRDefault="00BC25AB" w:rsidP="007D17D7">
      <w:pPr>
        <w:widowControl/>
        <w:tabs>
          <w:tab w:val="right" w:leader="underscore" w:pos="9345"/>
        </w:tabs>
        <w:spacing w:line="360" w:lineRule="auto"/>
        <w:ind w:firstLine="709"/>
        <w:rPr>
          <w:sz w:val="28"/>
          <w:szCs w:val="28"/>
        </w:rPr>
      </w:pPr>
      <w:r w:rsidRPr="00D917FE">
        <w:rPr>
          <w:sz w:val="28"/>
          <w:szCs w:val="28"/>
        </w:rPr>
        <w:t xml:space="preserve">Уровень рентабельности предприятий и отраслей производства определяется не законом средней нормы прибыли, а устанавливается государством в плановом порядке с учетом уровня цен и себестоимости продукции, потребностей в денежных средствах для развития производства, </w:t>
      </w:r>
      <w:r w:rsidR="0096390A">
        <w:rPr>
          <w:sz w:val="28"/>
          <w:szCs w:val="28"/>
        </w:rPr>
        <w:t xml:space="preserve">   </w:t>
      </w:r>
      <w:r w:rsidRPr="00D917FE">
        <w:rPr>
          <w:sz w:val="28"/>
          <w:szCs w:val="28"/>
        </w:rPr>
        <w:t xml:space="preserve">экономического </w:t>
      </w:r>
      <w:r w:rsidR="0096390A">
        <w:rPr>
          <w:sz w:val="28"/>
          <w:szCs w:val="28"/>
        </w:rPr>
        <w:t xml:space="preserve">  </w:t>
      </w:r>
      <w:r w:rsidRPr="00D917FE">
        <w:rPr>
          <w:sz w:val="28"/>
          <w:szCs w:val="28"/>
        </w:rPr>
        <w:t xml:space="preserve">стимулирования </w:t>
      </w:r>
      <w:r w:rsidR="0096390A">
        <w:rPr>
          <w:sz w:val="28"/>
          <w:szCs w:val="28"/>
        </w:rPr>
        <w:t xml:space="preserve">  </w:t>
      </w:r>
      <w:r w:rsidRPr="00D917FE">
        <w:rPr>
          <w:sz w:val="28"/>
          <w:szCs w:val="28"/>
        </w:rPr>
        <w:t>работников предприятий, объединений.</w:t>
      </w:r>
    </w:p>
    <w:p w:rsidR="00BC25AB" w:rsidRPr="00D917FE" w:rsidRDefault="00BC25AB" w:rsidP="007D17D7">
      <w:pPr>
        <w:widowControl/>
        <w:tabs>
          <w:tab w:val="right" w:leader="underscore" w:pos="9345"/>
        </w:tabs>
        <w:spacing w:line="360" w:lineRule="auto"/>
        <w:ind w:firstLine="709"/>
        <w:rPr>
          <w:sz w:val="28"/>
          <w:szCs w:val="28"/>
        </w:rPr>
      </w:pPr>
      <w:r w:rsidRPr="00D917FE">
        <w:rPr>
          <w:sz w:val="28"/>
          <w:szCs w:val="28"/>
        </w:rPr>
        <w:t xml:space="preserve">Рентабельность производства характеризуется системой показателей. </w:t>
      </w:r>
    </w:p>
    <w:p w:rsidR="00EC2572" w:rsidRDefault="00EC2572" w:rsidP="00EC2572">
      <w:pPr>
        <w:widowControl/>
        <w:tabs>
          <w:tab w:val="right" w:leader="underscore" w:pos="9345"/>
        </w:tabs>
        <w:spacing w:line="360" w:lineRule="auto"/>
        <w:ind w:firstLine="0"/>
        <w:rPr>
          <w:sz w:val="28"/>
          <w:szCs w:val="28"/>
        </w:rPr>
      </w:pPr>
      <w:r>
        <w:rPr>
          <w:sz w:val="28"/>
          <w:szCs w:val="28"/>
        </w:rPr>
        <w:t>1.2 Задачи анализа рентабельности и характеристика показателей</w:t>
      </w:r>
      <w:r w:rsidRPr="00D917FE">
        <w:rPr>
          <w:sz w:val="28"/>
          <w:szCs w:val="28"/>
        </w:rPr>
        <w:t xml:space="preserve"> </w:t>
      </w:r>
    </w:p>
    <w:p w:rsidR="00E914D5" w:rsidRDefault="00BC25AB" w:rsidP="00D917FE">
      <w:pPr>
        <w:widowControl/>
        <w:tabs>
          <w:tab w:val="right" w:leader="underscore" w:pos="9345"/>
        </w:tabs>
        <w:spacing w:line="360" w:lineRule="auto"/>
        <w:ind w:firstLine="709"/>
        <w:rPr>
          <w:sz w:val="28"/>
          <w:szCs w:val="28"/>
        </w:rPr>
      </w:pPr>
      <w:r w:rsidRPr="00D917FE">
        <w:rPr>
          <w:sz w:val="28"/>
          <w:szCs w:val="28"/>
        </w:rPr>
        <w:t>Общая рентабельность объединений, предприятий определяется отношением балансовой прибыли к среднегодовой стоимости основных производственных</w:t>
      </w:r>
      <w:r w:rsidR="00E914D5">
        <w:rPr>
          <w:sz w:val="28"/>
          <w:szCs w:val="28"/>
        </w:rPr>
        <w:t xml:space="preserve">       </w:t>
      </w:r>
      <w:r w:rsidRPr="00D917FE">
        <w:rPr>
          <w:sz w:val="28"/>
          <w:szCs w:val="28"/>
        </w:rPr>
        <w:t xml:space="preserve"> фондов</w:t>
      </w:r>
      <w:r w:rsidR="00E914D5">
        <w:rPr>
          <w:sz w:val="28"/>
          <w:szCs w:val="28"/>
        </w:rPr>
        <w:t xml:space="preserve">   </w:t>
      </w:r>
      <w:r w:rsidRPr="00D917FE">
        <w:rPr>
          <w:sz w:val="28"/>
          <w:szCs w:val="28"/>
        </w:rPr>
        <w:t xml:space="preserve"> и </w:t>
      </w:r>
      <w:r w:rsidR="00E914D5">
        <w:rPr>
          <w:sz w:val="28"/>
          <w:szCs w:val="28"/>
        </w:rPr>
        <w:t xml:space="preserve">    </w:t>
      </w:r>
      <w:r w:rsidRPr="00D917FE">
        <w:rPr>
          <w:sz w:val="28"/>
          <w:szCs w:val="28"/>
        </w:rPr>
        <w:t xml:space="preserve">нормируемых </w:t>
      </w:r>
      <w:r w:rsidR="00E914D5">
        <w:rPr>
          <w:sz w:val="28"/>
          <w:szCs w:val="28"/>
        </w:rPr>
        <w:t xml:space="preserve">   </w:t>
      </w:r>
      <w:r w:rsidRPr="00D917FE">
        <w:rPr>
          <w:sz w:val="28"/>
          <w:szCs w:val="28"/>
        </w:rPr>
        <w:t xml:space="preserve">оборотных </w:t>
      </w:r>
      <w:r w:rsidR="00E914D5">
        <w:rPr>
          <w:sz w:val="28"/>
          <w:szCs w:val="28"/>
        </w:rPr>
        <w:t xml:space="preserve">   </w:t>
      </w:r>
      <w:r w:rsidRPr="00D917FE">
        <w:rPr>
          <w:sz w:val="28"/>
          <w:szCs w:val="28"/>
        </w:rPr>
        <w:t xml:space="preserve">средств </w:t>
      </w:r>
      <w:r w:rsidR="00E914D5">
        <w:rPr>
          <w:sz w:val="28"/>
          <w:szCs w:val="28"/>
        </w:rPr>
        <w:t xml:space="preserve">    </w:t>
      </w:r>
      <w:r w:rsidRPr="00D917FE">
        <w:rPr>
          <w:sz w:val="28"/>
          <w:szCs w:val="28"/>
        </w:rPr>
        <w:t xml:space="preserve">и </w:t>
      </w:r>
    </w:p>
    <w:p w:rsidR="00BC25AB" w:rsidRPr="00EC2572" w:rsidRDefault="00BC25AB" w:rsidP="00E914D5">
      <w:pPr>
        <w:widowControl/>
        <w:tabs>
          <w:tab w:val="right" w:leader="underscore" w:pos="9345"/>
        </w:tabs>
        <w:spacing w:line="360" w:lineRule="auto"/>
        <w:ind w:firstLine="0"/>
        <w:rPr>
          <w:sz w:val="28"/>
          <w:szCs w:val="28"/>
        </w:rPr>
      </w:pPr>
      <w:r w:rsidRPr="00D917FE">
        <w:rPr>
          <w:sz w:val="28"/>
          <w:szCs w:val="28"/>
        </w:rPr>
        <w:t>рассчитывается по формуле</w:t>
      </w:r>
      <w:r w:rsidR="00EC2572" w:rsidRPr="00EC2572">
        <w:rPr>
          <w:sz w:val="28"/>
          <w:szCs w:val="28"/>
        </w:rPr>
        <w:t>:</w:t>
      </w:r>
    </w:p>
    <w:p w:rsidR="00BC25AB" w:rsidRPr="00D917FE" w:rsidRDefault="003A0FF9" w:rsidP="00EC2572">
      <w:pPr>
        <w:widowControl/>
        <w:tabs>
          <w:tab w:val="right" w:leader="underscore" w:pos="9345"/>
        </w:tabs>
        <w:spacing w:line="360" w:lineRule="auto"/>
        <w:ind w:firstLine="709"/>
        <w:jc w:val="center"/>
        <w:rPr>
          <w:sz w:val="28"/>
          <w:szCs w:val="28"/>
        </w:rPr>
      </w:pPr>
      <w:r w:rsidRPr="00D917FE">
        <w:rPr>
          <w:sz w:val="28"/>
          <w:szCs w:val="28"/>
        </w:rPr>
        <w:object w:dxaOrig="1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7" o:title=""/>
          </v:shape>
          <o:OLEObject Type="Embed" ProgID="Equation.3" ShapeID="_x0000_i1025" DrawAspect="Content" ObjectID="_1458750471" r:id="rId8"/>
        </w:object>
      </w:r>
    </w:p>
    <w:p w:rsidR="00BC25AB" w:rsidRPr="00D917FE" w:rsidRDefault="009109FC" w:rsidP="00F11550">
      <w:pPr>
        <w:widowControl/>
        <w:tabs>
          <w:tab w:val="right" w:leader="underscore" w:pos="9345"/>
        </w:tabs>
        <w:spacing w:line="360" w:lineRule="auto"/>
        <w:ind w:firstLine="0"/>
        <w:rPr>
          <w:sz w:val="28"/>
          <w:szCs w:val="28"/>
        </w:rPr>
      </w:pPr>
      <w:r>
        <w:rPr>
          <w:sz w:val="28"/>
          <w:szCs w:val="28"/>
        </w:rPr>
        <w:t>г</w:t>
      </w:r>
      <w:r w:rsidR="00BC25AB" w:rsidRPr="00D917FE">
        <w:rPr>
          <w:sz w:val="28"/>
          <w:szCs w:val="28"/>
        </w:rPr>
        <w:t>де</w:t>
      </w:r>
      <w:r>
        <w:rPr>
          <w:sz w:val="28"/>
          <w:szCs w:val="28"/>
        </w:rPr>
        <w:t xml:space="preserve">, </w:t>
      </w:r>
      <w:r w:rsidR="00BC25AB" w:rsidRPr="00D917FE">
        <w:rPr>
          <w:sz w:val="28"/>
          <w:szCs w:val="28"/>
        </w:rPr>
        <w:t xml:space="preserve">Р </w:t>
      </w:r>
      <w:r>
        <w:rPr>
          <w:sz w:val="28"/>
          <w:szCs w:val="28"/>
        </w:rPr>
        <w:t>-</w:t>
      </w:r>
      <w:r w:rsidR="00BC25AB" w:rsidRPr="00D917FE">
        <w:rPr>
          <w:sz w:val="28"/>
          <w:szCs w:val="28"/>
        </w:rPr>
        <w:t xml:space="preserve"> уровень рентабельности, %;</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 xml:space="preserve">П </w:t>
      </w:r>
      <w:r w:rsidR="009109FC">
        <w:rPr>
          <w:sz w:val="28"/>
          <w:szCs w:val="28"/>
        </w:rPr>
        <w:t>-</w:t>
      </w:r>
      <w:r w:rsidRPr="00D917FE">
        <w:rPr>
          <w:sz w:val="28"/>
          <w:szCs w:val="28"/>
        </w:rPr>
        <w:t xml:space="preserve"> прибыль;</w:t>
      </w:r>
    </w:p>
    <w:p w:rsidR="00BC25AB" w:rsidRPr="00D917FE" w:rsidRDefault="003A0FF9" w:rsidP="00F11550">
      <w:pPr>
        <w:widowControl/>
        <w:tabs>
          <w:tab w:val="right" w:leader="underscore" w:pos="9345"/>
        </w:tabs>
        <w:spacing w:line="360" w:lineRule="auto"/>
        <w:ind w:firstLine="0"/>
        <w:rPr>
          <w:sz w:val="28"/>
          <w:szCs w:val="28"/>
        </w:rPr>
      </w:pPr>
      <w:r w:rsidRPr="00D917FE">
        <w:rPr>
          <w:sz w:val="28"/>
          <w:szCs w:val="28"/>
        </w:rPr>
        <w:object w:dxaOrig="340" w:dyaOrig="380">
          <v:shape id="_x0000_i1026" type="#_x0000_t75" style="width:17.25pt;height:18.75pt" o:ole="" fillcolor="window">
            <v:imagedata r:id="rId9" o:title=""/>
          </v:shape>
          <o:OLEObject Type="Embed" ProgID="Equation.3" ShapeID="_x0000_i1026" DrawAspect="Content" ObjectID="_1458750472" r:id="rId10"/>
        </w:object>
      </w:r>
      <w:r w:rsidR="009109FC">
        <w:rPr>
          <w:sz w:val="28"/>
          <w:szCs w:val="28"/>
        </w:rPr>
        <w:t xml:space="preserve">- </w:t>
      </w:r>
      <w:r w:rsidR="00BC25AB" w:rsidRPr="00D917FE">
        <w:rPr>
          <w:sz w:val="28"/>
          <w:szCs w:val="28"/>
        </w:rPr>
        <w:t>среднегодовая стоимость основных производственных фондов;</w:t>
      </w:r>
    </w:p>
    <w:p w:rsidR="00BC25AB" w:rsidRPr="00D917FE" w:rsidRDefault="003A0FF9" w:rsidP="00F11550">
      <w:pPr>
        <w:widowControl/>
        <w:tabs>
          <w:tab w:val="right" w:leader="underscore" w:pos="9345"/>
        </w:tabs>
        <w:spacing w:line="360" w:lineRule="auto"/>
        <w:ind w:firstLine="0"/>
        <w:rPr>
          <w:sz w:val="28"/>
          <w:szCs w:val="28"/>
        </w:rPr>
      </w:pPr>
      <w:r w:rsidRPr="00D917FE">
        <w:rPr>
          <w:sz w:val="28"/>
          <w:szCs w:val="28"/>
        </w:rPr>
        <w:object w:dxaOrig="320" w:dyaOrig="360">
          <v:shape id="_x0000_i1027" type="#_x0000_t75" style="width:15.75pt;height:18pt" o:ole="" fillcolor="window">
            <v:imagedata r:id="rId11" o:title=""/>
          </v:shape>
          <o:OLEObject Type="Embed" ProgID="Equation.3" ShapeID="_x0000_i1027" DrawAspect="Content" ObjectID="_1458750473" r:id="rId12"/>
        </w:object>
      </w:r>
      <w:r w:rsidR="009109FC">
        <w:rPr>
          <w:sz w:val="28"/>
          <w:szCs w:val="28"/>
        </w:rPr>
        <w:t xml:space="preserve"> -</w:t>
      </w:r>
      <w:r w:rsidR="00BC25AB" w:rsidRPr="00D917FE">
        <w:rPr>
          <w:sz w:val="28"/>
          <w:szCs w:val="28"/>
        </w:rPr>
        <w:t xml:space="preserve"> среднегодовая стоимость нормируемых оборотных средств.</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Фактическая общая рентабельность определяется отношением балансовой прибыли к фактической среднегодовой стоимости производственных основных фондов и нормируемых оборотных средств, не про кредитованных банком. Фактические остатки нормируемых оборотных средств устанавливаются исходя из их остатка по балансу за вычетом задолженности поставщикам по акцептованным платежным требованиям, срок оплаты которых не наступил, и поставщикам по не отфактурованным поставкам, а также износа малоценных и быстроизнашивающихся предметов и резерва на возмещение плановых потерь и предстоящих расходов.</w:t>
      </w:r>
    </w:p>
    <w:p w:rsidR="004C504E" w:rsidRDefault="00BC25AB" w:rsidP="00D917FE">
      <w:pPr>
        <w:widowControl/>
        <w:tabs>
          <w:tab w:val="right" w:leader="underscore" w:pos="9345"/>
        </w:tabs>
        <w:spacing w:line="360" w:lineRule="auto"/>
        <w:ind w:firstLine="709"/>
        <w:rPr>
          <w:sz w:val="28"/>
          <w:szCs w:val="28"/>
        </w:rPr>
      </w:pPr>
      <w:r w:rsidRPr="00D917FE">
        <w:rPr>
          <w:sz w:val="28"/>
          <w:szCs w:val="28"/>
        </w:rPr>
        <w:t xml:space="preserve">Уровень рентабельности зависит не только от суммы прибыли, но и от фондоемкости производства. </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Расчетная рентабельность представляет собой отношение балансовой прибыли за вычетом платы за производственные фонды, фиксированных платежей, процентов за банковский кредит, прибыли целевого назначения (прибыль от реализации товаров широкого потребления, новых товаров бытовой химии и т. п.), а также прибыли, полученной по причинам, не зависящим от деятельности объединения, предприятия, к среднегодовой стоимости основных производственных фондов (за вычетом основных фондов, по которым предоставлены льготы по плате) и нормируемых оборотных средств.</w:t>
      </w:r>
    </w:p>
    <w:p w:rsidR="00BC25AB" w:rsidRPr="00F11550" w:rsidRDefault="00BC25AB" w:rsidP="00D917FE">
      <w:pPr>
        <w:widowControl/>
        <w:tabs>
          <w:tab w:val="right" w:leader="underscore" w:pos="9345"/>
        </w:tabs>
        <w:spacing w:line="360" w:lineRule="auto"/>
        <w:ind w:firstLine="709"/>
        <w:rPr>
          <w:sz w:val="28"/>
          <w:szCs w:val="28"/>
          <w:lang w:val="en-US"/>
        </w:rPr>
      </w:pPr>
      <w:r w:rsidRPr="00D917FE">
        <w:rPr>
          <w:sz w:val="28"/>
          <w:szCs w:val="28"/>
        </w:rPr>
        <w:t>При анализе работы объединений, предприятий, особенно при планировании к оценке рентабельности изделиям, важное значение имеет рентабельности определяемая как отношение суммы прибыли к полной себестоимости реализованной продукции. Расчет рентабельности отдельных видов продукции производится по формуле</w:t>
      </w:r>
      <w:r w:rsidR="00F11550">
        <w:rPr>
          <w:sz w:val="28"/>
          <w:szCs w:val="28"/>
          <w:lang w:val="en-US"/>
        </w:rPr>
        <w:t>:</w:t>
      </w:r>
    </w:p>
    <w:p w:rsidR="00BC25AB" w:rsidRPr="00D917FE" w:rsidRDefault="003A0FF9" w:rsidP="00F11550">
      <w:pPr>
        <w:widowControl/>
        <w:tabs>
          <w:tab w:val="right" w:leader="underscore" w:pos="9345"/>
        </w:tabs>
        <w:spacing w:line="360" w:lineRule="auto"/>
        <w:ind w:firstLine="709"/>
        <w:jc w:val="center"/>
        <w:rPr>
          <w:sz w:val="28"/>
          <w:szCs w:val="28"/>
        </w:rPr>
      </w:pPr>
      <w:r w:rsidRPr="00D917FE">
        <w:rPr>
          <w:sz w:val="28"/>
          <w:szCs w:val="28"/>
        </w:rPr>
        <w:object w:dxaOrig="1719" w:dyaOrig="620">
          <v:shape id="_x0000_i1028" type="#_x0000_t75" style="width:86.25pt;height:30.75pt" o:ole="" fillcolor="window">
            <v:imagedata r:id="rId13" o:title=""/>
          </v:shape>
          <o:OLEObject Type="Embed" ProgID="Equation.3" ShapeID="_x0000_i1028" DrawAspect="Content" ObjectID="_1458750474" r:id="rId14"/>
        </w:object>
      </w:r>
    </w:p>
    <w:p w:rsidR="00BC25AB" w:rsidRPr="00D917FE" w:rsidRDefault="00F11550" w:rsidP="00F11550">
      <w:pPr>
        <w:widowControl/>
        <w:tabs>
          <w:tab w:val="right" w:leader="underscore" w:pos="9345"/>
        </w:tabs>
        <w:spacing w:line="360" w:lineRule="auto"/>
        <w:ind w:firstLine="0"/>
        <w:rPr>
          <w:sz w:val="28"/>
          <w:szCs w:val="28"/>
        </w:rPr>
      </w:pPr>
      <w:r>
        <w:rPr>
          <w:sz w:val="28"/>
          <w:szCs w:val="28"/>
        </w:rPr>
        <w:t>г</w:t>
      </w:r>
      <w:r w:rsidR="00BC25AB" w:rsidRPr="00D917FE">
        <w:rPr>
          <w:sz w:val="28"/>
          <w:szCs w:val="28"/>
        </w:rPr>
        <w:t>де</w:t>
      </w:r>
      <w:r>
        <w:rPr>
          <w:sz w:val="28"/>
          <w:szCs w:val="28"/>
        </w:rPr>
        <w:t>,</w:t>
      </w:r>
      <w:r w:rsidR="00BC25AB" w:rsidRPr="00D917FE">
        <w:rPr>
          <w:sz w:val="28"/>
          <w:szCs w:val="28"/>
        </w:rPr>
        <w:t xml:space="preserve"> Р </w:t>
      </w:r>
      <w:r>
        <w:rPr>
          <w:sz w:val="28"/>
          <w:szCs w:val="28"/>
        </w:rPr>
        <w:t>-</w:t>
      </w:r>
      <w:r w:rsidR="00BC25AB" w:rsidRPr="00D917FE">
        <w:rPr>
          <w:sz w:val="28"/>
          <w:szCs w:val="28"/>
        </w:rPr>
        <w:t xml:space="preserve"> уровень рентабельности, %;</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 xml:space="preserve">О </w:t>
      </w:r>
      <w:r w:rsidR="00F11550">
        <w:rPr>
          <w:sz w:val="28"/>
          <w:szCs w:val="28"/>
        </w:rPr>
        <w:t>-</w:t>
      </w:r>
      <w:r w:rsidRPr="00D917FE">
        <w:rPr>
          <w:sz w:val="28"/>
          <w:szCs w:val="28"/>
        </w:rPr>
        <w:t xml:space="preserve"> оптовая цена предприятия на изделие;</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 xml:space="preserve">С </w:t>
      </w:r>
      <w:r w:rsidR="00F11550">
        <w:rPr>
          <w:sz w:val="28"/>
          <w:szCs w:val="28"/>
        </w:rPr>
        <w:t>-</w:t>
      </w:r>
      <w:r w:rsidRPr="00D917FE">
        <w:rPr>
          <w:sz w:val="28"/>
          <w:szCs w:val="28"/>
        </w:rPr>
        <w:t xml:space="preserve"> полная себестоимость изделия.</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Показатель рентабельности по изделиям отражает эффективность затрат живого и овеществленного труда на производство продукции.</w:t>
      </w:r>
    </w:p>
    <w:p w:rsidR="00BC25AB" w:rsidRPr="00F11550" w:rsidRDefault="00BC25AB" w:rsidP="00D917FE">
      <w:pPr>
        <w:widowControl/>
        <w:tabs>
          <w:tab w:val="right" w:leader="underscore" w:pos="9345"/>
        </w:tabs>
        <w:spacing w:line="360" w:lineRule="auto"/>
        <w:ind w:firstLine="709"/>
        <w:rPr>
          <w:sz w:val="28"/>
          <w:szCs w:val="28"/>
        </w:rPr>
      </w:pPr>
      <w:r w:rsidRPr="00D917FE">
        <w:rPr>
          <w:sz w:val="28"/>
          <w:szCs w:val="28"/>
        </w:rPr>
        <w:t>В машиностроении и других обрабатывающих отраслях промышленности рентабельность определяют как отношение прибыли к себестоимости за вычетом стоимости использованного сырья, топлива, энергии, материалов, полуфабрикатов и комплектующих изделий. При этом может быть использована формула</w:t>
      </w:r>
      <w:r w:rsidR="00F11550">
        <w:rPr>
          <w:sz w:val="28"/>
          <w:szCs w:val="28"/>
          <w:lang w:val="en-US"/>
        </w:rPr>
        <w:t>:</w:t>
      </w:r>
    </w:p>
    <w:p w:rsidR="00BC25AB" w:rsidRPr="00D917FE" w:rsidRDefault="003A0FF9" w:rsidP="00F11550">
      <w:pPr>
        <w:widowControl/>
        <w:tabs>
          <w:tab w:val="right" w:leader="underscore" w:pos="9345"/>
        </w:tabs>
        <w:spacing w:line="360" w:lineRule="auto"/>
        <w:ind w:firstLine="709"/>
        <w:jc w:val="center"/>
        <w:rPr>
          <w:sz w:val="28"/>
          <w:szCs w:val="28"/>
        </w:rPr>
      </w:pPr>
      <w:r w:rsidRPr="00D917FE">
        <w:rPr>
          <w:sz w:val="28"/>
          <w:szCs w:val="28"/>
        </w:rPr>
        <w:object w:dxaOrig="1460" w:dyaOrig="660">
          <v:shape id="_x0000_i1029" type="#_x0000_t75" style="width:72.75pt;height:33pt" o:ole="" fillcolor="window">
            <v:imagedata r:id="rId15" o:title=""/>
          </v:shape>
          <o:OLEObject Type="Embed" ProgID="Equation.3" ShapeID="_x0000_i1029" DrawAspect="Content" ObjectID="_1458750475" r:id="rId16"/>
        </w:object>
      </w:r>
    </w:p>
    <w:p w:rsidR="00BC25AB" w:rsidRPr="00D917FE" w:rsidRDefault="00F11550" w:rsidP="00F11550">
      <w:pPr>
        <w:widowControl/>
        <w:tabs>
          <w:tab w:val="right" w:leader="underscore" w:pos="9345"/>
        </w:tabs>
        <w:spacing w:line="360" w:lineRule="auto"/>
        <w:ind w:firstLine="0"/>
        <w:rPr>
          <w:sz w:val="28"/>
          <w:szCs w:val="28"/>
        </w:rPr>
      </w:pPr>
      <w:r>
        <w:rPr>
          <w:sz w:val="28"/>
          <w:szCs w:val="28"/>
        </w:rPr>
        <w:t>г</w:t>
      </w:r>
      <w:r w:rsidR="00BC25AB" w:rsidRPr="00D917FE">
        <w:rPr>
          <w:sz w:val="28"/>
          <w:szCs w:val="28"/>
        </w:rPr>
        <w:t>де</w:t>
      </w:r>
      <w:r>
        <w:rPr>
          <w:sz w:val="28"/>
          <w:szCs w:val="28"/>
        </w:rPr>
        <w:t xml:space="preserve">, </w:t>
      </w:r>
      <w:r w:rsidR="003A0FF9" w:rsidRPr="00D917FE">
        <w:rPr>
          <w:sz w:val="28"/>
          <w:szCs w:val="28"/>
        </w:rPr>
        <w:object w:dxaOrig="499" w:dyaOrig="360">
          <v:shape id="_x0000_i1030" type="#_x0000_t75" style="width:24.75pt;height:18pt" o:ole="" fillcolor="window">
            <v:imagedata r:id="rId17" o:title=""/>
          </v:shape>
          <o:OLEObject Type="Embed" ProgID="Equation.3" ShapeID="_x0000_i1030" DrawAspect="Content" ObjectID="_1458750476" r:id="rId18"/>
        </w:object>
      </w:r>
      <w:r>
        <w:rPr>
          <w:sz w:val="28"/>
          <w:szCs w:val="28"/>
        </w:rPr>
        <w:t>-</w:t>
      </w:r>
      <w:r w:rsidR="00BC25AB" w:rsidRPr="00D917FE">
        <w:rPr>
          <w:sz w:val="28"/>
          <w:szCs w:val="28"/>
        </w:rPr>
        <w:t xml:space="preserve"> расчетный норматив рентабельности к себестоимости за вычетом материальных затрат;</w:t>
      </w:r>
    </w:p>
    <w:p w:rsidR="00BC25AB" w:rsidRPr="00D917FE" w:rsidRDefault="003A0FF9" w:rsidP="00F11550">
      <w:pPr>
        <w:widowControl/>
        <w:tabs>
          <w:tab w:val="right" w:leader="underscore" w:pos="9345"/>
        </w:tabs>
        <w:spacing w:line="360" w:lineRule="auto"/>
        <w:ind w:firstLine="0"/>
        <w:rPr>
          <w:sz w:val="28"/>
          <w:szCs w:val="28"/>
        </w:rPr>
      </w:pPr>
      <w:r w:rsidRPr="00D917FE">
        <w:rPr>
          <w:sz w:val="28"/>
          <w:szCs w:val="28"/>
        </w:rPr>
        <w:object w:dxaOrig="260" w:dyaOrig="260">
          <v:shape id="_x0000_i1031" type="#_x0000_t75" style="width:12.75pt;height:12.75pt" o:ole="" fillcolor="window">
            <v:imagedata r:id="rId19" o:title=""/>
          </v:shape>
          <o:OLEObject Type="Embed" ProgID="Equation.3" ShapeID="_x0000_i1031" DrawAspect="Content" ObjectID="_1458750477" r:id="rId20"/>
        </w:object>
      </w:r>
      <w:r w:rsidR="00F11550">
        <w:rPr>
          <w:sz w:val="28"/>
          <w:szCs w:val="28"/>
        </w:rPr>
        <w:t>-</w:t>
      </w:r>
      <w:r w:rsidR="00BC25AB" w:rsidRPr="00D917FE">
        <w:rPr>
          <w:sz w:val="28"/>
          <w:szCs w:val="28"/>
        </w:rPr>
        <w:t xml:space="preserve"> производственные фонды отрасли (под отрасли) промышленности;</w:t>
      </w:r>
    </w:p>
    <w:p w:rsidR="00BC25AB" w:rsidRPr="00D917FE" w:rsidRDefault="003A0FF9" w:rsidP="00F11550">
      <w:pPr>
        <w:widowControl/>
        <w:tabs>
          <w:tab w:val="right" w:leader="underscore" w:pos="9345"/>
        </w:tabs>
        <w:spacing w:line="360" w:lineRule="auto"/>
        <w:ind w:firstLine="0"/>
        <w:rPr>
          <w:sz w:val="28"/>
          <w:szCs w:val="28"/>
        </w:rPr>
      </w:pPr>
      <w:r w:rsidRPr="00D917FE">
        <w:rPr>
          <w:sz w:val="28"/>
          <w:szCs w:val="28"/>
        </w:rPr>
        <w:object w:dxaOrig="340" w:dyaOrig="380">
          <v:shape id="_x0000_i1032" type="#_x0000_t75" style="width:17.25pt;height:18.75pt" o:ole="" fillcolor="window">
            <v:imagedata r:id="rId21" o:title=""/>
          </v:shape>
          <o:OLEObject Type="Embed" ProgID="Equation.3" ShapeID="_x0000_i1032" DrawAspect="Content" ObjectID="_1458750478" r:id="rId22"/>
        </w:object>
      </w:r>
      <w:r w:rsidR="00F11550">
        <w:rPr>
          <w:sz w:val="28"/>
          <w:szCs w:val="28"/>
        </w:rPr>
        <w:t>-</w:t>
      </w:r>
      <w:r w:rsidR="00BC25AB" w:rsidRPr="00D917FE">
        <w:rPr>
          <w:sz w:val="28"/>
          <w:szCs w:val="28"/>
        </w:rPr>
        <w:t xml:space="preserve"> норматив рентабельности к производственным фондам;</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С-М - себестоимость товарной продукции за вычетом прямых материальных затрат.</w:t>
      </w:r>
    </w:p>
    <w:p w:rsidR="00E914D5" w:rsidRDefault="00BC25AB" w:rsidP="00D917FE">
      <w:pPr>
        <w:widowControl/>
        <w:tabs>
          <w:tab w:val="right" w:leader="underscore" w:pos="9345"/>
        </w:tabs>
        <w:spacing w:line="360" w:lineRule="auto"/>
        <w:ind w:firstLine="709"/>
        <w:rPr>
          <w:sz w:val="28"/>
          <w:szCs w:val="28"/>
        </w:rPr>
      </w:pPr>
      <w:r w:rsidRPr="00D917FE">
        <w:rPr>
          <w:sz w:val="28"/>
          <w:szCs w:val="28"/>
        </w:rPr>
        <w:t>Использование показателя нормативной расчетной рентабельности в обрабатывающих отраслях промышленности обусловлено высоким удельным весом в себестоимости продукции этих отраслей материальных затрат, значительными их колебаниями в себестоимости отдельных видов изделий и широкими возможностями технологической замены используемого сырья, материалов.</w:t>
      </w:r>
      <w:r w:rsidR="008B4828">
        <w:rPr>
          <w:sz w:val="28"/>
          <w:szCs w:val="28"/>
        </w:rPr>
        <w:t xml:space="preserve"> </w:t>
      </w:r>
      <w:r w:rsidRPr="00D917FE">
        <w:rPr>
          <w:sz w:val="28"/>
          <w:szCs w:val="28"/>
        </w:rPr>
        <w:t xml:space="preserve">При определении норматива расчетной рентабельности к себестоимости продукции за вычетом стоимости использованных материальных </w:t>
      </w:r>
      <w:r w:rsidR="00E914D5">
        <w:rPr>
          <w:sz w:val="28"/>
          <w:szCs w:val="28"/>
        </w:rPr>
        <w:t xml:space="preserve">      </w:t>
      </w:r>
      <w:r w:rsidRPr="00D917FE">
        <w:rPr>
          <w:sz w:val="28"/>
          <w:szCs w:val="28"/>
        </w:rPr>
        <w:t xml:space="preserve">затрат </w:t>
      </w:r>
      <w:r w:rsidR="00E914D5">
        <w:rPr>
          <w:sz w:val="28"/>
          <w:szCs w:val="28"/>
        </w:rPr>
        <w:t xml:space="preserve">        </w:t>
      </w:r>
      <w:r w:rsidRPr="00D917FE">
        <w:rPr>
          <w:sz w:val="28"/>
          <w:szCs w:val="28"/>
        </w:rPr>
        <w:t xml:space="preserve">исключаются </w:t>
      </w:r>
      <w:r w:rsidR="00E914D5">
        <w:rPr>
          <w:sz w:val="28"/>
          <w:szCs w:val="28"/>
        </w:rPr>
        <w:t xml:space="preserve">        </w:t>
      </w:r>
      <w:r w:rsidRPr="00D917FE">
        <w:rPr>
          <w:sz w:val="28"/>
          <w:szCs w:val="28"/>
        </w:rPr>
        <w:t xml:space="preserve">из себестоимости продукции в </w:t>
      </w:r>
    </w:p>
    <w:p w:rsidR="00F11550" w:rsidRDefault="00BC25AB" w:rsidP="00E914D5">
      <w:pPr>
        <w:widowControl/>
        <w:tabs>
          <w:tab w:val="right" w:leader="underscore" w:pos="9345"/>
        </w:tabs>
        <w:spacing w:line="360" w:lineRule="auto"/>
        <w:ind w:firstLine="0"/>
        <w:rPr>
          <w:sz w:val="28"/>
          <w:szCs w:val="28"/>
        </w:rPr>
      </w:pPr>
      <w:r w:rsidRPr="00D917FE">
        <w:rPr>
          <w:sz w:val="28"/>
          <w:szCs w:val="28"/>
        </w:rPr>
        <w:t xml:space="preserve">калькуляционном разрезе только прямые статьи затрат. </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Основные пути рос</w:t>
      </w:r>
      <w:r w:rsidR="00F11550">
        <w:rPr>
          <w:sz w:val="28"/>
          <w:szCs w:val="28"/>
        </w:rPr>
        <w:t>та рентабельности производства -</w:t>
      </w:r>
      <w:r w:rsidRPr="00D917FE">
        <w:rPr>
          <w:sz w:val="28"/>
          <w:szCs w:val="28"/>
        </w:rPr>
        <w:t xml:space="preserve"> развитие наиболее прогрессивных отраслей, рациональное размещение объединений, предприятий, повышение удельного веса специализированного производства, применение современные методов организации производства и труда в соответствии с требованиями научно-технического прогресса, ускорение внедрения и освоения новой, более прогрессивной техники, повышение производительности труда, снижение себестоимости продукции, улучшение ее качества, усиление режима экономии в расходовании материальных, трудовых и финансовых ресурсов и повышение материальной заинтересованности работни</w:t>
      </w:r>
      <w:r w:rsidR="00F11550">
        <w:rPr>
          <w:sz w:val="28"/>
          <w:szCs w:val="28"/>
        </w:rPr>
        <w:t>ков в результатах своего труда.</w:t>
      </w:r>
    </w:p>
    <w:p w:rsidR="00BC25AB" w:rsidRPr="00D917FE" w:rsidRDefault="00BC25AB" w:rsidP="00D917FE">
      <w:pPr>
        <w:pStyle w:val="a3"/>
        <w:tabs>
          <w:tab w:val="right" w:leader="underscore" w:pos="9345"/>
        </w:tabs>
        <w:spacing w:beforeLines="0" w:before="0" w:afterLines="0" w:after="0" w:line="360" w:lineRule="auto"/>
        <w:rPr>
          <w:sz w:val="28"/>
          <w:szCs w:val="28"/>
        </w:rPr>
      </w:pPr>
      <w:r w:rsidRPr="00D917FE">
        <w:rPr>
          <w:sz w:val="28"/>
          <w:szCs w:val="28"/>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w:t>
      </w:r>
    </w:p>
    <w:p w:rsidR="00BC25AB" w:rsidRPr="00D917FE" w:rsidRDefault="00BC25AB" w:rsidP="00D917FE">
      <w:pPr>
        <w:pStyle w:val="a3"/>
        <w:tabs>
          <w:tab w:val="right" w:leader="underscore" w:pos="9345"/>
        </w:tabs>
        <w:spacing w:beforeLines="0" w:before="0" w:afterLines="0" w:after="0" w:line="360" w:lineRule="auto"/>
        <w:rPr>
          <w:sz w:val="28"/>
          <w:szCs w:val="28"/>
        </w:rPr>
      </w:pPr>
      <w:r w:rsidRPr="00D917FE">
        <w:rPr>
          <w:sz w:val="28"/>
          <w:szCs w:val="28"/>
        </w:rPr>
        <w:t xml:space="preserve">Показатели рентабельности являются важными характеристиками факторной среды формирования прибыли предприятий.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Основные показатели рентабельности можно объединить в следующие группы</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1) показатели рентабельности капитала (активов),</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2) показатели рентабельности продукции;</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3) показатели, рассчитанные на основе потоков наличных денежных средств.</w:t>
      </w:r>
    </w:p>
    <w:p w:rsidR="009C0984" w:rsidRDefault="00BC25AB" w:rsidP="00D917FE">
      <w:pPr>
        <w:widowControl/>
        <w:tabs>
          <w:tab w:val="right" w:leader="underscore" w:pos="9345"/>
        </w:tabs>
        <w:spacing w:line="360" w:lineRule="auto"/>
        <w:ind w:firstLine="709"/>
        <w:rPr>
          <w:sz w:val="28"/>
          <w:szCs w:val="28"/>
        </w:rPr>
      </w:pPr>
      <w:r w:rsidRPr="00D917FE">
        <w:rPr>
          <w:sz w:val="28"/>
          <w:szCs w:val="28"/>
        </w:rPr>
        <w:t>Первая группа показателей рентабельности формируется как отношение прибыли к различным показателям авансированных средств, и</w:t>
      </w:r>
      <w:r w:rsidR="00F11550">
        <w:rPr>
          <w:sz w:val="28"/>
          <w:szCs w:val="28"/>
        </w:rPr>
        <w:t>з</w:t>
      </w:r>
      <w:r w:rsidRPr="00D917FE">
        <w:rPr>
          <w:sz w:val="28"/>
          <w:szCs w:val="28"/>
        </w:rPr>
        <w:t xml:space="preserve"> которых наиболее важными являются; все активы предприятия; инвестиционный капитал (собственные средства +  долгосрочные обязательства); акционерный </w:t>
      </w:r>
    </w:p>
    <w:p w:rsidR="00BC25AB" w:rsidRPr="00D917FE" w:rsidRDefault="00BC25AB" w:rsidP="009C0984">
      <w:pPr>
        <w:widowControl/>
        <w:tabs>
          <w:tab w:val="right" w:leader="underscore" w:pos="9345"/>
        </w:tabs>
        <w:spacing w:line="360" w:lineRule="auto"/>
        <w:rPr>
          <w:sz w:val="28"/>
          <w:szCs w:val="28"/>
        </w:rPr>
      </w:pPr>
      <w:r w:rsidRPr="00D917FE">
        <w:rPr>
          <w:sz w:val="28"/>
          <w:szCs w:val="28"/>
        </w:rPr>
        <w:t xml:space="preserve">(собственный) капитал </w:t>
      </w:r>
    </w:p>
    <w:p w:rsidR="00BC25AB" w:rsidRDefault="003A0FF9" w:rsidP="00F11550">
      <w:pPr>
        <w:widowControl/>
        <w:tabs>
          <w:tab w:val="right" w:leader="underscore" w:pos="9345"/>
        </w:tabs>
        <w:spacing w:line="360" w:lineRule="auto"/>
        <w:ind w:firstLine="709"/>
        <w:jc w:val="center"/>
        <w:rPr>
          <w:sz w:val="28"/>
          <w:szCs w:val="28"/>
        </w:rPr>
      </w:pPr>
      <w:r w:rsidRPr="00D917FE">
        <w:rPr>
          <w:sz w:val="28"/>
          <w:szCs w:val="28"/>
        </w:rPr>
        <w:object w:dxaOrig="7400" w:dyaOrig="660">
          <v:shape id="_x0000_i1033" type="#_x0000_t75" style="width:369.75pt;height:33pt" o:ole="" fillcolor="window">
            <v:imagedata r:id="rId23" o:title=""/>
          </v:shape>
          <o:OLEObject Type="Embed" ProgID="Equation.3" ShapeID="_x0000_i1033" DrawAspect="Content" ObjectID="_1458750479" r:id="rId24"/>
        </w:object>
      </w:r>
    </w:p>
    <w:p w:rsidR="00F11550" w:rsidRDefault="00BC25AB" w:rsidP="00D917FE">
      <w:pPr>
        <w:widowControl/>
        <w:tabs>
          <w:tab w:val="right" w:leader="underscore" w:pos="9345"/>
        </w:tabs>
        <w:spacing w:line="360" w:lineRule="auto"/>
        <w:ind w:firstLine="709"/>
        <w:rPr>
          <w:sz w:val="28"/>
          <w:szCs w:val="28"/>
        </w:rPr>
      </w:pPr>
      <w:r w:rsidRPr="00D917FE">
        <w:rPr>
          <w:sz w:val="28"/>
          <w:szCs w:val="28"/>
        </w:rPr>
        <w:t xml:space="preserve">Несовпадение </w:t>
      </w:r>
      <w:r w:rsidR="00F11550">
        <w:rPr>
          <w:sz w:val="28"/>
          <w:szCs w:val="28"/>
        </w:rPr>
        <w:t xml:space="preserve">    </w:t>
      </w:r>
      <w:r w:rsidRPr="00D917FE">
        <w:rPr>
          <w:sz w:val="28"/>
          <w:szCs w:val="28"/>
        </w:rPr>
        <w:t xml:space="preserve">уровней </w:t>
      </w:r>
      <w:r w:rsidR="00F11550">
        <w:rPr>
          <w:sz w:val="28"/>
          <w:szCs w:val="28"/>
        </w:rPr>
        <w:t xml:space="preserve">    </w:t>
      </w:r>
      <w:r w:rsidRPr="00D917FE">
        <w:rPr>
          <w:sz w:val="28"/>
          <w:szCs w:val="28"/>
        </w:rPr>
        <w:t>и</w:t>
      </w:r>
      <w:r w:rsidR="00F11550">
        <w:rPr>
          <w:sz w:val="28"/>
          <w:szCs w:val="28"/>
        </w:rPr>
        <w:t xml:space="preserve">  </w:t>
      </w:r>
      <w:r w:rsidRPr="00D917FE">
        <w:rPr>
          <w:sz w:val="28"/>
          <w:szCs w:val="28"/>
        </w:rPr>
        <w:t xml:space="preserve"> рентабельности</w:t>
      </w:r>
      <w:r w:rsidR="00F11550">
        <w:rPr>
          <w:sz w:val="28"/>
          <w:szCs w:val="28"/>
        </w:rPr>
        <w:t xml:space="preserve">  </w:t>
      </w:r>
      <w:r w:rsidRPr="00D917FE">
        <w:rPr>
          <w:sz w:val="28"/>
          <w:szCs w:val="28"/>
        </w:rPr>
        <w:t xml:space="preserve"> </w:t>
      </w:r>
      <w:r w:rsidR="00F11550">
        <w:rPr>
          <w:sz w:val="28"/>
          <w:szCs w:val="28"/>
        </w:rPr>
        <w:t xml:space="preserve">  </w:t>
      </w:r>
      <w:r w:rsidRPr="00D917FE">
        <w:rPr>
          <w:sz w:val="28"/>
          <w:szCs w:val="28"/>
        </w:rPr>
        <w:t xml:space="preserve">по </w:t>
      </w:r>
      <w:r w:rsidR="00F11550">
        <w:rPr>
          <w:sz w:val="28"/>
          <w:szCs w:val="28"/>
        </w:rPr>
        <w:t xml:space="preserve">  </w:t>
      </w:r>
      <w:r w:rsidRPr="00D917FE">
        <w:rPr>
          <w:sz w:val="28"/>
          <w:szCs w:val="28"/>
        </w:rPr>
        <w:t>этим</w:t>
      </w:r>
      <w:r w:rsidR="00F11550">
        <w:rPr>
          <w:sz w:val="28"/>
          <w:szCs w:val="28"/>
        </w:rPr>
        <w:t xml:space="preserve">  </w:t>
      </w:r>
      <w:r w:rsidRPr="00D917FE">
        <w:rPr>
          <w:sz w:val="28"/>
          <w:szCs w:val="28"/>
        </w:rPr>
        <w:t xml:space="preserve"> показателям </w:t>
      </w:r>
    </w:p>
    <w:p w:rsidR="00F11550" w:rsidRDefault="00BC25AB" w:rsidP="00F11550">
      <w:pPr>
        <w:widowControl/>
        <w:tabs>
          <w:tab w:val="right" w:leader="underscore" w:pos="9345"/>
        </w:tabs>
        <w:spacing w:line="360" w:lineRule="auto"/>
        <w:ind w:firstLine="0"/>
        <w:rPr>
          <w:sz w:val="28"/>
          <w:szCs w:val="28"/>
        </w:rPr>
      </w:pPr>
      <w:r w:rsidRPr="00D917FE">
        <w:rPr>
          <w:sz w:val="28"/>
          <w:szCs w:val="28"/>
        </w:rPr>
        <w:t xml:space="preserve">характеризует степень использования предприятием финансовых рычагов для </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повышения доходности: долгосрочных кредитов и других заемных средств,</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Данные показатели специфичны тем, что отвечают интересам все участников бизнеса предприятия. Например, администрацию предприятия интересует отдача (доходность) всех активов (всего капитала); потенциальных инвесторов и кредиторов - отдача на инвестируемый капитал; собственников и учредителей -доходность акции и т.д.</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Каждый из перечисленных показателей легко моделируется по факторным зависимостям</w:t>
      </w:r>
      <w:r w:rsidR="00F11550">
        <w:rPr>
          <w:sz w:val="28"/>
          <w:szCs w:val="28"/>
        </w:rPr>
        <w:t>.</w:t>
      </w:r>
      <w:r w:rsidRPr="00D917FE">
        <w:rPr>
          <w:sz w:val="28"/>
          <w:szCs w:val="28"/>
        </w:rPr>
        <w:t xml:space="preserve"> Рассмотрим следующую очевидную зависимость:</w:t>
      </w:r>
    </w:p>
    <w:p w:rsidR="00BC25AB" w:rsidRPr="00D917FE" w:rsidRDefault="003A0FF9" w:rsidP="00F11550">
      <w:pPr>
        <w:widowControl/>
        <w:tabs>
          <w:tab w:val="right" w:leader="underscore" w:pos="9345"/>
        </w:tabs>
        <w:spacing w:line="360" w:lineRule="auto"/>
        <w:ind w:firstLine="709"/>
        <w:jc w:val="center"/>
        <w:rPr>
          <w:sz w:val="28"/>
          <w:szCs w:val="28"/>
        </w:rPr>
      </w:pPr>
      <w:r w:rsidRPr="00D917FE">
        <w:rPr>
          <w:sz w:val="28"/>
          <w:szCs w:val="28"/>
        </w:rPr>
        <w:object w:dxaOrig="180" w:dyaOrig="340">
          <v:shape id="_x0000_i1034" type="#_x0000_t75" style="width:9pt;height:17.25pt" o:ole="" fillcolor="window">
            <v:imagedata r:id="rId25" o:title=""/>
          </v:shape>
          <o:OLEObject Type="Embed" ProgID="Equation.3" ShapeID="_x0000_i1034" DrawAspect="Content" ObjectID="_1458750480" r:id="rId26"/>
        </w:object>
      </w:r>
      <w:r w:rsidRPr="00D917FE">
        <w:rPr>
          <w:sz w:val="28"/>
          <w:szCs w:val="28"/>
        </w:rPr>
        <w:object w:dxaOrig="5820" w:dyaOrig="660">
          <v:shape id="_x0000_i1035" type="#_x0000_t75" style="width:291pt;height:33pt" o:ole="" fillcolor="window">
            <v:imagedata r:id="rId27" o:title=""/>
          </v:shape>
          <o:OLEObject Type="Embed" ProgID="Equation.3" ShapeID="_x0000_i1035" DrawAspect="Content" ObjectID="_1458750481" r:id="rId28"/>
        </w:objec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Эта формула раскрывает связь меж</w:t>
      </w:r>
      <w:r w:rsidR="00F11550">
        <w:rPr>
          <w:sz w:val="28"/>
          <w:szCs w:val="28"/>
        </w:rPr>
        <w:t>ду рентабельностью всех активов-</w:t>
      </w:r>
      <w:r w:rsidRPr="00D917FE">
        <w:rPr>
          <w:sz w:val="28"/>
          <w:szCs w:val="28"/>
        </w:rPr>
        <w:t xml:space="preserve"> рентабельностью реализации и оборачиваемостью активов</w:t>
      </w:r>
      <w:r w:rsidR="00F11550">
        <w:rPr>
          <w:sz w:val="28"/>
          <w:szCs w:val="28"/>
        </w:rPr>
        <w:t>.</w:t>
      </w:r>
      <w:r w:rsidRPr="00D917FE">
        <w:rPr>
          <w:sz w:val="28"/>
          <w:szCs w:val="28"/>
        </w:rPr>
        <w:t xml:space="preserve"> Экономически связь, заключается в том, что формула прямо указывает пути повышения рентабельности при низкой рентабельности продаж необходимо стремиться к ускорению оборота активов.</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Рассмотрим еще одну факторную модель рентабельности.</w:t>
      </w:r>
    </w:p>
    <w:p w:rsidR="00BC25AB" w:rsidRPr="00D917FE" w:rsidRDefault="003A0FF9" w:rsidP="00F11550">
      <w:pPr>
        <w:widowControl/>
        <w:tabs>
          <w:tab w:val="right" w:leader="underscore" w:pos="9345"/>
        </w:tabs>
        <w:spacing w:line="360" w:lineRule="auto"/>
        <w:ind w:firstLine="709"/>
        <w:jc w:val="center"/>
        <w:rPr>
          <w:sz w:val="28"/>
          <w:szCs w:val="28"/>
        </w:rPr>
      </w:pPr>
      <w:r w:rsidRPr="00D917FE">
        <w:rPr>
          <w:sz w:val="28"/>
          <w:szCs w:val="28"/>
        </w:rPr>
        <w:object w:dxaOrig="8100" w:dyaOrig="660">
          <v:shape id="_x0000_i1036" type="#_x0000_t75" style="width:405pt;height:33pt" o:ole="" fillcolor="window">
            <v:imagedata r:id="rId29" o:title=""/>
          </v:shape>
          <o:OLEObject Type="Embed" ProgID="Equation.3" ShapeID="_x0000_i1036" DrawAspect="Content" ObjectID="_1458750482" r:id="rId30"/>
        </w:object>
      </w:r>
    </w:p>
    <w:p w:rsidR="00BC25AB" w:rsidRDefault="00BC25AB" w:rsidP="00D917FE">
      <w:pPr>
        <w:widowControl/>
        <w:tabs>
          <w:tab w:val="right" w:leader="underscore" w:pos="9345"/>
        </w:tabs>
        <w:spacing w:line="360" w:lineRule="auto"/>
        <w:ind w:firstLine="709"/>
        <w:rPr>
          <w:sz w:val="28"/>
          <w:szCs w:val="28"/>
        </w:rPr>
      </w:pPr>
      <w:r w:rsidRPr="00D917FE">
        <w:rPr>
          <w:sz w:val="28"/>
          <w:szCs w:val="28"/>
        </w:rPr>
        <w:t>Как видим, рентабельность собственного (акционерного) капитала зависит от изменения уровня рентабельности продукции, скорости оборота совокупного капитала и соотношения собственного и заемного капитала</w:t>
      </w:r>
      <w:r w:rsidR="00E416D5">
        <w:rPr>
          <w:sz w:val="28"/>
          <w:szCs w:val="28"/>
        </w:rPr>
        <w:t>.</w:t>
      </w:r>
      <w:r w:rsidRPr="00D917FE">
        <w:rPr>
          <w:sz w:val="28"/>
          <w:szCs w:val="28"/>
        </w:rPr>
        <w:t xml:space="preserve"> Вторая группа показателей формируется на основе расчета уровней и рентабельности по показателям прибыли, отражаемым в отчетности предприятий. Например,</w:t>
      </w:r>
    </w:p>
    <w:p w:rsidR="00E416D5" w:rsidRPr="00D917FE" w:rsidRDefault="00E416D5" w:rsidP="00E416D5">
      <w:pPr>
        <w:widowControl/>
        <w:tabs>
          <w:tab w:val="right" w:leader="underscore" w:pos="9345"/>
        </w:tabs>
        <w:spacing w:line="360" w:lineRule="auto"/>
        <w:ind w:firstLine="0"/>
        <w:jc w:val="center"/>
        <w:rPr>
          <w:sz w:val="28"/>
          <w:szCs w:val="28"/>
        </w:rPr>
      </w:pPr>
      <w:r w:rsidRPr="00D917FE">
        <w:rPr>
          <w:sz w:val="28"/>
          <w:szCs w:val="28"/>
        </w:rPr>
        <w:object w:dxaOrig="9639" w:dyaOrig="680">
          <v:shape id="_x0000_i1037" type="#_x0000_t75" style="width:448.5pt;height:33.75pt" o:ole="" fillcolor="window">
            <v:imagedata r:id="rId31" o:title=""/>
          </v:shape>
          <o:OLEObject Type="Embed" ProgID="Equation.3" ShapeID="_x0000_i1037" DrawAspect="Content" ObjectID="_1458750483" r:id="rId32"/>
        </w:objec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Данные показатели характеризуют прибыльность продукции базисного (</w:t>
      </w:r>
      <w:r w:rsidR="003A0FF9" w:rsidRPr="00D917FE">
        <w:rPr>
          <w:sz w:val="28"/>
          <w:szCs w:val="28"/>
        </w:rPr>
        <w:object w:dxaOrig="340" w:dyaOrig="360">
          <v:shape id="_x0000_i1038" type="#_x0000_t75" style="width:17.25pt;height:18pt" o:ole="" fillcolor="window">
            <v:imagedata r:id="rId33" o:title=""/>
          </v:shape>
          <o:OLEObject Type="Embed" ProgID="Equation.3" ShapeID="_x0000_i1038" DrawAspect="Content" ObjectID="_1458750484" r:id="rId34"/>
        </w:object>
      </w:r>
      <w:r w:rsidRPr="00D917FE">
        <w:rPr>
          <w:sz w:val="28"/>
          <w:szCs w:val="28"/>
        </w:rPr>
        <w:t>) и отчетного (</w:t>
      </w:r>
      <w:r w:rsidR="003A0FF9" w:rsidRPr="00D917FE">
        <w:rPr>
          <w:sz w:val="28"/>
          <w:szCs w:val="28"/>
        </w:rPr>
        <w:object w:dxaOrig="320" w:dyaOrig="340">
          <v:shape id="_x0000_i1039" type="#_x0000_t75" style="width:15.75pt;height:17.25pt" o:ole="" fillcolor="window">
            <v:imagedata r:id="rId35" o:title=""/>
          </v:shape>
          <o:OLEObject Type="Embed" ProgID="Equation.3" ShapeID="_x0000_i1039" DrawAspect="Content" ObjectID="_1458750485" r:id="rId36"/>
        </w:object>
      </w:r>
      <w:r w:rsidRPr="00D917FE">
        <w:rPr>
          <w:sz w:val="28"/>
          <w:szCs w:val="28"/>
        </w:rPr>
        <w:t>) периодов. Например, рентабельность продукции по прибыли от реализации</w:t>
      </w:r>
    </w:p>
    <w:p w:rsidR="00BC25AB" w:rsidRPr="00D917FE" w:rsidRDefault="003A0FF9" w:rsidP="00E416D5">
      <w:pPr>
        <w:widowControl/>
        <w:tabs>
          <w:tab w:val="right" w:leader="underscore" w:pos="9345"/>
        </w:tabs>
        <w:spacing w:line="360" w:lineRule="auto"/>
        <w:ind w:firstLine="709"/>
        <w:rPr>
          <w:sz w:val="28"/>
          <w:szCs w:val="28"/>
        </w:rPr>
      </w:pPr>
      <w:r w:rsidRPr="00D917FE">
        <w:rPr>
          <w:sz w:val="28"/>
          <w:szCs w:val="28"/>
        </w:rPr>
        <w:object w:dxaOrig="960" w:dyaOrig="700">
          <v:shape id="_x0000_i1040" type="#_x0000_t75" style="width:48pt;height:35.25pt" o:ole="" fillcolor="window">
            <v:imagedata r:id="rId37" o:title=""/>
          </v:shape>
          <o:OLEObject Type="Embed" ProgID="Equation.3" ShapeID="_x0000_i1040" DrawAspect="Content" ObjectID="_1458750486" r:id="rId38"/>
        </w:object>
      </w:r>
      <w:r w:rsidR="00BC25AB" w:rsidRPr="00D917FE">
        <w:rPr>
          <w:sz w:val="28"/>
          <w:szCs w:val="28"/>
        </w:rPr>
        <w:t>;</w:t>
      </w:r>
      <w:r w:rsidR="00E416D5">
        <w:rPr>
          <w:sz w:val="28"/>
          <w:szCs w:val="28"/>
        </w:rPr>
        <w:t xml:space="preserve"> </w:t>
      </w:r>
      <w:r w:rsidRPr="00D917FE">
        <w:rPr>
          <w:sz w:val="28"/>
          <w:szCs w:val="28"/>
        </w:rPr>
        <w:object w:dxaOrig="920" w:dyaOrig="700">
          <v:shape id="_x0000_i1041" type="#_x0000_t75" style="width:45.75pt;height:35.25pt" o:ole="" fillcolor="window">
            <v:imagedata r:id="rId39" o:title=""/>
          </v:shape>
          <o:OLEObject Type="Embed" ProgID="Equation.3" ShapeID="_x0000_i1041" DrawAspect="Content" ObjectID="_1458750487" r:id="rId40"/>
        </w:object>
      </w:r>
      <w:r w:rsidR="00BC25AB" w:rsidRPr="00D917FE">
        <w:rPr>
          <w:sz w:val="28"/>
          <w:szCs w:val="28"/>
        </w:rPr>
        <w:t>;</w: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или</w:t>
      </w:r>
    </w:p>
    <w:p w:rsidR="00BC25AB" w:rsidRPr="00D917FE" w:rsidRDefault="003A0FF9" w:rsidP="00E416D5">
      <w:pPr>
        <w:widowControl/>
        <w:tabs>
          <w:tab w:val="right" w:leader="underscore" w:pos="9345"/>
        </w:tabs>
        <w:spacing w:line="360" w:lineRule="auto"/>
        <w:ind w:firstLine="709"/>
        <w:rPr>
          <w:sz w:val="28"/>
          <w:szCs w:val="28"/>
        </w:rPr>
      </w:pPr>
      <w:r w:rsidRPr="00D917FE">
        <w:rPr>
          <w:sz w:val="28"/>
          <w:szCs w:val="28"/>
        </w:rPr>
        <w:object w:dxaOrig="1420" w:dyaOrig="700">
          <v:shape id="_x0000_i1042" type="#_x0000_t75" style="width:71.25pt;height:35.25pt" o:ole="" fillcolor="window">
            <v:imagedata r:id="rId41" o:title=""/>
          </v:shape>
          <o:OLEObject Type="Embed" ProgID="Equation.3" ShapeID="_x0000_i1042" DrawAspect="Content" ObjectID="_1458750488" r:id="rId42"/>
        </w:object>
      </w:r>
      <w:r w:rsidR="00BC25AB" w:rsidRPr="00D917FE">
        <w:rPr>
          <w:sz w:val="28"/>
          <w:szCs w:val="28"/>
        </w:rPr>
        <w:t>;</w:t>
      </w:r>
      <w:r w:rsidRPr="00D917FE">
        <w:rPr>
          <w:sz w:val="28"/>
          <w:szCs w:val="28"/>
        </w:rPr>
        <w:object w:dxaOrig="1359" w:dyaOrig="700">
          <v:shape id="_x0000_i1043" type="#_x0000_t75" style="width:68.25pt;height:35.25pt" o:ole="" fillcolor="window">
            <v:imagedata r:id="rId43" o:title=""/>
          </v:shape>
          <o:OLEObject Type="Embed" ProgID="Equation.3" ShapeID="_x0000_i1043" DrawAspect="Content" ObjectID="_1458750489" r:id="rId44"/>
        </w:object>
      </w:r>
      <w:r w:rsidR="00BC25AB" w:rsidRPr="00D917FE">
        <w:rPr>
          <w:sz w:val="28"/>
          <w:szCs w:val="28"/>
        </w:rPr>
        <w:t>;</w:t>
      </w:r>
      <w:r w:rsidRPr="00D917FE">
        <w:rPr>
          <w:sz w:val="28"/>
          <w:szCs w:val="28"/>
        </w:rPr>
        <w:object w:dxaOrig="1420" w:dyaOrig="360">
          <v:shape id="_x0000_i1044" type="#_x0000_t75" style="width:71.25pt;height:18pt" o:ole="" fillcolor="window">
            <v:imagedata r:id="rId45" o:title=""/>
          </v:shape>
          <o:OLEObject Type="Embed" ProgID="Equation.3" ShapeID="_x0000_i1044" DrawAspect="Content" ObjectID="_1458750490" r:id="rId46"/>
        </w:object>
      </w:r>
      <w:r w:rsidR="00BC25AB" w:rsidRPr="00D917FE">
        <w:rPr>
          <w:sz w:val="28"/>
          <w:szCs w:val="28"/>
        </w:rPr>
        <w:t>,</w:t>
      </w:r>
    </w:p>
    <w:p w:rsidR="00BC25AB" w:rsidRPr="00D917FE" w:rsidRDefault="00BC25AB" w:rsidP="00F11550">
      <w:pPr>
        <w:widowControl/>
        <w:tabs>
          <w:tab w:val="right" w:leader="underscore" w:pos="9345"/>
        </w:tabs>
        <w:spacing w:line="360" w:lineRule="auto"/>
        <w:ind w:firstLine="0"/>
        <w:rPr>
          <w:sz w:val="28"/>
          <w:szCs w:val="28"/>
        </w:rPr>
      </w:pPr>
      <w:r w:rsidRPr="00D917FE">
        <w:rPr>
          <w:sz w:val="28"/>
          <w:szCs w:val="28"/>
        </w:rPr>
        <w:t xml:space="preserve">где - </w:t>
      </w:r>
      <w:r w:rsidR="003A0FF9" w:rsidRPr="00D917FE">
        <w:rPr>
          <w:sz w:val="28"/>
          <w:szCs w:val="28"/>
        </w:rPr>
        <w:object w:dxaOrig="560" w:dyaOrig="360">
          <v:shape id="_x0000_i1045" type="#_x0000_t75" style="width:27.75pt;height:18pt" o:ole="" fillcolor="window">
            <v:imagedata r:id="rId47" o:title=""/>
          </v:shape>
          <o:OLEObject Type="Embed" ProgID="Equation.3" ShapeID="_x0000_i1045" DrawAspect="Content" ObjectID="_1458750491" r:id="rId48"/>
        </w:object>
      </w:r>
      <w:r w:rsidRPr="00D917FE">
        <w:rPr>
          <w:sz w:val="28"/>
          <w:szCs w:val="28"/>
        </w:rPr>
        <w:t xml:space="preserve"> -прибыль от реализации отчетного и базисного периодов;</w:t>
      </w:r>
    </w:p>
    <w:p w:rsidR="00BC25AB" w:rsidRPr="00D917FE" w:rsidRDefault="003A0FF9" w:rsidP="00F11550">
      <w:pPr>
        <w:widowControl/>
        <w:tabs>
          <w:tab w:val="right" w:leader="underscore" w:pos="9345"/>
        </w:tabs>
        <w:spacing w:line="360" w:lineRule="auto"/>
        <w:ind w:firstLine="0"/>
        <w:rPr>
          <w:sz w:val="28"/>
          <w:szCs w:val="28"/>
        </w:rPr>
      </w:pPr>
      <w:r w:rsidRPr="00D917FE">
        <w:rPr>
          <w:sz w:val="28"/>
          <w:szCs w:val="28"/>
        </w:rPr>
        <w:object w:dxaOrig="700" w:dyaOrig="360">
          <v:shape id="_x0000_i1046" type="#_x0000_t75" style="width:35.25pt;height:18pt" o:ole="" fillcolor="window">
            <v:imagedata r:id="rId49" o:title=""/>
          </v:shape>
          <o:OLEObject Type="Embed" ProgID="Equation.3" ShapeID="_x0000_i1046" DrawAspect="Content" ObjectID="_1458750492" r:id="rId50"/>
        </w:object>
      </w:r>
      <w:r w:rsidR="00BC25AB" w:rsidRPr="00D917FE">
        <w:rPr>
          <w:sz w:val="28"/>
          <w:szCs w:val="28"/>
        </w:rPr>
        <w:t>- реализация продукции (работ, услуг) отчетного и базисного периодов;</w:t>
      </w:r>
    </w:p>
    <w:p w:rsidR="00BC25AB" w:rsidRPr="00D917FE" w:rsidRDefault="003A0FF9" w:rsidP="00F11550">
      <w:pPr>
        <w:widowControl/>
        <w:tabs>
          <w:tab w:val="right" w:leader="underscore" w:pos="9345"/>
        </w:tabs>
        <w:spacing w:line="360" w:lineRule="auto"/>
        <w:ind w:firstLine="0"/>
        <w:rPr>
          <w:sz w:val="28"/>
          <w:szCs w:val="28"/>
        </w:rPr>
      </w:pPr>
      <w:r w:rsidRPr="00D917FE">
        <w:rPr>
          <w:sz w:val="28"/>
          <w:szCs w:val="28"/>
        </w:rPr>
        <w:object w:dxaOrig="600" w:dyaOrig="360">
          <v:shape id="_x0000_i1047" type="#_x0000_t75" style="width:30pt;height:18pt" o:ole="" fillcolor="window">
            <v:imagedata r:id="rId51" o:title=""/>
          </v:shape>
          <o:OLEObject Type="Embed" ProgID="Equation.3" ShapeID="_x0000_i1047" DrawAspect="Content" ObjectID="_1458750493" r:id="rId52"/>
        </w:object>
      </w:r>
      <w:r w:rsidR="00BC25AB" w:rsidRPr="00D917FE">
        <w:rPr>
          <w:sz w:val="28"/>
          <w:szCs w:val="28"/>
        </w:rPr>
        <w:t>- себестоимость продукции (работ, услуг) отчетного и базисного периодов;</w:t>
      </w:r>
    </w:p>
    <w:p w:rsidR="00BC25AB" w:rsidRPr="00D917FE" w:rsidRDefault="003A0FF9" w:rsidP="00F11550">
      <w:pPr>
        <w:widowControl/>
        <w:tabs>
          <w:tab w:val="right" w:leader="underscore" w:pos="9345"/>
        </w:tabs>
        <w:spacing w:line="360" w:lineRule="auto"/>
        <w:ind w:firstLine="0"/>
        <w:rPr>
          <w:sz w:val="28"/>
          <w:szCs w:val="28"/>
        </w:rPr>
      </w:pPr>
      <w:r w:rsidRPr="00D917FE">
        <w:rPr>
          <w:sz w:val="28"/>
          <w:szCs w:val="28"/>
        </w:rPr>
        <w:object w:dxaOrig="400" w:dyaOrig="260">
          <v:shape id="_x0000_i1048" type="#_x0000_t75" style="width:20.25pt;height:12.75pt" o:ole="" fillcolor="window">
            <v:imagedata r:id="rId53" o:title=""/>
          </v:shape>
          <o:OLEObject Type="Embed" ProgID="Equation.3" ShapeID="_x0000_i1048" DrawAspect="Content" ObjectID="_1458750494" r:id="rId54"/>
        </w:object>
      </w:r>
      <w:r w:rsidR="00BC25AB" w:rsidRPr="00D917FE">
        <w:rPr>
          <w:sz w:val="28"/>
          <w:szCs w:val="28"/>
        </w:rPr>
        <w:t>- изменение рентабельности в отчетном периоде по сравнению с базисным периодом.</w:t>
      </w:r>
    </w:p>
    <w:p w:rsidR="00BC25AB" w:rsidRPr="00F11550" w:rsidRDefault="00BC25AB" w:rsidP="00D917FE">
      <w:pPr>
        <w:widowControl/>
        <w:tabs>
          <w:tab w:val="right" w:leader="underscore" w:pos="9345"/>
        </w:tabs>
        <w:spacing w:line="360" w:lineRule="auto"/>
        <w:ind w:firstLine="709"/>
        <w:rPr>
          <w:sz w:val="28"/>
          <w:szCs w:val="28"/>
        </w:rPr>
      </w:pPr>
      <w:r w:rsidRPr="00D917FE">
        <w:rPr>
          <w:sz w:val="28"/>
          <w:szCs w:val="28"/>
        </w:rPr>
        <w:t>Влияние фактора изменения объема реализации определяется расчетом (по методу цепных подстановок)</w:t>
      </w:r>
      <w:r w:rsidR="00F11550" w:rsidRPr="00F11550">
        <w:rPr>
          <w:sz w:val="28"/>
          <w:szCs w:val="28"/>
        </w:rPr>
        <w:t>:</w:t>
      </w:r>
    </w:p>
    <w:p w:rsidR="00BC25AB" w:rsidRPr="00D917FE" w:rsidRDefault="003A0FF9" w:rsidP="00F11550">
      <w:pPr>
        <w:widowControl/>
        <w:tabs>
          <w:tab w:val="right" w:leader="underscore" w:pos="9345"/>
        </w:tabs>
        <w:spacing w:line="360" w:lineRule="auto"/>
        <w:ind w:firstLine="709"/>
        <w:jc w:val="center"/>
        <w:rPr>
          <w:sz w:val="28"/>
          <w:szCs w:val="28"/>
        </w:rPr>
      </w:pPr>
      <w:r w:rsidRPr="00D917FE">
        <w:rPr>
          <w:sz w:val="28"/>
          <w:szCs w:val="28"/>
        </w:rPr>
        <w:object w:dxaOrig="2580" w:dyaOrig="700">
          <v:shape id="_x0000_i1049" type="#_x0000_t75" style="width:129pt;height:35.25pt" o:ole="" fillcolor="window">
            <v:imagedata r:id="rId55" o:title=""/>
          </v:shape>
          <o:OLEObject Type="Embed" ProgID="Equation.3" ShapeID="_x0000_i1049" DrawAspect="Content" ObjectID="_1458750495" r:id="rId56"/>
        </w:object>
      </w:r>
    </w:p>
    <w:p w:rsidR="00BC25AB" w:rsidRPr="00F11550" w:rsidRDefault="00BC25AB" w:rsidP="00D917FE">
      <w:pPr>
        <w:widowControl/>
        <w:tabs>
          <w:tab w:val="right" w:leader="underscore" w:pos="9345"/>
        </w:tabs>
        <w:spacing w:line="360" w:lineRule="auto"/>
        <w:ind w:firstLine="709"/>
        <w:rPr>
          <w:sz w:val="28"/>
          <w:szCs w:val="28"/>
        </w:rPr>
      </w:pPr>
      <w:r w:rsidRPr="00D917FE">
        <w:rPr>
          <w:sz w:val="28"/>
          <w:szCs w:val="28"/>
        </w:rPr>
        <w:t>Соответственно влияние изменения себестоимости составит</w:t>
      </w:r>
      <w:r w:rsidR="00F11550" w:rsidRPr="00F11550">
        <w:rPr>
          <w:sz w:val="28"/>
          <w:szCs w:val="28"/>
        </w:rPr>
        <w:t>:</w:t>
      </w:r>
    </w:p>
    <w:p w:rsidR="00BC25AB" w:rsidRPr="00D917FE" w:rsidRDefault="003A0FF9" w:rsidP="00F11550">
      <w:pPr>
        <w:widowControl/>
        <w:tabs>
          <w:tab w:val="right" w:leader="underscore" w:pos="9345"/>
        </w:tabs>
        <w:spacing w:line="360" w:lineRule="auto"/>
        <w:ind w:firstLine="709"/>
        <w:jc w:val="center"/>
        <w:rPr>
          <w:sz w:val="28"/>
          <w:szCs w:val="28"/>
        </w:rPr>
      </w:pPr>
      <w:r w:rsidRPr="00D917FE">
        <w:rPr>
          <w:sz w:val="28"/>
          <w:szCs w:val="28"/>
        </w:rPr>
        <w:object w:dxaOrig="2520" w:dyaOrig="700">
          <v:shape id="_x0000_i1050" type="#_x0000_t75" style="width:126pt;height:35.25pt" o:ole="" fillcolor="window">
            <v:imagedata r:id="rId57" o:title=""/>
          </v:shape>
          <o:OLEObject Type="Embed" ProgID="Equation.3" ShapeID="_x0000_i1050" DrawAspect="Content" ObjectID="_1458750496" r:id="rId58"/>
        </w:objec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Сумма факторных отклонений дает общее изменение рентабельности в отчетном периоде по сравнению с базисным периодом;</w:t>
      </w:r>
    </w:p>
    <w:p w:rsidR="00BC25AB" w:rsidRPr="00D917FE" w:rsidRDefault="003A0FF9" w:rsidP="00F11550">
      <w:pPr>
        <w:widowControl/>
        <w:tabs>
          <w:tab w:val="right" w:leader="underscore" w:pos="9345"/>
        </w:tabs>
        <w:spacing w:line="360" w:lineRule="auto"/>
        <w:ind w:firstLine="709"/>
        <w:jc w:val="center"/>
        <w:rPr>
          <w:sz w:val="28"/>
          <w:szCs w:val="28"/>
        </w:rPr>
      </w:pPr>
      <w:r w:rsidRPr="00D917FE">
        <w:rPr>
          <w:sz w:val="28"/>
          <w:szCs w:val="28"/>
        </w:rPr>
        <w:object w:dxaOrig="1719" w:dyaOrig="360">
          <v:shape id="_x0000_i1051" type="#_x0000_t75" style="width:86.25pt;height:18pt" o:ole="" fillcolor="window">
            <v:imagedata r:id="rId59" o:title=""/>
          </v:shape>
          <o:OLEObject Type="Embed" ProgID="Equation.3" ShapeID="_x0000_i1051" DrawAspect="Content" ObjectID="_1458750497" r:id="rId60"/>
        </w:object>
      </w:r>
    </w:p>
    <w:p w:rsidR="00BC25AB" w:rsidRPr="00D917FE" w:rsidRDefault="00BC25AB" w:rsidP="00D917FE">
      <w:pPr>
        <w:widowControl/>
        <w:tabs>
          <w:tab w:val="right" w:leader="underscore" w:pos="9345"/>
        </w:tabs>
        <w:spacing w:line="360" w:lineRule="auto"/>
        <w:ind w:firstLine="709"/>
        <w:rPr>
          <w:sz w:val="28"/>
          <w:szCs w:val="28"/>
        </w:rPr>
      </w:pPr>
      <w:r w:rsidRPr="00D917FE">
        <w:rPr>
          <w:sz w:val="28"/>
          <w:szCs w:val="28"/>
        </w:rPr>
        <w:t>Третья группам показателей рентабельности формируется аналогично первой и второй группам, однако вместо прибыли в расчет принимается чистый приток денежных средств.</w:t>
      </w:r>
    </w:p>
    <w:p w:rsidR="00BC25AB" w:rsidRPr="00DA4C85" w:rsidRDefault="003A0FF9" w:rsidP="00D917FE">
      <w:pPr>
        <w:widowControl/>
        <w:tabs>
          <w:tab w:val="right" w:leader="underscore" w:pos="9345"/>
        </w:tabs>
        <w:spacing w:line="360" w:lineRule="auto"/>
        <w:ind w:firstLine="709"/>
        <w:rPr>
          <w:sz w:val="28"/>
          <w:szCs w:val="28"/>
        </w:rPr>
      </w:pPr>
      <w:r w:rsidRPr="00D917FE">
        <w:rPr>
          <w:sz w:val="28"/>
          <w:szCs w:val="28"/>
        </w:rPr>
        <w:object w:dxaOrig="180" w:dyaOrig="340">
          <v:shape id="_x0000_i1052" type="#_x0000_t75" style="width:9pt;height:17.25pt" o:ole="" fillcolor="window">
            <v:imagedata r:id="rId25" o:title=""/>
          </v:shape>
          <o:OLEObject Type="Embed" ProgID="Equation.3" ShapeID="_x0000_i1052" DrawAspect="Content" ObjectID="_1458750498" r:id="rId61"/>
        </w:object>
      </w:r>
      <w:r w:rsidR="00BC25AB" w:rsidRPr="00D917FE">
        <w:rPr>
          <w:sz w:val="28"/>
          <w:szCs w:val="28"/>
        </w:rPr>
        <w:t>ЧПДС -</w:t>
      </w:r>
      <w:r w:rsidR="00DA4C85" w:rsidRPr="00DA4C85">
        <w:rPr>
          <w:sz w:val="28"/>
          <w:szCs w:val="28"/>
        </w:rPr>
        <w:t xml:space="preserve"> </w:t>
      </w:r>
      <w:r w:rsidR="00BC25AB" w:rsidRPr="00D917FE">
        <w:rPr>
          <w:sz w:val="28"/>
          <w:szCs w:val="28"/>
        </w:rPr>
        <w:t>чистый приток денежных средств</w:t>
      </w:r>
      <w:r w:rsidR="00DA4C85" w:rsidRPr="00DA4C85">
        <w:rPr>
          <w:sz w:val="28"/>
          <w:szCs w:val="28"/>
        </w:rPr>
        <w:t>:</w:t>
      </w:r>
    </w:p>
    <w:p w:rsidR="00BC25AB" w:rsidRPr="00D917FE" w:rsidRDefault="003A0FF9" w:rsidP="00DA4C85">
      <w:pPr>
        <w:widowControl/>
        <w:tabs>
          <w:tab w:val="right" w:leader="underscore" w:pos="9345"/>
        </w:tabs>
        <w:spacing w:line="360" w:lineRule="auto"/>
        <w:ind w:firstLine="709"/>
        <w:jc w:val="center"/>
        <w:rPr>
          <w:sz w:val="28"/>
          <w:szCs w:val="28"/>
        </w:rPr>
      </w:pPr>
      <w:r w:rsidRPr="00D917FE">
        <w:rPr>
          <w:sz w:val="28"/>
          <w:szCs w:val="28"/>
        </w:rPr>
        <w:object w:dxaOrig="6680" w:dyaOrig="660">
          <v:shape id="_x0000_i1053" type="#_x0000_t75" style="width:333.75pt;height:33pt" o:ole="" fillcolor="window">
            <v:imagedata r:id="rId62" o:title=""/>
          </v:shape>
          <o:OLEObject Type="Embed" ProgID="Equation.3" ShapeID="_x0000_i1053" DrawAspect="Content" ObjectID="_1458750499" r:id="rId63"/>
        </w:object>
      </w:r>
    </w:p>
    <w:p w:rsidR="00DA4C85" w:rsidRDefault="00BC25AB" w:rsidP="00DF152E">
      <w:pPr>
        <w:spacing w:line="360" w:lineRule="auto"/>
        <w:ind w:firstLine="0"/>
        <w:rPr>
          <w:bCs/>
          <w:sz w:val="28"/>
          <w:szCs w:val="28"/>
        </w:rPr>
      </w:pPr>
      <w:r w:rsidRPr="00D917FE">
        <w:rPr>
          <w:sz w:val="28"/>
          <w:szCs w:val="28"/>
        </w:rPr>
        <w:br w:type="page"/>
      </w:r>
      <w:r w:rsidR="00DA4C85">
        <w:rPr>
          <w:sz w:val="28"/>
          <w:szCs w:val="28"/>
        </w:rPr>
        <w:t xml:space="preserve">Глава 2. Анализ рентабельности ООО </w:t>
      </w:r>
      <w:r w:rsidR="00DA4C85" w:rsidRPr="00014801">
        <w:rPr>
          <w:sz w:val="28"/>
          <w:szCs w:val="28"/>
        </w:rPr>
        <w:t>“</w:t>
      </w:r>
      <w:r w:rsidR="00DA4C85" w:rsidRPr="00014801">
        <w:rPr>
          <w:bCs/>
          <w:sz w:val="28"/>
          <w:szCs w:val="28"/>
        </w:rPr>
        <w:t>Промлесстройсервис</w:t>
      </w:r>
      <w:r w:rsidR="00DA4C85" w:rsidRPr="00C25875">
        <w:rPr>
          <w:bCs/>
          <w:sz w:val="28"/>
          <w:szCs w:val="28"/>
        </w:rPr>
        <w:t>”</w:t>
      </w:r>
    </w:p>
    <w:p w:rsidR="00D917FE" w:rsidRPr="00DA4C85" w:rsidRDefault="00DA4C85" w:rsidP="00DF152E">
      <w:pPr>
        <w:pStyle w:val="1"/>
        <w:tabs>
          <w:tab w:val="right" w:leader="underscore" w:pos="9345"/>
        </w:tabs>
        <w:spacing w:line="360" w:lineRule="auto"/>
        <w:jc w:val="both"/>
        <w:rPr>
          <w:b w:val="0"/>
          <w:sz w:val="28"/>
          <w:szCs w:val="28"/>
        </w:rPr>
      </w:pPr>
      <w:r w:rsidRPr="00DA4C85">
        <w:rPr>
          <w:b w:val="0"/>
          <w:bCs w:val="0"/>
          <w:sz w:val="28"/>
          <w:szCs w:val="28"/>
        </w:rPr>
        <w:t xml:space="preserve">2.1 Краткая характеристика финансово-хозяйственной деятельности </w:t>
      </w:r>
      <w:r w:rsidRPr="00DA4C85">
        <w:rPr>
          <w:b w:val="0"/>
          <w:sz w:val="28"/>
          <w:szCs w:val="28"/>
        </w:rPr>
        <w:t>ООО “</w:t>
      </w:r>
      <w:r w:rsidRPr="00DA4C85">
        <w:rPr>
          <w:b w:val="0"/>
          <w:bCs w:val="0"/>
          <w:sz w:val="28"/>
          <w:szCs w:val="28"/>
        </w:rPr>
        <w:t>Промлесстройсервис”</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 xml:space="preserve">Основным видом деятельности </w:t>
      </w:r>
      <w:r w:rsidR="004D0298">
        <w:rPr>
          <w:sz w:val="28"/>
          <w:szCs w:val="28"/>
        </w:rPr>
        <w:t xml:space="preserve">ООО </w:t>
      </w:r>
      <w:r w:rsidR="004D0298" w:rsidRPr="00014801">
        <w:rPr>
          <w:sz w:val="28"/>
          <w:szCs w:val="28"/>
        </w:rPr>
        <w:t>“</w:t>
      </w:r>
      <w:r w:rsidR="004D0298" w:rsidRPr="00014801">
        <w:rPr>
          <w:bCs/>
          <w:sz w:val="28"/>
          <w:szCs w:val="28"/>
        </w:rPr>
        <w:t>Промлесстройсервис</w:t>
      </w:r>
      <w:r w:rsidR="004D0298" w:rsidRPr="00C25875">
        <w:rPr>
          <w:bCs/>
          <w:sz w:val="28"/>
          <w:szCs w:val="28"/>
        </w:rPr>
        <w:t>”</w:t>
      </w:r>
      <w:r w:rsidRPr="00D917FE">
        <w:rPr>
          <w:sz w:val="28"/>
          <w:szCs w:val="28"/>
        </w:rPr>
        <w:t xml:space="preserve"> является производство и реализация продукции деревообработки: пиломатериалов (вагона, доска обрезная и необрезная и др.), а также изделий из дерева (оконные рамы, двери, дверные блоки, плинтуса,  наличники  и  др.).</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 xml:space="preserve">Целью деятельности </w:t>
      </w:r>
      <w:r w:rsidR="004D0298">
        <w:rPr>
          <w:sz w:val="28"/>
          <w:szCs w:val="28"/>
        </w:rPr>
        <w:t xml:space="preserve">ООО </w:t>
      </w:r>
      <w:r w:rsidR="004D0298" w:rsidRPr="00014801">
        <w:rPr>
          <w:sz w:val="28"/>
          <w:szCs w:val="28"/>
        </w:rPr>
        <w:t>“</w:t>
      </w:r>
      <w:r w:rsidR="004D0298" w:rsidRPr="00014801">
        <w:rPr>
          <w:bCs/>
          <w:sz w:val="28"/>
          <w:szCs w:val="28"/>
        </w:rPr>
        <w:t>Промлесстройсервис</w:t>
      </w:r>
      <w:r w:rsidR="004D0298" w:rsidRPr="00C25875">
        <w:rPr>
          <w:bCs/>
          <w:sz w:val="28"/>
          <w:szCs w:val="28"/>
        </w:rPr>
        <w:t>”</w:t>
      </w:r>
      <w:r w:rsidR="004D0298">
        <w:rPr>
          <w:bCs/>
          <w:sz w:val="28"/>
          <w:szCs w:val="28"/>
        </w:rPr>
        <w:t xml:space="preserve"> </w:t>
      </w:r>
      <w:r w:rsidRPr="00D917FE">
        <w:rPr>
          <w:sz w:val="28"/>
          <w:szCs w:val="28"/>
        </w:rPr>
        <w:t xml:space="preserve">является производство данной продукции и удовлетворение существующего спроса на нее на рынке </w:t>
      </w:r>
      <w:r w:rsidR="004D0298">
        <w:rPr>
          <w:sz w:val="28"/>
          <w:szCs w:val="28"/>
        </w:rPr>
        <w:t>Рязани</w:t>
      </w:r>
      <w:r w:rsidRPr="00D917FE">
        <w:rPr>
          <w:sz w:val="28"/>
          <w:szCs w:val="28"/>
        </w:rPr>
        <w:t xml:space="preserve"> и </w:t>
      </w:r>
      <w:r w:rsidR="004D0298">
        <w:rPr>
          <w:sz w:val="28"/>
          <w:szCs w:val="28"/>
        </w:rPr>
        <w:t>Рязанской</w:t>
      </w:r>
      <w:r w:rsidRPr="00D917FE">
        <w:rPr>
          <w:sz w:val="28"/>
          <w:szCs w:val="28"/>
        </w:rPr>
        <w:t xml:space="preserve"> области и, соответственно, получение прибыли в процессе этой   деятельности.</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 xml:space="preserve">Производственная фирма </w:t>
      </w:r>
      <w:r w:rsidR="004D0298">
        <w:rPr>
          <w:sz w:val="28"/>
          <w:szCs w:val="28"/>
        </w:rPr>
        <w:t xml:space="preserve">ООО </w:t>
      </w:r>
      <w:r w:rsidR="004D0298" w:rsidRPr="00014801">
        <w:rPr>
          <w:sz w:val="28"/>
          <w:szCs w:val="28"/>
        </w:rPr>
        <w:t>“</w:t>
      </w:r>
      <w:r w:rsidR="004D0298" w:rsidRPr="00014801">
        <w:rPr>
          <w:bCs/>
          <w:sz w:val="28"/>
          <w:szCs w:val="28"/>
        </w:rPr>
        <w:t>Промлесстройсервис</w:t>
      </w:r>
      <w:r w:rsidR="004D0298" w:rsidRPr="00C25875">
        <w:rPr>
          <w:bCs/>
          <w:sz w:val="28"/>
          <w:szCs w:val="28"/>
        </w:rPr>
        <w:t>”</w:t>
      </w:r>
      <w:r w:rsidR="004D0298">
        <w:rPr>
          <w:bCs/>
          <w:sz w:val="28"/>
          <w:szCs w:val="28"/>
        </w:rPr>
        <w:t xml:space="preserve"> </w:t>
      </w:r>
      <w:r w:rsidRPr="00D917FE">
        <w:rPr>
          <w:sz w:val="28"/>
          <w:szCs w:val="28"/>
        </w:rPr>
        <w:t>является обществом  с ограниченной ответственностью (ООО). ООО - это организационно-правовая форма предприятия. Под ООО понимается объединение граждан и (или) юридических лиц для совместной хозяйственной деятельности, имеющее уставный   фонд, разделенный на доли, размер которых определяется учредительными документами,  и несущее ответственность по обязательствам только в пределах своего имущества. Участники ООО  несут  ответственность  в  пределах  своих  вкладов.</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 xml:space="preserve">В </w:t>
      </w:r>
      <w:r w:rsidR="004D0298">
        <w:rPr>
          <w:sz w:val="28"/>
          <w:szCs w:val="28"/>
        </w:rPr>
        <w:t xml:space="preserve">ООО </w:t>
      </w:r>
      <w:r w:rsidR="004D0298" w:rsidRPr="00014801">
        <w:rPr>
          <w:sz w:val="28"/>
          <w:szCs w:val="28"/>
        </w:rPr>
        <w:t>“</w:t>
      </w:r>
      <w:r w:rsidR="004D0298" w:rsidRPr="00014801">
        <w:rPr>
          <w:bCs/>
          <w:sz w:val="28"/>
          <w:szCs w:val="28"/>
        </w:rPr>
        <w:t>Промлесстройсервис</w:t>
      </w:r>
      <w:r w:rsidR="004D0298" w:rsidRPr="00C25875">
        <w:rPr>
          <w:bCs/>
          <w:sz w:val="28"/>
          <w:szCs w:val="28"/>
        </w:rPr>
        <w:t>”</w:t>
      </w:r>
      <w:r w:rsidR="004D0298">
        <w:rPr>
          <w:bCs/>
          <w:sz w:val="28"/>
          <w:szCs w:val="28"/>
        </w:rPr>
        <w:t xml:space="preserve"> </w:t>
      </w:r>
      <w:r w:rsidRPr="00D917FE">
        <w:rPr>
          <w:sz w:val="28"/>
          <w:szCs w:val="28"/>
        </w:rPr>
        <w:t xml:space="preserve">создан уставный фонд, размер  которого составляет 713 тыс. руб. Имущество общества с ограниченной ответственностью формируется за счет вкладов участников, полученных доходов и других законных источников,   и принадлежит его участникам на праве долевой собственности. Число участников </w:t>
      </w:r>
      <w:r w:rsidR="004D0298">
        <w:rPr>
          <w:sz w:val="28"/>
          <w:szCs w:val="28"/>
        </w:rPr>
        <w:t xml:space="preserve">ООО </w:t>
      </w:r>
      <w:r w:rsidR="004D0298" w:rsidRPr="00014801">
        <w:rPr>
          <w:sz w:val="28"/>
          <w:szCs w:val="28"/>
        </w:rPr>
        <w:t>“</w:t>
      </w:r>
      <w:r w:rsidR="004D0298" w:rsidRPr="00014801">
        <w:rPr>
          <w:bCs/>
          <w:sz w:val="28"/>
          <w:szCs w:val="28"/>
        </w:rPr>
        <w:t>Промлесстройсервис</w:t>
      </w:r>
      <w:r w:rsidR="004D0298" w:rsidRPr="00C25875">
        <w:rPr>
          <w:bCs/>
          <w:sz w:val="28"/>
          <w:szCs w:val="28"/>
        </w:rPr>
        <w:t>”</w:t>
      </w:r>
      <w:r w:rsidRPr="00D917FE">
        <w:rPr>
          <w:sz w:val="28"/>
          <w:szCs w:val="28"/>
        </w:rPr>
        <w:t xml:space="preserve"> составляет 19 физических лиц.</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 xml:space="preserve">Высшим органом управления </w:t>
      </w:r>
      <w:r w:rsidR="004D0298">
        <w:rPr>
          <w:sz w:val="28"/>
          <w:szCs w:val="28"/>
        </w:rPr>
        <w:t xml:space="preserve">ООО </w:t>
      </w:r>
      <w:r w:rsidR="004D0298" w:rsidRPr="00014801">
        <w:rPr>
          <w:sz w:val="28"/>
          <w:szCs w:val="28"/>
        </w:rPr>
        <w:t>“</w:t>
      </w:r>
      <w:r w:rsidR="004D0298" w:rsidRPr="00014801">
        <w:rPr>
          <w:bCs/>
          <w:sz w:val="28"/>
          <w:szCs w:val="28"/>
        </w:rPr>
        <w:t>Промлесстройсервис</w:t>
      </w:r>
      <w:r w:rsidR="004D0298" w:rsidRPr="00C25875">
        <w:rPr>
          <w:bCs/>
          <w:sz w:val="28"/>
          <w:szCs w:val="28"/>
        </w:rPr>
        <w:t>”</w:t>
      </w:r>
      <w:r w:rsidR="004D0298">
        <w:rPr>
          <w:bCs/>
          <w:sz w:val="28"/>
          <w:szCs w:val="28"/>
        </w:rPr>
        <w:t xml:space="preserve"> </w:t>
      </w:r>
      <w:r w:rsidRPr="00D917FE">
        <w:rPr>
          <w:sz w:val="28"/>
          <w:szCs w:val="28"/>
        </w:rPr>
        <w:t>является собрание участников. В его компетенции находятся вопросы определения главных направлений предпринимательской деятельности, рассмотрение и утверждение смет, отчетов и балансов, избрание и отзыв исполнительного органа и   ревизионной комиссии, определение условий оплаты труда должностных лиц, распределения прибыли и определение    порядка  покрытия  убытков  и  др.</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 xml:space="preserve">Исполнительным органом </w:t>
      </w:r>
      <w:r w:rsidR="004D0298">
        <w:rPr>
          <w:sz w:val="28"/>
          <w:szCs w:val="28"/>
        </w:rPr>
        <w:t xml:space="preserve">ООО </w:t>
      </w:r>
      <w:r w:rsidR="004D0298" w:rsidRPr="00014801">
        <w:rPr>
          <w:sz w:val="28"/>
          <w:szCs w:val="28"/>
        </w:rPr>
        <w:t>“</w:t>
      </w:r>
      <w:r w:rsidR="004D0298" w:rsidRPr="00014801">
        <w:rPr>
          <w:bCs/>
          <w:sz w:val="28"/>
          <w:szCs w:val="28"/>
        </w:rPr>
        <w:t>Промлесстройсервис</w:t>
      </w:r>
      <w:r w:rsidR="004D0298" w:rsidRPr="00C25875">
        <w:rPr>
          <w:bCs/>
          <w:sz w:val="28"/>
          <w:szCs w:val="28"/>
        </w:rPr>
        <w:t>”</w:t>
      </w:r>
      <w:r w:rsidRPr="00D917FE">
        <w:rPr>
          <w:sz w:val="28"/>
          <w:szCs w:val="28"/>
        </w:rPr>
        <w:t xml:space="preserve"> является директор. В его компетенции находятся вопросы разработки и реализации целей, политики  и стратегии их достижения, а также организация и руководство текущей деятельностью фирмы, распоряжение  имуществом,  найм  и  увольнение  персонала.</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В 200</w:t>
      </w:r>
      <w:r w:rsidR="004D0298">
        <w:rPr>
          <w:sz w:val="28"/>
          <w:szCs w:val="28"/>
        </w:rPr>
        <w:t>8</w:t>
      </w:r>
      <w:r w:rsidRPr="00D917FE">
        <w:rPr>
          <w:sz w:val="28"/>
          <w:szCs w:val="28"/>
        </w:rPr>
        <w:t xml:space="preserve"> году среднесписочная численностью работников   </w:t>
      </w:r>
      <w:r w:rsidR="004D0298">
        <w:rPr>
          <w:sz w:val="28"/>
          <w:szCs w:val="28"/>
        </w:rPr>
        <w:t xml:space="preserve">ООО </w:t>
      </w:r>
      <w:r w:rsidR="004D0298" w:rsidRPr="00014801">
        <w:rPr>
          <w:sz w:val="28"/>
          <w:szCs w:val="28"/>
        </w:rPr>
        <w:t>“</w:t>
      </w:r>
      <w:r w:rsidR="004D0298" w:rsidRPr="00014801">
        <w:rPr>
          <w:bCs/>
          <w:sz w:val="28"/>
          <w:szCs w:val="28"/>
        </w:rPr>
        <w:t>Промлесстройсервис</w:t>
      </w:r>
      <w:r w:rsidR="004D0298" w:rsidRPr="00C25875">
        <w:rPr>
          <w:bCs/>
          <w:sz w:val="28"/>
          <w:szCs w:val="28"/>
        </w:rPr>
        <w:t>”</w:t>
      </w:r>
      <w:r w:rsidR="004D0298">
        <w:rPr>
          <w:bCs/>
          <w:sz w:val="28"/>
          <w:szCs w:val="28"/>
        </w:rPr>
        <w:t xml:space="preserve"> </w:t>
      </w:r>
      <w:r w:rsidRPr="00D917FE">
        <w:rPr>
          <w:sz w:val="28"/>
          <w:szCs w:val="28"/>
        </w:rPr>
        <w:t>составила  62  человека.</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В  том  числе:</w:t>
      </w:r>
    </w:p>
    <w:p w:rsidR="001D61E2" w:rsidRPr="00D917FE" w:rsidRDefault="00D917FE" w:rsidP="00D917FE">
      <w:pPr>
        <w:pStyle w:val="a3"/>
        <w:tabs>
          <w:tab w:val="right" w:leader="underscore" w:pos="9345"/>
        </w:tabs>
        <w:spacing w:beforeLines="0" w:before="0" w:afterLines="0" w:after="0" w:line="360" w:lineRule="auto"/>
        <w:ind w:firstLine="0"/>
        <w:rPr>
          <w:sz w:val="28"/>
          <w:szCs w:val="28"/>
        </w:rPr>
      </w:pPr>
      <w:r>
        <w:rPr>
          <w:sz w:val="28"/>
          <w:szCs w:val="28"/>
        </w:rPr>
        <w:t>управленческий  персонал -</w:t>
      </w:r>
      <w:r w:rsidR="004D0298">
        <w:rPr>
          <w:sz w:val="28"/>
          <w:szCs w:val="28"/>
        </w:rPr>
        <w:t xml:space="preserve"> </w:t>
      </w:r>
      <w:r w:rsidR="001D61E2" w:rsidRPr="00D917FE">
        <w:rPr>
          <w:sz w:val="28"/>
          <w:szCs w:val="28"/>
        </w:rPr>
        <w:t>3 чел.;</w:t>
      </w:r>
      <w:r w:rsidR="00402CBE">
        <w:rPr>
          <w:sz w:val="28"/>
          <w:szCs w:val="28"/>
        </w:rPr>
        <w:t xml:space="preserve"> </w:t>
      </w:r>
      <w:r w:rsidR="001D61E2" w:rsidRPr="00D917FE">
        <w:rPr>
          <w:sz w:val="28"/>
          <w:szCs w:val="28"/>
        </w:rPr>
        <w:t>специалисты</w:t>
      </w:r>
      <w:r w:rsidR="004D0298">
        <w:rPr>
          <w:sz w:val="28"/>
          <w:szCs w:val="28"/>
        </w:rPr>
        <w:t xml:space="preserve"> - </w:t>
      </w:r>
      <w:r w:rsidR="001D61E2" w:rsidRPr="00D917FE">
        <w:rPr>
          <w:sz w:val="28"/>
          <w:szCs w:val="28"/>
        </w:rPr>
        <w:t>3 чел.;</w:t>
      </w:r>
      <w:r w:rsidR="00402CBE">
        <w:rPr>
          <w:sz w:val="28"/>
          <w:szCs w:val="28"/>
        </w:rPr>
        <w:t xml:space="preserve"> </w:t>
      </w:r>
      <w:r>
        <w:rPr>
          <w:sz w:val="28"/>
          <w:szCs w:val="28"/>
        </w:rPr>
        <w:t>производственные  рабочие</w:t>
      </w:r>
      <w:r w:rsidR="004D0298">
        <w:rPr>
          <w:sz w:val="28"/>
          <w:szCs w:val="28"/>
        </w:rPr>
        <w:t xml:space="preserve"> </w:t>
      </w:r>
      <w:r>
        <w:rPr>
          <w:sz w:val="28"/>
          <w:szCs w:val="28"/>
        </w:rPr>
        <w:t xml:space="preserve">- </w:t>
      </w:r>
      <w:r w:rsidR="001D61E2" w:rsidRPr="00D917FE">
        <w:rPr>
          <w:sz w:val="28"/>
          <w:szCs w:val="28"/>
        </w:rPr>
        <w:t>51 чел.;</w:t>
      </w:r>
      <w:r w:rsidR="00402CBE">
        <w:rPr>
          <w:sz w:val="28"/>
          <w:szCs w:val="28"/>
        </w:rPr>
        <w:t xml:space="preserve"> </w:t>
      </w:r>
      <w:r>
        <w:rPr>
          <w:sz w:val="28"/>
          <w:szCs w:val="28"/>
        </w:rPr>
        <w:t xml:space="preserve">обслуживающий  персонал - </w:t>
      </w:r>
      <w:r w:rsidR="001D61E2" w:rsidRPr="00D917FE">
        <w:rPr>
          <w:sz w:val="28"/>
          <w:szCs w:val="28"/>
        </w:rPr>
        <w:t>5 чел.</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В предшествующем, 200</w:t>
      </w:r>
      <w:r w:rsidR="004D0298">
        <w:rPr>
          <w:sz w:val="28"/>
          <w:szCs w:val="28"/>
        </w:rPr>
        <w:t>7</w:t>
      </w:r>
      <w:r w:rsidRPr="00D917FE">
        <w:rPr>
          <w:sz w:val="28"/>
          <w:szCs w:val="28"/>
        </w:rPr>
        <w:t xml:space="preserve"> г., численность персонала фирмы составляла  60 человек.</w:t>
      </w:r>
    </w:p>
    <w:p w:rsidR="004D0298" w:rsidRDefault="004D0298" w:rsidP="004D0298">
      <w:pPr>
        <w:pStyle w:val="a3"/>
        <w:tabs>
          <w:tab w:val="right" w:leader="underscore" w:pos="9345"/>
        </w:tabs>
        <w:spacing w:beforeLines="0" w:before="0" w:afterLines="0" w:after="0" w:line="360" w:lineRule="auto"/>
        <w:rPr>
          <w:sz w:val="28"/>
          <w:szCs w:val="28"/>
        </w:rPr>
      </w:pPr>
      <w:r>
        <w:rPr>
          <w:sz w:val="28"/>
          <w:szCs w:val="28"/>
        </w:rPr>
        <w:t xml:space="preserve">ООО </w:t>
      </w:r>
      <w:r w:rsidRPr="00014801">
        <w:rPr>
          <w:sz w:val="28"/>
          <w:szCs w:val="28"/>
        </w:rPr>
        <w:t>“</w:t>
      </w:r>
      <w:r w:rsidRPr="00014801">
        <w:rPr>
          <w:bCs/>
          <w:sz w:val="28"/>
          <w:szCs w:val="28"/>
        </w:rPr>
        <w:t>Промлесстройсервис</w:t>
      </w:r>
      <w:r w:rsidRPr="00C25875">
        <w:rPr>
          <w:bCs/>
          <w:sz w:val="28"/>
          <w:szCs w:val="28"/>
        </w:rPr>
        <w:t>”</w:t>
      </w:r>
      <w:r>
        <w:rPr>
          <w:bCs/>
          <w:sz w:val="28"/>
          <w:szCs w:val="28"/>
        </w:rPr>
        <w:t xml:space="preserve"> </w:t>
      </w:r>
      <w:r w:rsidR="001D61E2" w:rsidRPr="00D917FE">
        <w:rPr>
          <w:sz w:val="28"/>
          <w:szCs w:val="28"/>
        </w:rPr>
        <w:t xml:space="preserve"> выпускает широкий ассортимент продукции деревообработки, содержащий более двадцати наименований. Цены на производимую продукцию </w:t>
      </w:r>
      <w:r>
        <w:rPr>
          <w:sz w:val="28"/>
          <w:szCs w:val="28"/>
        </w:rPr>
        <w:t xml:space="preserve">ООО </w:t>
      </w:r>
      <w:r w:rsidRPr="00014801">
        <w:rPr>
          <w:sz w:val="28"/>
          <w:szCs w:val="28"/>
        </w:rPr>
        <w:t>“</w:t>
      </w:r>
      <w:r w:rsidRPr="00014801">
        <w:rPr>
          <w:bCs/>
          <w:sz w:val="28"/>
          <w:szCs w:val="28"/>
        </w:rPr>
        <w:t>Промлесстройсервис</w:t>
      </w:r>
      <w:r w:rsidRPr="00C25875">
        <w:rPr>
          <w:bCs/>
          <w:sz w:val="28"/>
          <w:szCs w:val="28"/>
        </w:rPr>
        <w:t>”</w:t>
      </w:r>
      <w:r>
        <w:rPr>
          <w:bCs/>
          <w:sz w:val="28"/>
          <w:szCs w:val="28"/>
        </w:rPr>
        <w:t xml:space="preserve"> </w:t>
      </w:r>
      <w:r w:rsidR="001D61E2" w:rsidRPr="00D917FE">
        <w:rPr>
          <w:sz w:val="28"/>
          <w:szCs w:val="28"/>
        </w:rPr>
        <w:t>аналогичны  ценам  конкурирующих  фирм.</w:t>
      </w:r>
    </w:p>
    <w:p w:rsidR="004D0298" w:rsidRDefault="004D0298" w:rsidP="004D0298">
      <w:pPr>
        <w:pStyle w:val="a3"/>
        <w:tabs>
          <w:tab w:val="right" w:leader="underscore" w:pos="9345"/>
        </w:tabs>
        <w:spacing w:beforeLines="0" w:before="0" w:afterLines="0" w:after="0" w:line="276" w:lineRule="auto"/>
        <w:jc w:val="right"/>
        <w:rPr>
          <w:sz w:val="28"/>
          <w:szCs w:val="28"/>
        </w:rPr>
      </w:pPr>
      <w:r>
        <w:rPr>
          <w:sz w:val="28"/>
          <w:szCs w:val="28"/>
        </w:rPr>
        <w:t>Таблица 1</w:t>
      </w:r>
    </w:p>
    <w:p w:rsidR="004D0298" w:rsidRDefault="004D0298" w:rsidP="004D0298">
      <w:pPr>
        <w:pStyle w:val="a3"/>
        <w:tabs>
          <w:tab w:val="right" w:leader="underscore" w:pos="9345"/>
        </w:tabs>
        <w:spacing w:beforeLines="0" w:before="0" w:afterLines="0" w:after="0" w:line="276" w:lineRule="auto"/>
        <w:jc w:val="center"/>
        <w:rPr>
          <w:sz w:val="28"/>
          <w:szCs w:val="28"/>
        </w:rPr>
      </w:pPr>
      <w:r w:rsidRPr="004D0298">
        <w:rPr>
          <w:sz w:val="28"/>
          <w:szCs w:val="28"/>
        </w:rPr>
        <w:t xml:space="preserve">Основные  показатели  финансово-хозяйственной  деятельности  </w:t>
      </w:r>
    </w:p>
    <w:p w:rsidR="004D0298" w:rsidRPr="004D0298" w:rsidRDefault="004D0298" w:rsidP="004D0298">
      <w:pPr>
        <w:pStyle w:val="a3"/>
        <w:tabs>
          <w:tab w:val="right" w:leader="underscore" w:pos="9345"/>
        </w:tabs>
        <w:spacing w:beforeLines="0" w:before="0" w:afterLines="0" w:after="0" w:line="276" w:lineRule="auto"/>
        <w:jc w:val="center"/>
        <w:rPr>
          <w:sz w:val="28"/>
          <w:szCs w:val="28"/>
        </w:rPr>
      </w:pPr>
      <w:r>
        <w:rPr>
          <w:sz w:val="28"/>
          <w:szCs w:val="28"/>
        </w:rPr>
        <w:t xml:space="preserve">ООО </w:t>
      </w:r>
      <w:r w:rsidRPr="00014801">
        <w:rPr>
          <w:sz w:val="28"/>
          <w:szCs w:val="28"/>
        </w:rPr>
        <w:t>“</w:t>
      </w:r>
      <w:r w:rsidRPr="00014801">
        <w:rPr>
          <w:bCs/>
          <w:sz w:val="28"/>
          <w:szCs w:val="28"/>
        </w:rPr>
        <w:t>Промлесстройсервис</w:t>
      </w:r>
      <w:r w:rsidRPr="00C25875">
        <w:rPr>
          <w:bCs/>
          <w:sz w:val="28"/>
          <w:szCs w:val="28"/>
        </w:rPr>
        <w:t>”</w:t>
      </w:r>
      <w:r>
        <w:rPr>
          <w:bCs/>
          <w:sz w:val="28"/>
          <w:szCs w:val="28"/>
        </w:rPr>
        <w:t xml:space="preserve"> </w:t>
      </w:r>
      <w:r w:rsidRPr="00D917FE">
        <w:rPr>
          <w:sz w:val="28"/>
          <w:szCs w:val="28"/>
        </w:rPr>
        <w:t xml:space="preserve"> </w:t>
      </w:r>
      <w:r w:rsidRPr="004D0298">
        <w:rPr>
          <w:sz w:val="28"/>
          <w:szCs w:val="28"/>
        </w:rPr>
        <w:t xml:space="preserve">  за  200</w:t>
      </w:r>
      <w:r>
        <w:rPr>
          <w:sz w:val="28"/>
          <w:szCs w:val="28"/>
        </w:rPr>
        <w:t>8-2007</w:t>
      </w:r>
      <w:r w:rsidRPr="004D0298">
        <w:rPr>
          <w:sz w:val="28"/>
          <w:szCs w:val="28"/>
        </w:rPr>
        <w:t>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gridCol w:w="1284"/>
      </w:tblGrid>
      <w:tr w:rsidR="004D0298" w:rsidRPr="00D917FE" w:rsidTr="00D662FB">
        <w:trPr>
          <w:trHeight w:val="533"/>
        </w:trPr>
        <w:tc>
          <w:tcPr>
            <w:tcW w:w="6345" w:type="dxa"/>
            <w:vAlign w:val="center"/>
          </w:tcPr>
          <w:p w:rsidR="004D0298" w:rsidRPr="00D917FE" w:rsidRDefault="004D0298" w:rsidP="004D0298">
            <w:pPr>
              <w:pStyle w:val="a3"/>
              <w:tabs>
                <w:tab w:val="right" w:leader="underscore" w:pos="9345"/>
              </w:tabs>
              <w:spacing w:beforeLines="0" w:before="0" w:afterLines="0" w:after="0" w:line="360" w:lineRule="auto"/>
              <w:ind w:firstLine="0"/>
              <w:jc w:val="center"/>
              <w:rPr>
                <w:sz w:val="20"/>
                <w:szCs w:val="20"/>
              </w:rPr>
            </w:pPr>
            <w:r w:rsidRPr="00D917FE">
              <w:rPr>
                <w:sz w:val="20"/>
                <w:szCs w:val="20"/>
              </w:rPr>
              <w:t>Показатели</w:t>
            </w:r>
          </w:p>
        </w:tc>
        <w:tc>
          <w:tcPr>
            <w:tcW w:w="1560" w:type="dxa"/>
            <w:vAlign w:val="center"/>
          </w:tcPr>
          <w:p w:rsidR="004D0298" w:rsidRPr="00D917FE" w:rsidRDefault="004D0298" w:rsidP="004D0298">
            <w:pPr>
              <w:pStyle w:val="a3"/>
              <w:tabs>
                <w:tab w:val="right" w:leader="underscore" w:pos="9345"/>
              </w:tabs>
              <w:spacing w:beforeLines="0" w:before="0" w:afterLines="0" w:after="0" w:line="360" w:lineRule="auto"/>
              <w:ind w:firstLine="0"/>
              <w:jc w:val="center"/>
              <w:rPr>
                <w:sz w:val="20"/>
                <w:szCs w:val="20"/>
              </w:rPr>
            </w:pPr>
            <w:r w:rsidRPr="00D917FE">
              <w:rPr>
                <w:sz w:val="20"/>
                <w:szCs w:val="20"/>
              </w:rPr>
              <w:t>200</w:t>
            </w:r>
            <w:r>
              <w:rPr>
                <w:sz w:val="20"/>
                <w:szCs w:val="20"/>
              </w:rPr>
              <w:t>8</w:t>
            </w:r>
            <w:r w:rsidRPr="00D917FE">
              <w:rPr>
                <w:sz w:val="20"/>
                <w:szCs w:val="20"/>
              </w:rPr>
              <w:t xml:space="preserve"> г.</w:t>
            </w:r>
          </w:p>
        </w:tc>
        <w:tc>
          <w:tcPr>
            <w:tcW w:w="1284" w:type="dxa"/>
            <w:vAlign w:val="center"/>
          </w:tcPr>
          <w:p w:rsidR="004D0298" w:rsidRPr="00D917FE" w:rsidRDefault="004D0298" w:rsidP="004D0298">
            <w:pPr>
              <w:pStyle w:val="a3"/>
              <w:tabs>
                <w:tab w:val="right" w:leader="underscore" w:pos="9345"/>
              </w:tabs>
              <w:spacing w:beforeLines="0" w:before="0" w:afterLines="0" w:after="0" w:line="360" w:lineRule="auto"/>
              <w:ind w:firstLine="0"/>
              <w:jc w:val="center"/>
              <w:rPr>
                <w:sz w:val="20"/>
                <w:szCs w:val="20"/>
              </w:rPr>
            </w:pPr>
            <w:r w:rsidRPr="00D917FE">
              <w:rPr>
                <w:sz w:val="20"/>
                <w:szCs w:val="20"/>
              </w:rPr>
              <w:t>200</w:t>
            </w:r>
            <w:r>
              <w:rPr>
                <w:sz w:val="20"/>
                <w:szCs w:val="20"/>
              </w:rPr>
              <w:t>7</w:t>
            </w:r>
            <w:r w:rsidRPr="00D917FE">
              <w:rPr>
                <w:sz w:val="20"/>
                <w:szCs w:val="20"/>
              </w:rPr>
              <w:t xml:space="preserve"> г.</w:t>
            </w:r>
          </w:p>
        </w:tc>
      </w:tr>
      <w:tr w:rsidR="004D0298" w:rsidRPr="00D917FE" w:rsidTr="00D662FB">
        <w:tc>
          <w:tcPr>
            <w:tcW w:w="6345" w:type="dxa"/>
          </w:tcPr>
          <w:p w:rsidR="004D0298" w:rsidRPr="00D917FE" w:rsidRDefault="004D0298" w:rsidP="00D662FB">
            <w:pPr>
              <w:pStyle w:val="a3"/>
              <w:tabs>
                <w:tab w:val="right" w:leader="underscore" w:pos="9345"/>
              </w:tabs>
              <w:spacing w:beforeLines="0" w:before="0" w:afterLines="0" w:after="0" w:line="360" w:lineRule="auto"/>
              <w:ind w:firstLine="0"/>
              <w:rPr>
                <w:sz w:val="20"/>
                <w:szCs w:val="20"/>
              </w:rPr>
            </w:pPr>
            <w:r w:rsidRPr="00D917FE">
              <w:rPr>
                <w:sz w:val="20"/>
                <w:szCs w:val="20"/>
              </w:rPr>
              <w:t>Выручка от реализации продукции (за минусом НДС, акциза и аналогичных платежей)</w:t>
            </w:r>
          </w:p>
        </w:tc>
        <w:tc>
          <w:tcPr>
            <w:tcW w:w="1560"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3603,10</w:t>
            </w:r>
          </w:p>
        </w:tc>
        <w:tc>
          <w:tcPr>
            <w:tcW w:w="1284"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1923,46</w:t>
            </w:r>
          </w:p>
        </w:tc>
      </w:tr>
      <w:tr w:rsidR="004D0298" w:rsidRPr="00D917FE" w:rsidTr="00D662FB">
        <w:tc>
          <w:tcPr>
            <w:tcW w:w="6345" w:type="dxa"/>
          </w:tcPr>
          <w:p w:rsidR="004D0298" w:rsidRPr="00D917FE" w:rsidRDefault="004D0298" w:rsidP="00D662FB">
            <w:pPr>
              <w:pStyle w:val="a3"/>
              <w:tabs>
                <w:tab w:val="right" w:leader="underscore" w:pos="9345"/>
              </w:tabs>
              <w:spacing w:beforeLines="0" w:before="0" w:afterLines="0" w:after="0" w:line="360" w:lineRule="auto"/>
              <w:ind w:firstLine="0"/>
              <w:rPr>
                <w:sz w:val="20"/>
                <w:szCs w:val="20"/>
              </w:rPr>
            </w:pPr>
            <w:r w:rsidRPr="00D917FE">
              <w:rPr>
                <w:sz w:val="20"/>
                <w:szCs w:val="20"/>
              </w:rPr>
              <w:t>Полная себестоимость реализованной продукции</w:t>
            </w:r>
          </w:p>
        </w:tc>
        <w:tc>
          <w:tcPr>
            <w:tcW w:w="1560"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3210,44</w:t>
            </w:r>
          </w:p>
        </w:tc>
        <w:tc>
          <w:tcPr>
            <w:tcW w:w="1284"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1844,86</w:t>
            </w:r>
          </w:p>
        </w:tc>
      </w:tr>
      <w:tr w:rsidR="004D0298" w:rsidRPr="00D917FE" w:rsidTr="00D662FB">
        <w:tc>
          <w:tcPr>
            <w:tcW w:w="6345" w:type="dxa"/>
          </w:tcPr>
          <w:p w:rsidR="004D0298" w:rsidRPr="00D917FE" w:rsidRDefault="004D0298" w:rsidP="00D662FB">
            <w:pPr>
              <w:pStyle w:val="a3"/>
              <w:tabs>
                <w:tab w:val="right" w:leader="underscore" w:pos="9345"/>
              </w:tabs>
              <w:spacing w:beforeLines="0" w:before="0" w:afterLines="0" w:after="0" w:line="360" w:lineRule="auto"/>
              <w:ind w:firstLine="0"/>
              <w:rPr>
                <w:sz w:val="20"/>
                <w:szCs w:val="20"/>
              </w:rPr>
            </w:pPr>
            <w:r w:rsidRPr="00D917FE">
              <w:rPr>
                <w:sz w:val="20"/>
                <w:szCs w:val="20"/>
              </w:rPr>
              <w:t>Прибыль  от  реализации  продукции</w:t>
            </w:r>
          </w:p>
        </w:tc>
        <w:tc>
          <w:tcPr>
            <w:tcW w:w="1560"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392,66</w:t>
            </w:r>
          </w:p>
        </w:tc>
        <w:tc>
          <w:tcPr>
            <w:tcW w:w="1284"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78,60</w:t>
            </w:r>
          </w:p>
        </w:tc>
      </w:tr>
      <w:tr w:rsidR="004D0298" w:rsidRPr="00D917FE" w:rsidTr="00D662FB">
        <w:tc>
          <w:tcPr>
            <w:tcW w:w="6345" w:type="dxa"/>
          </w:tcPr>
          <w:p w:rsidR="004D0298" w:rsidRPr="00D917FE" w:rsidRDefault="004D0298" w:rsidP="00D662FB">
            <w:pPr>
              <w:pStyle w:val="a3"/>
              <w:tabs>
                <w:tab w:val="right" w:leader="underscore" w:pos="9345"/>
              </w:tabs>
              <w:spacing w:beforeLines="0" w:before="0" w:afterLines="0" w:after="0" w:line="360" w:lineRule="auto"/>
              <w:ind w:firstLine="0"/>
              <w:rPr>
                <w:sz w:val="20"/>
                <w:szCs w:val="20"/>
              </w:rPr>
            </w:pPr>
            <w:r w:rsidRPr="00D917FE">
              <w:rPr>
                <w:sz w:val="20"/>
                <w:szCs w:val="20"/>
              </w:rPr>
              <w:t>Прибыль  отчетного  периода</w:t>
            </w:r>
          </w:p>
        </w:tc>
        <w:tc>
          <w:tcPr>
            <w:tcW w:w="1560"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407,78</w:t>
            </w:r>
          </w:p>
        </w:tc>
        <w:tc>
          <w:tcPr>
            <w:tcW w:w="1284"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82,94</w:t>
            </w:r>
          </w:p>
        </w:tc>
      </w:tr>
      <w:tr w:rsidR="004D0298" w:rsidRPr="00D917FE" w:rsidTr="00D662FB">
        <w:tc>
          <w:tcPr>
            <w:tcW w:w="6345" w:type="dxa"/>
          </w:tcPr>
          <w:p w:rsidR="004D0298" w:rsidRPr="00D917FE" w:rsidRDefault="004D0298" w:rsidP="00D662FB">
            <w:pPr>
              <w:pStyle w:val="a3"/>
              <w:tabs>
                <w:tab w:val="right" w:leader="underscore" w:pos="9345"/>
              </w:tabs>
              <w:spacing w:beforeLines="0" w:before="0" w:afterLines="0" w:after="0" w:line="360" w:lineRule="auto"/>
              <w:ind w:firstLine="0"/>
              <w:rPr>
                <w:sz w:val="20"/>
                <w:szCs w:val="20"/>
              </w:rPr>
            </w:pPr>
            <w:r w:rsidRPr="00D917FE">
              <w:rPr>
                <w:sz w:val="20"/>
                <w:szCs w:val="20"/>
              </w:rPr>
              <w:t>Налог  на  прибыль</w:t>
            </w:r>
          </w:p>
        </w:tc>
        <w:tc>
          <w:tcPr>
            <w:tcW w:w="1560"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130,48</w:t>
            </w:r>
          </w:p>
        </w:tc>
        <w:tc>
          <w:tcPr>
            <w:tcW w:w="1284" w:type="dxa"/>
            <w:vAlign w:val="center"/>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26,90</w:t>
            </w:r>
          </w:p>
        </w:tc>
      </w:tr>
      <w:tr w:rsidR="004D0298" w:rsidRPr="00D917FE" w:rsidTr="00D662FB">
        <w:tc>
          <w:tcPr>
            <w:tcW w:w="6345" w:type="dxa"/>
          </w:tcPr>
          <w:p w:rsidR="004D0298" w:rsidRPr="00D917FE" w:rsidRDefault="004D0298" w:rsidP="00D662FB">
            <w:pPr>
              <w:pStyle w:val="a3"/>
              <w:tabs>
                <w:tab w:val="right" w:leader="underscore" w:pos="9345"/>
              </w:tabs>
              <w:spacing w:beforeLines="0" w:before="0" w:afterLines="0" w:after="0" w:line="360" w:lineRule="auto"/>
              <w:ind w:firstLine="0"/>
              <w:rPr>
                <w:sz w:val="20"/>
                <w:szCs w:val="20"/>
              </w:rPr>
            </w:pPr>
            <w:r w:rsidRPr="00D917FE">
              <w:rPr>
                <w:sz w:val="20"/>
                <w:szCs w:val="20"/>
              </w:rPr>
              <w:t>Чистая  прибыль</w:t>
            </w:r>
          </w:p>
        </w:tc>
        <w:tc>
          <w:tcPr>
            <w:tcW w:w="1560" w:type="dxa"/>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277,30</w:t>
            </w:r>
          </w:p>
        </w:tc>
        <w:tc>
          <w:tcPr>
            <w:tcW w:w="1284" w:type="dxa"/>
          </w:tcPr>
          <w:p w:rsidR="004D0298" w:rsidRPr="00D917FE" w:rsidRDefault="004D0298" w:rsidP="00D662FB">
            <w:pPr>
              <w:pStyle w:val="a3"/>
              <w:tabs>
                <w:tab w:val="right" w:leader="underscore" w:pos="9345"/>
              </w:tabs>
              <w:spacing w:beforeLines="0" w:before="0" w:afterLines="0" w:after="0" w:line="360" w:lineRule="auto"/>
              <w:ind w:firstLine="0"/>
              <w:jc w:val="center"/>
              <w:rPr>
                <w:sz w:val="20"/>
                <w:szCs w:val="20"/>
              </w:rPr>
            </w:pPr>
            <w:r w:rsidRPr="00D917FE">
              <w:rPr>
                <w:sz w:val="20"/>
                <w:szCs w:val="20"/>
              </w:rPr>
              <w:t>56,04</w:t>
            </w:r>
          </w:p>
        </w:tc>
      </w:tr>
    </w:tbl>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 xml:space="preserve">Основными источниками информации для проведения  анализа финансовых результатов деятельности рассматриваемого предприятия являются документы финансовой отчетности: бухгалтерский баланс; отчет о прибылях и убытках; приложение к бухгалтерскому балансу; а также опрос специалистов  </w:t>
      </w:r>
      <w:r w:rsidR="003E5013">
        <w:rPr>
          <w:sz w:val="28"/>
          <w:szCs w:val="28"/>
        </w:rPr>
        <w:t xml:space="preserve">ООО </w:t>
      </w:r>
      <w:r w:rsidR="003E5013" w:rsidRPr="00014801">
        <w:rPr>
          <w:sz w:val="28"/>
          <w:szCs w:val="28"/>
        </w:rPr>
        <w:t>“</w:t>
      </w:r>
      <w:r w:rsidR="003E5013" w:rsidRPr="00014801">
        <w:rPr>
          <w:bCs/>
          <w:sz w:val="28"/>
          <w:szCs w:val="28"/>
        </w:rPr>
        <w:t>Промлесстройсервис</w:t>
      </w:r>
      <w:r w:rsidR="003E5013" w:rsidRPr="00C25875">
        <w:rPr>
          <w:bCs/>
          <w:sz w:val="28"/>
          <w:szCs w:val="28"/>
        </w:rPr>
        <w:t>”</w:t>
      </w:r>
      <w:r w:rsidR="003E5013">
        <w:rPr>
          <w:bCs/>
          <w:sz w:val="28"/>
          <w:szCs w:val="28"/>
        </w:rPr>
        <w:t xml:space="preserve"> </w:t>
      </w:r>
      <w:r w:rsidR="003E5013" w:rsidRPr="00D917FE">
        <w:rPr>
          <w:sz w:val="28"/>
          <w:szCs w:val="28"/>
        </w:rPr>
        <w:t xml:space="preserve"> </w:t>
      </w:r>
      <w:r w:rsidRPr="00D917FE">
        <w:rPr>
          <w:sz w:val="28"/>
          <w:szCs w:val="28"/>
        </w:rPr>
        <w:t>.</w:t>
      </w:r>
    </w:p>
    <w:p w:rsidR="001D61E2" w:rsidRPr="00D917FE"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Здесь следует отметить, что сбор информации о деятельности предприятия представляет определенные трудности, т.к. специалисты, боясь утечки конфиденциальной информации, неохотно  идут  на  контакт.</w:t>
      </w:r>
    </w:p>
    <w:p w:rsidR="001D61E2" w:rsidRDefault="001D61E2" w:rsidP="00D917FE">
      <w:pPr>
        <w:pStyle w:val="a3"/>
        <w:tabs>
          <w:tab w:val="right" w:leader="underscore" w:pos="9345"/>
        </w:tabs>
        <w:spacing w:beforeLines="0" w:before="0" w:afterLines="0" w:after="0" w:line="360" w:lineRule="auto"/>
        <w:rPr>
          <w:sz w:val="28"/>
          <w:szCs w:val="28"/>
        </w:rPr>
      </w:pPr>
      <w:r w:rsidRPr="00D917FE">
        <w:rPr>
          <w:sz w:val="28"/>
          <w:szCs w:val="28"/>
        </w:rPr>
        <w:t xml:space="preserve">На рассматриваемом предприятии регулярно  проводится внутренний анализ финансово-хозяйственной деятельности, однако как результаты, так и некоторые исходные данные этого анализа не разглашаются, так как руководство </w:t>
      </w:r>
      <w:r w:rsidR="003E5013">
        <w:rPr>
          <w:sz w:val="28"/>
          <w:szCs w:val="28"/>
        </w:rPr>
        <w:t xml:space="preserve">ООО </w:t>
      </w:r>
      <w:r w:rsidR="003E5013" w:rsidRPr="00014801">
        <w:rPr>
          <w:sz w:val="28"/>
          <w:szCs w:val="28"/>
        </w:rPr>
        <w:t>“</w:t>
      </w:r>
      <w:r w:rsidR="003E5013" w:rsidRPr="00014801">
        <w:rPr>
          <w:bCs/>
          <w:sz w:val="28"/>
          <w:szCs w:val="28"/>
        </w:rPr>
        <w:t>Промлесстройсервис</w:t>
      </w:r>
      <w:r w:rsidR="003E5013" w:rsidRPr="00C25875">
        <w:rPr>
          <w:bCs/>
          <w:sz w:val="28"/>
          <w:szCs w:val="28"/>
        </w:rPr>
        <w:t>”</w:t>
      </w:r>
      <w:r w:rsidR="003E5013">
        <w:rPr>
          <w:bCs/>
          <w:sz w:val="28"/>
          <w:szCs w:val="28"/>
        </w:rPr>
        <w:t xml:space="preserve"> </w:t>
      </w:r>
      <w:r w:rsidR="003E5013" w:rsidRPr="00D917FE">
        <w:rPr>
          <w:sz w:val="28"/>
          <w:szCs w:val="28"/>
        </w:rPr>
        <w:t xml:space="preserve"> </w:t>
      </w:r>
      <w:r w:rsidRPr="00D917FE">
        <w:rPr>
          <w:sz w:val="28"/>
          <w:szCs w:val="28"/>
        </w:rPr>
        <w:t>относит эту информацию к коммерческий  тайне.</w:t>
      </w:r>
    </w:p>
    <w:p w:rsidR="009526A3" w:rsidRPr="00D917FE" w:rsidRDefault="009526A3" w:rsidP="009526A3">
      <w:pPr>
        <w:pStyle w:val="a3"/>
        <w:tabs>
          <w:tab w:val="right" w:leader="underscore" w:pos="9345"/>
        </w:tabs>
        <w:spacing w:beforeLines="0" w:before="0" w:afterLines="0" w:after="0" w:line="360" w:lineRule="auto"/>
        <w:ind w:firstLine="0"/>
        <w:rPr>
          <w:sz w:val="28"/>
          <w:szCs w:val="28"/>
        </w:rPr>
      </w:pPr>
      <w:r>
        <w:rPr>
          <w:bCs/>
          <w:sz w:val="28"/>
          <w:szCs w:val="28"/>
        </w:rPr>
        <w:t xml:space="preserve">2.2 Анализ рентабельности деятельности </w:t>
      </w:r>
      <w:r>
        <w:rPr>
          <w:sz w:val="28"/>
          <w:szCs w:val="28"/>
        </w:rPr>
        <w:t>ООО</w:t>
      </w:r>
      <w:r>
        <w:rPr>
          <w:bCs/>
          <w:sz w:val="28"/>
          <w:szCs w:val="28"/>
        </w:rPr>
        <w:t xml:space="preserve"> </w:t>
      </w:r>
      <w:r w:rsidRPr="00014801">
        <w:rPr>
          <w:sz w:val="28"/>
          <w:szCs w:val="28"/>
        </w:rPr>
        <w:t>“</w:t>
      </w:r>
      <w:r w:rsidRPr="00014801">
        <w:rPr>
          <w:bCs/>
          <w:sz w:val="28"/>
          <w:szCs w:val="28"/>
        </w:rPr>
        <w:t>Промлесстройсервис</w:t>
      </w:r>
      <w:r w:rsidRPr="00790B7B">
        <w:rPr>
          <w:bCs/>
          <w:sz w:val="28"/>
          <w:szCs w:val="28"/>
        </w:rPr>
        <w:t>”</w:t>
      </w:r>
    </w:p>
    <w:p w:rsidR="00B63896" w:rsidRPr="00D917FE" w:rsidRDefault="00B63896" w:rsidP="009526A3">
      <w:pPr>
        <w:pStyle w:val="a3"/>
        <w:tabs>
          <w:tab w:val="right" w:leader="underscore" w:pos="9345"/>
        </w:tabs>
        <w:spacing w:beforeLines="0" w:before="0" w:afterLines="0" w:after="0" w:line="360" w:lineRule="auto"/>
        <w:rPr>
          <w:sz w:val="28"/>
          <w:szCs w:val="28"/>
        </w:rPr>
      </w:pPr>
      <w:r w:rsidRPr="00D917FE">
        <w:rPr>
          <w:sz w:val="28"/>
          <w:szCs w:val="28"/>
        </w:rPr>
        <w:t xml:space="preserve">Для проведения анализа рентабельности деятельности </w:t>
      </w:r>
      <w:r w:rsidR="009526A3">
        <w:rPr>
          <w:sz w:val="28"/>
          <w:szCs w:val="28"/>
        </w:rPr>
        <w:t>ООО</w:t>
      </w:r>
      <w:r w:rsidR="009526A3">
        <w:rPr>
          <w:bCs/>
          <w:sz w:val="28"/>
          <w:szCs w:val="28"/>
        </w:rPr>
        <w:t xml:space="preserve"> </w:t>
      </w:r>
      <w:r w:rsidR="009526A3" w:rsidRPr="00014801">
        <w:rPr>
          <w:sz w:val="28"/>
          <w:szCs w:val="28"/>
        </w:rPr>
        <w:t>“</w:t>
      </w:r>
      <w:r w:rsidR="009526A3" w:rsidRPr="00014801">
        <w:rPr>
          <w:bCs/>
          <w:sz w:val="28"/>
          <w:szCs w:val="28"/>
        </w:rPr>
        <w:t>Промлесстройсервис</w:t>
      </w:r>
      <w:r w:rsidR="009526A3" w:rsidRPr="00790B7B">
        <w:rPr>
          <w:bCs/>
          <w:sz w:val="28"/>
          <w:szCs w:val="28"/>
        </w:rPr>
        <w:t>”</w:t>
      </w:r>
      <w:r w:rsidR="009526A3">
        <w:rPr>
          <w:bCs/>
          <w:sz w:val="28"/>
          <w:szCs w:val="28"/>
        </w:rPr>
        <w:t xml:space="preserve"> </w:t>
      </w:r>
      <w:r w:rsidRPr="00D917FE">
        <w:rPr>
          <w:sz w:val="28"/>
          <w:szCs w:val="28"/>
        </w:rPr>
        <w:t xml:space="preserve">необходимы  данные,  представленные  в  таблице </w:t>
      </w:r>
      <w:r w:rsidR="00392961">
        <w:rPr>
          <w:sz w:val="28"/>
          <w:szCs w:val="28"/>
        </w:rPr>
        <w:t>2</w:t>
      </w:r>
      <w:r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Для расчета показателей рентабельности капитала предпочтительнее брать среднюю величину капитала. Так, собственный капитал на начало года составлял 828,42 тыс. руб., а на конец года - 1059,9 тыс. руб. Средняя сумма капитала, используемая   в  формуле  рентабельности  составит:</w:t>
      </w:r>
    </w:p>
    <w:p w:rsidR="00B63896" w:rsidRPr="00D917FE" w:rsidRDefault="003A0FF9" w:rsidP="009526A3">
      <w:pPr>
        <w:pStyle w:val="a3"/>
        <w:tabs>
          <w:tab w:val="right" w:leader="underscore" w:pos="9345"/>
        </w:tabs>
        <w:spacing w:beforeLines="0" w:before="0" w:afterLines="0" w:after="0" w:line="360" w:lineRule="auto"/>
        <w:jc w:val="center"/>
        <w:rPr>
          <w:sz w:val="28"/>
          <w:szCs w:val="28"/>
        </w:rPr>
      </w:pPr>
      <w:r w:rsidRPr="00D917FE">
        <w:rPr>
          <w:sz w:val="28"/>
          <w:szCs w:val="28"/>
        </w:rPr>
        <w:object w:dxaOrig="3080" w:dyaOrig="740">
          <v:shape id="_x0000_i1054" type="#_x0000_t75" style="width:225pt;height:43.5pt" o:ole="" fillcolor="window">
            <v:imagedata r:id="rId64" o:title=""/>
          </v:shape>
          <o:OLEObject Type="Embed" ProgID="Equation.3" ShapeID="_x0000_i1054" DrawAspect="Content" ObjectID="_1458750500" r:id="rId65"/>
        </w:object>
      </w:r>
      <w:r w:rsidR="00B63896" w:rsidRPr="00D917FE">
        <w:rPr>
          <w:sz w:val="28"/>
          <w:szCs w:val="28"/>
        </w:rPr>
        <w:t xml:space="preserve"> тыс. руб.</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Однако в условиях инфляции более реальные оценки можно получить, используя моментные значения показателей капитала.  По этой причине, а также по причине отсутствия у информации о сумме капитала на начало </w:t>
      </w:r>
      <w:r w:rsidR="003C0C01" w:rsidRPr="00D917FE">
        <w:rPr>
          <w:sz w:val="28"/>
          <w:szCs w:val="28"/>
        </w:rPr>
        <w:t>200</w:t>
      </w:r>
      <w:r w:rsidR="009526A3">
        <w:rPr>
          <w:sz w:val="28"/>
          <w:szCs w:val="28"/>
        </w:rPr>
        <w:t>7</w:t>
      </w:r>
      <w:r w:rsidRPr="00D917FE">
        <w:rPr>
          <w:sz w:val="28"/>
          <w:szCs w:val="28"/>
        </w:rPr>
        <w:t xml:space="preserve"> г., </w:t>
      </w:r>
      <w:r w:rsidR="009526A3">
        <w:rPr>
          <w:sz w:val="28"/>
          <w:szCs w:val="28"/>
        </w:rPr>
        <w:t xml:space="preserve"> </w:t>
      </w:r>
      <w:r w:rsidRPr="00D917FE">
        <w:rPr>
          <w:sz w:val="28"/>
          <w:szCs w:val="28"/>
        </w:rPr>
        <w:t>использ</w:t>
      </w:r>
      <w:r w:rsidR="009526A3">
        <w:rPr>
          <w:sz w:val="28"/>
          <w:szCs w:val="28"/>
        </w:rPr>
        <w:t>уем</w:t>
      </w:r>
      <w:r w:rsidRPr="00D917FE">
        <w:rPr>
          <w:sz w:val="28"/>
          <w:szCs w:val="28"/>
        </w:rPr>
        <w:t xml:space="preserve"> одномоментное значение капитала за </w:t>
      </w:r>
      <w:r w:rsidR="003C0C01" w:rsidRPr="00D917FE">
        <w:rPr>
          <w:sz w:val="28"/>
          <w:szCs w:val="28"/>
        </w:rPr>
        <w:t>200</w:t>
      </w:r>
      <w:r w:rsidR="009526A3">
        <w:rPr>
          <w:sz w:val="28"/>
          <w:szCs w:val="28"/>
        </w:rPr>
        <w:t>7</w:t>
      </w:r>
      <w:r w:rsidRPr="00D917FE">
        <w:rPr>
          <w:sz w:val="28"/>
          <w:szCs w:val="28"/>
        </w:rPr>
        <w:t xml:space="preserve"> г. - на конец года.</w:t>
      </w:r>
    </w:p>
    <w:p w:rsidR="00B63896" w:rsidRPr="009526A3" w:rsidRDefault="00B63896" w:rsidP="00085215">
      <w:pPr>
        <w:pStyle w:val="a3"/>
        <w:tabs>
          <w:tab w:val="right" w:leader="underscore" w:pos="9345"/>
        </w:tabs>
        <w:spacing w:beforeLines="0" w:before="0" w:afterLines="0" w:after="0" w:line="276" w:lineRule="auto"/>
        <w:jc w:val="right"/>
        <w:rPr>
          <w:sz w:val="28"/>
          <w:szCs w:val="28"/>
        </w:rPr>
      </w:pPr>
      <w:r w:rsidRPr="009526A3">
        <w:rPr>
          <w:sz w:val="28"/>
          <w:szCs w:val="28"/>
        </w:rPr>
        <w:t xml:space="preserve">Таблица </w:t>
      </w:r>
      <w:r w:rsidR="00392961">
        <w:rPr>
          <w:sz w:val="28"/>
          <w:szCs w:val="28"/>
        </w:rPr>
        <w:t>2</w:t>
      </w:r>
    </w:p>
    <w:p w:rsidR="00B63896" w:rsidRPr="00D917FE" w:rsidRDefault="00B63896" w:rsidP="00085215">
      <w:pPr>
        <w:pStyle w:val="a3"/>
        <w:tabs>
          <w:tab w:val="right" w:leader="underscore" w:pos="9345"/>
        </w:tabs>
        <w:spacing w:beforeLines="0" w:before="0" w:afterLines="0" w:after="0" w:line="276" w:lineRule="auto"/>
        <w:jc w:val="center"/>
        <w:rPr>
          <w:sz w:val="28"/>
          <w:szCs w:val="28"/>
        </w:rPr>
      </w:pPr>
      <w:r w:rsidRPr="00D917FE">
        <w:rPr>
          <w:sz w:val="28"/>
          <w:szCs w:val="28"/>
        </w:rPr>
        <w:t>Исходные  данные  для  анализа  рентабельн</w:t>
      </w:r>
      <w:r w:rsidR="009526A3">
        <w:rPr>
          <w:sz w:val="28"/>
          <w:szCs w:val="28"/>
        </w:rPr>
        <w:t>ости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705"/>
        <w:gridCol w:w="1706"/>
      </w:tblGrid>
      <w:tr w:rsidR="00B63896" w:rsidRPr="00D917FE">
        <w:tc>
          <w:tcPr>
            <w:tcW w:w="5778" w:type="dxa"/>
            <w:vAlign w:val="center"/>
          </w:tcPr>
          <w:p w:rsidR="00B63896" w:rsidRPr="00D917FE" w:rsidRDefault="00B63896" w:rsidP="007D17D7">
            <w:pPr>
              <w:pStyle w:val="a3"/>
              <w:tabs>
                <w:tab w:val="right" w:leader="underscore" w:pos="9345"/>
              </w:tabs>
              <w:spacing w:beforeLines="0" w:before="0" w:afterLines="0" w:after="0" w:line="360" w:lineRule="auto"/>
              <w:ind w:firstLine="0"/>
              <w:jc w:val="center"/>
              <w:rPr>
                <w:sz w:val="20"/>
                <w:szCs w:val="20"/>
              </w:rPr>
            </w:pPr>
            <w:r w:rsidRPr="00D917FE">
              <w:rPr>
                <w:sz w:val="20"/>
                <w:szCs w:val="20"/>
              </w:rPr>
              <w:t>Показатель</w:t>
            </w:r>
          </w:p>
        </w:tc>
        <w:tc>
          <w:tcPr>
            <w:tcW w:w="1705" w:type="dxa"/>
            <w:vAlign w:val="center"/>
          </w:tcPr>
          <w:p w:rsidR="00B63896" w:rsidRPr="00D917FE" w:rsidRDefault="00833740"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200</w:t>
            </w:r>
            <w:r w:rsidR="00070357">
              <w:rPr>
                <w:sz w:val="20"/>
                <w:szCs w:val="20"/>
              </w:rPr>
              <w:t>7</w:t>
            </w:r>
            <w:r w:rsidR="00B63896" w:rsidRPr="00D917FE">
              <w:rPr>
                <w:sz w:val="20"/>
                <w:szCs w:val="20"/>
              </w:rPr>
              <w:t xml:space="preserve"> г.</w:t>
            </w:r>
          </w:p>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тыс. руб.</w:t>
            </w:r>
          </w:p>
        </w:tc>
        <w:tc>
          <w:tcPr>
            <w:tcW w:w="1706" w:type="dxa"/>
            <w:vAlign w:val="center"/>
          </w:tcPr>
          <w:p w:rsidR="00B63896" w:rsidRPr="00D917FE" w:rsidRDefault="00833740"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200</w:t>
            </w:r>
            <w:r w:rsidR="00070357">
              <w:rPr>
                <w:sz w:val="20"/>
                <w:szCs w:val="20"/>
              </w:rPr>
              <w:t>8</w:t>
            </w:r>
            <w:r w:rsidR="00B63896" w:rsidRPr="00D917FE">
              <w:rPr>
                <w:sz w:val="20"/>
                <w:szCs w:val="20"/>
              </w:rPr>
              <w:t xml:space="preserve"> г.,</w:t>
            </w:r>
          </w:p>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тыс. руб.</w:t>
            </w:r>
          </w:p>
        </w:tc>
      </w:tr>
      <w:tr w:rsidR="00085215" w:rsidRPr="00D917FE">
        <w:tc>
          <w:tcPr>
            <w:tcW w:w="5778" w:type="dxa"/>
          </w:tcPr>
          <w:p w:rsidR="00085215" w:rsidRPr="00D917FE" w:rsidRDefault="00085215" w:rsidP="00085215">
            <w:pPr>
              <w:pStyle w:val="a3"/>
              <w:tabs>
                <w:tab w:val="right" w:leader="underscore" w:pos="9345"/>
              </w:tabs>
              <w:spacing w:beforeLines="0" w:before="0" w:afterLines="0" w:after="0" w:line="360" w:lineRule="auto"/>
              <w:ind w:firstLine="0"/>
              <w:jc w:val="center"/>
              <w:rPr>
                <w:sz w:val="20"/>
                <w:szCs w:val="20"/>
              </w:rPr>
            </w:pPr>
            <w:r>
              <w:rPr>
                <w:sz w:val="20"/>
                <w:szCs w:val="20"/>
              </w:rPr>
              <w:t>1</w:t>
            </w:r>
          </w:p>
        </w:tc>
        <w:tc>
          <w:tcPr>
            <w:tcW w:w="1705" w:type="dxa"/>
            <w:vAlign w:val="center"/>
          </w:tcPr>
          <w:p w:rsidR="00085215" w:rsidRPr="00D917FE" w:rsidRDefault="00085215" w:rsidP="00D917FE">
            <w:pPr>
              <w:pStyle w:val="a3"/>
              <w:tabs>
                <w:tab w:val="right" w:leader="underscore" w:pos="9345"/>
              </w:tabs>
              <w:spacing w:beforeLines="0" w:before="0" w:afterLines="0" w:after="0" w:line="360" w:lineRule="auto"/>
              <w:ind w:firstLine="0"/>
              <w:jc w:val="center"/>
              <w:rPr>
                <w:sz w:val="20"/>
                <w:szCs w:val="20"/>
              </w:rPr>
            </w:pPr>
            <w:r>
              <w:rPr>
                <w:sz w:val="20"/>
                <w:szCs w:val="20"/>
              </w:rPr>
              <w:t>2</w:t>
            </w:r>
          </w:p>
        </w:tc>
        <w:tc>
          <w:tcPr>
            <w:tcW w:w="1706" w:type="dxa"/>
            <w:vAlign w:val="center"/>
          </w:tcPr>
          <w:p w:rsidR="00085215" w:rsidRPr="00D917FE" w:rsidRDefault="00085215" w:rsidP="00D917FE">
            <w:pPr>
              <w:pStyle w:val="a3"/>
              <w:tabs>
                <w:tab w:val="right" w:leader="underscore" w:pos="9345"/>
              </w:tabs>
              <w:spacing w:beforeLines="0" w:before="0" w:afterLines="0" w:after="0" w:line="360" w:lineRule="auto"/>
              <w:ind w:firstLine="0"/>
              <w:jc w:val="center"/>
              <w:rPr>
                <w:sz w:val="20"/>
                <w:szCs w:val="20"/>
              </w:rPr>
            </w:pPr>
            <w:r>
              <w:rPr>
                <w:sz w:val="20"/>
                <w:szCs w:val="20"/>
              </w:rPr>
              <w:t>3</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Выручка  от  реализации  товарной продукции</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1923,46</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3603,1</w:t>
            </w:r>
          </w:p>
        </w:tc>
      </w:tr>
      <w:tr w:rsidR="00B63896" w:rsidRPr="00D917FE" w:rsidTr="005C1C49">
        <w:tc>
          <w:tcPr>
            <w:tcW w:w="5778" w:type="dxa"/>
            <w:tcBorders>
              <w:bottom w:val="single" w:sz="4" w:space="0" w:color="auto"/>
            </w:tcBorders>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Затраты  на  производство  и  сбыт продукции</w:t>
            </w:r>
          </w:p>
        </w:tc>
        <w:tc>
          <w:tcPr>
            <w:tcW w:w="1705" w:type="dxa"/>
            <w:tcBorders>
              <w:bottom w:val="single" w:sz="4" w:space="0" w:color="auto"/>
            </w:tcBorders>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1844,86</w:t>
            </w:r>
          </w:p>
        </w:tc>
        <w:tc>
          <w:tcPr>
            <w:tcW w:w="1706" w:type="dxa"/>
            <w:tcBorders>
              <w:bottom w:val="single" w:sz="4" w:space="0" w:color="auto"/>
            </w:tcBorders>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3210,44</w:t>
            </w:r>
          </w:p>
        </w:tc>
      </w:tr>
      <w:tr w:rsidR="00B63896" w:rsidRPr="00D917FE" w:rsidTr="005C1C49">
        <w:tc>
          <w:tcPr>
            <w:tcW w:w="5778" w:type="dxa"/>
            <w:tcBorders>
              <w:bottom w:val="nil"/>
            </w:tcBorders>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Прибыль  от  реализации  продукции</w:t>
            </w:r>
          </w:p>
        </w:tc>
        <w:tc>
          <w:tcPr>
            <w:tcW w:w="1705" w:type="dxa"/>
            <w:tcBorders>
              <w:bottom w:val="nil"/>
            </w:tcBorders>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78,6</w:t>
            </w:r>
          </w:p>
        </w:tc>
        <w:tc>
          <w:tcPr>
            <w:tcW w:w="1706" w:type="dxa"/>
            <w:tcBorders>
              <w:bottom w:val="nil"/>
            </w:tcBorders>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392,66</w:t>
            </w:r>
          </w:p>
        </w:tc>
      </w:tr>
      <w:tr w:rsidR="005C1C49" w:rsidRPr="005C1C49" w:rsidTr="005C1C49">
        <w:tc>
          <w:tcPr>
            <w:tcW w:w="9189" w:type="dxa"/>
            <w:gridSpan w:val="3"/>
            <w:tcBorders>
              <w:top w:val="nil"/>
              <w:left w:val="nil"/>
              <w:bottom w:val="single" w:sz="4" w:space="0" w:color="auto"/>
              <w:right w:val="nil"/>
            </w:tcBorders>
          </w:tcPr>
          <w:p w:rsidR="005C1C49" w:rsidRPr="005C1C49" w:rsidRDefault="005C1C49" w:rsidP="00392961">
            <w:pPr>
              <w:pStyle w:val="a3"/>
              <w:tabs>
                <w:tab w:val="right" w:leader="underscore" w:pos="9345"/>
              </w:tabs>
              <w:spacing w:beforeLines="0" w:before="0" w:afterLines="0" w:after="0" w:line="360" w:lineRule="auto"/>
              <w:ind w:firstLine="0"/>
              <w:jc w:val="right"/>
              <w:rPr>
                <w:sz w:val="28"/>
                <w:szCs w:val="28"/>
              </w:rPr>
            </w:pPr>
            <w:r w:rsidRPr="005C1C49">
              <w:rPr>
                <w:sz w:val="28"/>
                <w:szCs w:val="28"/>
              </w:rPr>
              <w:t xml:space="preserve">Продолжение таблицы </w:t>
            </w:r>
            <w:r w:rsidR="00392961">
              <w:rPr>
                <w:sz w:val="28"/>
                <w:szCs w:val="28"/>
              </w:rPr>
              <w:t>2</w:t>
            </w:r>
          </w:p>
        </w:tc>
      </w:tr>
      <w:tr w:rsidR="00085215" w:rsidRPr="00D917FE" w:rsidTr="005C1C49">
        <w:tc>
          <w:tcPr>
            <w:tcW w:w="5778" w:type="dxa"/>
            <w:tcBorders>
              <w:top w:val="single" w:sz="4" w:space="0" w:color="auto"/>
            </w:tcBorders>
          </w:tcPr>
          <w:p w:rsidR="00085215" w:rsidRPr="00D917FE" w:rsidRDefault="005C1C49" w:rsidP="005C1C49">
            <w:pPr>
              <w:pStyle w:val="a3"/>
              <w:tabs>
                <w:tab w:val="right" w:leader="underscore" w:pos="9345"/>
              </w:tabs>
              <w:spacing w:beforeLines="0" w:before="0" w:afterLines="0" w:after="0" w:line="360" w:lineRule="auto"/>
              <w:ind w:firstLine="0"/>
              <w:jc w:val="center"/>
              <w:rPr>
                <w:sz w:val="20"/>
                <w:szCs w:val="20"/>
              </w:rPr>
            </w:pPr>
            <w:r>
              <w:rPr>
                <w:sz w:val="20"/>
                <w:szCs w:val="20"/>
              </w:rPr>
              <w:t>1</w:t>
            </w:r>
          </w:p>
        </w:tc>
        <w:tc>
          <w:tcPr>
            <w:tcW w:w="1705" w:type="dxa"/>
            <w:tcBorders>
              <w:top w:val="single" w:sz="4" w:space="0" w:color="auto"/>
            </w:tcBorders>
            <w:vAlign w:val="center"/>
          </w:tcPr>
          <w:p w:rsidR="00085215" w:rsidRPr="00D917FE" w:rsidRDefault="005C1C49" w:rsidP="00D917FE">
            <w:pPr>
              <w:pStyle w:val="a3"/>
              <w:tabs>
                <w:tab w:val="right" w:leader="underscore" w:pos="9345"/>
              </w:tabs>
              <w:spacing w:beforeLines="0" w:before="0" w:afterLines="0" w:after="0" w:line="360" w:lineRule="auto"/>
              <w:ind w:firstLine="0"/>
              <w:jc w:val="center"/>
              <w:rPr>
                <w:sz w:val="20"/>
                <w:szCs w:val="20"/>
              </w:rPr>
            </w:pPr>
            <w:r>
              <w:rPr>
                <w:sz w:val="20"/>
                <w:szCs w:val="20"/>
              </w:rPr>
              <w:t>2</w:t>
            </w:r>
          </w:p>
        </w:tc>
        <w:tc>
          <w:tcPr>
            <w:tcW w:w="1706" w:type="dxa"/>
            <w:tcBorders>
              <w:top w:val="single" w:sz="4" w:space="0" w:color="auto"/>
            </w:tcBorders>
            <w:vAlign w:val="center"/>
          </w:tcPr>
          <w:p w:rsidR="00085215" w:rsidRPr="00D917FE" w:rsidRDefault="005C1C49" w:rsidP="00D917FE">
            <w:pPr>
              <w:pStyle w:val="a3"/>
              <w:tabs>
                <w:tab w:val="right" w:leader="underscore" w:pos="9345"/>
              </w:tabs>
              <w:spacing w:beforeLines="0" w:before="0" w:afterLines="0" w:after="0" w:line="360" w:lineRule="auto"/>
              <w:ind w:firstLine="0"/>
              <w:jc w:val="center"/>
              <w:rPr>
                <w:sz w:val="20"/>
                <w:szCs w:val="20"/>
              </w:rPr>
            </w:pPr>
            <w:r>
              <w:rPr>
                <w:sz w:val="20"/>
                <w:szCs w:val="20"/>
              </w:rPr>
              <w:t>3</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Балансовая  прибыль</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82,94</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407,78</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Налог  на  прибыль</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26,90</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130,48</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Чистая  прибыль</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56,04</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277,3</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Собственный  капитал</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828,42</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944,16</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Внеоборотные  активы</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238,1</w:t>
            </w:r>
          </w:p>
        </w:tc>
        <w:tc>
          <w:tcPr>
            <w:tcW w:w="1706" w:type="dxa"/>
            <w:vAlign w:val="center"/>
          </w:tcPr>
          <w:p w:rsidR="00B63896" w:rsidRPr="00D917FE" w:rsidRDefault="00B63896" w:rsidP="00070357">
            <w:pPr>
              <w:pStyle w:val="a3"/>
              <w:tabs>
                <w:tab w:val="right" w:leader="underscore" w:pos="9345"/>
              </w:tabs>
              <w:spacing w:beforeLines="0" w:before="0" w:afterLines="0" w:after="0" w:line="360" w:lineRule="auto"/>
              <w:ind w:firstLine="0"/>
              <w:jc w:val="center"/>
              <w:rPr>
                <w:sz w:val="20"/>
                <w:szCs w:val="20"/>
              </w:rPr>
            </w:pPr>
            <w:r w:rsidRPr="00D917FE">
              <w:rPr>
                <w:sz w:val="20"/>
                <w:szCs w:val="20"/>
              </w:rPr>
              <w:t>325</w:t>
            </w:r>
            <w:r w:rsidR="00070357">
              <w:rPr>
                <w:sz w:val="20"/>
                <w:szCs w:val="20"/>
              </w:rPr>
              <w:t>,</w:t>
            </w:r>
            <w:r w:rsidRPr="00D917FE">
              <w:rPr>
                <w:sz w:val="20"/>
                <w:szCs w:val="20"/>
              </w:rPr>
              <w:t>5</w:t>
            </w:r>
            <w:r w:rsidR="00070357">
              <w:rPr>
                <w:sz w:val="20"/>
                <w:szCs w:val="20"/>
              </w:rPr>
              <w:t>0</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Весь  капитал  предприятия</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1608,92</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jc w:val="center"/>
              <w:rPr>
                <w:sz w:val="20"/>
                <w:szCs w:val="20"/>
              </w:rPr>
            </w:pPr>
            <w:r w:rsidRPr="00D917FE">
              <w:rPr>
                <w:sz w:val="20"/>
                <w:szCs w:val="20"/>
              </w:rPr>
              <w:t>2024,43</w:t>
            </w:r>
          </w:p>
        </w:tc>
      </w:tr>
    </w:tbl>
    <w:p w:rsidR="00E414EC" w:rsidRDefault="00E414EC" w:rsidP="00E414EC">
      <w:pPr>
        <w:pStyle w:val="a3"/>
        <w:tabs>
          <w:tab w:val="right" w:leader="underscore" w:pos="9345"/>
        </w:tabs>
        <w:spacing w:beforeLines="0" w:before="0" w:afterLines="0" w:after="0" w:line="360" w:lineRule="auto"/>
        <w:ind w:firstLine="0"/>
        <w:rPr>
          <w:sz w:val="28"/>
          <w:szCs w:val="28"/>
          <w:lang w:val="en-US"/>
        </w:rPr>
      </w:pPr>
    </w:p>
    <w:p w:rsidR="00B63896" w:rsidRPr="00D917FE" w:rsidRDefault="00B63896" w:rsidP="00E414EC">
      <w:pPr>
        <w:pStyle w:val="a3"/>
        <w:tabs>
          <w:tab w:val="right" w:leader="underscore" w:pos="9345"/>
        </w:tabs>
        <w:spacing w:beforeLines="0" w:before="0" w:afterLines="0" w:after="0" w:line="360" w:lineRule="auto"/>
        <w:rPr>
          <w:sz w:val="28"/>
          <w:szCs w:val="28"/>
        </w:rPr>
      </w:pPr>
      <w:r w:rsidRPr="00D917FE">
        <w:rPr>
          <w:sz w:val="28"/>
          <w:szCs w:val="28"/>
        </w:rPr>
        <w:t>Рассчитаем  показатели  рентабельности:</w:t>
      </w:r>
    </w:p>
    <w:p w:rsidR="00B63896" w:rsidRPr="00E414EC"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Рентабельность  продаж</w:t>
      </w:r>
      <w:r w:rsidR="00E414EC" w:rsidRPr="00E414EC">
        <w:rPr>
          <w:sz w:val="28"/>
          <w:szCs w:val="28"/>
        </w:rPr>
        <w:t>:</w:t>
      </w:r>
    </w:p>
    <w:p w:rsidR="00B63896" w:rsidRPr="00D917FE" w:rsidRDefault="003A0FF9" w:rsidP="00E414EC">
      <w:pPr>
        <w:pStyle w:val="a3"/>
        <w:tabs>
          <w:tab w:val="right" w:leader="underscore" w:pos="9345"/>
        </w:tabs>
        <w:spacing w:beforeLines="0" w:before="0" w:afterLines="0" w:after="0" w:line="360" w:lineRule="auto"/>
        <w:jc w:val="center"/>
        <w:rPr>
          <w:sz w:val="28"/>
          <w:szCs w:val="28"/>
        </w:rPr>
      </w:pPr>
      <w:r w:rsidRPr="00D917FE">
        <w:rPr>
          <w:sz w:val="28"/>
          <w:szCs w:val="28"/>
        </w:rPr>
        <w:object w:dxaOrig="1320" w:dyaOrig="800">
          <v:shape id="_x0000_i1055" type="#_x0000_t75" style="width:71.25pt;height:43.5pt" o:ole="" fillcolor="window">
            <v:imagedata r:id="rId66" o:title=""/>
          </v:shape>
          <o:OLEObject Type="Embed" ProgID="Equation.3" ShapeID="_x0000_i1055" DrawAspect="Content" ObjectID="_1458750501" r:id="rId67"/>
        </w:object>
      </w:r>
      <w:r w:rsidR="00B63896" w:rsidRPr="00D917FE">
        <w:rPr>
          <w:sz w:val="28"/>
          <w:szCs w:val="28"/>
        </w:rPr>
        <w:t xml:space="preserve">  </w:t>
      </w:r>
    </w:p>
    <w:p w:rsidR="00B63896" w:rsidRPr="00D917FE" w:rsidRDefault="00E414EC" w:rsidP="006D7760">
      <w:pPr>
        <w:pStyle w:val="a3"/>
        <w:tabs>
          <w:tab w:val="right" w:leader="underscore" w:pos="9345"/>
        </w:tabs>
        <w:spacing w:beforeLines="0" w:before="0" w:afterLines="0" w:after="0" w:line="360" w:lineRule="auto"/>
        <w:ind w:firstLine="0"/>
        <w:rPr>
          <w:sz w:val="28"/>
          <w:szCs w:val="28"/>
        </w:rPr>
      </w:pPr>
      <w:r>
        <w:rPr>
          <w:sz w:val="28"/>
          <w:szCs w:val="28"/>
        </w:rPr>
        <w:t>г</w:t>
      </w:r>
      <w:r w:rsidR="00D917FE">
        <w:rPr>
          <w:sz w:val="28"/>
          <w:szCs w:val="28"/>
        </w:rPr>
        <w:t>де</w:t>
      </w:r>
      <w:r>
        <w:rPr>
          <w:sz w:val="28"/>
          <w:szCs w:val="28"/>
        </w:rPr>
        <w:t>,</w:t>
      </w:r>
      <w:r w:rsidR="00D917FE">
        <w:rPr>
          <w:sz w:val="28"/>
          <w:szCs w:val="28"/>
        </w:rPr>
        <w:t xml:space="preserve">  R</w:t>
      </w:r>
      <w:r>
        <w:rPr>
          <w:sz w:val="28"/>
          <w:szCs w:val="28"/>
          <w:vertAlign w:val="subscript"/>
          <w:lang w:val="en-US"/>
        </w:rPr>
        <w:t>n</w:t>
      </w:r>
      <w:r w:rsidRPr="00E414EC">
        <w:rPr>
          <w:sz w:val="28"/>
          <w:szCs w:val="28"/>
        </w:rPr>
        <w:t xml:space="preserve"> -</w:t>
      </w:r>
      <w:r w:rsidR="00D917FE">
        <w:rPr>
          <w:sz w:val="28"/>
          <w:szCs w:val="28"/>
        </w:rPr>
        <w:t xml:space="preserve"> </w:t>
      </w:r>
      <w:r w:rsidR="00B63896" w:rsidRPr="00D917FE">
        <w:rPr>
          <w:sz w:val="28"/>
          <w:szCs w:val="28"/>
        </w:rPr>
        <w:t>рентабельность  продаж;</w:t>
      </w:r>
    </w:p>
    <w:p w:rsidR="00B63896" w:rsidRPr="00D917FE" w:rsidRDefault="00D917FE" w:rsidP="006D7760">
      <w:pPr>
        <w:pStyle w:val="a3"/>
        <w:tabs>
          <w:tab w:val="right" w:leader="underscore" w:pos="9345"/>
        </w:tabs>
        <w:spacing w:beforeLines="0" w:before="0" w:afterLines="0" w:after="0" w:line="360" w:lineRule="auto"/>
        <w:ind w:firstLine="0"/>
        <w:rPr>
          <w:sz w:val="28"/>
          <w:szCs w:val="28"/>
        </w:rPr>
      </w:pPr>
      <w:r>
        <w:rPr>
          <w:sz w:val="28"/>
          <w:szCs w:val="28"/>
        </w:rPr>
        <w:t>П</w:t>
      </w:r>
      <w:r w:rsidR="00E414EC">
        <w:rPr>
          <w:sz w:val="28"/>
          <w:szCs w:val="28"/>
          <w:vertAlign w:val="subscript"/>
          <w:lang w:val="en-US"/>
        </w:rPr>
        <w:t>pn</w:t>
      </w:r>
      <w:r>
        <w:rPr>
          <w:sz w:val="28"/>
          <w:szCs w:val="28"/>
        </w:rPr>
        <w:t xml:space="preserve"> -</w:t>
      </w:r>
      <w:r w:rsidR="00E414EC" w:rsidRPr="00E414EC">
        <w:rPr>
          <w:sz w:val="28"/>
          <w:szCs w:val="28"/>
        </w:rPr>
        <w:t xml:space="preserve"> </w:t>
      </w:r>
      <w:r w:rsidR="00B63896" w:rsidRPr="00D917FE">
        <w:rPr>
          <w:sz w:val="28"/>
          <w:szCs w:val="28"/>
        </w:rPr>
        <w:t>прибыль  от  реализации  продукции;</w:t>
      </w:r>
    </w:p>
    <w:p w:rsidR="00B63896" w:rsidRPr="00D917FE" w:rsidRDefault="00D917FE" w:rsidP="006D7760">
      <w:pPr>
        <w:pStyle w:val="a3"/>
        <w:tabs>
          <w:tab w:val="right" w:leader="underscore" w:pos="9345"/>
        </w:tabs>
        <w:spacing w:beforeLines="0" w:before="0" w:afterLines="0" w:after="0" w:line="360" w:lineRule="auto"/>
        <w:ind w:firstLine="0"/>
        <w:rPr>
          <w:sz w:val="28"/>
          <w:szCs w:val="28"/>
        </w:rPr>
      </w:pPr>
      <w:r>
        <w:rPr>
          <w:sz w:val="28"/>
          <w:szCs w:val="28"/>
        </w:rPr>
        <w:t>В -</w:t>
      </w:r>
      <w:r w:rsidR="00E414EC" w:rsidRPr="00E414EC">
        <w:rPr>
          <w:sz w:val="28"/>
          <w:szCs w:val="28"/>
        </w:rPr>
        <w:t xml:space="preserve"> </w:t>
      </w:r>
      <w:r w:rsidR="00B63896" w:rsidRPr="00D917FE">
        <w:rPr>
          <w:sz w:val="28"/>
          <w:szCs w:val="28"/>
        </w:rPr>
        <w:t>выручка  от  реализации  продукции.</w:t>
      </w:r>
    </w:p>
    <w:p w:rsidR="00B63896" w:rsidRPr="00D917FE" w:rsidRDefault="00B63896" w:rsidP="006D7760">
      <w:pPr>
        <w:pStyle w:val="a3"/>
        <w:tabs>
          <w:tab w:val="right" w:leader="underscore" w:pos="9345"/>
        </w:tabs>
        <w:spacing w:beforeLines="0" w:before="0" w:afterLines="0" w:after="0" w:line="360" w:lineRule="auto"/>
        <w:ind w:firstLine="0"/>
        <w:rPr>
          <w:sz w:val="28"/>
          <w:szCs w:val="28"/>
        </w:rPr>
      </w:pPr>
      <w:r w:rsidRPr="00D917FE">
        <w:rPr>
          <w:sz w:val="28"/>
          <w:szCs w:val="28"/>
        </w:rPr>
        <w:t>В  анализируемом  периоде (</w:t>
      </w:r>
      <w:r w:rsidR="00833740" w:rsidRPr="00D917FE">
        <w:rPr>
          <w:sz w:val="28"/>
          <w:szCs w:val="28"/>
        </w:rPr>
        <w:t>200</w:t>
      </w:r>
      <w:r w:rsidR="00E414EC" w:rsidRPr="004B17F9">
        <w:rPr>
          <w:sz w:val="28"/>
          <w:szCs w:val="28"/>
        </w:rPr>
        <w:t>8</w:t>
      </w:r>
      <w:r w:rsidRPr="00D917FE">
        <w:rPr>
          <w:sz w:val="28"/>
          <w:szCs w:val="28"/>
        </w:rPr>
        <w:t xml:space="preserve"> г.):</w:t>
      </w:r>
    </w:p>
    <w:p w:rsidR="00B63896" w:rsidRPr="00D917FE" w:rsidRDefault="004B17F9" w:rsidP="006D7760">
      <w:pPr>
        <w:pStyle w:val="a3"/>
        <w:tabs>
          <w:tab w:val="right" w:leader="underscore" w:pos="9345"/>
        </w:tabs>
        <w:spacing w:beforeLines="0" w:before="0" w:afterLines="0" w:after="0" w:line="360" w:lineRule="auto"/>
        <w:jc w:val="center"/>
        <w:rPr>
          <w:sz w:val="28"/>
          <w:szCs w:val="28"/>
        </w:rPr>
      </w:pPr>
      <w:r w:rsidRPr="00D917FE">
        <w:rPr>
          <w:position w:val="-28"/>
          <w:sz w:val="28"/>
          <w:szCs w:val="28"/>
        </w:rPr>
        <w:object w:dxaOrig="2299" w:dyaOrig="660">
          <v:shape id="_x0000_i1056" type="#_x0000_t75" style="width:124.5pt;height:36pt" o:ole="" fillcolor="window">
            <v:imagedata r:id="rId68" o:title=""/>
          </v:shape>
          <o:OLEObject Type="Embed" ProgID="Equation.3" ShapeID="_x0000_i1056" DrawAspect="Content" ObjectID="_1458750502" r:id="rId69"/>
        </w:object>
      </w:r>
      <w:r w:rsidR="00B63896"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В  предшествующем  периоде (</w:t>
      </w:r>
      <w:r w:rsidR="00833740" w:rsidRPr="00D917FE">
        <w:rPr>
          <w:sz w:val="28"/>
          <w:szCs w:val="28"/>
        </w:rPr>
        <w:t>200</w:t>
      </w:r>
      <w:r w:rsidR="004B17F9" w:rsidRPr="004B17F9">
        <w:rPr>
          <w:sz w:val="28"/>
          <w:szCs w:val="28"/>
        </w:rPr>
        <w:t>7</w:t>
      </w:r>
      <w:r w:rsidRPr="00D917FE">
        <w:rPr>
          <w:sz w:val="28"/>
          <w:szCs w:val="28"/>
        </w:rPr>
        <w:t xml:space="preserve"> г.):</w:t>
      </w:r>
    </w:p>
    <w:p w:rsidR="00B63896" w:rsidRPr="00D917FE" w:rsidRDefault="004B17F9" w:rsidP="006D7760">
      <w:pPr>
        <w:pStyle w:val="a3"/>
        <w:tabs>
          <w:tab w:val="right" w:leader="underscore" w:pos="9345"/>
        </w:tabs>
        <w:spacing w:beforeLines="0" w:before="0" w:afterLines="0" w:after="0" w:line="360" w:lineRule="auto"/>
        <w:jc w:val="center"/>
        <w:rPr>
          <w:sz w:val="28"/>
          <w:szCs w:val="28"/>
        </w:rPr>
      </w:pPr>
      <w:r w:rsidRPr="00D917FE">
        <w:rPr>
          <w:position w:val="-28"/>
          <w:sz w:val="28"/>
          <w:szCs w:val="28"/>
        </w:rPr>
        <w:object w:dxaOrig="2400" w:dyaOrig="660">
          <v:shape id="_x0000_i1057" type="#_x0000_t75" style="width:129.75pt;height:36pt" o:ole="" fillcolor="window">
            <v:imagedata r:id="rId70" o:title=""/>
          </v:shape>
          <o:OLEObject Type="Embed" ProgID="Equation.3" ShapeID="_x0000_i1057" DrawAspect="Content" ObjectID="_1458750503" r:id="rId71"/>
        </w:object>
      </w:r>
      <w:r w:rsidR="00B63896"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Таким образом, если в </w:t>
      </w:r>
      <w:r w:rsidR="00833740" w:rsidRPr="00D917FE">
        <w:rPr>
          <w:sz w:val="28"/>
          <w:szCs w:val="28"/>
        </w:rPr>
        <w:t>200</w:t>
      </w:r>
      <w:r w:rsidR="004B17F9" w:rsidRPr="004B17F9">
        <w:rPr>
          <w:sz w:val="28"/>
          <w:szCs w:val="28"/>
        </w:rPr>
        <w:t>7</w:t>
      </w:r>
      <w:r w:rsidRPr="00D917FE">
        <w:rPr>
          <w:sz w:val="28"/>
          <w:szCs w:val="28"/>
        </w:rPr>
        <w:t xml:space="preserve"> году с каждого рубля реализованной продукции предприятие получало прибыли  4,09 коп., то в </w:t>
      </w:r>
      <w:r w:rsidR="00833740" w:rsidRPr="00D917FE">
        <w:rPr>
          <w:sz w:val="28"/>
          <w:szCs w:val="28"/>
        </w:rPr>
        <w:t>200</w:t>
      </w:r>
      <w:r w:rsidR="004B17F9" w:rsidRPr="004B17F9">
        <w:rPr>
          <w:sz w:val="28"/>
          <w:szCs w:val="28"/>
        </w:rPr>
        <w:t>8</w:t>
      </w:r>
      <w:r w:rsidRPr="00D917FE">
        <w:rPr>
          <w:sz w:val="28"/>
          <w:szCs w:val="28"/>
        </w:rPr>
        <w:t xml:space="preserve"> году этот показатель возрос в 2,67 раза и составил  10,9 коп.</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Рентабельность производственной деятельности (окупаемость  издержек):</w:t>
      </w:r>
    </w:p>
    <w:p w:rsidR="00B63896" w:rsidRPr="00D917FE" w:rsidRDefault="003A0FF9" w:rsidP="004B17F9">
      <w:pPr>
        <w:pStyle w:val="a3"/>
        <w:tabs>
          <w:tab w:val="right" w:leader="underscore" w:pos="9345"/>
        </w:tabs>
        <w:spacing w:beforeLines="0" w:before="0" w:afterLines="0" w:after="0" w:line="360" w:lineRule="auto"/>
        <w:jc w:val="center"/>
        <w:rPr>
          <w:sz w:val="28"/>
          <w:szCs w:val="28"/>
        </w:rPr>
      </w:pPr>
      <w:r w:rsidRPr="00D917FE">
        <w:rPr>
          <w:sz w:val="28"/>
          <w:szCs w:val="28"/>
        </w:rPr>
        <w:object w:dxaOrig="1320" w:dyaOrig="800">
          <v:shape id="_x0000_i1058" type="#_x0000_t75" style="width:71.25pt;height:43.5pt" o:ole="" fillcolor="window">
            <v:imagedata r:id="rId72" o:title=""/>
          </v:shape>
          <o:OLEObject Type="Embed" ProgID="Equation.3" ShapeID="_x0000_i1058" DrawAspect="Content" ObjectID="_1458750504" r:id="rId73"/>
        </w:object>
      </w:r>
      <w:r w:rsidR="00B63896" w:rsidRPr="00D917FE">
        <w:rPr>
          <w:sz w:val="28"/>
          <w:szCs w:val="28"/>
        </w:rPr>
        <w:t xml:space="preserve">  </w:t>
      </w:r>
    </w:p>
    <w:p w:rsidR="00B63896" w:rsidRPr="00D917FE" w:rsidRDefault="001F5DC3" w:rsidP="006D7760">
      <w:pPr>
        <w:pStyle w:val="a3"/>
        <w:tabs>
          <w:tab w:val="right" w:leader="underscore" w:pos="9345"/>
        </w:tabs>
        <w:spacing w:beforeLines="0" w:before="0" w:afterLines="0" w:after="0" w:line="360" w:lineRule="auto"/>
        <w:ind w:firstLine="0"/>
        <w:rPr>
          <w:sz w:val="28"/>
          <w:szCs w:val="28"/>
        </w:rPr>
      </w:pPr>
      <w:r>
        <w:rPr>
          <w:sz w:val="28"/>
          <w:szCs w:val="28"/>
        </w:rPr>
        <w:t>г</w:t>
      </w:r>
      <w:r w:rsidR="00D917FE">
        <w:rPr>
          <w:sz w:val="28"/>
          <w:szCs w:val="28"/>
        </w:rPr>
        <w:t>де</w:t>
      </w:r>
      <w:r>
        <w:rPr>
          <w:sz w:val="28"/>
          <w:szCs w:val="28"/>
        </w:rPr>
        <w:t>,</w:t>
      </w:r>
      <w:r w:rsidR="00D917FE">
        <w:rPr>
          <w:sz w:val="28"/>
          <w:szCs w:val="28"/>
        </w:rPr>
        <w:t xml:space="preserve">  И -</w:t>
      </w:r>
      <w:r w:rsidRPr="001F5DC3">
        <w:rPr>
          <w:sz w:val="28"/>
          <w:szCs w:val="28"/>
        </w:rPr>
        <w:t xml:space="preserve"> </w:t>
      </w:r>
      <w:r w:rsidR="00B63896" w:rsidRPr="00D917FE">
        <w:rPr>
          <w:sz w:val="28"/>
          <w:szCs w:val="28"/>
        </w:rPr>
        <w:t>затраты  на  производство  и  сбыт  продукции.</w:t>
      </w:r>
    </w:p>
    <w:p w:rsidR="00B63896" w:rsidRPr="00D917FE" w:rsidRDefault="00833740" w:rsidP="00D917FE">
      <w:pPr>
        <w:pStyle w:val="a3"/>
        <w:tabs>
          <w:tab w:val="right" w:leader="underscore" w:pos="9345"/>
        </w:tabs>
        <w:spacing w:beforeLines="0" w:before="0" w:afterLines="0" w:after="0" w:line="360" w:lineRule="auto"/>
        <w:rPr>
          <w:sz w:val="28"/>
          <w:szCs w:val="28"/>
        </w:rPr>
      </w:pPr>
      <w:r w:rsidRPr="00D917FE">
        <w:rPr>
          <w:sz w:val="28"/>
          <w:szCs w:val="28"/>
        </w:rPr>
        <w:t>В</w:t>
      </w:r>
      <w:r w:rsidR="00D917FE">
        <w:rPr>
          <w:sz w:val="28"/>
          <w:szCs w:val="28"/>
        </w:rPr>
        <w:t xml:space="preserve"> </w:t>
      </w:r>
      <w:r w:rsidRPr="00D917FE">
        <w:rPr>
          <w:sz w:val="28"/>
          <w:szCs w:val="28"/>
        </w:rPr>
        <w:t xml:space="preserve"> 200</w:t>
      </w:r>
      <w:r w:rsidR="001F5DC3">
        <w:rPr>
          <w:sz w:val="28"/>
          <w:szCs w:val="28"/>
        </w:rPr>
        <w:t>8</w:t>
      </w:r>
      <w:r w:rsidR="00B63896" w:rsidRPr="00D917FE">
        <w:rPr>
          <w:sz w:val="28"/>
          <w:szCs w:val="28"/>
        </w:rPr>
        <w:t xml:space="preserve"> г.</w:t>
      </w:r>
      <w:r w:rsidR="00D917FE">
        <w:rPr>
          <w:sz w:val="28"/>
          <w:szCs w:val="28"/>
        </w:rPr>
        <w:t xml:space="preserve"> </w:t>
      </w:r>
      <w:r w:rsidR="00B63896" w:rsidRPr="00D917FE">
        <w:rPr>
          <w:sz w:val="28"/>
          <w:szCs w:val="28"/>
        </w:rPr>
        <w:t xml:space="preserve"> </w:t>
      </w:r>
      <w:r w:rsidR="001F5DC3" w:rsidRPr="00D917FE">
        <w:rPr>
          <w:position w:val="-28"/>
          <w:sz w:val="28"/>
          <w:szCs w:val="28"/>
        </w:rPr>
        <w:object w:dxaOrig="2520" w:dyaOrig="660">
          <v:shape id="_x0000_i1059" type="#_x0000_t75" style="width:135.75pt;height:36pt" o:ole="" fillcolor="window">
            <v:imagedata r:id="rId74" o:title=""/>
          </v:shape>
          <o:OLEObject Type="Embed" ProgID="Equation.3" ShapeID="_x0000_i1059" DrawAspect="Content" ObjectID="_1458750505" r:id="rId75"/>
        </w:object>
      </w:r>
      <w:r w:rsidR="00B63896"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В </w:t>
      </w:r>
      <w:r w:rsidR="00833740" w:rsidRPr="00D917FE">
        <w:rPr>
          <w:sz w:val="28"/>
          <w:szCs w:val="28"/>
        </w:rPr>
        <w:t>200</w:t>
      </w:r>
      <w:r w:rsidR="001F5DC3">
        <w:rPr>
          <w:sz w:val="28"/>
          <w:szCs w:val="28"/>
        </w:rPr>
        <w:t>7</w:t>
      </w:r>
      <w:r w:rsidRPr="00D917FE">
        <w:rPr>
          <w:sz w:val="28"/>
          <w:szCs w:val="28"/>
        </w:rPr>
        <w:t xml:space="preserve"> г. </w:t>
      </w:r>
      <w:r w:rsidR="001F5DC3" w:rsidRPr="001F5DC3">
        <w:rPr>
          <w:position w:val="-46"/>
          <w:sz w:val="28"/>
          <w:szCs w:val="28"/>
        </w:rPr>
        <w:object w:dxaOrig="2439" w:dyaOrig="1040">
          <v:shape id="_x0000_i1060" type="#_x0000_t75" style="width:132pt;height:56.25pt" o:ole="" fillcolor="window">
            <v:imagedata r:id="rId76" o:title=""/>
          </v:shape>
          <o:OLEObject Type="Embed" ProgID="Equation.3" ShapeID="_x0000_i1060" DrawAspect="Content" ObjectID="_1458750506" r:id="rId77"/>
        </w:object>
      </w:r>
      <w:r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Отсюда следует, что каждый рубль затрат на производство и сбыт продукции в </w:t>
      </w:r>
      <w:r w:rsidR="00833740" w:rsidRPr="00D917FE">
        <w:rPr>
          <w:sz w:val="28"/>
          <w:szCs w:val="28"/>
        </w:rPr>
        <w:t>200</w:t>
      </w:r>
      <w:r w:rsidR="001F5DC3">
        <w:rPr>
          <w:sz w:val="28"/>
          <w:szCs w:val="28"/>
        </w:rPr>
        <w:t>8</w:t>
      </w:r>
      <w:r w:rsidRPr="00D917FE">
        <w:rPr>
          <w:sz w:val="28"/>
          <w:szCs w:val="28"/>
        </w:rPr>
        <w:t xml:space="preserve"> году принес предприятия прибыли</w:t>
      </w:r>
      <w:r w:rsidR="00833740" w:rsidRPr="00D917FE">
        <w:rPr>
          <w:sz w:val="28"/>
          <w:szCs w:val="28"/>
        </w:rPr>
        <w:t xml:space="preserve"> </w:t>
      </w:r>
      <w:r w:rsidRPr="00D917FE">
        <w:rPr>
          <w:sz w:val="28"/>
          <w:szCs w:val="28"/>
        </w:rPr>
        <w:t xml:space="preserve">12,23 коп., это в 2,87 раза больше, чем в предшествующем </w:t>
      </w:r>
      <w:r w:rsidR="00833740" w:rsidRPr="00D917FE">
        <w:rPr>
          <w:sz w:val="28"/>
          <w:szCs w:val="28"/>
        </w:rPr>
        <w:t>200</w:t>
      </w:r>
      <w:r w:rsidR="001F5DC3">
        <w:rPr>
          <w:sz w:val="28"/>
          <w:szCs w:val="28"/>
        </w:rPr>
        <w:t>7</w:t>
      </w:r>
      <w:r w:rsidRPr="00D917FE">
        <w:rPr>
          <w:sz w:val="28"/>
          <w:szCs w:val="28"/>
        </w:rPr>
        <w:t xml:space="preserve"> году.</w:t>
      </w:r>
    </w:p>
    <w:p w:rsidR="00B63896" w:rsidRPr="00D917FE" w:rsidRDefault="001F5DC3" w:rsidP="00D917FE">
      <w:pPr>
        <w:pStyle w:val="a3"/>
        <w:tabs>
          <w:tab w:val="right" w:leader="underscore" w:pos="9345"/>
        </w:tabs>
        <w:spacing w:beforeLines="0" w:before="0" w:afterLines="0" w:after="0" w:line="360" w:lineRule="auto"/>
        <w:rPr>
          <w:sz w:val="28"/>
          <w:szCs w:val="28"/>
        </w:rPr>
      </w:pPr>
      <w:r>
        <w:rPr>
          <w:sz w:val="28"/>
          <w:szCs w:val="28"/>
        </w:rPr>
        <w:t>Р</w:t>
      </w:r>
      <w:r w:rsidR="00B63896" w:rsidRPr="00D917FE">
        <w:rPr>
          <w:sz w:val="28"/>
          <w:szCs w:val="28"/>
        </w:rPr>
        <w:t>ентабельность (доходность) всего капитала предприятия (RК):</w:t>
      </w:r>
    </w:p>
    <w:p w:rsidR="00B63896" w:rsidRPr="00D917FE" w:rsidRDefault="003A0FF9" w:rsidP="001F5DC3">
      <w:pPr>
        <w:pStyle w:val="a3"/>
        <w:tabs>
          <w:tab w:val="right" w:leader="underscore" w:pos="9345"/>
        </w:tabs>
        <w:spacing w:beforeLines="0" w:before="0" w:afterLines="0" w:after="0" w:line="360" w:lineRule="auto"/>
        <w:jc w:val="center"/>
        <w:rPr>
          <w:sz w:val="28"/>
          <w:szCs w:val="28"/>
        </w:rPr>
      </w:pPr>
      <w:r w:rsidRPr="00D917FE">
        <w:rPr>
          <w:sz w:val="28"/>
          <w:szCs w:val="28"/>
        </w:rPr>
        <w:object w:dxaOrig="1359" w:dyaOrig="859">
          <v:shape id="_x0000_i1061" type="#_x0000_t75" style="width:73.5pt;height:46.5pt" o:ole="" fillcolor="window">
            <v:imagedata r:id="rId78" o:title=""/>
          </v:shape>
          <o:OLEObject Type="Embed" ProgID="Equation.3" ShapeID="_x0000_i1061" DrawAspect="Content" ObjectID="_1458750507" r:id="rId79"/>
        </w:object>
      </w:r>
      <w:r w:rsidR="00B63896" w:rsidRPr="00D917FE">
        <w:rPr>
          <w:sz w:val="28"/>
          <w:szCs w:val="28"/>
        </w:rPr>
        <w:t>,</w:t>
      </w:r>
    </w:p>
    <w:p w:rsidR="00B63896" w:rsidRPr="00D917FE" w:rsidRDefault="001F5DC3" w:rsidP="002606F5">
      <w:pPr>
        <w:pStyle w:val="a3"/>
        <w:tabs>
          <w:tab w:val="right" w:leader="underscore" w:pos="9345"/>
        </w:tabs>
        <w:spacing w:beforeLines="0" w:before="0" w:afterLines="0" w:after="0" w:line="360" w:lineRule="auto"/>
        <w:ind w:firstLine="0"/>
        <w:rPr>
          <w:sz w:val="28"/>
          <w:szCs w:val="28"/>
        </w:rPr>
      </w:pPr>
      <w:r>
        <w:rPr>
          <w:sz w:val="28"/>
          <w:szCs w:val="28"/>
        </w:rPr>
        <w:t>г</w:t>
      </w:r>
      <w:r w:rsidR="00D917FE">
        <w:rPr>
          <w:sz w:val="28"/>
          <w:szCs w:val="28"/>
        </w:rPr>
        <w:t>де</w:t>
      </w:r>
      <w:r>
        <w:rPr>
          <w:sz w:val="28"/>
          <w:szCs w:val="28"/>
        </w:rPr>
        <w:t>,</w:t>
      </w:r>
      <w:r w:rsidR="00D917FE">
        <w:rPr>
          <w:sz w:val="28"/>
          <w:szCs w:val="28"/>
        </w:rPr>
        <w:t xml:space="preserve">  ЧП -</w:t>
      </w:r>
      <w:r>
        <w:rPr>
          <w:sz w:val="28"/>
          <w:szCs w:val="28"/>
        </w:rPr>
        <w:t xml:space="preserve"> </w:t>
      </w:r>
      <w:r w:rsidR="00B63896" w:rsidRPr="00D917FE">
        <w:rPr>
          <w:sz w:val="28"/>
          <w:szCs w:val="28"/>
        </w:rPr>
        <w:t>чистая  прибыль;</w:t>
      </w:r>
    </w:p>
    <w:p w:rsidR="00B63896" w:rsidRPr="00D917FE" w:rsidRDefault="00D917FE" w:rsidP="002606F5">
      <w:pPr>
        <w:pStyle w:val="a3"/>
        <w:tabs>
          <w:tab w:val="right" w:leader="underscore" w:pos="9345"/>
        </w:tabs>
        <w:spacing w:beforeLines="0" w:before="0" w:afterLines="0" w:after="0" w:line="360" w:lineRule="auto"/>
        <w:ind w:firstLine="0"/>
        <w:rPr>
          <w:sz w:val="28"/>
          <w:szCs w:val="28"/>
        </w:rPr>
      </w:pPr>
      <w:r>
        <w:rPr>
          <w:sz w:val="28"/>
          <w:szCs w:val="28"/>
        </w:rPr>
        <w:t>В(</w:t>
      </w:r>
      <w:r w:rsidRPr="001F5DC3">
        <w:rPr>
          <w:i/>
          <w:sz w:val="28"/>
          <w:szCs w:val="28"/>
        </w:rPr>
        <w:t>ср</w:t>
      </w:r>
      <w:r>
        <w:rPr>
          <w:sz w:val="28"/>
          <w:szCs w:val="28"/>
        </w:rPr>
        <w:t>) -</w:t>
      </w:r>
      <w:r w:rsidR="00B63896" w:rsidRPr="00D917FE">
        <w:rPr>
          <w:sz w:val="28"/>
          <w:szCs w:val="28"/>
        </w:rPr>
        <w:t>итог  баланса  (средний).</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В </w:t>
      </w:r>
      <w:r w:rsidR="00833740" w:rsidRPr="00D917FE">
        <w:rPr>
          <w:sz w:val="28"/>
          <w:szCs w:val="28"/>
        </w:rPr>
        <w:t>200</w:t>
      </w:r>
      <w:r w:rsidR="00A53C45">
        <w:rPr>
          <w:sz w:val="28"/>
          <w:szCs w:val="28"/>
        </w:rPr>
        <w:t>8</w:t>
      </w:r>
      <w:r w:rsidRPr="00D917FE">
        <w:rPr>
          <w:sz w:val="28"/>
          <w:szCs w:val="28"/>
        </w:rPr>
        <w:t xml:space="preserve"> г. </w:t>
      </w:r>
      <w:r w:rsidR="00A53C45" w:rsidRPr="00D917FE">
        <w:rPr>
          <w:position w:val="-28"/>
          <w:sz w:val="28"/>
          <w:szCs w:val="28"/>
        </w:rPr>
        <w:object w:dxaOrig="2520" w:dyaOrig="660">
          <v:shape id="_x0000_i1062" type="#_x0000_t75" style="width:135.75pt;height:36pt" o:ole="" fillcolor="window">
            <v:imagedata r:id="rId80" o:title=""/>
          </v:shape>
          <o:OLEObject Type="Embed" ProgID="Equation.3" ShapeID="_x0000_i1062" DrawAspect="Content" ObjectID="_1458750508" r:id="rId81"/>
        </w:object>
      </w:r>
      <w:r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В </w:t>
      </w:r>
      <w:r w:rsidR="00833740" w:rsidRPr="00D917FE">
        <w:rPr>
          <w:sz w:val="28"/>
          <w:szCs w:val="28"/>
        </w:rPr>
        <w:t>200</w:t>
      </w:r>
      <w:r w:rsidR="00A53C45">
        <w:rPr>
          <w:sz w:val="28"/>
          <w:szCs w:val="28"/>
        </w:rPr>
        <w:t>7</w:t>
      </w:r>
      <w:r w:rsidRPr="00D917FE">
        <w:rPr>
          <w:sz w:val="28"/>
          <w:szCs w:val="28"/>
        </w:rPr>
        <w:t xml:space="preserve"> г. </w:t>
      </w:r>
      <w:r w:rsidR="00070357" w:rsidRPr="00D917FE">
        <w:rPr>
          <w:position w:val="-28"/>
          <w:sz w:val="28"/>
          <w:szCs w:val="28"/>
        </w:rPr>
        <w:object w:dxaOrig="2380" w:dyaOrig="660">
          <v:shape id="_x0000_i1063" type="#_x0000_t75" style="width:128.25pt;height:36pt" o:ole="" fillcolor="window">
            <v:imagedata r:id="rId82" o:title=""/>
          </v:shape>
          <o:OLEObject Type="Embed" ProgID="Equation.3" ShapeID="_x0000_i1063" DrawAspect="Content" ObjectID="_1458750509" r:id="rId83"/>
        </w:object>
      </w:r>
      <w:r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ab/>
        <w:t xml:space="preserve">В </w:t>
      </w:r>
      <w:r w:rsidR="00833740" w:rsidRPr="00D917FE">
        <w:rPr>
          <w:sz w:val="28"/>
          <w:szCs w:val="28"/>
        </w:rPr>
        <w:t>200</w:t>
      </w:r>
      <w:r w:rsidR="00A53C45">
        <w:rPr>
          <w:sz w:val="28"/>
          <w:szCs w:val="28"/>
        </w:rPr>
        <w:t>8</w:t>
      </w:r>
      <w:r w:rsidRPr="00D917FE">
        <w:rPr>
          <w:sz w:val="28"/>
          <w:szCs w:val="28"/>
        </w:rPr>
        <w:t xml:space="preserve"> году чистая прибыль предприятия составила 13,7 %</w:t>
      </w:r>
      <w:r w:rsidR="00A53C45">
        <w:rPr>
          <w:sz w:val="28"/>
          <w:szCs w:val="28"/>
        </w:rPr>
        <w:t xml:space="preserve"> </w:t>
      </w:r>
      <w:r w:rsidRPr="00D917FE">
        <w:rPr>
          <w:sz w:val="28"/>
          <w:szCs w:val="28"/>
        </w:rPr>
        <w:t xml:space="preserve">от среднегодовой стоимости всего инвестированного капитала. В </w:t>
      </w:r>
      <w:r w:rsidR="00833740" w:rsidRPr="00D917FE">
        <w:rPr>
          <w:sz w:val="28"/>
          <w:szCs w:val="28"/>
        </w:rPr>
        <w:t>200</w:t>
      </w:r>
      <w:r w:rsidR="00A53C45">
        <w:rPr>
          <w:sz w:val="28"/>
          <w:szCs w:val="28"/>
        </w:rPr>
        <w:t>7</w:t>
      </w:r>
      <w:r w:rsidRPr="00D917FE">
        <w:rPr>
          <w:sz w:val="28"/>
          <w:szCs w:val="28"/>
        </w:rPr>
        <w:t xml:space="preserve"> г. доля чистой прибыли составила</w:t>
      </w:r>
      <w:r w:rsidR="00A53C45">
        <w:rPr>
          <w:sz w:val="28"/>
          <w:szCs w:val="28"/>
        </w:rPr>
        <w:t xml:space="preserve"> </w:t>
      </w:r>
      <w:r w:rsidRPr="00D917FE">
        <w:rPr>
          <w:sz w:val="28"/>
          <w:szCs w:val="28"/>
        </w:rPr>
        <w:t>3,48 % от суммы всего капитала на конец года.</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Рентабельность  внеоборотных  активов (R</w:t>
      </w:r>
      <w:r w:rsidR="00A53C45">
        <w:rPr>
          <w:sz w:val="28"/>
          <w:szCs w:val="28"/>
          <w:vertAlign w:val="subscript"/>
          <w:lang w:val="en-US"/>
        </w:rPr>
        <w:t>F</w:t>
      </w:r>
      <w:r w:rsidRPr="00D917FE">
        <w:rPr>
          <w:sz w:val="28"/>
          <w:szCs w:val="28"/>
        </w:rPr>
        <w:t>):</w:t>
      </w:r>
    </w:p>
    <w:p w:rsidR="00B63896" w:rsidRPr="00D917FE" w:rsidRDefault="003A0FF9" w:rsidP="00A53C45">
      <w:pPr>
        <w:pStyle w:val="a3"/>
        <w:tabs>
          <w:tab w:val="right" w:leader="underscore" w:pos="9345"/>
        </w:tabs>
        <w:spacing w:beforeLines="0" w:before="0" w:afterLines="0" w:after="0" w:line="360" w:lineRule="auto"/>
        <w:jc w:val="center"/>
        <w:rPr>
          <w:sz w:val="28"/>
          <w:szCs w:val="28"/>
        </w:rPr>
      </w:pPr>
      <w:r w:rsidRPr="00D917FE">
        <w:rPr>
          <w:sz w:val="28"/>
          <w:szCs w:val="28"/>
        </w:rPr>
        <w:object w:dxaOrig="1420" w:dyaOrig="880">
          <v:shape id="_x0000_i1064" type="#_x0000_t75" style="width:76.5pt;height:47.25pt" o:ole="" fillcolor="window">
            <v:imagedata r:id="rId84" o:title=""/>
          </v:shape>
          <o:OLEObject Type="Embed" ProgID="Equation.3" ShapeID="_x0000_i1064" DrawAspect="Content" ObjectID="_1458750510" r:id="rId85"/>
        </w:object>
      </w:r>
      <w:r w:rsidR="00B63896" w:rsidRPr="00D917FE">
        <w:rPr>
          <w:sz w:val="28"/>
          <w:szCs w:val="28"/>
        </w:rPr>
        <w:t>,</w:t>
      </w:r>
    </w:p>
    <w:p w:rsidR="00B63896" w:rsidRPr="00D917FE" w:rsidRDefault="00A53C45" w:rsidP="002606F5">
      <w:pPr>
        <w:pStyle w:val="a3"/>
        <w:tabs>
          <w:tab w:val="right" w:leader="underscore" w:pos="9345"/>
        </w:tabs>
        <w:spacing w:beforeLines="0" w:before="0" w:afterLines="0" w:after="0" w:line="360" w:lineRule="auto"/>
        <w:ind w:firstLine="0"/>
        <w:rPr>
          <w:sz w:val="28"/>
          <w:szCs w:val="28"/>
        </w:rPr>
      </w:pPr>
      <w:r>
        <w:rPr>
          <w:sz w:val="28"/>
          <w:szCs w:val="28"/>
        </w:rPr>
        <w:t>г</w:t>
      </w:r>
      <w:r w:rsidR="00D917FE">
        <w:rPr>
          <w:sz w:val="28"/>
          <w:szCs w:val="28"/>
        </w:rPr>
        <w:t>де</w:t>
      </w:r>
      <w:r>
        <w:rPr>
          <w:sz w:val="28"/>
          <w:szCs w:val="28"/>
        </w:rPr>
        <w:t xml:space="preserve">, </w:t>
      </w:r>
      <w:r w:rsidR="00D917FE">
        <w:rPr>
          <w:sz w:val="28"/>
          <w:szCs w:val="28"/>
        </w:rPr>
        <w:t>F(</w:t>
      </w:r>
      <w:r w:rsidR="00D917FE" w:rsidRPr="00A53C45">
        <w:rPr>
          <w:i/>
          <w:sz w:val="28"/>
          <w:szCs w:val="28"/>
        </w:rPr>
        <w:t>ср</w:t>
      </w:r>
      <w:r w:rsidR="00D917FE">
        <w:rPr>
          <w:sz w:val="28"/>
          <w:szCs w:val="28"/>
        </w:rPr>
        <w:t>) -</w:t>
      </w:r>
      <w:r>
        <w:rPr>
          <w:sz w:val="28"/>
          <w:szCs w:val="28"/>
        </w:rPr>
        <w:t xml:space="preserve"> </w:t>
      </w:r>
      <w:r w:rsidR="00B63896" w:rsidRPr="00D917FE">
        <w:rPr>
          <w:sz w:val="28"/>
          <w:szCs w:val="28"/>
        </w:rPr>
        <w:t>средняя  стоимость  внеоборотных  активов.</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В </w:t>
      </w:r>
      <w:r w:rsidR="00833740" w:rsidRPr="00D917FE">
        <w:rPr>
          <w:sz w:val="28"/>
          <w:szCs w:val="28"/>
        </w:rPr>
        <w:t>200</w:t>
      </w:r>
      <w:r w:rsidR="00A53C45">
        <w:rPr>
          <w:sz w:val="28"/>
          <w:szCs w:val="28"/>
        </w:rPr>
        <w:t>8</w:t>
      </w:r>
      <w:r w:rsidRPr="00D917FE">
        <w:rPr>
          <w:sz w:val="28"/>
          <w:szCs w:val="28"/>
        </w:rPr>
        <w:t xml:space="preserve"> </w:t>
      </w:r>
      <w:r w:rsidR="00A53C45">
        <w:rPr>
          <w:sz w:val="28"/>
          <w:szCs w:val="28"/>
        </w:rPr>
        <w:t>г</w:t>
      </w:r>
      <w:r w:rsidRPr="00D917FE">
        <w:rPr>
          <w:sz w:val="28"/>
          <w:szCs w:val="28"/>
        </w:rPr>
        <w:t xml:space="preserve">. </w:t>
      </w:r>
      <w:r w:rsidR="00D917FE">
        <w:rPr>
          <w:sz w:val="28"/>
          <w:szCs w:val="28"/>
        </w:rPr>
        <w:t xml:space="preserve"> </w:t>
      </w:r>
      <w:r w:rsidR="00A53C45" w:rsidRPr="00D917FE">
        <w:rPr>
          <w:position w:val="-28"/>
          <w:sz w:val="28"/>
          <w:szCs w:val="28"/>
        </w:rPr>
        <w:object w:dxaOrig="2320" w:dyaOrig="660">
          <v:shape id="_x0000_i1065" type="#_x0000_t75" style="width:125.25pt;height:36pt" o:ole="" fillcolor="window">
            <v:imagedata r:id="rId86" o:title=""/>
          </v:shape>
          <o:OLEObject Type="Embed" ProgID="Equation.3" ShapeID="_x0000_i1065" DrawAspect="Content" ObjectID="_1458750511" r:id="rId87"/>
        </w:object>
      </w:r>
      <w:r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В </w:t>
      </w:r>
      <w:r w:rsidR="00833740" w:rsidRPr="00D917FE">
        <w:rPr>
          <w:sz w:val="28"/>
          <w:szCs w:val="28"/>
        </w:rPr>
        <w:t>200</w:t>
      </w:r>
      <w:r w:rsidR="00A53C45">
        <w:rPr>
          <w:sz w:val="28"/>
          <w:szCs w:val="28"/>
        </w:rPr>
        <w:t>7</w:t>
      </w:r>
      <w:r w:rsidRPr="00D917FE">
        <w:rPr>
          <w:sz w:val="28"/>
          <w:szCs w:val="28"/>
        </w:rPr>
        <w:t xml:space="preserve"> г. </w:t>
      </w:r>
      <w:r w:rsidR="00D917FE">
        <w:rPr>
          <w:sz w:val="28"/>
          <w:szCs w:val="28"/>
        </w:rPr>
        <w:t xml:space="preserve"> </w:t>
      </w:r>
      <w:r w:rsidR="00A53C45" w:rsidRPr="00D917FE">
        <w:rPr>
          <w:position w:val="-28"/>
          <w:sz w:val="28"/>
          <w:szCs w:val="28"/>
        </w:rPr>
        <w:object w:dxaOrig="2340" w:dyaOrig="660">
          <v:shape id="_x0000_i1066" type="#_x0000_t75" style="width:126pt;height:36pt" o:ole="" fillcolor="window">
            <v:imagedata r:id="rId88" o:title=""/>
          </v:shape>
          <o:OLEObject Type="Embed" ProgID="Equation.3" ShapeID="_x0000_i1066" DrawAspect="Content" ObjectID="_1458750512" r:id="rId89"/>
        </w:object>
      </w:r>
      <w:r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ab/>
        <w:t>На каждый рубль, вложенные во внеоборотные активы, приходится 85,19 коп. чистой прибыли, что в 3,62 раза больше, чем в  предшествующем  году.</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Рентабельность  собственного  капитала (R</w:t>
      </w:r>
      <w:r w:rsidR="00A53C45">
        <w:rPr>
          <w:sz w:val="28"/>
          <w:szCs w:val="28"/>
          <w:vertAlign w:val="subscript"/>
        </w:rPr>
        <w:t>СК</w:t>
      </w:r>
      <w:r w:rsidRPr="00D917FE">
        <w:rPr>
          <w:sz w:val="28"/>
          <w:szCs w:val="28"/>
        </w:rPr>
        <w:t>):</w:t>
      </w:r>
    </w:p>
    <w:p w:rsidR="00B63896" w:rsidRPr="00D917FE" w:rsidRDefault="003A0FF9" w:rsidP="00A53C45">
      <w:pPr>
        <w:pStyle w:val="a3"/>
        <w:tabs>
          <w:tab w:val="right" w:leader="underscore" w:pos="9345"/>
        </w:tabs>
        <w:spacing w:beforeLines="0" w:before="0" w:afterLines="0" w:after="0" w:line="360" w:lineRule="auto"/>
        <w:jc w:val="center"/>
        <w:rPr>
          <w:sz w:val="28"/>
          <w:szCs w:val="28"/>
        </w:rPr>
      </w:pPr>
      <w:r w:rsidRPr="00D917FE">
        <w:rPr>
          <w:sz w:val="28"/>
          <w:szCs w:val="28"/>
        </w:rPr>
        <w:object w:dxaOrig="1300" w:dyaOrig="740">
          <v:shape id="_x0000_i1067" type="#_x0000_t75" style="width:70.5pt;height:39.75pt" o:ole="" fillcolor="window">
            <v:imagedata r:id="rId90" o:title=""/>
          </v:shape>
          <o:OLEObject Type="Embed" ProgID="Equation.3" ShapeID="_x0000_i1067" DrawAspect="Content" ObjectID="_1458750513" r:id="rId91"/>
        </w:object>
      </w:r>
      <w:r w:rsidR="00B63896" w:rsidRPr="00D917FE">
        <w:rPr>
          <w:sz w:val="28"/>
          <w:szCs w:val="28"/>
        </w:rPr>
        <w:t>,</w:t>
      </w:r>
    </w:p>
    <w:p w:rsidR="00B63896" w:rsidRPr="00D917FE" w:rsidRDefault="00B6140E" w:rsidP="002606F5">
      <w:pPr>
        <w:pStyle w:val="a3"/>
        <w:tabs>
          <w:tab w:val="right" w:leader="underscore" w:pos="9345"/>
        </w:tabs>
        <w:spacing w:beforeLines="0" w:before="0" w:afterLines="0" w:after="0" w:line="360" w:lineRule="auto"/>
        <w:ind w:firstLine="0"/>
        <w:rPr>
          <w:sz w:val="28"/>
          <w:szCs w:val="28"/>
        </w:rPr>
      </w:pPr>
      <w:r>
        <w:rPr>
          <w:sz w:val="28"/>
          <w:szCs w:val="28"/>
        </w:rPr>
        <w:t>г</w:t>
      </w:r>
      <w:r w:rsidR="00D917FE">
        <w:rPr>
          <w:sz w:val="28"/>
          <w:szCs w:val="28"/>
        </w:rPr>
        <w:t>де</w:t>
      </w:r>
      <w:r>
        <w:rPr>
          <w:sz w:val="28"/>
          <w:szCs w:val="28"/>
        </w:rPr>
        <w:t>,</w:t>
      </w:r>
      <w:r w:rsidR="00D917FE">
        <w:rPr>
          <w:sz w:val="28"/>
          <w:szCs w:val="28"/>
        </w:rPr>
        <w:t xml:space="preserve">  СК -</w:t>
      </w:r>
      <w:r w:rsidR="00A53C45">
        <w:rPr>
          <w:sz w:val="28"/>
          <w:szCs w:val="28"/>
        </w:rPr>
        <w:t xml:space="preserve"> </w:t>
      </w:r>
      <w:r w:rsidR="00B63896" w:rsidRPr="00D917FE">
        <w:rPr>
          <w:sz w:val="28"/>
          <w:szCs w:val="28"/>
        </w:rPr>
        <w:t>собственный  капитал  предприятия.</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В </w:t>
      </w:r>
      <w:r w:rsidR="00833740" w:rsidRPr="00D917FE">
        <w:rPr>
          <w:sz w:val="28"/>
          <w:szCs w:val="28"/>
        </w:rPr>
        <w:t>200</w:t>
      </w:r>
      <w:r w:rsidR="00B6140E">
        <w:rPr>
          <w:sz w:val="28"/>
          <w:szCs w:val="28"/>
        </w:rPr>
        <w:t>8</w:t>
      </w:r>
      <w:r w:rsidRPr="00D917FE">
        <w:rPr>
          <w:sz w:val="28"/>
          <w:szCs w:val="28"/>
        </w:rPr>
        <w:t xml:space="preserve"> г. </w:t>
      </w:r>
      <w:r w:rsidR="00D917FE">
        <w:rPr>
          <w:sz w:val="28"/>
          <w:szCs w:val="28"/>
        </w:rPr>
        <w:t xml:space="preserve"> </w:t>
      </w:r>
      <w:r w:rsidR="00B6140E" w:rsidRPr="00D917FE">
        <w:rPr>
          <w:position w:val="-28"/>
          <w:sz w:val="28"/>
          <w:szCs w:val="28"/>
        </w:rPr>
        <w:object w:dxaOrig="2460" w:dyaOrig="660">
          <v:shape id="_x0000_i1068" type="#_x0000_t75" style="width:132.75pt;height:36pt" o:ole="" fillcolor="window">
            <v:imagedata r:id="rId92" o:title=""/>
          </v:shape>
          <o:OLEObject Type="Embed" ProgID="Equation.3" ShapeID="_x0000_i1068" DrawAspect="Content" ObjectID="_1458750514" r:id="rId93"/>
        </w:object>
      </w:r>
      <w:r w:rsidRPr="00D917FE">
        <w:rPr>
          <w:sz w:val="28"/>
          <w:szCs w:val="28"/>
        </w:rPr>
        <w:t xml:space="preserve">  %</w:t>
      </w:r>
    </w:p>
    <w:p w:rsidR="00B63896" w:rsidRPr="00D917FE" w:rsidRDefault="00833740" w:rsidP="00D917FE">
      <w:pPr>
        <w:pStyle w:val="a3"/>
        <w:tabs>
          <w:tab w:val="right" w:leader="underscore" w:pos="9345"/>
        </w:tabs>
        <w:spacing w:beforeLines="0" w:before="0" w:afterLines="0" w:after="0" w:line="360" w:lineRule="auto"/>
        <w:rPr>
          <w:sz w:val="28"/>
          <w:szCs w:val="28"/>
        </w:rPr>
      </w:pPr>
      <w:r w:rsidRPr="00D917FE">
        <w:rPr>
          <w:sz w:val="28"/>
          <w:szCs w:val="28"/>
        </w:rPr>
        <w:t>В 200</w:t>
      </w:r>
      <w:r w:rsidR="00B6140E">
        <w:rPr>
          <w:sz w:val="28"/>
          <w:szCs w:val="28"/>
        </w:rPr>
        <w:t>7</w:t>
      </w:r>
      <w:r w:rsidR="00B63896" w:rsidRPr="00D917FE">
        <w:rPr>
          <w:sz w:val="28"/>
          <w:szCs w:val="28"/>
        </w:rPr>
        <w:t xml:space="preserve"> г. </w:t>
      </w:r>
      <w:r w:rsidR="00D917FE">
        <w:rPr>
          <w:sz w:val="28"/>
          <w:szCs w:val="28"/>
        </w:rPr>
        <w:t xml:space="preserve"> </w:t>
      </w:r>
      <w:r w:rsidR="00B6140E" w:rsidRPr="00D917FE">
        <w:rPr>
          <w:position w:val="-28"/>
          <w:sz w:val="28"/>
          <w:szCs w:val="28"/>
        </w:rPr>
        <w:object w:dxaOrig="2360" w:dyaOrig="660">
          <v:shape id="_x0000_i1069" type="#_x0000_t75" style="width:127.5pt;height:36pt" o:ole="" fillcolor="window">
            <v:imagedata r:id="rId94" o:title=""/>
          </v:shape>
          <o:OLEObject Type="Embed" ProgID="Equation.3" ShapeID="_x0000_i1069" DrawAspect="Content" ObjectID="_1458750515" r:id="rId95"/>
        </w:object>
      </w:r>
      <w:r w:rsidR="00B63896"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ab/>
        <w:t xml:space="preserve">Эффективность использования собственных средств предприятия в </w:t>
      </w:r>
      <w:r w:rsidR="00833740" w:rsidRPr="00D917FE">
        <w:rPr>
          <w:sz w:val="28"/>
          <w:szCs w:val="28"/>
        </w:rPr>
        <w:t>200</w:t>
      </w:r>
      <w:r w:rsidR="00B6140E">
        <w:rPr>
          <w:sz w:val="28"/>
          <w:szCs w:val="28"/>
        </w:rPr>
        <w:t>8</w:t>
      </w:r>
      <w:r w:rsidRPr="00D917FE">
        <w:rPr>
          <w:sz w:val="28"/>
          <w:szCs w:val="28"/>
        </w:rPr>
        <w:t xml:space="preserve"> г. возросла по сравнению с предшествующим годом  в  4,34 раза.</w:t>
      </w:r>
    </w:p>
    <w:p w:rsidR="00B6140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Приведенные показатели рентабельности зависят от множества факторов. </w:t>
      </w:r>
    </w:p>
    <w:p w:rsidR="00B63896" w:rsidRDefault="00B6140E" w:rsidP="00D917FE">
      <w:pPr>
        <w:pStyle w:val="a3"/>
        <w:tabs>
          <w:tab w:val="right" w:leader="underscore" w:pos="9345"/>
        </w:tabs>
        <w:spacing w:beforeLines="0" w:before="0" w:afterLines="0" w:after="0" w:line="360" w:lineRule="auto"/>
        <w:rPr>
          <w:sz w:val="28"/>
          <w:szCs w:val="28"/>
        </w:rPr>
      </w:pPr>
      <w:r>
        <w:rPr>
          <w:sz w:val="28"/>
          <w:szCs w:val="28"/>
        </w:rPr>
        <w:t>Ф</w:t>
      </w:r>
      <w:r w:rsidR="00B63896" w:rsidRPr="00D917FE">
        <w:rPr>
          <w:sz w:val="28"/>
          <w:szCs w:val="28"/>
        </w:rPr>
        <w:t>акторный анализ уровня рентабельности производственной деятельности предприятия.</w:t>
      </w:r>
    </w:p>
    <w:p w:rsidR="00B6140E" w:rsidRPr="00D917FE" w:rsidRDefault="00B6140E" w:rsidP="00B6140E">
      <w:pPr>
        <w:pStyle w:val="a3"/>
        <w:tabs>
          <w:tab w:val="right" w:leader="underscore" w:pos="9345"/>
        </w:tabs>
        <w:spacing w:beforeLines="0" w:before="0" w:afterLines="0" w:after="0" w:line="360" w:lineRule="auto"/>
        <w:jc w:val="right"/>
        <w:rPr>
          <w:sz w:val="28"/>
          <w:szCs w:val="28"/>
        </w:rPr>
      </w:pPr>
      <w:r>
        <w:rPr>
          <w:sz w:val="28"/>
          <w:szCs w:val="28"/>
        </w:rPr>
        <w:t xml:space="preserve">Таблица </w:t>
      </w:r>
      <w:r w:rsidR="00392961">
        <w:rPr>
          <w:sz w:val="28"/>
          <w:szCs w:val="28"/>
        </w:rPr>
        <w:t>3</w:t>
      </w:r>
    </w:p>
    <w:p w:rsidR="00B6140E" w:rsidRPr="00D917FE" w:rsidRDefault="00B63896" w:rsidP="00B6140E">
      <w:pPr>
        <w:pStyle w:val="a3"/>
        <w:tabs>
          <w:tab w:val="right" w:leader="underscore" w:pos="9345"/>
        </w:tabs>
        <w:spacing w:beforeLines="0" w:before="0" w:afterLines="0" w:after="0" w:line="360" w:lineRule="auto"/>
        <w:ind w:firstLine="0"/>
        <w:rPr>
          <w:sz w:val="28"/>
          <w:szCs w:val="28"/>
        </w:rPr>
      </w:pPr>
      <w:r w:rsidRPr="00D917FE">
        <w:rPr>
          <w:sz w:val="28"/>
          <w:szCs w:val="28"/>
        </w:rPr>
        <w:t xml:space="preserve">Показатели  рентабельности  деятельности  ООО  </w:t>
      </w:r>
      <w:r w:rsidR="00B6140E" w:rsidRPr="00014801">
        <w:rPr>
          <w:sz w:val="28"/>
          <w:szCs w:val="28"/>
        </w:rPr>
        <w:t>“</w:t>
      </w:r>
      <w:r w:rsidR="00B6140E" w:rsidRPr="00014801">
        <w:rPr>
          <w:bCs/>
          <w:sz w:val="28"/>
          <w:szCs w:val="28"/>
        </w:rPr>
        <w:t>Промлесстройсервис</w:t>
      </w:r>
      <w:r w:rsidR="00B6140E" w:rsidRPr="00790B7B">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705"/>
        <w:gridCol w:w="1706"/>
      </w:tblGrid>
      <w:tr w:rsidR="00B63896" w:rsidRPr="00D917FE">
        <w:tc>
          <w:tcPr>
            <w:tcW w:w="5778" w:type="dxa"/>
            <w:vAlign w:val="center"/>
          </w:tcPr>
          <w:p w:rsidR="00B63896" w:rsidRPr="00D917FE" w:rsidRDefault="00B63896" w:rsidP="00B6140E">
            <w:pPr>
              <w:pStyle w:val="a3"/>
              <w:tabs>
                <w:tab w:val="right" w:leader="underscore" w:pos="9345"/>
              </w:tabs>
              <w:spacing w:beforeLines="0" w:before="0" w:afterLines="0" w:after="0" w:line="360" w:lineRule="auto"/>
              <w:ind w:firstLine="0"/>
              <w:jc w:val="center"/>
              <w:rPr>
                <w:sz w:val="20"/>
                <w:szCs w:val="20"/>
              </w:rPr>
            </w:pPr>
            <w:r w:rsidRPr="00D917FE">
              <w:rPr>
                <w:sz w:val="20"/>
                <w:szCs w:val="20"/>
              </w:rPr>
              <w:t>Показатель</w:t>
            </w:r>
          </w:p>
        </w:tc>
        <w:tc>
          <w:tcPr>
            <w:tcW w:w="1705" w:type="dxa"/>
            <w:vAlign w:val="center"/>
          </w:tcPr>
          <w:p w:rsidR="00B63896" w:rsidRPr="00D917FE" w:rsidRDefault="00833740" w:rsidP="00D917FE">
            <w:pPr>
              <w:pStyle w:val="a3"/>
              <w:tabs>
                <w:tab w:val="right" w:leader="underscore" w:pos="9345"/>
              </w:tabs>
              <w:spacing w:beforeLines="0" w:before="0" w:afterLines="0" w:after="0" w:line="360" w:lineRule="auto"/>
              <w:ind w:firstLine="0"/>
              <w:rPr>
                <w:sz w:val="20"/>
                <w:szCs w:val="20"/>
              </w:rPr>
            </w:pPr>
            <w:r w:rsidRPr="00D917FE">
              <w:rPr>
                <w:sz w:val="20"/>
                <w:szCs w:val="20"/>
              </w:rPr>
              <w:t>200</w:t>
            </w:r>
            <w:r w:rsidR="00B6140E">
              <w:rPr>
                <w:sz w:val="20"/>
                <w:szCs w:val="20"/>
              </w:rPr>
              <w:t>7</w:t>
            </w:r>
            <w:r w:rsidR="00B63896" w:rsidRPr="00D917FE">
              <w:rPr>
                <w:sz w:val="20"/>
                <w:szCs w:val="20"/>
              </w:rPr>
              <w:t xml:space="preserve"> г.,  </w:t>
            </w:r>
          </w:p>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w:t>
            </w:r>
          </w:p>
        </w:tc>
        <w:tc>
          <w:tcPr>
            <w:tcW w:w="1706" w:type="dxa"/>
            <w:vAlign w:val="center"/>
          </w:tcPr>
          <w:p w:rsidR="00B63896" w:rsidRPr="00D917FE" w:rsidRDefault="00833740" w:rsidP="00D917FE">
            <w:pPr>
              <w:pStyle w:val="a3"/>
              <w:tabs>
                <w:tab w:val="right" w:leader="underscore" w:pos="9345"/>
              </w:tabs>
              <w:spacing w:beforeLines="0" w:before="0" w:afterLines="0" w:after="0" w:line="360" w:lineRule="auto"/>
              <w:ind w:firstLine="0"/>
              <w:rPr>
                <w:sz w:val="20"/>
                <w:szCs w:val="20"/>
              </w:rPr>
            </w:pPr>
            <w:r w:rsidRPr="00D917FE">
              <w:rPr>
                <w:sz w:val="20"/>
                <w:szCs w:val="20"/>
              </w:rPr>
              <w:t>200</w:t>
            </w:r>
            <w:r w:rsidR="00B6140E">
              <w:rPr>
                <w:sz w:val="20"/>
                <w:szCs w:val="20"/>
              </w:rPr>
              <w:t>8</w:t>
            </w:r>
            <w:r w:rsidR="00B63896" w:rsidRPr="00D917FE">
              <w:rPr>
                <w:sz w:val="20"/>
                <w:szCs w:val="20"/>
              </w:rPr>
              <w:t xml:space="preserve"> г.,</w:t>
            </w:r>
          </w:p>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Рентабельность  продаж  (Rп)</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4,09</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10,9</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Рентабельность  производственной  деятельности  (окупаемость  затрат)  (RЗ)</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4,26</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12,23</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Рентабельность  всего  капитала  предприятия (Rк)</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3,48</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13,70</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Рентабельность  внеоборотных  активов (RF)</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23,54</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85,19</w:t>
            </w:r>
          </w:p>
        </w:tc>
      </w:tr>
      <w:tr w:rsidR="00B63896" w:rsidRPr="00D917FE">
        <w:tc>
          <w:tcPr>
            <w:tcW w:w="5778"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Рентабельность  собственного  капитала (Rск)</w:t>
            </w:r>
          </w:p>
        </w:tc>
        <w:tc>
          <w:tcPr>
            <w:tcW w:w="1705"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6,76</w:t>
            </w:r>
          </w:p>
        </w:tc>
        <w:tc>
          <w:tcPr>
            <w:tcW w:w="1706"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29,37</w:t>
            </w:r>
          </w:p>
        </w:tc>
      </w:tr>
    </w:tbl>
    <w:p w:rsidR="00B63896" w:rsidRPr="00D917FE" w:rsidRDefault="00B63896" w:rsidP="00D917FE">
      <w:pPr>
        <w:pStyle w:val="a3"/>
        <w:tabs>
          <w:tab w:val="right" w:leader="underscore" w:pos="9345"/>
        </w:tabs>
        <w:spacing w:beforeLines="0" w:before="0" w:afterLines="0" w:after="0" w:line="360" w:lineRule="auto"/>
        <w:rPr>
          <w:sz w:val="28"/>
          <w:szCs w:val="28"/>
        </w:rPr>
      </w:pP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Уровень рентабельности производственной деятельности (окупаемость затрат) зависит от трех основных факторов первого порядка: изменения структуры реализованной продукции, ее себестоимости  и  средних  цен  реализации.</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Факторная  модель  этого  показателя  имеет  вид:</w:t>
      </w:r>
    </w:p>
    <w:p w:rsidR="00B63896" w:rsidRPr="00D917FE" w:rsidRDefault="003A0FF9" w:rsidP="00B6140E">
      <w:pPr>
        <w:pStyle w:val="a3"/>
        <w:tabs>
          <w:tab w:val="right" w:leader="underscore" w:pos="9345"/>
        </w:tabs>
        <w:spacing w:beforeLines="0" w:before="0" w:afterLines="0" w:after="0" w:line="360" w:lineRule="auto"/>
        <w:jc w:val="center"/>
        <w:rPr>
          <w:sz w:val="28"/>
          <w:szCs w:val="28"/>
        </w:rPr>
      </w:pPr>
      <w:r w:rsidRPr="00D917FE">
        <w:rPr>
          <w:sz w:val="28"/>
          <w:szCs w:val="28"/>
        </w:rPr>
        <w:object w:dxaOrig="3960" w:dyaOrig="920">
          <v:shape id="_x0000_i1070" type="#_x0000_t75" style="width:219.75pt;height:50.25pt" o:ole="" fillcolor="window">
            <v:imagedata r:id="rId96" o:title=""/>
          </v:shape>
          <o:OLEObject Type="Embed" ProgID="Equation.3" ShapeID="_x0000_i1070" DrawAspect="Content" ObjectID="_1458750516" r:id="rId97"/>
        </w:object>
      </w:r>
      <w:r w:rsidR="00B63896" w:rsidRPr="00D917FE">
        <w:rPr>
          <w:sz w:val="28"/>
          <w:szCs w:val="28"/>
        </w:rPr>
        <w:t xml:space="preserve"> </w:t>
      </w:r>
      <w:r w:rsidR="00B6140E">
        <w:rPr>
          <w:sz w:val="28"/>
          <w:szCs w:val="28"/>
        </w:rPr>
        <w:t>,</w:t>
      </w:r>
    </w:p>
    <w:p w:rsidR="00B63896" w:rsidRPr="00D917FE" w:rsidRDefault="002F6796" w:rsidP="002606F5">
      <w:pPr>
        <w:pStyle w:val="a3"/>
        <w:tabs>
          <w:tab w:val="right" w:leader="underscore" w:pos="9345"/>
        </w:tabs>
        <w:spacing w:beforeLines="0" w:before="0" w:afterLines="0" w:after="0" w:line="360" w:lineRule="auto"/>
        <w:ind w:firstLine="0"/>
        <w:rPr>
          <w:sz w:val="28"/>
          <w:szCs w:val="28"/>
        </w:rPr>
      </w:pPr>
      <w:r>
        <w:rPr>
          <w:sz w:val="28"/>
          <w:szCs w:val="28"/>
        </w:rPr>
        <w:t>г</w:t>
      </w:r>
      <w:r w:rsidR="00D917FE">
        <w:rPr>
          <w:sz w:val="28"/>
          <w:szCs w:val="28"/>
        </w:rPr>
        <w:t>де</w:t>
      </w:r>
      <w:r>
        <w:rPr>
          <w:sz w:val="28"/>
          <w:szCs w:val="28"/>
        </w:rPr>
        <w:t>,</w:t>
      </w:r>
      <w:r w:rsidR="00D917FE">
        <w:rPr>
          <w:sz w:val="28"/>
          <w:szCs w:val="28"/>
        </w:rPr>
        <w:t xml:space="preserve">  V</w:t>
      </w:r>
      <w:r>
        <w:rPr>
          <w:sz w:val="28"/>
          <w:szCs w:val="28"/>
          <w:vertAlign w:val="subscript"/>
          <w:lang w:val="en-US"/>
        </w:rPr>
        <w:t>pn</w:t>
      </w:r>
      <w:r w:rsidRPr="002F6796">
        <w:rPr>
          <w:sz w:val="28"/>
          <w:szCs w:val="28"/>
          <w:vertAlign w:val="subscript"/>
        </w:rPr>
        <w:t xml:space="preserve"> </w:t>
      </w:r>
      <w:r>
        <w:rPr>
          <w:sz w:val="28"/>
          <w:szCs w:val="28"/>
          <w:vertAlign w:val="subscript"/>
        </w:rPr>
        <w:t xml:space="preserve">общ </w:t>
      </w:r>
      <w:r w:rsidR="00D917FE">
        <w:rPr>
          <w:sz w:val="28"/>
          <w:szCs w:val="28"/>
        </w:rPr>
        <w:t xml:space="preserve">- </w:t>
      </w:r>
      <w:r w:rsidR="00B63896" w:rsidRPr="00D917FE">
        <w:rPr>
          <w:sz w:val="28"/>
          <w:szCs w:val="28"/>
        </w:rPr>
        <w:t>общий  объем  реализованной  продукции;</w:t>
      </w:r>
    </w:p>
    <w:p w:rsidR="00B63896" w:rsidRPr="00D917FE" w:rsidRDefault="00D917FE" w:rsidP="002606F5">
      <w:pPr>
        <w:pStyle w:val="a3"/>
        <w:tabs>
          <w:tab w:val="right" w:leader="underscore" w:pos="9345"/>
        </w:tabs>
        <w:spacing w:beforeLines="0" w:before="0" w:afterLines="0" w:after="0" w:line="360" w:lineRule="auto"/>
        <w:ind w:firstLine="0"/>
        <w:rPr>
          <w:sz w:val="28"/>
          <w:szCs w:val="28"/>
        </w:rPr>
      </w:pPr>
      <w:r>
        <w:rPr>
          <w:sz w:val="28"/>
          <w:szCs w:val="28"/>
        </w:rPr>
        <w:t>УД</w:t>
      </w:r>
      <w:r w:rsidR="002F6796">
        <w:rPr>
          <w:sz w:val="28"/>
          <w:szCs w:val="28"/>
          <w:vertAlign w:val="subscript"/>
          <w:lang w:val="en-US"/>
        </w:rPr>
        <w:t>j</w:t>
      </w:r>
      <w:r>
        <w:rPr>
          <w:sz w:val="28"/>
          <w:szCs w:val="28"/>
        </w:rPr>
        <w:t xml:space="preserve"> - </w:t>
      </w:r>
      <w:r w:rsidR="00B63896" w:rsidRPr="00D917FE">
        <w:rPr>
          <w:sz w:val="28"/>
          <w:szCs w:val="28"/>
        </w:rPr>
        <w:t>удельный  вес i-го вида продукции в общем объеме;</w:t>
      </w:r>
    </w:p>
    <w:p w:rsidR="00B63896" w:rsidRPr="00D917FE" w:rsidRDefault="00D917FE" w:rsidP="002606F5">
      <w:pPr>
        <w:pStyle w:val="a3"/>
        <w:tabs>
          <w:tab w:val="right" w:leader="underscore" w:pos="9345"/>
        </w:tabs>
        <w:spacing w:beforeLines="0" w:before="0" w:afterLines="0" w:after="0" w:line="360" w:lineRule="auto"/>
        <w:ind w:firstLine="0"/>
        <w:rPr>
          <w:sz w:val="28"/>
          <w:szCs w:val="28"/>
        </w:rPr>
      </w:pPr>
      <w:r>
        <w:rPr>
          <w:sz w:val="28"/>
          <w:szCs w:val="28"/>
        </w:rPr>
        <w:t>Ц</w:t>
      </w:r>
      <w:r w:rsidR="002F6796">
        <w:rPr>
          <w:sz w:val="28"/>
          <w:szCs w:val="28"/>
          <w:vertAlign w:val="subscript"/>
          <w:lang w:val="en-US"/>
        </w:rPr>
        <w:t>j</w:t>
      </w:r>
      <w:r>
        <w:rPr>
          <w:sz w:val="28"/>
          <w:szCs w:val="28"/>
        </w:rPr>
        <w:t xml:space="preserve"> -</w:t>
      </w:r>
      <w:r w:rsidR="002F6796" w:rsidRPr="002F6796">
        <w:rPr>
          <w:sz w:val="28"/>
          <w:szCs w:val="28"/>
        </w:rPr>
        <w:t xml:space="preserve"> </w:t>
      </w:r>
      <w:r w:rsidR="00B63896" w:rsidRPr="00D917FE">
        <w:rPr>
          <w:sz w:val="28"/>
          <w:szCs w:val="28"/>
        </w:rPr>
        <w:t>цена реализации  i-го  вида  продукции;</w:t>
      </w:r>
    </w:p>
    <w:p w:rsidR="00B63896" w:rsidRPr="00D917FE" w:rsidRDefault="00D917FE" w:rsidP="002606F5">
      <w:pPr>
        <w:pStyle w:val="a3"/>
        <w:tabs>
          <w:tab w:val="right" w:leader="underscore" w:pos="9345"/>
        </w:tabs>
        <w:spacing w:beforeLines="0" w:before="0" w:afterLines="0" w:after="0" w:line="360" w:lineRule="auto"/>
        <w:ind w:firstLine="0"/>
        <w:rPr>
          <w:sz w:val="28"/>
          <w:szCs w:val="28"/>
        </w:rPr>
      </w:pPr>
      <w:r>
        <w:rPr>
          <w:sz w:val="28"/>
          <w:szCs w:val="28"/>
        </w:rPr>
        <w:t>С</w:t>
      </w:r>
      <w:r w:rsidR="002F6796">
        <w:rPr>
          <w:sz w:val="28"/>
          <w:szCs w:val="28"/>
          <w:vertAlign w:val="subscript"/>
          <w:lang w:val="en-US"/>
        </w:rPr>
        <w:t>j</w:t>
      </w:r>
      <w:r w:rsidR="002F6796" w:rsidRPr="002F6796">
        <w:rPr>
          <w:sz w:val="28"/>
          <w:szCs w:val="28"/>
          <w:vertAlign w:val="subscript"/>
        </w:rPr>
        <w:t xml:space="preserve"> </w:t>
      </w:r>
      <w:r>
        <w:rPr>
          <w:sz w:val="28"/>
          <w:szCs w:val="28"/>
        </w:rPr>
        <w:t>-</w:t>
      </w:r>
      <w:r w:rsidR="002F6796" w:rsidRPr="002F6796">
        <w:rPr>
          <w:sz w:val="28"/>
          <w:szCs w:val="28"/>
        </w:rPr>
        <w:t xml:space="preserve"> </w:t>
      </w:r>
      <w:r w:rsidR="00B63896" w:rsidRPr="00D917FE">
        <w:rPr>
          <w:sz w:val="28"/>
          <w:szCs w:val="28"/>
        </w:rPr>
        <w:t>себестоимость  i-го  вида  продукции.</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ab/>
        <w:t xml:space="preserve">Расчет влияние факторов первого порядка на изменение уровня рентабельности в целом по предприятию выполним способом  цепных  подстановок,  используя  данные  таблицы </w:t>
      </w:r>
      <w:r w:rsidR="002606F5">
        <w:rPr>
          <w:sz w:val="28"/>
          <w:szCs w:val="28"/>
        </w:rPr>
        <w:t>1</w:t>
      </w:r>
      <w:r w:rsidRPr="00D917FE">
        <w:rPr>
          <w:sz w:val="28"/>
          <w:szCs w:val="28"/>
        </w:rPr>
        <w:t>:</w:t>
      </w:r>
    </w:p>
    <w:p w:rsidR="00B63896" w:rsidRPr="00D917FE" w:rsidRDefault="002F6796" w:rsidP="002F6796">
      <w:pPr>
        <w:pStyle w:val="a3"/>
        <w:tabs>
          <w:tab w:val="right" w:leader="underscore" w:pos="9345"/>
        </w:tabs>
        <w:spacing w:beforeLines="0" w:before="0" w:afterLines="0" w:after="0" w:line="360" w:lineRule="auto"/>
        <w:jc w:val="center"/>
        <w:rPr>
          <w:sz w:val="28"/>
          <w:szCs w:val="28"/>
        </w:rPr>
      </w:pPr>
      <w:r w:rsidRPr="00D917FE">
        <w:rPr>
          <w:position w:val="-32"/>
          <w:sz w:val="28"/>
          <w:szCs w:val="28"/>
        </w:rPr>
        <w:object w:dxaOrig="4920" w:dyaOrig="740">
          <v:shape id="_x0000_i1071" type="#_x0000_t75" style="width:270.75pt;height:40.5pt" o:ole="" fillcolor="window">
            <v:imagedata r:id="rId98" o:title=""/>
          </v:shape>
          <o:OLEObject Type="Embed" ProgID="Equation.3" ShapeID="_x0000_i1071" DrawAspect="Content" ObjectID="_1458750517" r:id="rId99"/>
        </w:object>
      </w:r>
    </w:p>
    <w:p w:rsidR="00B63896" w:rsidRPr="00D917FE" w:rsidRDefault="003A0FF9" w:rsidP="002F6796">
      <w:pPr>
        <w:pStyle w:val="a3"/>
        <w:tabs>
          <w:tab w:val="right" w:leader="underscore" w:pos="9345"/>
        </w:tabs>
        <w:spacing w:beforeLines="0" w:before="0" w:afterLines="0" w:after="0" w:line="360" w:lineRule="auto"/>
        <w:jc w:val="center"/>
        <w:rPr>
          <w:sz w:val="28"/>
          <w:szCs w:val="28"/>
        </w:rPr>
      </w:pPr>
      <w:r w:rsidRPr="00D917FE">
        <w:rPr>
          <w:sz w:val="28"/>
          <w:szCs w:val="28"/>
        </w:rPr>
        <w:object w:dxaOrig="2420" w:dyaOrig="800">
          <v:shape id="_x0000_i1072" type="#_x0000_t75" style="width:130.5pt;height:43.5pt" o:ole="" fillcolor="window">
            <v:imagedata r:id="rId100" o:title=""/>
          </v:shape>
          <o:OLEObject Type="Embed" ProgID="Equation.3" ShapeID="_x0000_i1072" DrawAspect="Content" ObjectID="_1458750518" r:id="rId101"/>
        </w:object>
      </w:r>
    </w:p>
    <w:p w:rsidR="00B63896" w:rsidRPr="00D917FE" w:rsidRDefault="00480C6A" w:rsidP="002F6796">
      <w:pPr>
        <w:pStyle w:val="a3"/>
        <w:tabs>
          <w:tab w:val="right" w:leader="underscore" w:pos="9345"/>
        </w:tabs>
        <w:spacing w:beforeLines="0" w:before="0" w:afterLines="0" w:after="0" w:line="360" w:lineRule="auto"/>
        <w:jc w:val="center"/>
        <w:rPr>
          <w:sz w:val="28"/>
          <w:szCs w:val="28"/>
        </w:rPr>
      </w:pPr>
      <w:r w:rsidRPr="00D917FE">
        <w:rPr>
          <w:position w:val="-32"/>
          <w:sz w:val="28"/>
          <w:szCs w:val="28"/>
        </w:rPr>
        <w:object w:dxaOrig="4780" w:dyaOrig="740">
          <v:shape id="_x0000_i1073" type="#_x0000_t75" style="width:303.75pt;height:49.5pt" o:ole="" fillcolor="window">
            <v:imagedata r:id="rId102" o:title=""/>
          </v:shape>
          <o:OLEObject Type="Embed" ProgID="Equation.3" ShapeID="_x0000_i1073" DrawAspect="Content" ObjectID="_1458750519" r:id="rId103"/>
        </w:object>
      </w:r>
    </w:p>
    <w:p w:rsidR="00B63896" w:rsidRPr="00D917FE" w:rsidRDefault="003A0FF9" w:rsidP="002F6796">
      <w:pPr>
        <w:pStyle w:val="a3"/>
        <w:tabs>
          <w:tab w:val="right" w:leader="underscore" w:pos="9345"/>
        </w:tabs>
        <w:spacing w:beforeLines="0" w:before="0" w:afterLines="0" w:after="0" w:line="360" w:lineRule="auto"/>
        <w:jc w:val="center"/>
        <w:rPr>
          <w:sz w:val="28"/>
          <w:szCs w:val="28"/>
        </w:rPr>
      </w:pPr>
      <w:r w:rsidRPr="00D917FE">
        <w:rPr>
          <w:sz w:val="28"/>
          <w:szCs w:val="28"/>
        </w:rPr>
        <w:object w:dxaOrig="3320" w:dyaOrig="800">
          <v:shape id="_x0000_i1074" type="#_x0000_t75" style="width:172.5pt;height:42.75pt" o:ole="" fillcolor="window">
            <v:imagedata r:id="rId104" o:title=""/>
          </v:shape>
          <o:OLEObject Type="Embed" ProgID="Equation.3" ShapeID="_x0000_i1074" DrawAspect="Content" ObjectID="_1458750520" r:id="rId105"/>
        </w:object>
      </w:r>
    </w:p>
    <w:p w:rsidR="00B63896" w:rsidRPr="00D917FE" w:rsidRDefault="00B63896" w:rsidP="00D447C5">
      <w:pPr>
        <w:pStyle w:val="a3"/>
        <w:tabs>
          <w:tab w:val="right" w:leader="underscore" w:pos="9345"/>
        </w:tabs>
        <w:spacing w:beforeLines="0" w:before="0" w:afterLines="0" w:after="0" w:line="360" w:lineRule="auto"/>
        <w:ind w:firstLine="0"/>
        <w:rPr>
          <w:sz w:val="28"/>
          <w:szCs w:val="28"/>
        </w:rPr>
      </w:pPr>
      <w:r w:rsidRPr="00D917FE">
        <w:rPr>
          <w:sz w:val="28"/>
          <w:szCs w:val="28"/>
        </w:rPr>
        <w:t>(прирост объема продаж 2,36%)</w:t>
      </w:r>
    </w:p>
    <w:p w:rsidR="00B63896" w:rsidRPr="00D917FE" w:rsidRDefault="00D447C5" w:rsidP="00480C6A">
      <w:pPr>
        <w:pStyle w:val="a3"/>
        <w:tabs>
          <w:tab w:val="right" w:leader="underscore" w:pos="9345"/>
        </w:tabs>
        <w:spacing w:beforeLines="0" w:before="0" w:afterLines="0" w:after="0" w:line="360" w:lineRule="auto"/>
        <w:jc w:val="center"/>
        <w:rPr>
          <w:sz w:val="28"/>
          <w:szCs w:val="28"/>
        </w:rPr>
      </w:pPr>
      <w:r w:rsidRPr="00D917FE">
        <w:rPr>
          <w:position w:val="-32"/>
          <w:sz w:val="28"/>
          <w:szCs w:val="28"/>
        </w:rPr>
        <w:object w:dxaOrig="4920" w:dyaOrig="740">
          <v:shape id="_x0000_i1075" type="#_x0000_t75" style="width:255.75pt;height:39.75pt" o:ole="" fillcolor="window">
            <v:imagedata r:id="rId106" o:title=""/>
          </v:shape>
          <o:OLEObject Type="Embed" ProgID="Equation.3" ShapeID="_x0000_i1075" DrawAspect="Content" ObjectID="_1458750521" r:id="rId107"/>
        </w:object>
      </w:r>
    </w:p>
    <w:p w:rsidR="00B63896" w:rsidRPr="00D917FE" w:rsidRDefault="003A0FF9" w:rsidP="00480C6A">
      <w:pPr>
        <w:pStyle w:val="a3"/>
        <w:tabs>
          <w:tab w:val="right" w:leader="underscore" w:pos="9345"/>
        </w:tabs>
        <w:spacing w:beforeLines="0" w:before="0" w:afterLines="0" w:after="0" w:line="360" w:lineRule="auto"/>
        <w:jc w:val="center"/>
        <w:rPr>
          <w:sz w:val="28"/>
          <w:szCs w:val="28"/>
        </w:rPr>
      </w:pPr>
      <w:r w:rsidRPr="00D917FE">
        <w:rPr>
          <w:sz w:val="28"/>
          <w:szCs w:val="28"/>
        </w:rPr>
        <w:object w:dxaOrig="2240" w:dyaOrig="800">
          <v:shape id="_x0000_i1076" type="#_x0000_t75" style="width:116.25pt;height:42.75pt" o:ole="" fillcolor="window">
            <v:imagedata r:id="rId108" o:title=""/>
          </v:shape>
          <o:OLEObject Type="Embed" ProgID="Equation.3" ShapeID="_x0000_i1076" DrawAspect="Content" ObjectID="_1458750522" r:id="rId109"/>
        </w:object>
      </w:r>
    </w:p>
    <w:p w:rsidR="00B63896" w:rsidRPr="00D917FE" w:rsidRDefault="00D447C5" w:rsidP="00480C6A">
      <w:pPr>
        <w:pStyle w:val="a3"/>
        <w:tabs>
          <w:tab w:val="right" w:leader="underscore" w:pos="9345"/>
        </w:tabs>
        <w:spacing w:beforeLines="0" w:before="0" w:afterLines="0" w:after="0" w:line="360" w:lineRule="auto"/>
        <w:jc w:val="center"/>
        <w:rPr>
          <w:sz w:val="28"/>
          <w:szCs w:val="28"/>
        </w:rPr>
      </w:pPr>
      <w:r w:rsidRPr="00D917FE">
        <w:rPr>
          <w:position w:val="-32"/>
          <w:sz w:val="28"/>
          <w:szCs w:val="28"/>
        </w:rPr>
        <w:object w:dxaOrig="4680" w:dyaOrig="740">
          <v:shape id="_x0000_i1077" type="#_x0000_t75" style="width:243pt;height:39.75pt" o:ole="" fillcolor="window">
            <v:imagedata r:id="rId110" o:title=""/>
          </v:shape>
          <o:OLEObject Type="Embed" ProgID="Equation.3" ShapeID="_x0000_i1077" DrawAspect="Content" ObjectID="_1458750523" r:id="rId111"/>
        </w:object>
      </w:r>
      <w:r w:rsidR="00B63896" w:rsidRPr="00D917FE">
        <w:rPr>
          <w:sz w:val="28"/>
          <w:szCs w:val="28"/>
        </w:rPr>
        <w:t xml:space="preserve"> ;</w:t>
      </w:r>
    </w:p>
    <w:p w:rsidR="00B63896" w:rsidRPr="00D917FE" w:rsidRDefault="00D447C5" w:rsidP="00D447C5">
      <w:pPr>
        <w:pStyle w:val="a3"/>
        <w:tabs>
          <w:tab w:val="right" w:leader="underscore" w:pos="9345"/>
        </w:tabs>
        <w:spacing w:beforeLines="0" w:before="0" w:afterLines="0" w:after="0" w:line="360" w:lineRule="auto"/>
        <w:jc w:val="center"/>
        <w:rPr>
          <w:sz w:val="28"/>
          <w:szCs w:val="28"/>
        </w:rPr>
      </w:pPr>
      <w:r w:rsidRPr="00D917FE">
        <w:rPr>
          <w:position w:val="-14"/>
          <w:sz w:val="28"/>
          <w:szCs w:val="28"/>
        </w:rPr>
        <w:object w:dxaOrig="4760" w:dyaOrig="380">
          <v:shape id="_x0000_i1078" type="#_x0000_t75" style="width:261.75pt;height:21pt" o:ole="" fillcolor="window">
            <v:imagedata r:id="rId112" o:title=""/>
          </v:shape>
          <o:OLEObject Type="Embed" ProgID="Equation.3" ShapeID="_x0000_i1078" DrawAspect="Content" ObjectID="_1458750524" r:id="rId113"/>
        </w:object>
      </w:r>
      <w:r w:rsidR="00B63896" w:rsidRPr="00D917FE">
        <w:rPr>
          <w:sz w:val="28"/>
          <w:szCs w:val="28"/>
        </w:rPr>
        <w:t xml:space="preserve"> ;</w:t>
      </w:r>
    </w:p>
    <w:p w:rsidR="00B63896" w:rsidRPr="00D917FE" w:rsidRDefault="003A0FF9" w:rsidP="00D447C5">
      <w:pPr>
        <w:pStyle w:val="a3"/>
        <w:tabs>
          <w:tab w:val="right" w:leader="underscore" w:pos="9345"/>
        </w:tabs>
        <w:spacing w:beforeLines="0" w:before="0" w:afterLines="0" w:after="0" w:line="360" w:lineRule="auto"/>
        <w:jc w:val="center"/>
        <w:rPr>
          <w:sz w:val="28"/>
          <w:szCs w:val="28"/>
        </w:rPr>
      </w:pPr>
      <w:r w:rsidRPr="00D917FE">
        <w:rPr>
          <w:sz w:val="28"/>
          <w:szCs w:val="28"/>
        </w:rPr>
        <w:object w:dxaOrig="3280" w:dyaOrig="800">
          <v:shape id="_x0000_i1079" type="#_x0000_t75" style="width:183.75pt;height:46.5pt" o:ole="" fillcolor="window">
            <v:imagedata r:id="rId114" o:title=""/>
          </v:shape>
          <o:OLEObject Type="Embed" ProgID="Equation.3" ShapeID="_x0000_i1079" DrawAspect="Content" ObjectID="_1458750525" r:id="rId115"/>
        </w:object>
      </w:r>
      <w:r w:rsidR="00B63896" w:rsidRPr="00D917FE">
        <w:rPr>
          <w:sz w:val="28"/>
          <w:szCs w:val="28"/>
        </w:rPr>
        <w:t xml:space="preserve"> ;</w:t>
      </w:r>
    </w:p>
    <w:p w:rsidR="00B63896" w:rsidRPr="00D917FE" w:rsidRDefault="00D447C5" w:rsidP="00D447C5">
      <w:pPr>
        <w:pStyle w:val="a3"/>
        <w:tabs>
          <w:tab w:val="right" w:leader="underscore" w:pos="9345"/>
        </w:tabs>
        <w:spacing w:beforeLines="0" w:before="0" w:afterLines="0" w:after="0" w:line="360" w:lineRule="auto"/>
        <w:jc w:val="center"/>
        <w:rPr>
          <w:sz w:val="28"/>
          <w:szCs w:val="28"/>
        </w:rPr>
      </w:pPr>
      <w:r w:rsidRPr="00D917FE">
        <w:rPr>
          <w:position w:val="-30"/>
          <w:sz w:val="28"/>
          <w:szCs w:val="28"/>
        </w:rPr>
        <w:object w:dxaOrig="3140" w:dyaOrig="680">
          <v:shape id="_x0000_i1080" type="#_x0000_t75" style="width:172.5pt;height:38.25pt" o:ole="" fillcolor="window">
            <v:imagedata r:id="rId116" o:title=""/>
          </v:shape>
          <o:OLEObject Type="Embed" ProgID="Equation.3" ShapeID="_x0000_i1080" DrawAspect="Content" ObjectID="_1458750526" r:id="rId117"/>
        </w:object>
      </w:r>
      <w:r w:rsidR="00B63896" w:rsidRPr="00D917FE">
        <w:rPr>
          <w:sz w:val="28"/>
          <w:szCs w:val="28"/>
        </w:rPr>
        <w:t xml:space="preserve"> .</w:t>
      </w:r>
    </w:p>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Сравнивая рассчитанные условные и фактические показатели, вычислим  влияние  факторов:</w:t>
      </w:r>
    </w:p>
    <w:p w:rsidR="00B63896" w:rsidRPr="00D917FE" w:rsidRDefault="00D447C5" w:rsidP="00D447C5">
      <w:pPr>
        <w:pStyle w:val="a3"/>
        <w:tabs>
          <w:tab w:val="right" w:leader="underscore" w:pos="9345"/>
        </w:tabs>
        <w:spacing w:beforeLines="0" w:before="0" w:afterLines="0" w:after="0" w:line="360" w:lineRule="auto"/>
        <w:jc w:val="center"/>
        <w:rPr>
          <w:sz w:val="28"/>
          <w:szCs w:val="28"/>
        </w:rPr>
      </w:pPr>
      <w:r w:rsidRPr="00D917FE">
        <w:rPr>
          <w:position w:val="-12"/>
          <w:sz w:val="28"/>
          <w:szCs w:val="28"/>
        </w:rPr>
        <w:object w:dxaOrig="3820" w:dyaOrig="360">
          <v:shape id="_x0000_i1081" type="#_x0000_t75" style="width:204pt;height:19.5pt" o:ole="" fillcolor="window">
            <v:imagedata r:id="rId118" o:title=""/>
          </v:shape>
          <o:OLEObject Type="Embed" ProgID="Equation.3" ShapeID="_x0000_i1081" DrawAspect="Content" ObjectID="_1458750527" r:id="rId119"/>
        </w:object>
      </w:r>
      <w:r w:rsidR="00B63896" w:rsidRPr="00D917FE">
        <w:rPr>
          <w:sz w:val="28"/>
          <w:szCs w:val="28"/>
        </w:rPr>
        <w:t xml:space="preserve"> %;</w:t>
      </w:r>
    </w:p>
    <w:p w:rsidR="00B63896" w:rsidRPr="00D917FE" w:rsidRDefault="003A0FF9" w:rsidP="00D447C5">
      <w:pPr>
        <w:pStyle w:val="a3"/>
        <w:tabs>
          <w:tab w:val="right" w:leader="underscore" w:pos="9345"/>
        </w:tabs>
        <w:spacing w:beforeLines="0" w:before="0" w:afterLines="0" w:after="0" w:line="360" w:lineRule="auto"/>
        <w:jc w:val="center"/>
        <w:rPr>
          <w:sz w:val="28"/>
          <w:szCs w:val="28"/>
        </w:rPr>
      </w:pPr>
      <w:r w:rsidRPr="00D917FE">
        <w:rPr>
          <w:sz w:val="28"/>
          <w:szCs w:val="28"/>
        </w:rPr>
        <w:object w:dxaOrig="4599" w:dyaOrig="460">
          <v:shape id="_x0000_i1082" type="#_x0000_t75" style="width:246pt;height:25.5pt" o:ole="" fillcolor="window">
            <v:imagedata r:id="rId120" o:title=""/>
          </v:shape>
          <o:OLEObject Type="Embed" ProgID="Equation.3" ShapeID="_x0000_i1082" DrawAspect="Content" ObjectID="_1458750528" r:id="rId121"/>
        </w:object>
      </w:r>
      <w:r w:rsidR="00B63896" w:rsidRPr="00D917FE">
        <w:rPr>
          <w:sz w:val="28"/>
          <w:szCs w:val="28"/>
        </w:rPr>
        <w:t xml:space="preserve"> ;</w:t>
      </w:r>
    </w:p>
    <w:p w:rsidR="00B63896" w:rsidRPr="00D917FE" w:rsidRDefault="003A0FF9" w:rsidP="00D447C5">
      <w:pPr>
        <w:pStyle w:val="a3"/>
        <w:tabs>
          <w:tab w:val="right" w:leader="underscore" w:pos="9345"/>
        </w:tabs>
        <w:spacing w:beforeLines="0" w:before="0" w:afterLines="0" w:after="0" w:line="360" w:lineRule="auto"/>
        <w:jc w:val="center"/>
        <w:rPr>
          <w:sz w:val="28"/>
          <w:szCs w:val="28"/>
        </w:rPr>
      </w:pPr>
      <w:r w:rsidRPr="00D917FE">
        <w:rPr>
          <w:sz w:val="28"/>
          <w:szCs w:val="28"/>
        </w:rPr>
        <w:object w:dxaOrig="5200" w:dyaOrig="460">
          <v:shape id="_x0000_i1083" type="#_x0000_t75" style="width:278.25pt;height:25.5pt" o:ole="" fillcolor="window">
            <v:imagedata r:id="rId122" o:title=""/>
          </v:shape>
          <o:OLEObject Type="Embed" ProgID="Equation.3" ShapeID="_x0000_i1083" DrawAspect="Content" ObjectID="_1458750529" r:id="rId123"/>
        </w:object>
      </w:r>
      <w:r w:rsidR="00B63896" w:rsidRPr="00D917FE">
        <w:rPr>
          <w:sz w:val="28"/>
          <w:szCs w:val="28"/>
        </w:rPr>
        <w:t xml:space="preserve"> %;</w:t>
      </w:r>
    </w:p>
    <w:p w:rsidR="00B63896" w:rsidRPr="00D917FE" w:rsidRDefault="003A0FF9" w:rsidP="00D447C5">
      <w:pPr>
        <w:pStyle w:val="a3"/>
        <w:tabs>
          <w:tab w:val="right" w:leader="underscore" w:pos="9345"/>
        </w:tabs>
        <w:spacing w:beforeLines="0" w:before="0" w:afterLines="0" w:after="0" w:line="360" w:lineRule="auto"/>
        <w:jc w:val="center"/>
        <w:rPr>
          <w:sz w:val="28"/>
          <w:szCs w:val="28"/>
        </w:rPr>
      </w:pPr>
      <w:r w:rsidRPr="00D917FE">
        <w:rPr>
          <w:sz w:val="28"/>
          <w:szCs w:val="28"/>
        </w:rPr>
        <w:object w:dxaOrig="5380" w:dyaOrig="460">
          <v:shape id="_x0000_i1084" type="#_x0000_t75" style="width:4in;height:25.5pt" o:ole="" fillcolor="window">
            <v:imagedata r:id="rId124" o:title=""/>
          </v:shape>
          <o:OLEObject Type="Embed" ProgID="Equation.3" ShapeID="_x0000_i1084" DrawAspect="Content" ObjectID="_1458750530" r:id="rId125"/>
        </w:object>
      </w:r>
      <w:r w:rsidR="00B63896" w:rsidRPr="00D917FE">
        <w:rPr>
          <w:sz w:val="28"/>
          <w:szCs w:val="28"/>
        </w:rPr>
        <w:t>%;</w:t>
      </w:r>
    </w:p>
    <w:p w:rsidR="00B63896" w:rsidRPr="00D917FE" w:rsidRDefault="00D447C5" w:rsidP="00D447C5">
      <w:pPr>
        <w:pStyle w:val="a3"/>
        <w:tabs>
          <w:tab w:val="right" w:leader="underscore" w:pos="9345"/>
        </w:tabs>
        <w:spacing w:beforeLines="0" w:before="0" w:afterLines="0" w:after="0" w:line="360" w:lineRule="auto"/>
        <w:jc w:val="center"/>
        <w:rPr>
          <w:sz w:val="28"/>
          <w:szCs w:val="28"/>
        </w:rPr>
      </w:pPr>
      <w:r w:rsidRPr="00D917FE">
        <w:rPr>
          <w:position w:val="-14"/>
          <w:sz w:val="28"/>
          <w:szCs w:val="28"/>
        </w:rPr>
        <w:object w:dxaOrig="4280" w:dyaOrig="380">
          <v:shape id="_x0000_i1085" type="#_x0000_t75" style="width:228.75pt;height:21pt" o:ole="" fillcolor="window">
            <v:imagedata r:id="rId126" o:title=""/>
          </v:shape>
          <o:OLEObject Type="Embed" ProgID="Equation.3" ShapeID="_x0000_i1085" DrawAspect="Content" ObjectID="_1458750531" r:id="rId127"/>
        </w:object>
      </w:r>
      <w:r w:rsidR="00B63896" w:rsidRPr="00D917FE">
        <w:rPr>
          <w:sz w:val="28"/>
          <w:szCs w:val="28"/>
        </w:rPr>
        <w:t>%.</w:t>
      </w:r>
    </w:p>
    <w:p w:rsidR="00B63896" w:rsidRPr="00D917FE" w:rsidRDefault="00B63896" w:rsidP="00D447C5">
      <w:pPr>
        <w:pStyle w:val="a3"/>
        <w:tabs>
          <w:tab w:val="right" w:leader="underscore" w:pos="9345"/>
        </w:tabs>
        <w:spacing w:beforeLines="0" w:before="0" w:afterLines="0" w:after="0" w:line="360" w:lineRule="auto"/>
        <w:rPr>
          <w:sz w:val="28"/>
          <w:szCs w:val="28"/>
        </w:rPr>
      </w:pPr>
      <w:r w:rsidRPr="00D917FE">
        <w:rPr>
          <w:sz w:val="28"/>
          <w:szCs w:val="28"/>
        </w:rPr>
        <w:t>Баланс  факторов:</w:t>
      </w:r>
    </w:p>
    <w:p w:rsidR="00B63896" w:rsidRPr="00D917FE" w:rsidRDefault="003A0FF9" w:rsidP="00D447C5">
      <w:pPr>
        <w:pStyle w:val="a3"/>
        <w:tabs>
          <w:tab w:val="right" w:leader="underscore" w:pos="9345"/>
        </w:tabs>
        <w:spacing w:beforeLines="0" w:before="0" w:afterLines="0" w:after="0" w:line="360" w:lineRule="auto"/>
        <w:jc w:val="center"/>
        <w:rPr>
          <w:sz w:val="28"/>
          <w:szCs w:val="28"/>
        </w:rPr>
      </w:pPr>
      <w:r w:rsidRPr="00D917FE">
        <w:rPr>
          <w:sz w:val="28"/>
          <w:szCs w:val="28"/>
        </w:rPr>
        <w:object w:dxaOrig="4260" w:dyaOrig="360">
          <v:shape id="_x0000_i1086" type="#_x0000_t75" style="width:228pt;height:19.5pt" o:ole="" fillcolor="window">
            <v:imagedata r:id="rId128" o:title=""/>
          </v:shape>
          <o:OLEObject Type="Embed" ProgID="Equation.3" ShapeID="_x0000_i1086" DrawAspect="Content" ObjectID="_1458750532" r:id="rId129"/>
        </w:object>
      </w:r>
      <w:r w:rsidR="00B63896" w:rsidRPr="00D917FE">
        <w:rPr>
          <w:sz w:val="28"/>
          <w:szCs w:val="28"/>
        </w:rPr>
        <w:t xml:space="preserve"> %.</w:t>
      </w:r>
    </w:p>
    <w:p w:rsid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Сведем  полученные  данные  в  таблицу  </w:t>
      </w:r>
      <w:r w:rsidR="00392961">
        <w:rPr>
          <w:sz w:val="28"/>
          <w:szCs w:val="28"/>
        </w:rPr>
        <w:t>4</w:t>
      </w:r>
      <w:r w:rsidR="00D447C5">
        <w:rPr>
          <w:sz w:val="28"/>
          <w:szCs w:val="28"/>
        </w:rPr>
        <w:t>.</w:t>
      </w:r>
    </w:p>
    <w:p w:rsidR="00D447C5" w:rsidRDefault="00D447C5" w:rsidP="00D447C5">
      <w:pPr>
        <w:pStyle w:val="a3"/>
        <w:tabs>
          <w:tab w:val="right" w:leader="underscore" w:pos="9345"/>
        </w:tabs>
        <w:spacing w:beforeLines="0" w:before="0" w:afterLines="0" w:after="0" w:line="360" w:lineRule="auto"/>
        <w:jc w:val="right"/>
        <w:rPr>
          <w:sz w:val="28"/>
          <w:szCs w:val="28"/>
        </w:rPr>
      </w:pPr>
      <w:r>
        <w:rPr>
          <w:sz w:val="28"/>
          <w:szCs w:val="28"/>
        </w:rPr>
        <w:t xml:space="preserve">Таблица </w:t>
      </w:r>
      <w:r w:rsidR="00392961">
        <w:rPr>
          <w:sz w:val="28"/>
          <w:szCs w:val="28"/>
        </w:rPr>
        <w:t>4</w:t>
      </w:r>
    </w:p>
    <w:p w:rsidR="00B63896" w:rsidRPr="00D917FE" w:rsidRDefault="00B63896" w:rsidP="002606F5">
      <w:pPr>
        <w:pStyle w:val="a3"/>
        <w:tabs>
          <w:tab w:val="right" w:leader="underscore" w:pos="9345"/>
        </w:tabs>
        <w:spacing w:beforeLines="0" w:before="0" w:afterLines="0" w:after="0" w:line="276" w:lineRule="auto"/>
        <w:jc w:val="center"/>
        <w:rPr>
          <w:sz w:val="28"/>
          <w:szCs w:val="28"/>
        </w:rPr>
      </w:pPr>
      <w:r w:rsidRPr="00D917FE">
        <w:rPr>
          <w:sz w:val="28"/>
          <w:szCs w:val="28"/>
        </w:rPr>
        <w:t>Влияние  факторов  на  рентабельность  производстве</w:t>
      </w:r>
      <w:r w:rsidR="002606F5">
        <w:rPr>
          <w:sz w:val="28"/>
          <w:szCs w:val="28"/>
        </w:rPr>
        <w:t>нной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126"/>
      </w:tblGrid>
      <w:tr w:rsidR="00B63896" w:rsidRPr="00D917FE">
        <w:tc>
          <w:tcPr>
            <w:tcW w:w="6062" w:type="dxa"/>
            <w:vAlign w:val="center"/>
          </w:tcPr>
          <w:p w:rsidR="00B63896" w:rsidRPr="00D917FE" w:rsidRDefault="00B63896" w:rsidP="00D447C5">
            <w:pPr>
              <w:pStyle w:val="a3"/>
              <w:tabs>
                <w:tab w:val="right" w:leader="underscore" w:pos="9345"/>
              </w:tabs>
              <w:spacing w:beforeLines="0" w:before="0" w:afterLines="0" w:after="0" w:line="360" w:lineRule="auto"/>
              <w:ind w:firstLine="0"/>
              <w:jc w:val="center"/>
              <w:rPr>
                <w:sz w:val="20"/>
                <w:szCs w:val="20"/>
              </w:rPr>
            </w:pPr>
            <w:r w:rsidRPr="00D917FE">
              <w:rPr>
                <w:sz w:val="20"/>
                <w:szCs w:val="20"/>
              </w:rPr>
              <w:t>Фактор</w:t>
            </w:r>
          </w:p>
        </w:tc>
        <w:tc>
          <w:tcPr>
            <w:tcW w:w="3126" w:type="dxa"/>
            <w:vAlign w:val="center"/>
          </w:tcPr>
          <w:p w:rsidR="00B63896" w:rsidRPr="00D917FE" w:rsidRDefault="00B63896" w:rsidP="00D447C5">
            <w:pPr>
              <w:pStyle w:val="a3"/>
              <w:tabs>
                <w:tab w:val="right" w:leader="underscore" w:pos="9345"/>
              </w:tabs>
              <w:spacing w:beforeLines="0" w:before="0" w:afterLines="0" w:after="0" w:line="360" w:lineRule="auto"/>
              <w:ind w:firstLine="0"/>
              <w:jc w:val="center"/>
              <w:rPr>
                <w:sz w:val="20"/>
                <w:szCs w:val="20"/>
              </w:rPr>
            </w:pPr>
            <w:r w:rsidRPr="00D917FE">
              <w:rPr>
                <w:sz w:val="20"/>
                <w:szCs w:val="20"/>
              </w:rPr>
              <w:t>Изменение рентабельности, %</w:t>
            </w:r>
          </w:p>
        </w:tc>
      </w:tr>
      <w:tr w:rsidR="00B63896" w:rsidRPr="00D917FE">
        <w:tc>
          <w:tcPr>
            <w:tcW w:w="6062"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Изменение структуры выпускаемой продукции</w:t>
            </w:r>
          </w:p>
        </w:tc>
        <w:tc>
          <w:tcPr>
            <w:tcW w:w="3126"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+ 1,91</w:t>
            </w:r>
          </w:p>
        </w:tc>
      </w:tr>
      <w:tr w:rsidR="00B63896" w:rsidRPr="00D917FE">
        <w:tc>
          <w:tcPr>
            <w:tcW w:w="6062"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Изменение себестоимости продукции</w:t>
            </w:r>
          </w:p>
        </w:tc>
        <w:tc>
          <w:tcPr>
            <w:tcW w:w="3126"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- 79,89</w:t>
            </w:r>
          </w:p>
        </w:tc>
      </w:tr>
      <w:tr w:rsidR="00B63896" w:rsidRPr="00D917FE">
        <w:tc>
          <w:tcPr>
            <w:tcW w:w="6062" w:type="dxa"/>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Изменение цен в связи с инфляцией</w:t>
            </w:r>
          </w:p>
        </w:tc>
        <w:tc>
          <w:tcPr>
            <w:tcW w:w="3126" w:type="dxa"/>
            <w:vAlign w:val="center"/>
          </w:tcPr>
          <w:p w:rsidR="00B63896" w:rsidRPr="00D917FE" w:rsidRDefault="00B63896" w:rsidP="00D917FE">
            <w:pPr>
              <w:pStyle w:val="a3"/>
              <w:tabs>
                <w:tab w:val="right" w:leader="underscore" w:pos="9345"/>
              </w:tabs>
              <w:spacing w:beforeLines="0" w:before="0" w:afterLines="0" w:after="0" w:line="360" w:lineRule="auto"/>
              <w:ind w:firstLine="0"/>
              <w:rPr>
                <w:sz w:val="20"/>
                <w:szCs w:val="20"/>
              </w:rPr>
            </w:pPr>
            <w:r w:rsidRPr="00D917FE">
              <w:rPr>
                <w:sz w:val="20"/>
                <w:szCs w:val="20"/>
              </w:rPr>
              <w:t>+ 84,79</w:t>
            </w:r>
          </w:p>
        </w:tc>
      </w:tr>
    </w:tbl>
    <w:p w:rsidR="00B63896" w:rsidRPr="00D917FE" w:rsidRDefault="00B63896" w:rsidP="00D917FE">
      <w:pPr>
        <w:pStyle w:val="a3"/>
        <w:tabs>
          <w:tab w:val="right" w:leader="underscore" w:pos="9345"/>
        </w:tabs>
        <w:spacing w:beforeLines="0" w:before="0" w:afterLines="0" w:after="0" w:line="360" w:lineRule="auto"/>
        <w:rPr>
          <w:sz w:val="28"/>
          <w:szCs w:val="28"/>
        </w:rPr>
      </w:pPr>
      <w:r w:rsidRPr="00D917FE">
        <w:rPr>
          <w:sz w:val="28"/>
          <w:szCs w:val="28"/>
        </w:rPr>
        <w:t xml:space="preserve">Полученные результаты показывают, что рост рентабельности производственной деятельности произошел за счет увеличения среднереализационных цен и изменения структуры товарной продукции. Рост себестоимости продукции оказал отрицательное влияние на уровень рентабельности. Здесь следует отметить, что </w:t>
      </w:r>
      <w:r w:rsidR="00D447C5">
        <w:rPr>
          <w:sz w:val="28"/>
          <w:szCs w:val="28"/>
        </w:rPr>
        <w:t>и</w:t>
      </w:r>
      <w:r w:rsidRPr="00D917FE">
        <w:rPr>
          <w:sz w:val="28"/>
          <w:szCs w:val="28"/>
        </w:rPr>
        <w:t xml:space="preserve"> увеличение цен и рост себестоимости товарной продукции являются следствием инфляционных процессов, однако темпы роста цен реализации опережают темпы роста себестоимости продукции, и это опережение оказывает положительное влияние   на  изменение  рентабельности  (+4,</w:t>
      </w:r>
      <w:r w:rsidR="00D447C5">
        <w:rPr>
          <w:sz w:val="28"/>
          <w:szCs w:val="28"/>
        </w:rPr>
        <w:t>0</w:t>
      </w:r>
      <w:r w:rsidRPr="00D917FE">
        <w:rPr>
          <w:sz w:val="28"/>
          <w:szCs w:val="28"/>
        </w:rPr>
        <w:t>9%).</w:t>
      </w:r>
    </w:p>
    <w:p w:rsidR="00D447C5" w:rsidRDefault="00D447C5" w:rsidP="00D447C5">
      <w:pPr>
        <w:pStyle w:val="a3"/>
        <w:tabs>
          <w:tab w:val="right" w:leader="underscore" w:pos="9345"/>
        </w:tabs>
        <w:spacing w:beforeLines="0" w:before="0" w:afterLines="0" w:after="0" w:line="360" w:lineRule="auto"/>
        <w:ind w:firstLine="0"/>
        <w:rPr>
          <w:sz w:val="28"/>
          <w:szCs w:val="28"/>
        </w:rPr>
      </w:pPr>
      <w:r>
        <w:rPr>
          <w:bCs/>
          <w:sz w:val="28"/>
          <w:szCs w:val="28"/>
        </w:rPr>
        <w:t>2.3 Анализ коэффициентов рентабельности, эффективности хозяйственной деятельности предприятия</w:t>
      </w:r>
      <w:r w:rsidRPr="00D917FE">
        <w:rPr>
          <w:sz w:val="28"/>
          <w:szCs w:val="28"/>
        </w:rPr>
        <w:t xml:space="preserve"> </w:t>
      </w:r>
    </w:p>
    <w:p w:rsidR="00BC25AB" w:rsidRPr="00D917FE" w:rsidRDefault="00BC25AB" w:rsidP="00D447C5">
      <w:pPr>
        <w:pStyle w:val="a3"/>
        <w:tabs>
          <w:tab w:val="right" w:leader="underscore" w:pos="9345"/>
        </w:tabs>
        <w:spacing w:beforeLines="0" w:before="0" w:afterLines="0" w:after="0" w:line="360" w:lineRule="auto"/>
        <w:rPr>
          <w:sz w:val="28"/>
          <w:szCs w:val="28"/>
        </w:rPr>
      </w:pPr>
      <w:r w:rsidRPr="00D917FE">
        <w:rPr>
          <w:sz w:val="28"/>
          <w:szCs w:val="28"/>
        </w:rPr>
        <w:t>Показатели рентабельности можно объединить в несколько групп:</w:t>
      </w:r>
    </w:p>
    <w:p w:rsidR="00BC25AB" w:rsidRPr="00D917FE" w:rsidRDefault="00D447C5" w:rsidP="00D447C5">
      <w:pPr>
        <w:pStyle w:val="a3"/>
        <w:tabs>
          <w:tab w:val="right" w:leader="underscore" w:pos="9345"/>
        </w:tabs>
        <w:spacing w:beforeLines="0" w:before="0" w:afterLines="0" w:after="0" w:line="360" w:lineRule="auto"/>
        <w:ind w:firstLine="0"/>
        <w:rPr>
          <w:sz w:val="28"/>
          <w:szCs w:val="28"/>
        </w:rPr>
      </w:pPr>
      <w:r>
        <w:rPr>
          <w:sz w:val="28"/>
          <w:szCs w:val="28"/>
        </w:rPr>
        <w:t xml:space="preserve">- </w:t>
      </w:r>
      <w:r w:rsidR="00BC25AB" w:rsidRPr="00D917FE">
        <w:rPr>
          <w:sz w:val="28"/>
          <w:szCs w:val="28"/>
        </w:rPr>
        <w:t>показатели, характеризующие прибыльность продаж;</w:t>
      </w:r>
    </w:p>
    <w:p w:rsidR="00BC25AB" w:rsidRPr="00D917FE" w:rsidRDefault="00D447C5" w:rsidP="00D447C5">
      <w:pPr>
        <w:pStyle w:val="a3"/>
        <w:tabs>
          <w:tab w:val="right" w:leader="underscore" w:pos="9345"/>
        </w:tabs>
        <w:spacing w:beforeLines="0" w:before="0" w:afterLines="0" w:after="0" w:line="360" w:lineRule="auto"/>
        <w:ind w:firstLine="0"/>
        <w:rPr>
          <w:sz w:val="28"/>
          <w:szCs w:val="28"/>
        </w:rPr>
      </w:pPr>
      <w:r>
        <w:rPr>
          <w:sz w:val="28"/>
          <w:szCs w:val="28"/>
        </w:rPr>
        <w:t xml:space="preserve">- </w:t>
      </w:r>
      <w:r w:rsidR="00BC25AB" w:rsidRPr="00D917FE">
        <w:rPr>
          <w:sz w:val="28"/>
          <w:szCs w:val="28"/>
        </w:rPr>
        <w:t>показатели, характеризующие окупаемость издержек производства;</w:t>
      </w:r>
    </w:p>
    <w:p w:rsidR="00BC25AB" w:rsidRPr="00D917FE" w:rsidRDefault="00D447C5" w:rsidP="00D447C5">
      <w:pPr>
        <w:pStyle w:val="a3"/>
        <w:tabs>
          <w:tab w:val="right" w:leader="underscore" w:pos="9345"/>
        </w:tabs>
        <w:spacing w:beforeLines="0" w:before="0" w:afterLines="0" w:after="0" w:line="360" w:lineRule="auto"/>
        <w:ind w:firstLine="0"/>
        <w:rPr>
          <w:sz w:val="28"/>
          <w:szCs w:val="28"/>
        </w:rPr>
      </w:pPr>
      <w:r>
        <w:rPr>
          <w:sz w:val="28"/>
          <w:szCs w:val="28"/>
        </w:rPr>
        <w:t xml:space="preserve">- </w:t>
      </w:r>
      <w:r w:rsidR="00BC25AB" w:rsidRPr="00D917FE">
        <w:rPr>
          <w:sz w:val="28"/>
          <w:szCs w:val="28"/>
        </w:rPr>
        <w:t>показатели, характеризующие доходность капитала и его частей.</w:t>
      </w:r>
    </w:p>
    <w:p w:rsidR="002606F5" w:rsidRDefault="00BC25AB" w:rsidP="00D917FE">
      <w:pPr>
        <w:pStyle w:val="a3"/>
        <w:tabs>
          <w:tab w:val="right" w:leader="underscore" w:pos="9345"/>
        </w:tabs>
        <w:spacing w:beforeLines="0" w:before="0" w:afterLines="0" w:after="0" w:line="360" w:lineRule="auto"/>
        <w:rPr>
          <w:sz w:val="28"/>
          <w:szCs w:val="28"/>
        </w:rPr>
      </w:pPr>
      <w:r w:rsidRPr="00D917FE">
        <w:rPr>
          <w:sz w:val="28"/>
          <w:szCs w:val="28"/>
        </w:rPr>
        <w:t xml:space="preserve">Так </w:t>
      </w:r>
      <w:r w:rsidR="00DC3AAF">
        <w:rPr>
          <w:sz w:val="28"/>
          <w:szCs w:val="28"/>
        </w:rPr>
        <w:t xml:space="preserve">   </w:t>
      </w:r>
      <w:r w:rsidRPr="00D917FE">
        <w:rPr>
          <w:sz w:val="28"/>
          <w:szCs w:val="28"/>
        </w:rPr>
        <w:t xml:space="preserve">как </w:t>
      </w:r>
      <w:r w:rsidR="00DC3AAF">
        <w:rPr>
          <w:sz w:val="28"/>
          <w:szCs w:val="28"/>
        </w:rPr>
        <w:t xml:space="preserve">  </w:t>
      </w:r>
      <w:r w:rsidRPr="00D917FE">
        <w:rPr>
          <w:sz w:val="28"/>
          <w:szCs w:val="28"/>
        </w:rPr>
        <w:t>основным</w:t>
      </w:r>
      <w:r w:rsidR="00DC3AAF">
        <w:rPr>
          <w:sz w:val="28"/>
          <w:szCs w:val="28"/>
        </w:rPr>
        <w:t xml:space="preserve">   </w:t>
      </w:r>
      <w:r w:rsidRPr="00D917FE">
        <w:rPr>
          <w:sz w:val="28"/>
          <w:szCs w:val="28"/>
        </w:rPr>
        <w:t xml:space="preserve"> критерием </w:t>
      </w:r>
      <w:r w:rsidR="00DC3AAF">
        <w:rPr>
          <w:sz w:val="28"/>
          <w:szCs w:val="28"/>
        </w:rPr>
        <w:t xml:space="preserve">  </w:t>
      </w:r>
      <w:r w:rsidRPr="00D917FE">
        <w:rPr>
          <w:sz w:val="28"/>
          <w:szCs w:val="28"/>
        </w:rPr>
        <w:t xml:space="preserve">оценки </w:t>
      </w:r>
      <w:r w:rsidR="00DC3AAF">
        <w:rPr>
          <w:sz w:val="28"/>
          <w:szCs w:val="28"/>
        </w:rPr>
        <w:t xml:space="preserve">  </w:t>
      </w:r>
      <w:r w:rsidRPr="00D917FE">
        <w:rPr>
          <w:sz w:val="28"/>
          <w:szCs w:val="28"/>
        </w:rPr>
        <w:t xml:space="preserve">эффективности деятельности </w:t>
      </w:r>
    </w:p>
    <w:p w:rsidR="00BC25AB" w:rsidRPr="00D917FE" w:rsidRDefault="00BC25AB" w:rsidP="002606F5">
      <w:pPr>
        <w:pStyle w:val="a3"/>
        <w:tabs>
          <w:tab w:val="right" w:leader="underscore" w:pos="9345"/>
        </w:tabs>
        <w:spacing w:beforeLines="0" w:before="0" w:afterLines="0" w:after="0" w:line="360" w:lineRule="auto"/>
        <w:ind w:firstLine="0"/>
        <w:rPr>
          <w:sz w:val="28"/>
          <w:szCs w:val="28"/>
        </w:rPr>
      </w:pPr>
      <w:r w:rsidRPr="00D917FE">
        <w:rPr>
          <w:sz w:val="28"/>
          <w:szCs w:val="28"/>
        </w:rPr>
        <w:t xml:space="preserve">предприятия является прибыль, то именно для правильности расчетов и анализа показателей рентабельности в таблице </w:t>
      </w:r>
      <w:r w:rsidR="00392961">
        <w:rPr>
          <w:sz w:val="28"/>
          <w:szCs w:val="28"/>
        </w:rPr>
        <w:t>5</w:t>
      </w:r>
      <w:r w:rsidRPr="00D917FE">
        <w:rPr>
          <w:sz w:val="28"/>
          <w:szCs w:val="28"/>
        </w:rPr>
        <w:t xml:space="preserve"> приведен расчет валовой (стр. </w:t>
      </w:r>
      <w:r w:rsidR="007C7016" w:rsidRPr="002606F5">
        <w:rPr>
          <w:sz w:val="28"/>
          <w:szCs w:val="28"/>
        </w:rPr>
        <w:t>“</w:t>
      </w:r>
      <w:r w:rsidRPr="00D917FE">
        <w:rPr>
          <w:sz w:val="28"/>
          <w:szCs w:val="28"/>
        </w:rPr>
        <w:t>а</w:t>
      </w:r>
      <w:r w:rsidR="007C7016" w:rsidRPr="002606F5">
        <w:rPr>
          <w:sz w:val="28"/>
          <w:szCs w:val="28"/>
        </w:rPr>
        <w:t>”</w:t>
      </w:r>
      <w:r w:rsidRPr="00D917FE">
        <w:rPr>
          <w:sz w:val="28"/>
          <w:szCs w:val="28"/>
        </w:rPr>
        <w:t xml:space="preserve">) и чистой (стр. </w:t>
      </w:r>
      <w:r w:rsidR="007C7016" w:rsidRPr="002606F5">
        <w:rPr>
          <w:sz w:val="28"/>
          <w:szCs w:val="28"/>
        </w:rPr>
        <w:t>“</w:t>
      </w:r>
      <w:r w:rsidRPr="00D917FE">
        <w:rPr>
          <w:sz w:val="28"/>
          <w:szCs w:val="28"/>
        </w:rPr>
        <w:t>в</w:t>
      </w:r>
      <w:r w:rsidR="007C7016" w:rsidRPr="002606F5">
        <w:rPr>
          <w:sz w:val="28"/>
          <w:szCs w:val="28"/>
        </w:rPr>
        <w:t>”</w:t>
      </w:r>
      <w:r w:rsidRPr="00D917FE">
        <w:rPr>
          <w:sz w:val="28"/>
          <w:szCs w:val="28"/>
        </w:rPr>
        <w:t>) прибыли.</w:t>
      </w:r>
    </w:p>
    <w:p w:rsidR="00BC25AB" w:rsidRDefault="00BC25AB" w:rsidP="00D917FE">
      <w:pPr>
        <w:pStyle w:val="a3"/>
        <w:tabs>
          <w:tab w:val="right" w:leader="underscore" w:pos="9345"/>
        </w:tabs>
        <w:spacing w:beforeLines="0" w:before="0" w:afterLines="0" w:after="0" w:line="360" w:lineRule="auto"/>
        <w:rPr>
          <w:sz w:val="28"/>
          <w:szCs w:val="28"/>
        </w:rPr>
      </w:pPr>
      <w:r w:rsidRPr="00D917FE">
        <w:rPr>
          <w:sz w:val="28"/>
          <w:szCs w:val="28"/>
        </w:rPr>
        <w:t xml:space="preserve">Приведенные в таблице </w:t>
      </w:r>
      <w:r w:rsidR="00392961">
        <w:rPr>
          <w:sz w:val="28"/>
          <w:szCs w:val="28"/>
        </w:rPr>
        <w:t>5</w:t>
      </w:r>
      <w:r w:rsidRPr="00D917FE">
        <w:rPr>
          <w:sz w:val="28"/>
          <w:szCs w:val="28"/>
        </w:rPr>
        <w:t xml:space="preserve"> показатели общей (стр.2) и чистой (стр.3) рентабельности характеризуют не только увеличение валовой и чистой прибыли соответственно, но и снижение реальной стоимости имущества, что заслуживает далеко не положительной оценки.</w:t>
      </w:r>
    </w:p>
    <w:tbl>
      <w:tblPr>
        <w:tblW w:w="9416" w:type="dxa"/>
        <w:tblLayout w:type="fixed"/>
        <w:tblCellMar>
          <w:left w:w="0" w:type="dxa"/>
          <w:right w:w="0" w:type="dxa"/>
        </w:tblCellMar>
        <w:tblLook w:val="0000" w:firstRow="0" w:lastRow="0" w:firstColumn="0" w:lastColumn="0" w:noHBand="0" w:noVBand="0"/>
      </w:tblPr>
      <w:tblGrid>
        <w:gridCol w:w="1976"/>
        <w:gridCol w:w="3774"/>
        <w:gridCol w:w="726"/>
        <w:gridCol w:w="725"/>
        <w:gridCol w:w="724"/>
        <w:gridCol w:w="719"/>
        <w:gridCol w:w="766"/>
        <w:gridCol w:w="6"/>
      </w:tblGrid>
      <w:tr w:rsidR="00BC25AB" w:rsidRPr="007C7016">
        <w:trPr>
          <w:trHeight w:val="413"/>
        </w:trPr>
        <w:tc>
          <w:tcPr>
            <w:tcW w:w="9416" w:type="dxa"/>
            <w:gridSpan w:val="8"/>
            <w:tcBorders>
              <w:top w:val="nil"/>
              <w:left w:val="nil"/>
              <w:bottom w:val="nil"/>
              <w:right w:val="nil"/>
            </w:tcBorders>
            <w:vAlign w:val="bottom"/>
          </w:tcPr>
          <w:p w:rsidR="00BC25AB" w:rsidRPr="007C7016" w:rsidRDefault="00BC25AB" w:rsidP="00DC3AAF">
            <w:pPr>
              <w:widowControl/>
              <w:tabs>
                <w:tab w:val="right" w:leader="underscore" w:pos="9345"/>
              </w:tabs>
              <w:spacing w:line="276" w:lineRule="auto"/>
              <w:ind w:firstLine="0"/>
              <w:jc w:val="right"/>
              <w:rPr>
                <w:sz w:val="28"/>
                <w:szCs w:val="28"/>
              </w:rPr>
            </w:pPr>
            <w:r w:rsidRPr="007C7016">
              <w:rPr>
                <w:sz w:val="28"/>
                <w:szCs w:val="28"/>
              </w:rPr>
              <w:t xml:space="preserve"> Таблица </w:t>
            </w:r>
            <w:r w:rsidR="00392961">
              <w:rPr>
                <w:sz w:val="28"/>
                <w:szCs w:val="28"/>
              </w:rPr>
              <w:t>5</w:t>
            </w:r>
          </w:p>
          <w:p w:rsidR="00BC25AB" w:rsidRPr="007C7016" w:rsidRDefault="00BC25AB" w:rsidP="00DC3AAF">
            <w:pPr>
              <w:pStyle w:val="9"/>
              <w:tabs>
                <w:tab w:val="right" w:leader="underscore" w:pos="9345"/>
              </w:tabs>
              <w:spacing w:before="0" w:after="0" w:line="276" w:lineRule="auto"/>
              <w:jc w:val="center"/>
              <w:rPr>
                <w:rFonts w:ascii="Times New Roman" w:eastAsia="Arial Unicode MS" w:hAnsi="Times New Roman" w:cs="Times New Roman"/>
                <w:sz w:val="28"/>
                <w:szCs w:val="28"/>
              </w:rPr>
            </w:pPr>
            <w:r w:rsidRPr="007C7016">
              <w:rPr>
                <w:rFonts w:ascii="Times New Roman" w:hAnsi="Times New Roman" w:cs="Times New Roman"/>
                <w:sz w:val="28"/>
                <w:szCs w:val="28"/>
              </w:rPr>
              <w:t>Показатели эффективности хозяйственной деятельности фирмы</w:t>
            </w:r>
          </w:p>
        </w:tc>
      </w:tr>
      <w:tr w:rsidR="00BC25AB" w:rsidRPr="00D917FE" w:rsidTr="007C7016">
        <w:trPr>
          <w:gridAfter w:val="1"/>
          <w:wAfter w:w="6" w:type="dxa"/>
          <w:trHeight w:val="312"/>
        </w:trPr>
        <w:tc>
          <w:tcPr>
            <w:tcW w:w="1976" w:type="dxa"/>
            <w:tcBorders>
              <w:top w:val="single" w:sz="18" w:space="0" w:color="auto"/>
              <w:left w:val="single" w:sz="18"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0"/>
              <w:jc w:val="center"/>
              <w:rPr>
                <w:rFonts w:eastAsia="Arial Unicode MS"/>
                <w:b/>
              </w:rPr>
            </w:pPr>
            <w:r w:rsidRPr="00D917FE">
              <w:rPr>
                <w:b/>
              </w:rPr>
              <w:t>Показатель</w:t>
            </w:r>
          </w:p>
        </w:tc>
        <w:tc>
          <w:tcPr>
            <w:tcW w:w="3774" w:type="dxa"/>
            <w:tcBorders>
              <w:top w:val="single" w:sz="18" w:space="0" w:color="auto"/>
              <w:left w:val="single" w:sz="4" w:space="0" w:color="auto"/>
              <w:bottom w:val="single" w:sz="4" w:space="0" w:color="auto"/>
              <w:right w:val="single" w:sz="18" w:space="0" w:color="auto"/>
            </w:tcBorders>
            <w:vAlign w:val="center"/>
          </w:tcPr>
          <w:p w:rsidR="00BC25AB" w:rsidRPr="00D917FE" w:rsidRDefault="00BC25AB" w:rsidP="00D917FE">
            <w:pPr>
              <w:widowControl/>
              <w:tabs>
                <w:tab w:val="right" w:leader="underscore" w:pos="9345"/>
              </w:tabs>
              <w:spacing w:line="360" w:lineRule="auto"/>
              <w:ind w:right="57" w:firstLine="0"/>
              <w:jc w:val="center"/>
              <w:rPr>
                <w:rFonts w:eastAsia="Arial Unicode MS"/>
                <w:b/>
              </w:rPr>
            </w:pPr>
            <w:r w:rsidRPr="00D917FE">
              <w:rPr>
                <w:b/>
              </w:rPr>
              <w:t>Способ расчета</w:t>
            </w:r>
          </w:p>
        </w:tc>
        <w:tc>
          <w:tcPr>
            <w:tcW w:w="726" w:type="dxa"/>
            <w:tcBorders>
              <w:top w:val="single" w:sz="18" w:space="0" w:color="auto"/>
              <w:left w:val="nil"/>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0"/>
              <w:jc w:val="center"/>
              <w:rPr>
                <w:rFonts w:eastAsia="Arial Unicode MS"/>
                <w:b/>
              </w:rPr>
            </w:pPr>
            <w:r w:rsidRPr="00D917FE">
              <w:rPr>
                <w:b/>
              </w:rPr>
              <w:t>1 год</w:t>
            </w:r>
          </w:p>
        </w:tc>
        <w:tc>
          <w:tcPr>
            <w:tcW w:w="725" w:type="dxa"/>
            <w:tcBorders>
              <w:top w:val="single" w:sz="18" w:space="0" w:color="auto"/>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0"/>
              <w:jc w:val="center"/>
              <w:rPr>
                <w:rFonts w:eastAsia="Arial Unicode MS"/>
                <w:b/>
              </w:rPr>
            </w:pPr>
            <w:r w:rsidRPr="00D917FE">
              <w:rPr>
                <w:b/>
              </w:rPr>
              <w:t>2 год</w:t>
            </w:r>
          </w:p>
        </w:tc>
        <w:tc>
          <w:tcPr>
            <w:tcW w:w="724" w:type="dxa"/>
            <w:tcBorders>
              <w:top w:val="single" w:sz="18" w:space="0" w:color="auto"/>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0"/>
              <w:jc w:val="center"/>
              <w:rPr>
                <w:rFonts w:eastAsia="Arial Unicode MS"/>
                <w:b/>
              </w:rPr>
            </w:pPr>
            <w:r w:rsidRPr="00D917FE">
              <w:rPr>
                <w:b/>
              </w:rPr>
              <w:t>3 год</w:t>
            </w:r>
          </w:p>
        </w:tc>
        <w:tc>
          <w:tcPr>
            <w:tcW w:w="719" w:type="dxa"/>
            <w:tcBorders>
              <w:top w:val="single" w:sz="18" w:space="0" w:color="auto"/>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0"/>
              <w:jc w:val="center"/>
              <w:rPr>
                <w:rFonts w:eastAsia="Arial Unicode MS"/>
                <w:b/>
              </w:rPr>
            </w:pPr>
            <w:r w:rsidRPr="00D917FE">
              <w:rPr>
                <w:b/>
              </w:rPr>
              <w:t>4 год</w:t>
            </w:r>
          </w:p>
        </w:tc>
        <w:tc>
          <w:tcPr>
            <w:tcW w:w="766" w:type="dxa"/>
            <w:tcBorders>
              <w:top w:val="single" w:sz="18" w:space="0" w:color="auto"/>
              <w:left w:val="single" w:sz="4" w:space="0" w:color="auto"/>
              <w:bottom w:val="single" w:sz="4" w:space="0" w:color="auto"/>
              <w:right w:val="single" w:sz="18" w:space="0" w:color="auto"/>
            </w:tcBorders>
            <w:vAlign w:val="center"/>
          </w:tcPr>
          <w:p w:rsidR="00BC25AB" w:rsidRPr="00D917FE" w:rsidRDefault="00BC25AB" w:rsidP="00D917FE">
            <w:pPr>
              <w:widowControl/>
              <w:tabs>
                <w:tab w:val="right" w:leader="underscore" w:pos="9345"/>
              </w:tabs>
              <w:spacing w:line="360" w:lineRule="auto"/>
              <w:ind w:right="57" w:firstLine="0"/>
              <w:jc w:val="center"/>
              <w:rPr>
                <w:rFonts w:eastAsia="Arial Unicode MS"/>
                <w:b/>
              </w:rPr>
            </w:pPr>
            <w:r w:rsidRPr="00D917FE">
              <w:rPr>
                <w:b/>
              </w:rPr>
              <w:t>5 год</w:t>
            </w:r>
          </w:p>
        </w:tc>
      </w:tr>
      <w:tr w:rsidR="00BC25AB" w:rsidRPr="00D917FE" w:rsidTr="007C7016">
        <w:trPr>
          <w:gridAfter w:val="1"/>
          <w:wAfter w:w="6" w:type="dxa"/>
          <w:trHeight w:val="119"/>
        </w:trPr>
        <w:tc>
          <w:tcPr>
            <w:tcW w:w="1976" w:type="dxa"/>
            <w:tcBorders>
              <w:top w:val="single" w:sz="4" w:space="0" w:color="auto"/>
              <w:left w:val="single" w:sz="18" w:space="0" w:color="auto"/>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1</w:t>
            </w:r>
          </w:p>
        </w:tc>
        <w:tc>
          <w:tcPr>
            <w:tcW w:w="3774" w:type="dxa"/>
            <w:tcBorders>
              <w:top w:val="single" w:sz="4" w:space="0" w:color="auto"/>
              <w:left w:val="single" w:sz="4" w:space="0" w:color="auto"/>
              <w:bottom w:val="single" w:sz="18"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2</w:t>
            </w:r>
          </w:p>
        </w:tc>
        <w:tc>
          <w:tcPr>
            <w:tcW w:w="726" w:type="dxa"/>
            <w:tcBorders>
              <w:top w:val="single" w:sz="4" w:space="0" w:color="auto"/>
              <w:left w:val="nil"/>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3</w:t>
            </w:r>
          </w:p>
        </w:tc>
        <w:tc>
          <w:tcPr>
            <w:tcW w:w="725" w:type="dxa"/>
            <w:tcBorders>
              <w:top w:val="single" w:sz="4" w:space="0" w:color="auto"/>
              <w:left w:val="single" w:sz="4" w:space="0" w:color="auto"/>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4</w:t>
            </w:r>
          </w:p>
        </w:tc>
        <w:tc>
          <w:tcPr>
            <w:tcW w:w="724" w:type="dxa"/>
            <w:tcBorders>
              <w:top w:val="single" w:sz="4" w:space="0" w:color="auto"/>
              <w:left w:val="single" w:sz="4" w:space="0" w:color="auto"/>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5</w:t>
            </w:r>
          </w:p>
        </w:tc>
        <w:tc>
          <w:tcPr>
            <w:tcW w:w="719" w:type="dxa"/>
            <w:tcBorders>
              <w:top w:val="single" w:sz="4" w:space="0" w:color="auto"/>
              <w:left w:val="single" w:sz="4" w:space="0" w:color="auto"/>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6</w:t>
            </w:r>
          </w:p>
        </w:tc>
        <w:tc>
          <w:tcPr>
            <w:tcW w:w="766" w:type="dxa"/>
            <w:tcBorders>
              <w:top w:val="single" w:sz="4" w:space="0" w:color="auto"/>
              <w:left w:val="single" w:sz="4" w:space="0" w:color="auto"/>
              <w:bottom w:val="single" w:sz="18"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7</w:t>
            </w:r>
          </w:p>
        </w:tc>
      </w:tr>
      <w:tr w:rsidR="00BC25AB" w:rsidRPr="00D917FE">
        <w:trPr>
          <w:cantSplit/>
          <w:trHeight w:val="257"/>
        </w:trPr>
        <w:tc>
          <w:tcPr>
            <w:tcW w:w="9416" w:type="dxa"/>
            <w:gridSpan w:val="8"/>
            <w:tcBorders>
              <w:top w:val="single" w:sz="4" w:space="0" w:color="auto"/>
              <w:left w:val="single" w:sz="18" w:space="0" w:color="auto"/>
              <w:bottom w:val="single" w:sz="4"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i/>
              </w:rPr>
            </w:pPr>
            <w:r w:rsidRPr="00D917FE">
              <w:rPr>
                <w:i/>
              </w:rPr>
              <w:t>1.Показатели прибыли</w:t>
            </w:r>
          </w:p>
        </w:tc>
      </w:tr>
      <w:tr w:rsidR="00BC25AB" w:rsidRPr="00D917FE" w:rsidTr="007C7016">
        <w:trPr>
          <w:trHeight w:val="759"/>
        </w:trPr>
        <w:tc>
          <w:tcPr>
            <w:tcW w:w="1976" w:type="dxa"/>
            <w:tcBorders>
              <w:top w:val="single" w:sz="4" w:space="0" w:color="auto"/>
              <w:left w:val="single" w:sz="18"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rPr>
            </w:pPr>
            <w:r w:rsidRPr="00D917FE">
              <w:t>а) показатель подсчета валовой прибыли</w:t>
            </w:r>
          </w:p>
        </w:tc>
        <w:tc>
          <w:tcPr>
            <w:tcW w:w="3774" w:type="dxa"/>
            <w:tcBorders>
              <w:top w:val="single" w:sz="4" w:space="0" w:color="auto"/>
              <w:left w:val="single" w:sz="4" w:space="0" w:color="auto"/>
              <w:bottom w:val="single" w:sz="4"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pPr>
            <w:r w:rsidRPr="00D917FE">
              <w:t>[Чистая выручка от реализации]-[себестоимость реализованной про</w:t>
            </w:r>
            <w:r w:rsidR="009F00F6" w:rsidRPr="00D917FE">
              <w:t>дукции</w:t>
            </w:r>
            <w:r w:rsidRPr="00D917FE">
              <w:t>]</w:t>
            </w:r>
          </w:p>
        </w:tc>
        <w:tc>
          <w:tcPr>
            <w:tcW w:w="726" w:type="dxa"/>
            <w:tcBorders>
              <w:top w:val="single" w:sz="4" w:space="0" w:color="auto"/>
              <w:left w:val="nil"/>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170</w:t>
            </w:r>
          </w:p>
        </w:tc>
        <w:tc>
          <w:tcPr>
            <w:tcW w:w="725"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249</w:t>
            </w:r>
          </w:p>
        </w:tc>
        <w:tc>
          <w:tcPr>
            <w:tcW w:w="724"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-51</w:t>
            </w:r>
          </w:p>
        </w:tc>
        <w:tc>
          <w:tcPr>
            <w:tcW w:w="719"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507</w:t>
            </w:r>
          </w:p>
        </w:tc>
        <w:tc>
          <w:tcPr>
            <w:tcW w:w="772" w:type="dxa"/>
            <w:gridSpan w:val="2"/>
            <w:tcBorders>
              <w:top w:val="single" w:sz="4" w:space="0" w:color="auto"/>
              <w:left w:val="single" w:sz="4" w:space="0" w:color="auto"/>
              <w:bottom w:val="single" w:sz="4"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1312</w:t>
            </w:r>
          </w:p>
        </w:tc>
      </w:tr>
      <w:tr w:rsidR="00BC25AB" w:rsidRPr="00D917FE" w:rsidTr="007C7016">
        <w:trPr>
          <w:trHeight w:val="722"/>
        </w:trPr>
        <w:tc>
          <w:tcPr>
            <w:tcW w:w="1976" w:type="dxa"/>
            <w:tcBorders>
              <w:top w:val="single" w:sz="4" w:space="0" w:color="auto"/>
              <w:left w:val="single" w:sz="18"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rPr>
            </w:pPr>
            <w:r w:rsidRPr="00D917FE">
              <w:t>б)коэффициент валовой прибыли</w:t>
            </w:r>
          </w:p>
        </w:tc>
        <w:tc>
          <w:tcPr>
            <w:tcW w:w="3774" w:type="dxa"/>
            <w:tcBorders>
              <w:top w:val="single" w:sz="4" w:space="0" w:color="auto"/>
              <w:left w:val="single" w:sz="4" w:space="0" w:color="auto"/>
              <w:bottom w:val="single" w:sz="4"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pPr>
            <w:r w:rsidRPr="00D917FE">
              <w:t>[Чистая выручка от реализации]-[себестоимость реализованной продукции]/[Чистая выручка от реализации]</w:t>
            </w:r>
          </w:p>
        </w:tc>
        <w:tc>
          <w:tcPr>
            <w:tcW w:w="726" w:type="dxa"/>
            <w:tcBorders>
              <w:top w:val="single" w:sz="4" w:space="0" w:color="auto"/>
              <w:left w:val="nil"/>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0,3</w:t>
            </w:r>
          </w:p>
        </w:tc>
        <w:tc>
          <w:tcPr>
            <w:tcW w:w="725"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0,3</w:t>
            </w:r>
          </w:p>
        </w:tc>
        <w:tc>
          <w:tcPr>
            <w:tcW w:w="724"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-0,1</w:t>
            </w:r>
          </w:p>
        </w:tc>
        <w:tc>
          <w:tcPr>
            <w:tcW w:w="719"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0,3</w:t>
            </w:r>
          </w:p>
        </w:tc>
        <w:tc>
          <w:tcPr>
            <w:tcW w:w="772" w:type="dxa"/>
            <w:gridSpan w:val="2"/>
            <w:tcBorders>
              <w:top w:val="single" w:sz="4" w:space="0" w:color="auto"/>
              <w:left w:val="single" w:sz="4" w:space="0" w:color="auto"/>
              <w:bottom w:val="single" w:sz="4"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0,4</w:t>
            </w:r>
          </w:p>
        </w:tc>
      </w:tr>
      <w:tr w:rsidR="00BC25AB" w:rsidRPr="00D917FE" w:rsidTr="007C7016">
        <w:trPr>
          <w:trHeight w:val="701"/>
        </w:trPr>
        <w:tc>
          <w:tcPr>
            <w:tcW w:w="1976" w:type="dxa"/>
            <w:tcBorders>
              <w:top w:val="single" w:sz="4" w:space="0" w:color="auto"/>
              <w:left w:val="single" w:sz="18" w:space="0" w:color="auto"/>
              <w:bottom w:val="single" w:sz="12"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rPr>
            </w:pPr>
            <w:r w:rsidRPr="00D917FE">
              <w:t>в)показатель подсчета чистой прибыли</w:t>
            </w:r>
          </w:p>
        </w:tc>
        <w:tc>
          <w:tcPr>
            <w:tcW w:w="3774" w:type="dxa"/>
            <w:tcBorders>
              <w:top w:val="single" w:sz="4" w:space="0" w:color="auto"/>
              <w:left w:val="single" w:sz="4" w:space="0" w:color="auto"/>
              <w:bottom w:val="single" w:sz="12"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pPr>
            <w:r w:rsidRPr="00D917FE">
              <w:t>[Валовая прибыль]-[налоги, относимые на финансовые результаты(стр.110 ф.№2)]</w:t>
            </w:r>
          </w:p>
        </w:tc>
        <w:tc>
          <w:tcPr>
            <w:tcW w:w="726" w:type="dxa"/>
            <w:tcBorders>
              <w:top w:val="single" w:sz="4" w:space="0" w:color="auto"/>
              <w:left w:val="nil"/>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170</w:t>
            </w:r>
          </w:p>
        </w:tc>
        <w:tc>
          <w:tcPr>
            <w:tcW w:w="725" w:type="dxa"/>
            <w:tcBorders>
              <w:top w:val="single" w:sz="4"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249</w:t>
            </w:r>
          </w:p>
        </w:tc>
        <w:tc>
          <w:tcPr>
            <w:tcW w:w="724" w:type="dxa"/>
            <w:tcBorders>
              <w:top w:val="single" w:sz="4"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-70</w:t>
            </w:r>
          </w:p>
        </w:tc>
        <w:tc>
          <w:tcPr>
            <w:tcW w:w="719" w:type="dxa"/>
            <w:tcBorders>
              <w:top w:val="single" w:sz="4"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162</w:t>
            </w:r>
          </w:p>
        </w:tc>
        <w:tc>
          <w:tcPr>
            <w:tcW w:w="772" w:type="dxa"/>
            <w:gridSpan w:val="2"/>
            <w:tcBorders>
              <w:top w:val="single" w:sz="4" w:space="0" w:color="auto"/>
              <w:left w:val="single" w:sz="4" w:space="0" w:color="auto"/>
              <w:bottom w:val="single" w:sz="12"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680</w:t>
            </w:r>
          </w:p>
        </w:tc>
      </w:tr>
      <w:tr w:rsidR="00BC25AB" w:rsidRPr="00D917FE" w:rsidTr="007C7016">
        <w:trPr>
          <w:trHeight w:val="707"/>
        </w:trPr>
        <w:tc>
          <w:tcPr>
            <w:tcW w:w="1976" w:type="dxa"/>
            <w:tcBorders>
              <w:top w:val="single" w:sz="12" w:space="0" w:color="auto"/>
              <w:left w:val="single" w:sz="18" w:space="0" w:color="auto"/>
              <w:bottom w:val="single" w:sz="12"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i/>
              </w:rPr>
            </w:pPr>
            <w:r w:rsidRPr="00D917FE">
              <w:rPr>
                <w:i/>
              </w:rPr>
              <w:t>2.Общая рентабельность предприятия</w:t>
            </w:r>
          </w:p>
        </w:tc>
        <w:tc>
          <w:tcPr>
            <w:tcW w:w="3774" w:type="dxa"/>
            <w:tcBorders>
              <w:top w:val="single" w:sz="12" w:space="0" w:color="auto"/>
              <w:left w:val="single" w:sz="4" w:space="0" w:color="auto"/>
              <w:bottom w:val="single" w:sz="12"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pPr>
            <w:r w:rsidRPr="00D917FE">
              <w:t>[Валовая прибыль]/[средняя стоимость имущества]</w:t>
            </w:r>
          </w:p>
        </w:tc>
        <w:tc>
          <w:tcPr>
            <w:tcW w:w="726" w:type="dxa"/>
            <w:tcBorders>
              <w:top w:val="single" w:sz="12" w:space="0" w:color="auto"/>
              <w:left w:val="nil"/>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222%</w:t>
            </w:r>
          </w:p>
        </w:tc>
        <w:tc>
          <w:tcPr>
            <w:tcW w:w="725"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90%</w:t>
            </w:r>
          </w:p>
        </w:tc>
        <w:tc>
          <w:tcPr>
            <w:tcW w:w="724"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-26%</w:t>
            </w:r>
          </w:p>
        </w:tc>
        <w:tc>
          <w:tcPr>
            <w:tcW w:w="719"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186%</w:t>
            </w:r>
          </w:p>
        </w:tc>
        <w:tc>
          <w:tcPr>
            <w:tcW w:w="772" w:type="dxa"/>
            <w:gridSpan w:val="2"/>
            <w:tcBorders>
              <w:top w:val="single" w:sz="12" w:space="0" w:color="auto"/>
              <w:left w:val="single" w:sz="4" w:space="0" w:color="auto"/>
              <w:bottom w:val="single" w:sz="12"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1027%</w:t>
            </w:r>
          </w:p>
        </w:tc>
      </w:tr>
      <w:tr w:rsidR="00BC25AB" w:rsidRPr="00D917FE" w:rsidTr="007C7016">
        <w:trPr>
          <w:trHeight w:val="713"/>
        </w:trPr>
        <w:tc>
          <w:tcPr>
            <w:tcW w:w="1976" w:type="dxa"/>
            <w:tcBorders>
              <w:top w:val="single" w:sz="12" w:space="0" w:color="auto"/>
              <w:left w:val="single" w:sz="18" w:space="0" w:color="auto"/>
              <w:bottom w:val="single" w:sz="12"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i/>
              </w:rPr>
            </w:pPr>
            <w:r w:rsidRPr="00D917FE">
              <w:rPr>
                <w:i/>
              </w:rPr>
              <w:t>3.Чистая рентабельность предприятия</w:t>
            </w:r>
          </w:p>
        </w:tc>
        <w:tc>
          <w:tcPr>
            <w:tcW w:w="3774" w:type="dxa"/>
            <w:tcBorders>
              <w:top w:val="single" w:sz="12" w:space="0" w:color="auto"/>
              <w:left w:val="single" w:sz="4" w:space="0" w:color="auto"/>
              <w:bottom w:val="single" w:sz="12"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pPr>
            <w:r w:rsidRPr="00D917FE">
              <w:t>[Чистая прибыль]/[средняя стоимость имущества]</w:t>
            </w:r>
          </w:p>
        </w:tc>
        <w:tc>
          <w:tcPr>
            <w:tcW w:w="726" w:type="dxa"/>
            <w:tcBorders>
              <w:top w:val="single" w:sz="12" w:space="0" w:color="auto"/>
              <w:left w:val="nil"/>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222%</w:t>
            </w:r>
          </w:p>
        </w:tc>
        <w:tc>
          <w:tcPr>
            <w:tcW w:w="725"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90%</w:t>
            </w:r>
          </w:p>
        </w:tc>
        <w:tc>
          <w:tcPr>
            <w:tcW w:w="724"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-35%</w:t>
            </w:r>
          </w:p>
        </w:tc>
        <w:tc>
          <w:tcPr>
            <w:tcW w:w="719"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59%</w:t>
            </w:r>
          </w:p>
        </w:tc>
        <w:tc>
          <w:tcPr>
            <w:tcW w:w="772" w:type="dxa"/>
            <w:gridSpan w:val="2"/>
            <w:tcBorders>
              <w:top w:val="single" w:sz="12" w:space="0" w:color="auto"/>
              <w:left w:val="single" w:sz="4" w:space="0" w:color="auto"/>
              <w:bottom w:val="single" w:sz="12"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532%</w:t>
            </w:r>
          </w:p>
        </w:tc>
      </w:tr>
      <w:tr w:rsidR="00BC25AB" w:rsidRPr="00D917FE" w:rsidTr="007C7016">
        <w:trPr>
          <w:trHeight w:val="525"/>
        </w:trPr>
        <w:tc>
          <w:tcPr>
            <w:tcW w:w="1976" w:type="dxa"/>
            <w:tcBorders>
              <w:top w:val="single" w:sz="12" w:space="0" w:color="auto"/>
              <w:left w:val="single" w:sz="18" w:space="0" w:color="auto"/>
              <w:bottom w:val="single" w:sz="12"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i/>
              </w:rPr>
            </w:pPr>
            <w:r w:rsidRPr="00D917FE">
              <w:rPr>
                <w:i/>
              </w:rPr>
              <w:t>4.Коэффициент рентабельности продаж</w:t>
            </w:r>
          </w:p>
        </w:tc>
        <w:tc>
          <w:tcPr>
            <w:tcW w:w="3774" w:type="dxa"/>
            <w:tcBorders>
              <w:top w:val="single" w:sz="12" w:space="0" w:color="auto"/>
              <w:left w:val="single" w:sz="4" w:space="0" w:color="auto"/>
              <w:bottom w:val="single" w:sz="12"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pPr>
            <w:r w:rsidRPr="00D917FE">
              <w:t>[Чистая прибыль]/[чистая выручка от реализации]</w:t>
            </w:r>
          </w:p>
        </w:tc>
        <w:tc>
          <w:tcPr>
            <w:tcW w:w="726" w:type="dxa"/>
            <w:tcBorders>
              <w:top w:val="single" w:sz="12" w:space="0" w:color="auto"/>
              <w:left w:val="nil"/>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33%</w:t>
            </w:r>
          </w:p>
        </w:tc>
        <w:tc>
          <w:tcPr>
            <w:tcW w:w="725"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27%</w:t>
            </w:r>
          </w:p>
        </w:tc>
        <w:tc>
          <w:tcPr>
            <w:tcW w:w="724"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-11%</w:t>
            </w:r>
          </w:p>
        </w:tc>
        <w:tc>
          <w:tcPr>
            <w:tcW w:w="719" w:type="dxa"/>
            <w:tcBorders>
              <w:top w:val="single" w:sz="12"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11%</w:t>
            </w:r>
          </w:p>
        </w:tc>
        <w:tc>
          <w:tcPr>
            <w:tcW w:w="772" w:type="dxa"/>
            <w:gridSpan w:val="2"/>
            <w:tcBorders>
              <w:top w:val="single" w:sz="12" w:space="0" w:color="auto"/>
              <w:left w:val="single" w:sz="4" w:space="0" w:color="auto"/>
              <w:bottom w:val="single" w:sz="12"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22%</w:t>
            </w:r>
          </w:p>
        </w:tc>
      </w:tr>
      <w:tr w:rsidR="00BC25AB" w:rsidRPr="00D917FE">
        <w:trPr>
          <w:cantSplit/>
          <w:trHeight w:val="186"/>
        </w:trPr>
        <w:tc>
          <w:tcPr>
            <w:tcW w:w="9416" w:type="dxa"/>
            <w:gridSpan w:val="8"/>
            <w:tcBorders>
              <w:top w:val="single" w:sz="12" w:space="0" w:color="auto"/>
              <w:left w:val="single" w:sz="18" w:space="0" w:color="auto"/>
              <w:bottom w:val="single" w:sz="4"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left"/>
              <w:rPr>
                <w:i/>
              </w:rPr>
            </w:pPr>
            <w:r w:rsidRPr="00D917FE">
              <w:rPr>
                <w:i/>
              </w:rPr>
              <w:t>5. Показатели рентабельности активов</w:t>
            </w:r>
          </w:p>
        </w:tc>
      </w:tr>
      <w:tr w:rsidR="00BC25AB" w:rsidRPr="00D917FE" w:rsidTr="007C7016">
        <w:trPr>
          <w:gridAfter w:val="1"/>
          <w:wAfter w:w="6" w:type="dxa"/>
          <w:trHeight w:val="487"/>
        </w:trPr>
        <w:tc>
          <w:tcPr>
            <w:tcW w:w="1976" w:type="dxa"/>
            <w:tcBorders>
              <w:top w:val="single" w:sz="4" w:space="0" w:color="auto"/>
              <w:left w:val="single" w:sz="18"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rPr>
            </w:pPr>
            <w:r w:rsidRPr="00D917FE">
              <w:t>а) коэффициент рентабельности активов</w:t>
            </w:r>
          </w:p>
        </w:tc>
        <w:tc>
          <w:tcPr>
            <w:tcW w:w="3774" w:type="dxa"/>
            <w:tcBorders>
              <w:top w:val="single" w:sz="4" w:space="0" w:color="auto"/>
              <w:left w:val="single" w:sz="4" w:space="0" w:color="auto"/>
              <w:bottom w:val="single" w:sz="4"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pPr>
            <w:r w:rsidRPr="00D917FE">
              <w:t>[Чистая прибыль]/[активы]</w:t>
            </w:r>
          </w:p>
        </w:tc>
        <w:tc>
          <w:tcPr>
            <w:tcW w:w="726" w:type="dxa"/>
            <w:tcBorders>
              <w:top w:val="single" w:sz="4" w:space="0" w:color="auto"/>
              <w:left w:val="nil"/>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30%</w:t>
            </w:r>
          </w:p>
        </w:tc>
        <w:tc>
          <w:tcPr>
            <w:tcW w:w="725"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29%</w:t>
            </w:r>
          </w:p>
        </w:tc>
        <w:tc>
          <w:tcPr>
            <w:tcW w:w="724"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-7%</w:t>
            </w:r>
          </w:p>
        </w:tc>
        <w:tc>
          <w:tcPr>
            <w:tcW w:w="719"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11%</w:t>
            </w:r>
          </w:p>
        </w:tc>
        <w:tc>
          <w:tcPr>
            <w:tcW w:w="766" w:type="dxa"/>
            <w:tcBorders>
              <w:top w:val="single" w:sz="4" w:space="0" w:color="auto"/>
              <w:left w:val="single" w:sz="4" w:space="0" w:color="auto"/>
              <w:bottom w:val="single" w:sz="4"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24%</w:t>
            </w:r>
          </w:p>
        </w:tc>
      </w:tr>
      <w:tr w:rsidR="00BC25AB" w:rsidRPr="00D917FE" w:rsidTr="007C7016">
        <w:trPr>
          <w:gridAfter w:val="1"/>
          <w:wAfter w:w="6" w:type="dxa"/>
          <w:trHeight w:val="885"/>
        </w:trPr>
        <w:tc>
          <w:tcPr>
            <w:tcW w:w="1976" w:type="dxa"/>
            <w:tcBorders>
              <w:top w:val="single" w:sz="4" w:space="0" w:color="auto"/>
              <w:left w:val="single" w:sz="18" w:space="0" w:color="auto"/>
              <w:bottom w:val="single" w:sz="12"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rPr>
            </w:pPr>
            <w:r w:rsidRPr="00D917FE">
              <w:t>б)коэффициент рентабельности основного капитала</w:t>
            </w:r>
          </w:p>
        </w:tc>
        <w:tc>
          <w:tcPr>
            <w:tcW w:w="3774" w:type="dxa"/>
            <w:tcBorders>
              <w:top w:val="single" w:sz="4" w:space="0" w:color="auto"/>
              <w:left w:val="single" w:sz="4" w:space="0" w:color="auto"/>
              <w:bottom w:val="single" w:sz="12"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pPr>
            <w:r w:rsidRPr="00D917FE">
              <w:t>[Чистая прибыль]/[основной капитал]</w:t>
            </w:r>
          </w:p>
        </w:tc>
        <w:tc>
          <w:tcPr>
            <w:tcW w:w="726" w:type="dxa"/>
            <w:tcBorders>
              <w:top w:val="single" w:sz="4" w:space="0" w:color="auto"/>
              <w:left w:val="nil"/>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158%</w:t>
            </w:r>
          </w:p>
        </w:tc>
        <w:tc>
          <w:tcPr>
            <w:tcW w:w="725" w:type="dxa"/>
            <w:tcBorders>
              <w:top w:val="single" w:sz="4"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84%</w:t>
            </w:r>
          </w:p>
        </w:tc>
        <w:tc>
          <w:tcPr>
            <w:tcW w:w="724" w:type="dxa"/>
            <w:tcBorders>
              <w:top w:val="single" w:sz="4"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-23%</w:t>
            </w:r>
          </w:p>
        </w:tc>
        <w:tc>
          <w:tcPr>
            <w:tcW w:w="719" w:type="dxa"/>
            <w:tcBorders>
              <w:top w:val="single" w:sz="4" w:space="0" w:color="auto"/>
              <w:left w:val="single" w:sz="4" w:space="0" w:color="auto"/>
              <w:bottom w:val="single" w:sz="12"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64%</w:t>
            </w:r>
          </w:p>
        </w:tc>
        <w:tc>
          <w:tcPr>
            <w:tcW w:w="766" w:type="dxa"/>
            <w:tcBorders>
              <w:top w:val="single" w:sz="4" w:space="0" w:color="auto"/>
              <w:left w:val="single" w:sz="4" w:space="0" w:color="auto"/>
              <w:bottom w:val="single" w:sz="12"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340%</w:t>
            </w:r>
          </w:p>
        </w:tc>
      </w:tr>
      <w:tr w:rsidR="00DC3AAF" w:rsidRPr="00D917FE" w:rsidTr="002B2A35">
        <w:trPr>
          <w:cantSplit/>
          <w:trHeight w:val="208"/>
        </w:trPr>
        <w:tc>
          <w:tcPr>
            <w:tcW w:w="9416" w:type="dxa"/>
            <w:gridSpan w:val="8"/>
            <w:tcBorders>
              <w:bottom w:val="single" w:sz="4" w:space="0" w:color="auto"/>
            </w:tcBorders>
          </w:tcPr>
          <w:p w:rsidR="00DC3AAF" w:rsidRPr="00DC3AAF" w:rsidRDefault="00DC3AAF" w:rsidP="00392961">
            <w:pPr>
              <w:widowControl/>
              <w:tabs>
                <w:tab w:val="right" w:leader="underscore" w:pos="9345"/>
              </w:tabs>
              <w:spacing w:line="360" w:lineRule="auto"/>
              <w:ind w:right="57" w:firstLine="0"/>
              <w:jc w:val="right"/>
              <w:rPr>
                <w:sz w:val="28"/>
                <w:szCs w:val="28"/>
              </w:rPr>
            </w:pPr>
            <w:r>
              <w:rPr>
                <w:sz w:val="28"/>
                <w:szCs w:val="28"/>
              </w:rPr>
              <w:t xml:space="preserve">Продолжение таблицы </w:t>
            </w:r>
            <w:r w:rsidR="00392961">
              <w:rPr>
                <w:sz w:val="28"/>
                <w:szCs w:val="28"/>
              </w:rPr>
              <w:t>5</w:t>
            </w:r>
          </w:p>
        </w:tc>
      </w:tr>
      <w:tr w:rsidR="002B2A35" w:rsidRPr="00D917FE" w:rsidTr="004B0E37">
        <w:trPr>
          <w:gridAfter w:val="1"/>
          <w:wAfter w:w="6" w:type="dxa"/>
          <w:trHeight w:val="119"/>
        </w:trPr>
        <w:tc>
          <w:tcPr>
            <w:tcW w:w="1976" w:type="dxa"/>
            <w:tcBorders>
              <w:top w:val="single" w:sz="4" w:space="0" w:color="auto"/>
              <w:left w:val="single" w:sz="18" w:space="0" w:color="auto"/>
              <w:bottom w:val="single" w:sz="18" w:space="0" w:color="auto"/>
              <w:right w:val="single" w:sz="4" w:space="0" w:color="auto"/>
            </w:tcBorders>
            <w:vAlign w:val="bottom"/>
          </w:tcPr>
          <w:p w:rsidR="002B2A35" w:rsidRPr="00D917FE" w:rsidRDefault="002B2A35" w:rsidP="004B0E37">
            <w:pPr>
              <w:widowControl/>
              <w:tabs>
                <w:tab w:val="right" w:leader="underscore" w:pos="9345"/>
              </w:tabs>
              <w:spacing w:line="360" w:lineRule="auto"/>
              <w:ind w:right="57" w:firstLine="0"/>
              <w:jc w:val="center"/>
              <w:rPr>
                <w:rFonts w:eastAsia="Arial Unicode MS"/>
              </w:rPr>
            </w:pPr>
            <w:r w:rsidRPr="00D917FE">
              <w:t>1</w:t>
            </w:r>
          </w:p>
        </w:tc>
        <w:tc>
          <w:tcPr>
            <w:tcW w:w="3774" w:type="dxa"/>
            <w:tcBorders>
              <w:top w:val="single" w:sz="4" w:space="0" w:color="auto"/>
              <w:left w:val="single" w:sz="4" w:space="0" w:color="auto"/>
              <w:bottom w:val="single" w:sz="18" w:space="0" w:color="auto"/>
              <w:right w:val="single" w:sz="18" w:space="0" w:color="auto"/>
            </w:tcBorders>
            <w:vAlign w:val="bottom"/>
          </w:tcPr>
          <w:p w:rsidR="002B2A35" w:rsidRPr="00D917FE" w:rsidRDefault="002B2A35" w:rsidP="004B0E37">
            <w:pPr>
              <w:widowControl/>
              <w:tabs>
                <w:tab w:val="right" w:leader="underscore" w:pos="9345"/>
              </w:tabs>
              <w:spacing w:line="360" w:lineRule="auto"/>
              <w:ind w:right="57" w:firstLine="0"/>
              <w:jc w:val="center"/>
              <w:rPr>
                <w:rFonts w:eastAsia="Arial Unicode MS"/>
              </w:rPr>
            </w:pPr>
            <w:r w:rsidRPr="00D917FE">
              <w:t>2</w:t>
            </w:r>
          </w:p>
        </w:tc>
        <w:tc>
          <w:tcPr>
            <w:tcW w:w="726" w:type="dxa"/>
            <w:tcBorders>
              <w:top w:val="single" w:sz="4" w:space="0" w:color="auto"/>
              <w:left w:val="nil"/>
              <w:bottom w:val="single" w:sz="18" w:space="0" w:color="auto"/>
              <w:right w:val="single" w:sz="4" w:space="0" w:color="auto"/>
            </w:tcBorders>
            <w:vAlign w:val="bottom"/>
          </w:tcPr>
          <w:p w:rsidR="002B2A35" w:rsidRPr="00D917FE" w:rsidRDefault="002B2A35" w:rsidP="004B0E37">
            <w:pPr>
              <w:widowControl/>
              <w:tabs>
                <w:tab w:val="right" w:leader="underscore" w:pos="9345"/>
              </w:tabs>
              <w:spacing w:line="360" w:lineRule="auto"/>
              <w:ind w:right="57" w:firstLine="0"/>
              <w:jc w:val="center"/>
              <w:rPr>
                <w:rFonts w:eastAsia="Arial Unicode MS"/>
              </w:rPr>
            </w:pPr>
            <w:r w:rsidRPr="00D917FE">
              <w:t>3</w:t>
            </w:r>
          </w:p>
        </w:tc>
        <w:tc>
          <w:tcPr>
            <w:tcW w:w="725" w:type="dxa"/>
            <w:tcBorders>
              <w:top w:val="single" w:sz="4" w:space="0" w:color="auto"/>
              <w:left w:val="single" w:sz="4" w:space="0" w:color="auto"/>
              <w:bottom w:val="single" w:sz="18" w:space="0" w:color="auto"/>
              <w:right w:val="single" w:sz="4" w:space="0" w:color="auto"/>
            </w:tcBorders>
            <w:vAlign w:val="bottom"/>
          </w:tcPr>
          <w:p w:rsidR="002B2A35" w:rsidRPr="00D917FE" w:rsidRDefault="002B2A35" w:rsidP="004B0E37">
            <w:pPr>
              <w:widowControl/>
              <w:tabs>
                <w:tab w:val="right" w:leader="underscore" w:pos="9345"/>
              </w:tabs>
              <w:spacing w:line="360" w:lineRule="auto"/>
              <w:ind w:right="57" w:firstLine="0"/>
              <w:jc w:val="center"/>
              <w:rPr>
                <w:rFonts w:eastAsia="Arial Unicode MS"/>
              </w:rPr>
            </w:pPr>
            <w:r w:rsidRPr="00D917FE">
              <w:t>4</w:t>
            </w:r>
          </w:p>
        </w:tc>
        <w:tc>
          <w:tcPr>
            <w:tcW w:w="724" w:type="dxa"/>
            <w:tcBorders>
              <w:top w:val="single" w:sz="4" w:space="0" w:color="auto"/>
              <w:left w:val="single" w:sz="4" w:space="0" w:color="auto"/>
              <w:bottom w:val="single" w:sz="18" w:space="0" w:color="auto"/>
              <w:right w:val="single" w:sz="4" w:space="0" w:color="auto"/>
            </w:tcBorders>
            <w:vAlign w:val="bottom"/>
          </w:tcPr>
          <w:p w:rsidR="002B2A35" w:rsidRPr="00D917FE" w:rsidRDefault="002B2A35" w:rsidP="004B0E37">
            <w:pPr>
              <w:widowControl/>
              <w:tabs>
                <w:tab w:val="right" w:leader="underscore" w:pos="9345"/>
              </w:tabs>
              <w:spacing w:line="360" w:lineRule="auto"/>
              <w:ind w:right="57" w:firstLine="0"/>
              <w:jc w:val="center"/>
              <w:rPr>
                <w:rFonts w:eastAsia="Arial Unicode MS"/>
              </w:rPr>
            </w:pPr>
            <w:r w:rsidRPr="00D917FE">
              <w:t>5</w:t>
            </w:r>
          </w:p>
        </w:tc>
        <w:tc>
          <w:tcPr>
            <w:tcW w:w="719" w:type="dxa"/>
            <w:tcBorders>
              <w:top w:val="single" w:sz="4" w:space="0" w:color="auto"/>
              <w:left w:val="single" w:sz="4" w:space="0" w:color="auto"/>
              <w:bottom w:val="single" w:sz="18" w:space="0" w:color="auto"/>
              <w:right w:val="single" w:sz="4" w:space="0" w:color="auto"/>
            </w:tcBorders>
            <w:vAlign w:val="bottom"/>
          </w:tcPr>
          <w:p w:rsidR="002B2A35" w:rsidRPr="00D917FE" w:rsidRDefault="002B2A35" w:rsidP="004B0E37">
            <w:pPr>
              <w:widowControl/>
              <w:tabs>
                <w:tab w:val="right" w:leader="underscore" w:pos="9345"/>
              </w:tabs>
              <w:spacing w:line="360" w:lineRule="auto"/>
              <w:ind w:right="57" w:firstLine="0"/>
              <w:jc w:val="center"/>
              <w:rPr>
                <w:rFonts w:eastAsia="Arial Unicode MS"/>
              </w:rPr>
            </w:pPr>
            <w:r w:rsidRPr="00D917FE">
              <w:t>6</w:t>
            </w:r>
          </w:p>
        </w:tc>
        <w:tc>
          <w:tcPr>
            <w:tcW w:w="766" w:type="dxa"/>
            <w:tcBorders>
              <w:top w:val="single" w:sz="4" w:space="0" w:color="auto"/>
              <w:left w:val="single" w:sz="4" w:space="0" w:color="auto"/>
              <w:bottom w:val="single" w:sz="18" w:space="0" w:color="auto"/>
              <w:right w:val="single" w:sz="18" w:space="0" w:color="auto"/>
            </w:tcBorders>
            <w:vAlign w:val="bottom"/>
          </w:tcPr>
          <w:p w:rsidR="002B2A35" w:rsidRPr="00D917FE" w:rsidRDefault="002B2A35" w:rsidP="004B0E37">
            <w:pPr>
              <w:widowControl/>
              <w:tabs>
                <w:tab w:val="right" w:leader="underscore" w:pos="9345"/>
              </w:tabs>
              <w:spacing w:line="360" w:lineRule="auto"/>
              <w:ind w:right="57" w:firstLine="0"/>
              <w:jc w:val="center"/>
              <w:rPr>
                <w:rFonts w:eastAsia="Arial Unicode MS"/>
              </w:rPr>
            </w:pPr>
            <w:r w:rsidRPr="00D917FE">
              <w:t>7</w:t>
            </w:r>
          </w:p>
        </w:tc>
      </w:tr>
      <w:tr w:rsidR="00BC25AB" w:rsidRPr="00D917FE">
        <w:trPr>
          <w:cantSplit/>
          <w:trHeight w:val="208"/>
        </w:trPr>
        <w:tc>
          <w:tcPr>
            <w:tcW w:w="9416" w:type="dxa"/>
            <w:gridSpan w:val="8"/>
            <w:tcBorders>
              <w:top w:val="single" w:sz="4" w:space="0" w:color="auto"/>
              <w:left w:val="single" w:sz="18" w:space="0" w:color="auto"/>
              <w:bottom w:val="single" w:sz="4"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i/>
              </w:rPr>
            </w:pPr>
            <w:r w:rsidRPr="00D917FE">
              <w:rPr>
                <w:i/>
              </w:rPr>
              <w:t>6. Показатели рентабельности собственного и заемного капитала</w:t>
            </w:r>
          </w:p>
        </w:tc>
      </w:tr>
      <w:tr w:rsidR="00BC25AB" w:rsidRPr="00D917FE" w:rsidTr="007C7016">
        <w:trPr>
          <w:gridAfter w:val="1"/>
          <w:wAfter w:w="6" w:type="dxa"/>
          <w:trHeight w:val="819"/>
        </w:trPr>
        <w:tc>
          <w:tcPr>
            <w:tcW w:w="1976" w:type="dxa"/>
            <w:tcBorders>
              <w:top w:val="single" w:sz="4" w:space="0" w:color="auto"/>
              <w:left w:val="single" w:sz="18"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rPr>
            </w:pPr>
            <w:r w:rsidRPr="00D917FE">
              <w:t>а)коэффициент рентабельности собственного капитала</w:t>
            </w:r>
          </w:p>
        </w:tc>
        <w:tc>
          <w:tcPr>
            <w:tcW w:w="3774" w:type="dxa"/>
            <w:tcBorders>
              <w:top w:val="single" w:sz="4" w:space="0" w:color="auto"/>
              <w:left w:val="single" w:sz="4" w:space="0" w:color="auto"/>
              <w:bottom w:val="single" w:sz="4"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[Чистая прибыль]/[собственный капитал]</w:t>
            </w:r>
          </w:p>
        </w:tc>
        <w:tc>
          <w:tcPr>
            <w:tcW w:w="726" w:type="dxa"/>
            <w:tcBorders>
              <w:top w:val="single" w:sz="4" w:space="0" w:color="auto"/>
              <w:left w:val="nil"/>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36%</w:t>
            </w:r>
          </w:p>
        </w:tc>
        <w:tc>
          <w:tcPr>
            <w:tcW w:w="725"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35%</w:t>
            </w:r>
          </w:p>
        </w:tc>
        <w:tc>
          <w:tcPr>
            <w:tcW w:w="724"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-8%</w:t>
            </w:r>
          </w:p>
        </w:tc>
        <w:tc>
          <w:tcPr>
            <w:tcW w:w="719"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11%</w:t>
            </w:r>
          </w:p>
        </w:tc>
        <w:tc>
          <w:tcPr>
            <w:tcW w:w="766" w:type="dxa"/>
            <w:tcBorders>
              <w:top w:val="single" w:sz="4" w:space="0" w:color="auto"/>
              <w:left w:val="single" w:sz="4" w:space="0" w:color="auto"/>
              <w:bottom w:val="single" w:sz="4"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24%</w:t>
            </w:r>
          </w:p>
        </w:tc>
      </w:tr>
      <w:tr w:rsidR="00BC25AB" w:rsidRPr="00D917FE" w:rsidTr="007C7016">
        <w:trPr>
          <w:gridAfter w:val="1"/>
          <w:wAfter w:w="6" w:type="dxa"/>
          <w:trHeight w:val="904"/>
        </w:trPr>
        <w:tc>
          <w:tcPr>
            <w:tcW w:w="1976" w:type="dxa"/>
            <w:tcBorders>
              <w:top w:val="single" w:sz="4" w:space="0" w:color="auto"/>
              <w:left w:val="single" w:sz="18"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rPr>
            </w:pPr>
            <w:r w:rsidRPr="00D917FE">
              <w:t>б)коэффициент эффективности инвестированного капитала</w:t>
            </w:r>
          </w:p>
        </w:tc>
        <w:tc>
          <w:tcPr>
            <w:tcW w:w="3774" w:type="dxa"/>
            <w:tcBorders>
              <w:top w:val="single" w:sz="4" w:space="0" w:color="auto"/>
              <w:left w:val="single" w:sz="4" w:space="0" w:color="auto"/>
              <w:bottom w:val="single" w:sz="4"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[Чистая прибыль]/[собственный капитал+ долгосрочный заемный капитал  ]</w:t>
            </w:r>
          </w:p>
        </w:tc>
        <w:tc>
          <w:tcPr>
            <w:tcW w:w="726" w:type="dxa"/>
            <w:tcBorders>
              <w:top w:val="single" w:sz="4" w:space="0" w:color="auto"/>
              <w:left w:val="nil"/>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30%</w:t>
            </w:r>
          </w:p>
        </w:tc>
        <w:tc>
          <w:tcPr>
            <w:tcW w:w="725"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29%</w:t>
            </w:r>
          </w:p>
        </w:tc>
        <w:tc>
          <w:tcPr>
            <w:tcW w:w="724"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-7%</w:t>
            </w:r>
          </w:p>
        </w:tc>
        <w:tc>
          <w:tcPr>
            <w:tcW w:w="719" w:type="dxa"/>
            <w:tcBorders>
              <w:top w:val="single" w:sz="4" w:space="0" w:color="auto"/>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11%</w:t>
            </w:r>
          </w:p>
        </w:tc>
        <w:tc>
          <w:tcPr>
            <w:tcW w:w="766" w:type="dxa"/>
            <w:tcBorders>
              <w:top w:val="single" w:sz="4" w:space="0" w:color="auto"/>
              <w:left w:val="single" w:sz="4" w:space="0" w:color="auto"/>
              <w:bottom w:val="single" w:sz="4"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24%</w:t>
            </w:r>
          </w:p>
        </w:tc>
      </w:tr>
      <w:tr w:rsidR="00BC25AB" w:rsidRPr="00D917FE" w:rsidTr="007C7016">
        <w:trPr>
          <w:gridAfter w:val="1"/>
          <w:wAfter w:w="6" w:type="dxa"/>
          <w:trHeight w:val="912"/>
        </w:trPr>
        <w:tc>
          <w:tcPr>
            <w:tcW w:w="1976" w:type="dxa"/>
            <w:tcBorders>
              <w:top w:val="single" w:sz="4" w:space="0" w:color="auto"/>
              <w:left w:val="single" w:sz="18" w:space="0" w:color="auto"/>
              <w:bottom w:val="single" w:sz="18"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0"/>
              <w:jc w:val="left"/>
              <w:rPr>
                <w:rFonts w:eastAsia="Arial Unicode MS"/>
                <w:i/>
              </w:rPr>
            </w:pPr>
            <w:r w:rsidRPr="00D917FE">
              <w:rPr>
                <w:i/>
              </w:rPr>
              <w:t>7.Рентабельность производственной деятельности</w:t>
            </w:r>
          </w:p>
        </w:tc>
        <w:tc>
          <w:tcPr>
            <w:tcW w:w="3774" w:type="dxa"/>
            <w:tcBorders>
              <w:top w:val="single" w:sz="4" w:space="0" w:color="auto"/>
              <w:left w:val="single" w:sz="4" w:space="0" w:color="auto"/>
              <w:bottom w:val="single" w:sz="18" w:space="0" w:color="auto"/>
              <w:right w:val="single" w:sz="18" w:space="0" w:color="auto"/>
            </w:tcBorders>
          </w:tcPr>
          <w:p w:rsidR="00BC25AB" w:rsidRPr="00D917FE" w:rsidRDefault="00BC25AB" w:rsidP="00D917FE">
            <w:pPr>
              <w:widowControl/>
              <w:tabs>
                <w:tab w:val="right" w:leader="underscore" w:pos="9345"/>
              </w:tabs>
              <w:spacing w:line="360" w:lineRule="auto"/>
              <w:ind w:right="57" w:firstLine="0"/>
              <w:jc w:val="center"/>
              <w:rPr>
                <w:rFonts w:eastAsia="Arial Unicode MS"/>
              </w:rPr>
            </w:pPr>
            <w:r w:rsidRPr="00D917FE">
              <w:t>[Чистая прибыль (стр.14 )]/[валовые издержки (стр.7).]</w:t>
            </w:r>
          </w:p>
        </w:tc>
        <w:tc>
          <w:tcPr>
            <w:tcW w:w="726" w:type="dxa"/>
            <w:tcBorders>
              <w:top w:val="single" w:sz="4" w:space="0" w:color="auto"/>
              <w:left w:val="nil"/>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49%</w:t>
            </w:r>
          </w:p>
        </w:tc>
        <w:tc>
          <w:tcPr>
            <w:tcW w:w="725" w:type="dxa"/>
            <w:tcBorders>
              <w:top w:val="single" w:sz="4" w:space="0" w:color="auto"/>
              <w:left w:val="single" w:sz="4" w:space="0" w:color="auto"/>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37%</w:t>
            </w:r>
          </w:p>
        </w:tc>
        <w:tc>
          <w:tcPr>
            <w:tcW w:w="724" w:type="dxa"/>
            <w:tcBorders>
              <w:top w:val="single" w:sz="4" w:space="0" w:color="auto"/>
              <w:left w:val="single" w:sz="4" w:space="0" w:color="auto"/>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-10%</w:t>
            </w:r>
          </w:p>
        </w:tc>
        <w:tc>
          <w:tcPr>
            <w:tcW w:w="719" w:type="dxa"/>
            <w:tcBorders>
              <w:top w:val="single" w:sz="4" w:space="0" w:color="auto"/>
              <w:left w:val="single" w:sz="4" w:space="0" w:color="auto"/>
              <w:bottom w:val="single" w:sz="18"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16%</w:t>
            </w:r>
          </w:p>
        </w:tc>
        <w:tc>
          <w:tcPr>
            <w:tcW w:w="766" w:type="dxa"/>
            <w:tcBorders>
              <w:top w:val="single" w:sz="4" w:space="0" w:color="auto"/>
              <w:left w:val="single" w:sz="4" w:space="0" w:color="auto"/>
              <w:bottom w:val="single" w:sz="18" w:space="0" w:color="auto"/>
              <w:right w:val="single" w:sz="18" w:space="0" w:color="auto"/>
            </w:tcBorders>
            <w:vAlign w:val="bottom"/>
          </w:tcPr>
          <w:p w:rsidR="00BC25AB" w:rsidRPr="00D917FE" w:rsidRDefault="00BC25AB" w:rsidP="00D917FE">
            <w:pPr>
              <w:widowControl/>
              <w:tabs>
                <w:tab w:val="right" w:leader="underscore" w:pos="9345"/>
              </w:tabs>
              <w:spacing w:line="360" w:lineRule="auto"/>
              <w:ind w:right="57" w:firstLine="0"/>
              <w:jc w:val="right"/>
              <w:rPr>
                <w:rFonts w:eastAsia="Arial Unicode MS"/>
              </w:rPr>
            </w:pPr>
            <w:r w:rsidRPr="00D917FE">
              <w:t>39%</w:t>
            </w:r>
          </w:p>
        </w:tc>
      </w:tr>
    </w:tbl>
    <w:p w:rsidR="00BC25AB" w:rsidRPr="007C7016" w:rsidRDefault="00BC25AB" w:rsidP="00D917FE">
      <w:pPr>
        <w:pStyle w:val="3"/>
        <w:tabs>
          <w:tab w:val="right" w:leader="underscore" w:pos="9345"/>
        </w:tabs>
        <w:spacing w:before="0" w:after="0" w:line="360" w:lineRule="auto"/>
        <w:ind w:firstLine="709"/>
        <w:rPr>
          <w:rFonts w:ascii="Times New Roman" w:hAnsi="Times New Roman" w:cs="Times New Roman"/>
          <w:b w:val="0"/>
          <w:sz w:val="28"/>
          <w:szCs w:val="28"/>
        </w:rPr>
      </w:pPr>
      <w:r w:rsidRPr="007C7016">
        <w:rPr>
          <w:rFonts w:ascii="Times New Roman" w:hAnsi="Times New Roman" w:cs="Times New Roman"/>
          <w:b w:val="0"/>
          <w:sz w:val="28"/>
          <w:szCs w:val="28"/>
        </w:rPr>
        <w:t>Рентабельность продаж (оборота)</w:t>
      </w:r>
    </w:p>
    <w:p w:rsidR="00BC25AB" w:rsidRPr="00D917FE" w:rsidRDefault="00BC25AB" w:rsidP="00D917FE">
      <w:pPr>
        <w:pStyle w:val="a3"/>
        <w:tabs>
          <w:tab w:val="right" w:leader="underscore" w:pos="9345"/>
        </w:tabs>
        <w:spacing w:beforeLines="0" w:before="0" w:afterLines="0" w:after="0" w:line="360" w:lineRule="auto"/>
        <w:rPr>
          <w:sz w:val="28"/>
          <w:szCs w:val="28"/>
        </w:rPr>
      </w:pPr>
      <w:r w:rsidRPr="00D917FE">
        <w:rPr>
          <w:sz w:val="28"/>
          <w:szCs w:val="28"/>
        </w:rPr>
        <w:t>Уровень рентабельности продукции определяется отношением прибыли от реализации продукции к сумме выручки от реализации без налога на добавленную стоимость (НДС). Этот коэффициент показывает, сколько прибыли имеет предприятие с 1у.е. продаж.</w:t>
      </w:r>
    </w:p>
    <w:p w:rsidR="002B2A35" w:rsidRDefault="00BC25AB" w:rsidP="002B2A35">
      <w:pPr>
        <w:pStyle w:val="a3"/>
        <w:tabs>
          <w:tab w:val="right" w:leader="underscore" w:pos="9345"/>
        </w:tabs>
        <w:spacing w:beforeLines="0" w:before="0" w:afterLines="0" w:after="0" w:line="360" w:lineRule="auto"/>
        <w:rPr>
          <w:sz w:val="28"/>
          <w:szCs w:val="28"/>
        </w:rPr>
      </w:pPr>
      <w:r w:rsidRPr="00D917FE">
        <w:rPr>
          <w:sz w:val="28"/>
          <w:szCs w:val="28"/>
        </w:rPr>
        <w:t>График 1</w:t>
      </w:r>
    </w:p>
    <w:p w:rsidR="00BC25AB" w:rsidRPr="00D917FE" w:rsidRDefault="003415BE" w:rsidP="002B2A35">
      <w:pPr>
        <w:pStyle w:val="a3"/>
        <w:tabs>
          <w:tab w:val="right" w:leader="underscore" w:pos="9345"/>
        </w:tabs>
        <w:spacing w:beforeLines="0" w:before="0" w:afterLines="0" w:after="0" w:line="360" w:lineRule="auto"/>
        <w:rPr>
          <w:sz w:val="28"/>
          <w:szCs w:val="28"/>
        </w:rPr>
      </w:pPr>
      <w:r>
        <w:rPr>
          <w:noProof/>
        </w:rPr>
        <w:object w:dxaOrig="1440" w:dyaOrig="1440">
          <v:shape id="_x0000_s1026" type="#_x0000_t75" style="position:absolute;left:0;text-align:left;margin-left:56.7pt;margin-top:3.95pt;width:323.55pt;height:138.85pt;z-index:251657728;mso-position-horizontal-relative:page" fillcolor="black" strokecolor="white" strokeweight="0">
            <v:imagedata r:id="rId130" o:title=""/>
            <o:lock v:ext="edit" rotation="t"/>
            <w10:wrap type="square" side="left" anchorx="page"/>
          </v:shape>
          <o:OLEObject Type="Embed" ProgID="Excel.Sheet.8" ShapeID="_x0000_s1026" DrawAspect="Content" ObjectID="_1458750533" r:id="rId131"/>
        </w:object>
      </w:r>
      <w:r w:rsidR="00BC25AB" w:rsidRPr="00D917FE">
        <w:rPr>
          <w:sz w:val="28"/>
          <w:szCs w:val="28"/>
        </w:rPr>
        <w:t>Для расчета уровня рентабельности продукции, изучения влияния различных факторов на изменение уровня рентабельности используются формы № 1 и №</w:t>
      </w:r>
      <w:r w:rsidR="007C7016" w:rsidRPr="007C7016">
        <w:rPr>
          <w:sz w:val="28"/>
          <w:szCs w:val="28"/>
        </w:rPr>
        <w:t xml:space="preserve"> </w:t>
      </w:r>
      <w:r w:rsidR="00BC25AB" w:rsidRPr="00D917FE">
        <w:rPr>
          <w:sz w:val="28"/>
          <w:szCs w:val="28"/>
        </w:rPr>
        <w:t>2 бухгалтерской отчетности.</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Из данных, приведенных в таблице </w:t>
      </w:r>
      <w:r w:rsidR="002F0742">
        <w:rPr>
          <w:sz w:val="28"/>
          <w:szCs w:val="28"/>
        </w:rPr>
        <w:t>5</w:t>
      </w:r>
      <w:r w:rsidRPr="00D917FE">
        <w:rPr>
          <w:sz w:val="28"/>
          <w:szCs w:val="28"/>
        </w:rPr>
        <w:t>, видно, что на анализируемом предприятии рентабельность продаж носит постоянно изменяющийся характер, для наглядного пояснения приведена динамика продаж и закупки сырья (График 1).</w:t>
      </w:r>
    </w:p>
    <w:p w:rsidR="002B2A35" w:rsidRDefault="00BC25AB" w:rsidP="00D917FE">
      <w:pPr>
        <w:pStyle w:val="23"/>
        <w:tabs>
          <w:tab w:val="right" w:leader="underscore" w:pos="9345"/>
        </w:tabs>
        <w:ind w:firstLine="709"/>
        <w:rPr>
          <w:sz w:val="28"/>
          <w:szCs w:val="28"/>
        </w:rPr>
      </w:pPr>
      <w:r w:rsidRPr="00D917FE">
        <w:rPr>
          <w:sz w:val="28"/>
          <w:szCs w:val="28"/>
        </w:rPr>
        <w:t xml:space="preserve">Рентабельность в 1 году составила 33%, это объясняется благоприятной </w:t>
      </w:r>
    </w:p>
    <w:p w:rsidR="002B2A35" w:rsidRDefault="00BC25AB" w:rsidP="002B2A35">
      <w:pPr>
        <w:pStyle w:val="23"/>
        <w:tabs>
          <w:tab w:val="right" w:leader="underscore" w:pos="9345"/>
        </w:tabs>
        <w:ind w:firstLine="0"/>
        <w:rPr>
          <w:sz w:val="28"/>
          <w:szCs w:val="28"/>
        </w:rPr>
      </w:pPr>
      <w:r w:rsidRPr="00D917FE">
        <w:rPr>
          <w:sz w:val="28"/>
          <w:szCs w:val="28"/>
        </w:rPr>
        <w:t xml:space="preserve">экономической ситуацией: организация </w:t>
      </w:r>
      <w:r w:rsidR="002B2A35">
        <w:rPr>
          <w:sz w:val="28"/>
          <w:szCs w:val="28"/>
        </w:rPr>
        <w:t xml:space="preserve">  </w:t>
      </w:r>
      <w:r w:rsidRPr="00D917FE">
        <w:rPr>
          <w:sz w:val="28"/>
          <w:szCs w:val="28"/>
        </w:rPr>
        <w:t xml:space="preserve">смогла осуществить 15 </w:t>
      </w:r>
      <w:r w:rsidR="002B2A35">
        <w:rPr>
          <w:sz w:val="28"/>
          <w:szCs w:val="28"/>
        </w:rPr>
        <w:t xml:space="preserve">  </w:t>
      </w:r>
      <w:r w:rsidRPr="00D917FE">
        <w:rPr>
          <w:sz w:val="28"/>
          <w:szCs w:val="28"/>
        </w:rPr>
        <w:t xml:space="preserve">продаж при </w:t>
      </w:r>
    </w:p>
    <w:p w:rsidR="00BC25AB" w:rsidRPr="00D917FE" w:rsidRDefault="00BC25AB" w:rsidP="002B2A35">
      <w:pPr>
        <w:pStyle w:val="23"/>
        <w:tabs>
          <w:tab w:val="right" w:leader="underscore" w:pos="9345"/>
        </w:tabs>
        <w:ind w:firstLine="0"/>
        <w:rPr>
          <w:sz w:val="28"/>
          <w:szCs w:val="28"/>
        </w:rPr>
      </w:pPr>
      <w:r w:rsidRPr="00D917FE">
        <w:rPr>
          <w:sz w:val="28"/>
          <w:szCs w:val="28"/>
        </w:rPr>
        <w:t xml:space="preserve">средних ценах 34,6 у.е., несмотря на молодость. В целом фирма придерживалась стратегии </w:t>
      </w:r>
      <w:r w:rsidR="007C7016" w:rsidRPr="007C7016">
        <w:rPr>
          <w:sz w:val="28"/>
          <w:szCs w:val="28"/>
        </w:rPr>
        <w:t>“</w:t>
      </w:r>
      <w:r w:rsidRPr="00D917FE">
        <w:rPr>
          <w:sz w:val="28"/>
          <w:szCs w:val="28"/>
        </w:rPr>
        <w:t>гонка за лидером</w:t>
      </w:r>
      <w:r w:rsidR="007C7016" w:rsidRPr="007C7016">
        <w:rPr>
          <w:sz w:val="28"/>
          <w:szCs w:val="28"/>
        </w:rPr>
        <w:t>”</w:t>
      </w:r>
      <w:r w:rsidRPr="00D917FE">
        <w:rPr>
          <w:sz w:val="28"/>
          <w:szCs w:val="28"/>
        </w:rPr>
        <w:t xml:space="preserve"> и, скорее всего, именно грамотная политика конкурента привела  к положительным результатам деятельности в 1 году. Отрицательным моментом являются средние издержки, которые составили 23,3 у.е. на единицу продукции (в связи с покупкой оборудования, расходами на научно-исследовательские и опытно-конструкторские разработки (НИОКР)).</w:t>
      </w:r>
    </w:p>
    <w:p w:rsidR="00BC25AB" w:rsidRPr="00D917FE" w:rsidRDefault="00BC25AB" w:rsidP="00D917FE">
      <w:pPr>
        <w:pStyle w:val="23"/>
        <w:tabs>
          <w:tab w:val="right" w:leader="underscore" w:pos="9345"/>
        </w:tabs>
        <w:ind w:firstLine="709"/>
        <w:rPr>
          <w:sz w:val="28"/>
          <w:szCs w:val="28"/>
        </w:rPr>
      </w:pPr>
      <w:r w:rsidRPr="00D917FE">
        <w:rPr>
          <w:sz w:val="28"/>
          <w:szCs w:val="28"/>
        </w:rPr>
        <w:t>Во 2 году усилилась конкуренция, но в общем экономическая ситуация для фирмы оставалась благоприятной. Уровень рентабельности продаж во 2 году снизился на 6%, хотя объем продаж увеличился, но снизились средние цены продаж – 33,9 у.е.</w:t>
      </w:r>
    </w:p>
    <w:p w:rsidR="00BC25AB" w:rsidRPr="00D917FE" w:rsidRDefault="00BC25AB" w:rsidP="00D917FE">
      <w:pPr>
        <w:pStyle w:val="23"/>
        <w:tabs>
          <w:tab w:val="right" w:leader="underscore" w:pos="9345"/>
        </w:tabs>
        <w:ind w:firstLine="709"/>
        <w:rPr>
          <w:sz w:val="28"/>
          <w:szCs w:val="28"/>
        </w:rPr>
      </w:pPr>
      <w:r w:rsidRPr="00D917FE">
        <w:rPr>
          <w:sz w:val="28"/>
          <w:szCs w:val="28"/>
        </w:rPr>
        <w:t>Критическим для фирмы оказался 3-й год. Резко изменилась внешняя среда, к чему руководство фирмы не было готово. При наличии острой конкуренции спрос на продукцию существовал, но в связи с высокими издержками фирма боялась продавать свою продукцию ниже себестоимости. Объем продаж и средние цены снизились, но увеличились средние издержки на единицу продукции (26,6 у.е.). Это связано с увеличением расходов на НИОКР, что в данном случае было необходимо.</w:t>
      </w:r>
    </w:p>
    <w:p w:rsidR="00BC25AB" w:rsidRPr="00D917FE" w:rsidRDefault="00BC25AB" w:rsidP="00D917FE">
      <w:pPr>
        <w:pStyle w:val="23"/>
        <w:tabs>
          <w:tab w:val="right" w:leader="underscore" w:pos="9345"/>
        </w:tabs>
        <w:ind w:firstLine="709"/>
        <w:rPr>
          <w:sz w:val="28"/>
          <w:szCs w:val="28"/>
        </w:rPr>
      </w:pPr>
      <w:r w:rsidRPr="00D917FE">
        <w:rPr>
          <w:sz w:val="28"/>
          <w:szCs w:val="28"/>
        </w:rPr>
        <w:t>В 4-м году  фирма, проанализировав ситуацию предыдущего года, изменила свою политику: не стали создавать конкуренцию, спрос сравнялся с предложением. Объемы продаж увеличились в 2,4 раза, средние цены продаж возросли. В 5-м году рентабельность продаж набирает тенденцию роста, внешняя среда максимально способствует увеличению этого  показателя, так как каждый из конкурентов понял, что, не создавая жесткой конкуренции, можно успешно существовать и открывать новые возможности.</w:t>
      </w:r>
    </w:p>
    <w:p w:rsidR="00BC25AB" w:rsidRPr="007C7016" w:rsidRDefault="00BC25AB" w:rsidP="00D917FE">
      <w:pPr>
        <w:pStyle w:val="3"/>
        <w:tabs>
          <w:tab w:val="right" w:leader="underscore" w:pos="9345"/>
        </w:tabs>
        <w:spacing w:before="0" w:after="0" w:line="360" w:lineRule="auto"/>
        <w:ind w:firstLine="709"/>
        <w:rPr>
          <w:rFonts w:ascii="Times New Roman" w:hAnsi="Times New Roman" w:cs="Times New Roman"/>
          <w:b w:val="0"/>
          <w:sz w:val="28"/>
          <w:szCs w:val="28"/>
        </w:rPr>
      </w:pPr>
      <w:r w:rsidRPr="007C7016">
        <w:rPr>
          <w:rFonts w:ascii="Times New Roman" w:hAnsi="Times New Roman" w:cs="Times New Roman"/>
          <w:b w:val="0"/>
          <w:sz w:val="28"/>
          <w:szCs w:val="28"/>
        </w:rPr>
        <w:t>Окупаемость издержек</w:t>
      </w:r>
    </w:p>
    <w:p w:rsidR="00BC25AB" w:rsidRPr="00D917FE" w:rsidRDefault="00BC25AB" w:rsidP="00D917FE">
      <w:pPr>
        <w:pStyle w:val="23"/>
        <w:tabs>
          <w:tab w:val="right" w:leader="underscore" w:pos="9345"/>
        </w:tabs>
        <w:ind w:firstLine="709"/>
        <w:rPr>
          <w:sz w:val="28"/>
          <w:szCs w:val="28"/>
        </w:rPr>
      </w:pPr>
      <w:r w:rsidRPr="00D917FE">
        <w:rPr>
          <w:sz w:val="28"/>
          <w:szCs w:val="28"/>
        </w:rPr>
        <w:t>Рентабельность производственной деятельности показывает, сколько предприятие имеет прибыли с каждой у.е., затраченной на производство и реализацию продукции. Ситуация аналогична окупаемости инвестиционных проектов: полученная или ожидаемая сумма прибыли от проекта относится к сумме инвестиций в данный проект. Идеальной казалась бы картина, если бы каждая затраченная у.е. приносила максимум прибыли, но уровень рентабельности производственной деятельности зависит от 2 основных факторов: себестоимости продукции и средних цен реализации (зависят от качества реализуемой продукции, рынков сбыта, инфляционных процессов).</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Из данных таблицы </w:t>
      </w:r>
      <w:r w:rsidR="002F0742">
        <w:rPr>
          <w:sz w:val="28"/>
          <w:szCs w:val="28"/>
        </w:rPr>
        <w:t>5</w:t>
      </w:r>
      <w:r w:rsidRPr="00D917FE">
        <w:rPr>
          <w:sz w:val="28"/>
          <w:szCs w:val="28"/>
        </w:rPr>
        <w:t xml:space="preserve"> видно, что рентабельность производственной деятельности (стр.7) была максимальной в 1-м году, во 2-м году этот показатель снизился на 12% (это связано с увеличением  производственных мощностей). Как показал анализ ряда показателей, 3-й год и здесь оказался критическим, то есть предприятие не имело прибыли, а точнее, несколько изделий были проданы ниже себестоимости. К 5-му году этот показатель достиг 39% (увеличился объем продаж, снизилась себестоимость).</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При анализе рентабельности продаж было выявлено, что показатель рентабельности продаж тем выше, чем ниже издержки. Снижение издержек позволяет снижать цену продаж (если это необходимо) при том же уровне качества, в результате этого может увеличиться объем продаж. При анализе издержек тоже приходим к выводу, что этот показатель тем выше, чем ниже издержки. То есть надо стремиться к снижению себестоимости посредством использования более дешевых сырья и материалов; автоматизации производства в целях увеличения производительности труда; сокращения условно-постоянных расходов (расходов на рекламу, НИОКР, совершенствование системы управления).   </w:t>
      </w:r>
    </w:p>
    <w:p w:rsidR="00BC25AB" w:rsidRPr="00D662FB" w:rsidRDefault="00BC25AB" w:rsidP="00D917FE">
      <w:pPr>
        <w:pStyle w:val="3"/>
        <w:tabs>
          <w:tab w:val="right" w:leader="underscore" w:pos="9345"/>
        </w:tabs>
        <w:spacing w:before="0" w:after="0" w:line="360" w:lineRule="auto"/>
        <w:ind w:firstLine="709"/>
        <w:rPr>
          <w:rFonts w:ascii="Times New Roman" w:hAnsi="Times New Roman" w:cs="Times New Roman"/>
          <w:b w:val="0"/>
          <w:sz w:val="28"/>
          <w:szCs w:val="28"/>
        </w:rPr>
      </w:pPr>
      <w:r w:rsidRPr="00D662FB">
        <w:rPr>
          <w:rFonts w:ascii="Times New Roman" w:hAnsi="Times New Roman" w:cs="Times New Roman"/>
          <w:b w:val="0"/>
          <w:sz w:val="28"/>
          <w:szCs w:val="28"/>
        </w:rPr>
        <w:t>Доходность капитала. Коэффициенты деловой активности</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Показатели рентабельности капитала формируются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 + долгосрочные обязательства); собственный капитал.  </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Рентабельность собственного капитала зависит от изменения уровня рентабельности продукции, скорости оборота совокупного капитала и соотношения собственного и заемного капитала. Видно, что отдача собственного капитала повышается при увеличении доли заемных средств в составе совокупного капитала. Более полную картину финансового состояния можно получить при совокупном анализе рентабельности и деловой активности. </w:t>
      </w:r>
    </w:p>
    <w:p w:rsidR="00BC25AB" w:rsidRPr="00D917FE" w:rsidRDefault="00BC25AB" w:rsidP="00D917FE">
      <w:pPr>
        <w:pStyle w:val="23"/>
        <w:tabs>
          <w:tab w:val="right" w:leader="underscore" w:pos="9345"/>
        </w:tabs>
        <w:ind w:firstLine="709"/>
        <w:rPr>
          <w:sz w:val="28"/>
          <w:szCs w:val="28"/>
        </w:rPr>
      </w:pPr>
      <w:r w:rsidRPr="00D917FE">
        <w:rPr>
          <w:sz w:val="28"/>
          <w:szCs w:val="28"/>
        </w:rPr>
        <w:t>Коэффициент общей оборачиваемости капитала (стр.1) отражает скорость оборота всего капитала, его увеличение означает ускорение кругооборота средств.</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Так как предприятие осуществляло свою деятельность эффективно (без убытков), коэффициенты оборачиваемости мобильных средств (стр.2) и материальных оборотных средств (стр.3) равны, и увеличение каждого коэффициента заслуживает положительной оценки, так как 1-й характеризует скорость оборота всех мобильных средств, а 2-й отражает уровень спроса на готовую продукцию. Увеличение коэффициента оборачиваемости готовой продукции говорит об увеличении спроса, а уменьшение </w:t>
      </w:r>
      <w:r w:rsidR="00402155">
        <w:rPr>
          <w:sz w:val="28"/>
          <w:szCs w:val="28"/>
        </w:rPr>
        <w:t>-</w:t>
      </w:r>
      <w:r w:rsidRPr="00D917FE">
        <w:rPr>
          <w:sz w:val="28"/>
          <w:szCs w:val="28"/>
        </w:rPr>
        <w:t xml:space="preserve"> о затоваривании.</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Также в таблице </w:t>
      </w:r>
      <w:r w:rsidR="00355A92">
        <w:rPr>
          <w:sz w:val="28"/>
          <w:szCs w:val="28"/>
        </w:rPr>
        <w:t>6</w:t>
      </w:r>
      <w:r w:rsidRPr="00D917FE">
        <w:rPr>
          <w:sz w:val="28"/>
          <w:szCs w:val="28"/>
        </w:rPr>
        <w:t xml:space="preserve"> приведен коэффициент фондоотдачи основных средств и прочих внеоборотных активов (стр.5). Зависимость простая: чем выше коэффициент, тем эффективнее используются основные средства и прочие внеоборотные активы.</w:t>
      </w:r>
    </w:p>
    <w:p w:rsidR="00BC25AB" w:rsidRPr="00E914D5" w:rsidRDefault="00BC25AB" w:rsidP="00E914D5">
      <w:pPr>
        <w:widowControl/>
        <w:tabs>
          <w:tab w:val="right" w:leader="underscore" w:pos="9345"/>
        </w:tabs>
        <w:overflowPunct w:val="0"/>
        <w:autoSpaceDE w:val="0"/>
        <w:autoSpaceDN w:val="0"/>
        <w:adjustRightInd w:val="0"/>
        <w:spacing w:line="276" w:lineRule="auto"/>
        <w:ind w:firstLine="709"/>
        <w:jc w:val="right"/>
        <w:rPr>
          <w:sz w:val="28"/>
          <w:szCs w:val="28"/>
        </w:rPr>
      </w:pPr>
      <w:r w:rsidRPr="00D917FE">
        <w:rPr>
          <w:sz w:val="28"/>
          <w:szCs w:val="28"/>
        </w:rPr>
        <w:t xml:space="preserve">Таблица </w:t>
      </w:r>
      <w:r w:rsidR="00355A92">
        <w:rPr>
          <w:sz w:val="28"/>
          <w:szCs w:val="28"/>
        </w:rPr>
        <w:t>6</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3"/>
        <w:gridCol w:w="3780"/>
        <w:gridCol w:w="540"/>
        <w:gridCol w:w="540"/>
        <w:gridCol w:w="540"/>
        <w:gridCol w:w="540"/>
        <w:gridCol w:w="540"/>
      </w:tblGrid>
      <w:tr w:rsidR="00BC25AB" w:rsidRPr="00D917FE" w:rsidTr="00355A92">
        <w:trPr>
          <w:cantSplit/>
          <w:trHeight w:val="177"/>
        </w:trPr>
        <w:tc>
          <w:tcPr>
            <w:tcW w:w="9383" w:type="dxa"/>
            <w:gridSpan w:val="7"/>
            <w:tcBorders>
              <w:top w:val="nil"/>
              <w:left w:val="nil"/>
              <w:bottom w:val="single" w:sz="4" w:space="0" w:color="auto"/>
              <w:right w:val="nil"/>
            </w:tcBorders>
            <w:vAlign w:val="bottom"/>
          </w:tcPr>
          <w:p w:rsidR="00BC25AB" w:rsidRPr="00D917FE" w:rsidRDefault="00BC25AB" w:rsidP="00E914D5">
            <w:pPr>
              <w:widowControl/>
              <w:tabs>
                <w:tab w:val="right" w:leader="underscore" w:pos="9345"/>
              </w:tabs>
              <w:overflowPunct w:val="0"/>
              <w:autoSpaceDE w:val="0"/>
              <w:autoSpaceDN w:val="0"/>
              <w:adjustRightInd w:val="0"/>
              <w:spacing w:line="276" w:lineRule="auto"/>
              <w:ind w:firstLine="23"/>
              <w:jc w:val="center"/>
              <w:rPr>
                <w:i/>
              </w:rPr>
            </w:pPr>
            <w:r w:rsidRPr="00D662FB">
              <w:rPr>
                <w:sz w:val="28"/>
                <w:szCs w:val="28"/>
              </w:rPr>
              <w:t>Коэффициенты деловой активности</w:t>
            </w:r>
          </w:p>
        </w:tc>
      </w:tr>
      <w:tr w:rsidR="00BC25AB" w:rsidRPr="00D917FE" w:rsidTr="00355A92">
        <w:trPr>
          <w:trHeight w:val="177"/>
        </w:trPr>
        <w:tc>
          <w:tcPr>
            <w:tcW w:w="2903" w:type="dxa"/>
            <w:tcBorders>
              <w:top w:val="single" w:sz="4" w:space="0" w:color="auto"/>
              <w:left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b/>
              </w:rPr>
            </w:pPr>
            <w:r w:rsidRPr="00D917FE">
              <w:rPr>
                <w:b/>
              </w:rPr>
              <w:t>Наименование коэффициента</w:t>
            </w:r>
          </w:p>
        </w:tc>
        <w:tc>
          <w:tcPr>
            <w:tcW w:w="3780" w:type="dxa"/>
            <w:tcBorders>
              <w:top w:val="single" w:sz="4" w:space="0" w:color="auto"/>
              <w:left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b/>
              </w:rPr>
            </w:pPr>
            <w:r w:rsidRPr="00D917FE">
              <w:rPr>
                <w:b/>
              </w:rPr>
              <w:t>Способ расчета</w:t>
            </w:r>
          </w:p>
        </w:tc>
        <w:tc>
          <w:tcPr>
            <w:tcW w:w="540" w:type="dxa"/>
            <w:tcBorders>
              <w:top w:val="single" w:sz="4" w:space="0" w:color="auto"/>
              <w:left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b/>
              </w:rPr>
            </w:pPr>
            <w:r w:rsidRPr="00D917FE">
              <w:rPr>
                <w:b/>
              </w:rPr>
              <w:t>1 год</w:t>
            </w:r>
          </w:p>
        </w:tc>
        <w:tc>
          <w:tcPr>
            <w:tcW w:w="540" w:type="dxa"/>
            <w:tcBorders>
              <w:top w:val="single" w:sz="4" w:space="0" w:color="auto"/>
              <w:left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b/>
              </w:rPr>
            </w:pPr>
            <w:r w:rsidRPr="00D917FE">
              <w:rPr>
                <w:b/>
              </w:rPr>
              <w:t>2 год</w:t>
            </w:r>
          </w:p>
        </w:tc>
        <w:tc>
          <w:tcPr>
            <w:tcW w:w="540" w:type="dxa"/>
            <w:tcBorders>
              <w:top w:val="single" w:sz="4" w:space="0" w:color="auto"/>
              <w:left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b/>
              </w:rPr>
            </w:pPr>
            <w:r w:rsidRPr="00D917FE">
              <w:rPr>
                <w:b/>
              </w:rPr>
              <w:t>3 год</w:t>
            </w:r>
          </w:p>
        </w:tc>
        <w:tc>
          <w:tcPr>
            <w:tcW w:w="540" w:type="dxa"/>
            <w:tcBorders>
              <w:top w:val="single" w:sz="4" w:space="0" w:color="auto"/>
              <w:left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b/>
              </w:rPr>
            </w:pPr>
            <w:r w:rsidRPr="00D917FE">
              <w:rPr>
                <w:b/>
              </w:rPr>
              <w:t>4 год</w:t>
            </w:r>
          </w:p>
        </w:tc>
        <w:tc>
          <w:tcPr>
            <w:tcW w:w="540" w:type="dxa"/>
            <w:tcBorders>
              <w:top w:val="single" w:sz="4" w:space="0" w:color="auto"/>
              <w:left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b/>
              </w:rPr>
            </w:pPr>
            <w:r w:rsidRPr="00D917FE">
              <w:rPr>
                <w:b/>
              </w:rPr>
              <w:t>5 год</w:t>
            </w:r>
          </w:p>
        </w:tc>
      </w:tr>
      <w:tr w:rsidR="00BC25AB" w:rsidRPr="00D917FE" w:rsidTr="00355A92">
        <w:trPr>
          <w:trHeight w:val="58"/>
        </w:trPr>
        <w:tc>
          <w:tcPr>
            <w:tcW w:w="2903" w:type="dxa"/>
            <w:tcBorders>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1</w:t>
            </w:r>
          </w:p>
        </w:tc>
        <w:tc>
          <w:tcPr>
            <w:tcW w:w="3780" w:type="dxa"/>
            <w:tcBorders>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2</w:t>
            </w:r>
          </w:p>
        </w:tc>
        <w:tc>
          <w:tcPr>
            <w:tcW w:w="540" w:type="dxa"/>
            <w:tcBorders>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3</w:t>
            </w:r>
          </w:p>
        </w:tc>
        <w:tc>
          <w:tcPr>
            <w:tcW w:w="540" w:type="dxa"/>
            <w:tcBorders>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4</w:t>
            </w:r>
          </w:p>
        </w:tc>
        <w:tc>
          <w:tcPr>
            <w:tcW w:w="540" w:type="dxa"/>
            <w:tcBorders>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5</w:t>
            </w:r>
          </w:p>
        </w:tc>
        <w:tc>
          <w:tcPr>
            <w:tcW w:w="540" w:type="dxa"/>
            <w:tcBorders>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6</w:t>
            </w:r>
          </w:p>
        </w:tc>
        <w:tc>
          <w:tcPr>
            <w:tcW w:w="540" w:type="dxa"/>
            <w:tcBorders>
              <w:left w:val="single" w:sz="4" w:space="0" w:color="auto"/>
              <w:bottom w:val="single" w:sz="4" w:space="0" w:color="auto"/>
              <w:right w:val="single" w:sz="4" w:space="0" w:color="auto"/>
            </w:tcBorders>
            <w:vAlign w:val="center"/>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7</w:t>
            </w:r>
          </w:p>
        </w:tc>
      </w:tr>
      <w:tr w:rsidR="00BC25AB" w:rsidRPr="00D917FE" w:rsidTr="00355A92">
        <w:trPr>
          <w:trHeight w:val="603"/>
        </w:trPr>
        <w:tc>
          <w:tcPr>
            <w:tcW w:w="2903" w:type="dxa"/>
            <w:tcBorders>
              <w:top w:val="single" w:sz="4" w:space="0" w:color="auto"/>
              <w:left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left"/>
              <w:rPr>
                <w:rFonts w:eastAsia="Arial Unicode MS"/>
              </w:rPr>
            </w:pPr>
            <w:r w:rsidRPr="00D917FE">
              <w:t>1.Общей оборачиваемости мобильных средств</w:t>
            </w:r>
          </w:p>
        </w:tc>
        <w:tc>
          <w:tcPr>
            <w:tcW w:w="3780" w:type="dxa"/>
            <w:tcBorders>
              <w:top w:val="single" w:sz="4" w:space="0" w:color="auto"/>
              <w:left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[вал.выручка(скорр.) стр.12 табл.1.11]/[валюта баланса(стр.399 табл.2.1)]</w:t>
            </w:r>
          </w:p>
        </w:tc>
        <w:tc>
          <w:tcPr>
            <w:tcW w:w="540" w:type="dxa"/>
            <w:tcBorders>
              <w:top w:val="single" w:sz="4" w:space="0" w:color="auto"/>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0,91</w:t>
            </w:r>
          </w:p>
        </w:tc>
        <w:tc>
          <w:tcPr>
            <w:tcW w:w="540" w:type="dxa"/>
            <w:tcBorders>
              <w:top w:val="single" w:sz="4" w:space="0" w:color="auto"/>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1,05</w:t>
            </w:r>
          </w:p>
        </w:tc>
        <w:tc>
          <w:tcPr>
            <w:tcW w:w="540" w:type="dxa"/>
            <w:tcBorders>
              <w:top w:val="single" w:sz="4" w:space="0" w:color="auto"/>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0,61</w:t>
            </w:r>
          </w:p>
        </w:tc>
        <w:tc>
          <w:tcPr>
            <w:tcW w:w="540" w:type="dxa"/>
            <w:tcBorders>
              <w:top w:val="single" w:sz="4" w:space="0" w:color="auto"/>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1,03</w:t>
            </w:r>
          </w:p>
        </w:tc>
        <w:tc>
          <w:tcPr>
            <w:tcW w:w="540" w:type="dxa"/>
            <w:tcBorders>
              <w:top w:val="single" w:sz="4" w:space="0" w:color="auto"/>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1,07</w:t>
            </w:r>
          </w:p>
        </w:tc>
      </w:tr>
      <w:tr w:rsidR="00BC25AB" w:rsidRPr="00D917FE" w:rsidTr="00355A92">
        <w:trPr>
          <w:trHeight w:val="528"/>
        </w:trPr>
        <w:tc>
          <w:tcPr>
            <w:tcW w:w="2903" w:type="dxa"/>
            <w:tcBorders>
              <w:left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left"/>
              <w:rPr>
                <w:rFonts w:eastAsia="Arial Unicode MS"/>
              </w:rPr>
            </w:pPr>
            <w:r w:rsidRPr="00D917FE">
              <w:t>2.Оборачиваемости мобильных средств</w:t>
            </w:r>
          </w:p>
        </w:tc>
        <w:tc>
          <w:tcPr>
            <w:tcW w:w="3780" w:type="dxa"/>
            <w:tcBorders>
              <w:left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[вал.выручка (скорр.)стр.12 табл.1.11]/[(II р.А+III р.А) (табл.2.1)]</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1,1</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1,6</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0,9</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1,2</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1,2</w:t>
            </w:r>
          </w:p>
        </w:tc>
      </w:tr>
      <w:tr w:rsidR="00BC25AB" w:rsidRPr="00D917FE" w:rsidTr="00355A92">
        <w:trPr>
          <w:trHeight w:val="164"/>
        </w:trPr>
        <w:tc>
          <w:tcPr>
            <w:tcW w:w="2903" w:type="dxa"/>
            <w:tcBorders>
              <w:left w:val="single" w:sz="4"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left"/>
              <w:rPr>
                <w:rFonts w:eastAsia="Arial Unicode MS"/>
              </w:rPr>
            </w:pPr>
            <w:r w:rsidRPr="00D917FE">
              <w:t>3.Оборачиваемости материальных оборотных средств</w:t>
            </w:r>
          </w:p>
        </w:tc>
        <w:tc>
          <w:tcPr>
            <w:tcW w:w="3780" w:type="dxa"/>
            <w:tcBorders>
              <w:left w:val="single" w:sz="4"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[вал.выручка (скорр.)стр.12 табл.1.11]/[II р.А (табл.2.1)]</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1,1</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1,6</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0,9</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1,2</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1,2</w:t>
            </w:r>
          </w:p>
        </w:tc>
      </w:tr>
      <w:tr w:rsidR="00BC25AB" w:rsidRPr="00D917FE" w:rsidTr="00355A92">
        <w:trPr>
          <w:trHeight w:val="58"/>
        </w:trPr>
        <w:tc>
          <w:tcPr>
            <w:tcW w:w="2903" w:type="dxa"/>
            <w:tcBorders>
              <w:left w:val="single" w:sz="4" w:space="0" w:color="auto"/>
              <w:bottom w:val="nil"/>
              <w:right w:val="single" w:sz="4" w:space="0" w:color="auto"/>
            </w:tcBorders>
          </w:tcPr>
          <w:p w:rsidR="00BC25AB" w:rsidRPr="00D917FE" w:rsidRDefault="00BC25AB" w:rsidP="00D917FE">
            <w:pPr>
              <w:widowControl/>
              <w:tabs>
                <w:tab w:val="right" w:leader="underscore" w:pos="9345"/>
              </w:tabs>
              <w:spacing w:line="360" w:lineRule="auto"/>
              <w:ind w:right="57" w:firstLine="23"/>
              <w:jc w:val="left"/>
              <w:rPr>
                <w:rFonts w:eastAsia="Arial Unicode MS"/>
              </w:rPr>
            </w:pPr>
            <w:r w:rsidRPr="00D917FE">
              <w:t>4.Оборачиваемости готовой продукции</w:t>
            </w:r>
          </w:p>
        </w:tc>
        <w:tc>
          <w:tcPr>
            <w:tcW w:w="3780" w:type="dxa"/>
            <w:tcBorders>
              <w:left w:val="single" w:sz="4" w:space="0" w:color="auto"/>
              <w:bottom w:val="nil"/>
              <w:right w:val="single" w:sz="4" w:space="0" w:color="auto"/>
            </w:tcBorders>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[вал.выручка (скорр.)стр.12 табл.1.11]/[готовая продукция]</w:t>
            </w:r>
          </w:p>
        </w:tc>
        <w:tc>
          <w:tcPr>
            <w:tcW w:w="540" w:type="dxa"/>
            <w:tcBorders>
              <w:left w:val="single" w:sz="4" w:space="0" w:color="auto"/>
              <w:bottom w:val="nil"/>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34,6</w:t>
            </w:r>
          </w:p>
        </w:tc>
        <w:tc>
          <w:tcPr>
            <w:tcW w:w="540" w:type="dxa"/>
            <w:tcBorders>
              <w:left w:val="single" w:sz="4" w:space="0" w:color="auto"/>
              <w:bottom w:val="nil"/>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25,4</w:t>
            </w:r>
          </w:p>
        </w:tc>
        <w:tc>
          <w:tcPr>
            <w:tcW w:w="540" w:type="dxa"/>
            <w:tcBorders>
              <w:left w:val="single" w:sz="4" w:space="0" w:color="auto"/>
              <w:bottom w:val="nil"/>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39,4</w:t>
            </w:r>
          </w:p>
        </w:tc>
        <w:tc>
          <w:tcPr>
            <w:tcW w:w="540" w:type="dxa"/>
            <w:tcBorders>
              <w:left w:val="single" w:sz="4" w:space="0" w:color="auto"/>
              <w:bottom w:val="nil"/>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24,3</w:t>
            </w:r>
          </w:p>
        </w:tc>
        <w:tc>
          <w:tcPr>
            <w:tcW w:w="540" w:type="dxa"/>
            <w:tcBorders>
              <w:left w:val="single" w:sz="4" w:space="0" w:color="auto"/>
              <w:bottom w:val="nil"/>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30,5</w:t>
            </w:r>
          </w:p>
        </w:tc>
      </w:tr>
      <w:tr w:rsidR="00E914D5" w:rsidRPr="00D917FE" w:rsidTr="00355A92">
        <w:trPr>
          <w:trHeight w:val="652"/>
        </w:trPr>
        <w:tc>
          <w:tcPr>
            <w:tcW w:w="9383" w:type="dxa"/>
            <w:gridSpan w:val="7"/>
            <w:tcBorders>
              <w:top w:val="nil"/>
              <w:left w:val="nil"/>
              <w:bottom w:val="nil"/>
              <w:right w:val="nil"/>
            </w:tcBorders>
          </w:tcPr>
          <w:p w:rsidR="00E914D5" w:rsidRPr="00E914D5" w:rsidRDefault="00E914D5" w:rsidP="00355A92">
            <w:pPr>
              <w:widowControl/>
              <w:tabs>
                <w:tab w:val="right" w:leader="underscore" w:pos="9345"/>
              </w:tabs>
              <w:spacing w:line="360" w:lineRule="auto"/>
              <w:ind w:right="57" w:firstLine="23"/>
              <w:jc w:val="right"/>
              <w:rPr>
                <w:sz w:val="28"/>
                <w:szCs w:val="28"/>
              </w:rPr>
            </w:pPr>
            <w:r>
              <w:rPr>
                <w:sz w:val="28"/>
                <w:szCs w:val="28"/>
              </w:rPr>
              <w:t xml:space="preserve">Продолжение таблицы </w:t>
            </w:r>
            <w:r w:rsidR="00355A92">
              <w:rPr>
                <w:sz w:val="28"/>
                <w:szCs w:val="28"/>
              </w:rPr>
              <w:t>6</w:t>
            </w:r>
          </w:p>
        </w:tc>
      </w:tr>
      <w:tr w:rsidR="00355A92" w:rsidRPr="00D917FE" w:rsidTr="00355A92">
        <w:trPr>
          <w:trHeight w:val="58"/>
        </w:trPr>
        <w:tc>
          <w:tcPr>
            <w:tcW w:w="2903" w:type="dxa"/>
            <w:tcBorders>
              <w:left w:val="single" w:sz="4" w:space="0" w:color="auto"/>
              <w:bottom w:val="single" w:sz="4" w:space="0" w:color="auto"/>
              <w:right w:val="single" w:sz="4" w:space="0" w:color="auto"/>
            </w:tcBorders>
            <w:vAlign w:val="center"/>
          </w:tcPr>
          <w:p w:rsidR="00355A92" w:rsidRPr="00D917FE" w:rsidRDefault="00355A92" w:rsidP="004B0E37">
            <w:pPr>
              <w:widowControl/>
              <w:tabs>
                <w:tab w:val="right" w:leader="underscore" w:pos="9345"/>
              </w:tabs>
              <w:spacing w:line="360" w:lineRule="auto"/>
              <w:ind w:right="57" w:firstLine="23"/>
              <w:jc w:val="center"/>
              <w:rPr>
                <w:rFonts w:eastAsia="Arial Unicode MS"/>
              </w:rPr>
            </w:pPr>
            <w:r w:rsidRPr="00D917FE">
              <w:t>1</w:t>
            </w:r>
          </w:p>
        </w:tc>
        <w:tc>
          <w:tcPr>
            <w:tcW w:w="3780" w:type="dxa"/>
            <w:tcBorders>
              <w:left w:val="single" w:sz="4" w:space="0" w:color="auto"/>
              <w:bottom w:val="single" w:sz="4" w:space="0" w:color="auto"/>
              <w:right w:val="single" w:sz="4" w:space="0" w:color="auto"/>
            </w:tcBorders>
            <w:vAlign w:val="center"/>
          </w:tcPr>
          <w:p w:rsidR="00355A92" w:rsidRPr="00D917FE" w:rsidRDefault="00355A92" w:rsidP="004B0E37">
            <w:pPr>
              <w:widowControl/>
              <w:tabs>
                <w:tab w:val="right" w:leader="underscore" w:pos="9345"/>
              </w:tabs>
              <w:spacing w:line="360" w:lineRule="auto"/>
              <w:ind w:right="57" w:firstLine="23"/>
              <w:jc w:val="center"/>
              <w:rPr>
                <w:rFonts w:eastAsia="Arial Unicode MS"/>
              </w:rPr>
            </w:pPr>
            <w:r w:rsidRPr="00D917FE">
              <w:t>2</w:t>
            </w:r>
          </w:p>
        </w:tc>
        <w:tc>
          <w:tcPr>
            <w:tcW w:w="540" w:type="dxa"/>
            <w:tcBorders>
              <w:left w:val="single" w:sz="4" w:space="0" w:color="auto"/>
              <w:bottom w:val="single" w:sz="4" w:space="0" w:color="auto"/>
              <w:right w:val="single" w:sz="4" w:space="0" w:color="auto"/>
            </w:tcBorders>
            <w:vAlign w:val="center"/>
          </w:tcPr>
          <w:p w:rsidR="00355A92" w:rsidRPr="00D917FE" w:rsidRDefault="00355A92" w:rsidP="004B0E37">
            <w:pPr>
              <w:widowControl/>
              <w:tabs>
                <w:tab w:val="right" w:leader="underscore" w:pos="9345"/>
              </w:tabs>
              <w:spacing w:line="360" w:lineRule="auto"/>
              <w:ind w:right="57" w:firstLine="23"/>
              <w:jc w:val="center"/>
              <w:rPr>
                <w:rFonts w:eastAsia="Arial Unicode MS"/>
              </w:rPr>
            </w:pPr>
            <w:r w:rsidRPr="00D917FE">
              <w:t>3</w:t>
            </w:r>
          </w:p>
        </w:tc>
        <w:tc>
          <w:tcPr>
            <w:tcW w:w="540" w:type="dxa"/>
            <w:tcBorders>
              <w:left w:val="single" w:sz="4" w:space="0" w:color="auto"/>
              <w:bottom w:val="single" w:sz="4" w:space="0" w:color="auto"/>
              <w:right w:val="single" w:sz="4" w:space="0" w:color="auto"/>
            </w:tcBorders>
            <w:vAlign w:val="center"/>
          </w:tcPr>
          <w:p w:rsidR="00355A92" w:rsidRPr="00D917FE" w:rsidRDefault="00355A92" w:rsidP="004B0E37">
            <w:pPr>
              <w:widowControl/>
              <w:tabs>
                <w:tab w:val="right" w:leader="underscore" w:pos="9345"/>
              </w:tabs>
              <w:spacing w:line="360" w:lineRule="auto"/>
              <w:ind w:right="57" w:firstLine="23"/>
              <w:jc w:val="center"/>
              <w:rPr>
                <w:rFonts w:eastAsia="Arial Unicode MS"/>
              </w:rPr>
            </w:pPr>
            <w:r w:rsidRPr="00D917FE">
              <w:t>4</w:t>
            </w:r>
          </w:p>
        </w:tc>
        <w:tc>
          <w:tcPr>
            <w:tcW w:w="540" w:type="dxa"/>
            <w:tcBorders>
              <w:left w:val="single" w:sz="4" w:space="0" w:color="auto"/>
              <w:bottom w:val="single" w:sz="4" w:space="0" w:color="auto"/>
              <w:right w:val="single" w:sz="4" w:space="0" w:color="auto"/>
            </w:tcBorders>
            <w:vAlign w:val="center"/>
          </w:tcPr>
          <w:p w:rsidR="00355A92" w:rsidRPr="00D917FE" w:rsidRDefault="00355A92" w:rsidP="004B0E37">
            <w:pPr>
              <w:widowControl/>
              <w:tabs>
                <w:tab w:val="right" w:leader="underscore" w:pos="9345"/>
              </w:tabs>
              <w:spacing w:line="360" w:lineRule="auto"/>
              <w:ind w:right="57" w:firstLine="23"/>
              <w:jc w:val="center"/>
              <w:rPr>
                <w:rFonts w:eastAsia="Arial Unicode MS"/>
              </w:rPr>
            </w:pPr>
            <w:r w:rsidRPr="00D917FE">
              <w:t>5</w:t>
            </w:r>
          </w:p>
        </w:tc>
        <w:tc>
          <w:tcPr>
            <w:tcW w:w="540" w:type="dxa"/>
            <w:tcBorders>
              <w:left w:val="single" w:sz="4" w:space="0" w:color="auto"/>
              <w:bottom w:val="single" w:sz="4" w:space="0" w:color="auto"/>
              <w:right w:val="single" w:sz="4" w:space="0" w:color="auto"/>
            </w:tcBorders>
            <w:vAlign w:val="center"/>
          </w:tcPr>
          <w:p w:rsidR="00355A92" w:rsidRPr="00D917FE" w:rsidRDefault="00355A92" w:rsidP="004B0E37">
            <w:pPr>
              <w:widowControl/>
              <w:tabs>
                <w:tab w:val="right" w:leader="underscore" w:pos="9345"/>
              </w:tabs>
              <w:spacing w:line="360" w:lineRule="auto"/>
              <w:ind w:right="57" w:firstLine="23"/>
              <w:jc w:val="center"/>
              <w:rPr>
                <w:rFonts w:eastAsia="Arial Unicode MS"/>
              </w:rPr>
            </w:pPr>
            <w:r w:rsidRPr="00D917FE">
              <w:t>6</w:t>
            </w:r>
          </w:p>
        </w:tc>
        <w:tc>
          <w:tcPr>
            <w:tcW w:w="540" w:type="dxa"/>
            <w:tcBorders>
              <w:left w:val="single" w:sz="4" w:space="0" w:color="auto"/>
              <w:bottom w:val="single" w:sz="4" w:space="0" w:color="auto"/>
              <w:right w:val="single" w:sz="4" w:space="0" w:color="auto"/>
            </w:tcBorders>
            <w:vAlign w:val="center"/>
          </w:tcPr>
          <w:p w:rsidR="00355A92" w:rsidRPr="00D917FE" w:rsidRDefault="00355A92" w:rsidP="004B0E37">
            <w:pPr>
              <w:widowControl/>
              <w:tabs>
                <w:tab w:val="right" w:leader="underscore" w:pos="9345"/>
              </w:tabs>
              <w:spacing w:line="360" w:lineRule="auto"/>
              <w:ind w:right="57" w:firstLine="23"/>
              <w:jc w:val="center"/>
              <w:rPr>
                <w:rFonts w:eastAsia="Arial Unicode MS"/>
              </w:rPr>
            </w:pPr>
            <w:r w:rsidRPr="00D917FE">
              <w:t>7</w:t>
            </w:r>
          </w:p>
        </w:tc>
      </w:tr>
      <w:tr w:rsidR="00BC25AB" w:rsidRPr="00D917FE" w:rsidTr="00355A92">
        <w:trPr>
          <w:trHeight w:val="652"/>
        </w:trPr>
        <w:tc>
          <w:tcPr>
            <w:tcW w:w="2903" w:type="dxa"/>
            <w:tcBorders>
              <w:left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left"/>
              <w:rPr>
                <w:rFonts w:eastAsia="Arial Unicode MS"/>
              </w:rPr>
            </w:pPr>
            <w:r w:rsidRPr="00D917FE">
              <w:t>5.Фондоотдачи основных средств и прочих внеоборотных активов</w:t>
            </w:r>
          </w:p>
        </w:tc>
        <w:tc>
          <w:tcPr>
            <w:tcW w:w="3780" w:type="dxa"/>
            <w:tcBorders>
              <w:left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[вал.выручка (скорр.)стр.12 табл.1.11]/[I р.А (табл.2.1)]</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4,8</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3,1</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2,1</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6,1</w:t>
            </w:r>
          </w:p>
        </w:tc>
        <w:tc>
          <w:tcPr>
            <w:tcW w:w="540" w:type="dxa"/>
            <w:tcBorders>
              <w:left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15,3</w:t>
            </w:r>
          </w:p>
        </w:tc>
      </w:tr>
      <w:tr w:rsidR="00BC25AB" w:rsidRPr="00D917FE" w:rsidTr="00355A92">
        <w:trPr>
          <w:trHeight w:val="393"/>
        </w:trPr>
        <w:tc>
          <w:tcPr>
            <w:tcW w:w="2903" w:type="dxa"/>
            <w:tcBorders>
              <w:left w:val="single" w:sz="4"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left"/>
              <w:rPr>
                <w:rFonts w:eastAsia="Arial Unicode MS"/>
              </w:rPr>
            </w:pPr>
            <w:r w:rsidRPr="00D917FE">
              <w:t>6.Оборачиваемости собственного капитала</w:t>
            </w:r>
          </w:p>
        </w:tc>
        <w:tc>
          <w:tcPr>
            <w:tcW w:w="3780" w:type="dxa"/>
            <w:tcBorders>
              <w:left w:val="single" w:sz="4" w:space="0" w:color="auto"/>
              <w:bottom w:val="single" w:sz="4" w:space="0" w:color="auto"/>
              <w:right w:val="single" w:sz="4" w:space="0" w:color="auto"/>
            </w:tcBorders>
          </w:tcPr>
          <w:p w:rsidR="00BC25AB" w:rsidRPr="00D917FE" w:rsidRDefault="00BC25AB" w:rsidP="00D917FE">
            <w:pPr>
              <w:widowControl/>
              <w:tabs>
                <w:tab w:val="right" w:leader="underscore" w:pos="9345"/>
              </w:tabs>
              <w:spacing w:line="360" w:lineRule="auto"/>
              <w:ind w:right="57" w:firstLine="23"/>
              <w:jc w:val="center"/>
              <w:rPr>
                <w:rFonts w:eastAsia="Arial Unicode MS"/>
              </w:rPr>
            </w:pPr>
            <w:r w:rsidRPr="00D917FE">
              <w:t>[вал.выручка (скорр.)стр.12 табл.1.11]/[IV р.П (табл.2.1)]</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1,1</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1,3</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1,0</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1,7</w:t>
            </w:r>
          </w:p>
        </w:tc>
        <w:tc>
          <w:tcPr>
            <w:tcW w:w="540" w:type="dxa"/>
            <w:tcBorders>
              <w:left w:val="single" w:sz="4" w:space="0" w:color="auto"/>
              <w:bottom w:val="single" w:sz="4" w:space="0" w:color="auto"/>
              <w:right w:val="single" w:sz="4" w:space="0" w:color="auto"/>
            </w:tcBorders>
            <w:vAlign w:val="bottom"/>
          </w:tcPr>
          <w:p w:rsidR="00BC25AB" w:rsidRPr="00D917FE" w:rsidRDefault="00BC25AB" w:rsidP="00D917FE">
            <w:pPr>
              <w:widowControl/>
              <w:tabs>
                <w:tab w:val="right" w:leader="underscore" w:pos="9345"/>
              </w:tabs>
              <w:spacing w:line="360" w:lineRule="auto"/>
              <w:ind w:right="57" w:firstLine="23"/>
              <w:jc w:val="right"/>
              <w:rPr>
                <w:rFonts w:eastAsia="Arial Unicode MS"/>
              </w:rPr>
            </w:pPr>
            <w:r w:rsidRPr="00D917FE">
              <w:t>1,7</w:t>
            </w:r>
          </w:p>
        </w:tc>
      </w:tr>
    </w:tbl>
    <w:p w:rsidR="00BC25AB" w:rsidRPr="00D917FE" w:rsidRDefault="00BC25AB" w:rsidP="00D917FE">
      <w:pPr>
        <w:pStyle w:val="23"/>
        <w:tabs>
          <w:tab w:val="right" w:leader="underscore" w:pos="9345"/>
        </w:tabs>
        <w:ind w:firstLine="709"/>
        <w:rPr>
          <w:sz w:val="28"/>
          <w:szCs w:val="28"/>
        </w:rPr>
      </w:pPr>
      <w:r w:rsidRPr="00D917FE">
        <w:rPr>
          <w:sz w:val="28"/>
          <w:szCs w:val="28"/>
        </w:rPr>
        <w:t>Рост коэффициента оборачиваемости собственного капитала (стр.6) отражает повышение уровня продаж, а его снижение, что произошло в 3-м году, говорит о бездействии части собственных средств.</w:t>
      </w:r>
    </w:p>
    <w:p w:rsidR="00BC25AB" w:rsidRPr="00D917FE" w:rsidRDefault="00BC25AB" w:rsidP="00D917FE">
      <w:pPr>
        <w:pStyle w:val="23"/>
        <w:tabs>
          <w:tab w:val="right" w:leader="underscore" w:pos="9345"/>
        </w:tabs>
        <w:ind w:firstLine="709"/>
        <w:rPr>
          <w:sz w:val="28"/>
          <w:szCs w:val="28"/>
        </w:rPr>
      </w:pPr>
      <w:r w:rsidRPr="00D917FE">
        <w:rPr>
          <w:sz w:val="28"/>
          <w:szCs w:val="28"/>
        </w:rPr>
        <w:t>Рентабельность собственного капитала позволяет определить эффективность использования капитала, инвестированного организацией. Рентабельность собственного капитала показывает, сколько денежных единиц чистой прибыли заработала каждая денежная единица, вложенная организацией.</w:t>
      </w:r>
    </w:p>
    <w:p w:rsidR="00BC25AB" w:rsidRPr="00D917FE" w:rsidRDefault="00BC25AB" w:rsidP="00D917FE">
      <w:pPr>
        <w:pStyle w:val="23"/>
        <w:tabs>
          <w:tab w:val="right" w:leader="underscore" w:pos="9345"/>
        </w:tabs>
        <w:ind w:firstLine="709"/>
        <w:rPr>
          <w:sz w:val="28"/>
          <w:szCs w:val="28"/>
        </w:rPr>
      </w:pPr>
      <w:r w:rsidRPr="00D917FE">
        <w:rPr>
          <w:sz w:val="28"/>
          <w:szCs w:val="28"/>
        </w:rPr>
        <w:t>Балансовая сумма прибыли зависит от объема реализованной  продукции, себестоимости, среднего уровня цен. Чем быстрее оборачивается капитал на предприятии, тем меньше его требуется для обеспечения запланированного объема продаж. 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 При этом исходят из того, что объем продаж сам по себе не оказывает влияния на уровень рентабельности, так как с его изменением пропорционально увеличиваются или уменьшаются сумма прибыли и сумма основного и оборотного капитала при условии неизменности остальных факторов.</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Общую же оценку основной деятельности дает показатель рентабельности активов (общей рентабельности) (стр.5а), который выражает отдачу, приходящуюся на 1 у.е. активов компании. Наибольшую отдачу от вложения средств организация получила в 1-м году. Чем меньше общая сумма вложенных активов, тем большую отдачу приносит каждая вложенная у.е. предприятия. Негативным моментом является уменьшение доли внеоборотных активов, поэтому для своего успешного развития организации необходимо увеличить внеоборотные активы, но с учетом того, что приобретенное оборудование в процессе производства будет использовано полностью, то есть не должно быть </w:t>
      </w:r>
      <w:r w:rsidR="00D662FB" w:rsidRPr="00D662FB">
        <w:rPr>
          <w:sz w:val="28"/>
          <w:szCs w:val="28"/>
        </w:rPr>
        <w:t>“</w:t>
      </w:r>
      <w:r w:rsidRPr="00D917FE">
        <w:rPr>
          <w:sz w:val="28"/>
          <w:szCs w:val="28"/>
        </w:rPr>
        <w:t>простоев</w:t>
      </w:r>
      <w:r w:rsidR="00D662FB" w:rsidRPr="00D662FB">
        <w:rPr>
          <w:sz w:val="28"/>
          <w:szCs w:val="28"/>
        </w:rPr>
        <w:t>”</w:t>
      </w:r>
      <w:r w:rsidRPr="00D917FE">
        <w:rPr>
          <w:sz w:val="28"/>
          <w:szCs w:val="28"/>
        </w:rPr>
        <w:t xml:space="preserve"> производства.</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По результатам проведенной оценки финансового состояния можно сделать вывод, что перед предприятием не стоит проблема выживания, так как оно эффективно осуществляет ведение деятельности, использует имеющиеся финансовые возможности для улучшения финансового состояния. Проводимая финансовая политика решает не только краткосрочные задачи, дающие положительные результаты не только сегодня, но и с возможным положительным эффектом в будущем, что говорит о наличии грамотной финансовой стратегии. </w:t>
      </w:r>
    </w:p>
    <w:p w:rsidR="001462DE" w:rsidRDefault="00BC25AB" w:rsidP="00E914D5">
      <w:pPr>
        <w:pStyle w:val="23"/>
        <w:tabs>
          <w:tab w:val="right" w:leader="underscore" w:pos="9345"/>
        </w:tabs>
        <w:ind w:firstLine="709"/>
        <w:rPr>
          <w:sz w:val="28"/>
          <w:szCs w:val="28"/>
        </w:rPr>
      </w:pPr>
      <w:r w:rsidRPr="00D917FE">
        <w:rPr>
          <w:sz w:val="28"/>
          <w:szCs w:val="28"/>
        </w:rPr>
        <w:t xml:space="preserve">Грамотная финансовая стратегия базируется на теоретических знаниях, например, умении оперировать понятием порога рентабельности (точка безубыточности, точка перелома, точка самоокупаемости). Порог рентабельности </w:t>
      </w:r>
      <w:r w:rsidR="00E914D5">
        <w:rPr>
          <w:sz w:val="28"/>
          <w:szCs w:val="28"/>
        </w:rPr>
        <w:t>-</w:t>
      </w:r>
      <w:r w:rsidRPr="00D917FE">
        <w:rPr>
          <w:sz w:val="28"/>
          <w:szCs w:val="28"/>
        </w:rPr>
        <w:t xml:space="preserve"> это такая выручка от реализации, при которой предприятие уже не имеет убытков, но еще не имеет и прибылей. Валовой маржи хватает на покрытие постоянных затрат, и прибыль равна нулю. </w:t>
      </w:r>
    </w:p>
    <w:p w:rsidR="00BC25AB" w:rsidRPr="00D917FE" w:rsidRDefault="00E914D5" w:rsidP="00E914D5">
      <w:pPr>
        <w:pStyle w:val="23"/>
        <w:tabs>
          <w:tab w:val="right" w:leader="underscore" w:pos="9345"/>
        </w:tabs>
        <w:spacing w:line="276" w:lineRule="auto"/>
        <w:ind w:firstLine="709"/>
        <w:jc w:val="right"/>
        <w:rPr>
          <w:sz w:val="28"/>
          <w:szCs w:val="28"/>
        </w:rPr>
      </w:pPr>
      <w:r>
        <w:rPr>
          <w:sz w:val="28"/>
          <w:szCs w:val="28"/>
        </w:rPr>
        <w:t xml:space="preserve">Таблица </w:t>
      </w:r>
      <w:r w:rsidR="00355A92">
        <w:rPr>
          <w:sz w:val="28"/>
          <w:szCs w:val="28"/>
        </w:rPr>
        <w:t>7</w:t>
      </w:r>
      <w:r w:rsidR="00BC25AB" w:rsidRPr="00D917FE">
        <w:rPr>
          <w:sz w:val="28"/>
          <w:szCs w:val="28"/>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60"/>
        <w:gridCol w:w="3600"/>
        <w:gridCol w:w="720"/>
        <w:gridCol w:w="720"/>
        <w:gridCol w:w="720"/>
        <w:gridCol w:w="720"/>
        <w:gridCol w:w="720"/>
      </w:tblGrid>
      <w:tr w:rsidR="00BC25AB" w:rsidRPr="00D917FE">
        <w:trPr>
          <w:cantSplit/>
          <w:trHeight w:val="614"/>
        </w:trPr>
        <w:tc>
          <w:tcPr>
            <w:tcW w:w="9360" w:type="dxa"/>
            <w:gridSpan w:val="7"/>
            <w:tcBorders>
              <w:top w:val="nil"/>
              <w:left w:val="nil"/>
              <w:bottom w:val="single" w:sz="18" w:space="0" w:color="auto"/>
              <w:right w:val="nil"/>
            </w:tcBorders>
          </w:tcPr>
          <w:p w:rsidR="00BC25AB" w:rsidRPr="00D662FB" w:rsidRDefault="00BC25AB" w:rsidP="00E914D5">
            <w:pPr>
              <w:pStyle w:val="23"/>
              <w:tabs>
                <w:tab w:val="right" w:leader="underscore" w:pos="9345"/>
              </w:tabs>
              <w:spacing w:line="276" w:lineRule="auto"/>
              <w:ind w:firstLine="0"/>
              <w:jc w:val="center"/>
              <w:rPr>
                <w:sz w:val="28"/>
                <w:szCs w:val="28"/>
              </w:rPr>
            </w:pPr>
            <w:r w:rsidRPr="00D662FB">
              <w:rPr>
                <w:sz w:val="28"/>
                <w:szCs w:val="28"/>
              </w:rPr>
              <w:t>Определение порога рентабельности и запаса финансовой прочности</w:t>
            </w:r>
          </w:p>
          <w:p w:rsidR="00BC25AB" w:rsidRPr="001462DE" w:rsidRDefault="00BC25AB" w:rsidP="00E914D5">
            <w:pPr>
              <w:widowControl/>
              <w:tabs>
                <w:tab w:val="right" w:leader="underscore" w:pos="9345"/>
              </w:tabs>
              <w:spacing w:line="276" w:lineRule="auto"/>
              <w:ind w:right="57" w:firstLine="0"/>
              <w:jc w:val="right"/>
              <w:rPr>
                <w:i/>
                <w:snapToGrid w:val="0"/>
                <w:color w:val="000000"/>
              </w:rPr>
            </w:pPr>
          </w:p>
        </w:tc>
      </w:tr>
      <w:tr w:rsidR="00BC25AB" w:rsidRPr="00D917FE" w:rsidTr="001462DE">
        <w:trPr>
          <w:trHeight w:val="345"/>
        </w:trPr>
        <w:tc>
          <w:tcPr>
            <w:tcW w:w="2160" w:type="dxa"/>
            <w:tcBorders>
              <w:top w:val="single" w:sz="18" w:space="0" w:color="auto"/>
              <w:left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b/>
                <w:snapToGrid w:val="0"/>
                <w:color w:val="000000"/>
              </w:rPr>
            </w:pPr>
            <w:r w:rsidRPr="001462DE">
              <w:rPr>
                <w:b/>
                <w:snapToGrid w:val="0"/>
                <w:color w:val="000000"/>
              </w:rPr>
              <w:t>Название показателя</w:t>
            </w:r>
          </w:p>
        </w:tc>
        <w:tc>
          <w:tcPr>
            <w:tcW w:w="3600" w:type="dxa"/>
            <w:tcBorders>
              <w:top w:val="single" w:sz="18" w:space="0" w:color="auto"/>
              <w:right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b/>
                <w:snapToGrid w:val="0"/>
                <w:color w:val="000000"/>
              </w:rPr>
            </w:pPr>
            <w:r w:rsidRPr="001462DE">
              <w:rPr>
                <w:b/>
                <w:snapToGrid w:val="0"/>
                <w:color w:val="000000"/>
              </w:rPr>
              <w:t>Способ расчета</w:t>
            </w:r>
          </w:p>
        </w:tc>
        <w:tc>
          <w:tcPr>
            <w:tcW w:w="720" w:type="dxa"/>
            <w:tcBorders>
              <w:top w:val="single" w:sz="18" w:space="0" w:color="auto"/>
              <w:left w:val="nil"/>
            </w:tcBorders>
            <w:vAlign w:val="center"/>
          </w:tcPr>
          <w:p w:rsidR="00BC25AB" w:rsidRPr="001462DE" w:rsidRDefault="00BC25AB" w:rsidP="001462DE">
            <w:pPr>
              <w:widowControl/>
              <w:tabs>
                <w:tab w:val="right" w:leader="underscore" w:pos="9345"/>
              </w:tabs>
              <w:spacing w:line="360" w:lineRule="auto"/>
              <w:ind w:right="57" w:firstLine="0"/>
              <w:jc w:val="center"/>
              <w:rPr>
                <w:b/>
                <w:snapToGrid w:val="0"/>
                <w:color w:val="000000"/>
              </w:rPr>
            </w:pPr>
            <w:r w:rsidRPr="001462DE">
              <w:rPr>
                <w:b/>
                <w:snapToGrid w:val="0"/>
                <w:color w:val="000000"/>
              </w:rPr>
              <w:t>1 год</w:t>
            </w:r>
          </w:p>
        </w:tc>
        <w:tc>
          <w:tcPr>
            <w:tcW w:w="720" w:type="dxa"/>
            <w:tcBorders>
              <w:top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b/>
                <w:snapToGrid w:val="0"/>
                <w:color w:val="000000"/>
              </w:rPr>
            </w:pPr>
            <w:r w:rsidRPr="001462DE">
              <w:rPr>
                <w:b/>
                <w:snapToGrid w:val="0"/>
                <w:color w:val="000000"/>
              </w:rPr>
              <w:t>2 год</w:t>
            </w:r>
          </w:p>
        </w:tc>
        <w:tc>
          <w:tcPr>
            <w:tcW w:w="720" w:type="dxa"/>
            <w:tcBorders>
              <w:top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b/>
                <w:snapToGrid w:val="0"/>
                <w:color w:val="000000"/>
              </w:rPr>
            </w:pPr>
            <w:r w:rsidRPr="001462DE">
              <w:rPr>
                <w:b/>
                <w:snapToGrid w:val="0"/>
                <w:color w:val="000000"/>
              </w:rPr>
              <w:t>3 год</w:t>
            </w:r>
          </w:p>
        </w:tc>
        <w:tc>
          <w:tcPr>
            <w:tcW w:w="720" w:type="dxa"/>
            <w:tcBorders>
              <w:top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b/>
                <w:snapToGrid w:val="0"/>
                <w:color w:val="000000"/>
              </w:rPr>
            </w:pPr>
            <w:r w:rsidRPr="001462DE">
              <w:rPr>
                <w:b/>
                <w:snapToGrid w:val="0"/>
                <w:color w:val="000000"/>
              </w:rPr>
              <w:t>4 год</w:t>
            </w:r>
          </w:p>
        </w:tc>
        <w:tc>
          <w:tcPr>
            <w:tcW w:w="720" w:type="dxa"/>
            <w:tcBorders>
              <w:top w:val="single" w:sz="18" w:space="0" w:color="auto"/>
              <w:right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b/>
                <w:snapToGrid w:val="0"/>
                <w:color w:val="000000"/>
              </w:rPr>
            </w:pPr>
            <w:r w:rsidRPr="001462DE">
              <w:rPr>
                <w:b/>
                <w:snapToGrid w:val="0"/>
                <w:color w:val="000000"/>
              </w:rPr>
              <w:t>5 год</w:t>
            </w:r>
          </w:p>
        </w:tc>
      </w:tr>
      <w:tr w:rsidR="00BC25AB" w:rsidRPr="00D917FE">
        <w:trPr>
          <w:trHeight w:val="155"/>
        </w:trPr>
        <w:tc>
          <w:tcPr>
            <w:tcW w:w="2160" w:type="dxa"/>
            <w:tcBorders>
              <w:left w:val="single" w:sz="18" w:space="0" w:color="auto"/>
              <w:bottom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1</w:t>
            </w:r>
          </w:p>
        </w:tc>
        <w:tc>
          <w:tcPr>
            <w:tcW w:w="3600" w:type="dxa"/>
            <w:tcBorders>
              <w:bottom w:val="single" w:sz="18" w:space="0" w:color="auto"/>
              <w:right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2</w:t>
            </w:r>
          </w:p>
        </w:tc>
        <w:tc>
          <w:tcPr>
            <w:tcW w:w="720" w:type="dxa"/>
            <w:tcBorders>
              <w:left w:val="nil"/>
              <w:bottom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3</w:t>
            </w:r>
          </w:p>
        </w:tc>
        <w:tc>
          <w:tcPr>
            <w:tcW w:w="720" w:type="dxa"/>
            <w:tcBorders>
              <w:bottom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4</w:t>
            </w:r>
          </w:p>
        </w:tc>
        <w:tc>
          <w:tcPr>
            <w:tcW w:w="720" w:type="dxa"/>
            <w:tcBorders>
              <w:bottom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5</w:t>
            </w:r>
          </w:p>
        </w:tc>
        <w:tc>
          <w:tcPr>
            <w:tcW w:w="720" w:type="dxa"/>
            <w:tcBorders>
              <w:bottom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6</w:t>
            </w:r>
          </w:p>
        </w:tc>
        <w:tc>
          <w:tcPr>
            <w:tcW w:w="720" w:type="dxa"/>
            <w:tcBorders>
              <w:bottom w:val="single" w:sz="18" w:space="0" w:color="auto"/>
              <w:right w:val="single" w:sz="18" w:space="0" w:color="auto"/>
            </w:tcBorders>
            <w:vAlign w:val="center"/>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7</w:t>
            </w:r>
          </w:p>
        </w:tc>
      </w:tr>
      <w:tr w:rsidR="00BC25AB" w:rsidRPr="00D917FE">
        <w:trPr>
          <w:trHeight w:val="665"/>
        </w:trPr>
        <w:tc>
          <w:tcPr>
            <w:tcW w:w="2160" w:type="dxa"/>
            <w:tcBorders>
              <w:top w:val="single" w:sz="18" w:space="0" w:color="auto"/>
              <w:left w:val="single" w:sz="18" w:space="0" w:color="auto"/>
            </w:tcBorders>
          </w:tcPr>
          <w:p w:rsidR="00BC25AB" w:rsidRPr="001462DE" w:rsidRDefault="00BC25AB" w:rsidP="001462DE">
            <w:pPr>
              <w:widowControl/>
              <w:tabs>
                <w:tab w:val="right" w:leader="underscore" w:pos="9345"/>
              </w:tabs>
              <w:spacing w:line="360" w:lineRule="auto"/>
              <w:ind w:right="57" w:firstLine="0"/>
              <w:jc w:val="left"/>
              <w:rPr>
                <w:snapToGrid w:val="0"/>
                <w:color w:val="000000"/>
              </w:rPr>
            </w:pPr>
            <w:r w:rsidRPr="001462DE">
              <w:rPr>
                <w:snapToGrid w:val="0"/>
                <w:color w:val="000000"/>
              </w:rPr>
              <w:t>1. Порог рентабельности (шт.)</w:t>
            </w:r>
          </w:p>
        </w:tc>
        <w:tc>
          <w:tcPr>
            <w:tcW w:w="3600" w:type="dxa"/>
            <w:tcBorders>
              <w:top w:val="single" w:sz="18" w:space="0" w:color="auto"/>
              <w:right w:val="single" w:sz="18" w:space="0" w:color="auto"/>
            </w:tcBorders>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[постоянные затраты(стр.5)]/[цена продаж(стр.4)-ср. переменные издержки(стр.10) табл.1.11]</w:t>
            </w:r>
          </w:p>
        </w:tc>
        <w:tc>
          <w:tcPr>
            <w:tcW w:w="720" w:type="dxa"/>
            <w:tcBorders>
              <w:top w:val="single" w:sz="18" w:space="0" w:color="auto"/>
              <w:left w:val="nil"/>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7</w:t>
            </w:r>
          </w:p>
        </w:tc>
        <w:tc>
          <w:tcPr>
            <w:tcW w:w="720" w:type="dxa"/>
            <w:tcBorders>
              <w:top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14</w:t>
            </w:r>
          </w:p>
        </w:tc>
        <w:tc>
          <w:tcPr>
            <w:tcW w:w="720" w:type="dxa"/>
            <w:tcBorders>
              <w:top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17</w:t>
            </w:r>
          </w:p>
        </w:tc>
        <w:tc>
          <w:tcPr>
            <w:tcW w:w="720" w:type="dxa"/>
            <w:tcBorders>
              <w:top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14</w:t>
            </w:r>
          </w:p>
        </w:tc>
        <w:tc>
          <w:tcPr>
            <w:tcW w:w="720" w:type="dxa"/>
            <w:tcBorders>
              <w:top w:val="single" w:sz="18" w:space="0" w:color="auto"/>
              <w:right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13</w:t>
            </w:r>
          </w:p>
        </w:tc>
      </w:tr>
      <w:tr w:rsidR="00BC25AB" w:rsidRPr="00D917FE">
        <w:trPr>
          <w:trHeight w:val="499"/>
        </w:trPr>
        <w:tc>
          <w:tcPr>
            <w:tcW w:w="2160" w:type="dxa"/>
            <w:tcBorders>
              <w:left w:val="single" w:sz="18" w:space="0" w:color="auto"/>
            </w:tcBorders>
          </w:tcPr>
          <w:p w:rsidR="00BC25AB" w:rsidRPr="001462DE" w:rsidRDefault="00BC25AB" w:rsidP="001462DE">
            <w:pPr>
              <w:widowControl/>
              <w:tabs>
                <w:tab w:val="right" w:leader="underscore" w:pos="9345"/>
              </w:tabs>
              <w:spacing w:line="360" w:lineRule="auto"/>
              <w:ind w:right="57" w:firstLine="0"/>
              <w:jc w:val="left"/>
              <w:rPr>
                <w:snapToGrid w:val="0"/>
                <w:color w:val="000000"/>
              </w:rPr>
            </w:pPr>
            <w:r w:rsidRPr="001462DE">
              <w:rPr>
                <w:snapToGrid w:val="0"/>
                <w:color w:val="000000"/>
              </w:rPr>
              <w:t>2. Порог рентабельности (у.е.)</w:t>
            </w:r>
          </w:p>
        </w:tc>
        <w:tc>
          <w:tcPr>
            <w:tcW w:w="3600" w:type="dxa"/>
            <w:tcBorders>
              <w:right w:val="single" w:sz="18" w:space="0" w:color="auto"/>
            </w:tcBorders>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[стр.1]*[цена продаж (стр.4) табл.1.11]</w:t>
            </w:r>
          </w:p>
        </w:tc>
        <w:tc>
          <w:tcPr>
            <w:tcW w:w="720" w:type="dxa"/>
            <w:tcBorders>
              <w:left w:val="nil"/>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249,0</w:t>
            </w:r>
          </w:p>
        </w:tc>
        <w:tc>
          <w:tcPr>
            <w:tcW w:w="720" w:type="dxa"/>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489,6</w:t>
            </w:r>
          </w:p>
        </w:tc>
        <w:tc>
          <w:tcPr>
            <w:tcW w:w="720" w:type="dxa"/>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521,4</w:t>
            </w:r>
          </w:p>
        </w:tc>
        <w:tc>
          <w:tcPr>
            <w:tcW w:w="720" w:type="dxa"/>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461,4</w:t>
            </w:r>
          </w:p>
        </w:tc>
        <w:tc>
          <w:tcPr>
            <w:tcW w:w="720" w:type="dxa"/>
            <w:tcBorders>
              <w:right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454,0</w:t>
            </w:r>
          </w:p>
        </w:tc>
      </w:tr>
      <w:tr w:rsidR="00BC25AB" w:rsidRPr="00D917FE">
        <w:trPr>
          <w:trHeight w:val="543"/>
        </w:trPr>
        <w:tc>
          <w:tcPr>
            <w:tcW w:w="2160" w:type="dxa"/>
            <w:tcBorders>
              <w:left w:val="single" w:sz="18" w:space="0" w:color="auto"/>
            </w:tcBorders>
          </w:tcPr>
          <w:p w:rsidR="00BC25AB" w:rsidRPr="001462DE" w:rsidRDefault="00BC25AB" w:rsidP="001462DE">
            <w:pPr>
              <w:widowControl/>
              <w:tabs>
                <w:tab w:val="right" w:leader="underscore" w:pos="9345"/>
              </w:tabs>
              <w:spacing w:line="360" w:lineRule="auto"/>
              <w:ind w:right="57" w:firstLine="0"/>
              <w:jc w:val="left"/>
              <w:rPr>
                <w:snapToGrid w:val="0"/>
                <w:color w:val="000000"/>
              </w:rPr>
            </w:pPr>
            <w:r w:rsidRPr="001462DE">
              <w:rPr>
                <w:snapToGrid w:val="0"/>
                <w:color w:val="000000"/>
              </w:rPr>
              <w:t>3. Запас финансовой прочности (у.е.)</w:t>
            </w:r>
          </w:p>
        </w:tc>
        <w:tc>
          <w:tcPr>
            <w:tcW w:w="3600" w:type="dxa"/>
            <w:tcBorders>
              <w:right w:val="single" w:sz="18" w:space="0" w:color="auto"/>
            </w:tcBorders>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[вал. выручка (скорр.) (стр.12,табл.1.11.)]-[стр.2]</w:t>
            </w:r>
          </w:p>
        </w:tc>
        <w:tc>
          <w:tcPr>
            <w:tcW w:w="720" w:type="dxa"/>
            <w:tcBorders>
              <w:left w:val="nil"/>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270</w:t>
            </w:r>
          </w:p>
        </w:tc>
        <w:tc>
          <w:tcPr>
            <w:tcW w:w="720" w:type="dxa"/>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424</w:t>
            </w:r>
          </w:p>
        </w:tc>
        <w:tc>
          <w:tcPr>
            <w:tcW w:w="720" w:type="dxa"/>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109</w:t>
            </w:r>
          </w:p>
        </w:tc>
        <w:tc>
          <w:tcPr>
            <w:tcW w:w="720" w:type="dxa"/>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1068</w:t>
            </w:r>
          </w:p>
        </w:tc>
        <w:tc>
          <w:tcPr>
            <w:tcW w:w="720" w:type="dxa"/>
            <w:tcBorders>
              <w:right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2599</w:t>
            </w:r>
          </w:p>
        </w:tc>
      </w:tr>
      <w:tr w:rsidR="00BC25AB" w:rsidRPr="00D917FE">
        <w:trPr>
          <w:trHeight w:val="514"/>
        </w:trPr>
        <w:tc>
          <w:tcPr>
            <w:tcW w:w="2160" w:type="dxa"/>
            <w:tcBorders>
              <w:left w:val="single" w:sz="18" w:space="0" w:color="auto"/>
              <w:bottom w:val="single" w:sz="18" w:space="0" w:color="auto"/>
            </w:tcBorders>
          </w:tcPr>
          <w:p w:rsidR="00BC25AB" w:rsidRPr="001462DE" w:rsidRDefault="00BC25AB" w:rsidP="001462DE">
            <w:pPr>
              <w:widowControl/>
              <w:tabs>
                <w:tab w:val="right" w:leader="underscore" w:pos="9345"/>
              </w:tabs>
              <w:spacing w:line="360" w:lineRule="auto"/>
              <w:ind w:right="57" w:firstLine="0"/>
              <w:jc w:val="left"/>
              <w:rPr>
                <w:snapToGrid w:val="0"/>
                <w:color w:val="000000"/>
              </w:rPr>
            </w:pPr>
            <w:r w:rsidRPr="001462DE">
              <w:rPr>
                <w:snapToGrid w:val="0"/>
                <w:color w:val="000000"/>
              </w:rPr>
              <w:t>4.Запас финансовой прочности (%)</w:t>
            </w:r>
          </w:p>
        </w:tc>
        <w:tc>
          <w:tcPr>
            <w:tcW w:w="3600" w:type="dxa"/>
            <w:tcBorders>
              <w:bottom w:val="single" w:sz="18" w:space="0" w:color="auto"/>
              <w:right w:val="single" w:sz="18" w:space="0" w:color="auto"/>
            </w:tcBorders>
          </w:tcPr>
          <w:p w:rsidR="00BC25AB" w:rsidRPr="001462DE" w:rsidRDefault="00BC25AB" w:rsidP="001462DE">
            <w:pPr>
              <w:widowControl/>
              <w:tabs>
                <w:tab w:val="right" w:leader="underscore" w:pos="9345"/>
              </w:tabs>
              <w:spacing w:line="360" w:lineRule="auto"/>
              <w:ind w:right="57" w:firstLine="0"/>
              <w:jc w:val="center"/>
              <w:rPr>
                <w:snapToGrid w:val="0"/>
                <w:color w:val="000000"/>
              </w:rPr>
            </w:pPr>
            <w:r w:rsidRPr="001462DE">
              <w:rPr>
                <w:snapToGrid w:val="0"/>
                <w:color w:val="000000"/>
              </w:rPr>
              <w:t>[стр.3]/[вал. выручка (стр.11,табл.1.11)]</w:t>
            </w:r>
          </w:p>
        </w:tc>
        <w:tc>
          <w:tcPr>
            <w:tcW w:w="720" w:type="dxa"/>
            <w:tcBorders>
              <w:left w:val="nil"/>
              <w:bottom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52,0</w:t>
            </w:r>
          </w:p>
        </w:tc>
        <w:tc>
          <w:tcPr>
            <w:tcW w:w="720" w:type="dxa"/>
            <w:tcBorders>
              <w:bottom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46,4</w:t>
            </w:r>
          </w:p>
        </w:tc>
        <w:tc>
          <w:tcPr>
            <w:tcW w:w="720" w:type="dxa"/>
            <w:tcBorders>
              <w:bottom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14,4</w:t>
            </w:r>
          </w:p>
        </w:tc>
        <w:tc>
          <w:tcPr>
            <w:tcW w:w="720" w:type="dxa"/>
            <w:tcBorders>
              <w:bottom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58,2</w:t>
            </w:r>
          </w:p>
        </w:tc>
        <w:tc>
          <w:tcPr>
            <w:tcW w:w="720" w:type="dxa"/>
            <w:tcBorders>
              <w:bottom w:val="single" w:sz="18" w:space="0" w:color="auto"/>
              <w:right w:val="single" w:sz="18" w:space="0" w:color="auto"/>
            </w:tcBorders>
            <w:vAlign w:val="bottom"/>
          </w:tcPr>
          <w:p w:rsidR="00BC25AB" w:rsidRPr="001462DE" w:rsidRDefault="00BC25AB" w:rsidP="001462DE">
            <w:pPr>
              <w:widowControl/>
              <w:tabs>
                <w:tab w:val="right" w:leader="underscore" w:pos="9345"/>
              </w:tabs>
              <w:spacing w:line="360" w:lineRule="auto"/>
              <w:ind w:right="57" w:firstLine="0"/>
              <w:jc w:val="right"/>
              <w:rPr>
                <w:snapToGrid w:val="0"/>
                <w:color w:val="000000"/>
              </w:rPr>
            </w:pPr>
            <w:r w:rsidRPr="001462DE">
              <w:rPr>
                <w:snapToGrid w:val="0"/>
                <w:color w:val="000000"/>
              </w:rPr>
              <w:t>70,9</w:t>
            </w:r>
          </w:p>
        </w:tc>
      </w:tr>
    </w:tbl>
    <w:p w:rsidR="00BC25AB" w:rsidRPr="00D917FE" w:rsidRDefault="00BC25AB" w:rsidP="00D917FE">
      <w:pPr>
        <w:pStyle w:val="23"/>
        <w:tabs>
          <w:tab w:val="right" w:leader="underscore" w:pos="9345"/>
        </w:tabs>
        <w:ind w:firstLine="709"/>
        <w:rPr>
          <w:sz w:val="28"/>
          <w:szCs w:val="28"/>
        </w:rPr>
      </w:pP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В таблице </w:t>
      </w:r>
      <w:r w:rsidR="00355A92">
        <w:rPr>
          <w:sz w:val="28"/>
          <w:szCs w:val="28"/>
        </w:rPr>
        <w:t>7</w:t>
      </w:r>
      <w:r w:rsidRPr="00D917FE">
        <w:rPr>
          <w:sz w:val="28"/>
          <w:szCs w:val="28"/>
        </w:rPr>
        <w:t xml:space="preserve"> представлены значения этого показателя как в денежном выражении (стр.3), так и в процентном (стр.4) отношении к выручке от реализации.  Полученные результаты  в процентном соотношении свидетельствуют о том, что предприятие способно выдержать полученное процентное снижение выручки без серьезной угрозы для своего финансового положения.</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 Приведенные показатели порога рентабельности по 5 годам говорят о том, что за весь период своей хозяйственной деятельности предприятие </w:t>
      </w:r>
      <w:r w:rsidR="00D662FB" w:rsidRPr="00D662FB">
        <w:rPr>
          <w:sz w:val="28"/>
          <w:szCs w:val="28"/>
        </w:rPr>
        <w:t>“</w:t>
      </w:r>
      <w:r w:rsidRPr="00D917FE">
        <w:rPr>
          <w:sz w:val="28"/>
          <w:szCs w:val="28"/>
        </w:rPr>
        <w:t>перешагивало</w:t>
      </w:r>
      <w:r w:rsidR="00D662FB" w:rsidRPr="00D662FB">
        <w:rPr>
          <w:sz w:val="28"/>
          <w:szCs w:val="28"/>
        </w:rPr>
        <w:t>”</w:t>
      </w:r>
      <w:r w:rsidRPr="00D917FE">
        <w:rPr>
          <w:sz w:val="28"/>
          <w:szCs w:val="28"/>
        </w:rPr>
        <w:t xml:space="preserve"> порог рентабельности. Грамотное умение использовать это понятие на практике может оградить от нежелательных результатов (то есть убытков). С учетом внешних и внутренних факторов можно спрогнозировать цену продаж (несколько вариантов) и количество продаж (тоже несколько вариантов) и определить </w:t>
      </w:r>
      <w:r w:rsidR="00D662FB" w:rsidRPr="00D662FB">
        <w:rPr>
          <w:sz w:val="28"/>
          <w:szCs w:val="28"/>
        </w:rPr>
        <w:t>“</w:t>
      </w:r>
      <w:r w:rsidRPr="00D917FE">
        <w:rPr>
          <w:sz w:val="28"/>
          <w:szCs w:val="28"/>
        </w:rPr>
        <w:t>точку безубыточности</w:t>
      </w:r>
      <w:r w:rsidR="00D662FB" w:rsidRPr="00D662FB">
        <w:rPr>
          <w:sz w:val="28"/>
          <w:szCs w:val="28"/>
        </w:rPr>
        <w:t>”</w:t>
      </w:r>
      <w:r w:rsidRPr="00D917FE">
        <w:rPr>
          <w:sz w:val="28"/>
          <w:szCs w:val="28"/>
        </w:rPr>
        <w:t>.</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Зная порог рентабельности, можно определить запас финансовой прочности предприятия. Разница между достигнутой фактической выручкой от реализации и порогом рентабельности и есть запас финансовой прочности. </w:t>
      </w:r>
    </w:p>
    <w:p w:rsidR="001462DE" w:rsidRPr="001462DE" w:rsidRDefault="00BC25AB" w:rsidP="00D662FB">
      <w:pPr>
        <w:pStyle w:val="23"/>
        <w:tabs>
          <w:tab w:val="right" w:leader="underscore" w:pos="9345"/>
        </w:tabs>
        <w:ind w:firstLine="0"/>
        <w:rPr>
          <w:b/>
          <w:sz w:val="28"/>
          <w:szCs w:val="28"/>
        </w:rPr>
      </w:pPr>
      <w:r w:rsidRPr="00D917FE">
        <w:rPr>
          <w:sz w:val="28"/>
          <w:szCs w:val="28"/>
        </w:rPr>
        <w:br w:type="page"/>
      </w:r>
      <w:r w:rsidR="00D662FB">
        <w:rPr>
          <w:bCs/>
          <w:sz w:val="28"/>
          <w:szCs w:val="28"/>
        </w:rPr>
        <w:t xml:space="preserve">Глава </w:t>
      </w:r>
      <w:r w:rsidR="007D17D7">
        <w:rPr>
          <w:bCs/>
          <w:sz w:val="28"/>
          <w:szCs w:val="28"/>
          <w:lang w:val="en-US"/>
        </w:rPr>
        <w:t>3</w:t>
      </w:r>
      <w:r w:rsidR="00D662FB">
        <w:rPr>
          <w:bCs/>
          <w:sz w:val="28"/>
          <w:szCs w:val="28"/>
        </w:rPr>
        <w:t>. Способы увеличения рентабельности предприятия</w:t>
      </w:r>
    </w:p>
    <w:p w:rsidR="00BC25AB" w:rsidRPr="00D917FE" w:rsidRDefault="00BC25AB" w:rsidP="00D917FE">
      <w:pPr>
        <w:pStyle w:val="23"/>
        <w:tabs>
          <w:tab w:val="right" w:leader="underscore" w:pos="9345"/>
        </w:tabs>
        <w:ind w:firstLine="709"/>
        <w:rPr>
          <w:sz w:val="28"/>
          <w:szCs w:val="28"/>
        </w:rPr>
      </w:pPr>
      <w:r w:rsidRPr="00D917FE">
        <w:rPr>
          <w:sz w:val="28"/>
          <w:szCs w:val="28"/>
        </w:rPr>
        <w:t>Рентабельность показывает, насколько прибыльна деятельность предприятия, соответственно, чем выше коэффициенты рентабельности, тем эффективней деятельность. Поэтому компания должна стремиться к более высоким показателям, а руководство должно определить пути повышения рентабельности.</w:t>
      </w:r>
    </w:p>
    <w:p w:rsidR="00BC25AB" w:rsidRPr="00D917FE" w:rsidRDefault="00BC25AB" w:rsidP="00D917FE">
      <w:pPr>
        <w:pStyle w:val="23"/>
        <w:tabs>
          <w:tab w:val="right" w:leader="underscore" w:pos="9345"/>
        </w:tabs>
        <w:ind w:firstLine="709"/>
        <w:rPr>
          <w:sz w:val="28"/>
          <w:szCs w:val="28"/>
        </w:rPr>
      </w:pPr>
      <w:r w:rsidRPr="00D917FE">
        <w:rPr>
          <w:sz w:val="28"/>
          <w:szCs w:val="28"/>
        </w:rPr>
        <w:t>Многообразие показателей рентабельности определяет альтернативность поиска путей ее повышения. При анализе путей повышения рентабельности важно разделять влияние внешних и внутренних факторов. В целом одним из условий процветания предприятия является расширение рынка сбыта продукции за счет снижения цены на предлагаемые товары, но это не всегда так. Поэтому внимания этому внешнему фактору следует уделять меньше, чем внутренним: увеличению объемов производства, снижению себестоимости продукции, повышению отдачи основных средств.</w:t>
      </w:r>
    </w:p>
    <w:p w:rsidR="00BC25AB" w:rsidRPr="00D917FE" w:rsidRDefault="00BC25AB" w:rsidP="00D917FE">
      <w:pPr>
        <w:pStyle w:val="23"/>
        <w:tabs>
          <w:tab w:val="right" w:leader="underscore" w:pos="9345"/>
        </w:tabs>
        <w:ind w:firstLine="709"/>
        <w:rPr>
          <w:sz w:val="28"/>
          <w:szCs w:val="28"/>
        </w:rPr>
      </w:pPr>
      <w:r w:rsidRPr="00D917FE">
        <w:rPr>
          <w:sz w:val="28"/>
          <w:szCs w:val="28"/>
        </w:rPr>
        <w:t>Проведенный анализ позволяет сделать следующие выводы:</w:t>
      </w:r>
    </w:p>
    <w:p w:rsidR="00BC25AB" w:rsidRPr="00D917FE" w:rsidRDefault="00D662FB" w:rsidP="00D662FB">
      <w:pPr>
        <w:pStyle w:val="23"/>
        <w:tabs>
          <w:tab w:val="right" w:leader="underscore" w:pos="9345"/>
        </w:tabs>
        <w:ind w:firstLine="0"/>
        <w:rPr>
          <w:sz w:val="28"/>
          <w:szCs w:val="28"/>
        </w:rPr>
      </w:pPr>
      <w:r w:rsidRPr="00D662FB">
        <w:rPr>
          <w:sz w:val="28"/>
          <w:szCs w:val="28"/>
        </w:rPr>
        <w:t xml:space="preserve">- </w:t>
      </w:r>
      <w:r w:rsidR="00BC25AB" w:rsidRPr="00D917FE">
        <w:rPr>
          <w:sz w:val="28"/>
          <w:szCs w:val="28"/>
        </w:rPr>
        <w:t>при низкой рентабельности продаж необходимо стремиться к ускорению оборота активов;</w:t>
      </w:r>
    </w:p>
    <w:p w:rsidR="00BC25AB" w:rsidRPr="00D917FE" w:rsidRDefault="00D662FB" w:rsidP="00D662FB">
      <w:pPr>
        <w:pStyle w:val="23"/>
        <w:tabs>
          <w:tab w:val="right" w:leader="underscore" w:pos="9345"/>
        </w:tabs>
        <w:ind w:firstLine="0"/>
        <w:rPr>
          <w:sz w:val="28"/>
          <w:szCs w:val="28"/>
        </w:rPr>
      </w:pPr>
      <w:r w:rsidRPr="00D662FB">
        <w:rPr>
          <w:sz w:val="28"/>
          <w:szCs w:val="28"/>
        </w:rPr>
        <w:t xml:space="preserve">- </w:t>
      </w:r>
      <w:r w:rsidR="00BC25AB" w:rsidRPr="00D917FE">
        <w:rPr>
          <w:sz w:val="28"/>
          <w:szCs w:val="28"/>
        </w:rPr>
        <w:t>отдача собственного капитала повышается при увеличении доли заемных средств в составе совокупного капитала;</w:t>
      </w:r>
    </w:p>
    <w:p w:rsidR="00BC25AB" w:rsidRPr="00D917FE" w:rsidRDefault="00D662FB" w:rsidP="00D662FB">
      <w:pPr>
        <w:pStyle w:val="23"/>
        <w:tabs>
          <w:tab w:val="right" w:leader="underscore" w:pos="9345"/>
        </w:tabs>
        <w:ind w:firstLine="0"/>
        <w:rPr>
          <w:sz w:val="28"/>
          <w:szCs w:val="28"/>
        </w:rPr>
      </w:pPr>
      <w:r w:rsidRPr="00D662FB">
        <w:rPr>
          <w:sz w:val="28"/>
          <w:szCs w:val="28"/>
        </w:rPr>
        <w:t xml:space="preserve">- </w:t>
      </w:r>
      <w:r w:rsidR="00BC25AB" w:rsidRPr="00D917FE">
        <w:rPr>
          <w:sz w:val="28"/>
          <w:szCs w:val="28"/>
        </w:rPr>
        <w:t xml:space="preserve">рентабельность активов тем выше, чем выше прибыльность продукции, чем выше отдача внеоборотных активов и скорость  оборота оборотных активов, чем ниже общие затраты на 1у.е. продукции и удельные затраты по экономическим элементам (средств труда, материалов, труда). </w:t>
      </w:r>
    </w:p>
    <w:p w:rsidR="00BC25AB" w:rsidRPr="00D917FE" w:rsidRDefault="00BC25AB" w:rsidP="00D917FE">
      <w:pPr>
        <w:pStyle w:val="23"/>
        <w:tabs>
          <w:tab w:val="right" w:leader="underscore" w:pos="9345"/>
        </w:tabs>
        <w:ind w:firstLine="709"/>
        <w:rPr>
          <w:sz w:val="28"/>
          <w:szCs w:val="28"/>
        </w:rPr>
      </w:pPr>
      <w:r w:rsidRPr="00D917FE">
        <w:rPr>
          <w:sz w:val="28"/>
          <w:szCs w:val="28"/>
        </w:rPr>
        <w:t>Следует заметить, что нельзя отвлеченно рассматривать влияние отдельных факторов, так как на уровень и динамику показателей рентабельности оказывает влияние вся совокупность производственно-хозяйственных факторов:</w:t>
      </w:r>
    </w:p>
    <w:p w:rsidR="00BC25AB" w:rsidRPr="00D917FE" w:rsidRDefault="00D662FB" w:rsidP="00D662FB">
      <w:pPr>
        <w:pStyle w:val="23"/>
        <w:tabs>
          <w:tab w:val="right" w:leader="underscore" w:pos="9345"/>
        </w:tabs>
        <w:ind w:firstLine="0"/>
        <w:rPr>
          <w:sz w:val="28"/>
          <w:szCs w:val="28"/>
        </w:rPr>
      </w:pPr>
      <w:r w:rsidRPr="00D662FB">
        <w:rPr>
          <w:sz w:val="28"/>
          <w:szCs w:val="28"/>
        </w:rPr>
        <w:t xml:space="preserve">- </w:t>
      </w:r>
      <w:r w:rsidR="00BC25AB" w:rsidRPr="00D917FE">
        <w:rPr>
          <w:sz w:val="28"/>
          <w:szCs w:val="28"/>
        </w:rPr>
        <w:t>уровень организации производства и управления; структура капитала и его источников;</w:t>
      </w:r>
    </w:p>
    <w:p w:rsidR="00BC25AB" w:rsidRPr="00D917FE" w:rsidRDefault="00D662FB" w:rsidP="00D662FB">
      <w:pPr>
        <w:pStyle w:val="23"/>
        <w:tabs>
          <w:tab w:val="right" w:leader="underscore" w:pos="9345"/>
        </w:tabs>
        <w:ind w:firstLine="0"/>
        <w:rPr>
          <w:sz w:val="28"/>
          <w:szCs w:val="28"/>
        </w:rPr>
      </w:pPr>
      <w:r w:rsidRPr="00D662FB">
        <w:rPr>
          <w:sz w:val="28"/>
          <w:szCs w:val="28"/>
        </w:rPr>
        <w:t xml:space="preserve">- </w:t>
      </w:r>
      <w:r w:rsidR="00BC25AB" w:rsidRPr="00D917FE">
        <w:rPr>
          <w:sz w:val="28"/>
          <w:szCs w:val="28"/>
        </w:rPr>
        <w:t>степень использования производственных ресурсов;</w:t>
      </w:r>
    </w:p>
    <w:p w:rsidR="00BC25AB" w:rsidRPr="00D917FE" w:rsidRDefault="00D662FB" w:rsidP="00D662FB">
      <w:pPr>
        <w:pStyle w:val="23"/>
        <w:tabs>
          <w:tab w:val="right" w:leader="underscore" w:pos="9345"/>
        </w:tabs>
        <w:ind w:firstLine="0"/>
        <w:rPr>
          <w:sz w:val="28"/>
          <w:szCs w:val="28"/>
        </w:rPr>
      </w:pPr>
      <w:r w:rsidRPr="00D662FB">
        <w:rPr>
          <w:sz w:val="28"/>
          <w:szCs w:val="28"/>
        </w:rPr>
        <w:t xml:space="preserve">- </w:t>
      </w:r>
      <w:r w:rsidR="00BC25AB" w:rsidRPr="00D917FE">
        <w:rPr>
          <w:sz w:val="28"/>
          <w:szCs w:val="28"/>
        </w:rPr>
        <w:t>объем, качество и структура продукции;</w:t>
      </w:r>
    </w:p>
    <w:p w:rsidR="00BC25AB" w:rsidRPr="00D917FE" w:rsidRDefault="00D662FB" w:rsidP="00D662FB">
      <w:pPr>
        <w:pStyle w:val="23"/>
        <w:tabs>
          <w:tab w:val="right" w:leader="underscore" w:pos="9345"/>
        </w:tabs>
        <w:ind w:firstLine="0"/>
        <w:rPr>
          <w:sz w:val="28"/>
          <w:szCs w:val="28"/>
        </w:rPr>
      </w:pPr>
      <w:r w:rsidRPr="00D662FB">
        <w:rPr>
          <w:sz w:val="28"/>
          <w:szCs w:val="28"/>
        </w:rPr>
        <w:t xml:space="preserve">- </w:t>
      </w:r>
      <w:r w:rsidR="00BC25AB" w:rsidRPr="00D917FE">
        <w:rPr>
          <w:sz w:val="28"/>
          <w:szCs w:val="28"/>
        </w:rPr>
        <w:t>затраты на производство и себестоимость изделий; прибыль по видам деятельности и направления ее использования».</w:t>
      </w:r>
    </w:p>
    <w:p w:rsidR="00391BEE" w:rsidRPr="00D662FB" w:rsidRDefault="00391BEE" w:rsidP="00D917FE">
      <w:pPr>
        <w:pStyle w:val="23"/>
        <w:tabs>
          <w:tab w:val="right" w:leader="underscore" w:pos="9345"/>
        </w:tabs>
        <w:ind w:firstLine="709"/>
        <w:rPr>
          <w:sz w:val="28"/>
          <w:szCs w:val="28"/>
        </w:rPr>
      </w:pPr>
      <w:r w:rsidRPr="00D662FB">
        <w:rPr>
          <w:sz w:val="28"/>
          <w:szCs w:val="28"/>
        </w:rPr>
        <w:t>Предложения:</w:t>
      </w:r>
    </w:p>
    <w:p w:rsidR="00391BEE" w:rsidRPr="00D917FE" w:rsidRDefault="00391BEE" w:rsidP="00D917FE">
      <w:pPr>
        <w:pStyle w:val="23"/>
        <w:tabs>
          <w:tab w:val="right" w:leader="underscore" w:pos="9345"/>
        </w:tabs>
        <w:ind w:firstLine="709"/>
        <w:rPr>
          <w:sz w:val="28"/>
          <w:szCs w:val="28"/>
        </w:rPr>
      </w:pPr>
      <w:r w:rsidRPr="00D917FE">
        <w:rPr>
          <w:sz w:val="28"/>
          <w:szCs w:val="28"/>
        </w:rPr>
        <w:t xml:space="preserve">На основе анализа рентабельности предприятия, </w:t>
      </w:r>
      <w:r w:rsidR="00D662FB">
        <w:rPr>
          <w:sz w:val="28"/>
          <w:szCs w:val="28"/>
        </w:rPr>
        <w:t>можно</w:t>
      </w:r>
      <w:r w:rsidRPr="00D917FE">
        <w:rPr>
          <w:sz w:val="28"/>
          <w:szCs w:val="28"/>
        </w:rPr>
        <w:t xml:space="preserve"> сделать выводы о том, что на рассматриваемом предприятии существуют следующие резервы увеличения  прибыли и рентабельности:</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увеличение объема производства и реализации выпускаемой  продукции;</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снижение  себестоимости  выпускаемой  продукции;</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повышение  качества  выпускаемой  продукции.</w:t>
      </w:r>
    </w:p>
    <w:p w:rsidR="00391BEE" w:rsidRPr="00D917FE" w:rsidRDefault="00391BEE" w:rsidP="00D60DA6">
      <w:pPr>
        <w:spacing w:line="360" w:lineRule="auto"/>
        <w:ind w:firstLine="709"/>
        <w:rPr>
          <w:sz w:val="28"/>
          <w:szCs w:val="28"/>
        </w:rPr>
      </w:pPr>
      <w:r w:rsidRPr="00D917FE">
        <w:rPr>
          <w:sz w:val="28"/>
          <w:szCs w:val="28"/>
        </w:rPr>
        <w:t xml:space="preserve">Также представляется необходимым сделать ряд предложений по улучшению финансовых результатов </w:t>
      </w:r>
      <w:r w:rsidR="00D662FB">
        <w:rPr>
          <w:sz w:val="28"/>
          <w:szCs w:val="28"/>
        </w:rPr>
        <w:t xml:space="preserve">ООО </w:t>
      </w:r>
      <w:r w:rsidR="00D662FB" w:rsidRPr="00014801">
        <w:rPr>
          <w:sz w:val="28"/>
          <w:szCs w:val="28"/>
        </w:rPr>
        <w:t>“</w:t>
      </w:r>
      <w:r w:rsidR="00D662FB" w:rsidRPr="00014801">
        <w:rPr>
          <w:bCs/>
          <w:sz w:val="28"/>
          <w:szCs w:val="28"/>
        </w:rPr>
        <w:t>Промлесстройсервис</w:t>
      </w:r>
      <w:r w:rsidR="00D662FB" w:rsidRPr="00C25875">
        <w:rPr>
          <w:bCs/>
          <w:sz w:val="28"/>
          <w:szCs w:val="28"/>
        </w:rPr>
        <w:t>”</w:t>
      </w:r>
      <w:r w:rsidRPr="00D917FE">
        <w:rPr>
          <w:sz w:val="28"/>
          <w:szCs w:val="28"/>
        </w:rPr>
        <w:t>, которые возможно применить как в краткосрочном и  среднесрочном,  так  и  в  долгосрочном  периоде:</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рассмотреть и устранить причины возникновения перерасхода финансовых ресурсов на управленческие и коммерческие  расходы;</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усовершенствовать  управление  предприятием,  а  именно:</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выделить в составе структурных подразделений и структурных единиц предприятия центры затрат и центры ответственности;</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внедрение на предприятии системы управленческого   учета затрат в разрезе центров ответственности, центров затрат  и  отдельных  групп  товарной  продукции;</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повысить в составе реализации удельного веса мелкооптовой  продукции;</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осуществлять своевременную уценку изделий, потерявших первоначальное  качество;</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осуществлять эффективную ценовую политику, дифференцированную по отношению к отдельным категориям  покупателей;</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совершенствовать рекламную деятельность, повышать эффективность  отдельных  рекламных  мероприятий;</w:t>
      </w:r>
    </w:p>
    <w:p w:rsidR="00882E77"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 xml:space="preserve">осуществлять </w:t>
      </w:r>
      <w:r w:rsidR="00882E77">
        <w:rPr>
          <w:sz w:val="28"/>
          <w:szCs w:val="28"/>
        </w:rPr>
        <w:t xml:space="preserve">   </w:t>
      </w:r>
      <w:r w:rsidR="00391BEE" w:rsidRPr="00D917FE">
        <w:rPr>
          <w:sz w:val="28"/>
          <w:szCs w:val="28"/>
        </w:rPr>
        <w:t>систематический</w:t>
      </w:r>
      <w:r w:rsidR="00882E77">
        <w:rPr>
          <w:sz w:val="28"/>
          <w:szCs w:val="28"/>
        </w:rPr>
        <w:t xml:space="preserve">   </w:t>
      </w:r>
      <w:r w:rsidR="00391BEE" w:rsidRPr="00D917FE">
        <w:rPr>
          <w:sz w:val="28"/>
          <w:szCs w:val="28"/>
        </w:rPr>
        <w:t xml:space="preserve"> контроль </w:t>
      </w:r>
      <w:r w:rsidR="00882E77">
        <w:rPr>
          <w:sz w:val="28"/>
          <w:szCs w:val="28"/>
        </w:rPr>
        <w:t xml:space="preserve">   </w:t>
      </w:r>
      <w:r w:rsidR="00391BEE" w:rsidRPr="00D917FE">
        <w:rPr>
          <w:sz w:val="28"/>
          <w:szCs w:val="28"/>
        </w:rPr>
        <w:t xml:space="preserve">за </w:t>
      </w:r>
      <w:r w:rsidR="00882E77">
        <w:rPr>
          <w:sz w:val="28"/>
          <w:szCs w:val="28"/>
        </w:rPr>
        <w:t xml:space="preserve">   </w:t>
      </w:r>
      <w:r w:rsidR="00391BEE" w:rsidRPr="00D917FE">
        <w:rPr>
          <w:sz w:val="28"/>
          <w:szCs w:val="28"/>
        </w:rPr>
        <w:t>работой оборудования</w:t>
      </w:r>
      <w:r w:rsidR="00882E77">
        <w:rPr>
          <w:sz w:val="28"/>
          <w:szCs w:val="28"/>
        </w:rPr>
        <w:t xml:space="preserve">  </w:t>
      </w:r>
      <w:r w:rsidR="00391BEE" w:rsidRPr="00D917FE">
        <w:rPr>
          <w:sz w:val="28"/>
          <w:szCs w:val="28"/>
        </w:rPr>
        <w:t xml:space="preserve"> и </w:t>
      </w:r>
    </w:p>
    <w:p w:rsidR="00391BEE" w:rsidRPr="00D917FE" w:rsidRDefault="00391BEE" w:rsidP="00D662FB">
      <w:pPr>
        <w:pStyle w:val="23"/>
        <w:tabs>
          <w:tab w:val="right" w:leader="underscore" w:pos="9345"/>
        </w:tabs>
        <w:ind w:firstLine="0"/>
        <w:rPr>
          <w:sz w:val="28"/>
          <w:szCs w:val="28"/>
        </w:rPr>
      </w:pPr>
      <w:r w:rsidRPr="00D917FE">
        <w:rPr>
          <w:sz w:val="28"/>
          <w:szCs w:val="28"/>
        </w:rPr>
        <w:t>производить своевременную его наладку с целью недопущения снижения качества и выпуска  бракованной  продукции;</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  низкой  квалификации;</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повышение квалификации работников, сопровождающуюся ростом  производительности  труда;</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использовать системы депремирования работников при нарушении или трудовой или технологической дисциплины;</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разработать и осуществить мероприятия, направленные на улучшение материального климата в коллективе, что в конечном итоге отразиться на повышении производительности  труда;</w:t>
      </w:r>
    </w:p>
    <w:p w:rsidR="00391BEE" w:rsidRPr="00D917FE" w:rsidRDefault="00D662FB" w:rsidP="00D662FB">
      <w:pPr>
        <w:pStyle w:val="23"/>
        <w:tabs>
          <w:tab w:val="right" w:leader="underscore" w:pos="9345"/>
        </w:tabs>
        <w:ind w:firstLine="0"/>
        <w:rPr>
          <w:sz w:val="28"/>
          <w:szCs w:val="28"/>
        </w:rPr>
      </w:pPr>
      <w:r>
        <w:rPr>
          <w:sz w:val="28"/>
          <w:szCs w:val="28"/>
        </w:rPr>
        <w:t xml:space="preserve">- </w:t>
      </w:r>
      <w:r w:rsidR="00391BEE" w:rsidRPr="00D917FE">
        <w:rPr>
          <w:sz w:val="28"/>
          <w:szCs w:val="28"/>
        </w:rPr>
        <w:t>осуществлять постоянный контроль  за  условиями хранения  и  транспортировки  сырья  и  готовой продукции.</w:t>
      </w:r>
    </w:p>
    <w:p w:rsidR="00391BEE" w:rsidRPr="00D917FE" w:rsidRDefault="00391BEE" w:rsidP="00D917FE">
      <w:pPr>
        <w:pStyle w:val="23"/>
        <w:tabs>
          <w:tab w:val="right" w:leader="underscore" w:pos="9345"/>
        </w:tabs>
        <w:ind w:firstLine="709"/>
        <w:rPr>
          <w:sz w:val="28"/>
          <w:szCs w:val="28"/>
        </w:rPr>
      </w:pPr>
    </w:p>
    <w:p w:rsidR="00BC25AB" w:rsidRPr="00D662FB" w:rsidRDefault="00BC25AB" w:rsidP="00D662FB">
      <w:pPr>
        <w:pStyle w:val="1"/>
        <w:tabs>
          <w:tab w:val="right" w:leader="underscore" w:pos="9345"/>
        </w:tabs>
        <w:spacing w:line="360" w:lineRule="auto"/>
        <w:ind w:firstLine="709"/>
        <w:jc w:val="center"/>
        <w:rPr>
          <w:b w:val="0"/>
          <w:sz w:val="28"/>
          <w:szCs w:val="28"/>
        </w:rPr>
      </w:pPr>
      <w:r w:rsidRPr="00D917FE">
        <w:rPr>
          <w:sz w:val="28"/>
          <w:szCs w:val="28"/>
        </w:rPr>
        <w:br w:type="page"/>
      </w:r>
      <w:bookmarkStart w:id="3" w:name="_Toc43037412"/>
      <w:r w:rsidRPr="00D662FB">
        <w:rPr>
          <w:b w:val="0"/>
          <w:sz w:val="28"/>
          <w:szCs w:val="28"/>
        </w:rPr>
        <w:t>Заключение</w:t>
      </w:r>
      <w:bookmarkEnd w:id="3"/>
    </w:p>
    <w:p w:rsidR="00BC25AB" w:rsidRPr="00D917FE" w:rsidRDefault="00D662FB" w:rsidP="00D917FE">
      <w:pPr>
        <w:pStyle w:val="23"/>
        <w:tabs>
          <w:tab w:val="right" w:leader="underscore" w:pos="9345"/>
        </w:tabs>
        <w:ind w:firstLine="709"/>
        <w:rPr>
          <w:sz w:val="28"/>
          <w:szCs w:val="28"/>
        </w:rPr>
      </w:pPr>
      <w:r>
        <w:rPr>
          <w:sz w:val="28"/>
          <w:szCs w:val="28"/>
        </w:rPr>
        <w:t>О</w:t>
      </w:r>
      <w:r w:rsidR="00BC25AB" w:rsidRPr="00D917FE">
        <w:rPr>
          <w:sz w:val="28"/>
          <w:szCs w:val="28"/>
        </w:rPr>
        <w:t xml:space="preserve">сновные задачи финансового анализа применительно к деятельности российских предприятий: </w:t>
      </w:r>
    </w:p>
    <w:p w:rsidR="00BC25AB" w:rsidRPr="00D917FE" w:rsidRDefault="00D662FB" w:rsidP="00D662FB">
      <w:pPr>
        <w:pStyle w:val="23"/>
        <w:tabs>
          <w:tab w:val="right" w:leader="underscore" w:pos="9345"/>
        </w:tabs>
        <w:ind w:firstLine="0"/>
        <w:rPr>
          <w:sz w:val="28"/>
          <w:szCs w:val="28"/>
        </w:rPr>
      </w:pPr>
      <w:r>
        <w:rPr>
          <w:sz w:val="28"/>
          <w:szCs w:val="28"/>
        </w:rPr>
        <w:t xml:space="preserve">- </w:t>
      </w:r>
      <w:r w:rsidR="00BC25AB" w:rsidRPr="00D917FE">
        <w:rPr>
          <w:sz w:val="28"/>
          <w:szCs w:val="28"/>
        </w:rPr>
        <w:t>Оценка текущей платёжеспособности фирмы, возможности своевременно погасить краткосрочные обязательства.</w:t>
      </w:r>
    </w:p>
    <w:p w:rsidR="00BC25AB" w:rsidRPr="00D917FE" w:rsidRDefault="00D662FB" w:rsidP="00D662FB">
      <w:pPr>
        <w:pStyle w:val="23"/>
        <w:tabs>
          <w:tab w:val="right" w:leader="underscore" w:pos="9345"/>
        </w:tabs>
        <w:ind w:firstLine="0"/>
        <w:rPr>
          <w:sz w:val="28"/>
          <w:szCs w:val="28"/>
        </w:rPr>
      </w:pPr>
      <w:r>
        <w:rPr>
          <w:sz w:val="28"/>
          <w:szCs w:val="28"/>
        </w:rPr>
        <w:t xml:space="preserve">- </w:t>
      </w:r>
      <w:r w:rsidR="00BC25AB" w:rsidRPr="00D917FE">
        <w:rPr>
          <w:sz w:val="28"/>
          <w:szCs w:val="28"/>
        </w:rPr>
        <w:t xml:space="preserve">Оценка финансовой устойчивости, то есть возможности погасить долгосрочные кредиты, нести убытки без риска полной потери собственных вложений. </w:t>
      </w:r>
    </w:p>
    <w:p w:rsidR="00BC25AB" w:rsidRPr="00D917FE" w:rsidRDefault="00D662FB" w:rsidP="00D662FB">
      <w:pPr>
        <w:pStyle w:val="23"/>
        <w:tabs>
          <w:tab w:val="right" w:leader="underscore" w:pos="9345"/>
        </w:tabs>
        <w:ind w:firstLine="0"/>
        <w:rPr>
          <w:sz w:val="28"/>
          <w:szCs w:val="28"/>
        </w:rPr>
      </w:pPr>
      <w:r>
        <w:rPr>
          <w:sz w:val="28"/>
          <w:szCs w:val="28"/>
        </w:rPr>
        <w:t xml:space="preserve">- </w:t>
      </w:r>
      <w:r w:rsidR="00BC25AB" w:rsidRPr="00D917FE">
        <w:rPr>
          <w:sz w:val="28"/>
          <w:szCs w:val="28"/>
        </w:rPr>
        <w:t>Оценка эффективности управления имуществом и заёмным капиталом.</w:t>
      </w:r>
    </w:p>
    <w:p w:rsidR="00BC25AB" w:rsidRPr="00D917FE" w:rsidRDefault="00D662FB" w:rsidP="00D662FB">
      <w:pPr>
        <w:pStyle w:val="23"/>
        <w:tabs>
          <w:tab w:val="right" w:leader="underscore" w:pos="9345"/>
        </w:tabs>
        <w:ind w:firstLine="0"/>
        <w:rPr>
          <w:sz w:val="28"/>
          <w:szCs w:val="28"/>
        </w:rPr>
      </w:pPr>
      <w:r>
        <w:rPr>
          <w:sz w:val="28"/>
          <w:szCs w:val="28"/>
        </w:rPr>
        <w:t xml:space="preserve">- </w:t>
      </w:r>
      <w:r w:rsidR="00BC25AB" w:rsidRPr="00D917FE">
        <w:rPr>
          <w:sz w:val="28"/>
          <w:szCs w:val="28"/>
        </w:rPr>
        <w:t>Оценка прибыльности от производственной и физической деятельности.</w:t>
      </w:r>
    </w:p>
    <w:p w:rsidR="00BC25AB" w:rsidRPr="00D917FE" w:rsidRDefault="00CF3265" w:rsidP="00CF3265">
      <w:pPr>
        <w:pStyle w:val="23"/>
        <w:tabs>
          <w:tab w:val="right" w:leader="underscore" w:pos="9345"/>
        </w:tabs>
        <w:ind w:firstLine="0"/>
        <w:rPr>
          <w:sz w:val="28"/>
          <w:szCs w:val="28"/>
        </w:rPr>
      </w:pPr>
      <w:r>
        <w:rPr>
          <w:sz w:val="28"/>
          <w:szCs w:val="28"/>
        </w:rPr>
        <w:t xml:space="preserve">- </w:t>
      </w:r>
      <w:r w:rsidR="00BC25AB" w:rsidRPr="00D917FE">
        <w:rPr>
          <w:sz w:val="28"/>
          <w:szCs w:val="28"/>
        </w:rPr>
        <w:t>Анализ эффективности использования имущества.</w:t>
      </w:r>
    </w:p>
    <w:p w:rsidR="00BC25AB" w:rsidRPr="00D917FE" w:rsidRDefault="00CF3265" w:rsidP="00CF3265">
      <w:pPr>
        <w:pStyle w:val="23"/>
        <w:tabs>
          <w:tab w:val="right" w:leader="underscore" w:pos="9345"/>
        </w:tabs>
        <w:ind w:firstLine="0"/>
        <w:rPr>
          <w:sz w:val="28"/>
          <w:szCs w:val="28"/>
        </w:rPr>
      </w:pPr>
      <w:r>
        <w:rPr>
          <w:sz w:val="28"/>
          <w:szCs w:val="28"/>
        </w:rPr>
        <w:t xml:space="preserve">- </w:t>
      </w:r>
      <w:r w:rsidR="00BC25AB" w:rsidRPr="00D917FE">
        <w:rPr>
          <w:sz w:val="28"/>
          <w:szCs w:val="28"/>
        </w:rPr>
        <w:t>Оценка рискованности деятельности предприятия.</w:t>
      </w:r>
    </w:p>
    <w:p w:rsidR="00BC25AB" w:rsidRPr="00D917FE" w:rsidRDefault="00CF3265" w:rsidP="00CF3265">
      <w:pPr>
        <w:pStyle w:val="23"/>
        <w:tabs>
          <w:tab w:val="right" w:leader="underscore" w:pos="9345"/>
        </w:tabs>
        <w:ind w:firstLine="0"/>
        <w:rPr>
          <w:sz w:val="28"/>
          <w:szCs w:val="28"/>
        </w:rPr>
      </w:pPr>
      <w:r>
        <w:rPr>
          <w:sz w:val="28"/>
          <w:szCs w:val="28"/>
        </w:rPr>
        <w:t xml:space="preserve">- </w:t>
      </w:r>
      <w:r w:rsidR="00BC25AB" w:rsidRPr="00D917FE">
        <w:rPr>
          <w:sz w:val="28"/>
          <w:szCs w:val="28"/>
        </w:rPr>
        <w:t>Оценка возможностей предприятия при условии и ухудшения определённых условий деятельности.</w:t>
      </w:r>
    </w:p>
    <w:p w:rsidR="00BC25AB" w:rsidRPr="00D917FE" w:rsidRDefault="00BC25AB" w:rsidP="00D917FE">
      <w:pPr>
        <w:pStyle w:val="23"/>
        <w:tabs>
          <w:tab w:val="right" w:leader="underscore" w:pos="9345"/>
        </w:tabs>
        <w:ind w:firstLine="709"/>
        <w:rPr>
          <w:sz w:val="28"/>
          <w:szCs w:val="28"/>
        </w:rPr>
      </w:pPr>
      <w:r w:rsidRPr="00D917FE">
        <w:rPr>
          <w:sz w:val="28"/>
          <w:szCs w:val="28"/>
        </w:rPr>
        <w:t>Показатель рентабельности производства имеет особенно важное значение в современных, рыночных условиях, когда руководству предприятия требуется постоянно принимать ряд неординарных решений для обеспечения прибыльности, а, следовательно, финансовой устойчивости предприятия.</w:t>
      </w:r>
    </w:p>
    <w:p w:rsidR="00BC25AB" w:rsidRPr="00D917FE" w:rsidRDefault="00BC25AB" w:rsidP="00D917FE">
      <w:pPr>
        <w:pStyle w:val="23"/>
        <w:tabs>
          <w:tab w:val="right" w:leader="underscore" w:pos="9345"/>
        </w:tabs>
        <w:ind w:firstLine="709"/>
        <w:rPr>
          <w:sz w:val="28"/>
          <w:szCs w:val="28"/>
        </w:rPr>
      </w:pPr>
      <w:r w:rsidRPr="00D917FE">
        <w:rPr>
          <w:sz w:val="28"/>
          <w:szCs w:val="28"/>
        </w:rPr>
        <w:t xml:space="preserve">Факторы, оказывающие влияние на рентабельность производства, многочисленны и многообразны. Одни из них зависят от деятельности конкретных коллективов, другие связаны с технологией и организацией производства, эффективности использования производственных ресурсов, внедрением достижений научно-технического прогресса. </w:t>
      </w:r>
    </w:p>
    <w:p w:rsidR="00E914D5" w:rsidRDefault="00BC25AB" w:rsidP="00D917FE">
      <w:pPr>
        <w:pStyle w:val="23"/>
        <w:tabs>
          <w:tab w:val="right" w:leader="underscore" w:pos="9345"/>
        </w:tabs>
        <w:ind w:firstLine="709"/>
        <w:rPr>
          <w:sz w:val="28"/>
          <w:szCs w:val="28"/>
        </w:rPr>
      </w:pPr>
      <w:r w:rsidRPr="00D917FE">
        <w:rPr>
          <w:sz w:val="28"/>
          <w:szCs w:val="28"/>
        </w:rPr>
        <w:t xml:space="preserve">Как показали практические расчёты, показатели рентабельности имеют более или менее значительные колебания по годам, что является следствием изменения цен реализации и себестоимости продукции. На уровень реализационных цен оказывает прежде всего количество и качество товарной продукции. В настоящее время большинство предприятий являются нерентабельными (убыточными) или малорентабельными, что является </w:t>
      </w:r>
    </w:p>
    <w:p w:rsidR="00BC25AB" w:rsidRPr="00D917FE" w:rsidRDefault="00BC25AB" w:rsidP="00E914D5">
      <w:pPr>
        <w:pStyle w:val="23"/>
        <w:tabs>
          <w:tab w:val="right" w:leader="underscore" w:pos="9345"/>
        </w:tabs>
        <w:ind w:firstLine="0"/>
        <w:rPr>
          <w:sz w:val="28"/>
          <w:szCs w:val="28"/>
        </w:rPr>
      </w:pPr>
      <w:r w:rsidRPr="00D917FE">
        <w:rPr>
          <w:sz w:val="28"/>
          <w:szCs w:val="28"/>
        </w:rPr>
        <w:t>следствием экономического кризиса в стране.</w:t>
      </w:r>
    </w:p>
    <w:p w:rsidR="00BC25AB" w:rsidRPr="00D917FE" w:rsidRDefault="00BC25AB" w:rsidP="00E914D5">
      <w:pPr>
        <w:widowControl/>
        <w:tabs>
          <w:tab w:val="right" w:leader="underscore" w:pos="9345"/>
        </w:tabs>
        <w:spacing w:line="360" w:lineRule="auto"/>
        <w:ind w:firstLine="709"/>
        <w:jc w:val="center"/>
        <w:rPr>
          <w:sz w:val="28"/>
          <w:szCs w:val="28"/>
        </w:rPr>
      </w:pPr>
      <w:r w:rsidRPr="00D917FE">
        <w:rPr>
          <w:sz w:val="28"/>
          <w:szCs w:val="28"/>
        </w:rPr>
        <w:br w:type="page"/>
      </w:r>
      <w:r w:rsidR="00E914D5">
        <w:rPr>
          <w:sz w:val="28"/>
          <w:szCs w:val="28"/>
        </w:rPr>
        <w:t>Список использованной литературы</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1. Анализ финансовых показателей деятельности предприятий./ Под ред. проф. Бакунина Л.С.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СПб.: Книжник, 2007.</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2. Барсуков А.В., Малыгина Г.В. Финансы предприятия.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Новосибирск: Кама-плюс, 2006.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3. Владимирова Т.А., Соколов В.Г. Анализ финансовой отчетности предприятия.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Новосибирск: СИФБД, 2006.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4. Виниаминов П.Л., Краснова В.И. Анализ финансового состояния предприятия.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Н. Новгород: Балахна-пресс, 2004.</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5. Ермоленко В.А. Павлов И.Е. Анализ финансового положения предприятия: учебное пособие.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СПб.: Книжник, 2007.</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6. Е</w:t>
      </w:r>
      <w:r>
        <w:rPr>
          <w:rFonts w:ascii="Times New Roman" w:hAnsi="Times New Roman" w:cs="Times New Roman"/>
          <w:color w:val="auto"/>
          <w:sz w:val="28"/>
          <w:szCs w:val="28"/>
        </w:rPr>
        <w:t xml:space="preserve">фимова О.В. Финансовый анализ. - </w:t>
      </w:r>
      <w:r w:rsidRPr="0059176C">
        <w:rPr>
          <w:rFonts w:ascii="Times New Roman" w:hAnsi="Times New Roman" w:cs="Times New Roman"/>
          <w:color w:val="auto"/>
          <w:sz w:val="28"/>
          <w:szCs w:val="28"/>
        </w:rPr>
        <w:t xml:space="preserve">М.: Бухгалтерский учет, 2006.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7. Задачи финансового менеджмента./ Под ред. Муравья Л.А., Яковлева В.А.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М.: Финансы, ЮНИТИ, 2007.</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8. Ириков В.А., Ириков И.В. Технология финансово-экономического планирования на фирме.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М.: Финансы и статистика, 2005.</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9. Ковалев В.В. Введение в финансовый менеджмент. - М.: Финансы и статистика, 2006.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10. Ковалев В.В., Привалов В.П. Анализ финансового состояния предприятия.</w:t>
      </w:r>
      <w:r>
        <w:rPr>
          <w:rFonts w:ascii="Times New Roman" w:hAnsi="Times New Roman" w:cs="Times New Roman"/>
          <w:color w:val="auto"/>
          <w:sz w:val="28"/>
          <w:szCs w:val="28"/>
        </w:rPr>
        <w:t xml:space="preserve"> -</w:t>
      </w:r>
      <w:r w:rsidRPr="0059176C">
        <w:rPr>
          <w:rFonts w:ascii="Times New Roman" w:hAnsi="Times New Roman" w:cs="Times New Roman"/>
          <w:color w:val="auto"/>
          <w:sz w:val="28"/>
          <w:szCs w:val="28"/>
        </w:rPr>
        <w:t xml:space="preserve"> М.: Центр экономики и маркетинга, 2005.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11. Ковалев В.В. Финансовый анализ. Управление капиталом. Выбор инвестиций. Анализ отчетности.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М.: Финансы и статистика, 2003.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12. Мальцев В.А. Финансовый менеджмент: введение в управление капиталом.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Новосибирск: СИФБД, 2005.</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13. Лапина В.П. Мартынов А.Ю. Анализ финансовых показателей деятельности предприятия: практическое пособие.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СПб.: Финансист, 2006.</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14. Никольская Э.В., Лозинская В.Б. Финансовый анализ.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М.: МГАП Мир книги, 2006.</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15. Роговцев И.И., Ларионова Н.С. Финансовый анализ.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М.: Финансы и статистика, 2004.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16. Управление предприятием и анализ его деятельности./ Под ред. Наумова С.Ю.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Саратов: Издательство саратовского университета, 2006.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 xml:space="preserve">17. Управление предприятием и анализ его деятельности./ Под ред. Титаева В.Н.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М.: Финансы и статистика, 2006. </w:t>
      </w:r>
    </w:p>
    <w:p w:rsidR="0059176C" w:rsidRPr="0059176C" w:rsidRDefault="0059176C" w:rsidP="0059176C">
      <w:pPr>
        <w:pStyle w:val="afb"/>
        <w:spacing w:line="360" w:lineRule="auto"/>
        <w:ind w:firstLine="0"/>
        <w:rPr>
          <w:rFonts w:ascii="Times New Roman" w:hAnsi="Times New Roman" w:cs="Times New Roman"/>
          <w:color w:val="auto"/>
          <w:sz w:val="28"/>
          <w:szCs w:val="28"/>
        </w:rPr>
      </w:pPr>
      <w:r w:rsidRPr="0059176C">
        <w:rPr>
          <w:rFonts w:ascii="Times New Roman" w:hAnsi="Times New Roman" w:cs="Times New Roman"/>
          <w:color w:val="auto"/>
          <w:sz w:val="28"/>
          <w:szCs w:val="28"/>
        </w:rPr>
        <w:t>18. Финансовый менедж</w:t>
      </w:r>
      <w:r>
        <w:rPr>
          <w:rFonts w:ascii="Times New Roman" w:hAnsi="Times New Roman" w:cs="Times New Roman"/>
          <w:color w:val="auto"/>
          <w:sz w:val="28"/>
          <w:szCs w:val="28"/>
        </w:rPr>
        <w:t>мент./ Под ред. Стояновой Е.С. -</w:t>
      </w:r>
      <w:r w:rsidRPr="0059176C">
        <w:rPr>
          <w:rFonts w:ascii="Times New Roman" w:hAnsi="Times New Roman" w:cs="Times New Roman"/>
          <w:color w:val="auto"/>
          <w:sz w:val="28"/>
          <w:szCs w:val="28"/>
        </w:rPr>
        <w:t xml:space="preserve"> М.: Перспектива, 2003. </w:t>
      </w:r>
    </w:p>
    <w:p w:rsidR="00BC25AB" w:rsidRPr="00D917FE" w:rsidRDefault="0059176C" w:rsidP="0059176C">
      <w:pPr>
        <w:pStyle w:val="afb"/>
        <w:spacing w:line="360" w:lineRule="auto"/>
        <w:ind w:firstLine="0"/>
        <w:rPr>
          <w:sz w:val="28"/>
          <w:szCs w:val="28"/>
        </w:rPr>
      </w:pPr>
      <w:r w:rsidRPr="0059176C">
        <w:rPr>
          <w:rFonts w:ascii="Times New Roman" w:hAnsi="Times New Roman" w:cs="Times New Roman"/>
          <w:color w:val="auto"/>
          <w:sz w:val="28"/>
          <w:szCs w:val="28"/>
        </w:rPr>
        <w:t xml:space="preserve">19. Шеремет А.Д., Сайфуллин Р.С. Методика финансового анализа. </w:t>
      </w:r>
      <w:r>
        <w:rPr>
          <w:rFonts w:ascii="Times New Roman" w:hAnsi="Times New Roman" w:cs="Times New Roman"/>
          <w:color w:val="auto"/>
          <w:sz w:val="28"/>
          <w:szCs w:val="28"/>
        </w:rPr>
        <w:t>-</w:t>
      </w:r>
      <w:r w:rsidRPr="0059176C">
        <w:rPr>
          <w:rFonts w:ascii="Times New Roman" w:hAnsi="Times New Roman" w:cs="Times New Roman"/>
          <w:color w:val="auto"/>
          <w:sz w:val="28"/>
          <w:szCs w:val="28"/>
        </w:rPr>
        <w:t xml:space="preserve"> М.: Инфра-М, 1999. </w:t>
      </w:r>
      <w:bookmarkStart w:id="4" w:name="_GoBack"/>
      <w:bookmarkEnd w:id="4"/>
    </w:p>
    <w:sectPr w:rsidR="00BC25AB" w:rsidRPr="00D917FE" w:rsidSect="00BE6EAC">
      <w:headerReference w:type="even" r:id="rId132"/>
      <w:headerReference w:type="default" r:id="rId133"/>
      <w:footnotePr>
        <w:numRestart w:val="eachPage"/>
      </w:footnotePr>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E37" w:rsidRDefault="004B0E37">
      <w:pPr>
        <w:widowControl/>
        <w:ind w:firstLine="0"/>
        <w:jc w:val="left"/>
        <w:rPr>
          <w:sz w:val="24"/>
          <w:szCs w:val="24"/>
        </w:rPr>
      </w:pPr>
      <w:r>
        <w:rPr>
          <w:sz w:val="24"/>
          <w:szCs w:val="24"/>
        </w:rPr>
        <w:separator/>
      </w:r>
    </w:p>
  </w:endnote>
  <w:endnote w:type="continuationSeparator" w:id="0">
    <w:p w:rsidR="004B0E37" w:rsidRDefault="004B0E37">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E37" w:rsidRDefault="004B0E37">
      <w:pPr>
        <w:widowControl/>
        <w:ind w:firstLine="0"/>
        <w:jc w:val="left"/>
        <w:rPr>
          <w:sz w:val="24"/>
          <w:szCs w:val="24"/>
        </w:rPr>
      </w:pPr>
      <w:r>
        <w:rPr>
          <w:sz w:val="24"/>
          <w:szCs w:val="24"/>
        </w:rPr>
        <w:separator/>
      </w:r>
    </w:p>
  </w:footnote>
  <w:footnote w:type="continuationSeparator" w:id="0">
    <w:p w:rsidR="004B0E37" w:rsidRDefault="004B0E37">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FB" w:rsidRDefault="00D662FB">
    <w:pPr>
      <w:pStyle w:val="a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62FB" w:rsidRDefault="00D662FB">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FB" w:rsidRDefault="00D662FB">
    <w:pPr>
      <w:pStyle w:val="a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E2AB7">
      <w:rPr>
        <w:rStyle w:val="a7"/>
        <w:noProof/>
      </w:rPr>
      <w:t>3</w:t>
    </w:r>
    <w:r>
      <w:rPr>
        <w:rStyle w:val="a7"/>
      </w:rPr>
      <w:fldChar w:fldCharType="end"/>
    </w:r>
  </w:p>
  <w:p w:rsidR="00D662FB" w:rsidRPr="007D17D7" w:rsidRDefault="00D662FB" w:rsidP="007D17D7">
    <w:pPr>
      <w:pStyle w:val="af0"/>
      <w:ind w:right="36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028"/>
    <w:multiLevelType w:val="hybridMultilevel"/>
    <w:tmpl w:val="6C2083D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135A14"/>
    <w:multiLevelType w:val="singleLevel"/>
    <w:tmpl w:val="4C282924"/>
    <w:lvl w:ilvl="0">
      <w:start w:val="3"/>
      <w:numFmt w:val="bullet"/>
      <w:lvlText w:val="-"/>
      <w:lvlJc w:val="left"/>
      <w:pPr>
        <w:tabs>
          <w:tab w:val="num" w:pos="1069"/>
        </w:tabs>
        <w:ind w:left="1069" w:hanging="360"/>
      </w:pPr>
      <w:rPr>
        <w:rFonts w:hint="default"/>
      </w:rPr>
    </w:lvl>
  </w:abstractNum>
  <w:abstractNum w:abstractNumId="2">
    <w:nsid w:val="1425120F"/>
    <w:multiLevelType w:val="singleLevel"/>
    <w:tmpl w:val="6986BCF0"/>
    <w:lvl w:ilvl="0">
      <w:start w:val="2"/>
      <w:numFmt w:val="bullet"/>
      <w:lvlText w:val=""/>
      <w:lvlJc w:val="left"/>
      <w:pPr>
        <w:tabs>
          <w:tab w:val="num" w:pos="1080"/>
        </w:tabs>
        <w:ind w:left="1080" w:hanging="360"/>
      </w:pPr>
      <w:rPr>
        <w:rFonts w:ascii="Symbol" w:hAnsi="Symbol" w:hint="default"/>
        <w:sz w:val="24"/>
      </w:rPr>
    </w:lvl>
  </w:abstractNum>
  <w:abstractNum w:abstractNumId="3">
    <w:nsid w:val="156E57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6DA58F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7281958"/>
    <w:multiLevelType w:val="singleLevel"/>
    <w:tmpl w:val="F6640734"/>
    <w:lvl w:ilvl="0">
      <w:start w:val="1"/>
      <w:numFmt w:val="decimal"/>
      <w:lvlText w:val="%1)"/>
      <w:lvlJc w:val="left"/>
      <w:pPr>
        <w:tabs>
          <w:tab w:val="num" w:pos="1069"/>
        </w:tabs>
        <w:ind w:left="1069" w:hanging="360"/>
      </w:pPr>
      <w:rPr>
        <w:rFonts w:cs="Times New Roman" w:hint="default"/>
      </w:rPr>
    </w:lvl>
  </w:abstractNum>
  <w:abstractNum w:abstractNumId="6">
    <w:nsid w:val="1F0130F2"/>
    <w:multiLevelType w:val="hybridMultilevel"/>
    <w:tmpl w:val="011624F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1A147F7"/>
    <w:multiLevelType w:val="hybridMultilevel"/>
    <w:tmpl w:val="4A6C62D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3151A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5B12732"/>
    <w:multiLevelType w:val="singleLevel"/>
    <w:tmpl w:val="6986BCF0"/>
    <w:lvl w:ilvl="0">
      <w:start w:val="2"/>
      <w:numFmt w:val="bullet"/>
      <w:lvlText w:val=""/>
      <w:lvlJc w:val="left"/>
      <w:pPr>
        <w:tabs>
          <w:tab w:val="num" w:pos="1080"/>
        </w:tabs>
        <w:ind w:left="1080" w:hanging="360"/>
      </w:pPr>
      <w:rPr>
        <w:rFonts w:ascii="Symbol" w:hAnsi="Symbol" w:hint="default"/>
        <w:sz w:val="24"/>
      </w:rPr>
    </w:lvl>
  </w:abstractNum>
  <w:abstractNum w:abstractNumId="10">
    <w:nsid w:val="25FA1527"/>
    <w:multiLevelType w:val="multilevel"/>
    <w:tmpl w:val="36EA217E"/>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Times New Roman" w:hAnsi="Times New Roman" w:cs="Times New Roman" w:hint="default"/>
      </w:rPr>
    </w:lvl>
    <w:lvl w:ilvl="2">
      <w:start w:val="1"/>
      <w:numFmt w:val="none"/>
      <w:lvlText w:val=""/>
      <w:legacy w:legacy="1" w:legacySpace="120" w:legacyIndent="360"/>
      <w:lvlJc w:val="left"/>
      <w:pPr>
        <w:ind w:left="1080" w:hanging="360"/>
      </w:pPr>
      <w:rPr>
        <w:rFonts w:ascii="Times New Roman" w:hAnsi="Times New Roman"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Times New Roman" w:hAnsi="Times New Roman" w:cs="Times New Roman" w:hint="default"/>
      </w:rPr>
    </w:lvl>
    <w:lvl w:ilvl="5">
      <w:start w:val="1"/>
      <w:numFmt w:val="none"/>
      <w:lvlText w:val=""/>
      <w:legacy w:legacy="1" w:legacySpace="120" w:legacyIndent="360"/>
      <w:lvlJc w:val="left"/>
      <w:pPr>
        <w:ind w:left="2160" w:hanging="360"/>
      </w:pPr>
      <w:rPr>
        <w:rFonts w:ascii="Times New Roman" w:hAnsi="Times New Roman"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Times New Roman" w:hAnsi="Times New Roman" w:cs="Times New Roman" w:hint="default"/>
      </w:rPr>
    </w:lvl>
    <w:lvl w:ilvl="8">
      <w:start w:val="1"/>
      <w:numFmt w:val="none"/>
      <w:lvlText w:val=""/>
      <w:legacy w:legacy="1" w:legacySpace="120" w:legacyIndent="360"/>
      <w:lvlJc w:val="left"/>
      <w:pPr>
        <w:ind w:left="3240" w:hanging="360"/>
      </w:pPr>
      <w:rPr>
        <w:rFonts w:ascii="Times New Roman" w:hAnsi="Times New Roman" w:cs="Times New Roman" w:hint="default"/>
      </w:rPr>
    </w:lvl>
  </w:abstractNum>
  <w:abstractNum w:abstractNumId="11">
    <w:nsid w:val="26C86FD6"/>
    <w:multiLevelType w:val="singleLevel"/>
    <w:tmpl w:val="E2E03B74"/>
    <w:lvl w:ilvl="0">
      <w:start w:val="1"/>
      <w:numFmt w:val="decimal"/>
      <w:lvlText w:val="%1."/>
      <w:legacy w:legacy="1" w:legacySpace="0" w:legacyIndent="870"/>
      <w:lvlJc w:val="left"/>
      <w:pPr>
        <w:ind w:left="1380" w:hanging="870"/>
      </w:pPr>
      <w:rPr>
        <w:rFonts w:cs="Times New Roman"/>
      </w:rPr>
    </w:lvl>
  </w:abstractNum>
  <w:abstractNum w:abstractNumId="12">
    <w:nsid w:val="26F11710"/>
    <w:multiLevelType w:val="singleLevel"/>
    <w:tmpl w:val="E2E03B74"/>
    <w:lvl w:ilvl="0">
      <w:start w:val="1"/>
      <w:numFmt w:val="decimal"/>
      <w:lvlText w:val="%1."/>
      <w:legacy w:legacy="1" w:legacySpace="0" w:legacyIndent="870"/>
      <w:lvlJc w:val="left"/>
      <w:pPr>
        <w:ind w:left="1380" w:hanging="870"/>
      </w:pPr>
      <w:rPr>
        <w:rFonts w:cs="Times New Roman"/>
      </w:rPr>
    </w:lvl>
  </w:abstractNum>
  <w:abstractNum w:abstractNumId="13">
    <w:nsid w:val="2E495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26D4FA9"/>
    <w:multiLevelType w:val="singleLevel"/>
    <w:tmpl w:val="E2E03B74"/>
    <w:lvl w:ilvl="0">
      <w:start w:val="1"/>
      <w:numFmt w:val="decimal"/>
      <w:lvlText w:val="%1."/>
      <w:legacy w:legacy="1" w:legacySpace="0" w:legacyIndent="870"/>
      <w:lvlJc w:val="left"/>
      <w:pPr>
        <w:ind w:left="1380" w:hanging="870"/>
      </w:pPr>
      <w:rPr>
        <w:rFonts w:cs="Times New Roman"/>
      </w:rPr>
    </w:lvl>
  </w:abstractNum>
  <w:abstractNum w:abstractNumId="15">
    <w:nsid w:val="332957A2"/>
    <w:multiLevelType w:val="hybridMultilevel"/>
    <w:tmpl w:val="796C8D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5387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3E4EA8"/>
    <w:multiLevelType w:val="multilevel"/>
    <w:tmpl w:val="9BEC4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6F7584F"/>
    <w:multiLevelType w:val="singleLevel"/>
    <w:tmpl w:val="18EEE25A"/>
    <w:lvl w:ilvl="0">
      <w:start w:val="1"/>
      <w:numFmt w:val="decimal"/>
      <w:lvlText w:val="%1) "/>
      <w:legacy w:legacy="1" w:legacySpace="0" w:legacyIndent="283"/>
      <w:lvlJc w:val="left"/>
      <w:pPr>
        <w:ind w:left="793" w:hanging="283"/>
      </w:pPr>
      <w:rPr>
        <w:rFonts w:ascii="Times New Roman" w:hAnsi="Times New Roman" w:cs="Times New Roman" w:hint="default"/>
        <w:b w:val="0"/>
        <w:i w:val="0"/>
        <w:strike w:val="0"/>
        <w:dstrike w:val="0"/>
        <w:sz w:val="24"/>
        <w:u w:val="none"/>
        <w:effect w:val="none"/>
      </w:rPr>
    </w:lvl>
  </w:abstractNum>
  <w:abstractNum w:abstractNumId="19">
    <w:nsid w:val="3FF964E8"/>
    <w:multiLevelType w:val="hybridMultilevel"/>
    <w:tmpl w:val="A6A473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55626A5"/>
    <w:multiLevelType w:val="hybridMultilevel"/>
    <w:tmpl w:val="9B9AD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6700C38"/>
    <w:multiLevelType w:val="multilevel"/>
    <w:tmpl w:val="C4AECB1E"/>
    <w:lvl w:ilvl="0">
      <w:start w:val="1"/>
      <w:numFmt w:val="bullet"/>
      <w:lvlText w:val=""/>
      <w:lvlJc w:val="left"/>
      <w:pPr>
        <w:tabs>
          <w:tab w:val="num" w:pos="1230"/>
        </w:tabs>
        <w:ind w:left="1230" w:hanging="360"/>
      </w:pPr>
      <w:rPr>
        <w:rFonts w:ascii="Symbol" w:hAnsi="Symbol" w:hint="default"/>
      </w:rPr>
    </w:lvl>
    <w:lvl w:ilvl="1" w:tentative="1">
      <w:start w:val="1"/>
      <w:numFmt w:val="bullet"/>
      <w:lvlText w:val="o"/>
      <w:lvlJc w:val="left"/>
      <w:pPr>
        <w:tabs>
          <w:tab w:val="num" w:pos="1950"/>
        </w:tabs>
        <w:ind w:left="1950" w:hanging="360"/>
      </w:pPr>
      <w:rPr>
        <w:rFonts w:ascii="Times New Roman" w:hAnsi="Times New Roman" w:hint="default"/>
      </w:rPr>
    </w:lvl>
    <w:lvl w:ilvl="2" w:tentative="1">
      <w:start w:val="1"/>
      <w:numFmt w:val="bullet"/>
      <w:lvlText w:val=""/>
      <w:lvlJc w:val="left"/>
      <w:pPr>
        <w:tabs>
          <w:tab w:val="num" w:pos="2670"/>
        </w:tabs>
        <w:ind w:left="2670" w:hanging="360"/>
      </w:pPr>
      <w:rPr>
        <w:rFonts w:ascii="Times New Roman" w:hAnsi="Times New Roman" w:hint="default"/>
      </w:rPr>
    </w:lvl>
    <w:lvl w:ilvl="3" w:tentative="1">
      <w:start w:val="1"/>
      <w:numFmt w:val="bullet"/>
      <w:lvlText w:val=""/>
      <w:lvlJc w:val="left"/>
      <w:pPr>
        <w:tabs>
          <w:tab w:val="num" w:pos="3390"/>
        </w:tabs>
        <w:ind w:left="3390" w:hanging="360"/>
      </w:pPr>
      <w:rPr>
        <w:rFonts w:ascii="Symbol" w:hAnsi="Symbol" w:hint="default"/>
      </w:rPr>
    </w:lvl>
    <w:lvl w:ilvl="4" w:tentative="1">
      <w:start w:val="1"/>
      <w:numFmt w:val="bullet"/>
      <w:lvlText w:val="o"/>
      <w:lvlJc w:val="left"/>
      <w:pPr>
        <w:tabs>
          <w:tab w:val="num" w:pos="4110"/>
        </w:tabs>
        <w:ind w:left="4110" w:hanging="360"/>
      </w:pPr>
      <w:rPr>
        <w:rFonts w:ascii="Times New Roman" w:hAnsi="Times New Roman" w:hint="default"/>
      </w:rPr>
    </w:lvl>
    <w:lvl w:ilvl="5" w:tentative="1">
      <w:start w:val="1"/>
      <w:numFmt w:val="bullet"/>
      <w:lvlText w:val=""/>
      <w:lvlJc w:val="left"/>
      <w:pPr>
        <w:tabs>
          <w:tab w:val="num" w:pos="4830"/>
        </w:tabs>
        <w:ind w:left="4830" w:hanging="360"/>
      </w:pPr>
      <w:rPr>
        <w:rFonts w:ascii="Times New Roman" w:hAnsi="Times New Roman" w:hint="default"/>
      </w:rPr>
    </w:lvl>
    <w:lvl w:ilvl="6" w:tentative="1">
      <w:start w:val="1"/>
      <w:numFmt w:val="bullet"/>
      <w:lvlText w:val=""/>
      <w:lvlJc w:val="left"/>
      <w:pPr>
        <w:tabs>
          <w:tab w:val="num" w:pos="5550"/>
        </w:tabs>
        <w:ind w:left="5550" w:hanging="360"/>
      </w:pPr>
      <w:rPr>
        <w:rFonts w:ascii="Symbol" w:hAnsi="Symbol" w:hint="default"/>
      </w:rPr>
    </w:lvl>
    <w:lvl w:ilvl="7" w:tentative="1">
      <w:start w:val="1"/>
      <w:numFmt w:val="bullet"/>
      <w:lvlText w:val="o"/>
      <w:lvlJc w:val="left"/>
      <w:pPr>
        <w:tabs>
          <w:tab w:val="num" w:pos="6270"/>
        </w:tabs>
        <w:ind w:left="6270" w:hanging="360"/>
      </w:pPr>
      <w:rPr>
        <w:rFonts w:ascii="Times New Roman" w:hAnsi="Times New Roman" w:hint="default"/>
      </w:rPr>
    </w:lvl>
    <w:lvl w:ilvl="8" w:tentative="1">
      <w:start w:val="1"/>
      <w:numFmt w:val="bullet"/>
      <w:lvlText w:val=""/>
      <w:lvlJc w:val="left"/>
      <w:pPr>
        <w:tabs>
          <w:tab w:val="num" w:pos="6990"/>
        </w:tabs>
        <w:ind w:left="6990" w:hanging="360"/>
      </w:pPr>
      <w:rPr>
        <w:rFonts w:ascii="Times New Roman" w:hAnsi="Times New Roman" w:hint="default"/>
      </w:rPr>
    </w:lvl>
  </w:abstractNum>
  <w:abstractNum w:abstractNumId="22">
    <w:nsid w:val="4DBC75B7"/>
    <w:multiLevelType w:val="hybridMultilevel"/>
    <w:tmpl w:val="99524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132431E"/>
    <w:multiLevelType w:val="hybridMultilevel"/>
    <w:tmpl w:val="18AE3BC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AFD56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8804D85"/>
    <w:multiLevelType w:val="singleLevel"/>
    <w:tmpl w:val="6986BCF0"/>
    <w:lvl w:ilvl="0">
      <w:start w:val="2"/>
      <w:numFmt w:val="bullet"/>
      <w:lvlText w:val=""/>
      <w:lvlJc w:val="left"/>
      <w:pPr>
        <w:tabs>
          <w:tab w:val="num" w:pos="1080"/>
        </w:tabs>
        <w:ind w:left="1080" w:hanging="360"/>
      </w:pPr>
      <w:rPr>
        <w:rFonts w:ascii="Symbol" w:hAnsi="Symbol" w:hint="default"/>
        <w:sz w:val="24"/>
      </w:rPr>
    </w:lvl>
  </w:abstractNum>
  <w:abstractNum w:abstractNumId="26">
    <w:nsid w:val="6BDF18C3"/>
    <w:multiLevelType w:val="singleLevel"/>
    <w:tmpl w:val="29342340"/>
    <w:lvl w:ilvl="0">
      <w:start w:val="1"/>
      <w:numFmt w:val="decimal"/>
      <w:lvlText w:val="%1)"/>
      <w:lvlJc w:val="left"/>
      <w:pPr>
        <w:tabs>
          <w:tab w:val="num" w:pos="847"/>
        </w:tabs>
        <w:ind w:left="847" w:hanging="450"/>
      </w:pPr>
      <w:rPr>
        <w:rFonts w:cs="Times New Roman" w:hint="default"/>
      </w:rPr>
    </w:lvl>
  </w:abstractNum>
  <w:abstractNum w:abstractNumId="27">
    <w:nsid w:val="6BF01922"/>
    <w:multiLevelType w:val="hybridMultilevel"/>
    <w:tmpl w:val="2B9A137A"/>
    <w:lvl w:ilvl="0" w:tplc="0419000D">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CD866B0"/>
    <w:multiLevelType w:val="hybridMultilevel"/>
    <w:tmpl w:val="685E361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E33620B"/>
    <w:multiLevelType w:val="singleLevel"/>
    <w:tmpl w:val="4C282924"/>
    <w:lvl w:ilvl="0">
      <w:start w:val="3"/>
      <w:numFmt w:val="bullet"/>
      <w:lvlText w:val="-"/>
      <w:lvlJc w:val="left"/>
      <w:pPr>
        <w:tabs>
          <w:tab w:val="num" w:pos="1069"/>
        </w:tabs>
        <w:ind w:left="1069" w:hanging="360"/>
      </w:pPr>
      <w:rPr>
        <w:rFonts w:hint="default"/>
      </w:rPr>
    </w:lvl>
  </w:abstractNum>
  <w:abstractNum w:abstractNumId="30">
    <w:nsid w:val="6FA26E48"/>
    <w:multiLevelType w:val="multilevel"/>
    <w:tmpl w:val="00A4DD3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4276"/>
        </w:tabs>
        <w:ind w:left="4276" w:hanging="144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6054"/>
        </w:tabs>
        <w:ind w:left="6054" w:hanging="1800"/>
      </w:pPr>
      <w:rPr>
        <w:rFonts w:cs="Times New Roman" w:hint="default"/>
      </w:rPr>
    </w:lvl>
    <w:lvl w:ilvl="7">
      <w:start w:val="1"/>
      <w:numFmt w:val="decimal"/>
      <w:isLgl/>
      <w:lvlText w:val="%1.%2.%3.%4.%5.%6.%7.%8."/>
      <w:lvlJc w:val="left"/>
      <w:pPr>
        <w:tabs>
          <w:tab w:val="num" w:pos="7123"/>
        </w:tabs>
        <w:ind w:left="7123" w:hanging="216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31">
    <w:nsid w:val="746C2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B077D2F"/>
    <w:multiLevelType w:val="multilevel"/>
    <w:tmpl w:val="747EA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BCF057F"/>
    <w:multiLevelType w:val="multilevel"/>
    <w:tmpl w:val="2F5EB5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57"/>
        </w:tabs>
        <w:ind w:left="757" w:hanging="36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start w:val="1"/>
      <w:numFmt w:val="decimal"/>
      <w:lvlText w:val="%1.%2.%3.%4.%5"/>
      <w:lvlJc w:val="left"/>
      <w:pPr>
        <w:tabs>
          <w:tab w:val="num" w:pos="2668"/>
        </w:tabs>
        <w:ind w:left="2668" w:hanging="1080"/>
      </w:pPr>
      <w:rPr>
        <w:rFonts w:cs="Times New Roman" w:hint="default"/>
      </w:rPr>
    </w:lvl>
    <w:lvl w:ilvl="5">
      <w:start w:val="1"/>
      <w:numFmt w:val="decimal"/>
      <w:lvlText w:val="%1.%2.%3.%4.%5.%6"/>
      <w:lvlJc w:val="left"/>
      <w:pPr>
        <w:tabs>
          <w:tab w:val="num" w:pos="3425"/>
        </w:tabs>
        <w:ind w:left="3425" w:hanging="1440"/>
      </w:pPr>
      <w:rPr>
        <w:rFonts w:cs="Times New Roman" w:hint="default"/>
      </w:rPr>
    </w:lvl>
    <w:lvl w:ilvl="6">
      <w:start w:val="1"/>
      <w:numFmt w:val="decimal"/>
      <w:lvlText w:val="%1.%2.%3.%4.%5.%6.%7"/>
      <w:lvlJc w:val="left"/>
      <w:pPr>
        <w:tabs>
          <w:tab w:val="num" w:pos="3822"/>
        </w:tabs>
        <w:ind w:left="3822" w:hanging="1440"/>
      </w:pPr>
      <w:rPr>
        <w:rFonts w:cs="Times New Roman" w:hint="default"/>
      </w:rPr>
    </w:lvl>
    <w:lvl w:ilvl="7">
      <w:start w:val="1"/>
      <w:numFmt w:val="decimal"/>
      <w:lvlText w:val="%1.%2.%3.%4.%5.%6.%7.%8"/>
      <w:lvlJc w:val="left"/>
      <w:pPr>
        <w:tabs>
          <w:tab w:val="num" w:pos="4579"/>
        </w:tabs>
        <w:ind w:left="4579" w:hanging="1800"/>
      </w:pPr>
      <w:rPr>
        <w:rFonts w:cs="Times New Roman" w:hint="default"/>
      </w:rPr>
    </w:lvl>
    <w:lvl w:ilvl="8">
      <w:start w:val="1"/>
      <w:numFmt w:val="decimal"/>
      <w:lvlText w:val="%1.%2.%3.%4.%5.%6.%7.%8.%9"/>
      <w:lvlJc w:val="left"/>
      <w:pPr>
        <w:tabs>
          <w:tab w:val="num" w:pos="5336"/>
        </w:tabs>
        <w:ind w:left="5336" w:hanging="2160"/>
      </w:pPr>
      <w:rPr>
        <w:rFonts w:cs="Times New Roman" w:hint="default"/>
      </w:rPr>
    </w:lvl>
  </w:abstractNum>
  <w:abstractNum w:abstractNumId="34">
    <w:nsid w:val="7D603149"/>
    <w:multiLevelType w:val="singleLevel"/>
    <w:tmpl w:val="0EC6FE90"/>
    <w:lvl w:ilvl="0">
      <w:start w:val="1"/>
      <w:numFmt w:val="decimal"/>
      <w:lvlText w:val="%1."/>
      <w:lvlJc w:val="left"/>
      <w:pPr>
        <w:tabs>
          <w:tab w:val="num" w:pos="420"/>
        </w:tabs>
        <w:ind w:left="420" w:hanging="420"/>
      </w:pPr>
      <w:rPr>
        <w:rFonts w:cs="Times New Roman" w:hint="default"/>
      </w:rPr>
    </w:lvl>
  </w:abstractNum>
  <w:num w:numId="1">
    <w:abstractNumId w:val="26"/>
  </w:num>
  <w:num w:numId="2">
    <w:abstractNumId w:val="33"/>
  </w:num>
  <w:num w:numId="3">
    <w:abstractNumId w:val="8"/>
  </w:num>
  <w:num w:numId="4">
    <w:abstractNumId w:val="16"/>
  </w:num>
  <w:num w:numId="5">
    <w:abstractNumId w:val="24"/>
  </w:num>
  <w:num w:numId="6">
    <w:abstractNumId w:val="13"/>
  </w:num>
  <w:num w:numId="7">
    <w:abstractNumId w:val="4"/>
  </w:num>
  <w:num w:numId="8">
    <w:abstractNumId w:val="32"/>
  </w:num>
  <w:num w:numId="9">
    <w:abstractNumId w:val="17"/>
  </w:num>
  <w:num w:numId="10">
    <w:abstractNumId w:val="34"/>
  </w:num>
  <w:num w:numId="11">
    <w:abstractNumId w:val="18"/>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lvlOverride w:ilvl="0">
      <w:startOverride w:val="1"/>
    </w:lvlOverride>
  </w:num>
  <w:num w:numId="15">
    <w:abstractNumId w:val="11"/>
    <w:lvlOverride w:ilvl="0">
      <w:startOverride w:val="1"/>
    </w:lvlOverride>
  </w:num>
  <w:num w:numId="16">
    <w:abstractNumId w:val="14"/>
    <w:lvlOverride w:ilvl="0">
      <w:startOverride w:val="1"/>
    </w:lvlOverride>
  </w:num>
  <w:num w:numId="17">
    <w:abstractNumId w:val="31"/>
  </w:num>
  <w:num w:numId="18">
    <w:abstractNumId w:val="3"/>
  </w:num>
  <w:num w:numId="19">
    <w:abstractNumId w:val="30"/>
  </w:num>
  <w:num w:numId="20">
    <w:abstractNumId w:val="2"/>
  </w:num>
  <w:num w:numId="21">
    <w:abstractNumId w:val="25"/>
  </w:num>
  <w:num w:numId="22">
    <w:abstractNumId w:val="9"/>
  </w:num>
  <w:num w:numId="23">
    <w:abstractNumId w:val="23"/>
  </w:num>
  <w:num w:numId="24">
    <w:abstractNumId w:val="28"/>
  </w:num>
  <w:num w:numId="25">
    <w:abstractNumId w:val="7"/>
  </w:num>
  <w:num w:numId="26">
    <w:abstractNumId w:val="6"/>
  </w:num>
  <w:num w:numId="27">
    <w:abstractNumId w:val="27"/>
  </w:num>
  <w:num w:numId="28">
    <w:abstractNumId w:val="0"/>
  </w:num>
  <w:num w:numId="29">
    <w:abstractNumId w:val="29"/>
  </w:num>
  <w:num w:numId="30">
    <w:abstractNumId w:val="19"/>
  </w:num>
  <w:num w:numId="31">
    <w:abstractNumId w:val="15"/>
  </w:num>
  <w:num w:numId="32">
    <w:abstractNumId w:val="22"/>
  </w:num>
  <w:num w:numId="33">
    <w:abstractNumId w:val="5"/>
  </w:num>
  <w:num w:numId="34">
    <w:abstractNumId w:val="2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634"/>
    <w:rsid w:val="00014801"/>
    <w:rsid w:val="00070357"/>
    <w:rsid w:val="000835D6"/>
    <w:rsid w:val="00085215"/>
    <w:rsid w:val="00094732"/>
    <w:rsid w:val="001462DE"/>
    <w:rsid w:val="001A7634"/>
    <w:rsid w:val="001D61E2"/>
    <w:rsid w:val="001F5DC3"/>
    <w:rsid w:val="002606F5"/>
    <w:rsid w:val="002B2A35"/>
    <w:rsid w:val="002D7F32"/>
    <w:rsid w:val="002F0742"/>
    <w:rsid w:val="002F6796"/>
    <w:rsid w:val="003415BE"/>
    <w:rsid w:val="00355A92"/>
    <w:rsid w:val="00391BEE"/>
    <w:rsid w:val="00392961"/>
    <w:rsid w:val="003A0FF9"/>
    <w:rsid w:val="003C0C01"/>
    <w:rsid w:val="003C36D8"/>
    <w:rsid w:val="003E5013"/>
    <w:rsid w:val="00402155"/>
    <w:rsid w:val="00402CBE"/>
    <w:rsid w:val="00480C6A"/>
    <w:rsid w:val="004B0E37"/>
    <w:rsid w:val="004B17F9"/>
    <w:rsid w:val="004C504E"/>
    <w:rsid w:val="004D0298"/>
    <w:rsid w:val="00575D3C"/>
    <w:rsid w:val="0059176C"/>
    <w:rsid w:val="005C1C49"/>
    <w:rsid w:val="005F6883"/>
    <w:rsid w:val="00604E06"/>
    <w:rsid w:val="00670269"/>
    <w:rsid w:val="00676318"/>
    <w:rsid w:val="0068690E"/>
    <w:rsid w:val="006D1909"/>
    <w:rsid w:val="006D7760"/>
    <w:rsid w:val="00790B7B"/>
    <w:rsid w:val="007C7016"/>
    <w:rsid w:val="007D17D7"/>
    <w:rsid w:val="00833740"/>
    <w:rsid w:val="00866AF3"/>
    <w:rsid w:val="00882E77"/>
    <w:rsid w:val="008936D4"/>
    <w:rsid w:val="008B4828"/>
    <w:rsid w:val="008F157D"/>
    <w:rsid w:val="009109FC"/>
    <w:rsid w:val="00942A3A"/>
    <w:rsid w:val="009526A3"/>
    <w:rsid w:val="0096390A"/>
    <w:rsid w:val="00987F7C"/>
    <w:rsid w:val="0099685A"/>
    <w:rsid w:val="009C0984"/>
    <w:rsid w:val="009F00F6"/>
    <w:rsid w:val="00A335C1"/>
    <w:rsid w:val="00A53C45"/>
    <w:rsid w:val="00A810B7"/>
    <w:rsid w:val="00AF7E76"/>
    <w:rsid w:val="00B269F9"/>
    <w:rsid w:val="00B6140E"/>
    <w:rsid w:val="00B63896"/>
    <w:rsid w:val="00BC25AB"/>
    <w:rsid w:val="00BE6EAC"/>
    <w:rsid w:val="00C25875"/>
    <w:rsid w:val="00C322F1"/>
    <w:rsid w:val="00CA02F7"/>
    <w:rsid w:val="00CF3265"/>
    <w:rsid w:val="00D100D2"/>
    <w:rsid w:val="00D447C5"/>
    <w:rsid w:val="00D52325"/>
    <w:rsid w:val="00D55C98"/>
    <w:rsid w:val="00D60DA6"/>
    <w:rsid w:val="00D662FB"/>
    <w:rsid w:val="00D917FE"/>
    <w:rsid w:val="00DA4C85"/>
    <w:rsid w:val="00DC3AAF"/>
    <w:rsid w:val="00DE2AB7"/>
    <w:rsid w:val="00DF152E"/>
    <w:rsid w:val="00E414EC"/>
    <w:rsid w:val="00E416D5"/>
    <w:rsid w:val="00E914D5"/>
    <w:rsid w:val="00EC2572"/>
    <w:rsid w:val="00ED382D"/>
    <w:rsid w:val="00F11550"/>
    <w:rsid w:val="00F60476"/>
    <w:rsid w:val="00F638ED"/>
    <w:rsid w:val="00FC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55394FAE-06A2-46E1-8708-84280276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style>
  <w:style w:type="paragraph" w:styleId="1">
    <w:name w:val="heading 1"/>
    <w:basedOn w:val="a"/>
    <w:next w:val="a"/>
    <w:link w:val="10"/>
    <w:uiPriority w:val="9"/>
    <w:qFormat/>
    <w:pPr>
      <w:keepNext/>
      <w:widowControl/>
      <w:ind w:firstLine="0"/>
      <w:jc w:val="left"/>
      <w:outlineLvl w:val="0"/>
    </w:pPr>
    <w:rPr>
      <w:b/>
      <w:bCs/>
      <w:sz w:val="36"/>
      <w:szCs w:val="24"/>
    </w:rPr>
  </w:style>
  <w:style w:type="paragraph" w:styleId="2">
    <w:name w:val="heading 2"/>
    <w:basedOn w:val="a"/>
    <w:link w:val="20"/>
    <w:uiPriority w:val="9"/>
    <w:qFormat/>
    <w:pPr>
      <w:widowControl/>
      <w:spacing w:before="100" w:beforeAutospacing="1" w:after="100" w:afterAutospacing="1"/>
      <w:ind w:firstLine="0"/>
      <w:jc w:val="left"/>
      <w:outlineLvl w:val="1"/>
    </w:pPr>
    <w:rPr>
      <w:rFonts w:ascii="Arial" w:hAnsi="Arial" w:cs="Arial"/>
      <w:b/>
      <w:bCs/>
      <w:i/>
      <w:sz w:val="28"/>
      <w:szCs w:val="28"/>
    </w:rPr>
  </w:style>
  <w:style w:type="paragraph" w:styleId="3">
    <w:name w:val="heading 3"/>
    <w:basedOn w:val="a"/>
    <w:next w:val="a"/>
    <w:link w:val="30"/>
    <w:uiPriority w:val="9"/>
    <w:qFormat/>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
    <w:qFormat/>
    <w:pPr>
      <w:keepNext/>
      <w:widowControl/>
      <w:ind w:firstLine="0"/>
      <w:jc w:val="left"/>
      <w:outlineLvl w:val="3"/>
    </w:pPr>
    <w:rPr>
      <w:i/>
      <w:iCs/>
      <w:sz w:val="28"/>
      <w:szCs w:val="24"/>
    </w:rPr>
  </w:style>
  <w:style w:type="paragraph" w:styleId="5">
    <w:name w:val="heading 5"/>
    <w:basedOn w:val="a"/>
    <w:next w:val="a"/>
    <w:link w:val="50"/>
    <w:uiPriority w:val="9"/>
    <w:qFormat/>
    <w:pPr>
      <w:keepNext/>
      <w:widowControl/>
      <w:ind w:firstLine="0"/>
      <w:jc w:val="left"/>
      <w:outlineLvl w:val="4"/>
    </w:pPr>
    <w:rPr>
      <w:sz w:val="28"/>
      <w:szCs w:val="24"/>
    </w:rPr>
  </w:style>
  <w:style w:type="paragraph" w:styleId="6">
    <w:name w:val="heading 6"/>
    <w:basedOn w:val="a"/>
    <w:next w:val="a"/>
    <w:link w:val="60"/>
    <w:uiPriority w:val="9"/>
    <w:qFormat/>
    <w:pPr>
      <w:widowControl/>
      <w:spacing w:before="240" w:after="60"/>
      <w:ind w:firstLine="0"/>
      <w:jc w:val="left"/>
      <w:outlineLvl w:val="5"/>
    </w:pPr>
    <w:rPr>
      <w:b/>
      <w:bCs/>
      <w:sz w:val="22"/>
      <w:szCs w:val="22"/>
    </w:rPr>
  </w:style>
  <w:style w:type="paragraph" w:styleId="7">
    <w:name w:val="heading 7"/>
    <w:basedOn w:val="a"/>
    <w:next w:val="a"/>
    <w:link w:val="70"/>
    <w:uiPriority w:val="9"/>
    <w:qFormat/>
    <w:pPr>
      <w:widowControl/>
      <w:spacing w:before="240" w:after="60"/>
      <w:ind w:firstLine="0"/>
      <w:jc w:val="left"/>
      <w:outlineLvl w:val="6"/>
    </w:pPr>
    <w:rPr>
      <w:sz w:val="24"/>
      <w:szCs w:val="24"/>
    </w:rPr>
  </w:style>
  <w:style w:type="paragraph" w:styleId="8">
    <w:name w:val="heading 8"/>
    <w:basedOn w:val="a"/>
    <w:next w:val="a"/>
    <w:link w:val="80"/>
    <w:uiPriority w:val="9"/>
    <w:qFormat/>
    <w:pPr>
      <w:keepNext/>
      <w:widowControl/>
      <w:spacing w:line="360" w:lineRule="auto"/>
      <w:ind w:firstLine="510"/>
      <w:jc w:val="center"/>
      <w:outlineLvl w:val="7"/>
    </w:pPr>
    <w:rPr>
      <w:sz w:val="24"/>
    </w:rPr>
  </w:style>
  <w:style w:type="paragraph" w:styleId="9">
    <w:name w:val="heading 9"/>
    <w:basedOn w:val="a"/>
    <w:next w:val="a"/>
    <w:link w:val="90"/>
    <w:uiPriority w:val="9"/>
    <w:qFormat/>
    <w:pPr>
      <w:widowControl/>
      <w:spacing w:before="240" w:after="60"/>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
    <w:semiHidden/>
    <w:locked/>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locked/>
    <w:rPr>
      <w:rFonts w:ascii="Calibri" w:eastAsia="Times New Roman" w:hAnsi="Calibri" w:cs="Times New Roman"/>
      <w:b/>
      <w:bCs/>
      <w:sz w:val="22"/>
      <w:szCs w:val="22"/>
    </w:rPr>
  </w:style>
  <w:style w:type="character" w:customStyle="1" w:styleId="70">
    <w:name w:val="Заголовок 7 Знак"/>
    <w:basedOn w:val="a0"/>
    <w:link w:val="7"/>
    <w:uiPriority w:val="9"/>
    <w:semiHidden/>
    <w:locked/>
    <w:rPr>
      <w:rFonts w:ascii="Calibri" w:eastAsia="Times New Roman" w:hAnsi="Calibri" w:cs="Times New Roman"/>
      <w:sz w:val="24"/>
      <w:szCs w:val="24"/>
    </w:rPr>
  </w:style>
  <w:style w:type="character" w:customStyle="1" w:styleId="80">
    <w:name w:val="Заголовок 8 Знак"/>
    <w:basedOn w:val="a0"/>
    <w:link w:val="8"/>
    <w:uiPriority w:val="9"/>
    <w:semiHidden/>
    <w:locked/>
    <w:rPr>
      <w:rFonts w:ascii="Calibri" w:eastAsia="Times New Roman" w:hAnsi="Calibri" w:cs="Times New Roman"/>
      <w:i/>
      <w:iCs/>
      <w:sz w:val="24"/>
      <w:szCs w:val="24"/>
    </w:rPr>
  </w:style>
  <w:style w:type="character" w:customStyle="1" w:styleId="90">
    <w:name w:val="Заголовок 9 Знак"/>
    <w:basedOn w:val="a0"/>
    <w:link w:val="9"/>
    <w:uiPriority w:val="9"/>
    <w:semiHidden/>
    <w:locked/>
    <w:rPr>
      <w:rFonts w:ascii="Cambria" w:eastAsia="Times New Roman" w:hAnsi="Cambria" w:cs="Times New Roman"/>
      <w:sz w:val="22"/>
      <w:szCs w:val="22"/>
    </w:rPr>
  </w:style>
  <w:style w:type="paragraph" w:styleId="21">
    <w:name w:val="Body Text Indent 2"/>
    <w:basedOn w:val="a"/>
    <w:link w:val="22"/>
    <w:uiPriority w:val="99"/>
    <w:pPr>
      <w:widowControl/>
      <w:overflowPunct w:val="0"/>
      <w:autoSpaceDE w:val="0"/>
      <w:autoSpaceDN w:val="0"/>
      <w:adjustRightInd w:val="0"/>
      <w:spacing w:line="360" w:lineRule="auto"/>
      <w:ind w:firstLine="720"/>
    </w:pPr>
    <w:rPr>
      <w:sz w:val="24"/>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FR1">
    <w:name w:val="FR1"/>
    <w:pPr>
      <w:widowControl w:val="0"/>
      <w:ind w:left="40" w:firstLine="340"/>
      <w:jc w:val="both"/>
    </w:pPr>
    <w:rPr>
      <w:sz w:val="16"/>
    </w:rPr>
  </w:style>
  <w:style w:type="paragraph" w:styleId="a3">
    <w:name w:val="Body Text"/>
    <w:basedOn w:val="a"/>
    <w:link w:val="a4"/>
    <w:uiPriority w:val="99"/>
    <w:pPr>
      <w:widowControl/>
      <w:spacing w:beforeLines="20" w:before="48" w:afterLines="20" w:after="48"/>
      <w:ind w:firstLine="709"/>
    </w:pPr>
    <w:rPr>
      <w:sz w:val="26"/>
      <w:szCs w:val="26"/>
    </w:rPr>
  </w:style>
  <w:style w:type="character" w:customStyle="1" w:styleId="a4">
    <w:name w:val="Основной текст Знак"/>
    <w:basedOn w:val="a0"/>
    <w:link w:val="a3"/>
    <w:uiPriority w:val="99"/>
    <w:semiHidden/>
    <w:locked/>
    <w:rPr>
      <w:rFonts w:cs="Times New Roman"/>
    </w:rPr>
  </w:style>
  <w:style w:type="paragraph" w:styleId="a5">
    <w:name w:val="footer"/>
    <w:basedOn w:val="a"/>
    <w:link w:val="a6"/>
    <w:uiPriority w:val="99"/>
    <w:pPr>
      <w:widowControl/>
      <w:tabs>
        <w:tab w:val="center" w:pos="4677"/>
        <w:tab w:val="right" w:pos="9355"/>
      </w:tabs>
      <w:ind w:firstLine="0"/>
      <w:jc w:val="left"/>
    </w:pPr>
    <w:rPr>
      <w:sz w:val="24"/>
      <w:szCs w:val="24"/>
    </w:rPr>
  </w:style>
  <w:style w:type="character" w:customStyle="1" w:styleId="a6">
    <w:name w:val="Нижний колонтитул Знак"/>
    <w:basedOn w:val="a0"/>
    <w:link w:val="a5"/>
    <w:uiPriority w:val="99"/>
    <w:semiHidden/>
    <w:locked/>
    <w:rPr>
      <w:rFonts w:cs="Times New Roman"/>
    </w:rPr>
  </w:style>
  <w:style w:type="character" w:styleId="a7">
    <w:name w:val="page number"/>
    <w:basedOn w:val="a0"/>
    <w:uiPriority w:val="99"/>
    <w:rPr>
      <w:rFonts w:cs="Times New Roman"/>
    </w:rPr>
  </w:style>
  <w:style w:type="paragraph" w:styleId="23">
    <w:name w:val="Body Text 2"/>
    <w:basedOn w:val="a"/>
    <w:link w:val="24"/>
    <w:uiPriority w:val="99"/>
    <w:pPr>
      <w:widowControl/>
      <w:overflowPunct w:val="0"/>
      <w:autoSpaceDE w:val="0"/>
      <w:autoSpaceDN w:val="0"/>
      <w:adjustRightInd w:val="0"/>
      <w:spacing w:line="360" w:lineRule="auto"/>
      <w:ind w:firstLine="510"/>
    </w:pPr>
    <w:rPr>
      <w:sz w:val="24"/>
    </w:rPr>
  </w:style>
  <w:style w:type="character" w:customStyle="1" w:styleId="24">
    <w:name w:val="Основной текст 2 Знак"/>
    <w:basedOn w:val="a0"/>
    <w:link w:val="23"/>
    <w:uiPriority w:val="99"/>
    <w:semiHidden/>
    <w:locked/>
    <w:rPr>
      <w:rFonts w:cs="Times New Roman"/>
    </w:rPr>
  </w:style>
  <w:style w:type="paragraph" w:styleId="31">
    <w:name w:val="Body Text 3"/>
    <w:basedOn w:val="a"/>
    <w:link w:val="32"/>
    <w:uiPriority w:val="99"/>
    <w:pPr>
      <w:widowControl/>
      <w:spacing w:after="120"/>
      <w:ind w:firstLine="0"/>
      <w:jc w:val="left"/>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a8">
    <w:name w:val="Title"/>
    <w:basedOn w:val="a"/>
    <w:link w:val="a9"/>
    <w:uiPriority w:val="10"/>
    <w:qFormat/>
    <w:pPr>
      <w:widowControl/>
      <w:ind w:firstLine="0"/>
      <w:jc w:val="center"/>
    </w:pPr>
    <w:rPr>
      <w:i/>
      <w:sz w:val="32"/>
      <w:u w:val="single"/>
    </w:rPr>
  </w:style>
  <w:style w:type="character" w:customStyle="1" w:styleId="a9">
    <w:name w:val="Название Знак"/>
    <w:basedOn w:val="a0"/>
    <w:link w:val="a8"/>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rsid w:val="00BE6EAC"/>
    <w:pPr>
      <w:widowControl/>
      <w:tabs>
        <w:tab w:val="right" w:leader="underscore" w:pos="9345"/>
      </w:tabs>
      <w:spacing w:line="360" w:lineRule="auto"/>
      <w:ind w:firstLine="709"/>
      <w:jc w:val="center"/>
    </w:pPr>
    <w:rPr>
      <w:bCs/>
      <w:iCs/>
      <w:sz w:val="28"/>
      <w:szCs w:val="28"/>
    </w:rPr>
  </w:style>
  <w:style w:type="character" w:styleId="aa">
    <w:name w:val="Hyperlink"/>
    <w:basedOn w:val="a0"/>
    <w:uiPriority w:val="99"/>
    <w:rPr>
      <w:rFonts w:cs="Times New Roman"/>
      <w:color w:val="0000FF"/>
      <w:u w:val="single"/>
    </w:rPr>
  </w:style>
  <w:style w:type="paragraph" w:styleId="ab">
    <w:name w:val="footnote text"/>
    <w:basedOn w:val="a"/>
    <w:link w:val="ac"/>
    <w:uiPriority w:val="99"/>
    <w:semiHidden/>
    <w:pPr>
      <w:widowControl/>
      <w:ind w:firstLine="0"/>
      <w:jc w:val="left"/>
    </w:pPr>
  </w:style>
  <w:style w:type="character" w:customStyle="1" w:styleId="ac">
    <w:name w:val="Текст сноски Знак"/>
    <w:basedOn w:val="a0"/>
    <w:link w:val="ab"/>
    <w:uiPriority w:val="99"/>
    <w:semiHidden/>
    <w:locked/>
    <w:rPr>
      <w:rFonts w:cs="Times New Roman"/>
    </w:rPr>
  </w:style>
  <w:style w:type="character" w:styleId="ad">
    <w:name w:val="footnote reference"/>
    <w:basedOn w:val="a0"/>
    <w:uiPriority w:val="99"/>
    <w:semiHidden/>
    <w:rPr>
      <w:rFonts w:cs="Times New Roman"/>
      <w:vertAlign w:val="superscript"/>
    </w:rPr>
  </w:style>
  <w:style w:type="paragraph" w:styleId="ae">
    <w:name w:val="Balloon Text"/>
    <w:basedOn w:val="a"/>
    <w:link w:val="af"/>
    <w:uiPriority w:val="99"/>
    <w:semiHidden/>
    <w:pPr>
      <w:widowControl/>
      <w:ind w:firstLine="0"/>
      <w:jc w:val="left"/>
    </w:pPr>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paragraph" w:styleId="af0">
    <w:name w:val="header"/>
    <w:basedOn w:val="a"/>
    <w:link w:val="af1"/>
    <w:uiPriority w:val="99"/>
    <w:pPr>
      <w:widowControl/>
      <w:tabs>
        <w:tab w:val="center" w:pos="4677"/>
        <w:tab w:val="right" w:pos="9355"/>
      </w:tabs>
      <w:ind w:firstLine="0"/>
      <w:jc w:val="left"/>
    </w:pPr>
    <w:rPr>
      <w:sz w:val="24"/>
      <w:szCs w:val="24"/>
    </w:rPr>
  </w:style>
  <w:style w:type="character" w:customStyle="1" w:styleId="af1">
    <w:name w:val="Верхний колонтитул Знак"/>
    <w:basedOn w:val="a0"/>
    <w:link w:val="af0"/>
    <w:uiPriority w:val="99"/>
    <w:semiHidden/>
    <w:locked/>
    <w:rPr>
      <w:rFonts w:cs="Times New Roman"/>
    </w:rPr>
  </w:style>
  <w:style w:type="table" w:styleId="af2">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pPr>
      <w:widowControl/>
      <w:spacing w:after="120"/>
      <w:ind w:left="283" w:firstLine="0"/>
      <w:jc w:val="left"/>
    </w:pPr>
    <w:rPr>
      <w:sz w:val="24"/>
      <w:szCs w:val="24"/>
    </w:rPr>
  </w:style>
  <w:style w:type="character" w:customStyle="1" w:styleId="af4">
    <w:name w:val="Основной текст с отступом Знак"/>
    <w:basedOn w:val="a0"/>
    <w:link w:val="af3"/>
    <w:uiPriority w:val="99"/>
    <w:semiHidden/>
    <w:locked/>
    <w:rPr>
      <w:rFonts w:cs="Times New Roman"/>
    </w:rPr>
  </w:style>
  <w:style w:type="paragraph" w:customStyle="1" w:styleId="xl24">
    <w:name w:val="xl2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25">
    <w:name w:val="xl2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26">
    <w:name w:val="xl2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29">
    <w:name w:val="xl2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4"/>
      <w:szCs w:val="24"/>
    </w:rPr>
  </w:style>
  <w:style w:type="paragraph" w:customStyle="1" w:styleId="xl32">
    <w:name w:val="xl32"/>
    <w:basedOn w:val="a"/>
    <w:pPr>
      <w:widowControl/>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36">
    <w:name w:val="xl36"/>
    <w:basedOn w:val="a"/>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rPr>
      <w:rFonts w:ascii="Arial" w:hAnsi="Arial" w:cs="Symbol"/>
      <w:b/>
      <w:bCs/>
      <w:sz w:val="24"/>
      <w:szCs w:val="24"/>
    </w:rPr>
  </w:style>
  <w:style w:type="paragraph" w:customStyle="1" w:styleId="xl37">
    <w:name w:val="xl37"/>
    <w:basedOn w:val="a"/>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ind w:firstLine="0"/>
      <w:jc w:val="center"/>
      <w:textAlignment w:val="center"/>
    </w:pPr>
    <w:rPr>
      <w:rFonts w:ascii="Arial" w:hAnsi="Arial" w:cs="Symbol"/>
      <w:b/>
      <w:bCs/>
      <w:sz w:val="24"/>
      <w:szCs w:val="24"/>
    </w:rPr>
  </w:style>
  <w:style w:type="paragraph" w:customStyle="1" w:styleId="xl38">
    <w:name w:val="xl38"/>
    <w:basedOn w:val="a"/>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ind w:firstLine="0"/>
      <w:jc w:val="center"/>
      <w:textAlignment w:val="center"/>
    </w:pPr>
    <w:rPr>
      <w:rFonts w:ascii="Arial" w:hAnsi="Arial" w:cs="Symbol"/>
      <w:b/>
      <w:bCs/>
      <w:sz w:val="24"/>
      <w:szCs w:val="24"/>
    </w:rPr>
  </w:style>
  <w:style w:type="paragraph" w:customStyle="1" w:styleId="xl39">
    <w:name w:val="xl39"/>
    <w:basedOn w:val="a"/>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ind w:firstLine="0"/>
      <w:jc w:val="center"/>
      <w:textAlignment w:val="center"/>
    </w:pPr>
    <w:rPr>
      <w:rFonts w:ascii="Symbol" w:hAnsi="Symbol" w:cs="Symbol"/>
      <w:sz w:val="24"/>
      <w:szCs w:val="24"/>
    </w:rPr>
  </w:style>
  <w:style w:type="paragraph" w:customStyle="1" w:styleId="xl40">
    <w:name w:val="xl40"/>
    <w:basedOn w:val="a"/>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ind w:firstLine="0"/>
      <w:jc w:val="center"/>
      <w:textAlignment w:val="center"/>
    </w:pPr>
    <w:rPr>
      <w:rFonts w:ascii="Arial" w:hAnsi="Arial" w:cs="Symbol"/>
      <w:b/>
      <w:bCs/>
      <w:sz w:val="24"/>
      <w:szCs w:val="24"/>
    </w:rPr>
  </w:style>
  <w:style w:type="paragraph" w:customStyle="1" w:styleId="xl41">
    <w:name w:val="xl41"/>
    <w:basedOn w:val="a"/>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cs="Symbol"/>
      <w:b/>
      <w:bCs/>
      <w:sz w:val="24"/>
      <w:szCs w:val="24"/>
    </w:rPr>
  </w:style>
  <w:style w:type="paragraph" w:customStyle="1" w:styleId="xl42">
    <w:name w:val="xl42"/>
    <w:basedOn w:val="a"/>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cs="Symbol"/>
      <w:b/>
      <w:bCs/>
      <w:sz w:val="24"/>
      <w:szCs w:val="24"/>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cs="Symbol"/>
      <w:b/>
      <w:bCs/>
      <w:sz w:val="24"/>
      <w:szCs w:val="24"/>
    </w:rPr>
  </w:style>
  <w:style w:type="paragraph" w:customStyle="1" w:styleId="xl44">
    <w:name w:val="xl4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45">
    <w:name w:val="xl4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46">
    <w:name w:val="xl46"/>
    <w:basedOn w:val="a"/>
    <w:pPr>
      <w:widowControl/>
      <w:pBdr>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47">
    <w:name w:val="xl4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ascii="Arial" w:hAnsi="Arial" w:cs="Symbol"/>
      <w:sz w:val="22"/>
      <w:szCs w:val="22"/>
    </w:rPr>
  </w:style>
  <w:style w:type="paragraph" w:customStyle="1" w:styleId="xl48">
    <w:name w:val="xl48"/>
    <w:basedOn w:val="a"/>
    <w:pPr>
      <w:widowControl/>
      <w:spacing w:before="100" w:beforeAutospacing="1" w:after="100" w:afterAutospacing="1"/>
      <w:ind w:firstLine="0"/>
      <w:jc w:val="center"/>
      <w:textAlignment w:val="center"/>
    </w:pPr>
    <w:rPr>
      <w:rFonts w:ascii="Arial" w:hAnsi="Arial" w:cs="Symbol"/>
      <w:b/>
      <w:bCs/>
      <w:i/>
      <w:iCs/>
      <w:sz w:val="24"/>
      <w:szCs w:val="24"/>
    </w:rPr>
  </w:style>
  <w:style w:type="paragraph" w:styleId="af5">
    <w:name w:val="caption"/>
    <w:basedOn w:val="a"/>
    <w:next w:val="a"/>
    <w:uiPriority w:val="35"/>
    <w:qFormat/>
    <w:pPr>
      <w:widowControl/>
      <w:spacing w:before="120" w:after="120"/>
      <w:ind w:firstLine="0"/>
      <w:jc w:val="left"/>
    </w:pPr>
    <w:rPr>
      <w:b/>
      <w:bCs/>
    </w:rPr>
  </w:style>
  <w:style w:type="paragraph" w:styleId="33">
    <w:name w:val="Body Text Indent 3"/>
    <w:basedOn w:val="a"/>
    <w:link w:val="34"/>
    <w:uiPriority w:val="99"/>
    <w:pPr>
      <w:widowControl/>
      <w:ind w:firstLine="720"/>
    </w:pPr>
    <w:rPr>
      <w:b/>
      <w:sz w:val="24"/>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f6">
    <w:name w:val="endnote text"/>
    <w:basedOn w:val="a"/>
    <w:link w:val="af7"/>
    <w:uiPriority w:val="99"/>
    <w:semiHidden/>
    <w:pPr>
      <w:widowControl/>
      <w:ind w:firstLine="0"/>
      <w:jc w:val="left"/>
    </w:pPr>
    <w:rPr>
      <w:szCs w:val="24"/>
    </w:rPr>
  </w:style>
  <w:style w:type="character" w:customStyle="1" w:styleId="af7">
    <w:name w:val="Текст концевой сноски Знак"/>
    <w:basedOn w:val="a0"/>
    <w:link w:val="af6"/>
    <w:uiPriority w:val="99"/>
    <w:semiHidden/>
    <w:locked/>
    <w:rPr>
      <w:rFonts w:cs="Times New Roman"/>
    </w:rPr>
  </w:style>
  <w:style w:type="character" w:styleId="af8">
    <w:name w:val="endnote reference"/>
    <w:basedOn w:val="a0"/>
    <w:uiPriority w:val="99"/>
    <w:semiHidden/>
    <w:rPr>
      <w:rFonts w:cs="Times New Roman"/>
      <w:vertAlign w:val="superscript"/>
    </w:rPr>
  </w:style>
  <w:style w:type="paragraph" w:styleId="25">
    <w:name w:val="toc 2"/>
    <w:basedOn w:val="a"/>
    <w:next w:val="a"/>
    <w:autoRedefine/>
    <w:uiPriority w:val="39"/>
    <w:semiHidden/>
    <w:pPr>
      <w:widowControl/>
      <w:spacing w:before="120"/>
      <w:ind w:left="240" w:firstLine="0"/>
      <w:jc w:val="left"/>
    </w:pPr>
    <w:rPr>
      <w:b/>
      <w:bCs/>
      <w:sz w:val="22"/>
      <w:szCs w:val="22"/>
    </w:rPr>
  </w:style>
  <w:style w:type="paragraph" w:styleId="35">
    <w:name w:val="toc 3"/>
    <w:basedOn w:val="a"/>
    <w:next w:val="a"/>
    <w:autoRedefine/>
    <w:uiPriority w:val="39"/>
    <w:semiHidden/>
    <w:pPr>
      <w:widowControl/>
      <w:ind w:left="480" w:firstLine="0"/>
      <w:jc w:val="left"/>
    </w:pPr>
  </w:style>
  <w:style w:type="paragraph" w:styleId="41">
    <w:name w:val="toc 4"/>
    <w:basedOn w:val="a"/>
    <w:next w:val="a"/>
    <w:autoRedefine/>
    <w:uiPriority w:val="39"/>
    <w:semiHidden/>
    <w:pPr>
      <w:widowControl/>
      <w:ind w:left="720" w:firstLine="0"/>
      <w:jc w:val="left"/>
    </w:pPr>
  </w:style>
  <w:style w:type="paragraph" w:styleId="51">
    <w:name w:val="toc 5"/>
    <w:basedOn w:val="a"/>
    <w:next w:val="a"/>
    <w:autoRedefine/>
    <w:uiPriority w:val="39"/>
    <w:semiHidden/>
    <w:pPr>
      <w:widowControl/>
      <w:ind w:left="960" w:firstLine="0"/>
      <w:jc w:val="left"/>
    </w:pPr>
  </w:style>
  <w:style w:type="paragraph" w:styleId="61">
    <w:name w:val="toc 6"/>
    <w:basedOn w:val="a"/>
    <w:next w:val="a"/>
    <w:autoRedefine/>
    <w:uiPriority w:val="39"/>
    <w:semiHidden/>
    <w:pPr>
      <w:widowControl/>
      <w:ind w:left="1200" w:firstLine="0"/>
      <w:jc w:val="left"/>
    </w:pPr>
  </w:style>
  <w:style w:type="paragraph" w:styleId="71">
    <w:name w:val="toc 7"/>
    <w:basedOn w:val="a"/>
    <w:next w:val="a"/>
    <w:autoRedefine/>
    <w:uiPriority w:val="39"/>
    <w:semiHidden/>
    <w:pPr>
      <w:widowControl/>
      <w:ind w:left="1440" w:firstLine="0"/>
      <w:jc w:val="left"/>
    </w:pPr>
  </w:style>
  <w:style w:type="paragraph" w:styleId="81">
    <w:name w:val="toc 8"/>
    <w:basedOn w:val="a"/>
    <w:next w:val="a"/>
    <w:autoRedefine/>
    <w:uiPriority w:val="39"/>
    <w:semiHidden/>
    <w:pPr>
      <w:widowControl/>
      <w:ind w:left="1680" w:firstLine="0"/>
      <w:jc w:val="left"/>
    </w:pPr>
  </w:style>
  <w:style w:type="paragraph" w:styleId="91">
    <w:name w:val="toc 9"/>
    <w:basedOn w:val="a"/>
    <w:next w:val="a"/>
    <w:autoRedefine/>
    <w:uiPriority w:val="39"/>
    <w:semiHidden/>
    <w:pPr>
      <w:widowControl/>
      <w:ind w:left="1920" w:firstLine="0"/>
      <w:jc w:val="left"/>
    </w:pPr>
  </w:style>
  <w:style w:type="paragraph" w:styleId="af9">
    <w:name w:val="Document Map"/>
    <w:basedOn w:val="a"/>
    <w:link w:val="afa"/>
    <w:uiPriority w:val="99"/>
    <w:semiHidden/>
    <w:rsid w:val="00B63896"/>
    <w:pPr>
      <w:widowControl/>
      <w:shd w:val="clear" w:color="auto" w:fill="000080"/>
      <w:ind w:firstLine="0"/>
      <w:jc w:val="left"/>
    </w:pPr>
    <w:rPr>
      <w:rFonts w:ascii="Tahoma" w:hAnsi="Tahoma" w:cs="Tahoma"/>
      <w:sz w:val="24"/>
      <w:szCs w:val="24"/>
    </w:rPr>
  </w:style>
  <w:style w:type="character" w:customStyle="1" w:styleId="afa">
    <w:name w:val="Схема документа Знак"/>
    <w:basedOn w:val="a0"/>
    <w:link w:val="af9"/>
    <w:uiPriority w:val="99"/>
    <w:semiHidden/>
    <w:locked/>
    <w:rPr>
      <w:rFonts w:ascii="Tahoma" w:hAnsi="Tahoma" w:cs="Tahoma"/>
      <w:sz w:val="16"/>
      <w:szCs w:val="16"/>
    </w:rPr>
  </w:style>
  <w:style w:type="paragraph" w:styleId="afb">
    <w:name w:val="Normal (Web)"/>
    <w:basedOn w:val="a"/>
    <w:uiPriority w:val="99"/>
    <w:unhideWhenUsed/>
    <w:rsid w:val="0059176C"/>
    <w:pPr>
      <w:widowControl/>
      <w:spacing w:line="300" w:lineRule="atLeast"/>
      <w:ind w:firstLine="400"/>
    </w:pPr>
    <w:rPr>
      <w:rFonts w:ascii="Tahoma" w:hAnsi="Tahoma" w:cs="Tahoma"/>
      <w:color w:val="51515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header" Target="header2.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image" Target="media/image60.wmf"/><Relationship Id="rId13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_____Microsoft_Excel_97-20031.xls"/><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6673</Words>
  <Characters>38040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Observ</Company>
  <LinksUpToDate>false</LinksUpToDate>
  <CharactersWithSpaces>44624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WILLIAM CVETKOFF</dc:creator>
  <cp:keywords/>
  <cp:lastModifiedBy>admin</cp:lastModifiedBy>
  <cp:revision>2</cp:revision>
  <cp:lastPrinted>2009-12-28T20:05:00Z</cp:lastPrinted>
  <dcterms:created xsi:type="dcterms:W3CDTF">2014-04-11T16:39:00Z</dcterms:created>
  <dcterms:modified xsi:type="dcterms:W3CDTF">2014-04-11T16:39:00Z</dcterms:modified>
</cp:coreProperties>
</file>