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855" w:rsidRDefault="00CC7855" w:rsidP="00742557">
      <w:pPr>
        <w:pStyle w:val="Style7"/>
        <w:widowControl/>
        <w:spacing w:line="360" w:lineRule="auto"/>
        <w:ind w:firstLine="709"/>
        <w:jc w:val="both"/>
        <w:rPr>
          <w:rStyle w:val="FontStyle201"/>
          <w:rFonts w:ascii="Times New Roman" w:hAnsi="Times New Roman"/>
          <w:sz w:val="28"/>
        </w:rPr>
      </w:pPr>
    </w:p>
    <w:p w:rsidR="00CC7855" w:rsidRDefault="00CC7855" w:rsidP="00742557">
      <w:pPr>
        <w:pStyle w:val="Style7"/>
        <w:widowControl/>
        <w:spacing w:line="360" w:lineRule="auto"/>
        <w:ind w:firstLine="709"/>
        <w:jc w:val="both"/>
        <w:rPr>
          <w:rStyle w:val="FontStyle201"/>
          <w:rFonts w:ascii="Times New Roman" w:hAnsi="Times New Roman"/>
          <w:sz w:val="28"/>
        </w:rPr>
      </w:pPr>
    </w:p>
    <w:p w:rsidR="00CC7855" w:rsidRDefault="00CC7855" w:rsidP="00742557">
      <w:pPr>
        <w:pStyle w:val="Style7"/>
        <w:widowControl/>
        <w:spacing w:line="360" w:lineRule="auto"/>
        <w:ind w:firstLine="709"/>
        <w:jc w:val="both"/>
        <w:rPr>
          <w:rStyle w:val="FontStyle201"/>
          <w:rFonts w:ascii="Times New Roman" w:hAnsi="Times New Roman"/>
          <w:sz w:val="28"/>
        </w:rPr>
      </w:pPr>
    </w:p>
    <w:p w:rsidR="00CC7855" w:rsidRDefault="00CC7855" w:rsidP="00742557">
      <w:pPr>
        <w:pStyle w:val="Style7"/>
        <w:widowControl/>
        <w:spacing w:line="360" w:lineRule="auto"/>
        <w:ind w:firstLine="709"/>
        <w:jc w:val="both"/>
        <w:rPr>
          <w:rStyle w:val="FontStyle201"/>
          <w:rFonts w:ascii="Times New Roman" w:hAnsi="Times New Roman"/>
          <w:sz w:val="28"/>
        </w:rPr>
      </w:pPr>
    </w:p>
    <w:p w:rsidR="00CC7855" w:rsidRDefault="00CC7855" w:rsidP="00742557">
      <w:pPr>
        <w:pStyle w:val="Style7"/>
        <w:widowControl/>
        <w:spacing w:line="360" w:lineRule="auto"/>
        <w:ind w:firstLine="709"/>
        <w:jc w:val="both"/>
        <w:rPr>
          <w:rStyle w:val="FontStyle201"/>
          <w:rFonts w:ascii="Times New Roman" w:hAnsi="Times New Roman"/>
          <w:sz w:val="28"/>
        </w:rPr>
      </w:pPr>
    </w:p>
    <w:p w:rsidR="00CC7855" w:rsidRDefault="00CC7855" w:rsidP="00742557">
      <w:pPr>
        <w:pStyle w:val="Style7"/>
        <w:widowControl/>
        <w:spacing w:line="360" w:lineRule="auto"/>
        <w:ind w:firstLine="709"/>
        <w:jc w:val="both"/>
        <w:rPr>
          <w:rStyle w:val="FontStyle201"/>
          <w:rFonts w:ascii="Times New Roman" w:hAnsi="Times New Roman"/>
          <w:sz w:val="28"/>
        </w:rPr>
      </w:pPr>
    </w:p>
    <w:p w:rsidR="00CC7855" w:rsidRDefault="00CC7855" w:rsidP="00742557">
      <w:pPr>
        <w:pStyle w:val="Style7"/>
        <w:widowControl/>
        <w:spacing w:line="360" w:lineRule="auto"/>
        <w:ind w:firstLine="709"/>
        <w:jc w:val="both"/>
        <w:rPr>
          <w:rStyle w:val="FontStyle201"/>
          <w:rFonts w:ascii="Times New Roman" w:hAnsi="Times New Roman"/>
          <w:sz w:val="28"/>
        </w:rPr>
      </w:pPr>
    </w:p>
    <w:p w:rsidR="00CC7855" w:rsidRDefault="00CC7855" w:rsidP="00742557">
      <w:pPr>
        <w:pStyle w:val="Style7"/>
        <w:widowControl/>
        <w:spacing w:line="360" w:lineRule="auto"/>
        <w:ind w:firstLine="709"/>
        <w:jc w:val="both"/>
        <w:rPr>
          <w:rStyle w:val="FontStyle201"/>
          <w:rFonts w:ascii="Times New Roman" w:hAnsi="Times New Roman"/>
          <w:sz w:val="28"/>
        </w:rPr>
      </w:pPr>
    </w:p>
    <w:p w:rsidR="00CC7855" w:rsidRDefault="00CC7855" w:rsidP="00742557">
      <w:pPr>
        <w:pStyle w:val="Style7"/>
        <w:widowControl/>
        <w:spacing w:line="360" w:lineRule="auto"/>
        <w:ind w:firstLine="709"/>
        <w:jc w:val="both"/>
        <w:rPr>
          <w:rStyle w:val="FontStyle201"/>
          <w:rFonts w:ascii="Times New Roman" w:hAnsi="Times New Roman"/>
          <w:sz w:val="28"/>
        </w:rPr>
      </w:pPr>
    </w:p>
    <w:p w:rsidR="00CC7855" w:rsidRDefault="00CC7855" w:rsidP="00742557">
      <w:pPr>
        <w:pStyle w:val="Style7"/>
        <w:widowControl/>
        <w:spacing w:line="360" w:lineRule="auto"/>
        <w:ind w:firstLine="709"/>
        <w:jc w:val="both"/>
        <w:rPr>
          <w:rStyle w:val="FontStyle201"/>
          <w:rFonts w:ascii="Times New Roman" w:hAnsi="Times New Roman"/>
          <w:sz w:val="28"/>
        </w:rPr>
      </w:pPr>
    </w:p>
    <w:p w:rsidR="00CC7855" w:rsidRDefault="00CC7855" w:rsidP="00742557">
      <w:pPr>
        <w:pStyle w:val="Style7"/>
        <w:widowControl/>
        <w:spacing w:line="360" w:lineRule="auto"/>
        <w:ind w:firstLine="709"/>
        <w:jc w:val="both"/>
        <w:rPr>
          <w:rStyle w:val="FontStyle201"/>
          <w:rFonts w:ascii="Times New Roman" w:hAnsi="Times New Roman"/>
          <w:sz w:val="28"/>
        </w:rPr>
      </w:pPr>
    </w:p>
    <w:p w:rsidR="00CC7855" w:rsidRDefault="00CC7855" w:rsidP="00742557">
      <w:pPr>
        <w:pStyle w:val="Style7"/>
        <w:widowControl/>
        <w:spacing w:line="360" w:lineRule="auto"/>
        <w:ind w:firstLine="709"/>
        <w:jc w:val="both"/>
        <w:rPr>
          <w:rStyle w:val="FontStyle201"/>
          <w:rFonts w:ascii="Times New Roman" w:hAnsi="Times New Roman"/>
          <w:sz w:val="28"/>
        </w:rPr>
      </w:pPr>
    </w:p>
    <w:p w:rsidR="00045FAB" w:rsidRDefault="00045FAB" w:rsidP="00742557">
      <w:pPr>
        <w:pStyle w:val="Style7"/>
        <w:widowControl/>
        <w:spacing w:line="360" w:lineRule="auto"/>
        <w:ind w:firstLine="709"/>
        <w:jc w:val="both"/>
        <w:rPr>
          <w:rStyle w:val="FontStyle201"/>
          <w:rFonts w:ascii="Times New Roman" w:hAnsi="Times New Roman"/>
          <w:sz w:val="28"/>
        </w:rPr>
      </w:pPr>
      <w:r w:rsidRPr="00E11F04">
        <w:rPr>
          <w:rStyle w:val="FontStyle201"/>
          <w:rFonts w:ascii="Times New Roman" w:hAnsi="Times New Roman"/>
          <w:sz w:val="28"/>
        </w:rPr>
        <w:t>КОМПОНЕНТЫ СПЕЦИАЛЬНОЙ СОЦИОЛОГИЧЕСКОЙ ТЕОРИИ</w:t>
      </w:r>
    </w:p>
    <w:p w:rsidR="007D5FA1" w:rsidRPr="00E11F04" w:rsidRDefault="007D5FA1" w:rsidP="00742557">
      <w:pPr>
        <w:pStyle w:val="Style7"/>
        <w:widowControl/>
        <w:spacing w:line="360" w:lineRule="auto"/>
        <w:ind w:firstLine="709"/>
        <w:jc w:val="both"/>
        <w:rPr>
          <w:rStyle w:val="FontStyle201"/>
          <w:rFonts w:ascii="Times New Roman" w:hAnsi="Times New Roman"/>
          <w:sz w:val="28"/>
        </w:rPr>
      </w:pPr>
    </w:p>
    <w:p w:rsidR="00045FAB" w:rsidRDefault="00CC7855" w:rsidP="00CC7855">
      <w:pPr>
        <w:pStyle w:val="Style135"/>
        <w:widowControl/>
        <w:spacing w:line="360" w:lineRule="auto"/>
        <w:ind w:firstLine="709"/>
        <w:jc w:val="both"/>
        <w:rPr>
          <w:rStyle w:val="FontStyle209"/>
          <w:rFonts w:ascii="Times New Roman" w:hAnsi="Times New Roman"/>
          <w:b w:val="0"/>
          <w:i w:val="0"/>
          <w:sz w:val="28"/>
        </w:rPr>
      </w:pPr>
      <w:r>
        <w:rPr>
          <w:rFonts w:ascii="Times New Roman" w:hAnsi="Times New Roman"/>
          <w:sz w:val="28"/>
          <w:szCs w:val="20"/>
        </w:rPr>
        <w:br w:type="page"/>
      </w:r>
      <w:r w:rsidR="00045FAB" w:rsidRPr="00E11F04">
        <w:rPr>
          <w:rStyle w:val="FontStyle209"/>
          <w:rFonts w:ascii="Times New Roman" w:hAnsi="Times New Roman"/>
          <w:b w:val="0"/>
          <w:i w:val="0"/>
          <w:sz w:val="28"/>
        </w:rPr>
        <w:lastRenderedPageBreak/>
        <w:t>Система категорий социологического исследования семьи</w:t>
      </w:r>
    </w:p>
    <w:p w:rsidR="00045FAB" w:rsidRPr="00E11F04" w:rsidRDefault="00045FAB" w:rsidP="00742557">
      <w:pPr>
        <w:pStyle w:val="Style105"/>
        <w:widowControl/>
        <w:spacing w:line="360" w:lineRule="auto"/>
        <w:ind w:firstLine="709"/>
        <w:jc w:val="both"/>
        <w:rPr>
          <w:rStyle w:val="FontStyle209"/>
          <w:rFonts w:ascii="Times New Roman" w:hAnsi="Times New Roman"/>
          <w:b w:val="0"/>
          <w:i w:val="0"/>
          <w:sz w:val="28"/>
        </w:rPr>
      </w:pPr>
    </w:p>
    <w:p w:rsidR="00045FAB" w:rsidRPr="00E11F04" w:rsidRDefault="00045FAB" w:rsidP="00742557">
      <w:pPr>
        <w:pStyle w:val="Style39"/>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Развитие любой области научного знания неразрывно связано с уточнением и совершенствованием языка науки. Четкий и научно обоснованный понятийный аппарат является важным средством институционализации и формализации науки, создания предпосылок для развития теории, формирования широкой эмпирической базы, использования математического аппарата, разработанного в более развитых в формальном отношении общественных паук. Степень институционализации науки определяется в значительной мере полнотой, «зрелостью» собственного понятийного аппарата. Советская социология все более предметно ориентируется на решение острых практических проблем, в связи с чем ее специфические интересы все чаще «пересекаются» с интересами других научных дисциплин (экономики, педагогики, права и т. д.). В этих условиях формирование строго социологического языка диктуется не потребностями в обособлении, не попыткой построения социологической «башни из слоновой кости», а логикой развития научного познания, предполагающей как относительно автономное развитие теоретического и эмпирического уровней социологии, так и их тесную связь, влияние и обогащение.</w:t>
      </w:r>
    </w:p>
    <w:p w:rsidR="00045FAB" w:rsidRPr="00E11F04" w:rsidRDefault="00045FAB" w:rsidP="00742557">
      <w:pPr>
        <w:pStyle w:val="Style99"/>
        <w:widowControl/>
        <w:spacing w:line="360" w:lineRule="auto"/>
        <w:ind w:firstLine="709"/>
        <w:jc w:val="both"/>
        <w:rPr>
          <w:rStyle w:val="FontStyle201"/>
          <w:rFonts w:ascii="Times New Roman" w:hAnsi="Times New Roman"/>
          <w:sz w:val="28"/>
        </w:rPr>
      </w:pPr>
      <w:r w:rsidRPr="00E11F04">
        <w:rPr>
          <w:rStyle w:val="FontStyle201"/>
          <w:rFonts w:ascii="Times New Roman" w:hAnsi="Times New Roman"/>
          <w:sz w:val="28"/>
        </w:rPr>
        <w:t>Наблюдаемое сегодня широкое проникновение в язык социологии лексики, присущей другим научным дисциплинам (прежде всего экономике и психологии), не всегда правомерная адаптация лексем обыденной речи при</w:t>
      </w:r>
      <w:r>
        <w:rPr>
          <w:rStyle w:val="FontStyle201"/>
          <w:rFonts w:ascii="Times New Roman" w:hAnsi="Times New Roman"/>
          <w:sz w:val="28"/>
        </w:rPr>
        <w:t>водят к весьма серьезным послед</w:t>
      </w:r>
      <w:r w:rsidRPr="00E11F04">
        <w:rPr>
          <w:rStyle w:val="FontStyle201"/>
          <w:rFonts w:ascii="Times New Roman" w:hAnsi="Times New Roman"/>
          <w:sz w:val="28"/>
        </w:rPr>
        <w:t>ствиям. Среди них не последнее по значимости место занимают такие, как использование различных терминов для обозначения '', тех же (или приблизительно тех же) явлений (качество брака, успешность брака, семейное счастье, успех супружества, сплоченность семьи, стабильность брака, удовлетворенность брачно-семейными отношениями и т. д.), неразработанность теоретических типологий, иерархии понятий в их соотношении с исходными категориями.</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Понятийный апп</w:t>
      </w:r>
      <w:r w:rsidR="00742557">
        <w:rPr>
          <w:rStyle w:val="FontStyle201"/>
          <w:rFonts w:ascii="Times New Roman" w:hAnsi="Times New Roman"/>
          <w:sz w:val="28"/>
        </w:rPr>
        <w:t>арат социологии семьи, как и лю</w:t>
      </w:r>
      <w:r w:rsidR="00742557" w:rsidRPr="00E11F04">
        <w:rPr>
          <w:rStyle w:val="FontStyle201"/>
          <w:rFonts w:ascii="Times New Roman" w:hAnsi="Times New Roman"/>
          <w:sz w:val="28"/>
        </w:rPr>
        <w:t>бой</w:t>
      </w:r>
      <w:r w:rsidRPr="00E11F04">
        <w:rPr>
          <w:rStyle w:val="FontStyle201"/>
          <w:rFonts w:ascii="Times New Roman" w:hAnsi="Times New Roman"/>
          <w:sz w:val="28"/>
        </w:rPr>
        <w:t xml:space="preserve"> другой области социологического знания, включает в себя обширный круг понятий.</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 xml:space="preserve">Среди них важно выделить категории, отражающие основные стороны функционирования семьи. </w:t>
      </w:r>
      <w:r>
        <w:rPr>
          <w:rStyle w:val="FontStyle201"/>
          <w:rFonts w:ascii="Times New Roman" w:hAnsi="Times New Roman"/>
          <w:sz w:val="28"/>
          <w:lang w:val="uk-UA"/>
        </w:rPr>
        <w:t>Исследования</w:t>
      </w:r>
      <w:r w:rsidRPr="00E11F04">
        <w:rPr>
          <w:rStyle w:val="FontStyle201"/>
          <w:rFonts w:ascii="Times New Roman" w:hAnsi="Times New Roman"/>
          <w:sz w:val="28"/>
        </w:rPr>
        <w:t xml:space="preserve"> показали, в частности, что противоречие между профессиональными и семейными ролями работающих женщин по-разному проявляется у женщин с различными ориентациями. Так, у женщин первого типа оно обнаруживается в основном в сокращении объема выполняемых семейных функций, у женщин второго и третьего типов — в замедлении профессионального роста и снижении качества работы. Причем эта тенденция у женщин третьего типа проявляется сильнее. Мы показали также, что кооперация семейной деятельности в наибольшей степени влияет на профессиональное продвижение женщин второго типа, в меньшей степени — женщин первого типа и практически не оказывает влияния на профессиональное продвижение женщин третьего типа.</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Еще один пример. В связи с изучением факторов, влияющих на успешность функционирования молодой семьи, была предпринята попытка типологизации молодых семей по стилю жизнедеятельности</w:t>
      </w:r>
      <w:r>
        <w:rPr>
          <w:rStyle w:val="FontStyle201"/>
          <w:rFonts w:ascii="Times New Roman" w:hAnsi="Times New Roman"/>
          <w:sz w:val="28"/>
        </w:rPr>
        <w:t>.</w:t>
      </w:r>
      <w:r w:rsidRPr="00E11F04">
        <w:rPr>
          <w:rStyle w:val="FontStyle201"/>
          <w:rFonts w:ascii="Times New Roman" w:hAnsi="Times New Roman"/>
          <w:sz w:val="28"/>
        </w:rPr>
        <w:t xml:space="preserve"> </w:t>
      </w:r>
      <w:r>
        <w:rPr>
          <w:rStyle w:val="FontStyle201"/>
          <w:rFonts w:ascii="Times New Roman" w:hAnsi="Times New Roman"/>
          <w:sz w:val="28"/>
          <w:lang w:val="uk-UA"/>
        </w:rPr>
        <w:t>Были</w:t>
      </w:r>
      <w:r w:rsidRPr="00E11F04">
        <w:rPr>
          <w:rStyle w:val="FontStyle201"/>
          <w:rFonts w:ascii="Times New Roman" w:hAnsi="Times New Roman"/>
          <w:sz w:val="28"/>
        </w:rPr>
        <w:t xml:space="preserve"> выдел</w:t>
      </w:r>
      <w:r>
        <w:rPr>
          <w:rStyle w:val="FontStyle201"/>
          <w:rFonts w:ascii="Times New Roman" w:hAnsi="Times New Roman"/>
          <w:sz w:val="28"/>
        </w:rPr>
        <w:t>ены</w:t>
      </w:r>
      <w:r w:rsidRPr="00E11F04">
        <w:rPr>
          <w:rStyle w:val="FontStyle201"/>
          <w:rFonts w:ascii="Times New Roman" w:hAnsi="Times New Roman"/>
          <w:sz w:val="28"/>
        </w:rPr>
        <w:t xml:space="preserve"> три основных типа успешных молодых семей по данному критерию. </w:t>
      </w:r>
      <w:r w:rsidRPr="00E11F04">
        <w:rPr>
          <w:rStyle w:val="FontStyle222"/>
          <w:rFonts w:ascii="Times New Roman" w:hAnsi="Times New Roman"/>
          <w:b w:val="0"/>
          <w:i w:val="0"/>
          <w:sz w:val="28"/>
        </w:rPr>
        <w:t>1</w:t>
      </w:r>
      <w:r w:rsidRPr="00E11F04">
        <w:rPr>
          <w:rStyle w:val="FontStyle214"/>
          <w:rFonts w:ascii="Times New Roman" w:hAnsi="Times New Roman"/>
          <w:i w:val="0"/>
          <w:sz w:val="28"/>
        </w:rPr>
        <w:t xml:space="preserve">-й тип </w:t>
      </w:r>
      <w:r w:rsidRPr="00E11F04">
        <w:rPr>
          <w:rStyle w:val="FontStyle201"/>
          <w:rFonts w:ascii="Times New Roman" w:hAnsi="Times New Roman"/>
          <w:sz w:val="28"/>
        </w:rPr>
        <w:t xml:space="preserve">традиционный. Семьи такого типа характеризуются ориентацией супругов исключительно на семейные ценности, на средне- или даже многодетную семью. Жена в таких семьях работает только из материальных соображений. Досуг совместный, «закрытый». Лидером в семье, по крайней мере формальным, является муж. Круг друзей у супругов общий </w:t>
      </w:r>
      <w:r w:rsidRPr="00E11F04">
        <w:rPr>
          <w:rStyle w:val="FontStyle190"/>
          <w:rFonts w:ascii="Times New Roman" w:hAnsi="Times New Roman"/>
          <w:b w:val="0"/>
          <w:sz w:val="28"/>
        </w:rPr>
        <w:t xml:space="preserve">и </w:t>
      </w:r>
      <w:r w:rsidRPr="00E11F04">
        <w:rPr>
          <w:rStyle w:val="FontStyle201"/>
          <w:rFonts w:ascii="Times New Roman" w:hAnsi="Times New Roman"/>
          <w:sz w:val="28"/>
        </w:rPr>
        <w:t xml:space="preserve">довольно ограниченный. Женщина выполняет большинство хозяйственно-бытовых обязанностей и ухаживает за детьми. </w:t>
      </w:r>
      <w:r w:rsidRPr="00E11F04">
        <w:rPr>
          <w:rStyle w:val="FontStyle214"/>
          <w:rFonts w:ascii="Times New Roman" w:hAnsi="Times New Roman"/>
          <w:i w:val="0"/>
          <w:sz w:val="28"/>
        </w:rPr>
        <w:t xml:space="preserve">2-й тип — </w:t>
      </w:r>
      <w:r w:rsidRPr="00E11F04">
        <w:rPr>
          <w:rStyle w:val="FontStyle201"/>
          <w:rFonts w:ascii="Times New Roman" w:hAnsi="Times New Roman"/>
          <w:sz w:val="28"/>
        </w:rPr>
        <w:t xml:space="preserve">муж и жена ориентированы преимущественно на профессиональные достижен-ия и развитие личности. Супруги имеют установки на малодетную семью. Распределение хозяйственно-бытовых обязанностей и обязанностей по уходу за ребенком равноправное (по возможности используется помощь родителей супругов). Досуг супругов может быть и открытым и закрытым, совместным и раздельным, но основная часть свободного времени подчинена профессиональным интересам. Тип лидерства демократический: совместный или раздельный, по сферам. </w:t>
      </w:r>
      <w:r w:rsidRPr="00E11F04">
        <w:rPr>
          <w:rStyle w:val="FontStyle214"/>
          <w:rFonts w:ascii="Times New Roman" w:hAnsi="Times New Roman"/>
          <w:i w:val="0"/>
          <w:sz w:val="28"/>
        </w:rPr>
        <w:t xml:space="preserve">3-й тип </w:t>
      </w:r>
      <w:r w:rsidRPr="00E11F04">
        <w:rPr>
          <w:rStyle w:val="FontStyle201"/>
          <w:rFonts w:ascii="Times New Roman" w:hAnsi="Times New Roman"/>
          <w:sz w:val="28"/>
        </w:rPr>
        <w:t xml:space="preserve">— молодые супруги ориентированы преимущественно на развлечения, при этом свободное время проводится ими как совместно, так </w:t>
      </w:r>
      <w:r w:rsidRPr="00E11F04">
        <w:rPr>
          <w:rStyle w:val="FontStyle190"/>
          <w:rFonts w:ascii="Times New Roman" w:hAnsi="Times New Roman"/>
          <w:b w:val="0"/>
          <w:sz w:val="28"/>
        </w:rPr>
        <w:t xml:space="preserve">и </w:t>
      </w:r>
      <w:r w:rsidRPr="00E11F04">
        <w:rPr>
          <w:rStyle w:val="FontStyle201"/>
          <w:rFonts w:ascii="Times New Roman" w:hAnsi="Times New Roman"/>
          <w:sz w:val="28"/>
        </w:rPr>
        <w:t>раздельно. Муж и жена имеют как общих друзей, так и каждый своих. Репродуктивные установки — на одно-, двухдетную семью. Распределение хозяйственно-бытовых обязанностей и обязанностей по уходу за ребенком равноправное. Профессиональная работа и для мужа и для жены служит лишь средством материального обеспечения. Лидерство в семье может быть как авторитарным, так и демократическим.</w:t>
      </w:r>
    </w:p>
    <w:p w:rsidR="00045FAB" w:rsidRPr="00047A12" w:rsidRDefault="00045FAB" w:rsidP="00742557">
      <w:pPr>
        <w:pStyle w:val="Style39"/>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Изложенное выше позволяет заметить, что в социологических исследованиях (в отличие, скаж</w:t>
      </w:r>
      <w:r>
        <w:rPr>
          <w:rStyle w:val="FontStyle201"/>
          <w:rFonts w:ascii="Times New Roman" w:hAnsi="Times New Roman"/>
          <w:sz w:val="28"/>
        </w:rPr>
        <w:t>ем, от демографических) по необ</w:t>
      </w:r>
      <w:r w:rsidRPr="00E11F04">
        <w:rPr>
          <w:rStyle w:val="FontStyle201"/>
          <w:rFonts w:ascii="Times New Roman" w:hAnsi="Times New Roman"/>
          <w:sz w:val="28"/>
        </w:rPr>
        <w:t>ходимости берутся более сложные критерии (коллективистский, индивидуалистический и традиционный тип семей, типология молодых людей по степени подготовленности к семейной жизни и т. п.), которые требуют дальнейшей операционализации.</w:t>
      </w:r>
      <w:r>
        <w:rPr>
          <w:rStyle w:val="FontStyle201"/>
          <w:rFonts w:ascii="Times New Roman" w:hAnsi="Times New Roman"/>
          <w:sz w:val="28"/>
        </w:rPr>
        <w:t xml:space="preserve"> </w:t>
      </w:r>
      <w:r w:rsidRPr="007D5FA1">
        <w:rPr>
          <w:rStyle w:val="FontStyle201"/>
          <w:rFonts w:ascii="Times New Roman" w:hAnsi="Times New Roman"/>
          <w:sz w:val="28"/>
        </w:rPr>
        <w:t>[</w:t>
      </w:r>
      <w:r>
        <w:rPr>
          <w:rStyle w:val="FontStyle201"/>
          <w:rFonts w:ascii="Times New Roman" w:hAnsi="Times New Roman"/>
          <w:sz w:val="28"/>
        </w:rPr>
        <w:t>1,</w:t>
      </w:r>
      <w:r w:rsidRPr="00047A12">
        <w:rPr>
          <w:rStyle w:val="FontStyle199"/>
          <w:rFonts w:ascii="Times New Roman" w:hAnsi="Times New Roman"/>
          <w:sz w:val="28"/>
        </w:rPr>
        <w:t xml:space="preserve"> </w:t>
      </w:r>
      <w:r w:rsidRPr="00E11F04">
        <w:rPr>
          <w:rStyle w:val="FontStyle199"/>
          <w:rFonts w:ascii="Times New Roman" w:hAnsi="Times New Roman"/>
          <w:sz w:val="28"/>
        </w:rPr>
        <w:t>С. 27</w:t>
      </w:r>
      <w:r w:rsidRPr="007D5FA1">
        <w:rPr>
          <w:rStyle w:val="FontStyle201"/>
          <w:rFonts w:ascii="Times New Roman" w:hAnsi="Times New Roman"/>
          <w:sz w:val="28"/>
        </w:rPr>
        <w:t>]</w:t>
      </w:r>
    </w:p>
    <w:p w:rsidR="00045FAB" w:rsidRPr="00E11F04" w:rsidRDefault="00045FAB" w:rsidP="00742557">
      <w:pPr>
        <w:pStyle w:val="Style135"/>
        <w:widowControl/>
        <w:spacing w:line="360" w:lineRule="auto"/>
        <w:ind w:firstLine="709"/>
        <w:jc w:val="both"/>
        <w:rPr>
          <w:rStyle w:val="FontStyle222"/>
          <w:rFonts w:ascii="Times New Roman" w:hAnsi="Times New Roman"/>
          <w:b w:val="0"/>
          <w:i w:val="0"/>
          <w:sz w:val="28"/>
        </w:rPr>
      </w:pPr>
    </w:p>
    <w:p w:rsidR="00045FAB" w:rsidRPr="00E11F04" w:rsidRDefault="00045FAB" w:rsidP="00742557">
      <w:pPr>
        <w:pStyle w:val="Style105"/>
        <w:widowControl/>
        <w:spacing w:line="360" w:lineRule="auto"/>
        <w:ind w:firstLine="709"/>
        <w:jc w:val="both"/>
        <w:rPr>
          <w:rStyle w:val="FontStyle209"/>
          <w:rFonts w:ascii="Times New Roman" w:hAnsi="Times New Roman"/>
          <w:b w:val="0"/>
          <w:i w:val="0"/>
          <w:sz w:val="28"/>
        </w:rPr>
      </w:pPr>
      <w:r w:rsidRPr="00E11F04">
        <w:rPr>
          <w:rStyle w:val="FontStyle209"/>
          <w:rFonts w:ascii="Times New Roman" w:hAnsi="Times New Roman"/>
          <w:b w:val="0"/>
          <w:i w:val="0"/>
          <w:sz w:val="28"/>
        </w:rPr>
        <w:t>Построение гипотез и объяснительных моделей</w:t>
      </w:r>
    </w:p>
    <w:p w:rsidR="00045FAB" w:rsidRDefault="00045FAB" w:rsidP="00742557">
      <w:pPr>
        <w:pStyle w:val="Style39"/>
        <w:widowControl/>
        <w:spacing w:line="360" w:lineRule="auto"/>
        <w:ind w:firstLine="709"/>
        <w:rPr>
          <w:rStyle w:val="FontStyle201"/>
          <w:rFonts w:ascii="Times New Roman" w:hAnsi="Times New Roman"/>
          <w:sz w:val="28"/>
        </w:rPr>
      </w:pPr>
    </w:p>
    <w:p w:rsidR="00045FAB" w:rsidRPr="00E11F04" w:rsidRDefault="00045FAB" w:rsidP="00742557">
      <w:pPr>
        <w:pStyle w:val="Style39"/>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Как уже говорилось выше, построение типологий связано в основном с описательной функцией специальной социологической теории. Для реализации объяснительной и прогностической функций первостепенное значение имеет разработка гипотез и объяснительных моделей.</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Гипотезы — это научно обоснованные высказывания вероятностного характера относительно сущности, взаимосвязей и причин изучаемых явлений Исследовательские рабочие гипотезы, являясь механизмом, связывающим практику и теорию, образуют исходный пункт как эмпирической и теоретической проверки имеющихся представлений, так и вывода последующих гипотез.</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Исследовательские гипотезы исходят из научных проблем, выражающих объективную потребность в новом знании, и тесно с ними связаны. Им принадлежит решающая роль в социологическом исследовании. Собственно, выдвижением гипотезы дается предварительный проект решения поставленной проблемы. Этим определяется дальнейший процесс исследования как в содержательном, так и в методическом аспекте.</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Предпосылки построения исследовательских гипотез сводятся к тому, что, во-первых, они должны иметь однозначный смысл в пределах данной проблемы; во-вторых, они не должны противоречить установленным положениям и закономерностям, т. е. должны быть научно обоснованы; в-третьих, их следует строить с учетом возможности прямой или косвенной эмпирической проверки.</w:t>
      </w:r>
    </w:p>
    <w:p w:rsidR="00045FAB" w:rsidRPr="00742557"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Процесс формирова</w:t>
      </w:r>
      <w:r w:rsidR="00742557">
        <w:rPr>
          <w:rStyle w:val="FontStyle201"/>
          <w:rFonts w:ascii="Times New Roman" w:hAnsi="Times New Roman"/>
          <w:sz w:val="28"/>
        </w:rPr>
        <w:t>ния гипотез проходит ряд стадий</w:t>
      </w:r>
    </w:p>
    <w:p w:rsidR="00045FAB" w:rsidRPr="00E11F04" w:rsidRDefault="00045FAB" w:rsidP="00742557">
      <w:pPr>
        <w:pStyle w:val="Style107"/>
        <w:widowControl/>
        <w:numPr>
          <w:ilvl w:val="0"/>
          <w:numId w:val="1"/>
        </w:numPr>
        <w:tabs>
          <w:tab w:val="left" w:pos="302"/>
        </w:tabs>
        <w:spacing w:line="360" w:lineRule="auto"/>
        <w:ind w:firstLine="709"/>
        <w:rPr>
          <w:rStyle w:val="FontStyle212"/>
          <w:rFonts w:ascii="Times New Roman" w:hAnsi="Times New Roman"/>
          <w:b w:val="0"/>
          <w:sz w:val="28"/>
        </w:rPr>
      </w:pPr>
      <w:r w:rsidRPr="00E11F04">
        <w:rPr>
          <w:rStyle w:val="FontStyle201"/>
          <w:rFonts w:ascii="Times New Roman" w:hAnsi="Times New Roman"/>
          <w:sz w:val="28"/>
        </w:rPr>
        <w:t>сбор информации по данной проблеме;</w:t>
      </w:r>
    </w:p>
    <w:p w:rsidR="00045FAB" w:rsidRPr="00E11F04" w:rsidRDefault="00045FAB" w:rsidP="00742557">
      <w:pPr>
        <w:pStyle w:val="Style107"/>
        <w:widowControl/>
        <w:numPr>
          <w:ilvl w:val="0"/>
          <w:numId w:val="1"/>
        </w:numPr>
        <w:tabs>
          <w:tab w:val="left" w:pos="302"/>
        </w:tabs>
        <w:spacing w:line="360" w:lineRule="auto"/>
        <w:ind w:firstLine="709"/>
        <w:rPr>
          <w:rStyle w:val="FontStyle201"/>
          <w:rFonts w:ascii="Times New Roman" w:hAnsi="Times New Roman"/>
          <w:sz w:val="28"/>
        </w:rPr>
      </w:pPr>
      <w:r w:rsidRPr="00E11F04">
        <w:rPr>
          <w:rStyle w:val="FontStyle201"/>
          <w:rFonts w:ascii="Times New Roman" w:hAnsi="Times New Roman"/>
          <w:sz w:val="28"/>
        </w:rPr>
        <w:t>формулирование гипотез;</w:t>
      </w:r>
    </w:p>
    <w:p w:rsidR="00045FAB" w:rsidRPr="00E11F04" w:rsidRDefault="00045FAB" w:rsidP="00742557">
      <w:pPr>
        <w:pStyle w:val="Style107"/>
        <w:widowControl/>
        <w:numPr>
          <w:ilvl w:val="0"/>
          <w:numId w:val="1"/>
        </w:numPr>
        <w:tabs>
          <w:tab w:val="left" w:pos="302"/>
        </w:tabs>
        <w:spacing w:line="360" w:lineRule="auto"/>
        <w:ind w:firstLine="709"/>
        <w:rPr>
          <w:rStyle w:val="FontStyle201"/>
          <w:rFonts w:ascii="Times New Roman" w:hAnsi="Times New Roman"/>
          <w:sz w:val="28"/>
        </w:rPr>
      </w:pPr>
      <w:r w:rsidRPr="00E11F04">
        <w:rPr>
          <w:rStyle w:val="FontStyle201"/>
          <w:rFonts w:ascii="Times New Roman" w:hAnsi="Times New Roman"/>
          <w:sz w:val="28"/>
        </w:rPr>
        <w:t>группировка гипотез;</w:t>
      </w:r>
    </w:p>
    <w:p w:rsidR="00045FAB" w:rsidRPr="00E11F04" w:rsidRDefault="00045FAB" w:rsidP="00742557">
      <w:pPr>
        <w:pStyle w:val="Style107"/>
        <w:widowControl/>
        <w:numPr>
          <w:ilvl w:val="0"/>
          <w:numId w:val="1"/>
        </w:numPr>
        <w:tabs>
          <w:tab w:val="left" w:pos="302"/>
        </w:tabs>
        <w:spacing w:line="360" w:lineRule="auto"/>
        <w:ind w:firstLine="709"/>
        <w:rPr>
          <w:rStyle w:val="FontStyle201"/>
          <w:rFonts w:ascii="Times New Roman" w:hAnsi="Times New Roman"/>
          <w:sz w:val="28"/>
        </w:rPr>
      </w:pPr>
      <w:r w:rsidRPr="00E11F04">
        <w:rPr>
          <w:rStyle w:val="FontStyle201"/>
          <w:rFonts w:ascii="Times New Roman" w:hAnsi="Times New Roman"/>
          <w:sz w:val="28"/>
        </w:rPr>
        <w:t>выведение эмпирически доказуемых заключений.</w:t>
      </w:r>
    </w:p>
    <w:p w:rsidR="00045FAB" w:rsidRPr="00BE37DB"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В соответствии с задачами нашей работы более подробно остановимся на первой стадии, поскольку ясно, что исследовательский процесс, начиная с широкой поисковой работы, тем самым предопределяет качество и ценность формируемой гипотезы. В каком направлении должен развиваться поиск информации? Он «должен прежде всего распространяться на уже имеющиеся возможности и пробы решений», — подчеркивает Пар</w:t>
      </w:r>
      <w:r>
        <w:rPr>
          <w:rStyle w:val="FontStyle201"/>
          <w:rFonts w:ascii="Times New Roman" w:hAnsi="Times New Roman"/>
          <w:sz w:val="28"/>
        </w:rPr>
        <w:t>тей</w:t>
      </w:r>
      <w:r w:rsidRPr="00742557">
        <w:rPr>
          <w:rStyle w:val="FontStyle201"/>
          <w:rFonts w:ascii="Times New Roman" w:hAnsi="Times New Roman"/>
          <w:sz w:val="28"/>
        </w:rPr>
        <w:t>.</w:t>
      </w:r>
      <w:r>
        <w:rPr>
          <w:rStyle w:val="FontStyle201"/>
          <w:rFonts w:ascii="Times New Roman" w:hAnsi="Times New Roman"/>
          <w:sz w:val="28"/>
        </w:rPr>
        <w:t xml:space="preserve"> </w:t>
      </w:r>
      <w:r w:rsidRPr="007D5FA1">
        <w:rPr>
          <w:rStyle w:val="FontStyle201"/>
          <w:rFonts w:ascii="Times New Roman" w:hAnsi="Times New Roman"/>
          <w:sz w:val="28"/>
        </w:rPr>
        <w:t>[</w:t>
      </w:r>
      <w:r>
        <w:rPr>
          <w:rStyle w:val="FontStyle201"/>
          <w:rFonts w:ascii="Times New Roman" w:hAnsi="Times New Roman"/>
          <w:sz w:val="28"/>
        </w:rPr>
        <w:t>2,</w:t>
      </w:r>
      <w:r w:rsidRPr="00BE37DB">
        <w:rPr>
          <w:rStyle w:val="FontStyle199"/>
          <w:rFonts w:ascii="Times New Roman" w:hAnsi="Times New Roman"/>
          <w:sz w:val="28"/>
        </w:rPr>
        <w:t xml:space="preserve"> </w:t>
      </w:r>
      <w:r w:rsidRPr="00E11F04">
        <w:rPr>
          <w:rStyle w:val="FontStyle199"/>
          <w:rFonts w:ascii="Times New Roman" w:hAnsi="Times New Roman"/>
          <w:sz w:val="28"/>
        </w:rPr>
        <w:t>С. 41</w:t>
      </w:r>
      <w:r w:rsidRPr="007D5FA1">
        <w:rPr>
          <w:rStyle w:val="FontStyle201"/>
          <w:rFonts w:ascii="Times New Roman" w:hAnsi="Times New Roman"/>
          <w:sz w:val="28"/>
        </w:rPr>
        <w:t>]</w:t>
      </w:r>
    </w:p>
    <w:p w:rsidR="00045FAB" w:rsidRPr="00E11F04" w:rsidRDefault="00045FAB" w:rsidP="00742557">
      <w:pPr>
        <w:pStyle w:val="Style95"/>
        <w:widowControl/>
        <w:spacing w:line="360" w:lineRule="auto"/>
        <w:ind w:firstLine="709"/>
        <w:rPr>
          <w:rStyle w:val="FontStyle201"/>
          <w:rFonts w:ascii="Times New Roman" w:hAnsi="Times New Roman"/>
          <w:sz w:val="28"/>
        </w:rPr>
      </w:pPr>
      <w:r>
        <w:rPr>
          <w:rStyle w:val="FontStyle216"/>
          <w:rFonts w:ascii="Times New Roman" w:hAnsi="Times New Roman"/>
          <w:sz w:val="28"/>
        </w:rPr>
        <w:t>В</w:t>
      </w:r>
      <w:r w:rsidRPr="00E11F04">
        <w:rPr>
          <w:rStyle w:val="FontStyle216"/>
          <w:rFonts w:ascii="Times New Roman" w:hAnsi="Times New Roman"/>
          <w:sz w:val="28"/>
        </w:rPr>
        <w:t xml:space="preserve"> </w:t>
      </w:r>
      <w:r w:rsidRPr="00E11F04">
        <w:rPr>
          <w:rStyle w:val="FontStyle201"/>
          <w:rFonts w:ascii="Times New Roman" w:hAnsi="Times New Roman"/>
          <w:sz w:val="28"/>
        </w:rPr>
        <w:t xml:space="preserve">этой связи существенным и в то же время наименее исследованным нам представляется вопрос об источнике формирования гипотез. Абстрагируясь от того, что является «первотолчком» в появлении гипотезы (обыденный опыт, искусство, средства массовой информации, специальная литература </w:t>
      </w:r>
      <w:r w:rsidRPr="00E11F04">
        <w:rPr>
          <w:rStyle w:val="FontStyle170"/>
          <w:rFonts w:ascii="Times New Roman" w:hAnsi="Times New Roman"/>
          <w:b w:val="0"/>
          <w:sz w:val="28"/>
        </w:rPr>
        <w:t xml:space="preserve">и </w:t>
      </w:r>
      <w:r w:rsidRPr="00E11F04">
        <w:rPr>
          <w:rStyle w:val="FontStyle201"/>
          <w:rFonts w:ascii="Times New Roman" w:hAnsi="Times New Roman"/>
          <w:sz w:val="28"/>
        </w:rPr>
        <w:t>т. п.), отметим универсальную роль в этом процессе специальной социологической теории, что обусловлено тремя обстоятельствами. Во-первых, все гипотезы, откуда бы они пи исходили, формулируются на принятом в ней языке. Во-вторых, выдвинутые предложения конкретизируются, уточняются в рамках присущих упомянутой теории подходов. В-третьих, наконец, они направлены на развитие и обогащение имеющегося теоретического знания в данной сфере.</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Приведенные ниже примеры позволят получить представление о том, как суждения и идеи, являющиеся результатом научного поиска в далеких или смежных с социологией семьи областях знания, пройдя через «горнило» специальной социологической теории, превращаются в развивающие ее гипотезы. Для удобства сконцентрируем эти примеры вокруг проблемы разводов.</w:t>
      </w:r>
    </w:p>
    <w:p w:rsidR="00045FAB" w:rsidRPr="00E11F04" w:rsidRDefault="00045FAB" w:rsidP="00742557">
      <w:pPr>
        <w:pStyle w:val="Style26"/>
        <w:widowControl/>
        <w:tabs>
          <w:tab w:val="left" w:pos="614"/>
        </w:tabs>
        <w:spacing w:line="360" w:lineRule="auto"/>
        <w:ind w:firstLine="709"/>
        <w:rPr>
          <w:rStyle w:val="FontStyle201"/>
          <w:rFonts w:ascii="Times New Roman" w:hAnsi="Times New Roman"/>
          <w:sz w:val="28"/>
        </w:rPr>
      </w:pPr>
      <w:r w:rsidRPr="00E11F04">
        <w:rPr>
          <w:rStyle w:val="FontStyle212"/>
          <w:rFonts w:ascii="Times New Roman" w:hAnsi="Times New Roman"/>
          <w:b w:val="0"/>
          <w:sz w:val="28"/>
        </w:rPr>
        <w:t>1.</w:t>
      </w:r>
      <w:r w:rsidRPr="00E11F04">
        <w:rPr>
          <w:rStyle w:val="FontStyle212"/>
          <w:rFonts w:ascii="Times New Roman" w:hAnsi="Times New Roman"/>
          <w:b w:val="0"/>
          <w:bCs w:val="0"/>
          <w:sz w:val="28"/>
          <w:szCs w:val="20"/>
        </w:rPr>
        <w:tab/>
      </w:r>
      <w:r w:rsidRPr="00E11F04">
        <w:rPr>
          <w:rStyle w:val="FontStyle201"/>
          <w:rFonts w:ascii="Times New Roman" w:hAnsi="Times New Roman"/>
          <w:sz w:val="28"/>
        </w:rPr>
        <w:t xml:space="preserve">Как известно, уровень разводимости в пашей стране после второй мировой войны стал резко возрастать. На общесоциологическом уровне утвердилось представление о том, что этот феномен во многом объясняется </w:t>
      </w:r>
      <w:r w:rsidRPr="00E11F04">
        <w:rPr>
          <w:rStyle w:val="FontStyle170"/>
          <w:rFonts w:ascii="Times New Roman" w:hAnsi="Times New Roman"/>
          <w:b w:val="0"/>
          <w:sz w:val="28"/>
          <w:lang w:val="uk-UA"/>
        </w:rPr>
        <w:t xml:space="preserve">такими </w:t>
      </w:r>
      <w:r w:rsidRPr="00E11F04">
        <w:rPr>
          <w:rStyle w:val="FontStyle201"/>
          <w:rFonts w:ascii="Times New Roman" w:hAnsi="Times New Roman"/>
          <w:sz w:val="28"/>
        </w:rPr>
        <w:t>широкомасштабными процессами, как индустриализация, урбанизация, широкое вовлечение женщин в общественное производство. Под их влиянием увеличилась экономическая самостоятельность женщин и соответственно самооценка как активных членов общества. В иерархии ценностей женщины все более высокое положение стали занимать профессиональная карьера и развитие личности.</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 xml:space="preserve">Данное предположение служит источником выдвижения гипотез на уровне специальной социологической теории в соответствии со спецификой ее логики и понятийного аппарата (иными словами, ее словаря и синтаксиса). Именно: </w:t>
      </w:r>
      <w:r w:rsidRPr="00E11F04">
        <w:rPr>
          <w:rStyle w:val="FontStyle212"/>
          <w:rFonts w:ascii="Times New Roman" w:hAnsi="Times New Roman"/>
          <w:b w:val="0"/>
          <w:sz w:val="28"/>
        </w:rPr>
        <w:t xml:space="preserve">1) </w:t>
      </w:r>
      <w:r w:rsidRPr="00E11F04">
        <w:rPr>
          <w:rStyle w:val="FontStyle201"/>
          <w:rFonts w:ascii="Times New Roman" w:hAnsi="Times New Roman"/>
          <w:sz w:val="28"/>
        </w:rPr>
        <w:t xml:space="preserve">чем выше степень </w:t>
      </w:r>
      <w:r w:rsidR="00742557" w:rsidRPr="00E11F04">
        <w:rPr>
          <w:rStyle w:val="FontStyle201"/>
          <w:rFonts w:ascii="Times New Roman" w:hAnsi="Times New Roman"/>
          <w:sz w:val="28"/>
        </w:rPr>
        <w:t>урба</w:t>
      </w:r>
      <w:r w:rsidR="00742557">
        <w:rPr>
          <w:rStyle w:val="FontStyle201"/>
          <w:rFonts w:ascii="Times New Roman" w:hAnsi="Times New Roman"/>
          <w:sz w:val="28"/>
        </w:rPr>
        <w:t>низи</w:t>
      </w:r>
      <w:r w:rsidR="00742557" w:rsidRPr="00E11F04">
        <w:rPr>
          <w:rStyle w:val="FontStyle201"/>
          <w:rFonts w:ascii="Times New Roman" w:hAnsi="Times New Roman"/>
          <w:sz w:val="28"/>
        </w:rPr>
        <w:t>рованной</w:t>
      </w:r>
      <w:r w:rsidRPr="00E11F04">
        <w:rPr>
          <w:rStyle w:val="FontStyle201"/>
          <w:rFonts w:ascii="Times New Roman" w:hAnsi="Times New Roman"/>
          <w:sz w:val="28"/>
        </w:rPr>
        <w:t xml:space="preserve"> среды расселения, тем выше уровень разводимости; 2) чем шире женщины вовлечены в общественное производство, тем выше уровень разводимости, и др.</w:t>
      </w:r>
    </w:p>
    <w:p w:rsidR="00045FAB" w:rsidRPr="00E11F04" w:rsidRDefault="00045FAB" w:rsidP="00742557">
      <w:pPr>
        <w:pStyle w:val="Style26"/>
        <w:widowControl/>
        <w:tabs>
          <w:tab w:val="left" w:pos="614"/>
        </w:tabs>
        <w:spacing w:line="360" w:lineRule="auto"/>
        <w:ind w:firstLine="709"/>
        <w:rPr>
          <w:rStyle w:val="FontStyle201"/>
          <w:rFonts w:ascii="Times New Roman" w:hAnsi="Times New Roman"/>
          <w:sz w:val="28"/>
        </w:rPr>
      </w:pPr>
      <w:r w:rsidRPr="00E11F04">
        <w:rPr>
          <w:rStyle w:val="FontStyle201"/>
          <w:rFonts w:ascii="Times New Roman" w:hAnsi="Times New Roman"/>
          <w:sz w:val="28"/>
        </w:rPr>
        <w:t>2.</w:t>
      </w:r>
      <w:r w:rsidRPr="00E11F04">
        <w:rPr>
          <w:rStyle w:val="FontStyle201"/>
          <w:rFonts w:ascii="Times New Roman" w:hAnsi="Times New Roman"/>
          <w:sz w:val="28"/>
          <w:szCs w:val="20"/>
        </w:rPr>
        <w:tab/>
      </w:r>
      <w:r w:rsidRPr="00E11F04">
        <w:rPr>
          <w:rStyle w:val="FontStyle201"/>
          <w:rFonts w:ascii="Times New Roman" w:hAnsi="Times New Roman"/>
          <w:sz w:val="28"/>
        </w:rPr>
        <w:t>Как свидетельствует статистика, региональные социокультурные особенности, связанные с традиционными нормами и обычаями, до сих пор оказывают существенное влияние на многие стороны жизни. Анализ межкультурных различий, проведенный в рамках этнографии, истории, экономической географии и других научных дисциплин, позволяет выделить те черты национальных культур, которые обусловливают данную степень устойчивости брака (тип доминирующей в пр</w:t>
      </w:r>
      <w:r w:rsidR="00742557">
        <w:rPr>
          <w:rStyle w:val="FontStyle201"/>
          <w:rFonts w:ascii="Times New Roman" w:hAnsi="Times New Roman"/>
          <w:sz w:val="28"/>
        </w:rPr>
        <w:t>ошлом религии, система традици</w:t>
      </w:r>
      <w:r w:rsidRPr="00E11F04">
        <w:rPr>
          <w:rStyle w:val="FontStyle201"/>
          <w:rFonts w:ascii="Times New Roman" w:hAnsi="Times New Roman"/>
          <w:sz w:val="28"/>
        </w:rPr>
        <w:t xml:space="preserve">онного родства, особенности национального быта и т. п.). Это создает предпосылки для формулирования предположений типа: </w:t>
      </w:r>
      <w:r w:rsidRPr="00E11F04">
        <w:rPr>
          <w:rStyle w:val="FontStyle212"/>
          <w:rFonts w:ascii="Times New Roman" w:hAnsi="Times New Roman"/>
          <w:b w:val="0"/>
          <w:sz w:val="28"/>
        </w:rPr>
        <w:t xml:space="preserve">1) </w:t>
      </w:r>
      <w:r w:rsidRPr="00E11F04">
        <w:rPr>
          <w:rStyle w:val="FontStyle201"/>
          <w:rFonts w:ascii="Times New Roman" w:hAnsi="Times New Roman"/>
          <w:sz w:val="28"/>
        </w:rPr>
        <w:t>чем выше в данном регионе процент расширенных семей, основанных на традиционной системе родства, тем ниже уровень разводимости; 2) чем шире среди коренного населе</w:t>
      </w:r>
      <w:r w:rsidR="00742557">
        <w:rPr>
          <w:rStyle w:val="FontStyle201"/>
          <w:rFonts w:ascii="Times New Roman" w:hAnsi="Times New Roman"/>
          <w:sz w:val="28"/>
        </w:rPr>
        <w:t>ния</w:t>
      </w:r>
    </w:p>
    <w:p w:rsidR="00045FAB" w:rsidRPr="00E11F04" w:rsidRDefault="00045FAB" w:rsidP="00742557">
      <w:pPr>
        <w:pStyle w:val="Style129"/>
        <w:widowControl/>
        <w:tabs>
          <w:tab w:val="left" w:pos="3144"/>
        </w:tabs>
        <w:spacing w:line="360" w:lineRule="auto"/>
        <w:ind w:firstLine="709"/>
        <w:rPr>
          <w:rStyle w:val="FontStyle199"/>
          <w:rFonts w:ascii="Times New Roman" w:hAnsi="Times New Roman"/>
          <w:sz w:val="28"/>
        </w:rPr>
      </w:pPr>
      <w:r w:rsidRPr="00E11F04">
        <w:rPr>
          <w:rStyle w:val="FontStyle199"/>
          <w:rFonts w:ascii="Times New Roman" w:hAnsi="Times New Roman"/>
          <w:sz w:val="28"/>
        </w:rPr>
        <w:t>Группа с одним лидером более стабиль</w:t>
      </w:r>
      <w:r>
        <w:rPr>
          <w:rStyle w:val="FontStyle199"/>
          <w:rFonts w:ascii="Times New Roman" w:hAnsi="Times New Roman"/>
          <w:sz w:val="28"/>
        </w:rPr>
        <w:t>нее</w:t>
      </w:r>
      <w:r w:rsidRPr="00E11F04">
        <w:rPr>
          <w:rStyle w:val="FontStyle199"/>
          <w:rFonts w:ascii="Times New Roman" w:hAnsi="Times New Roman"/>
          <w:sz w:val="28"/>
        </w:rPr>
        <w:t>, чем группа с двумя или более ли</w:t>
      </w:r>
      <w:r>
        <w:rPr>
          <w:rStyle w:val="FontStyle199"/>
          <w:rFonts w:ascii="Times New Roman" w:hAnsi="Times New Roman"/>
          <w:sz w:val="28"/>
        </w:rPr>
        <w:t xml:space="preserve">дерами, </w:t>
      </w:r>
      <w:r w:rsidRPr="00E11F04">
        <w:rPr>
          <w:rStyle w:val="FontStyle199"/>
          <w:rFonts w:ascii="Times New Roman" w:hAnsi="Times New Roman"/>
          <w:sz w:val="28"/>
        </w:rPr>
        <w:t>чем семья, в которой оба супруга стремятся</w:t>
      </w:r>
      <w:r>
        <w:rPr>
          <w:rStyle w:val="FontStyle199"/>
          <w:rFonts w:ascii="Times New Roman" w:hAnsi="Times New Roman"/>
          <w:sz w:val="28"/>
        </w:rPr>
        <w:t xml:space="preserve"> </w:t>
      </w:r>
      <w:r w:rsidRPr="00E11F04">
        <w:rPr>
          <w:rStyle w:val="FontStyle199"/>
          <w:rFonts w:ascii="Times New Roman" w:hAnsi="Times New Roman"/>
          <w:sz w:val="28"/>
        </w:rPr>
        <w:t>быть лидерами в одних и тех же сферах</w:t>
      </w:r>
      <w:r>
        <w:rPr>
          <w:rStyle w:val="FontStyle199"/>
          <w:rFonts w:ascii="Times New Roman" w:hAnsi="Times New Roman"/>
          <w:sz w:val="28"/>
        </w:rPr>
        <w:t xml:space="preserve"> </w:t>
      </w:r>
      <w:r w:rsidRPr="00E11F04">
        <w:rPr>
          <w:rStyle w:val="FontStyle199"/>
          <w:rFonts w:ascii="Times New Roman" w:hAnsi="Times New Roman"/>
          <w:sz w:val="28"/>
        </w:rPr>
        <w:t>семейной жизни</w:t>
      </w:r>
    </w:p>
    <w:p w:rsidR="00045FAB" w:rsidRPr="00E11F04" w:rsidRDefault="00045FAB" w:rsidP="00742557">
      <w:pPr>
        <w:pStyle w:val="Style129"/>
        <w:widowControl/>
        <w:tabs>
          <w:tab w:val="left" w:pos="3154"/>
        </w:tabs>
        <w:spacing w:line="360" w:lineRule="auto"/>
        <w:ind w:firstLine="709"/>
        <w:rPr>
          <w:rStyle w:val="FontStyle201"/>
          <w:rFonts w:ascii="Times New Roman" w:hAnsi="Times New Roman"/>
          <w:sz w:val="28"/>
        </w:rPr>
      </w:pPr>
      <w:r w:rsidRPr="00E11F04">
        <w:rPr>
          <w:rStyle w:val="FontStyle199"/>
          <w:rFonts w:ascii="Times New Roman" w:hAnsi="Times New Roman"/>
          <w:sz w:val="28"/>
        </w:rPr>
        <w:t>Чем в большей степени индивид включен в организацию тем с ме</w:t>
      </w:r>
      <w:r>
        <w:rPr>
          <w:rStyle w:val="FontStyle199"/>
          <w:rFonts w:ascii="Times New Roman" w:hAnsi="Times New Roman"/>
          <w:sz w:val="28"/>
        </w:rPr>
        <w:t>н</w:t>
      </w:r>
      <w:r w:rsidRPr="00E11F04">
        <w:rPr>
          <w:rStyle w:val="FontStyle199"/>
          <w:rFonts w:ascii="Times New Roman" w:hAnsi="Times New Roman"/>
          <w:sz w:val="28"/>
        </w:rPr>
        <w:t>ьшей вероятностью он покинет ее</w:t>
      </w:r>
      <w:r>
        <w:rPr>
          <w:rStyle w:val="FontStyle199"/>
          <w:rFonts w:ascii="Times New Roman" w:hAnsi="Times New Roman"/>
          <w:sz w:val="28"/>
        </w:rPr>
        <w:t>.</w:t>
      </w:r>
      <w:r w:rsidRPr="00E11F04">
        <w:rPr>
          <w:rStyle w:val="FontStyle199"/>
          <w:rFonts w:ascii="Times New Roman" w:hAnsi="Times New Roman"/>
          <w:sz w:val="28"/>
        </w:rPr>
        <w:t xml:space="preserve"> Индивид с низким индексом ориентации на семью (семья занимает низкое место в ее ценности и нормы, - иерархии его ценностей) более склонен к</w:t>
      </w:r>
      <w:r w:rsidRPr="00E11F04">
        <w:rPr>
          <w:rStyle w:val="FontStyle199"/>
          <w:rFonts w:ascii="Times New Roman" w:hAnsi="Times New Roman"/>
          <w:sz w:val="28"/>
          <w:szCs w:val="20"/>
        </w:rPr>
        <w:tab/>
      </w:r>
      <w:r w:rsidRPr="00E11F04">
        <w:rPr>
          <w:rStyle w:val="FontStyle199"/>
          <w:rFonts w:ascii="Times New Roman" w:hAnsi="Times New Roman"/>
          <w:sz w:val="28"/>
        </w:rPr>
        <w:t>разводу, чем индивид с высоким индексом</w:t>
      </w:r>
      <w:r>
        <w:rPr>
          <w:rStyle w:val="FontStyle199"/>
          <w:rFonts w:ascii="Times New Roman" w:hAnsi="Times New Roman"/>
          <w:sz w:val="28"/>
        </w:rPr>
        <w:t xml:space="preserve"> </w:t>
      </w:r>
      <w:r w:rsidRPr="00E11F04">
        <w:rPr>
          <w:rStyle w:val="FontStyle199"/>
          <w:rFonts w:ascii="Times New Roman" w:hAnsi="Times New Roman"/>
          <w:sz w:val="28"/>
        </w:rPr>
        <w:t>такой ориентации</w:t>
      </w:r>
      <w:r>
        <w:rPr>
          <w:rStyle w:val="FontStyle199"/>
          <w:rFonts w:ascii="Times New Roman" w:hAnsi="Times New Roman"/>
          <w:sz w:val="28"/>
        </w:rPr>
        <w:t xml:space="preserve">. </w:t>
      </w:r>
      <w:r w:rsidRPr="00E11F04">
        <w:rPr>
          <w:rStyle w:val="FontStyle199"/>
          <w:rFonts w:ascii="Times New Roman" w:hAnsi="Times New Roman"/>
          <w:sz w:val="28"/>
        </w:rPr>
        <w:t>Чем лучше конфликтующие супруги понимают, что разрешение конфликта пре</w:t>
      </w:r>
      <w:r w:rsidRPr="00E11F04">
        <w:rPr>
          <w:rStyle w:val="FontStyle199"/>
          <w:rFonts w:ascii="Times New Roman" w:hAnsi="Times New Roman"/>
          <w:sz w:val="28"/>
          <w:lang w:val="uk-UA"/>
        </w:rPr>
        <w:t>д</w:t>
      </w:r>
      <w:r>
        <w:rPr>
          <w:rStyle w:val="FontStyle199"/>
          <w:rFonts w:ascii="Times New Roman" w:hAnsi="Times New Roman"/>
          <w:sz w:val="28"/>
          <w:lang w:val="uk-UA"/>
        </w:rPr>
        <w:t>п</w:t>
      </w:r>
      <w:r w:rsidRPr="00E11F04">
        <w:rPr>
          <w:rStyle w:val="FontStyle199"/>
          <w:rFonts w:ascii="Times New Roman" w:hAnsi="Times New Roman"/>
          <w:sz w:val="28"/>
          <w:lang w:val="uk-UA"/>
        </w:rPr>
        <w:t xml:space="preserve">очтительнее </w:t>
      </w:r>
      <w:r w:rsidRPr="00E11F04">
        <w:rPr>
          <w:rStyle w:val="FontStyle199"/>
          <w:rFonts w:ascii="Times New Roman" w:hAnsi="Times New Roman"/>
          <w:sz w:val="28"/>
        </w:rPr>
        <w:t>победы в нем</w:t>
      </w:r>
      <w:r>
        <w:rPr>
          <w:rStyle w:val="FontStyle199"/>
          <w:rFonts w:ascii="Times New Roman" w:hAnsi="Times New Roman"/>
          <w:sz w:val="28"/>
        </w:rPr>
        <w:t>,</w:t>
      </w:r>
      <w:r w:rsidRPr="00E11F04">
        <w:rPr>
          <w:rStyle w:val="FontStyle199"/>
          <w:rFonts w:ascii="Times New Roman" w:hAnsi="Times New Roman"/>
          <w:sz w:val="28"/>
        </w:rPr>
        <w:t xml:space="preserve"> те</w:t>
      </w:r>
      <w:r>
        <w:rPr>
          <w:rStyle w:val="FontStyle199"/>
          <w:rFonts w:ascii="Times New Roman" w:hAnsi="Times New Roman"/>
          <w:sz w:val="28"/>
        </w:rPr>
        <w:t>м быстрее и безболезненнее кон</w:t>
      </w:r>
      <w:r w:rsidRPr="00E11F04">
        <w:rPr>
          <w:rStyle w:val="FontStyle199"/>
          <w:rFonts w:ascii="Times New Roman" w:hAnsi="Times New Roman"/>
          <w:sz w:val="28"/>
        </w:rPr>
        <w:t>фликт будет разрешен</w:t>
      </w:r>
      <w:r>
        <w:rPr>
          <w:rStyle w:val="FontStyle199"/>
          <w:rFonts w:ascii="Times New Roman" w:hAnsi="Times New Roman"/>
          <w:sz w:val="28"/>
        </w:rPr>
        <w:t>.</w:t>
      </w:r>
      <w:r w:rsidRPr="00E11F04">
        <w:rPr>
          <w:rStyle w:val="FontStyle199"/>
          <w:rFonts w:ascii="Times New Roman" w:hAnsi="Times New Roman"/>
          <w:sz w:val="28"/>
        </w:rPr>
        <w:t xml:space="preserve"> Чем меньше у участников конфликта согл</w:t>
      </w:r>
      <w:r>
        <w:rPr>
          <w:rStyle w:val="FontStyle199"/>
          <w:rFonts w:ascii="Times New Roman" w:hAnsi="Times New Roman"/>
          <w:sz w:val="28"/>
        </w:rPr>
        <w:t>асия по поводу его цели, тем</w:t>
      </w:r>
      <w:r w:rsidRPr="00E11F04">
        <w:rPr>
          <w:rStyle w:val="FontStyle199"/>
          <w:rFonts w:ascii="Times New Roman" w:hAnsi="Times New Roman"/>
          <w:sz w:val="28"/>
        </w:rPr>
        <w:t xml:space="preserve"> продолжительнее конфликт</w:t>
      </w:r>
      <w:r>
        <w:rPr>
          <w:rStyle w:val="FontStyle199"/>
          <w:rFonts w:ascii="Times New Roman" w:hAnsi="Times New Roman"/>
          <w:sz w:val="28"/>
        </w:rPr>
        <w:t xml:space="preserve">. Чем более распространены </w:t>
      </w:r>
      <w:r w:rsidRPr="00E11F04">
        <w:rPr>
          <w:rStyle w:val="FontStyle201"/>
          <w:rFonts w:ascii="Times New Roman" w:hAnsi="Times New Roman"/>
          <w:sz w:val="28"/>
        </w:rPr>
        <w:t>восходящие к историческому прошлому представления о господствующем положении в семье мужчины и подчиненном женщины, тем ниже коэффициент разводимости, и др.</w:t>
      </w:r>
    </w:p>
    <w:p w:rsidR="00045FAB" w:rsidRPr="00E11F04" w:rsidRDefault="00045FAB" w:rsidP="00742557">
      <w:pPr>
        <w:pStyle w:val="Style26"/>
        <w:widowControl/>
        <w:tabs>
          <w:tab w:val="left" w:pos="581"/>
        </w:tabs>
        <w:spacing w:line="360" w:lineRule="auto"/>
        <w:ind w:firstLine="709"/>
        <w:rPr>
          <w:rStyle w:val="FontStyle201"/>
          <w:rFonts w:ascii="Times New Roman" w:hAnsi="Times New Roman"/>
          <w:sz w:val="28"/>
        </w:rPr>
      </w:pPr>
      <w:r>
        <w:rPr>
          <w:rStyle w:val="FontStyle167"/>
          <w:rFonts w:ascii="Times New Roman" w:hAnsi="Times New Roman"/>
          <w:b w:val="0"/>
          <w:sz w:val="28"/>
        </w:rPr>
        <w:t>В</w:t>
      </w:r>
      <w:r w:rsidRPr="00E11F04">
        <w:rPr>
          <w:rStyle w:val="FontStyle167"/>
          <w:rFonts w:ascii="Times New Roman" w:hAnsi="Times New Roman"/>
          <w:b w:val="0"/>
          <w:sz w:val="28"/>
        </w:rPr>
        <w:t xml:space="preserve"> </w:t>
      </w:r>
      <w:r w:rsidRPr="00E11F04">
        <w:rPr>
          <w:rStyle w:val="FontStyle201"/>
          <w:rFonts w:ascii="Times New Roman" w:hAnsi="Times New Roman"/>
          <w:sz w:val="28"/>
        </w:rPr>
        <w:t>работах, посвященных теоретическому и эмпирическому описанию различных социальных институтов, групп, систем и т. д., содержатся ценные наблюдения и выводы об особенностях их функционирования. В то же время, как уже отмечалось, семья является феноменом, сочетающим в себе существенные черты социального института, системы, малой группы. Можно предположить, что связи и закономерности функционирования семьи аналогичны связям и закономерностям социального института, группы, системы или организации, что позволяет выдвигать гипотезы в области брачно-семейной про</w:t>
      </w:r>
      <w:r>
        <w:rPr>
          <w:rStyle w:val="FontStyle201"/>
          <w:rFonts w:ascii="Times New Roman" w:hAnsi="Times New Roman"/>
          <w:sz w:val="28"/>
        </w:rPr>
        <w:t>блематики по приблизительно сле</w:t>
      </w:r>
      <w:r w:rsidRPr="00E11F04">
        <w:rPr>
          <w:rStyle w:val="FontStyle201"/>
          <w:rFonts w:ascii="Times New Roman" w:hAnsi="Times New Roman"/>
          <w:sz w:val="28"/>
        </w:rPr>
        <w:t xml:space="preserve">дующему принципу, </w:t>
      </w:r>
      <w:r w:rsidRPr="00E11F04">
        <w:rPr>
          <w:rStyle w:val="FontStyle167"/>
          <w:rFonts w:ascii="Times New Roman" w:hAnsi="Times New Roman"/>
          <w:b w:val="0"/>
          <w:sz w:val="28"/>
        </w:rPr>
        <w:t xml:space="preserve">в </w:t>
      </w:r>
      <w:r w:rsidRPr="00E11F04">
        <w:rPr>
          <w:rStyle w:val="FontStyle201"/>
          <w:rFonts w:ascii="Times New Roman" w:hAnsi="Times New Roman"/>
          <w:sz w:val="28"/>
        </w:rPr>
        <w:t xml:space="preserve">исследовании </w:t>
      </w:r>
      <w:r w:rsidRPr="00E11F04">
        <w:rPr>
          <w:rStyle w:val="FontStyle185"/>
          <w:rFonts w:ascii="Times New Roman" w:hAnsi="Times New Roman"/>
          <w:i w:val="0"/>
          <w:sz w:val="28"/>
          <w:lang w:val="en-US"/>
        </w:rPr>
        <w:t>X</w:t>
      </w:r>
      <w:r w:rsidRPr="00742557">
        <w:rPr>
          <w:rStyle w:val="FontStyle185"/>
          <w:rFonts w:ascii="Times New Roman" w:hAnsi="Times New Roman"/>
          <w:i w:val="0"/>
          <w:sz w:val="28"/>
        </w:rPr>
        <w:t xml:space="preserve"> </w:t>
      </w:r>
      <w:r>
        <w:rPr>
          <w:rStyle w:val="FontStyle201"/>
          <w:rFonts w:ascii="Times New Roman" w:hAnsi="Times New Roman"/>
          <w:sz w:val="28"/>
        </w:rPr>
        <w:t>показано, что на характе</w:t>
      </w:r>
      <w:r w:rsidRPr="00E11F04">
        <w:rPr>
          <w:rStyle w:val="FontStyle201"/>
          <w:rFonts w:ascii="Times New Roman" w:hAnsi="Times New Roman"/>
          <w:sz w:val="28"/>
        </w:rPr>
        <w:t xml:space="preserve">ристику </w:t>
      </w:r>
      <w:r w:rsidRPr="00E11F04">
        <w:rPr>
          <w:rStyle w:val="FontStyle185"/>
          <w:rFonts w:ascii="Times New Roman" w:hAnsi="Times New Roman"/>
          <w:i w:val="0"/>
          <w:sz w:val="28"/>
          <w:lang w:val="en-US"/>
        </w:rPr>
        <w:t>Y</w:t>
      </w:r>
      <w:r w:rsidRPr="00742557">
        <w:rPr>
          <w:rStyle w:val="FontStyle185"/>
          <w:rFonts w:ascii="Times New Roman" w:hAnsi="Times New Roman"/>
          <w:i w:val="0"/>
          <w:sz w:val="28"/>
        </w:rPr>
        <w:t xml:space="preserve"> </w:t>
      </w:r>
      <w:r w:rsidRPr="00E11F04">
        <w:rPr>
          <w:rStyle w:val="FontStyle201"/>
          <w:rFonts w:ascii="Times New Roman" w:hAnsi="Times New Roman"/>
          <w:sz w:val="28"/>
        </w:rPr>
        <w:t xml:space="preserve">группы действуют факторы </w:t>
      </w:r>
      <w:r w:rsidRPr="00E11F04">
        <w:rPr>
          <w:rStyle w:val="FontStyle185"/>
          <w:rFonts w:ascii="Times New Roman" w:hAnsi="Times New Roman"/>
          <w:i w:val="0"/>
          <w:sz w:val="28"/>
        </w:rPr>
        <w:t xml:space="preserve">А, В, С. </w:t>
      </w:r>
      <w:r w:rsidRPr="00E11F04">
        <w:rPr>
          <w:rStyle w:val="FontStyle201"/>
          <w:rFonts w:ascii="Times New Roman" w:hAnsi="Times New Roman"/>
          <w:sz w:val="28"/>
        </w:rPr>
        <w:t xml:space="preserve">Можно предположить, что эти же факторы или некоторые их модификации будут действовать на характеристику семьи. </w:t>
      </w:r>
    </w:p>
    <w:p w:rsidR="00045FAB" w:rsidRPr="00E11F04" w:rsidRDefault="00045FAB" w:rsidP="00742557">
      <w:pPr>
        <w:pStyle w:val="Style26"/>
        <w:widowControl/>
        <w:tabs>
          <w:tab w:val="left" w:pos="605"/>
        </w:tabs>
        <w:spacing w:line="360" w:lineRule="auto"/>
        <w:ind w:firstLine="709"/>
        <w:rPr>
          <w:rStyle w:val="FontStyle201"/>
          <w:rFonts w:ascii="Times New Roman" w:hAnsi="Times New Roman"/>
          <w:sz w:val="28"/>
        </w:rPr>
      </w:pPr>
      <w:r w:rsidRPr="00E11F04">
        <w:rPr>
          <w:rStyle w:val="FontStyle201"/>
          <w:rFonts w:ascii="Times New Roman" w:hAnsi="Times New Roman"/>
          <w:sz w:val="28"/>
        </w:rPr>
        <w:t>4.</w:t>
      </w:r>
      <w:r w:rsidRPr="00E11F04">
        <w:rPr>
          <w:rStyle w:val="FontStyle201"/>
          <w:rFonts w:ascii="Times New Roman" w:hAnsi="Times New Roman"/>
          <w:sz w:val="28"/>
          <w:szCs w:val="20"/>
        </w:rPr>
        <w:tab/>
      </w:r>
      <w:r w:rsidRPr="00E11F04">
        <w:rPr>
          <w:rStyle w:val="FontStyle201"/>
          <w:rFonts w:ascii="Times New Roman" w:hAnsi="Times New Roman"/>
          <w:sz w:val="28"/>
        </w:rPr>
        <w:t>Отечественные исследования образа жизни показали, что можно выделить группы людей со сходным поведением в различных сферах жизнедеятельности (в том числе и семейно-брачной сфере). При этом отсутствует прямая и однозначная связь между их поведением и условиями жизни</w:t>
      </w:r>
      <w:r>
        <w:rPr>
          <w:rStyle w:val="FontStyle201"/>
          <w:rFonts w:ascii="Times New Roman" w:hAnsi="Times New Roman"/>
          <w:sz w:val="28"/>
        </w:rPr>
        <w:t xml:space="preserve"> и, что не менее важно, наблюда</w:t>
      </w:r>
      <w:r w:rsidRPr="00E11F04">
        <w:rPr>
          <w:rStyle w:val="FontStyle201"/>
          <w:rFonts w:ascii="Times New Roman" w:hAnsi="Times New Roman"/>
          <w:sz w:val="28"/>
        </w:rPr>
        <w:t>ется весьма сложное и нередко противоречивое взаимодействие поведения людей в различных сферах образа жизни. Другими словами, люди часто ведут себя одинаково в разных условиях и по-разному в одинаковых.</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 xml:space="preserve">Основываясь на этих положениях, можно сформулировать ряд гипотез: </w:t>
      </w:r>
      <w:r w:rsidRPr="00E11F04">
        <w:rPr>
          <w:rStyle w:val="FontStyle212"/>
          <w:rFonts w:ascii="Times New Roman" w:hAnsi="Times New Roman"/>
          <w:b w:val="0"/>
          <w:sz w:val="28"/>
        </w:rPr>
        <w:t xml:space="preserve">1) </w:t>
      </w:r>
      <w:r w:rsidRPr="00E11F04">
        <w:rPr>
          <w:rStyle w:val="FontStyle201"/>
          <w:rFonts w:ascii="Times New Roman" w:hAnsi="Times New Roman"/>
          <w:sz w:val="28"/>
        </w:rPr>
        <w:t>семьи с коллективистским образом жизни более стабильны, чем семьи с индивидуалистическими установками супругов; 2) рационализация и кооперация в сфере хозяйственно-бытовой деятельности позитивно влияют на успешность бр</w:t>
      </w:r>
      <w:r>
        <w:rPr>
          <w:rStyle w:val="FontStyle201"/>
          <w:rFonts w:ascii="Times New Roman" w:hAnsi="Times New Roman"/>
          <w:sz w:val="28"/>
        </w:rPr>
        <w:t>ачно-семейных отношений и др.</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 xml:space="preserve">5. В литературе по психологии и социологии личности (особенно зарубежной) показано, что успешность деятельности индивида во многом зависит не только от внешних условий, но и от комбинации его личностных особенностей (агрессивность, некоммуникабельность, предрасположенность к алкоголю и т. п.). В связи с этим в рамках социологии семьи можно предложить набор утверждений, акцентирующих внимание на зависимости успешности брака от личностных характеристик супругов: </w:t>
      </w:r>
      <w:r w:rsidRPr="00E11F04">
        <w:rPr>
          <w:rStyle w:val="FontStyle212"/>
          <w:rFonts w:ascii="Times New Roman" w:hAnsi="Times New Roman"/>
          <w:b w:val="0"/>
          <w:sz w:val="28"/>
        </w:rPr>
        <w:t xml:space="preserve">1) </w:t>
      </w:r>
      <w:r w:rsidRPr="00E11F04">
        <w:rPr>
          <w:rStyle w:val="FontStyle201"/>
          <w:rFonts w:ascii="Times New Roman" w:hAnsi="Times New Roman"/>
          <w:sz w:val="28"/>
        </w:rPr>
        <w:t>чем агрессивнее супруг или супруга, тем выше вероятность развода; 2) чем ригиднее привычки супругов, тем менее устойчив брак, и др.</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Приведенными примерами не ограничивается перечень источников выдвижения гипотез. Следует подчеркнуть, что уже выдвинутые гипотезы обладают эвристическим потенциалом, часто достаточным для выдвижения новых. Происходит как бы «самодвижение» исследовательской мысли, которое направлено внутрь явления. Научный поиск ориентирован чаще всего на переход от реализации описательной функции теории к выполнению объяснительной и прогностической. Иными словами, от эмпирического описания объекта к типологиям, моделям, закономерностям. Для пояснения сказанного вернемся к легко проверяемой общедоступным статистическим материалом гипотезе о влиянии степени урбанизированности среди населения на уровень разводимости. Поскольку социолога не может удовлетворить установление истинности этого слишком общего утверждения, появляются новые гипотезы о социальном механизме данной зависимости. В частности, предполагается, что среди факторов «большого города» наиболее дестабилизирующе на брак воздействуют различия в стаже городской жизни супругов, обусловливающие напряженное сосуществование в одной семье элементов городской и сельской семейных культур; анонимность городской жизни, резко снижающей эффективность социального контроля за внебрачными связями, неумеренным потреблением алкоголя, и целый ряд других.</w:t>
      </w:r>
    </w:p>
    <w:p w:rsidR="00045FAB" w:rsidRPr="00E81EB4" w:rsidRDefault="00045FAB" w:rsidP="00742557">
      <w:pPr>
        <w:pStyle w:val="Style39"/>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Использование упомянутого эвристического потенциала может происходить также и путем экстраполяции предположений, проверенных ранее применительно к одному объекту, на другой. Речь идет о так называемой «логике опережающих систем», когда в качестве основания для прогноза развития явления, входящего в систему более низкого уровня (в историческом смысле слова), служит имеющееся описание этого же явления на более высоком</w:t>
      </w:r>
      <w:r w:rsidRPr="00E81EB4">
        <w:rPr>
          <w:rStyle w:val="FontStyle201"/>
          <w:rFonts w:ascii="Times New Roman" w:hAnsi="Times New Roman"/>
          <w:sz w:val="28"/>
        </w:rPr>
        <w:t xml:space="preserve"> </w:t>
      </w:r>
      <w:r w:rsidRPr="00E11F04">
        <w:rPr>
          <w:rStyle w:val="FontStyle201"/>
          <w:rFonts w:ascii="Times New Roman" w:hAnsi="Times New Roman"/>
          <w:sz w:val="28"/>
        </w:rPr>
        <w:t>уровне. Или по-другому: описание более развитого объекта. Так, для предсказания уровня разводимости в малых городах можно</w:t>
      </w:r>
      <w:r>
        <w:rPr>
          <w:rStyle w:val="FontStyle201"/>
          <w:rFonts w:ascii="Times New Roman" w:hAnsi="Times New Roman"/>
          <w:sz w:val="28"/>
        </w:rPr>
        <w:t xml:space="preserve"> </w:t>
      </w:r>
      <w:r w:rsidRPr="00E11F04">
        <w:rPr>
          <w:rStyle w:val="FontStyle201"/>
          <w:rFonts w:ascii="Times New Roman" w:hAnsi="Times New Roman"/>
          <w:sz w:val="28"/>
        </w:rPr>
        <w:t>использовать результаты исследования этого процесса в крупных городах.</w:t>
      </w:r>
      <w:r>
        <w:rPr>
          <w:rStyle w:val="FontStyle201"/>
          <w:rFonts w:ascii="Times New Roman" w:hAnsi="Times New Roman"/>
          <w:sz w:val="28"/>
        </w:rPr>
        <w:t xml:space="preserve"> </w:t>
      </w:r>
      <w:r w:rsidRPr="007D5FA1">
        <w:rPr>
          <w:rStyle w:val="FontStyle201"/>
          <w:rFonts w:ascii="Times New Roman" w:hAnsi="Times New Roman"/>
          <w:sz w:val="28"/>
        </w:rPr>
        <w:t>[</w:t>
      </w:r>
      <w:r>
        <w:rPr>
          <w:rStyle w:val="FontStyle201"/>
          <w:rFonts w:ascii="Times New Roman" w:hAnsi="Times New Roman"/>
          <w:sz w:val="28"/>
        </w:rPr>
        <w:t>4</w:t>
      </w:r>
      <w:r w:rsidRPr="00E81EB4">
        <w:rPr>
          <w:rStyle w:val="FontStyle199"/>
          <w:rFonts w:ascii="Times New Roman" w:hAnsi="Times New Roman"/>
          <w:sz w:val="28"/>
        </w:rPr>
        <w:t xml:space="preserve"> </w:t>
      </w:r>
      <w:r w:rsidRPr="00E11F04">
        <w:rPr>
          <w:rStyle w:val="FontStyle199"/>
          <w:rFonts w:ascii="Times New Roman" w:hAnsi="Times New Roman"/>
          <w:sz w:val="28"/>
        </w:rPr>
        <w:t>С. 34</w:t>
      </w:r>
      <w:r w:rsidRPr="007D5FA1">
        <w:rPr>
          <w:rStyle w:val="FontStyle201"/>
          <w:rFonts w:ascii="Times New Roman" w:hAnsi="Times New Roman"/>
          <w:sz w:val="28"/>
        </w:rPr>
        <w:t>]</w:t>
      </w:r>
    </w:p>
    <w:p w:rsidR="00045FAB" w:rsidRPr="00E11F04" w:rsidRDefault="00045FAB" w:rsidP="00742557">
      <w:pPr>
        <w:pStyle w:val="Style66"/>
        <w:widowControl/>
        <w:spacing w:line="360" w:lineRule="auto"/>
        <w:ind w:firstLine="709"/>
        <w:jc w:val="both"/>
        <w:rPr>
          <w:rStyle w:val="FontStyle201"/>
          <w:rFonts w:ascii="Times New Roman" w:hAnsi="Times New Roman"/>
          <w:sz w:val="28"/>
        </w:rPr>
      </w:pPr>
      <w:r w:rsidRPr="00E11F04">
        <w:rPr>
          <w:rStyle w:val="FontStyle201"/>
          <w:rFonts w:ascii="Times New Roman" w:hAnsi="Times New Roman"/>
          <w:sz w:val="28"/>
        </w:rPr>
        <w:t>Приведенная классификация источников выдвижения гипотез, не претендуя на полноту, позволяет отметить объективные трудности включения выдвинутых гипотез (после соответствующей эмпирической верификации) в систему имеющегося знания. Во-первых, гипотезы нередко отмечены отпечатком специфических подходов, принятых на той или иной научной дисциплине, во-вторых, изложение гипотез зачастую засорено, так сказать, диалектизмами и потому труднопереводимо на язык специальной социологической теории. Если учесть, что гипотезы являются лишь «строительным материалом» для объяснительных моделей более высокого теоретического уровня, то указанные обстоятельства в определенной мере характеризуют сложность теоретического моделирования.</w:t>
      </w:r>
    </w:p>
    <w:p w:rsidR="00045FAB" w:rsidRPr="00E11F04" w:rsidRDefault="00045FAB" w:rsidP="00742557">
      <w:pPr>
        <w:pStyle w:val="Style66"/>
        <w:widowControl/>
        <w:spacing w:line="360" w:lineRule="auto"/>
        <w:ind w:firstLine="709"/>
        <w:jc w:val="both"/>
        <w:rPr>
          <w:rStyle w:val="FontStyle201"/>
          <w:rFonts w:ascii="Times New Roman" w:hAnsi="Times New Roman"/>
          <w:sz w:val="28"/>
        </w:rPr>
      </w:pPr>
      <w:r w:rsidRPr="00E11F04">
        <w:rPr>
          <w:rStyle w:val="FontStyle201"/>
          <w:rFonts w:ascii="Times New Roman" w:hAnsi="Times New Roman"/>
          <w:sz w:val="28"/>
        </w:rPr>
        <w:t xml:space="preserve">Объяснительные модели, представляя собой развернутые графы связей между основной (зависимой) переменной и рядом других переменных, непосредственно и опосредованно влияющих на изменение значения основной переменной, разрабатываются для исследования причин существования, способа функционирования или изменения тех или иных процессов или явлений. Учитывая сложность установления причинно-следственных связей и закономерностей в социальном познании, можно говорить о разных уровнях приближения к ним и, в частности, выделять: </w:t>
      </w:r>
      <w:r w:rsidRPr="00E11F04">
        <w:rPr>
          <w:rStyle w:val="FontStyle212"/>
          <w:rFonts w:ascii="Times New Roman" w:hAnsi="Times New Roman"/>
          <w:b w:val="0"/>
          <w:sz w:val="28"/>
        </w:rPr>
        <w:t xml:space="preserve">1) </w:t>
      </w:r>
      <w:r w:rsidRPr="00E11F04">
        <w:rPr>
          <w:rStyle w:val="FontStyle201"/>
          <w:rFonts w:ascii="Times New Roman" w:hAnsi="Times New Roman"/>
          <w:sz w:val="28"/>
        </w:rPr>
        <w:t>гипотетический уровень — связи между переменными устанавливаются предположительно; 2) коррел</w:t>
      </w:r>
      <w:r>
        <w:rPr>
          <w:rStyle w:val="FontStyle201"/>
          <w:rFonts w:ascii="Times New Roman" w:hAnsi="Times New Roman"/>
          <w:sz w:val="28"/>
        </w:rPr>
        <w:t>яционный уровень, когда установ</w:t>
      </w:r>
      <w:r w:rsidRPr="00E11F04">
        <w:rPr>
          <w:rStyle w:val="FontStyle201"/>
          <w:rFonts w:ascii="Times New Roman" w:hAnsi="Times New Roman"/>
          <w:sz w:val="28"/>
        </w:rPr>
        <w:t>лены корреляционные связи</w:t>
      </w:r>
      <w:r>
        <w:rPr>
          <w:rStyle w:val="FontStyle201"/>
          <w:rFonts w:ascii="Times New Roman" w:hAnsi="Times New Roman"/>
          <w:sz w:val="28"/>
        </w:rPr>
        <w:t xml:space="preserve"> между всеми переменными, входя</w:t>
      </w:r>
      <w:r w:rsidRPr="00E11F04">
        <w:rPr>
          <w:rStyle w:val="FontStyle201"/>
          <w:rFonts w:ascii="Times New Roman" w:hAnsi="Times New Roman"/>
          <w:sz w:val="28"/>
        </w:rPr>
        <w:t>щими в модель; 3) причинно-следственный уровень, когда устанавливаются причинные зависимости между переменными, входящими в модель. Объяснительные модели основаны на той или иной системе зависимых переменных, предположительно влияющих на исследуемую независимую.</w:t>
      </w:r>
    </w:p>
    <w:p w:rsidR="00045FAB" w:rsidRPr="00E11F04" w:rsidRDefault="00045FAB" w:rsidP="00742557">
      <w:pPr>
        <w:pStyle w:val="Style66"/>
        <w:widowControl/>
        <w:spacing w:line="360" w:lineRule="auto"/>
        <w:ind w:firstLine="709"/>
        <w:jc w:val="both"/>
        <w:rPr>
          <w:rStyle w:val="FontStyle201"/>
          <w:rFonts w:ascii="Times New Roman" w:hAnsi="Times New Roman"/>
          <w:sz w:val="28"/>
        </w:rPr>
      </w:pPr>
      <w:r w:rsidRPr="00E11F04">
        <w:rPr>
          <w:rStyle w:val="FontStyle201"/>
          <w:rFonts w:ascii="Times New Roman" w:hAnsi="Times New Roman"/>
          <w:sz w:val="28"/>
        </w:rPr>
        <w:t xml:space="preserve">В качестве зависимых переменных в социологии семьи выступают чаще всего показатели основных процессов и явлений, актуальных с теоретической и практической точек зрения: падение рождаемости, рост разводов, увеличение числа одиноких людей брачных возрастов, недостатки в воспитательном воздействии </w:t>
      </w:r>
      <w:r w:rsidRPr="00E11F04">
        <w:rPr>
          <w:rStyle w:val="FontStyle163"/>
          <w:rFonts w:ascii="Times New Roman" w:hAnsi="Times New Roman"/>
          <w:b w:val="0"/>
          <w:sz w:val="28"/>
          <w:lang w:val="en-US"/>
        </w:rPr>
        <w:t>I</w:t>
      </w:r>
      <w:r w:rsidRPr="00742557">
        <w:rPr>
          <w:rStyle w:val="FontStyle163"/>
          <w:rFonts w:ascii="Times New Roman" w:hAnsi="Times New Roman"/>
          <w:b w:val="0"/>
          <w:sz w:val="28"/>
        </w:rPr>
        <w:t xml:space="preserve"> </w:t>
      </w:r>
      <w:r w:rsidRPr="00E11F04">
        <w:rPr>
          <w:rStyle w:val="FontStyle201"/>
          <w:rFonts w:ascii="Times New Roman" w:hAnsi="Times New Roman"/>
          <w:sz w:val="28"/>
        </w:rPr>
        <w:t>семьи на подростков и т. д.</w:t>
      </w:r>
    </w:p>
    <w:p w:rsidR="00045FAB" w:rsidRDefault="00045FAB" w:rsidP="00742557">
      <w:pPr>
        <w:pStyle w:val="Style61"/>
        <w:widowControl/>
        <w:tabs>
          <w:tab w:val="left" w:pos="749"/>
        </w:tabs>
        <w:spacing w:line="360" w:lineRule="auto"/>
        <w:ind w:firstLine="709"/>
        <w:rPr>
          <w:rStyle w:val="FontStyle201"/>
          <w:rFonts w:ascii="Times New Roman" w:hAnsi="Times New Roman"/>
          <w:sz w:val="28"/>
        </w:rPr>
      </w:pPr>
      <w:r w:rsidRPr="00E11F04">
        <w:rPr>
          <w:rStyle w:val="FontStyle201"/>
          <w:rFonts w:ascii="Times New Roman" w:hAnsi="Times New Roman"/>
          <w:sz w:val="28"/>
          <w:lang w:eastAsia="en-US"/>
        </w:rPr>
        <w:t>Одна и та же переменная может быть зависимой в одной</w:t>
      </w:r>
      <w:r>
        <w:rPr>
          <w:rStyle w:val="FontStyle201"/>
          <w:rFonts w:ascii="Times New Roman" w:hAnsi="Times New Roman"/>
          <w:sz w:val="28"/>
          <w:lang w:eastAsia="en-US"/>
        </w:rPr>
        <w:t xml:space="preserve"> </w:t>
      </w:r>
      <w:r w:rsidRPr="00E11F04">
        <w:rPr>
          <w:rStyle w:val="FontStyle201"/>
          <w:rFonts w:ascii="Times New Roman" w:hAnsi="Times New Roman"/>
          <w:sz w:val="28"/>
        </w:rPr>
        <w:t>модели и независимой в другой. Например, в качестве факторов, влияющих на успешность воспитания подростков (зависимая переменная), могут быть в</w:t>
      </w:r>
      <w:r>
        <w:rPr>
          <w:rStyle w:val="FontStyle201"/>
          <w:rFonts w:ascii="Times New Roman" w:hAnsi="Times New Roman"/>
          <w:sz w:val="28"/>
        </w:rPr>
        <w:t>зяты следующие независимые пере</w:t>
      </w:r>
      <w:r w:rsidRPr="00E11F04">
        <w:rPr>
          <w:rStyle w:val="FontStyle201"/>
          <w:rFonts w:ascii="Times New Roman" w:hAnsi="Times New Roman"/>
          <w:sz w:val="28"/>
        </w:rPr>
        <w:t>менные: а) ценностные ориентации родителей; б) отношения между супругами; в) информированность супругов о наиболее рациональных методах воспитания в семье; г) жилищные условия родителей; д) возраст каждого из супругов. В другой модели</w:t>
      </w:r>
      <w:r>
        <w:rPr>
          <w:rStyle w:val="FontStyle201"/>
          <w:rFonts w:ascii="Times New Roman" w:hAnsi="Times New Roman"/>
          <w:sz w:val="28"/>
        </w:rPr>
        <w:t xml:space="preserve"> </w:t>
      </w:r>
      <w:r w:rsidRPr="00E11F04">
        <w:rPr>
          <w:rStyle w:val="FontStyle201"/>
          <w:rFonts w:ascii="Times New Roman" w:hAnsi="Times New Roman"/>
          <w:sz w:val="28"/>
        </w:rPr>
        <w:t>ценностные ориентации родителей могут выступать как зависимая переменная, а в качестве независимых будут выступать уровень их образования, этническая принадлежность, возраст и т. Д</w:t>
      </w:r>
      <w:r>
        <w:rPr>
          <w:rStyle w:val="FontStyle201"/>
          <w:rFonts w:ascii="Times New Roman" w:hAnsi="Times New Roman"/>
          <w:sz w:val="28"/>
        </w:rPr>
        <w:t>.</w:t>
      </w:r>
    </w:p>
    <w:p w:rsidR="007D5FA1" w:rsidRPr="00E11F04" w:rsidRDefault="007D5FA1" w:rsidP="00742557">
      <w:pPr>
        <w:pStyle w:val="Style61"/>
        <w:widowControl/>
        <w:tabs>
          <w:tab w:val="left" w:pos="749"/>
        </w:tabs>
        <w:spacing w:line="360" w:lineRule="auto"/>
        <w:ind w:firstLine="709"/>
        <w:rPr>
          <w:rStyle w:val="FontStyle201"/>
          <w:rFonts w:ascii="Times New Roman" w:hAnsi="Times New Roman"/>
          <w:sz w:val="28"/>
        </w:rPr>
      </w:pPr>
    </w:p>
    <w:p w:rsidR="00045FAB" w:rsidRPr="00E11F04" w:rsidRDefault="006C6C35" w:rsidP="00742557">
      <w:pPr>
        <w:pStyle w:val="Style61"/>
        <w:widowControl/>
        <w:spacing w:line="360" w:lineRule="auto"/>
        <w:ind w:firstLine="709"/>
        <w:rPr>
          <w:rStyle w:val="FontStyle201"/>
          <w:rFonts w:ascii="Times New Roman" w:hAnsi="Times New Roman"/>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25pt;margin-top:0;width:341.75pt;height:242.9pt;z-index:251657216;mso-wrap-edited:f;mso-wrap-distance-left:1.9pt;mso-wrap-distance-right:1.9pt;mso-wrap-distance-bottom:.7pt;mso-position-horizontal-relative:margin" filled="f" stroked="f">
            <v:textbox inset="0,0,0,0">
              <w:txbxContent>
                <w:p w:rsidR="00045FAB" w:rsidRDefault="006C6C35" w:rsidP="00045FAB">
                  <w:pPr>
                    <w:widowContro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2pt;height:243pt">
                        <v:imagedata r:id="rId5" o:title=""/>
                      </v:shape>
                    </w:pict>
                  </w:r>
                </w:p>
              </w:txbxContent>
            </v:textbox>
            <w10:wrap type="topAndBottom" anchorx="margin"/>
          </v:shape>
        </w:pict>
      </w:r>
      <w:r w:rsidR="00045FAB" w:rsidRPr="00E11F04">
        <w:rPr>
          <w:rStyle w:val="FontStyle201"/>
          <w:rFonts w:ascii="Times New Roman" w:hAnsi="Times New Roman"/>
          <w:sz w:val="28"/>
        </w:rPr>
        <w:t>.</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Для одних процессов (рост разводов, падение рождаемости) переменные выбираются достаточно однозначно и представляют собой статистические данные, которые регулярно собираются статистическими органами. Для других процессов в качестве показателей выступают сложные многомерные переменные (например, успешность воспитания, качество брака, сплоченность семьи и т. д.). В первом случае модели строить намного проще и удобнее, так как, во-первых, для проверки их обоснованности не нужно проводить специальных эмпирических исследований; во-вторых, обширная статистика позволяет использовать математический аппарат для ее анализа; в-третьих, расширяется перечень исследуемых объектов и появляется возможность межрегионального сравнительно-культурного анализа. Поэтому модели с зависимыми переменными более распространены.</w:t>
      </w:r>
    </w:p>
    <w:p w:rsidR="00045FAB" w:rsidRPr="00E11F04" w:rsidRDefault="00045FAB" w:rsidP="00742557">
      <w:pPr>
        <w:pStyle w:val="Style95"/>
        <w:widowControl/>
        <w:spacing w:line="360" w:lineRule="auto"/>
        <w:ind w:firstLine="709"/>
        <w:rPr>
          <w:rStyle w:val="FontStyle212"/>
          <w:rFonts w:ascii="Times New Roman" w:hAnsi="Times New Roman"/>
          <w:b w:val="0"/>
          <w:sz w:val="28"/>
        </w:rPr>
      </w:pPr>
      <w:r w:rsidRPr="00E11F04">
        <w:rPr>
          <w:rStyle w:val="FontStyle201"/>
          <w:rFonts w:ascii="Times New Roman" w:hAnsi="Times New Roman"/>
          <w:sz w:val="28"/>
        </w:rPr>
        <w:t xml:space="preserve">Разумеется, для исследований семьи необходимы и другие модели, в которых в качестве зависимых переменных выступают намного более сложные (с точки зрения процедур измерения) показатели. Так, например, нами совместно с Т. А. Гурко была разработана следующая концептуальная модель факторов, влияющих на успешность функционирования молодой семьи " (рис. </w:t>
      </w:r>
      <w:r w:rsidRPr="00E11F04">
        <w:rPr>
          <w:rStyle w:val="FontStyle212"/>
          <w:rFonts w:ascii="Times New Roman" w:hAnsi="Times New Roman"/>
          <w:b w:val="0"/>
          <w:sz w:val="28"/>
        </w:rPr>
        <w:t>1).</w:t>
      </w:r>
    </w:p>
    <w:p w:rsidR="00045FAB" w:rsidRPr="00742557" w:rsidRDefault="00045FAB" w:rsidP="00742557">
      <w:pPr>
        <w:pStyle w:val="Style39"/>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Представление такой модели требует, естественно, предварительной работы по уточнению понятий (успешность брачно-семейных отношений, в</w:t>
      </w:r>
      <w:r>
        <w:rPr>
          <w:rStyle w:val="FontStyle201"/>
          <w:rFonts w:ascii="Times New Roman" w:hAnsi="Times New Roman"/>
          <w:sz w:val="28"/>
        </w:rPr>
        <w:t>н</w:t>
      </w:r>
      <w:r w:rsidRPr="00E11F04">
        <w:rPr>
          <w:rStyle w:val="FontStyle201"/>
          <w:rFonts w:ascii="Times New Roman" w:hAnsi="Times New Roman"/>
          <w:sz w:val="28"/>
        </w:rPr>
        <w:t>есемей</w:t>
      </w:r>
      <w:r>
        <w:rPr>
          <w:rStyle w:val="FontStyle201"/>
          <w:rFonts w:ascii="Times New Roman" w:hAnsi="Times New Roman"/>
          <w:sz w:val="28"/>
        </w:rPr>
        <w:t>н</w:t>
      </w:r>
      <w:r w:rsidRPr="00E11F04">
        <w:rPr>
          <w:rStyle w:val="FontStyle201"/>
          <w:rFonts w:ascii="Times New Roman" w:hAnsi="Times New Roman"/>
          <w:sz w:val="28"/>
        </w:rPr>
        <w:t>ая деятельность и т. д.), а также обоснования широкого круга математических процедур для их проверки. С наибольшей полнотой читатель представит себе проблемы, связанные с теоретическим моделированием, ознакомившись с соответствующим опытом американских социологов.</w:t>
      </w:r>
      <w:r>
        <w:rPr>
          <w:rStyle w:val="FontStyle201"/>
          <w:rFonts w:ascii="Times New Roman" w:hAnsi="Times New Roman"/>
          <w:sz w:val="28"/>
        </w:rPr>
        <w:t xml:space="preserve"> </w:t>
      </w:r>
      <w:r w:rsidRPr="00742557">
        <w:rPr>
          <w:rStyle w:val="FontStyle201"/>
          <w:rFonts w:ascii="Times New Roman" w:hAnsi="Times New Roman"/>
          <w:sz w:val="28"/>
        </w:rPr>
        <w:t>[</w:t>
      </w:r>
      <w:r>
        <w:rPr>
          <w:rStyle w:val="FontStyle201"/>
          <w:rFonts w:ascii="Times New Roman" w:hAnsi="Times New Roman"/>
          <w:sz w:val="28"/>
        </w:rPr>
        <w:t>1, с25</w:t>
      </w:r>
      <w:r w:rsidRPr="00742557">
        <w:rPr>
          <w:rStyle w:val="FontStyle201"/>
          <w:rFonts w:ascii="Times New Roman" w:hAnsi="Times New Roman"/>
          <w:sz w:val="28"/>
        </w:rPr>
        <w:t>]</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Американская социология семьи включает в себя, по некоторым подсчетам, десятки тысяч работ</w:t>
      </w:r>
      <w:r>
        <w:rPr>
          <w:rStyle w:val="FontStyle201"/>
          <w:rFonts w:ascii="Times New Roman" w:hAnsi="Times New Roman"/>
          <w:sz w:val="28"/>
        </w:rPr>
        <w:t>,</w:t>
      </w:r>
      <w:r w:rsidRPr="00E11F04">
        <w:rPr>
          <w:rStyle w:val="FontStyle201"/>
          <w:rFonts w:ascii="Times New Roman" w:hAnsi="Times New Roman"/>
          <w:sz w:val="28"/>
        </w:rPr>
        <w:t xml:space="preserve"> которые характеризуются, как правило, узкоэмпирической направленностью. Конечно, они вносят определенный вклад в решение многих проблем, таких, как проблемы разводо</w:t>
      </w:r>
      <w:r>
        <w:rPr>
          <w:rStyle w:val="FontStyle201"/>
          <w:rFonts w:ascii="Times New Roman" w:hAnsi="Times New Roman"/>
          <w:sz w:val="28"/>
        </w:rPr>
        <w:t>в</w:t>
      </w:r>
      <w:r w:rsidRPr="00E11F04">
        <w:rPr>
          <w:rStyle w:val="FontStyle201"/>
          <w:rFonts w:ascii="Times New Roman" w:hAnsi="Times New Roman"/>
          <w:sz w:val="28"/>
        </w:rPr>
        <w:t>, рождаемости, формирование семьи и т. д. Однако даже десятки тысяч эмпирических выводов, рассматриваемые как простые слагаемые, не могут быть механически объединены в теоретическую объяснительную модель, а тем более в специальную социологическую теорию</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 xml:space="preserve">Такая ситуация побудила американских социологов предпринять ряд попыток интегрировать в теоретические объяснительные модели множество утверждений различной степени достоверности (гипотезы, выводы эмпирических исследований </w:t>
      </w:r>
      <w:r w:rsidRPr="00E11F04">
        <w:rPr>
          <w:rStyle w:val="FontStyle150"/>
          <w:rFonts w:ascii="Times New Roman" w:hAnsi="Times New Roman"/>
          <w:b w:val="0"/>
          <w:sz w:val="28"/>
        </w:rPr>
        <w:t xml:space="preserve">ИТ. </w:t>
      </w:r>
      <w:r w:rsidRPr="00E11F04">
        <w:rPr>
          <w:rStyle w:val="FontStyle201"/>
          <w:rFonts w:ascii="Times New Roman" w:hAnsi="Times New Roman"/>
          <w:sz w:val="28"/>
        </w:rPr>
        <w:t>п.). Одна из них, связанная с именем известного американского специалиста по социологии семьи у. Берра, ставила своей задачей упорядочение понятийного аппарата, сложившегося в рамках общесоциологических теорий (Т. Парсонс, Р. Мертоп, Дж. Хоманс и др.), с последующей его редукцией до уровня специальной социологической теории семьи. Речь шла о том, чтобы «переписать» выявленные эмпирические связи на унифицированном языке упомянутых теорий. Другая состояла в том, что американскими социологами было условно названо «путем наверх». Сгруппировав выводы, извлеченные из эмпирических исследований, они постепенно «поднимали» их на все более высокий уровень обобщения с тем, чтобы сформулировать закономерности, лежащие в основе жизнедеятельности семьи.</w:t>
      </w:r>
    </w:p>
    <w:p w:rsidR="00045FAB" w:rsidRPr="00742557"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«Дедуктивная» стратегия построения объяснительных моделей, реализованная У. Берром, представляла собой последовательное соотнесение общесоциологических категорий с результатами эмпирических исследований в таких областях социологии семьи, как выбор супруга, динамика супружеских отношений, возникновение конфликтов, распределение семейной власти, удовлетворенность браком и др.</w:t>
      </w:r>
      <w:r>
        <w:rPr>
          <w:rStyle w:val="FontStyle201"/>
          <w:rFonts w:ascii="Times New Roman" w:hAnsi="Times New Roman"/>
          <w:sz w:val="28"/>
        </w:rPr>
        <w:t xml:space="preserve"> </w:t>
      </w:r>
      <w:r w:rsidRPr="00E11F04">
        <w:rPr>
          <w:rStyle w:val="FontStyle201"/>
          <w:rFonts w:ascii="Times New Roman" w:hAnsi="Times New Roman"/>
          <w:sz w:val="28"/>
        </w:rPr>
        <w:t>Его работа состояла из нескольких этапов. На первом теоретически осмысливались основные (зависимые) переменные, входящие в объяснительные модели. Их определения рассматривались в рамках различных теоретических схем. Скажем, при построении объяснительной модели удовлетворенности браком эта переменная подвергалась анали</w:t>
      </w:r>
      <w:r>
        <w:rPr>
          <w:rStyle w:val="FontStyle201"/>
          <w:rFonts w:ascii="Times New Roman" w:hAnsi="Times New Roman"/>
          <w:sz w:val="28"/>
        </w:rPr>
        <w:t xml:space="preserve">зу наряду со сходными понятиями. </w:t>
      </w:r>
      <w:r w:rsidRPr="00742557">
        <w:rPr>
          <w:rStyle w:val="FontStyle201"/>
          <w:rFonts w:ascii="Times New Roman" w:hAnsi="Times New Roman"/>
          <w:sz w:val="28"/>
        </w:rPr>
        <w:t>[</w:t>
      </w:r>
      <w:r>
        <w:rPr>
          <w:rStyle w:val="FontStyle201"/>
          <w:rFonts w:ascii="Times New Roman" w:hAnsi="Times New Roman"/>
          <w:sz w:val="28"/>
        </w:rPr>
        <w:t>5</w:t>
      </w:r>
      <w:r w:rsidRPr="00742557">
        <w:rPr>
          <w:rStyle w:val="FontStyle201"/>
          <w:rFonts w:ascii="Times New Roman" w:hAnsi="Times New Roman"/>
          <w:sz w:val="28"/>
        </w:rPr>
        <w:t>]</w:t>
      </w:r>
    </w:p>
    <w:p w:rsidR="007D5FA1" w:rsidRDefault="00045FAB" w:rsidP="007D5FA1">
      <w:pPr>
        <w:pStyle w:val="Style129"/>
        <w:widowControl/>
        <w:spacing w:line="360" w:lineRule="auto"/>
        <w:ind w:firstLine="709"/>
        <w:rPr>
          <w:rStyle w:val="FontStyle199"/>
          <w:rFonts w:ascii="Times New Roman" w:hAnsi="Times New Roman"/>
          <w:sz w:val="28"/>
        </w:rPr>
      </w:pPr>
      <w:r w:rsidRPr="00E11F04">
        <w:rPr>
          <w:rStyle w:val="FontStyle199"/>
          <w:rFonts w:ascii="Times New Roman" w:hAnsi="Times New Roman"/>
          <w:sz w:val="28"/>
        </w:rPr>
        <w:t>По мнению большинства американских авторов, специальная социологическая теория представляет собой совокупность взаимосвязанных объяснительных моделей в данной предметной области.</w:t>
      </w:r>
    </w:p>
    <w:p w:rsidR="007D5FA1" w:rsidRDefault="007D5FA1" w:rsidP="007D5FA1">
      <w:pPr>
        <w:pStyle w:val="Style129"/>
        <w:widowControl/>
        <w:spacing w:line="360" w:lineRule="auto"/>
        <w:ind w:firstLine="709"/>
        <w:rPr>
          <w:rStyle w:val="FontStyle199"/>
          <w:rFonts w:ascii="Times New Roman" w:hAnsi="Times New Roman"/>
          <w:sz w:val="28"/>
        </w:rPr>
      </w:pPr>
    </w:p>
    <w:p w:rsidR="007D5FA1" w:rsidRPr="00E11F04" w:rsidRDefault="007D5FA1" w:rsidP="007D5FA1">
      <w:pPr>
        <w:pStyle w:val="Style129"/>
        <w:widowControl/>
        <w:spacing w:line="360" w:lineRule="auto"/>
        <w:ind w:firstLine="709"/>
        <w:rPr>
          <w:rStyle w:val="FontStyle199"/>
          <w:rFonts w:ascii="Times New Roman" w:hAnsi="Times New Roman"/>
          <w:sz w:val="28"/>
        </w:rPr>
      </w:pPr>
    </w:p>
    <w:p w:rsidR="00045FAB" w:rsidRPr="007D5FA1" w:rsidRDefault="00045FAB" w:rsidP="00742557">
      <w:pPr>
        <w:pStyle w:val="Style129"/>
        <w:widowControl/>
        <w:spacing w:line="360" w:lineRule="auto"/>
        <w:ind w:firstLine="709"/>
        <w:rPr>
          <w:rStyle w:val="FontStyle199"/>
          <w:rFonts w:ascii="Times New Roman" w:hAnsi="Times New Roman"/>
          <w:sz w:val="28"/>
          <w:lang w:val="en-US"/>
        </w:rPr>
      </w:pPr>
      <w:r w:rsidRPr="00E11F04">
        <w:rPr>
          <w:rStyle w:val="FontStyle199"/>
          <w:rFonts w:ascii="Times New Roman" w:hAnsi="Times New Roman"/>
          <w:sz w:val="28"/>
        </w:rPr>
        <w:t>См</w:t>
      </w:r>
      <w:r w:rsidRPr="00742557">
        <w:rPr>
          <w:rStyle w:val="FontStyle199"/>
          <w:rFonts w:ascii="Times New Roman" w:hAnsi="Times New Roman"/>
          <w:sz w:val="28"/>
          <w:lang w:val="en-US"/>
        </w:rPr>
        <w:t xml:space="preserve">.: </w:t>
      </w:r>
      <w:r w:rsidRPr="00E11F04">
        <w:rPr>
          <w:rStyle w:val="FontStyle213"/>
          <w:rFonts w:ascii="Times New Roman" w:hAnsi="Times New Roman"/>
          <w:i w:val="0"/>
          <w:sz w:val="28"/>
          <w:lang w:val="en-US"/>
        </w:rPr>
        <w:t xml:space="preserve">Burr W. </w:t>
      </w:r>
      <w:r w:rsidRPr="00E11F04">
        <w:rPr>
          <w:rStyle w:val="FontStyle199"/>
          <w:rFonts w:ascii="Times New Roman" w:hAnsi="Times New Roman"/>
          <w:sz w:val="28"/>
          <w:lang w:val="en-US"/>
        </w:rPr>
        <w:t>Theory construction and sociology of the family.</w:t>
      </w:r>
    </w:p>
    <w:p w:rsidR="007D5FA1" w:rsidRPr="007D5FA1" w:rsidRDefault="006C6C35" w:rsidP="00742557">
      <w:pPr>
        <w:pStyle w:val="Style129"/>
        <w:widowControl/>
        <w:spacing w:line="360" w:lineRule="auto"/>
        <w:ind w:firstLine="709"/>
        <w:rPr>
          <w:rStyle w:val="FontStyle199"/>
          <w:rFonts w:ascii="Times New Roman" w:hAnsi="Times New Roman"/>
          <w:sz w:val="28"/>
          <w:lang w:val="en-US"/>
        </w:rPr>
      </w:pPr>
      <w:r>
        <w:rPr>
          <w:noProof/>
        </w:rPr>
        <w:pict>
          <v:shape id="_x0000_s1027" type="#_x0000_t202" style="position:absolute;left:0;text-align:left;margin-left:116.85pt;margin-top:-42.45pt;width:329.7pt;height:123.8pt;z-index:251658240;mso-wrap-style:none;mso-wrap-edited:f;mso-wrap-distance-left:1.9pt;mso-wrap-distance-right:1.9pt;mso-wrap-distance-bottom:3.1pt;mso-position-horizontal-relative:margin" filled="f" stroked="f">
            <v:textbox style="mso-next-textbox:#_x0000_s1027;mso-fit-shape-to-text:t" inset="0,0,0,0">
              <w:txbxContent>
                <w:p w:rsidR="007D5FA1" w:rsidRDefault="006C6C35" w:rsidP="007D5FA1">
                  <w:pPr>
                    <w:widowControl/>
                    <w:jc w:val="both"/>
                  </w:pPr>
                  <w:r>
                    <w:pict>
                      <v:shape id="_x0000_i1028" type="#_x0000_t75" style="width:327.75pt;height:123pt">
                        <v:imagedata r:id="rId6" o:title=""/>
                      </v:shape>
                    </w:pict>
                  </w:r>
                </w:p>
              </w:txbxContent>
            </v:textbox>
            <w10:wrap type="topAndBottom" anchorx="margin"/>
          </v:shape>
        </w:pict>
      </w:r>
    </w:p>
    <w:p w:rsidR="00045FAB" w:rsidRDefault="00742557" w:rsidP="00742557">
      <w:pPr>
        <w:pStyle w:val="Style39"/>
        <w:widowControl/>
        <w:spacing w:line="360" w:lineRule="auto"/>
        <w:ind w:firstLine="709"/>
        <w:rPr>
          <w:rStyle w:val="FontStyle201"/>
          <w:rFonts w:ascii="Times New Roman" w:hAnsi="Times New Roman"/>
          <w:sz w:val="28"/>
        </w:rPr>
      </w:pPr>
      <w:r w:rsidRPr="007D5FA1">
        <w:rPr>
          <w:rFonts w:ascii="Times New Roman" w:hAnsi="Times New Roman"/>
          <w:sz w:val="28"/>
          <w:szCs w:val="20"/>
          <w:lang w:val="en-US"/>
        </w:rPr>
        <w:br w:type="page"/>
      </w:r>
      <w:r w:rsidR="00045FAB">
        <w:rPr>
          <w:rStyle w:val="FontStyle201"/>
          <w:rFonts w:ascii="Times New Roman" w:hAnsi="Times New Roman"/>
          <w:sz w:val="28"/>
        </w:rPr>
        <w:t xml:space="preserve">Исследовались отношение супругов к понятиям </w:t>
      </w:r>
      <w:r w:rsidR="00045FAB" w:rsidRPr="00E11F04">
        <w:rPr>
          <w:rStyle w:val="FontStyle201"/>
          <w:rFonts w:ascii="Times New Roman" w:hAnsi="Times New Roman"/>
          <w:sz w:val="28"/>
        </w:rPr>
        <w:t xml:space="preserve">«супружеское счастье», «стабильность брака», «согласие супругов», «любовь», «супружеское приспособление», «индекс супружеской интеграции», «супружеский успех» и т. д. </w:t>
      </w:r>
    </w:p>
    <w:p w:rsidR="00045FAB" w:rsidRPr="00E11F04" w:rsidRDefault="00045FAB" w:rsidP="00742557">
      <w:pPr>
        <w:pStyle w:val="Style39"/>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В результате понятие «удовлетворенность браком» интерпретировалось как субъективная оценка супружеского счастья, представляющая собой одну из целей брака и входящая в качестве одного из элементов в такие обобщенные понятия (индексы), как «супружеский успех» или «индекс супружеской интеграции».</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Второй этап включал в себя выбор независимых переменных и обобщение связей, установленных в эмпирических работах. У. Берр разработал процедуру вторичного анализа таких связей, заключающуюся в том, что вначале из опубликованных работ извлекались эмпирически установленные связи между изучаемой зависимой переменной и всеми независимыми. Параллельно с этим анализировался понятийный аппарат ряда общесоциологических теорий (теория групп Дж. Хоман</w:t>
      </w:r>
      <w:r>
        <w:rPr>
          <w:rStyle w:val="FontStyle201"/>
          <w:rFonts w:ascii="Times New Roman" w:hAnsi="Times New Roman"/>
          <w:sz w:val="28"/>
        </w:rPr>
        <w:t>са, теория символического интер</w:t>
      </w:r>
      <w:r w:rsidRPr="00E11F04">
        <w:rPr>
          <w:rStyle w:val="FontStyle201"/>
          <w:rFonts w:ascii="Times New Roman" w:hAnsi="Times New Roman"/>
          <w:sz w:val="28"/>
        </w:rPr>
        <w:t>акционизма и т. д.), при этом выбирались те понятия, которые описывали влияние различных факторов на удовлетворенность браком. Это делалось для того, чтобы связи между переменными, выявленные на эмпирическом уровне, переформулировать на языке теоретических понятий.</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Так, например, вывод одной из работ был сформулирован следующим образом: «Интегративное качество брака проявляется в степени согласия между тем, что супруг ожидает от своего партнера, и тем, как он его воспринимает в действительности». По мнению У. Берра, это утверждение неопределенно и не соотносится ни с какой теорией. Он переформулировал его на язык символического интеракционизма, используя принятое в этой теории понятие ролевого несоответствия, отражающего расхождения ролевого поведения с существующими нормами. В результате приведенное выше утверждение приобрело следующий вид: «Степень ролевого несоответствия в супружеских отношениях влияет на удовлетворенность браком, и эта зависимость обратная».</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Из интеракционистской теории групп Дж. Хоманса У. Берр использовал такие понятия, как «взаимодействие», «чувство» (эмоциональное отношение), «объем взаимодействия» (обобщенная характеристика частоты, длительности, интенсивности взаимодействия), «ценность взаимодействия» (в глазах воспринимающего субъекта), «объем чувства» и «ценность чувства», а также понятие «выгоды как отношений обмена». Выгода определяется Хомансом как соотнесение индивидом цены и награды в его реальном проведении. На языке этих понятий Берр переформулировал все эмпирически выявленные связи, в которых в качестве зависимой переменной выступала «удовлетворенность браком».</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В результате было получено девять утверждений:</w:t>
      </w:r>
    </w:p>
    <w:p w:rsidR="00045FAB" w:rsidRPr="00E11F04" w:rsidRDefault="00045FAB" w:rsidP="00742557">
      <w:pPr>
        <w:pStyle w:val="Style26"/>
        <w:widowControl/>
        <w:numPr>
          <w:ilvl w:val="0"/>
          <w:numId w:val="2"/>
        </w:numPr>
        <w:tabs>
          <w:tab w:val="left" w:pos="629"/>
        </w:tabs>
        <w:spacing w:line="360" w:lineRule="auto"/>
        <w:ind w:firstLine="709"/>
        <w:rPr>
          <w:rStyle w:val="FontStyle212"/>
          <w:rFonts w:ascii="Times New Roman" w:hAnsi="Times New Roman"/>
          <w:b w:val="0"/>
          <w:sz w:val="28"/>
        </w:rPr>
      </w:pPr>
      <w:r w:rsidRPr="00E11F04">
        <w:rPr>
          <w:rStyle w:val="FontStyle201"/>
          <w:rFonts w:ascii="Times New Roman" w:hAnsi="Times New Roman"/>
          <w:sz w:val="28"/>
        </w:rPr>
        <w:t>объем взаимодействия между супругами влияет на объем их чувства, и это прямая монотонная зависимость;</w:t>
      </w:r>
    </w:p>
    <w:p w:rsidR="00045FAB" w:rsidRPr="00E11F04" w:rsidRDefault="00045FAB" w:rsidP="00742557">
      <w:pPr>
        <w:pStyle w:val="Style26"/>
        <w:widowControl/>
        <w:numPr>
          <w:ilvl w:val="0"/>
          <w:numId w:val="2"/>
        </w:numPr>
        <w:tabs>
          <w:tab w:val="left" w:pos="629"/>
        </w:tabs>
        <w:spacing w:line="360" w:lineRule="auto"/>
        <w:ind w:firstLine="709"/>
        <w:rPr>
          <w:rStyle w:val="FontStyle201"/>
          <w:rFonts w:ascii="Times New Roman" w:hAnsi="Times New Roman"/>
          <w:sz w:val="28"/>
        </w:rPr>
      </w:pPr>
      <w:r w:rsidRPr="00E11F04">
        <w:rPr>
          <w:rStyle w:val="FontStyle201"/>
          <w:rFonts w:ascii="Times New Roman" w:hAnsi="Times New Roman"/>
          <w:sz w:val="28"/>
        </w:rPr>
        <w:t>объем чувства влияет на объем взаимодействия;</w:t>
      </w:r>
    </w:p>
    <w:p w:rsidR="00045FAB" w:rsidRPr="00E11F04" w:rsidRDefault="00045FAB" w:rsidP="00742557">
      <w:pPr>
        <w:pStyle w:val="Style26"/>
        <w:widowControl/>
        <w:numPr>
          <w:ilvl w:val="0"/>
          <w:numId w:val="2"/>
        </w:numPr>
        <w:tabs>
          <w:tab w:val="left" w:pos="629"/>
        </w:tabs>
        <w:spacing w:line="360" w:lineRule="auto"/>
        <w:ind w:firstLine="709"/>
        <w:rPr>
          <w:rStyle w:val="FontStyle201"/>
          <w:rFonts w:ascii="Times New Roman" w:hAnsi="Times New Roman"/>
          <w:sz w:val="28"/>
        </w:rPr>
      </w:pPr>
      <w:r w:rsidRPr="00E11F04">
        <w:rPr>
          <w:rStyle w:val="FontStyle201"/>
          <w:rFonts w:ascii="Times New Roman" w:hAnsi="Times New Roman"/>
          <w:sz w:val="28"/>
        </w:rPr>
        <w:t>если выгода от взаимодействия между супругами «положительная», то чувство, возникающее при взаимодействии, позитивно, а если выгода отрицательная, то и чувство негативно;</w:t>
      </w:r>
    </w:p>
    <w:p w:rsidR="00045FAB" w:rsidRPr="00E11F04" w:rsidRDefault="00045FAB" w:rsidP="00742557">
      <w:pPr>
        <w:pStyle w:val="Style26"/>
        <w:widowControl/>
        <w:tabs>
          <w:tab w:val="left" w:pos="691"/>
        </w:tabs>
        <w:spacing w:line="360" w:lineRule="auto"/>
        <w:ind w:firstLine="709"/>
        <w:rPr>
          <w:rStyle w:val="FontStyle201"/>
          <w:rFonts w:ascii="Times New Roman" w:hAnsi="Times New Roman"/>
          <w:sz w:val="28"/>
        </w:rPr>
      </w:pPr>
      <w:r w:rsidRPr="00E11F04">
        <w:rPr>
          <w:rStyle w:val="FontStyle201"/>
          <w:rFonts w:ascii="Times New Roman" w:hAnsi="Times New Roman"/>
          <w:sz w:val="28"/>
        </w:rPr>
        <w:t>4)</w:t>
      </w:r>
      <w:r w:rsidRPr="00E11F04">
        <w:rPr>
          <w:rStyle w:val="FontStyle201"/>
          <w:rFonts w:ascii="Times New Roman" w:hAnsi="Times New Roman"/>
          <w:sz w:val="28"/>
          <w:szCs w:val="20"/>
        </w:rPr>
        <w:tab/>
      </w:r>
      <w:r w:rsidRPr="00E11F04">
        <w:rPr>
          <w:rStyle w:val="FontStyle201"/>
          <w:rFonts w:ascii="Times New Roman" w:hAnsi="Times New Roman"/>
          <w:sz w:val="28"/>
        </w:rPr>
        <w:t>ценность взаимодействия влияет на степень выгоды от взаимодействия, и это прямая монотонная зависимость;</w:t>
      </w:r>
    </w:p>
    <w:p w:rsidR="00045FAB" w:rsidRPr="00E11F04" w:rsidRDefault="00045FAB" w:rsidP="00742557">
      <w:pPr>
        <w:pStyle w:val="Style26"/>
        <w:widowControl/>
        <w:numPr>
          <w:ilvl w:val="0"/>
          <w:numId w:val="3"/>
        </w:numPr>
        <w:tabs>
          <w:tab w:val="left" w:pos="614"/>
        </w:tabs>
        <w:spacing w:line="360" w:lineRule="auto"/>
        <w:ind w:firstLine="709"/>
        <w:rPr>
          <w:rStyle w:val="FontStyle201"/>
          <w:rFonts w:ascii="Times New Roman" w:hAnsi="Times New Roman"/>
          <w:sz w:val="28"/>
        </w:rPr>
      </w:pPr>
      <w:r w:rsidRPr="00E11F04">
        <w:rPr>
          <w:rStyle w:val="FontStyle201"/>
          <w:rFonts w:ascii="Times New Roman" w:hAnsi="Times New Roman"/>
          <w:sz w:val="28"/>
        </w:rPr>
        <w:t>выгода от взаимодействия влияет на объем взаимодействия, и это прямая монотонная зависимость;</w:t>
      </w:r>
    </w:p>
    <w:p w:rsidR="00045FAB" w:rsidRPr="00E11F04" w:rsidRDefault="00045FAB" w:rsidP="00742557">
      <w:pPr>
        <w:pStyle w:val="Style26"/>
        <w:widowControl/>
        <w:numPr>
          <w:ilvl w:val="0"/>
          <w:numId w:val="3"/>
        </w:numPr>
        <w:tabs>
          <w:tab w:val="left" w:pos="614"/>
        </w:tabs>
        <w:spacing w:line="360" w:lineRule="auto"/>
        <w:ind w:firstLine="709"/>
        <w:rPr>
          <w:rStyle w:val="FontStyle201"/>
          <w:rFonts w:ascii="Times New Roman" w:hAnsi="Times New Roman"/>
          <w:sz w:val="28"/>
        </w:rPr>
      </w:pPr>
      <w:r w:rsidRPr="00E11F04">
        <w:rPr>
          <w:rStyle w:val="FontStyle201"/>
          <w:rFonts w:ascii="Times New Roman" w:hAnsi="Times New Roman"/>
          <w:sz w:val="28"/>
        </w:rPr>
        <w:t>степень выгоды от взаимодействия связана со степенью влияния объема взаимодействия на объем чувства, и это прямая монотонная зависимость;</w:t>
      </w:r>
    </w:p>
    <w:p w:rsidR="00045FAB" w:rsidRPr="00E11F04" w:rsidRDefault="00045FAB" w:rsidP="00742557">
      <w:pPr>
        <w:pStyle w:val="Style26"/>
        <w:widowControl/>
        <w:numPr>
          <w:ilvl w:val="0"/>
          <w:numId w:val="3"/>
        </w:numPr>
        <w:tabs>
          <w:tab w:val="left" w:pos="614"/>
        </w:tabs>
        <w:spacing w:line="360" w:lineRule="auto"/>
        <w:ind w:firstLine="709"/>
        <w:rPr>
          <w:rStyle w:val="FontStyle212"/>
          <w:rFonts w:ascii="Times New Roman" w:hAnsi="Times New Roman"/>
          <w:b w:val="0"/>
          <w:sz w:val="28"/>
        </w:rPr>
      </w:pPr>
      <w:r w:rsidRPr="00E11F04">
        <w:rPr>
          <w:rStyle w:val="FontStyle201"/>
          <w:rFonts w:ascii="Times New Roman" w:hAnsi="Times New Roman"/>
          <w:sz w:val="28"/>
        </w:rPr>
        <w:t>ценность чувства влияет на степень выгоды от чувства, и это прямая монотонная зависимость;</w:t>
      </w:r>
    </w:p>
    <w:p w:rsidR="00045FAB" w:rsidRPr="00E11F04" w:rsidRDefault="00045FAB" w:rsidP="00742557">
      <w:pPr>
        <w:pStyle w:val="Style26"/>
        <w:widowControl/>
        <w:numPr>
          <w:ilvl w:val="0"/>
          <w:numId w:val="4"/>
        </w:numPr>
        <w:tabs>
          <w:tab w:val="left" w:pos="658"/>
        </w:tabs>
        <w:spacing w:line="360" w:lineRule="auto"/>
        <w:ind w:firstLine="709"/>
        <w:rPr>
          <w:rStyle w:val="FontStyle201"/>
          <w:rFonts w:ascii="Times New Roman" w:hAnsi="Times New Roman"/>
          <w:sz w:val="28"/>
        </w:rPr>
      </w:pPr>
      <w:r w:rsidRPr="00E11F04">
        <w:rPr>
          <w:rStyle w:val="FontStyle201"/>
          <w:rFonts w:ascii="Times New Roman" w:hAnsi="Times New Roman"/>
          <w:sz w:val="28"/>
        </w:rPr>
        <w:t>выгода от чувства связана с интенсивностью влияния объема чувства на объем взаимодействия;</w:t>
      </w:r>
    </w:p>
    <w:p w:rsidR="00045FAB" w:rsidRPr="00E11F04" w:rsidRDefault="00045FAB" w:rsidP="00742557">
      <w:pPr>
        <w:pStyle w:val="Style26"/>
        <w:widowControl/>
        <w:numPr>
          <w:ilvl w:val="0"/>
          <w:numId w:val="5"/>
        </w:numPr>
        <w:tabs>
          <w:tab w:val="left" w:pos="658"/>
        </w:tabs>
        <w:spacing w:line="360" w:lineRule="auto"/>
        <w:ind w:firstLine="709"/>
        <w:rPr>
          <w:rStyle w:val="FontStyle198"/>
          <w:rFonts w:ascii="Times New Roman" w:hAnsi="Times New Roman"/>
          <w:sz w:val="28"/>
        </w:rPr>
      </w:pPr>
      <w:r w:rsidRPr="00E11F04">
        <w:rPr>
          <w:rStyle w:val="FontStyle201"/>
          <w:rFonts w:ascii="Times New Roman" w:hAnsi="Times New Roman"/>
          <w:sz w:val="28"/>
        </w:rPr>
        <w:t>объем чувства влияет на удовлетворенность браком, и это прямая монотонная зависимость.</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Совокупность этих утверждений у. Берр представляет в виде следующей концептуальной схемы (см. рис. 2).</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 xml:space="preserve">Апробированная У. Берром методология построения объяснительных моделей представляет интерес прежде всего потому, что на ее основе (в отличие от огромного большинства американских социологических работ по браку и семье, страдающих излишним эмпиризмом) проделан опыт наведения мостов между эмпирией и теорией, инвентаризированы и обобщены выводы многочисленных эмпирических исследований и тем самым внесен определенный вклад в теорию. В то же время подход Берра связан с целым рядом серьезных недостатков. Во-первых, обобщению подвергались как достоверные (проверенные), так и мало- или совсем не проверенные суждения, вследствие чего любая погрешность эмпирии усугублялась, будучи «возведена в степень» теории. Во-вторых, отсутствие описания процедуры и правил, по которым совершался процесс обобщения, не позволяет верифицировать его конечные результаты. Читателю остается верить автору на слово, что выводы умещаются именно в </w:t>
      </w:r>
      <w:r w:rsidRPr="00E11F04">
        <w:rPr>
          <w:rStyle w:val="FontStyle193"/>
          <w:rFonts w:ascii="Times New Roman" w:hAnsi="Times New Roman"/>
          <w:b w:val="0"/>
          <w:sz w:val="28"/>
        </w:rPr>
        <w:t xml:space="preserve">9 </w:t>
      </w:r>
      <w:r w:rsidRPr="00E11F04">
        <w:rPr>
          <w:rStyle w:val="FontStyle201"/>
          <w:rFonts w:ascii="Times New Roman" w:hAnsi="Times New Roman"/>
          <w:sz w:val="28"/>
        </w:rPr>
        <w:t>утверждений и формулируются они именно так, а не иначе. В-третьих, язык, на который «переводились» все эмпирические связи, — это все же язык Хоманса, а не специальной социологической теории семьи, так как он не отражает специфики брачно-семейной проблематики.</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В ходе работы над проектом были выделены 24 сферы изучения семьи. На примере одной из них — фактор качества брака — покажем «кухню» исследования.</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Вначале проводился систематический анализ всех понятий, связанных с категорией «качество брака» (удовлетворенность браком, счастье, ролевое напряжение и конфликт, супружеские коммуникации, семейная интеграция, приспособление супругов и т. п.). Было показано, что на эмпирическом уровне значения этих переменных тесно коррелируют между собой. Поэтому для изучения факторов, влияющих на качество брака, использовались работы, в которых в качестве зависимой переменной выступала не только эта категория, но и все тесно коррелирующие с ней понятия (всего было проанализировано около 300 эмпирических исследований).</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Промежуточным итогом явилась идентификация свыше 40 различных факторов, которые затем были объединены в 3 группы: добрачные факторы, социально-экономические факторы брака и межличностные факторы. В дальнейшем последовательно анализировались выводы, основанные на эмпирических установленных связях независимых переменных, объединенных в эти группы, с одной стороны, и качеством брака (или коррелирующей переменной) — с другой. Утверждения, связанные с каждой из независимых переменных, в свою очередь, группировались таким образом, что результаты 30—40 эмпирических исследований входили в одно сводное. Это, помимо прочего, позволило выяснить степень совпадения результатов разных работ со сходной проблематикой, вскрыть содержащиеся в них неточности. В случае выявления противоречивых выводов намечались пути проверки справедливости каждого из них.</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 xml:space="preserve">В конечном счете было предложено 74 утверждения первого порядка. Многие из них, по замечанию Ф. Берардо, являлись атеоретическими. Ф. </w:t>
      </w:r>
      <w:r w:rsidRPr="00E11F04">
        <w:rPr>
          <w:rStyle w:val="FontStyle201"/>
          <w:rFonts w:ascii="Times New Roman" w:hAnsi="Times New Roman"/>
          <w:sz w:val="28"/>
          <w:lang w:val="uk-UA"/>
        </w:rPr>
        <w:t xml:space="preserve">Най </w:t>
      </w:r>
      <w:r w:rsidRPr="00E11F04">
        <w:rPr>
          <w:rStyle w:val="FontStyle201"/>
          <w:rFonts w:ascii="Times New Roman" w:hAnsi="Times New Roman"/>
          <w:sz w:val="28"/>
        </w:rPr>
        <w:t>полагает, что только 52 % работ имеют удовлетворительную обоснованность К тому же авторы эмпирических исследований часто использовали термины обыденного</w:t>
      </w:r>
    </w:p>
    <w:p w:rsidR="00045FAB" w:rsidRPr="00E11F04" w:rsidRDefault="00045FAB" w:rsidP="00742557">
      <w:pPr>
        <w:pStyle w:val="Style40"/>
        <w:widowControl/>
        <w:numPr>
          <w:ilvl w:val="0"/>
          <w:numId w:val="6"/>
        </w:numPr>
        <w:tabs>
          <w:tab w:val="left" w:pos="187"/>
        </w:tabs>
        <w:spacing w:line="360" w:lineRule="auto"/>
        <w:ind w:firstLine="709"/>
        <w:jc w:val="both"/>
        <w:rPr>
          <w:rStyle w:val="FontStyle148"/>
          <w:rFonts w:ascii="Times New Roman" w:hAnsi="Times New Roman"/>
          <w:b w:val="0"/>
          <w:sz w:val="28"/>
        </w:rPr>
      </w:pPr>
      <w:r w:rsidRPr="00E11F04">
        <w:rPr>
          <w:rStyle w:val="FontStyle148"/>
          <w:rFonts w:ascii="Times New Roman" w:hAnsi="Times New Roman"/>
          <w:b w:val="0"/>
          <w:sz w:val="28"/>
        </w:rPr>
        <w:t xml:space="preserve">Качество брака людей различных рас ниже, чем у однорасовых </w:t>
      </w:r>
      <w:r>
        <w:rPr>
          <w:rStyle w:val="FontStyle148"/>
          <w:rFonts w:ascii="Times New Roman" w:hAnsi="Times New Roman"/>
          <w:b w:val="0"/>
          <w:sz w:val="28"/>
        </w:rPr>
        <w:t>супругов</w:t>
      </w:r>
    </w:p>
    <w:p w:rsidR="00045FAB" w:rsidRDefault="00045FAB" w:rsidP="00742557">
      <w:pPr>
        <w:pStyle w:val="Style40"/>
        <w:widowControl/>
        <w:numPr>
          <w:ilvl w:val="0"/>
          <w:numId w:val="6"/>
        </w:numPr>
        <w:tabs>
          <w:tab w:val="left" w:pos="187"/>
          <w:tab w:val="left" w:pos="5021"/>
        </w:tabs>
        <w:spacing w:line="360" w:lineRule="auto"/>
        <w:ind w:firstLine="709"/>
        <w:jc w:val="both"/>
        <w:rPr>
          <w:rStyle w:val="FontStyle148"/>
          <w:rFonts w:ascii="Times New Roman" w:hAnsi="Times New Roman"/>
          <w:b w:val="0"/>
          <w:sz w:val="28"/>
        </w:rPr>
      </w:pPr>
      <w:r w:rsidRPr="00E11F04">
        <w:rPr>
          <w:rStyle w:val="FontStyle148"/>
          <w:rFonts w:ascii="Times New Roman" w:hAnsi="Times New Roman"/>
          <w:b w:val="0"/>
          <w:sz w:val="28"/>
        </w:rPr>
        <w:t xml:space="preserve"> Чем больше у жениха и невесты ресурсов, связанных с выполнением ими будущих супругов, тем выше качество </w:t>
      </w:r>
      <w:r>
        <w:rPr>
          <w:rStyle w:val="FontStyle148"/>
          <w:rFonts w:ascii="Times New Roman" w:hAnsi="Times New Roman"/>
          <w:b w:val="0"/>
          <w:sz w:val="28"/>
        </w:rPr>
        <w:t>бу</w:t>
      </w:r>
      <w:r w:rsidRPr="00E11F04">
        <w:rPr>
          <w:rStyle w:val="FontStyle148"/>
          <w:rFonts w:ascii="Times New Roman" w:hAnsi="Times New Roman"/>
          <w:b w:val="0"/>
          <w:sz w:val="28"/>
        </w:rPr>
        <w:t>дущих брачных ролей, тем ниже качество брака</w:t>
      </w:r>
    </w:p>
    <w:p w:rsidR="00045FAB" w:rsidRPr="00E11F04" w:rsidRDefault="00045FAB" w:rsidP="00742557">
      <w:pPr>
        <w:pStyle w:val="Style40"/>
        <w:widowControl/>
        <w:numPr>
          <w:ilvl w:val="0"/>
          <w:numId w:val="6"/>
        </w:numPr>
        <w:tabs>
          <w:tab w:val="left" w:pos="187"/>
          <w:tab w:val="left" w:pos="5021"/>
        </w:tabs>
        <w:spacing w:line="360" w:lineRule="auto"/>
        <w:ind w:firstLine="709"/>
        <w:jc w:val="both"/>
        <w:rPr>
          <w:rStyle w:val="FontStyle148"/>
          <w:rFonts w:ascii="Times New Roman" w:hAnsi="Times New Roman"/>
          <w:b w:val="0"/>
          <w:sz w:val="28"/>
        </w:rPr>
      </w:pPr>
      <w:r w:rsidRPr="00E11F04">
        <w:rPr>
          <w:rStyle w:val="FontStyle148"/>
          <w:rFonts w:ascii="Times New Roman" w:hAnsi="Times New Roman"/>
          <w:b w:val="0"/>
          <w:sz w:val="28"/>
        </w:rPr>
        <w:t>Чем больше разница в социоэкономическом статусе жениха и невесты</w:t>
      </w:r>
      <w:r w:rsidRPr="00E11F04">
        <w:rPr>
          <w:rStyle w:val="FontStyle148"/>
          <w:rFonts w:ascii="Times New Roman" w:hAnsi="Times New Roman"/>
          <w:b w:val="0"/>
          <w:sz w:val="28"/>
          <w:lang w:val="uk-UA"/>
        </w:rPr>
        <w:t xml:space="preserve">, </w:t>
      </w:r>
      <w:r w:rsidRPr="00E11F04">
        <w:rPr>
          <w:rStyle w:val="FontStyle148"/>
          <w:rFonts w:ascii="Times New Roman" w:hAnsi="Times New Roman"/>
          <w:b w:val="0"/>
          <w:sz w:val="28"/>
        </w:rPr>
        <w:t>тем выше ка</w:t>
      </w:r>
      <w:r>
        <w:rPr>
          <w:rStyle w:val="FontStyle148"/>
          <w:rFonts w:ascii="Times New Roman" w:hAnsi="Times New Roman"/>
          <w:b w:val="0"/>
          <w:sz w:val="28"/>
        </w:rPr>
        <w:t>ч</w:t>
      </w:r>
      <w:r w:rsidRPr="00E11F04">
        <w:rPr>
          <w:rStyle w:val="FontStyle148"/>
          <w:rFonts w:ascii="Times New Roman" w:hAnsi="Times New Roman"/>
          <w:b w:val="0"/>
          <w:sz w:val="28"/>
        </w:rPr>
        <w:t xml:space="preserve">ество брака </w:t>
      </w:r>
    </w:p>
    <w:p w:rsidR="00045FAB" w:rsidRPr="00E11F04" w:rsidRDefault="00045FAB" w:rsidP="00742557">
      <w:pPr>
        <w:pStyle w:val="Style40"/>
        <w:widowControl/>
        <w:numPr>
          <w:ilvl w:val="0"/>
          <w:numId w:val="6"/>
        </w:numPr>
        <w:tabs>
          <w:tab w:val="left" w:pos="187"/>
          <w:tab w:val="left" w:pos="5016"/>
        </w:tabs>
        <w:spacing w:line="360" w:lineRule="auto"/>
        <w:ind w:firstLine="709"/>
        <w:jc w:val="both"/>
        <w:rPr>
          <w:rStyle w:val="FontStyle148"/>
          <w:rFonts w:ascii="Times New Roman" w:hAnsi="Times New Roman"/>
          <w:b w:val="0"/>
          <w:sz w:val="28"/>
        </w:rPr>
      </w:pPr>
      <w:r w:rsidRPr="00E11F04">
        <w:rPr>
          <w:rStyle w:val="FontStyle148"/>
          <w:rFonts w:ascii="Times New Roman" w:hAnsi="Times New Roman"/>
          <w:b w:val="0"/>
          <w:sz w:val="28"/>
        </w:rPr>
        <w:t>Качество брака людей с различным</w:t>
      </w:r>
      <w:r>
        <w:rPr>
          <w:rStyle w:val="FontStyle148"/>
          <w:rFonts w:ascii="Times New Roman" w:hAnsi="Times New Roman"/>
          <w:b w:val="0"/>
          <w:sz w:val="28"/>
        </w:rPr>
        <w:t xml:space="preserve"> вероисповеданием ниже, чем у лю</w:t>
      </w:r>
      <w:r w:rsidRPr="00E11F04">
        <w:rPr>
          <w:rStyle w:val="FontStyle148"/>
          <w:rFonts w:ascii="Times New Roman" w:hAnsi="Times New Roman"/>
          <w:b w:val="0"/>
          <w:sz w:val="28"/>
        </w:rPr>
        <w:t>дей</w:t>
      </w:r>
      <w:r>
        <w:rPr>
          <w:rStyle w:val="FontStyle148"/>
          <w:rFonts w:ascii="Times New Roman" w:hAnsi="Times New Roman"/>
          <w:b w:val="0"/>
          <w:sz w:val="28"/>
        </w:rPr>
        <w:t xml:space="preserve"> </w:t>
      </w:r>
      <w:r w:rsidRPr="00E11F04">
        <w:rPr>
          <w:rStyle w:val="FontStyle148"/>
          <w:rFonts w:ascii="Times New Roman" w:hAnsi="Times New Roman"/>
          <w:b w:val="0"/>
          <w:sz w:val="28"/>
        </w:rPr>
        <w:t>с одинаковым вероисповеданием</w:t>
      </w:r>
    </w:p>
    <w:p w:rsidR="00045FAB" w:rsidRPr="00E11F04" w:rsidRDefault="00045FAB" w:rsidP="00742557">
      <w:pPr>
        <w:pStyle w:val="Style40"/>
        <w:widowControl/>
        <w:numPr>
          <w:ilvl w:val="0"/>
          <w:numId w:val="6"/>
        </w:numPr>
        <w:tabs>
          <w:tab w:val="left" w:pos="187"/>
          <w:tab w:val="left" w:pos="5021"/>
        </w:tabs>
        <w:spacing w:line="360" w:lineRule="auto"/>
        <w:ind w:firstLine="709"/>
        <w:jc w:val="both"/>
        <w:rPr>
          <w:rStyle w:val="FontStyle148"/>
          <w:rFonts w:ascii="Times New Roman" w:hAnsi="Times New Roman"/>
          <w:b w:val="0"/>
          <w:sz w:val="28"/>
        </w:rPr>
      </w:pPr>
      <w:r w:rsidRPr="00E11F04">
        <w:rPr>
          <w:rStyle w:val="FontStyle148"/>
          <w:rFonts w:ascii="Times New Roman" w:hAnsi="Times New Roman"/>
          <w:b w:val="0"/>
          <w:sz w:val="28"/>
        </w:rPr>
        <w:t>Чем больше различия в уровне образования</w:t>
      </w:r>
      <w:r>
        <w:rPr>
          <w:rStyle w:val="FontStyle148"/>
          <w:rFonts w:ascii="Times New Roman" w:hAnsi="Times New Roman"/>
          <w:b w:val="0"/>
          <w:bCs w:val="0"/>
          <w:sz w:val="28"/>
          <w:szCs w:val="20"/>
        </w:rPr>
        <w:t xml:space="preserve">, тем </w:t>
      </w:r>
      <w:r w:rsidRPr="00E11F04">
        <w:rPr>
          <w:rStyle w:val="FontStyle148"/>
          <w:rFonts w:ascii="Times New Roman" w:hAnsi="Times New Roman"/>
          <w:b w:val="0"/>
          <w:sz w:val="28"/>
        </w:rPr>
        <w:t>ниже качество брака</w:t>
      </w:r>
    </w:p>
    <w:p w:rsidR="00045FAB" w:rsidRPr="00E11F04" w:rsidRDefault="00045FAB" w:rsidP="00742557">
      <w:pPr>
        <w:pStyle w:val="Style40"/>
        <w:widowControl/>
        <w:tabs>
          <w:tab w:val="left" w:pos="187"/>
        </w:tabs>
        <w:spacing w:line="360" w:lineRule="auto"/>
        <w:ind w:firstLine="709"/>
        <w:jc w:val="both"/>
        <w:rPr>
          <w:rStyle w:val="FontStyle148"/>
          <w:rFonts w:ascii="Times New Roman" w:hAnsi="Times New Roman"/>
          <w:b w:val="0"/>
          <w:sz w:val="28"/>
        </w:rPr>
      </w:pPr>
      <w:r w:rsidRPr="00E11F04">
        <w:rPr>
          <w:rStyle w:val="FontStyle148"/>
          <w:rFonts w:ascii="Times New Roman" w:hAnsi="Times New Roman"/>
          <w:b w:val="0"/>
          <w:sz w:val="28"/>
        </w:rPr>
        <w:t>5.</w:t>
      </w:r>
      <w:r w:rsidRPr="00E11F04">
        <w:rPr>
          <w:rStyle w:val="FontStyle148"/>
          <w:rFonts w:ascii="Times New Roman" w:hAnsi="Times New Roman"/>
          <w:b w:val="0"/>
          <w:bCs w:val="0"/>
          <w:sz w:val="28"/>
          <w:szCs w:val="20"/>
        </w:rPr>
        <w:tab/>
      </w:r>
      <w:r w:rsidRPr="00E11F04">
        <w:rPr>
          <w:rStyle w:val="FontStyle148"/>
          <w:rFonts w:ascii="Times New Roman" w:hAnsi="Times New Roman"/>
          <w:b w:val="0"/>
          <w:sz w:val="28"/>
        </w:rPr>
        <w:t>Чем больше разница в возрасте будущих супругов, тем ниже качество брака</w:t>
      </w:r>
    </w:p>
    <w:p w:rsidR="00045FAB" w:rsidRPr="00E11F04" w:rsidRDefault="00045FAB" w:rsidP="00742557">
      <w:pPr>
        <w:pStyle w:val="Style1"/>
        <w:widowControl/>
        <w:tabs>
          <w:tab w:val="left" w:pos="3283"/>
        </w:tabs>
        <w:spacing w:line="360" w:lineRule="auto"/>
        <w:ind w:firstLine="709"/>
        <w:rPr>
          <w:rStyle w:val="FontStyle148"/>
          <w:rFonts w:ascii="Times New Roman" w:hAnsi="Times New Roman"/>
          <w:b w:val="0"/>
          <w:sz w:val="28"/>
        </w:rPr>
      </w:pPr>
      <w:r w:rsidRPr="00E11F04">
        <w:rPr>
          <w:rStyle w:val="FontStyle148"/>
          <w:rFonts w:ascii="Times New Roman" w:hAnsi="Times New Roman"/>
          <w:b w:val="0"/>
          <w:sz w:val="28"/>
        </w:rPr>
        <w:t>6.Чем выше степень невротизма в поведении будущих супругов, тем выше каче</w:t>
      </w:r>
      <w:r>
        <w:rPr>
          <w:rStyle w:val="FontStyle148"/>
          <w:rFonts w:ascii="Times New Roman" w:hAnsi="Times New Roman"/>
          <w:b w:val="0"/>
          <w:sz w:val="28"/>
        </w:rPr>
        <w:t>с</w:t>
      </w:r>
      <w:r w:rsidRPr="00E11F04">
        <w:rPr>
          <w:rStyle w:val="FontStyle148"/>
          <w:rFonts w:ascii="Times New Roman" w:hAnsi="Times New Roman"/>
          <w:b w:val="0"/>
          <w:sz w:val="28"/>
        </w:rPr>
        <w:t>тво брака</w:t>
      </w:r>
    </w:p>
    <w:p w:rsidR="00045FAB" w:rsidRPr="00E11F04" w:rsidRDefault="00045FAB" w:rsidP="00742557">
      <w:pPr>
        <w:pStyle w:val="Style40"/>
        <w:widowControl/>
        <w:numPr>
          <w:ilvl w:val="0"/>
          <w:numId w:val="7"/>
        </w:numPr>
        <w:tabs>
          <w:tab w:val="left" w:pos="187"/>
          <w:tab w:val="left" w:pos="3211"/>
        </w:tabs>
        <w:spacing w:line="360" w:lineRule="auto"/>
        <w:ind w:firstLine="709"/>
        <w:jc w:val="both"/>
        <w:rPr>
          <w:rStyle w:val="FontStyle148"/>
          <w:rFonts w:ascii="Times New Roman" w:hAnsi="Times New Roman"/>
          <w:b w:val="0"/>
          <w:sz w:val="28"/>
        </w:rPr>
      </w:pPr>
      <w:r w:rsidRPr="00E11F04">
        <w:rPr>
          <w:rStyle w:val="FontStyle148"/>
          <w:rFonts w:ascii="Times New Roman" w:hAnsi="Times New Roman"/>
          <w:b w:val="0"/>
          <w:sz w:val="28"/>
        </w:rPr>
        <w:t>Чем выше уровень образования бу</w:t>
      </w:r>
      <w:r>
        <w:rPr>
          <w:rStyle w:val="FontStyle148"/>
          <w:rFonts w:ascii="Times New Roman" w:hAnsi="Times New Roman"/>
          <w:b w:val="0"/>
          <w:sz w:val="28"/>
        </w:rPr>
        <w:t xml:space="preserve">дущих супругов тем выше вероятность сохранения </w:t>
      </w:r>
      <w:r w:rsidRPr="00E11F04">
        <w:rPr>
          <w:rStyle w:val="FontStyle148"/>
          <w:rFonts w:ascii="Times New Roman" w:hAnsi="Times New Roman"/>
          <w:b w:val="0"/>
          <w:sz w:val="28"/>
        </w:rPr>
        <w:t>брака</w:t>
      </w:r>
    </w:p>
    <w:p w:rsidR="00045FAB" w:rsidRPr="00E11F04" w:rsidRDefault="00045FAB" w:rsidP="00742557">
      <w:pPr>
        <w:pStyle w:val="Style40"/>
        <w:widowControl/>
        <w:numPr>
          <w:ilvl w:val="0"/>
          <w:numId w:val="7"/>
        </w:numPr>
        <w:tabs>
          <w:tab w:val="left" w:pos="187"/>
        </w:tabs>
        <w:spacing w:line="360" w:lineRule="auto"/>
        <w:ind w:firstLine="709"/>
        <w:jc w:val="both"/>
        <w:rPr>
          <w:rStyle w:val="FontStyle148"/>
          <w:rFonts w:ascii="Times New Roman" w:hAnsi="Times New Roman"/>
          <w:b w:val="0"/>
          <w:sz w:val="28"/>
        </w:rPr>
      </w:pPr>
      <w:r w:rsidRPr="00E11F04">
        <w:rPr>
          <w:rStyle w:val="FontStyle148"/>
          <w:rFonts w:ascii="Times New Roman" w:hAnsi="Times New Roman"/>
          <w:b w:val="0"/>
          <w:sz w:val="28"/>
        </w:rPr>
        <w:t>Че</w:t>
      </w:r>
      <w:r>
        <w:rPr>
          <w:rStyle w:val="FontStyle148"/>
          <w:rFonts w:ascii="Times New Roman" w:hAnsi="Times New Roman"/>
          <w:b w:val="0"/>
          <w:sz w:val="28"/>
        </w:rPr>
        <w:t>м выше возраст вступления в пер</w:t>
      </w:r>
      <w:r w:rsidRPr="00E11F04">
        <w:rPr>
          <w:rStyle w:val="FontStyle148"/>
          <w:rFonts w:ascii="Times New Roman" w:hAnsi="Times New Roman"/>
          <w:b w:val="0"/>
          <w:sz w:val="28"/>
        </w:rPr>
        <w:t>вый брак, тем выше качество брака</w:t>
      </w:r>
    </w:p>
    <w:p w:rsidR="00045FAB" w:rsidRPr="00E11F04" w:rsidRDefault="00045FAB" w:rsidP="00742557">
      <w:pPr>
        <w:pStyle w:val="Style40"/>
        <w:widowControl/>
        <w:numPr>
          <w:ilvl w:val="0"/>
          <w:numId w:val="7"/>
        </w:numPr>
        <w:tabs>
          <w:tab w:val="left" w:pos="187"/>
        </w:tabs>
        <w:spacing w:line="360" w:lineRule="auto"/>
        <w:ind w:firstLine="709"/>
        <w:jc w:val="both"/>
        <w:rPr>
          <w:rStyle w:val="FontStyle148"/>
          <w:rFonts w:ascii="Times New Roman" w:hAnsi="Times New Roman"/>
          <w:b w:val="0"/>
          <w:sz w:val="28"/>
        </w:rPr>
      </w:pPr>
      <w:r w:rsidRPr="00E11F04">
        <w:rPr>
          <w:rStyle w:val="FontStyle148"/>
          <w:rFonts w:ascii="Times New Roman" w:hAnsi="Times New Roman"/>
          <w:b w:val="0"/>
          <w:sz w:val="28"/>
        </w:rPr>
        <w:t>Чем выше социальный статус обоих супругов, тем выше качество брака</w:t>
      </w:r>
    </w:p>
    <w:p w:rsidR="00045FAB" w:rsidRPr="00E11F04" w:rsidRDefault="00045FAB" w:rsidP="00742557">
      <w:pPr>
        <w:pStyle w:val="Style65"/>
        <w:widowControl/>
        <w:numPr>
          <w:ilvl w:val="0"/>
          <w:numId w:val="8"/>
        </w:numPr>
        <w:tabs>
          <w:tab w:val="left" w:pos="250"/>
        </w:tabs>
        <w:spacing w:line="360" w:lineRule="auto"/>
        <w:ind w:firstLine="709"/>
        <w:rPr>
          <w:rStyle w:val="FontStyle148"/>
          <w:rFonts w:ascii="Times New Roman" w:hAnsi="Times New Roman"/>
          <w:b w:val="0"/>
          <w:sz w:val="28"/>
        </w:rPr>
      </w:pPr>
      <w:r w:rsidRPr="00E11F04">
        <w:rPr>
          <w:rStyle w:val="FontStyle148"/>
          <w:rFonts w:ascii="Times New Roman" w:hAnsi="Times New Roman"/>
          <w:b w:val="0"/>
          <w:sz w:val="28"/>
        </w:rPr>
        <w:t>Чем лучше были знакомы будущие супруги, тем выше качество брака</w:t>
      </w:r>
    </w:p>
    <w:p w:rsidR="00045FAB" w:rsidRPr="00E11F04" w:rsidRDefault="00045FAB" w:rsidP="00742557">
      <w:pPr>
        <w:pStyle w:val="Style65"/>
        <w:widowControl/>
        <w:numPr>
          <w:ilvl w:val="0"/>
          <w:numId w:val="8"/>
        </w:numPr>
        <w:tabs>
          <w:tab w:val="left" w:pos="250"/>
        </w:tabs>
        <w:spacing w:line="360" w:lineRule="auto"/>
        <w:ind w:firstLine="709"/>
        <w:rPr>
          <w:rStyle w:val="FontStyle148"/>
          <w:rFonts w:ascii="Times New Roman" w:hAnsi="Times New Roman"/>
          <w:b w:val="0"/>
          <w:sz w:val="28"/>
        </w:rPr>
      </w:pPr>
      <w:r w:rsidRPr="00E11F04">
        <w:rPr>
          <w:rStyle w:val="FontStyle148"/>
          <w:rFonts w:ascii="Times New Roman" w:hAnsi="Times New Roman"/>
          <w:b w:val="0"/>
          <w:sz w:val="28"/>
        </w:rPr>
        <w:t>Чем выше качество межличностного взаимодействия будущих супругов, тем выше качество брака</w:t>
      </w:r>
    </w:p>
    <w:p w:rsidR="00045FAB" w:rsidRPr="00E11F04" w:rsidRDefault="00045FAB" w:rsidP="00742557">
      <w:pPr>
        <w:pStyle w:val="Style65"/>
        <w:widowControl/>
        <w:numPr>
          <w:ilvl w:val="0"/>
          <w:numId w:val="8"/>
        </w:numPr>
        <w:tabs>
          <w:tab w:val="left" w:pos="250"/>
        </w:tabs>
        <w:spacing w:line="360" w:lineRule="auto"/>
        <w:ind w:firstLine="709"/>
        <w:rPr>
          <w:rStyle w:val="FontStyle148"/>
          <w:rFonts w:ascii="Times New Roman" w:hAnsi="Times New Roman"/>
          <w:b w:val="0"/>
          <w:sz w:val="28"/>
        </w:rPr>
      </w:pPr>
      <w:r w:rsidRPr="00E11F04">
        <w:rPr>
          <w:rStyle w:val="FontStyle148"/>
          <w:rFonts w:ascii="Times New Roman" w:hAnsi="Times New Roman"/>
          <w:b w:val="0"/>
          <w:sz w:val="28"/>
        </w:rPr>
        <w:t>Чем выше уровень культуры каждого из будущих супругов, тем выше качество брака</w:t>
      </w:r>
    </w:p>
    <w:p w:rsidR="00045FAB" w:rsidRPr="00E11F04" w:rsidRDefault="00045FAB" w:rsidP="00742557">
      <w:pPr>
        <w:pStyle w:val="Style65"/>
        <w:widowControl/>
        <w:numPr>
          <w:ilvl w:val="0"/>
          <w:numId w:val="8"/>
        </w:numPr>
        <w:tabs>
          <w:tab w:val="left" w:pos="250"/>
        </w:tabs>
        <w:spacing w:line="360" w:lineRule="auto"/>
        <w:ind w:firstLine="709"/>
        <w:rPr>
          <w:rStyle w:val="FontStyle148"/>
          <w:rFonts w:ascii="Times New Roman" w:hAnsi="Times New Roman"/>
          <w:b w:val="0"/>
          <w:sz w:val="28"/>
        </w:rPr>
      </w:pPr>
      <w:r w:rsidRPr="00E11F04">
        <w:rPr>
          <w:rStyle w:val="FontStyle148"/>
          <w:rFonts w:ascii="Times New Roman" w:hAnsi="Times New Roman"/>
          <w:b w:val="0"/>
          <w:sz w:val="28"/>
        </w:rPr>
        <w:t xml:space="preserve">Чем выше самооценка каждого </w:t>
      </w:r>
      <w:r>
        <w:rPr>
          <w:rStyle w:val="FontStyle148"/>
          <w:rFonts w:ascii="Times New Roman" w:hAnsi="Times New Roman"/>
          <w:b w:val="0"/>
          <w:sz w:val="28"/>
        </w:rPr>
        <w:t xml:space="preserve">из </w:t>
      </w:r>
      <w:r w:rsidRPr="00E11F04">
        <w:rPr>
          <w:rStyle w:val="FontStyle148"/>
          <w:rFonts w:ascii="Times New Roman" w:hAnsi="Times New Roman"/>
          <w:b w:val="0"/>
          <w:sz w:val="28"/>
        </w:rPr>
        <w:t>будущих супругов, тем выше качество брака</w:t>
      </w:r>
    </w:p>
    <w:p w:rsidR="00045FAB" w:rsidRPr="00E11F04" w:rsidRDefault="00045FAB" w:rsidP="00742557">
      <w:pPr>
        <w:pStyle w:val="Style65"/>
        <w:widowControl/>
        <w:numPr>
          <w:ilvl w:val="0"/>
          <w:numId w:val="8"/>
        </w:numPr>
        <w:tabs>
          <w:tab w:val="left" w:pos="250"/>
        </w:tabs>
        <w:spacing w:line="360" w:lineRule="auto"/>
        <w:ind w:firstLine="709"/>
        <w:rPr>
          <w:rStyle w:val="FontStyle148"/>
          <w:rFonts w:ascii="Times New Roman" w:hAnsi="Times New Roman"/>
          <w:b w:val="0"/>
          <w:sz w:val="28"/>
        </w:rPr>
      </w:pPr>
      <w:r w:rsidRPr="00E11F04">
        <w:rPr>
          <w:rStyle w:val="FontStyle148"/>
          <w:rFonts w:ascii="Times New Roman" w:hAnsi="Times New Roman"/>
          <w:b w:val="0"/>
          <w:sz w:val="28"/>
        </w:rPr>
        <w:t>Чем лучше физическое здоровье жениха и невесты, тем выше качество брака</w:t>
      </w:r>
    </w:p>
    <w:p w:rsidR="00045FAB" w:rsidRPr="00E11F04" w:rsidRDefault="00045FAB" w:rsidP="00742557">
      <w:pPr>
        <w:pStyle w:val="Style19"/>
        <w:widowControl/>
        <w:spacing w:line="360" w:lineRule="auto"/>
        <w:ind w:firstLine="709"/>
        <w:rPr>
          <w:rStyle w:val="FontStyle213"/>
          <w:rFonts w:ascii="Times New Roman" w:hAnsi="Times New Roman"/>
          <w:i w:val="0"/>
          <w:sz w:val="28"/>
        </w:rPr>
      </w:pPr>
      <w:r w:rsidRPr="00E11F04">
        <w:rPr>
          <w:rStyle w:val="FontStyle213"/>
          <w:rFonts w:ascii="Times New Roman" w:hAnsi="Times New Roman"/>
          <w:i w:val="0"/>
          <w:sz w:val="28"/>
        </w:rPr>
        <w:t>Воспитание и образцы</w:t>
      </w:r>
      <w:r>
        <w:rPr>
          <w:rStyle w:val="FontStyle213"/>
          <w:rFonts w:ascii="Times New Roman" w:hAnsi="Times New Roman"/>
          <w:i w:val="0"/>
          <w:sz w:val="28"/>
        </w:rPr>
        <w:t xml:space="preserve"> </w:t>
      </w:r>
      <w:r w:rsidRPr="00E11F04">
        <w:rPr>
          <w:rStyle w:val="FontStyle213"/>
          <w:rFonts w:ascii="Times New Roman" w:hAnsi="Times New Roman"/>
          <w:i w:val="0"/>
          <w:sz w:val="28"/>
        </w:rPr>
        <w:t>поведения в родительской семье</w:t>
      </w:r>
    </w:p>
    <w:p w:rsidR="00045FAB" w:rsidRDefault="00045FAB" w:rsidP="00742557">
      <w:pPr>
        <w:pStyle w:val="Style65"/>
        <w:widowControl/>
        <w:numPr>
          <w:ilvl w:val="0"/>
          <w:numId w:val="9"/>
        </w:numPr>
        <w:tabs>
          <w:tab w:val="left" w:pos="250"/>
          <w:tab w:val="left" w:pos="3278"/>
        </w:tabs>
        <w:spacing w:line="360" w:lineRule="auto"/>
        <w:ind w:firstLine="709"/>
        <w:rPr>
          <w:rStyle w:val="FontStyle148"/>
          <w:rFonts w:ascii="Times New Roman" w:hAnsi="Times New Roman"/>
          <w:b w:val="0"/>
          <w:sz w:val="28"/>
        </w:rPr>
      </w:pPr>
      <w:r w:rsidRPr="00E11F04">
        <w:rPr>
          <w:rStyle w:val="FontStyle148"/>
          <w:rFonts w:ascii="Times New Roman" w:hAnsi="Times New Roman"/>
          <w:b w:val="0"/>
          <w:sz w:val="28"/>
        </w:rPr>
        <w:t>Чем выше качество брака в родительской семье, тем выше качество воспитания и образ</w:t>
      </w:r>
      <w:r>
        <w:rPr>
          <w:rStyle w:val="FontStyle148"/>
          <w:rFonts w:ascii="Times New Roman" w:hAnsi="Times New Roman"/>
          <w:b w:val="0"/>
          <w:sz w:val="28"/>
        </w:rPr>
        <w:t xml:space="preserve"> </w:t>
      </w:r>
      <w:r w:rsidRPr="00E11F04">
        <w:rPr>
          <w:rStyle w:val="FontStyle148"/>
          <w:rFonts w:ascii="Times New Roman" w:hAnsi="Times New Roman"/>
          <w:b w:val="0"/>
          <w:sz w:val="28"/>
        </w:rPr>
        <w:t xml:space="preserve">брака в собственной семье </w:t>
      </w:r>
    </w:p>
    <w:p w:rsidR="00045FAB" w:rsidRPr="00E11F04" w:rsidRDefault="00045FAB" w:rsidP="00742557">
      <w:pPr>
        <w:pStyle w:val="Style65"/>
        <w:widowControl/>
        <w:numPr>
          <w:ilvl w:val="0"/>
          <w:numId w:val="9"/>
        </w:numPr>
        <w:tabs>
          <w:tab w:val="left" w:pos="250"/>
          <w:tab w:val="left" w:pos="3278"/>
        </w:tabs>
        <w:spacing w:line="360" w:lineRule="auto"/>
        <w:ind w:firstLine="709"/>
        <w:rPr>
          <w:rStyle w:val="FontStyle148"/>
          <w:rFonts w:ascii="Times New Roman" w:hAnsi="Times New Roman"/>
          <w:b w:val="0"/>
          <w:sz w:val="28"/>
        </w:rPr>
      </w:pPr>
      <w:r w:rsidRPr="00E11F04">
        <w:rPr>
          <w:rStyle w:val="FontStyle148"/>
          <w:rFonts w:ascii="Times New Roman" w:hAnsi="Times New Roman"/>
          <w:b w:val="0"/>
          <w:sz w:val="28"/>
        </w:rPr>
        <w:t>Чем более счастливым было детство каждого из будущих супругов, тем выше качество брака</w:t>
      </w:r>
    </w:p>
    <w:p w:rsidR="00045FAB" w:rsidRPr="00E11F04" w:rsidRDefault="00045FAB" w:rsidP="00742557">
      <w:pPr>
        <w:pStyle w:val="Style65"/>
        <w:widowControl/>
        <w:tabs>
          <w:tab w:val="left" w:pos="245"/>
        </w:tabs>
        <w:spacing w:line="360" w:lineRule="auto"/>
        <w:ind w:firstLine="709"/>
        <w:rPr>
          <w:rStyle w:val="FontStyle148"/>
          <w:rFonts w:ascii="Times New Roman" w:hAnsi="Times New Roman"/>
          <w:b w:val="0"/>
          <w:sz w:val="28"/>
        </w:rPr>
      </w:pPr>
      <w:r w:rsidRPr="00E11F04">
        <w:rPr>
          <w:rStyle w:val="FontStyle148"/>
          <w:rFonts w:ascii="Times New Roman" w:hAnsi="Times New Roman"/>
          <w:b w:val="0"/>
          <w:sz w:val="28"/>
        </w:rPr>
        <w:t>17.</w:t>
      </w:r>
      <w:r w:rsidRPr="00E11F04">
        <w:rPr>
          <w:rStyle w:val="FontStyle148"/>
          <w:rFonts w:ascii="Times New Roman" w:hAnsi="Times New Roman"/>
          <w:b w:val="0"/>
          <w:bCs w:val="0"/>
          <w:sz w:val="28"/>
          <w:szCs w:val="20"/>
        </w:rPr>
        <w:tab/>
      </w:r>
      <w:r w:rsidRPr="00E11F04">
        <w:rPr>
          <w:rStyle w:val="FontStyle148"/>
          <w:rFonts w:ascii="Times New Roman" w:hAnsi="Times New Roman"/>
          <w:b w:val="0"/>
          <w:sz w:val="28"/>
        </w:rPr>
        <w:t xml:space="preserve">Чем более положительными были </w:t>
      </w:r>
      <w:r>
        <w:rPr>
          <w:rStyle w:val="FontStyle148"/>
          <w:rFonts w:ascii="Times New Roman" w:hAnsi="Times New Roman"/>
          <w:b w:val="0"/>
          <w:sz w:val="28"/>
        </w:rPr>
        <w:t>отношения между каждым из буду</w:t>
      </w:r>
      <w:r w:rsidRPr="00E11F04">
        <w:rPr>
          <w:rStyle w:val="FontStyle148"/>
          <w:rFonts w:ascii="Times New Roman" w:hAnsi="Times New Roman"/>
          <w:b w:val="0"/>
          <w:sz w:val="28"/>
        </w:rPr>
        <w:t>щих супругов и его (ее) родителями, тем выше качество брака</w:t>
      </w:r>
    </w:p>
    <w:p w:rsidR="00045FAB" w:rsidRPr="00E11F04" w:rsidRDefault="00045FAB" w:rsidP="00742557">
      <w:pPr>
        <w:pStyle w:val="Style19"/>
        <w:widowControl/>
        <w:spacing w:line="360" w:lineRule="auto"/>
        <w:ind w:firstLine="709"/>
        <w:rPr>
          <w:rStyle w:val="FontStyle213"/>
          <w:rFonts w:ascii="Times New Roman" w:hAnsi="Times New Roman"/>
          <w:i w:val="0"/>
          <w:sz w:val="28"/>
        </w:rPr>
      </w:pPr>
      <w:r w:rsidRPr="00E11F04">
        <w:rPr>
          <w:rStyle w:val="FontStyle213"/>
          <w:rFonts w:ascii="Times New Roman" w:hAnsi="Times New Roman"/>
          <w:i w:val="0"/>
          <w:sz w:val="28"/>
        </w:rPr>
        <w:t>Поддержка «значимых других»</w:t>
      </w:r>
    </w:p>
    <w:p w:rsidR="00045FAB" w:rsidRDefault="00045FAB" w:rsidP="00742557">
      <w:pPr>
        <w:pStyle w:val="Style35"/>
        <w:widowControl/>
        <w:numPr>
          <w:ilvl w:val="0"/>
          <w:numId w:val="10"/>
        </w:numPr>
        <w:tabs>
          <w:tab w:val="left" w:pos="245"/>
          <w:tab w:val="left" w:pos="3250"/>
        </w:tabs>
        <w:spacing w:line="360" w:lineRule="auto"/>
        <w:ind w:firstLine="709"/>
        <w:jc w:val="both"/>
        <w:rPr>
          <w:rStyle w:val="FontStyle148"/>
          <w:rFonts w:ascii="Times New Roman" w:hAnsi="Times New Roman"/>
          <w:b w:val="0"/>
          <w:sz w:val="28"/>
        </w:rPr>
      </w:pPr>
      <w:r w:rsidRPr="00E11F04">
        <w:rPr>
          <w:rStyle w:val="FontStyle148"/>
          <w:rFonts w:ascii="Times New Roman" w:hAnsi="Times New Roman"/>
          <w:b w:val="0"/>
          <w:sz w:val="28"/>
        </w:rPr>
        <w:t xml:space="preserve">Чем выше степень одобрения родителями будущего брачного партнера тем выше </w:t>
      </w:r>
      <w:r>
        <w:rPr>
          <w:rStyle w:val="FontStyle148"/>
          <w:rFonts w:ascii="Times New Roman" w:hAnsi="Times New Roman"/>
          <w:b w:val="0"/>
          <w:sz w:val="28"/>
        </w:rPr>
        <w:t>устойчивость брака</w:t>
      </w:r>
    </w:p>
    <w:p w:rsidR="00045FAB" w:rsidRPr="00E11F04" w:rsidRDefault="00045FAB" w:rsidP="00742557">
      <w:pPr>
        <w:pStyle w:val="Style35"/>
        <w:widowControl/>
        <w:numPr>
          <w:ilvl w:val="0"/>
          <w:numId w:val="10"/>
        </w:numPr>
        <w:tabs>
          <w:tab w:val="left" w:pos="245"/>
          <w:tab w:val="left" w:pos="3250"/>
        </w:tabs>
        <w:spacing w:line="360" w:lineRule="auto"/>
        <w:ind w:firstLine="709"/>
        <w:jc w:val="both"/>
        <w:rPr>
          <w:rStyle w:val="FontStyle148"/>
          <w:rFonts w:ascii="Times New Roman" w:hAnsi="Times New Roman"/>
          <w:b w:val="0"/>
          <w:sz w:val="28"/>
        </w:rPr>
      </w:pPr>
      <w:r w:rsidRPr="00E11F04">
        <w:rPr>
          <w:rStyle w:val="FontStyle148"/>
          <w:rFonts w:ascii="Times New Roman" w:hAnsi="Times New Roman"/>
          <w:b w:val="0"/>
          <w:sz w:val="28"/>
        </w:rPr>
        <w:t xml:space="preserve">. Чем большую поддержку оказывают </w:t>
      </w:r>
      <w:r>
        <w:rPr>
          <w:rStyle w:val="FontStyle148"/>
          <w:rFonts w:ascii="Times New Roman" w:hAnsi="Times New Roman"/>
          <w:b w:val="0"/>
          <w:sz w:val="28"/>
        </w:rPr>
        <w:t xml:space="preserve">родители для </w:t>
      </w:r>
      <w:r w:rsidRPr="00E11F04">
        <w:rPr>
          <w:rStyle w:val="FontStyle148"/>
          <w:rFonts w:ascii="Times New Roman" w:hAnsi="Times New Roman"/>
          <w:b w:val="0"/>
          <w:sz w:val="28"/>
        </w:rPr>
        <w:t>своих сына или дочери, тем выше</w:t>
      </w:r>
      <w:r>
        <w:rPr>
          <w:rStyle w:val="FontStyle148"/>
          <w:rFonts w:ascii="Times New Roman" w:hAnsi="Times New Roman"/>
          <w:b w:val="0"/>
          <w:sz w:val="28"/>
        </w:rPr>
        <w:t xml:space="preserve"> уровень разводимости</w:t>
      </w:r>
    </w:p>
    <w:p w:rsidR="00045FAB" w:rsidRPr="00E11F04" w:rsidRDefault="00045FAB" w:rsidP="00742557">
      <w:pPr>
        <w:pStyle w:val="Style35"/>
        <w:widowControl/>
        <w:numPr>
          <w:ilvl w:val="0"/>
          <w:numId w:val="10"/>
        </w:numPr>
        <w:tabs>
          <w:tab w:val="left" w:pos="245"/>
          <w:tab w:val="left" w:pos="3250"/>
        </w:tabs>
        <w:spacing w:line="360" w:lineRule="auto"/>
        <w:ind w:firstLine="709"/>
        <w:jc w:val="both"/>
        <w:rPr>
          <w:rStyle w:val="FontStyle148"/>
          <w:rFonts w:ascii="Times New Roman" w:hAnsi="Times New Roman"/>
          <w:b w:val="0"/>
          <w:sz w:val="28"/>
          <w:lang w:eastAsia="uk-UA"/>
        </w:rPr>
      </w:pPr>
      <w:r w:rsidRPr="00E11F04">
        <w:rPr>
          <w:rStyle w:val="FontStyle148"/>
          <w:rFonts w:ascii="Times New Roman" w:hAnsi="Times New Roman"/>
          <w:b w:val="0"/>
          <w:sz w:val="28"/>
        </w:rPr>
        <w:t>Чем больше жениху или невесте</w:t>
      </w:r>
      <w:r w:rsidRPr="00E11F04">
        <w:rPr>
          <w:rStyle w:val="FontStyle148"/>
          <w:rFonts w:ascii="Times New Roman" w:hAnsi="Times New Roman"/>
          <w:b w:val="0"/>
          <w:bCs w:val="0"/>
          <w:sz w:val="28"/>
          <w:szCs w:val="20"/>
        </w:rPr>
        <w:tab/>
      </w:r>
      <w:r w:rsidRPr="00E11F04">
        <w:rPr>
          <w:rStyle w:val="FontStyle148"/>
          <w:rFonts w:ascii="Times New Roman" w:hAnsi="Times New Roman"/>
          <w:b w:val="0"/>
          <w:sz w:val="28"/>
        </w:rPr>
        <w:t>нравятся родители будущего последующее брач</w:t>
      </w:r>
      <w:r w:rsidRPr="00E11F04">
        <w:rPr>
          <w:rStyle w:val="FontStyle148"/>
          <w:rFonts w:ascii="Times New Roman" w:hAnsi="Times New Roman"/>
          <w:b w:val="0"/>
          <w:sz w:val="28"/>
          <w:lang w:val="uk-UA" w:eastAsia="uk-UA"/>
        </w:rPr>
        <w:t xml:space="preserve">ного </w:t>
      </w:r>
      <w:r w:rsidRPr="00E11F04">
        <w:rPr>
          <w:rStyle w:val="FontStyle148"/>
          <w:rFonts w:ascii="Times New Roman" w:hAnsi="Times New Roman"/>
          <w:b w:val="0"/>
          <w:sz w:val="28"/>
          <w:lang w:eastAsia="uk-UA"/>
        </w:rPr>
        <w:t>партнера, тем выше качество брака</w:t>
      </w:r>
    </w:p>
    <w:p w:rsidR="00045FAB" w:rsidRPr="00E11F04" w:rsidRDefault="00045FAB" w:rsidP="00742557">
      <w:pPr>
        <w:pStyle w:val="Style35"/>
        <w:widowControl/>
        <w:tabs>
          <w:tab w:val="left" w:pos="245"/>
        </w:tabs>
        <w:spacing w:line="360" w:lineRule="auto"/>
        <w:ind w:firstLine="709"/>
        <w:jc w:val="both"/>
        <w:rPr>
          <w:rStyle w:val="FontStyle148"/>
          <w:rFonts w:ascii="Times New Roman" w:hAnsi="Times New Roman"/>
          <w:b w:val="0"/>
          <w:sz w:val="28"/>
        </w:rPr>
      </w:pPr>
      <w:r w:rsidRPr="00E11F04">
        <w:rPr>
          <w:rStyle w:val="FontStyle148"/>
          <w:rFonts w:ascii="Times New Roman" w:hAnsi="Times New Roman"/>
          <w:b w:val="0"/>
          <w:sz w:val="28"/>
        </w:rPr>
        <w:t>20.</w:t>
      </w:r>
      <w:r w:rsidRPr="00E11F04">
        <w:rPr>
          <w:rStyle w:val="FontStyle148"/>
          <w:rFonts w:ascii="Times New Roman" w:hAnsi="Times New Roman"/>
          <w:b w:val="0"/>
          <w:bCs w:val="0"/>
          <w:sz w:val="28"/>
          <w:szCs w:val="20"/>
        </w:rPr>
        <w:tab/>
      </w:r>
      <w:r w:rsidRPr="00E11F04">
        <w:rPr>
          <w:rStyle w:val="FontStyle148"/>
          <w:rFonts w:ascii="Times New Roman" w:hAnsi="Times New Roman"/>
          <w:b w:val="0"/>
          <w:sz w:val="28"/>
        </w:rPr>
        <w:t>Чем шире оппозиция к браку со стороны друзей жениха или невесты, тем ниже качество брака</w:t>
      </w:r>
    </w:p>
    <w:p w:rsidR="00045FAB" w:rsidRPr="00E11F04" w:rsidRDefault="00045FAB" w:rsidP="00742557">
      <w:pPr>
        <w:pStyle w:val="Style96"/>
        <w:widowControl/>
        <w:spacing w:line="360" w:lineRule="auto"/>
        <w:ind w:firstLine="709"/>
        <w:jc w:val="both"/>
        <w:rPr>
          <w:rStyle w:val="FontStyle213"/>
          <w:rFonts w:ascii="Times New Roman" w:hAnsi="Times New Roman"/>
          <w:i w:val="0"/>
          <w:sz w:val="28"/>
        </w:rPr>
      </w:pPr>
      <w:r w:rsidRPr="00E11F04">
        <w:rPr>
          <w:rStyle w:val="FontStyle213"/>
          <w:rFonts w:ascii="Times New Roman" w:hAnsi="Times New Roman"/>
          <w:i w:val="0"/>
          <w:sz w:val="28"/>
        </w:rPr>
        <w:t>Независимые утверждения первого порядка</w:t>
      </w:r>
    </w:p>
    <w:p w:rsidR="00045FAB" w:rsidRPr="00E11F04" w:rsidRDefault="00045FAB" w:rsidP="00742557">
      <w:pPr>
        <w:pStyle w:val="Style35"/>
        <w:widowControl/>
        <w:numPr>
          <w:ilvl w:val="0"/>
          <w:numId w:val="11"/>
        </w:numPr>
        <w:tabs>
          <w:tab w:val="left" w:pos="245"/>
        </w:tabs>
        <w:spacing w:line="360" w:lineRule="auto"/>
        <w:ind w:firstLine="709"/>
        <w:jc w:val="both"/>
        <w:rPr>
          <w:rStyle w:val="FontStyle148"/>
          <w:rFonts w:ascii="Times New Roman" w:hAnsi="Times New Roman"/>
          <w:b w:val="0"/>
          <w:sz w:val="28"/>
        </w:rPr>
      </w:pPr>
      <w:r w:rsidRPr="00E11F04">
        <w:rPr>
          <w:rStyle w:val="FontStyle148"/>
          <w:rFonts w:ascii="Times New Roman" w:hAnsi="Times New Roman"/>
          <w:b w:val="0"/>
          <w:sz w:val="28"/>
        </w:rPr>
        <w:t>Чем выше уровень совпадения норм, ценностей и установок жениха и невесты, тем выше уровень брака</w:t>
      </w:r>
    </w:p>
    <w:p w:rsidR="00045FAB" w:rsidRPr="00E11F04" w:rsidRDefault="00045FAB" w:rsidP="00742557">
      <w:pPr>
        <w:pStyle w:val="Style35"/>
        <w:widowControl/>
        <w:numPr>
          <w:ilvl w:val="0"/>
          <w:numId w:val="11"/>
        </w:numPr>
        <w:tabs>
          <w:tab w:val="left" w:pos="245"/>
        </w:tabs>
        <w:spacing w:line="360" w:lineRule="auto"/>
        <w:ind w:firstLine="709"/>
        <w:jc w:val="both"/>
        <w:rPr>
          <w:rStyle w:val="FontStyle148"/>
          <w:rFonts w:ascii="Times New Roman" w:hAnsi="Times New Roman"/>
          <w:b w:val="0"/>
          <w:sz w:val="28"/>
        </w:rPr>
      </w:pPr>
      <w:r w:rsidRPr="00E11F04">
        <w:rPr>
          <w:rStyle w:val="FontStyle148"/>
          <w:rFonts w:ascii="Times New Roman" w:hAnsi="Times New Roman"/>
          <w:b w:val="0"/>
          <w:sz w:val="28"/>
        </w:rPr>
        <w:t>Чем выше уровень соответствия добрачного сексуального поведения жениха и невесты их ценностям и нормам в этой сфере, тем выше качество брака</w:t>
      </w:r>
    </w:p>
    <w:p w:rsidR="00045FAB" w:rsidRPr="00E11F04" w:rsidRDefault="00045FAB" w:rsidP="00742557">
      <w:pPr>
        <w:pStyle w:val="Style35"/>
        <w:widowControl/>
        <w:numPr>
          <w:ilvl w:val="0"/>
          <w:numId w:val="12"/>
        </w:numPr>
        <w:tabs>
          <w:tab w:val="left" w:pos="259"/>
        </w:tabs>
        <w:spacing w:line="360" w:lineRule="auto"/>
        <w:ind w:firstLine="709"/>
        <w:jc w:val="both"/>
        <w:rPr>
          <w:rStyle w:val="FontStyle148"/>
          <w:rFonts w:ascii="Times New Roman" w:hAnsi="Times New Roman"/>
          <w:b w:val="0"/>
          <w:sz w:val="28"/>
        </w:rPr>
      </w:pPr>
      <w:r w:rsidRPr="00E11F04">
        <w:rPr>
          <w:rStyle w:val="FontStyle148"/>
          <w:rFonts w:ascii="Times New Roman" w:hAnsi="Times New Roman"/>
          <w:b w:val="0"/>
          <w:sz w:val="28"/>
        </w:rPr>
        <w:t>Добрачная беременность обусловливает более низкое качество брака</w:t>
      </w:r>
    </w:p>
    <w:p w:rsidR="00045FAB" w:rsidRPr="00E11F04" w:rsidRDefault="00045FAB" w:rsidP="00742557">
      <w:pPr>
        <w:pStyle w:val="Style35"/>
        <w:widowControl/>
        <w:numPr>
          <w:ilvl w:val="0"/>
          <w:numId w:val="12"/>
        </w:numPr>
        <w:tabs>
          <w:tab w:val="left" w:pos="259"/>
        </w:tabs>
        <w:spacing w:line="360" w:lineRule="auto"/>
        <w:ind w:firstLine="709"/>
        <w:jc w:val="both"/>
        <w:rPr>
          <w:rStyle w:val="FontStyle148"/>
          <w:rFonts w:ascii="Times New Roman" w:hAnsi="Times New Roman"/>
          <w:b w:val="0"/>
          <w:sz w:val="28"/>
        </w:rPr>
      </w:pPr>
      <w:r w:rsidRPr="00E11F04">
        <w:rPr>
          <w:rStyle w:val="FontStyle148"/>
          <w:rFonts w:ascii="Times New Roman" w:hAnsi="Times New Roman"/>
          <w:b w:val="0"/>
          <w:sz w:val="28"/>
        </w:rPr>
        <w:t>Чем более мотивация брака независима от внешнего давления, тем выше качество брака</w:t>
      </w:r>
    </w:p>
    <w:p w:rsidR="00045FAB" w:rsidRPr="00E11F04" w:rsidRDefault="00045FAB" w:rsidP="00742557">
      <w:pPr>
        <w:pStyle w:val="Style39"/>
        <w:widowControl/>
        <w:spacing w:line="360" w:lineRule="auto"/>
        <w:ind w:firstLine="709"/>
        <w:rPr>
          <w:rStyle w:val="FontStyle201"/>
          <w:rFonts w:ascii="Times New Roman" w:hAnsi="Times New Roman"/>
          <w:sz w:val="28"/>
        </w:rPr>
      </w:pPr>
      <w:r>
        <w:rPr>
          <w:rStyle w:val="FontStyle201"/>
          <w:rFonts w:ascii="Times New Roman" w:hAnsi="Times New Roman"/>
          <w:sz w:val="28"/>
        </w:rPr>
        <w:t xml:space="preserve">Конструкты </w:t>
      </w:r>
      <w:r w:rsidRPr="00E11F04">
        <w:rPr>
          <w:rStyle w:val="FontStyle201"/>
          <w:rFonts w:ascii="Times New Roman" w:hAnsi="Times New Roman"/>
          <w:sz w:val="28"/>
        </w:rPr>
        <w:t>языка: «уровень счастья», «уровень интеллигентности» и т. п. стоят в одном ряду с принятыми в социологии конструктами типа «качество брака», «уровень самооценки» и др.</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Упомянутые 74 утверждения первого порядка затем сводились в утверждения более высокого — второго и третьего — порядка. Ниже представлен фрагмент такой процедуры с утверждениями, касающимися влияния добрачных факторов на ка</w:t>
      </w:r>
      <w:r>
        <w:rPr>
          <w:rStyle w:val="FontStyle201"/>
          <w:rFonts w:ascii="Times New Roman" w:hAnsi="Times New Roman"/>
          <w:sz w:val="28"/>
        </w:rPr>
        <w:t>чество брака</w:t>
      </w:r>
      <w:r w:rsidRPr="00E11F04">
        <w:rPr>
          <w:rStyle w:val="FontStyle201"/>
          <w:rFonts w:ascii="Times New Roman" w:hAnsi="Times New Roman"/>
          <w:sz w:val="28"/>
        </w:rPr>
        <w:t>.</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Аналогичная операционализации других групп факторов позволила сформулировать еще целый ряд утверждений второго и третьего порядков. На основе их классификации была разработана схема, которая, по мнению авторов, представляет собой теоретическую объяс</w:t>
      </w:r>
      <w:r>
        <w:rPr>
          <w:rStyle w:val="FontStyle201"/>
          <w:rFonts w:ascii="Times New Roman" w:hAnsi="Times New Roman"/>
          <w:sz w:val="28"/>
        </w:rPr>
        <w:t>нительную модель качества брака</w:t>
      </w:r>
      <w:r w:rsidRPr="00E11F04">
        <w:rPr>
          <w:rStyle w:val="FontStyle201"/>
          <w:rFonts w:ascii="Times New Roman" w:hAnsi="Times New Roman"/>
          <w:sz w:val="28"/>
        </w:rPr>
        <w:t>.</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Описанный подход к. построению объяснительных моделей весьма полезен для развития исследований по брачно-семейной проблематике и разработки теор</w:t>
      </w:r>
      <w:r>
        <w:rPr>
          <w:rStyle w:val="FontStyle201"/>
          <w:rFonts w:ascii="Times New Roman" w:hAnsi="Times New Roman"/>
          <w:sz w:val="28"/>
        </w:rPr>
        <w:t>ии семьи. Он способствует реали</w:t>
      </w:r>
      <w:r w:rsidRPr="00E11F04">
        <w:rPr>
          <w:rStyle w:val="FontStyle201"/>
          <w:rFonts w:ascii="Times New Roman" w:hAnsi="Times New Roman"/>
          <w:sz w:val="28"/>
        </w:rPr>
        <w:t>зации описательной и информационной функции науки, так как позволяет проанализировать достигнутые результаты за период многолетней деятельности.</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Возвращаясь к замечаниям, предваряющим описание двух подходов к построению теоретических объяснительных моделей, можно сказать, что предпринятые американскими социологами попытки продемонстрировали не только трудности этого процесса, но его эвристические возможности. Заметим также, что описанные выше подходы могут осуществляться только при наличии достаточной теоретической и эмпирической базы (достаточной с точки зрения количественной).</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При оценке возможностей использования их в марксистской социологии следует исходить из двух существенных различий в развитии социологии семьи в СССР и США. Во-первых, в США имеет хождение множество плохо или вовсе не согласующихся между собой общесоциологических теорий. Отсюда поразительная «разноголосица» в категориально-понятийном и терминологическом аппаратах.</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В советской социологии, опирающейся на единую общесоциологическую теорию, сложности с унификацией категориально-понятийного аппарата, отсутствие терминологического единства связаны не с принципиальными моментами, а с различием подходов, принятых в тех или иных научных дисциплинах (социальная демография, социальная психология и т. п.), либо с многообразием парадигм, сосуществующих в пределах данной области знания (в социологии семьи — социальный институт, малая группа и т. п.). Поэтому стратегия Берра может лишь указать некоторые ориентиры методического характера в работе по унификации понятийного языка разных научных дисциплин.</w:t>
      </w:r>
    </w:p>
    <w:p w:rsidR="00045FAB" w:rsidRPr="00742557" w:rsidRDefault="00045FAB" w:rsidP="00742557">
      <w:pPr>
        <w:pStyle w:val="Style95"/>
        <w:widowControl/>
        <w:spacing w:line="360" w:lineRule="auto"/>
        <w:ind w:firstLine="709"/>
        <w:rPr>
          <w:rStyle w:val="FontStyle153"/>
          <w:rFonts w:ascii="Times New Roman" w:hAnsi="Times New Roman"/>
          <w:sz w:val="28"/>
        </w:rPr>
      </w:pPr>
      <w:r w:rsidRPr="00E11F04">
        <w:rPr>
          <w:rStyle w:val="FontStyle201"/>
          <w:rFonts w:ascii="Times New Roman" w:hAnsi="Times New Roman"/>
          <w:sz w:val="28"/>
        </w:rPr>
        <w:t>Во-вторых, в США накоплено много больше</w:t>
      </w:r>
      <w:r>
        <w:rPr>
          <w:rStyle w:val="FontStyle201"/>
          <w:rFonts w:ascii="Times New Roman" w:hAnsi="Times New Roman"/>
          <w:sz w:val="28"/>
        </w:rPr>
        <w:t xml:space="preserve"> </w:t>
      </w:r>
      <w:r w:rsidRPr="00E11F04">
        <w:rPr>
          <w:rStyle w:val="FontStyle201"/>
          <w:rFonts w:ascii="Times New Roman" w:hAnsi="Times New Roman"/>
          <w:sz w:val="28"/>
        </w:rPr>
        <w:t>эмпирических данных в области социологии семьи. Это объясняется самой организацией американской социологии, когда исследования проводятся по заказам многочисленных учреждений и ведомств,</w:t>
      </w:r>
      <w:r w:rsidR="00742557">
        <w:rPr>
          <w:rStyle w:val="FontStyle201"/>
          <w:rFonts w:ascii="Times New Roman" w:hAnsi="Times New Roman"/>
          <w:sz w:val="28"/>
        </w:rPr>
        <w:t xml:space="preserve"> </w:t>
      </w:r>
      <w:r w:rsidRPr="00E11F04">
        <w:rPr>
          <w:rStyle w:val="FontStyle201"/>
          <w:rFonts w:ascii="Times New Roman" w:hAnsi="Times New Roman"/>
          <w:sz w:val="28"/>
        </w:rPr>
        <w:t>в учебных целях — в университетах и колледжах и т. д. Существо</w:t>
      </w:r>
      <w:r>
        <w:rPr>
          <w:rStyle w:val="FontStyle201"/>
          <w:rFonts w:ascii="Times New Roman" w:hAnsi="Times New Roman"/>
          <w:sz w:val="28"/>
        </w:rPr>
        <w:t>ва</w:t>
      </w:r>
      <w:r w:rsidRPr="00E11F04">
        <w:rPr>
          <w:rStyle w:val="FontStyle201"/>
          <w:rFonts w:ascii="Times New Roman" w:hAnsi="Times New Roman"/>
          <w:sz w:val="28"/>
        </w:rPr>
        <w:t>ние огромного числа эмпириче</w:t>
      </w:r>
      <w:r>
        <w:rPr>
          <w:rStyle w:val="FontStyle201"/>
          <w:rFonts w:ascii="Times New Roman" w:hAnsi="Times New Roman"/>
          <w:sz w:val="28"/>
        </w:rPr>
        <w:t>ских работ обусловливает целесо</w:t>
      </w:r>
      <w:r w:rsidRPr="00E11F04">
        <w:rPr>
          <w:rStyle w:val="FontStyle201"/>
          <w:rFonts w:ascii="Times New Roman" w:hAnsi="Times New Roman"/>
          <w:sz w:val="28"/>
        </w:rPr>
        <w:t>образность обобщений и попытку приведения их к единому теор</w:t>
      </w:r>
      <w:r>
        <w:rPr>
          <w:rStyle w:val="FontStyle201"/>
          <w:rFonts w:ascii="Times New Roman" w:hAnsi="Times New Roman"/>
          <w:sz w:val="28"/>
        </w:rPr>
        <w:t>е</w:t>
      </w:r>
      <w:r w:rsidRPr="00E11F04">
        <w:rPr>
          <w:rStyle w:val="FontStyle201"/>
          <w:rFonts w:ascii="Times New Roman" w:hAnsi="Times New Roman"/>
          <w:sz w:val="28"/>
        </w:rPr>
        <w:t>тическому «знаменателю».</w:t>
      </w:r>
    </w:p>
    <w:p w:rsidR="00045FAB" w:rsidRPr="00E11F04"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Проведенный обзор исследований показал, что только в некоторых областях социологии семьи (например, проблемы рождаемости, совмещения профессиональной и семейной ролей женщин) накоплено достаточно материала для того, чтобы провести его систематизацию и обобщение и на этой основе строить теоретические объяснительные модели. Во многих направлениях социологии эти условия пока отсутствуют. Тем не менее, возможности выхода на уровень теоретических объяснительных моделей имеются. Эти модели основаны на принципиально иных предпосылках, суть которых состоит в упорядочении и стандартизации категориально-понятийного аппарата исследований, и прежде всего системы переменных, построения на языке этих переменных широкого класса исследовательских гипотез и объяснительных моделей, отражающих научно обоснованные представления о сторонах, связях и сущности изучаемых явлений, с последующей их эмпирической верификацией.</w:t>
      </w:r>
    </w:p>
    <w:p w:rsidR="00045FAB" w:rsidRDefault="00045FAB" w:rsidP="00742557">
      <w:pPr>
        <w:pStyle w:val="Style95"/>
        <w:widowControl/>
        <w:spacing w:line="360" w:lineRule="auto"/>
        <w:ind w:firstLine="709"/>
        <w:rPr>
          <w:rStyle w:val="FontStyle201"/>
          <w:rFonts w:ascii="Times New Roman" w:hAnsi="Times New Roman"/>
          <w:sz w:val="28"/>
        </w:rPr>
      </w:pPr>
      <w:r w:rsidRPr="00E11F04">
        <w:rPr>
          <w:rStyle w:val="FontStyle201"/>
          <w:rFonts w:ascii="Times New Roman" w:hAnsi="Times New Roman"/>
          <w:sz w:val="28"/>
        </w:rPr>
        <w:t>Таким образом, можно заключить, что рассмотрение большого числа исследований, проведенных на основе плохо сводимых друг с другом переменных, разнородных методик и выборок, может лишь привести к некоторой систематизации факторов, влияющих на изучаемую переменную, с теми существенными недостатками, которые рассматривались выше. Думается, что эти недостатки были бы минимальны, если бы исследования опирались на систему стандартизированных переменных, эмпирических индикаторов и единый подход к определению выборки. В таком случае был бы возможен сравнительный межрегиональный анализ важнейших характеристик брачно-семейных отношений и влияющих на них факторов (с учетом их изменения во времени).</w:t>
      </w:r>
    </w:p>
    <w:p w:rsidR="007D5FA1" w:rsidRPr="00E11F04" w:rsidRDefault="007D5FA1" w:rsidP="00742557">
      <w:pPr>
        <w:pStyle w:val="Style95"/>
        <w:widowControl/>
        <w:spacing w:line="360" w:lineRule="auto"/>
        <w:ind w:firstLine="709"/>
        <w:rPr>
          <w:rStyle w:val="FontStyle201"/>
          <w:rFonts w:ascii="Times New Roman" w:hAnsi="Times New Roman"/>
          <w:sz w:val="28"/>
        </w:rPr>
      </w:pPr>
    </w:p>
    <w:p w:rsidR="00960496" w:rsidRPr="00742557" w:rsidRDefault="00045FAB" w:rsidP="007D5FA1">
      <w:pPr>
        <w:spacing w:line="360" w:lineRule="auto"/>
        <w:ind w:firstLine="708"/>
        <w:rPr>
          <w:rFonts w:ascii="Times New Roman" w:hAnsi="Times New Roman"/>
          <w:sz w:val="28"/>
          <w:szCs w:val="28"/>
        </w:rPr>
      </w:pPr>
      <w:r>
        <w:br w:type="page"/>
      </w:r>
      <w:r w:rsidRPr="00742557">
        <w:rPr>
          <w:rFonts w:ascii="Times New Roman" w:hAnsi="Times New Roman"/>
          <w:sz w:val="28"/>
          <w:szCs w:val="28"/>
        </w:rPr>
        <w:t>Литература</w:t>
      </w:r>
    </w:p>
    <w:p w:rsidR="00045FAB" w:rsidRDefault="00045FAB" w:rsidP="00742557">
      <w:pPr>
        <w:spacing w:line="360" w:lineRule="auto"/>
      </w:pPr>
    </w:p>
    <w:p w:rsidR="00045FAB" w:rsidRDefault="00045FAB" w:rsidP="00742557">
      <w:pPr>
        <w:pStyle w:val="Style88"/>
        <w:widowControl/>
        <w:spacing w:line="360" w:lineRule="auto"/>
        <w:ind w:firstLine="0"/>
        <w:jc w:val="left"/>
        <w:rPr>
          <w:rStyle w:val="FontStyle213"/>
          <w:rFonts w:ascii="Times New Roman" w:hAnsi="Times New Roman"/>
          <w:i w:val="0"/>
          <w:sz w:val="28"/>
        </w:rPr>
      </w:pPr>
      <w:r>
        <w:rPr>
          <w:rStyle w:val="FontStyle213"/>
          <w:rFonts w:ascii="Times New Roman" w:hAnsi="Times New Roman"/>
          <w:i w:val="0"/>
          <w:sz w:val="28"/>
        </w:rPr>
        <w:t xml:space="preserve">1. Воронов Ю. П. </w:t>
      </w:r>
      <w:r>
        <w:rPr>
          <w:rStyle w:val="FontStyle148"/>
          <w:rFonts w:ascii="Times New Roman" w:hAnsi="Times New Roman"/>
          <w:b w:val="0"/>
          <w:sz w:val="28"/>
        </w:rPr>
        <w:t xml:space="preserve">Методы сбора информации в социологических исследованиях. </w:t>
      </w:r>
      <w:r>
        <w:rPr>
          <w:rStyle w:val="FontStyle148"/>
          <w:rFonts w:ascii="Times New Roman" w:hAnsi="Times New Roman"/>
          <w:b w:val="0"/>
          <w:sz w:val="28"/>
          <w:lang w:val="en-US"/>
        </w:rPr>
        <w:t>M</w:t>
      </w:r>
      <w:r w:rsidRPr="00742557">
        <w:rPr>
          <w:rStyle w:val="FontStyle148"/>
          <w:rFonts w:ascii="Times New Roman" w:hAnsi="Times New Roman"/>
          <w:b w:val="0"/>
          <w:sz w:val="28"/>
        </w:rPr>
        <w:t xml:space="preserve">., </w:t>
      </w:r>
      <w:r>
        <w:rPr>
          <w:rStyle w:val="FontStyle148"/>
          <w:rFonts w:ascii="Times New Roman" w:hAnsi="Times New Roman"/>
          <w:b w:val="0"/>
          <w:sz w:val="28"/>
        </w:rPr>
        <w:t xml:space="preserve">1974; </w:t>
      </w:r>
      <w:r>
        <w:rPr>
          <w:rStyle w:val="FontStyle213"/>
          <w:rFonts w:ascii="Times New Roman" w:hAnsi="Times New Roman"/>
          <w:i w:val="0"/>
          <w:sz w:val="28"/>
        </w:rPr>
        <w:t xml:space="preserve">Гостковский </w:t>
      </w:r>
    </w:p>
    <w:p w:rsidR="00045FAB" w:rsidRDefault="00045FAB" w:rsidP="00742557">
      <w:pPr>
        <w:pStyle w:val="Style88"/>
        <w:widowControl/>
        <w:spacing w:line="360" w:lineRule="auto"/>
        <w:ind w:firstLine="0"/>
        <w:jc w:val="left"/>
        <w:rPr>
          <w:rStyle w:val="FontStyle213"/>
          <w:rFonts w:ascii="Times New Roman" w:hAnsi="Times New Roman"/>
          <w:i w:val="0"/>
          <w:sz w:val="28"/>
        </w:rPr>
      </w:pPr>
      <w:r>
        <w:rPr>
          <w:rStyle w:val="FontStyle213"/>
          <w:rFonts w:ascii="Times New Roman" w:hAnsi="Times New Roman"/>
          <w:i w:val="0"/>
          <w:sz w:val="28"/>
        </w:rPr>
        <w:t xml:space="preserve">2. </w:t>
      </w:r>
      <w:r>
        <w:rPr>
          <w:rStyle w:val="FontStyle148"/>
          <w:rFonts w:ascii="Times New Roman" w:hAnsi="Times New Roman"/>
          <w:b w:val="0"/>
          <w:sz w:val="28"/>
        </w:rPr>
        <w:t xml:space="preserve">Повышение достоверности опроса в социологических исследованиях // Социол. исслед. 1978. № 4. С. 160—165; </w:t>
      </w:r>
      <w:r>
        <w:rPr>
          <w:rStyle w:val="FontStyle213"/>
          <w:rFonts w:ascii="Times New Roman" w:hAnsi="Times New Roman"/>
          <w:i w:val="0"/>
          <w:sz w:val="28"/>
        </w:rPr>
        <w:t xml:space="preserve">Докторов Б. </w:t>
      </w:r>
    </w:p>
    <w:p w:rsidR="00045FAB" w:rsidRDefault="00045FAB" w:rsidP="00742557">
      <w:pPr>
        <w:pStyle w:val="Style88"/>
        <w:widowControl/>
        <w:spacing w:line="360" w:lineRule="auto"/>
        <w:ind w:firstLine="0"/>
        <w:jc w:val="left"/>
        <w:rPr>
          <w:rStyle w:val="FontStyle148"/>
          <w:rFonts w:ascii="Times New Roman" w:hAnsi="Times New Roman"/>
          <w:b w:val="0"/>
          <w:sz w:val="28"/>
        </w:rPr>
      </w:pPr>
      <w:r>
        <w:rPr>
          <w:rStyle w:val="FontStyle213"/>
          <w:rFonts w:ascii="Times New Roman" w:hAnsi="Times New Roman"/>
          <w:i w:val="0"/>
          <w:sz w:val="28"/>
        </w:rPr>
        <w:t xml:space="preserve">3. </w:t>
      </w:r>
      <w:r>
        <w:rPr>
          <w:rStyle w:val="FontStyle148"/>
          <w:rFonts w:ascii="Times New Roman" w:hAnsi="Times New Roman"/>
          <w:b w:val="0"/>
          <w:sz w:val="28"/>
        </w:rPr>
        <w:t xml:space="preserve">О надежности измерения в социологическом исследовании. Л., 1979; </w:t>
      </w:r>
      <w:r>
        <w:rPr>
          <w:rStyle w:val="FontStyle213"/>
          <w:rFonts w:ascii="Times New Roman" w:hAnsi="Times New Roman"/>
          <w:i w:val="0"/>
          <w:sz w:val="28"/>
        </w:rPr>
        <w:t xml:space="preserve">Докторов Б. 3., Фирсов Б. М. </w:t>
      </w:r>
      <w:r>
        <w:rPr>
          <w:rStyle w:val="FontStyle148"/>
          <w:rFonts w:ascii="Times New Roman" w:hAnsi="Times New Roman"/>
          <w:b w:val="0"/>
          <w:sz w:val="28"/>
        </w:rPr>
        <w:t xml:space="preserve">Методические вопросы формализации социологических анкет // Социол. исслед. 1975. № 3. С. 63—73; </w:t>
      </w:r>
    </w:p>
    <w:p w:rsidR="00045FAB" w:rsidRDefault="00045FAB" w:rsidP="00742557">
      <w:pPr>
        <w:pStyle w:val="Style88"/>
        <w:widowControl/>
        <w:spacing w:line="360" w:lineRule="auto"/>
        <w:ind w:firstLine="0"/>
        <w:jc w:val="left"/>
        <w:rPr>
          <w:rStyle w:val="FontStyle148"/>
          <w:rFonts w:ascii="Times New Roman" w:hAnsi="Times New Roman"/>
          <w:b w:val="0"/>
          <w:sz w:val="28"/>
        </w:rPr>
      </w:pPr>
      <w:r>
        <w:rPr>
          <w:rStyle w:val="FontStyle148"/>
          <w:rFonts w:ascii="Times New Roman" w:hAnsi="Times New Roman"/>
          <w:b w:val="0"/>
          <w:sz w:val="28"/>
        </w:rPr>
        <w:t xml:space="preserve">4. </w:t>
      </w:r>
      <w:r>
        <w:rPr>
          <w:rStyle w:val="FontStyle213"/>
          <w:rFonts w:ascii="Times New Roman" w:hAnsi="Times New Roman"/>
          <w:i w:val="0"/>
          <w:sz w:val="28"/>
        </w:rPr>
        <w:t xml:space="preserve">Журавлева И. В. </w:t>
      </w:r>
      <w:r>
        <w:rPr>
          <w:rStyle w:val="FontStyle148"/>
          <w:rFonts w:ascii="Times New Roman" w:hAnsi="Times New Roman"/>
          <w:b w:val="0"/>
          <w:sz w:val="28"/>
        </w:rPr>
        <w:t xml:space="preserve">Интервью: Современная практика и пути совершенствования: Дис. канд. филос. наук. </w:t>
      </w:r>
      <w:r>
        <w:rPr>
          <w:rStyle w:val="FontStyle148"/>
          <w:rFonts w:ascii="Times New Roman" w:hAnsi="Times New Roman"/>
          <w:b w:val="0"/>
          <w:sz w:val="28"/>
          <w:lang w:val="en-US"/>
        </w:rPr>
        <w:t>M</w:t>
      </w:r>
      <w:r w:rsidRPr="00742557">
        <w:rPr>
          <w:rStyle w:val="FontStyle148"/>
          <w:rFonts w:ascii="Times New Roman" w:hAnsi="Times New Roman"/>
          <w:b w:val="0"/>
          <w:sz w:val="28"/>
        </w:rPr>
        <w:t xml:space="preserve">., </w:t>
      </w:r>
      <w:r>
        <w:rPr>
          <w:rStyle w:val="FontStyle148"/>
          <w:rFonts w:ascii="Times New Roman" w:hAnsi="Times New Roman"/>
          <w:b w:val="0"/>
          <w:sz w:val="28"/>
        </w:rPr>
        <w:t xml:space="preserve">1975; </w:t>
      </w:r>
    </w:p>
    <w:p w:rsidR="00045FAB" w:rsidRDefault="00045FAB" w:rsidP="00742557">
      <w:pPr>
        <w:pStyle w:val="Style88"/>
        <w:widowControl/>
        <w:spacing w:line="360" w:lineRule="auto"/>
        <w:ind w:firstLine="0"/>
        <w:jc w:val="left"/>
        <w:rPr>
          <w:rStyle w:val="FontStyle148"/>
          <w:rFonts w:ascii="Times New Roman" w:hAnsi="Times New Roman"/>
          <w:b w:val="0"/>
          <w:sz w:val="28"/>
        </w:rPr>
      </w:pPr>
      <w:r>
        <w:rPr>
          <w:rStyle w:val="FontStyle148"/>
          <w:rFonts w:ascii="Times New Roman" w:hAnsi="Times New Roman"/>
          <w:b w:val="0"/>
          <w:sz w:val="28"/>
        </w:rPr>
        <w:t>5.</w:t>
      </w:r>
      <w:r>
        <w:rPr>
          <w:rStyle w:val="FontStyle213"/>
          <w:rFonts w:ascii="Times New Roman" w:hAnsi="Times New Roman"/>
          <w:i w:val="0"/>
          <w:sz w:val="28"/>
        </w:rPr>
        <w:t xml:space="preserve">Здравомыслов А. Г. </w:t>
      </w:r>
      <w:r>
        <w:rPr>
          <w:rStyle w:val="FontStyle148"/>
          <w:rFonts w:ascii="Times New Roman" w:hAnsi="Times New Roman"/>
          <w:b w:val="0"/>
          <w:sz w:val="28"/>
        </w:rPr>
        <w:t xml:space="preserve">Методология и процедура социологических исследований. </w:t>
      </w:r>
      <w:r>
        <w:rPr>
          <w:rStyle w:val="FontStyle148"/>
          <w:rFonts w:ascii="Times New Roman" w:hAnsi="Times New Roman"/>
          <w:b w:val="0"/>
          <w:sz w:val="28"/>
          <w:lang w:val="en-US"/>
        </w:rPr>
        <w:t>M</w:t>
      </w:r>
      <w:r w:rsidRPr="00742557">
        <w:rPr>
          <w:rStyle w:val="FontStyle148"/>
          <w:rFonts w:ascii="Times New Roman" w:hAnsi="Times New Roman"/>
          <w:b w:val="0"/>
          <w:sz w:val="28"/>
        </w:rPr>
        <w:t xml:space="preserve">., </w:t>
      </w:r>
      <w:r>
        <w:rPr>
          <w:rStyle w:val="FontStyle148"/>
          <w:rFonts w:ascii="Times New Roman" w:hAnsi="Times New Roman"/>
          <w:b w:val="0"/>
          <w:sz w:val="28"/>
        </w:rPr>
        <w:t xml:space="preserve">1969; Лекции по методике конкретных социальных исследований. </w:t>
      </w:r>
      <w:r>
        <w:rPr>
          <w:rStyle w:val="FontStyle148"/>
          <w:rFonts w:ascii="Times New Roman" w:hAnsi="Times New Roman"/>
          <w:b w:val="0"/>
          <w:sz w:val="28"/>
          <w:lang w:val="en-US"/>
        </w:rPr>
        <w:t>M</w:t>
      </w:r>
      <w:r w:rsidRPr="00742557">
        <w:rPr>
          <w:rStyle w:val="FontStyle148"/>
          <w:rFonts w:ascii="Times New Roman" w:hAnsi="Times New Roman"/>
          <w:b w:val="0"/>
          <w:sz w:val="28"/>
        </w:rPr>
        <w:t xml:space="preserve">., </w:t>
      </w:r>
      <w:r>
        <w:rPr>
          <w:rStyle w:val="FontStyle148"/>
          <w:rFonts w:ascii="Times New Roman" w:hAnsi="Times New Roman"/>
          <w:b w:val="0"/>
          <w:sz w:val="28"/>
        </w:rPr>
        <w:t xml:space="preserve">1972; </w:t>
      </w:r>
    </w:p>
    <w:p w:rsidR="00045FAB" w:rsidRDefault="00045FAB" w:rsidP="00742557">
      <w:pPr>
        <w:pStyle w:val="Style88"/>
        <w:widowControl/>
        <w:spacing w:line="360" w:lineRule="auto"/>
        <w:ind w:firstLine="0"/>
        <w:jc w:val="left"/>
        <w:rPr>
          <w:rStyle w:val="FontStyle148"/>
          <w:rFonts w:ascii="Times New Roman" w:hAnsi="Times New Roman"/>
          <w:b w:val="0"/>
          <w:sz w:val="28"/>
        </w:rPr>
      </w:pPr>
      <w:r>
        <w:rPr>
          <w:rStyle w:val="FontStyle148"/>
          <w:rFonts w:ascii="Times New Roman" w:hAnsi="Times New Roman"/>
          <w:b w:val="0"/>
          <w:sz w:val="28"/>
        </w:rPr>
        <w:t>6.</w:t>
      </w:r>
      <w:r>
        <w:rPr>
          <w:rStyle w:val="FontStyle213"/>
          <w:rFonts w:ascii="Times New Roman" w:hAnsi="Times New Roman"/>
          <w:i w:val="0"/>
          <w:sz w:val="28"/>
        </w:rPr>
        <w:t xml:space="preserve">Михайлов С. </w:t>
      </w:r>
      <w:r>
        <w:rPr>
          <w:rStyle w:val="FontStyle148"/>
          <w:rFonts w:ascii="Times New Roman" w:hAnsi="Times New Roman"/>
          <w:b w:val="0"/>
          <w:sz w:val="28"/>
        </w:rPr>
        <w:t xml:space="preserve">Эмпирическое социологическое исследование. </w:t>
      </w:r>
      <w:r>
        <w:rPr>
          <w:rStyle w:val="FontStyle148"/>
          <w:rFonts w:ascii="Times New Roman" w:hAnsi="Times New Roman"/>
          <w:b w:val="0"/>
          <w:sz w:val="28"/>
          <w:lang w:val="en-US"/>
        </w:rPr>
        <w:t>M</w:t>
      </w:r>
      <w:r w:rsidRPr="00742557">
        <w:rPr>
          <w:rStyle w:val="FontStyle148"/>
          <w:rFonts w:ascii="Times New Roman" w:hAnsi="Times New Roman"/>
          <w:b w:val="0"/>
          <w:sz w:val="28"/>
        </w:rPr>
        <w:t xml:space="preserve">., </w:t>
      </w:r>
      <w:r>
        <w:rPr>
          <w:rStyle w:val="FontStyle148"/>
          <w:rFonts w:ascii="Times New Roman" w:hAnsi="Times New Roman"/>
          <w:b w:val="0"/>
          <w:sz w:val="28"/>
        </w:rPr>
        <w:t xml:space="preserve">1975; </w:t>
      </w:r>
    </w:p>
    <w:p w:rsidR="00045FAB" w:rsidRDefault="00045FAB" w:rsidP="00742557">
      <w:pPr>
        <w:pStyle w:val="Style88"/>
        <w:widowControl/>
        <w:spacing w:line="360" w:lineRule="auto"/>
        <w:ind w:firstLine="0"/>
        <w:jc w:val="left"/>
        <w:rPr>
          <w:rStyle w:val="FontStyle148"/>
          <w:rFonts w:ascii="Times New Roman" w:hAnsi="Times New Roman"/>
          <w:b w:val="0"/>
          <w:sz w:val="28"/>
        </w:rPr>
      </w:pPr>
      <w:r>
        <w:rPr>
          <w:rStyle w:val="FontStyle148"/>
          <w:rFonts w:ascii="Times New Roman" w:hAnsi="Times New Roman"/>
          <w:b w:val="0"/>
          <w:sz w:val="28"/>
        </w:rPr>
        <w:t xml:space="preserve">7. </w:t>
      </w:r>
      <w:r>
        <w:rPr>
          <w:rStyle w:val="FontStyle213"/>
          <w:rFonts w:ascii="Times New Roman" w:hAnsi="Times New Roman"/>
          <w:i w:val="0"/>
          <w:sz w:val="28"/>
        </w:rPr>
        <w:t xml:space="preserve">Ноэль Э. </w:t>
      </w:r>
      <w:r>
        <w:rPr>
          <w:rStyle w:val="FontStyle148"/>
          <w:rFonts w:ascii="Times New Roman" w:hAnsi="Times New Roman"/>
          <w:b w:val="0"/>
          <w:sz w:val="28"/>
        </w:rPr>
        <w:t xml:space="preserve">Массовые опросы: Введение в методику демоскопии. </w:t>
      </w:r>
      <w:r>
        <w:rPr>
          <w:rStyle w:val="FontStyle148"/>
          <w:rFonts w:ascii="Times New Roman" w:hAnsi="Times New Roman"/>
          <w:b w:val="0"/>
          <w:sz w:val="28"/>
          <w:lang w:val="en-US"/>
        </w:rPr>
        <w:t>M</w:t>
      </w:r>
      <w:r w:rsidRPr="00742557">
        <w:rPr>
          <w:rStyle w:val="FontStyle148"/>
          <w:rFonts w:ascii="Times New Roman" w:hAnsi="Times New Roman"/>
          <w:b w:val="0"/>
          <w:sz w:val="28"/>
        </w:rPr>
        <w:t xml:space="preserve">., </w:t>
      </w:r>
      <w:r>
        <w:rPr>
          <w:rStyle w:val="FontStyle148"/>
          <w:rFonts w:ascii="Times New Roman" w:hAnsi="Times New Roman"/>
          <w:b w:val="0"/>
          <w:sz w:val="28"/>
        </w:rPr>
        <w:t xml:space="preserve">1978; </w:t>
      </w:r>
    </w:p>
    <w:p w:rsidR="00045FAB" w:rsidRDefault="00045FAB" w:rsidP="00742557">
      <w:pPr>
        <w:pStyle w:val="Style88"/>
        <w:widowControl/>
        <w:spacing w:line="360" w:lineRule="auto"/>
        <w:ind w:firstLine="0"/>
        <w:jc w:val="left"/>
        <w:rPr>
          <w:rStyle w:val="FontStyle148"/>
          <w:rFonts w:ascii="Times New Roman" w:hAnsi="Times New Roman"/>
          <w:b w:val="0"/>
          <w:sz w:val="28"/>
        </w:rPr>
      </w:pPr>
      <w:r>
        <w:rPr>
          <w:rStyle w:val="FontStyle148"/>
          <w:rFonts w:ascii="Times New Roman" w:hAnsi="Times New Roman"/>
          <w:b w:val="0"/>
          <w:sz w:val="28"/>
        </w:rPr>
        <w:t xml:space="preserve">8. </w:t>
      </w:r>
      <w:r>
        <w:rPr>
          <w:rStyle w:val="FontStyle213"/>
          <w:rFonts w:ascii="Times New Roman" w:hAnsi="Times New Roman"/>
          <w:i w:val="0"/>
          <w:sz w:val="28"/>
        </w:rPr>
        <w:t xml:space="preserve">Погосян Г. А. </w:t>
      </w:r>
      <w:r>
        <w:rPr>
          <w:rStyle w:val="FontStyle148"/>
          <w:rFonts w:ascii="Times New Roman" w:hAnsi="Times New Roman"/>
          <w:b w:val="0"/>
          <w:sz w:val="28"/>
        </w:rPr>
        <w:t xml:space="preserve">Методы сбора информации в социологии. Ереван, 1985; Процесс социального исследования. </w:t>
      </w:r>
      <w:r>
        <w:rPr>
          <w:rStyle w:val="FontStyle148"/>
          <w:rFonts w:ascii="Times New Roman" w:hAnsi="Times New Roman"/>
          <w:b w:val="0"/>
          <w:sz w:val="28"/>
          <w:lang w:val="en-US"/>
        </w:rPr>
        <w:t>M</w:t>
      </w:r>
      <w:r w:rsidRPr="00742557">
        <w:rPr>
          <w:rStyle w:val="FontStyle148"/>
          <w:rFonts w:ascii="Times New Roman" w:hAnsi="Times New Roman"/>
          <w:b w:val="0"/>
          <w:sz w:val="28"/>
        </w:rPr>
        <w:t xml:space="preserve">., </w:t>
      </w:r>
      <w:r>
        <w:rPr>
          <w:rStyle w:val="FontStyle148"/>
          <w:rFonts w:ascii="Times New Roman" w:hAnsi="Times New Roman"/>
          <w:b w:val="0"/>
          <w:sz w:val="28"/>
        </w:rPr>
        <w:t xml:space="preserve">1975; </w:t>
      </w:r>
    </w:p>
    <w:p w:rsidR="00045FAB" w:rsidRDefault="00045FAB" w:rsidP="00742557">
      <w:pPr>
        <w:pStyle w:val="Style88"/>
        <w:widowControl/>
        <w:spacing w:line="360" w:lineRule="auto"/>
        <w:ind w:firstLine="0"/>
        <w:jc w:val="left"/>
        <w:rPr>
          <w:rStyle w:val="FontStyle148"/>
          <w:rFonts w:ascii="Times New Roman" w:hAnsi="Times New Roman"/>
          <w:b w:val="0"/>
          <w:sz w:val="28"/>
        </w:rPr>
      </w:pPr>
      <w:r>
        <w:rPr>
          <w:rStyle w:val="FontStyle148"/>
          <w:rFonts w:ascii="Times New Roman" w:hAnsi="Times New Roman"/>
          <w:b w:val="0"/>
          <w:sz w:val="28"/>
        </w:rPr>
        <w:t xml:space="preserve">9. </w:t>
      </w:r>
      <w:r>
        <w:rPr>
          <w:rStyle w:val="FontStyle213"/>
          <w:rFonts w:ascii="Times New Roman" w:hAnsi="Times New Roman"/>
          <w:i w:val="0"/>
          <w:sz w:val="28"/>
        </w:rPr>
        <w:t xml:space="preserve">Пэнто Р., Гравитц М. </w:t>
      </w:r>
      <w:r>
        <w:rPr>
          <w:rStyle w:val="FontStyle148"/>
          <w:rFonts w:ascii="Times New Roman" w:hAnsi="Times New Roman"/>
          <w:b w:val="0"/>
          <w:sz w:val="28"/>
        </w:rPr>
        <w:t xml:space="preserve">Методы социальных наук. </w:t>
      </w:r>
      <w:r>
        <w:rPr>
          <w:rStyle w:val="FontStyle148"/>
          <w:rFonts w:ascii="Times New Roman" w:hAnsi="Times New Roman"/>
          <w:b w:val="0"/>
          <w:sz w:val="28"/>
          <w:lang w:val="en-US"/>
        </w:rPr>
        <w:t>M</w:t>
      </w:r>
      <w:r w:rsidRPr="00742557">
        <w:rPr>
          <w:rStyle w:val="FontStyle148"/>
          <w:rFonts w:ascii="Times New Roman" w:hAnsi="Times New Roman"/>
          <w:b w:val="0"/>
          <w:sz w:val="28"/>
        </w:rPr>
        <w:t xml:space="preserve">., </w:t>
      </w:r>
      <w:r>
        <w:rPr>
          <w:rStyle w:val="FontStyle148"/>
          <w:rFonts w:ascii="Times New Roman" w:hAnsi="Times New Roman"/>
          <w:b w:val="0"/>
          <w:sz w:val="28"/>
        </w:rPr>
        <w:t xml:space="preserve">1972; Рабочая книга социолога. </w:t>
      </w:r>
      <w:r>
        <w:rPr>
          <w:rStyle w:val="FontStyle148"/>
          <w:rFonts w:ascii="Times New Roman" w:hAnsi="Times New Roman"/>
          <w:b w:val="0"/>
          <w:sz w:val="28"/>
          <w:lang w:val="en-US"/>
        </w:rPr>
        <w:t>M</w:t>
      </w:r>
      <w:r w:rsidRPr="00742557">
        <w:rPr>
          <w:rStyle w:val="FontStyle148"/>
          <w:rFonts w:ascii="Times New Roman" w:hAnsi="Times New Roman"/>
          <w:b w:val="0"/>
          <w:sz w:val="28"/>
        </w:rPr>
        <w:t xml:space="preserve">., </w:t>
      </w:r>
      <w:r>
        <w:rPr>
          <w:rStyle w:val="FontStyle148"/>
          <w:rFonts w:ascii="Times New Roman" w:hAnsi="Times New Roman"/>
          <w:b w:val="0"/>
          <w:sz w:val="28"/>
        </w:rPr>
        <w:t xml:space="preserve">1983; </w:t>
      </w:r>
    </w:p>
    <w:p w:rsidR="00045FAB" w:rsidRDefault="00045FAB" w:rsidP="00742557">
      <w:pPr>
        <w:pStyle w:val="Style88"/>
        <w:widowControl/>
        <w:spacing w:line="360" w:lineRule="auto"/>
        <w:ind w:firstLine="0"/>
        <w:jc w:val="left"/>
        <w:rPr>
          <w:rStyle w:val="FontStyle148"/>
          <w:rFonts w:ascii="Times New Roman" w:hAnsi="Times New Roman"/>
          <w:b w:val="0"/>
          <w:sz w:val="28"/>
        </w:rPr>
      </w:pPr>
      <w:r>
        <w:rPr>
          <w:rStyle w:val="FontStyle148"/>
          <w:rFonts w:ascii="Times New Roman" w:hAnsi="Times New Roman"/>
          <w:b w:val="0"/>
          <w:sz w:val="28"/>
        </w:rPr>
        <w:t xml:space="preserve">10. </w:t>
      </w:r>
      <w:r>
        <w:rPr>
          <w:rStyle w:val="FontStyle213"/>
          <w:rFonts w:ascii="Times New Roman" w:hAnsi="Times New Roman"/>
          <w:i w:val="0"/>
          <w:sz w:val="28"/>
        </w:rPr>
        <w:t xml:space="preserve">Рукавишников В. О., Паниотто В. И., Чурилов Н. Н. </w:t>
      </w:r>
      <w:r>
        <w:rPr>
          <w:rStyle w:val="FontStyle148"/>
          <w:rFonts w:ascii="Times New Roman" w:hAnsi="Times New Roman"/>
          <w:b w:val="0"/>
          <w:sz w:val="28"/>
        </w:rPr>
        <w:t xml:space="preserve">Массовые опросы: (Методический опыт). </w:t>
      </w:r>
      <w:r>
        <w:rPr>
          <w:rStyle w:val="FontStyle148"/>
          <w:rFonts w:ascii="Times New Roman" w:hAnsi="Times New Roman"/>
          <w:b w:val="0"/>
          <w:sz w:val="28"/>
          <w:lang w:val="en-US"/>
        </w:rPr>
        <w:t>M</w:t>
      </w:r>
      <w:r w:rsidRPr="00742557">
        <w:rPr>
          <w:rStyle w:val="FontStyle148"/>
          <w:rFonts w:ascii="Times New Roman" w:hAnsi="Times New Roman"/>
          <w:b w:val="0"/>
          <w:sz w:val="28"/>
        </w:rPr>
        <w:t xml:space="preserve">., </w:t>
      </w:r>
      <w:r>
        <w:rPr>
          <w:rStyle w:val="FontStyle148"/>
          <w:rFonts w:ascii="Times New Roman" w:hAnsi="Times New Roman"/>
          <w:b w:val="0"/>
          <w:sz w:val="28"/>
        </w:rPr>
        <w:t xml:space="preserve">1984; </w:t>
      </w:r>
    </w:p>
    <w:p w:rsidR="00045FAB" w:rsidRDefault="00045FAB" w:rsidP="00742557">
      <w:pPr>
        <w:pStyle w:val="Style88"/>
        <w:widowControl/>
        <w:spacing w:line="360" w:lineRule="auto"/>
        <w:ind w:firstLine="0"/>
        <w:jc w:val="left"/>
        <w:rPr>
          <w:rStyle w:val="FontStyle148"/>
          <w:rFonts w:ascii="Times New Roman" w:hAnsi="Times New Roman"/>
          <w:b w:val="0"/>
          <w:sz w:val="28"/>
        </w:rPr>
      </w:pPr>
      <w:r>
        <w:rPr>
          <w:rStyle w:val="FontStyle148"/>
          <w:rFonts w:ascii="Times New Roman" w:hAnsi="Times New Roman"/>
          <w:b w:val="0"/>
          <w:sz w:val="28"/>
        </w:rPr>
        <w:t xml:space="preserve">11. </w:t>
      </w:r>
      <w:r>
        <w:rPr>
          <w:rStyle w:val="FontStyle213"/>
          <w:rFonts w:ascii="Times New Roman" w:hAnsi="Times New Roman"/>
          <w:i w:val="0"/>
          <w:sz w:val="28"/>
        </w:rPr>
        <w:t xml:space="preserve">Саганенко,Г. И. </w:t>
      </w:r>
      <w:r>
        <w:rPr>
          <w:rStyle w:val="FontStyle148"/>
          <w:rFonts w:ascii="Times New Roman" w:hAnsi="Times New Roman"/>
          <w:b w:val="0"/>
          <w:sz w:val="28"/>
        </w:rPr>
        <w:t>Социологическая информация: Статистическая оценка надежности исходных данных социологического исследования. Д., 1979</w:t>
      </w:r>
    </w:p>
    <w:p w:rsidR="00045FAB" w:rsidRDefault="00045FAB" w:rsidP="00742557">
      <w:pPr>
        <w:pStyle w:val="Style88"/>
        <w:widowControl/>
        <w:spacing w:line="360" w:lineRule="auto"/>
        <w:ind w:firstLine="0"/>
        <w:jc w:val="left"/>
        <w:rPr>
          <w:rStyle w:val="FontStyle148"/>
          <w:rFonts w:ascii="Times New Roman" w:hAnsi="Times New Roman"/>
          <w:b w:val="0"/>
          <w:sz w:val="28"/>
        </w:rPr>
      </w:pPr>
      <w:r>
        <w:rPr>
          <w:rStyle w:val="FontStyle148"/>
          <w:rFonts w:ascii="Times New Roman" w:hAnsi="Times New Roman"/>
          <w:b w:val="0"/>
          <w:sz w:val="28"/>
        </w:rPr>
        <w:t xml:space="preserve">12. Словарь прикладной социологии. Минск, 1984; </w:t>
      </w:r>
      <w:r>
        <w:rPr>
          <w:rStyle w:val="FontStyle213"/>
          <w:rFonts w:ascii="Times New Roman" w:hAnsi="Times New Roman"/>
          <w:i w:val="0"/>
          <w:sz w:val="28"/>
        </w:rPr>
        <w:t xml:space="preserve">Ядов В. А. </w:t>
      </w:r>
      <w:r>
        <w:rPr>
          <w:rStyle w:val="FontStyle148"/>
          <w:rFonts w:ascii="Times New Roman" w:hAnsi="Times New Roman"/>
          <w:b w:val="0"/>
          <w:sz w:val="28"/>
        </w:rPr>
        <w:t xml:space="preserve">Социологические исследования: Методология, программы, методы. </w:t>
      </w:r>
      <w:r>
        <w:rPr>
          <w:rStyle w:val="FontStyle148"/>
          <w:rFonts w:ascii="Times New Roman" w:hAnsi="Times New Roman"/>
          <w:b w:val="0"/>
          <w:sz w:val="28"/>
          <w:lang w:val="en-US"/>
        </w:rPr>
        <w:t xml:space="preserve">M., </w:t>
      </w:r>
      <w:r>
        <w:rPr>
          <w:rStyle w:val="FontStyle148"/>
          <w:rFonts w:ascii="Times New Roman" w:hAnsi="Times New Roman"/>
          <w:b w:val="0"/>
          <w:sz w:val="28"/>
        </w:rPr>
        <w:t>1972.</w:t>
      </w:r>
      <w:bookmarkStart w:id="0" w:name="_GoBack"/>
      <w:bookmarkEnd w:id="0"/>
    </w:p>
    <w:sectPr w:rsidR="00045FAB" w:rsidSect="007D5FA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altName w:val="Century"/>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E0FD7"/>
    <w:multiLevelType w:val="singleLevel"/>
    <w:tmpl w:val="B3508B32"/>
    <w:lvl w:ilvl="0">
      <w:start w:val="21"/>
      <w:numFmt w:val="decimal"/>
      <w:lvlText w:val="%1."/>
      <w:legacy w:legacy="1" w:legacySpace="0" w:legacyIndent="245"/>
      <w:lvlJc w:val="left"/>
      <w:rPr>
        <w:rFonts w:ascii="Century Schoolbook" w:hAnsi="Century Schoolbook" w:cs="Times New Roman" w:hint="default"/>
      </w:rPr>
    </w:lvl>
  </w:abstractNum>
  <w:abstractNum w:abstractNumId="1">
    <w:nsid w:val="22206129"/>
    <w:multiLevelType w:val="singleLevel"/>
    <w:tmpl w:val="6A72F052"/>
    <w:lvl w:ilvl="0">
      <w:start w:val="18"/>
      <w:numFmt w:val="decimal"/>
      <w:lvlText w:val="%1."/>
      <w:legacy w:legacy="1" w:legacySpace="0" w:legacyIndent="245"/>
      <w:lvlJc w:val="left"/>
      <w:rPr>
        <w:rFonts w:ascii="Century Schoolbook" w:hAnsi="Century Schoolbook" w:cs="Times New Roman" w:hint="default"/>
      </w:rPr>
    </w:lvl>
  </w:abstractNum>
  <w:abstractNum w:abstractNumId="2">
    <w:nsid w:val="49701655"/>
    <w:multiLevelType w:val="singleLevel"/>
    <w:tmpl w:val="BBA64D8A"/>
    <w:lvl w:ilvl="0">
      <w:start w:val="23"/>
      <w:numFmt w:val="decimal"/>
      <w:lvlText w:val="%1."/>
      <w:legacy w:legacy="1" w:legacySpace="0" w:legacyIndent="259"/>
      <w:lvlJc w:val="left"/>
      <w:rPr>
        <w:rFonts w:ascii="Century Schoolbook" w:hAnsi="Century Schoolbook" w:cs="Times New Roman" w:hint="default"/>
      </w:rPr>
    </w:lvl>
  </w:abstractNum>
  <w:abstractNum w:abstractNumId="3">
    <w:nsid w:val="4C7D2611"/>
    <w:multiLevelType w:val="singleLevel"/>
    <w:tmpl w:val="4CB05106"/>
    <w:lvl w:ilvl="0">
      <w:start w:val="1"/>
      <w:numFmt w:val="decimal"/>
      <w:lvlText w:val="%1."/>
      <w:legacy w:legacy="1" w:legacySpace="0" w:legacyIndent="187"/>
      <w:lvlJc w:val="left"/>
      <w:rPr>
        <w:rFonts w:ascii="Century Schoolbook" w:hAnsi="Century Schoolbook" w:cs="Times New Roman" w:hint="default"/>
      </w:rPr>
    </w:lvl>
  </w:abstractNum>
  <w:abstractNum w:abstractNumId="4">
    <w:nsid w:val="50E63C19"/>
    <w:multiLevelType w:val="singleLevel"/>
    <w:tmpl w:val="799E1B68"/>
    <w:lvl w:ilvl="0">
      <w:start w:val="10"/>
      <w:numFmt w:val="decimal"/>
      <w:lvlText w:val="%1."/>
      <w:legacy w:legacy="1" w:legacySpace="0" w:legacyIndent="250"/>
      <w:lvlJc w:val="left"/>
      <w:rPr>
        <w:rFonts w:ascii="Century Schoolbook" w:hAnsi="Century Schoolbook" w:cs="Times New Roman" w:hint="default"/>
      </w:rPr>
    </w:lvl>
  </w:abstractNum>
  <w:abstractNum w:abstractNumId="5">
    <w:nsid w:val="55433D96"/>
    <w:multiLevelType w:val="singleLevel"/>
    <w:tmpl w:val="B5423DB0"/>
    <w:lvl w:ilvl="0">
      <w:start w:val="1"/>
      <w:numFmt w:val="decimal"/>
      <w:lvlText w:val="%1)"/>
      <w:legacy w:legacy="1" w:legacySpace="0" w:legacyIndent="298"/>
      <w:lvlJc w:val="left"/>
      <w:rPr>
        <w:rFonts w:ascii="Century Schoolbook" w:hAnsi="Century Schoolbook" w:cs="Times New Roman" w:hint="default"/>
      </w:rPr>
    </w:lvl>
  </w:abstractNum>
  <w:abstractNum w:abstractNumId="6">
    <w:nsid w:val="57D84765"/>
    <w:multiLevelType w:val="singleLevel"/>
    <w:tmpl w:val="779617F0"/>
    <w:lvl w:ilvl="0">
      <w:start w:val="7"/>
      <w:numFmt w:val="decimal"/>
      <w:lvlText w:val="%1."/>
      <w:legacy w:legacy="1" w:legacySpace="0" w:legacyIndent="187"/>
      <w:lvlJc w:val="left"/>
      <w:rPr>
        <w:rFonts w:ascii="Century Schoolbook" w:hAnsi="Century Schoolbook" w:cs="Times New Roman" w:hint="default"/>
      </w:rPr>
    </w:lvl>
  </w:abstractNum>
  <w:abstractNum w:abstractNumId="7">
    <w:nsid w:val="5AC21BDB"/>
    <w:multiLevelType w:val="singleLevel"/>
    <w:tmpl w:val="91644918"/>
    <w:lvl w:ilvl="0">
      <w:start w:val="8"/>
      <w:numFmt w:val="decimal"/>
      <w:lvlText w:val="%1)"/>
      <w:legacy w:legacy="1" w:legacySpace="0" w:legacyIndent="332"/>
      <w:lvlJc w:val="left"/>
      <w:rPr>
        <w:rFonts w:ascii="Century Schoolbook" w:hAnsi="Century Schoolbook" w:cs="Times New Roman" w:hint="default"/>
      </w:rPr>
    </w:lvl>
  </w:abstractNum>
  <w:abstractNum w:abstractNumId="8">
    <w:nsid w:val="6272038B"/>
    <w:multiLevelType w:val="singleLevel"/>
    <w:tmpl w:val="413299EE"/>
    <w:lvl w:ilvl="0">
      <w:start w:val="1"/>
      <w:numFmt w:val="decimal"/>
      <w:lvlText w:val="%1)"/>
      <w:legacy w:legacy="1" w:legacySpace="0" w:legacyIndent="302"/>
      <w:lvlJc w:val="left"/>
      <w:rPr>
        <w:rFonts w:ascii="Century Schoolbook" w:hAnsi="Century Schoolbook" w:cs="Times New Roman" w:hint="default"/>
      </w:rPr>
    </w:lvl>
  </w:abstractNum>
  <w:abstractNum w:abstractNumId="9">
    <w:nsid w:val="6D732856"/>
    <w:multiLevelType w:val="singleLevel"/>
    <w:tmpl w:val="49AA6DB2"/>
    <w:lvl w:ilvl="0">
      <w:start w:val="5"/>
      <w:numFmt w:val="decimal"/>
      <w:lvlText w:val="%1)"/>
      <w:legacy w:legacy="1" w:legacySpace="0" w:legacyIndent="297"/>
      <w:lvlJc w:val="left"/>
      <w:rPr>
        <w:rFonts w:ascii="Century Schoolbook" w:hAnsi="Century Schoolbook" w:cs="Times New Roman" w:hint="default"/>
      </w:rPr>
    </w:lvl>
  </w:abstractNum>
  <w:abstractNum w:abstractNumId="10">
    <w:nsid w:val="7211478B"/>
    <w:multiLevelType w:val="singleLevel"/>
    <w:tmpl w:val="D3FCF804"/>
    <w:lvl w:ilvl="0">
      <w:start w:val="15"/>
      <w:numFmt w:val="decimal"/>
      <w:lvlText w:val="%1."/>
      <w:legacy w:legacy="1" w:legacySpace="0" w:legacyIndent="250"/>
      <w:lvlJc w:val="left"/>
      <w:rPr>
        <w:rFonts w:ascii="Century Schoolbook" w:hAnsi="Century Schoolbook" w:cs="Times New Roman" w:hint="default"/>
      </w:rPr>
    </w:lvl>
  </w:abstractNum>
  <w:num w:numId="1">
    <w:abstractNumId w:val="8"/>
  </w:num>
  <w:num w:numId="2">
    <w:abstractNumId w:val="5"/>
  </w:num>
  <w:num w:numId="3">
    <w:abstractNumId w:val="9"/>
  </w:num>
  <w:num w:numId="4">
    <w:abstractNumId w:val="7"/>
  </w:num>
  <w:num w:numId="5">
    <w:abstractNumId w:val="7"/>
    <w:lvlOverride w:ilvl="0">
      <w:lvl w:ilvl="0">
        <w:start w:val="8"/>
        <w:numFmt w:val="decimal"/>
        <w:lvlText w:val="%1)"/>
        <w:legacy w:legacy="1" w:legacySpace="0" w:legacyIndent="332"/>
        <w:lvlJc w:val="left"/>
        <w:rPr>
          <w:rFonts w:ascii="Tahoma" w:hAnsi="Tahoma" w:cs="Tahoma" w:hint="default"/>
        </w:rPr>
      </w:lvl>
    </w:lvlOverride>
  </w:num>
  <w:num w:numId="6">
    <w:abstractNumId w:val="3"/>
  </w:num>
  <w:num w:numId="7">
    <w:abstractNumId w:val="6"/>
  </w:num>
  <w:num w:numId="8">
    <w:abstractNumId w:val="4"/>
  </w:num>
  <w:num w:numId="9">
    <w:abstractNumId w:val="10"/>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FAB"/>
    <w:rsid w:val="00011AA4"/>
    <w:rsid w:val="000275C0"/>
    <w:rsid w:val="00033298"/>
    <w:rsid w:val="00045FAB"/>
    <w:rsid w:val="00047A12"/>
    <w:rsid w:val="000515F6"/>
    <w:rsid w:val="000838E3"/>
    <w:rsid w:val="000C526C"/>
    <w:rsid w:val="000E6EE9"/>
    <w:rsid w:val="000F6C6D"/>
    <w:rsid w:val="00111F55"/>
    <w:rsid w:val="00125BA4"/>
    <w:rsid w:val="001559F8"/>
    <w:rsid w:val="0017028B"/>
    <w:rsid w:val="00171C64"/>
    <w:rsid w:val="001728F9"/>
    <w:rsid w:val="00195947"/>
    <w:rsid w:val="001C5B32"/>
    <w:rsid w:val="001D7682"/>
    <w:rsid w:val="001F55B1"/>
    <w:rsid w:val="001F7B81"/>
    <w:rsid w:val="00225ABB"/>
    <w:rsid w:val="00255863"/>
    <w:rsid w:val="002565A7"/>
    <w:rsid w:val="00275158"/>
    <w:rsid w:val="0028517A"/>
    <w:rsid w:val="0028618A"/>
    <w:rsid w:val="002C13B5"/>
    <w:rsid w:val="002D13BF"/>
    <w:rsid w:val="002D19D8"/>
    <w:rsid w:val="002E5324"/>
    <w:rsid w:val="002E54C8"/>
    <w:rsid w:val="0030786F"/>
    <w:rsid w:val="00321DAA"/>
    <w:rsid w:val="00331357"/>
    <w:rsid w:val="0033274B"/>
    <w:rsid w:val="00335AE1"/>
    <w:rsid w:val="0038478E"/>
    <w:rsid w:val="003859D2"/>
    <w:rsid w:val="003975BD"/>
    <w:rsid w:val="003E1AA5"/>
    <w:rsid w:val="004037C8"/>
    <w:rsid w:val="004560E0"/>
    <w:rsid w:val="00480E71"/>
    <w:rsid w:val="004A07BE"/>
    <w:rsid w:val="004C176A"/>
    <w:rsid w:val="004E4E7B"/>
    <w:rsid w:val="005079E1"/>
    <w:rsid w:val="0052710A"/>
    <w:rsid w:val="0054514D"/>
    <w:rsid w:val="005621BD"/>
    <w:rsid w:val="0059663D"/>
    <w:rsid w:val="005A0D25"/>
    <w:rsid w:val="005A41E1"/>
    <w:rsid w:val="005C46F1"/>
    <w:rsid w:val="005C7759"/>
    <w:rsid w:val="005F58AC"/>
    <w:rsid w:val="0062242C"/>
    <w:rsid w:val="00641C7A"/>
    <w:rsid w:val="00654E3F"/>
    <w:rsid w:val="006816F9"/>
    <w:rsid w:val="00687C12"/>
    <w:rsid w:val="00693B49"/>
    <w:rsid w:val="00696DD5"/>
    <w:rsid w:val="006A72B6"/>
    <w:rsid w:val="006C57BD"/>
    <w:rsid w:val="006C6C35"/>
    <w:rsid w:val="00705B87"/>
    <w:rsid w:val="0070655B"/>
    <w:rsid w:val="007119DD"/>
    <w:rsid w:val="00742557"/>
    <w:rsid w:val="00762B09"/>
    <w:rsid w:val="00794FD4"/>
    <w:rsid w:val="007978FA"/>
    <w:rsid w:val="007A2501"/>
    <w:rsid w:val="007B62FF"/>
    <w:rsid w:val="007D5FA1"/>
    <w:rsid w:val="00816325"/>
    <w:rsid w:val="008408BB"/>
    <w:rsid w:val="00850877"/>
    <w:rsid w:val="00861470"/>
    <w:rsid w:val="008673D9"/>
    <w:rsid w:val="008A1DEB"/>
    <w:rsid w:val="008E2D8F"/>
    <w:rsid w:val="008E77F0"/>
    <w:rsid w:val="008F29D0"/>
    <w:rsid w:val="0095038F"/>
    <w:rsid w:val="00950EE0"/>
    <w:rsid w:val="00960496"/>
    <w:rsid w:val="00983B4F"/>
    <w:rsid w:val="009843E5"/>
    <w:rsid w:val="00984B10"/>
    <w:rsid w:val="00985E71"/>
    <w:rsid w:val="00991D3C"/>
    <w:rsid w:val="00993288"/>
    <w:rsid w:val="009A1729"/>
    <w:rsid w:val="009A6A80"/>
    <w:rsid w:val="009B7101"/>
    <w:rsid w:val="009C6752"/>
    <w:rsid w:val="00A568A9"/>
    <w:rsid w:val="00A823E0"/>
    <w:rsid w:val="00AA3EC6"/>
    <w:rsid w:val="00B42A72"/>
    <w:rsid w:val="00B75615"/>
    <w:rsid w:val="00B77BC2"/>
    <w:rsid w:val="00B86E08"/>
    <w:rsid w:val="00BE234B"/>
    <w:rsid w:val="00BE37DB"/>
    <w:rsid w:val="00BF7D69"/>
    <w:rsid w:val="00C152E2"/>
    <w:rsid w:val="00C15BA7"/>
    <w:rsid w:val="00C16F31"/>
    <w:rsid w:val="00C61836"/>
    <w:rsid w:val="00C63AF7"/>
    <w:rsid w:val="00C64BEE"/>
    <w:rsid w:val="00C659A2"/>
    <w:rsid w:val="00C67139"/>
    <w:rsid w:val="00C85D58"/>
    <w:rsid w:val="00CC5D65"/>
    <w:rsid w:val="00CC7855"/>
    <w:rsid w:val="00CE461A"/>
    <w:rsid w:val="00CF0B79"/>
    <w:rsid w:val="00D13D62"/>
    <w:rsid w:val="00D4699A"/>
    <w:rsid w:val="00D57108"/>
    <w:rsid w:val="00D9254B"/>
    <w:rsid w:val="00DA3A0E"/>
    <w:rsid w:val="00DA5FDF"/>
    <w:rsid w:val="00DE1FEA"/>
    <w:rsid w:val="00E11F04"/>
    <w:rsid w:val="00E77212"/>
    <w:rsid w:val="00E81EB4"/>
    <w:rsid w:val="00EA5C87"/>
    <w:rsid w:val="00EA7EDC"/>
    <w:rsid w:val="00EB17E6"/>
    <w:rsid w:val="00ED3736"/>
    <w:rsid w:val="00F07BEE"/>
    <w:rsid w:val="00F149AA"/>
    <w:rsid w:val="00F27F1C"/>
    <w:rsid w:val="00F340A5"/>
    <w:rsid w:val="00F43753"/>
    <w:rsid w:val="00F55544"/>
    <w:rsid w:val="00F602EA"/>
    <w:rsid w:val="00F812F6"/>
    <w:rsid w:val="00F90588"/>
    <w:rsid w:val="00FA477D"/>
    <w:rsid w:val="00FE2686"/>
    <w:rsid w:val="00FE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699549E-83A0-4545-ABD0-20586F24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FAB"/>
    <w:pPr>
      <w:widowControl w:val="0"/>
      <w:autoSpaceDE w:val="0"/>
      <w:autoSpaceDN w:val="0"/>
      <w:adjustRightInd w:val="0"/>
    </w:pPr>
    <w:rPr>
      <w:rFonts w:ascii="Tahoma" w:hAnsi="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045FAB"/>
    <w:pPr>
      <w:jc w:val="both"/>
    </w:pPr>
  </w:style>
  <w:style w:type="paragraph" w:customStyle="1" w:styleId="Style7">
    <w:name w:val="Style7"/>
    <w:basedOn w:val="a"/>
    <w:rsid w:val="00045FAB"/>
    <w:pPr>
      <w:jc w:val="center"/>
    </w:pPr>
  </w:style>
  <w:style w:type="paragraph" w:customStyle="1" w:styleId="Style19">
    <w:name w:val="Style19"/>
    <w:basedOn w:val="a"/>
    <w:rsid w:val="00045FAB"/>
    <w:pPr>
      <w:spacing w:line="120" w:lineRule="exact"/>
      <w:jc w:val="both"/>
    </w:pPr>
  </w:style>
  <w:style w:type="paragraph" w:customStyle="1" w:styleId="Style26">
    <w:name w:val="Style26"/>
    <w:basedOn w:val="a"/>
    <w:rsid w:val="00045FAB"/>
    <w:pPr>
      <w:spacing w:line="182" w:lineRule="exact"/>
      <w:ind w:firstLine="336"/>
      <w:jc w:val="both"/>
    </w:pPr>
  </w:style>
  <w:style w:type="paragraph" w:customStyle="1" w:styleId="Style35">
    <w:name w:val="Style35"/>
    <w:basedOn w:val="a"/>
    <w:rsid w:val="00045FAB"/>
    <w:pPr>
      <w:spacing w:line="173" w:lineRule="exact"/>
      <w:ind w:hanging="245"/>
    </w:pPr>
  </w:style>
  <w:style w:type="paragraph" w:customStyle="1" w:styleId="Style39">
    <w:name w:val="Style39"/>
    <w:basedOn w:val="a"/>
    <w:rsid w:val="00045FAB"/>
    <w:pPr>
      <w:spacing w:line="212" w:lineRule="exact"/>
      <w:jc w:val="both"/>
    </w:pPr>
  </w:style>
  <w:style w:type="paragraph" w:customStyle="1" w:styleId="Style40">
    <w:name w:val="Style40"/>
    <w:basedOn w:val="a"/>
    <w:rsid w:val="00045FAB"/>
    <w:pPr>
      <w:spacing w:line="163" w:lineRule="exact"/>
      <w:ind w:hanging="158"/>
    </w:pPr>
  </w:style>
  <w:style w:type="paragraph" w:customStyle="1" w:styleId="Style61">
    <w:name w:val="Style61"/>
    <w:basedOn w:val="a"/>
    <w:rsid w:val="00045FAB"/>
    <w:pPr>
      <w:spacing w:line="211" w:lineRule="exact"/>
      <w:ind w:hanging="427"/>
      <w:jc w:val="both"/>
    </w:pPr>
  </w:style>
  <w:style w:type="paragraph" w:customStyle="1" w:styleId="Style65">
    <w:name w:val="Style65"/>
    <w:basedOn w:val="a"/>
    <w:rsid w:val="00045FAB"/>
    <w:pPr>
      <w:spacing w:line="173" w:lineRule="exact"/>
      <w:ind w:hanging="250"/>
      <w:jc w:val="both"/>
    </w:pPr>
  </w:style>
  <w:style w:type="paragraph" w:customStyle="1" w:styleId="Style66">
    <w:name w:val="Style66"/>
    <w:basedOn w:val="a"/>
    <w:rsid w:val="00045FAB"/>
    <w:pPr>
      <w:jc w:val="right"/>
    </w:pPr>
  </w:style>
  <w:style w:type="paragraph" w:customStyle="1" w:styleId="Style95">
    <w:name w:val="Style95"/>
    <w:basedOn w:val="a"/>
    <w:rsid w:val="00045FAB"/>
    <w:pPr>
      <w:spacing w:line="210" w:lineRule="exact"/>
      <w:ind w:firstLine="331"/>
      <w:jc w:val="both"/>
    </w:pPr>
  </w:style>
  <w:style w:type="paragraph" w:customStyle="1" w:styleId="Style96">
    <w:name w:val="Style96"/>
    <w:basedOn w:val="a"/>
    <w:rsid w:val="00045FAB"/>
    <w:pPr>
      <w:spacing w:line="168" w:lineRule="exact"/>
      <w:ind w:hanging="403"/>
    </w:pPr>
  </w:style>
  <w:style w:type="paragraph" w:customStyle="1" w:styleId="Style99">
    <w:name w:val="Style99"/>
    <w:basedOn w:val="a"/>
    <w:rsid w:val="00045FAB"/>
    <w:pPr>
      <w:spacing w:line="212" w:lineRule="exact"/>
      <w:jc w:val="right"/>
    </w:pPr>
  </w:style>
  <w:style w:type="paragraph" w:customStyle="1" w:styleId="Style105">
    <w:name w:val="Style105"/>
    <w:basedOn w:val="a"/>
    <w:rsid w:val="00045FAB"/>
    <w:pPr>
      <w:spacing w:line="259" w:lineRule="exact"/>
      <w:jc w:val="center"/>
    </w:pPr>
  </w:style>
  <w:style w:type="paragraph" w:customStyle="1" w:styleId="Style107">
    <w:name w:val="Style107"/>
    <w:basedOn w:val="a"/>
    <w:rsid w:val="00045FAB"/>
    <w:pPr>
      <w:spacing w:line="211" w:lineRule="exact"/>
      <w:jc w:val="both"/>
    </w:pPr>
  </w:style>
  <w:style w:type="paragraph" w:customStyle="1" w:styleId="Style113">
    <w:name w:val="Style113"/>
    <w:basedOn w:val="a"/>
    <w:rsid w:val="00045FAB"/>
    <w:pPr>
      <w:spacing w:line="221" w:lineRule="exact"/>
      <w:ind w:firstLine="187"/>
    </w:pPr>
  </w:style>
  <w:style w:type="paragraph" w:customStyle="1" w:styleId="Style129">
    <w:name w:val="Style129"/>
    <w:basedOn w:val="a"/>
    <w:rsid w:val="00045FAB"/>
    <w:pPr>
      <w:spacing w:line="164" w:lineRule="exact"/>
      <w:jc w:val="both"/>
    </w:pPr>
  </w:style>
  <w:style w:type="paragraph" w:customStyle="1" w:styleId="Style135">
    <w:name w:val="Style135"/>
    <w:basedOn w:val="a"/>
    <w:rsid w:val="00045FAB"/>
  </w:style>
  <w:style w:type="character" w:customStyle="1" w:styleId="FontStyle148">
    <w:name w:val="Font Style148"/>
    <w:rsid w:val="00045FAB"/>
    <w:rPr>
      <w:rFonts w:ascii="Century Schoolbook" w:hAnsi="Century Schoolbook" w:cs="Century Schoolbook"/>
      <w:b/>
      <w:bCs/>
      <w:sz w:val="14"/>
      <w:szCs w:val="14"/>
    </w:rPr>
  </w:style>
  <w:style w:type="character" w:customStyle="1" w:styleId="FontStyle150">
    <w:name w:val="Font Style150"/>
    <w:rsid w:val="00045FAB"/>
    <w:rPr>
      <w:rFonts w:ascii="Century Schoolbook" w:hAnsi="Century Schoolbook" w:cs="Century Schoolbook"/>
      <w:b/>
      <w:bCs/>
      <w:spacing w:val="10"/>
      <w:sz w:val="10"/>
      <w:szCs w:val="10"/>
    </w:rPr>
  </w:style>
  <w:style w:type="character" w:customStyle="1" w:styleId="FontStyle153">
    <w:name w:val="Font Style153"/>
    <w:rsid w:val="00045FAB"/>
    <w:rPr>
      <w:rFonts w:ascii="Century Schoolbook" w:hAnsi="Century Schoolbook" w:cs="Century Schoolbook"/>
      <w:w w:val="150"/>
      <w:sz w:val="26"/>
      <w:szCs w:val="26"/>
    </w:rPr>
  </w:style>
  <w:style w:type="character" w:customStyle="1" w:styleId="FontStyle163">
    <w:name w:val="Font Style163"/>
    <w:rsid w:val="00045FAB"/>
    <w:rPr>
      <w:rFonts w:ascii="Tahoma" w:hAnsi="Tahoma" w:cs="Tahoma"/>
      <w:b/>
      <w:bCs/>
      <w:sz w:val="24"/>
      <w:szCs w:val="24"/>
    </w:rPr>
  </w:style>
  <w:style w:type="character" w:customStyle="1" w:styleId="FontStyle167">
    <w:name w:val="Font Style167"/>
    <w:rsid w:val="00045FAB"/>
    <w:rPr>
      <w:rFonts w:ascii="Century Schoolbook" w:hAnsi="Century Schoolbook" w:cs="Century Schoolbook"/>
      <w:b/>
      <w:bCs/>
      <w:sz w:val="16"/>
      <w:szCs w:val="16"/>
    </w:rPr>
  </w:style>
  <w:style w:type="character" w:customStyle="1" w:styleId="FontStyle170">
    <w:name w:val="Font Style170"/>
    <w:rsid w:val="00045FAB"/>
    <w:rPr>
      <w:rFonts w:ascii="Century Schoolbook" w:hAnsi="Century Schoolbook" w:cs="Century Schoolbook"/>
      <w:b/>
      <w:bCs/>
      <w:spacing w:val="10"/>
      <w:sz w:val="8"/>
      <w:szCs w:val="8"/>
    </w:rPr>
  </w:style>
  <w:style w:type="character" w:customStyle="1" w:styleId="FontStyle185">
    <w:name w:val="Font Style185"/>
    <w:rsid w:val="00045FAB"/>
    <w:rPr>
      <w:rFonts w:ascii="Century Schoolbook" w:hAnsi="Century Schoolbook" w:cs="Century Schoolbook"/>
      <w:i/>
      <w:iCs/>
      <w:sz w:val="16"/>
      <w:szCs w:val="16"/>
    </w:rPr>
  </w:style>
  <w:style w:type="character" w:customStyle="1" w:styleId="FontStyle190">
    <w:name w:val="Font Style190"/>
    <w:rsid w:val="00045FAB"/>
    <w:rPr>
      <w:rFonts w:ascii="Century Schoolbook" w:hAnsi="Century Schoolbook" w:cs="Century Schoolbook"/>
      <w:b/>
      <w:bCs/>
      <w:sz w:val="16"/>
      <w:szCs w:val="16"/>
    </w:rPr>
  </w:style>
  <w:style w:type="character" w:customStyle="1" w:styleId="FontStyle193">
    <w:name w:val="Font Style193"/>
    <w:rsid w:val="00045FAB"/>
    <w:rPr>
      <w:rFonts w:ascii="Century Schoolbook" w:hAnsi="Century Schoolbook" w:cs="Century Schoolbook"/>
      <w:b/>
      <w:bCs/>
      <w:sz w:val="16"/>
      <w:szCs w:val="16"/>
    </w:rPr>
  </w:style>
  <w:style w:type="character" w:customStyle="1" w:styleId="FontStyle198">
    <w:name w:val="Font Style198"/>
    <w:rsid w:val="00045FAB"/>
    <w:rPr>
      <w:rFonts w:ascii="Tahoma" w:hAnsi="Tahoma" w:cs="Tahoma"/>
      <w:sz w:val="18"/>
      <w:szCs w:val="18"/>
    </w:rPr>
  </w:style>
  <w:style w:type="character" w:customStyle="1" w:styleId="FontStyle199">
    <w:name w:val="Font Style199"/>
    <w:rsid w:val="00045FAB"/>
    <w:rPr>
      <w:rFonts w:ascii="Century Schoolbook" w:hAnsi="Century Schoolbook" w:cs="Century Schoolbook"/>
      <w:sz w:val="14"/>
      <w:szCs w:val="14"/>
    </w:rPr>
  </w:style>
  <w:style w:type="character" w:customStyle="1" w:styleId="FontStyle201">
    <w:name w:val="Font Style201"/>
    <w:rsid w:val="00045FAB"/>
    <w:rPr>
      <w:rFonts w:ascii="Century Schoolbook" w:hAnsi="Century Schoolbook" w:cs="Century Schoolbook"/>
      <w:sz w:val="16"/>
      <w:szCs w:val="16"/>
    </w:rPr>
  </w:style>
  <w:style w:type="character" w:customStyle="1" w:styleId="FontStyle209">
    <w:name w:val="Font Style209"/>
    <w:rsid w:val="00045FAB"/>
    <w:rPr>
      <w:rFonts w:ascii="Century Schoolbook" w:hAnsi="Century Schoolbook" w:cs="Century Schoolbook"/>
      <w:b/>
      <w:bCs/>
      <w:i/>
      <w:iCs/>
      <w:sz w:val="18"/>
      <w:szCs w:val="18"/>
    </w:rPr>
  </w:style>
  <w:style w:type="character" w:customStyle="1" w:styleId="FontStyle212">
    <w:name w:val="Font Style212"/>
    <w:rsid w:val="00045FAB"/>
    <w:rPr>
      <w:rFonts w:ascii="Century Schoolbook" w:hAnsi="Century Schoolbook" w:cs="Century Schoolbook"/>
      <w:b/>
      <w:bCs/>
      <w:sz w:val="16"/>
      <w:szCs w:val="16"/>
    </w:rPr>
  </w:style>
  <w:style w:type="character" w:customStyle="1" w:styleId="FontStyle213">
    <w:name w:val="Font Style213"/>
    <w:rsid w:val="00045FAB"/>
    <w:rPr>
      <w:rFonts w:ascii="Century Schoolbook" w:hAnsi="Century Schoolbook" w:cs="Century Schoolbook"/>
      <w:i/>
      <w:iCs/>
      <w:sz w:val="14"/>
      <w:szCs w:val="14"/>
    </w:rPr>
  </w:style>
  <w:style w:type="character" w:customStyle="1" w:styleId="FontStyle214">
    <w:name w:val="Font Style214"/>
    <w:rsid w:val="00045FAB"/>
    <w:rPr>
      <w:rFonts w:ascii="Century Schoolbook" w:hAnsi="Century Schoolbook" w:cs="Century Schoolbook"/>
      <w:i/>
      <w:iCs/>
      <w:sz w:val="16"/>
      <w:szCs w:val="16"/>
    </w:rPr>
  </w:style>
  <w:style w:type="character" w:customStyle="1" w:styleId="FontStyle216">
    <w:name w:val="Font Style216"/>
    <w:rsid w:val="00045FAB"/>
    <w:rPr>
      <w:rFonts w:ascii="Century Schoolbook" w:hAnsi="Century Schoolbook" w:cs="Century Schoolbook"/>
      <w:sz w:val="24"/>
      <w:szCs w:val="24"/>
    </w:rPr>
  </w:style>
  <w:style w:type="character" w:customStyle="1" w:styleId="FontStyle222">
    <w:name w:val="Font Style222"/>
    <w:rsid w:val="00045FAB"/>
    <w:rPr>
      <w:rFonts w:ascii="Century Schoolbook" w:hAnsi="Century Schoolbook" w:cs="Century Schoolbook"/>
      <w:b/>
      <w:bCs/>
      <w:i/>
      <w:iCs/>
      <w:spacing w:val="-10"/>
      <w:sz w:val="36"/>
      <w:szCs w:val="36"/>
    </w:rPr>
  </w:style>
  <w:style w:type="paragraph" w:customStyle="1" w:styleId="Style88">
    <w:name w:val="Style88"/>
    <w:basedOn w:val="a"/>
    <w:rsid w:val="00045FAB"/>
    <w:pPr>
      <w:spacing w:line="169" w:lineRule="exact"/>
      <w:ind w:hanging="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487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5467</Words>
  <Characters>31163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КОМПОНЕНТЫ СПЕЦИАЛЬНОЙ СОЦИОЛОГИЧЕСКОЙ ТЕОРИИ</vt:lpstr>
    </vt:vector>
  </TitlesOfParts>
  <Company>Reanimator Extreme Edition</Company>
  <LinksUpToDate>false</LinksUpToDate>
  <CharactersWithSpaces>36557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КОМПОНЕНТЫ СПЕЦИАЛЬНОЙ СОЦИОЛОГИЧЕСКОЙ ТЕОРИИ</dc:title>
  <dc:subject/>
  <dc:creator>Лена</dc:creator>
  <cp:keywords/>
  <dc:description/>
  <cp:lastModifiedBy>admin</cp:lastModifiedBy>
  <cp:revision>2</cp:revision>
  <dcterms:created xsi:type="dcterms:W3CDTF">2014-02-23T17:25:00Z</dcterms:created>
  <dcterms:modified xsi:type="dcterms:W3CDTF">2014-02-23T17:25:00Z</dcterms:modified>
</cp:coreProperties>
</file>