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F7" w:rsidRDefault="003D6E11" w:rsidP="003964F7">
      <w:pPr>
        <w:pStyle w:val="afd"/>
      </w:pPr>
      <w:r w:rsidRPr="003964F7">
        <w:t>Содержание</w:t>
      </w:r>
    </w:p>
    <w:p w:rsidR="00401C3F" w:rsidRPr="003964F7" w:rsidRDefault="00401C3F" w:rsidP="003964F7">
      <w:pPr>
        <w:pStyle w:val="afd"/>
      </w:pPr>
    </w:p>
    <w:p w:rsidR="00401C3F" w:rsidRDefault="00401C3F">
      <w:pPr>
        <w:pStyle w:val="22"/>
        <w:rPr>
          <w:smallCaps w:val="0"/>
          <w:noProof/>
          <w:sz w:val="24"/>
          <w:szCs w:val="24"/>
        </w:rPr>
      </w:pPr>
      <w:r w:rsidRPr="008B1E60">
        <w:rPr>
          <w:rStyle w:val="aa"/>
          <w:noProof/>
        </w:rPr>
        <w:t>Введение</w:t>
      </w:r>
    </w:p>
    <w:p w:rsidR="00401C3F" w:rsidRDefault="00401C3F">
      <w:pPr>
        <w:pStyle w:val="22"/>
        <w:rPr>
          <w:smallCaps w:val="0"/>
          <w:noProof/>
          <w:sz w:val="24"/>
          <w:szCs w:val="24"/>
        </w:rPr>
      </w:pPr>
      <w:r w:rsidRPr="008B1E60">
        <w:rPr>
          <w:rStyle w:val="aa"/>
          <w:noProof/>
        </w:rPr>
        <w:t>1. Виды инновационного маркетинга</w:t>
      </w:r>
    </w:p>
    <w:p w:rsidR="00401C3F" w:rsidRDefault="00401C3F">
      <w:pPr>
        <w:pStyle w:val="22"/>
        <w:rPr>
          <w:smallCaps w:val="0"/>
          <w:noProof/>
          <w:sz w:val="24"/>
          <w:szCs w:val="24"/>
        </w:rPr>
      </w:pPr>
      <w:r w:rsidRPr="008B1E60">
        <w:rPr>
          <w:rStyle w:val="aa"/>
          <w:noProof/>
        </w:rPr>
        <w:t>1.1 Стратегический маркетинг</w:t>
      </w:r>
    </w:p>
    <w:p w:rsidR="00401C3F" w:rsidRDefault="00401C3F">
      <w:pPr>
        <w:pStyle w:val="22"/>
        <w:rPr>
          <w:smallCaps w:val="0"/>
          <w:noProof/>
          <w:sz w:val="24"/>
          <w:szCs w:val="24"/>
        </w:rPr>
      </w:pPr>
      <w:r w:rsidRPr="008B1E60">
        <w:rPr>
          <w:rStyle w:val="aa"/>
          <w:noProof/>
        </w:rPr>
        <w:t>1.2 Оперативный инновационный маркетинг</w:t>
      </w:r>
    </w:p>
    <w:p w:rsidR="00401C3F" w:rsidRDefault="00401C3F">
      <w:pPr>
        <w:pStyle w:val="22"/>
        <w:rPr>
          <w:smallCaps w:val="0"/>
          <w:noProof/>
          <w:sz w:val="24"/>
          <w:szCs w:val="24"/>
        </w:rPr>
      </w:pPr>
      <w:r w:rsidRPr="008B1E60">
        <w:rPr>
          <w:rStyle w:val="aa"/>
          <w:noProof/>
        </w:rPr>
        <w:t>2.Организация инновационной деятельности</w:t>
      </w:r>
    </w:p>
    <w:p w:rsidR="00401C3F" w:rsidRDefault="00401C3F">
      <w:pPr>
        <w:pStyle w:val="22"/>
        <w:rPr>
          <w:smallCaps w:val="0"/>
          <w:noProof/>
          <w:sz w:val="24"/>
          <w:szCs w:val="24"/>
        </w:rPr>
      </w:pPr>
      <w:r w:rsidRPr="008B1E60">
        <w:rPr>
          <w:rStyle w:val="aa"/>
          <w:noProof/>
        </w:rPr>
        <w:t>2.1 Цели инновационной деятельности</w:t>
      </w:r>
    </w:p>
    <w:p w:rsidR="00401C3F" w:rsidRDefault="00401C3F">
      <w:pPr>
        <w:pStyle w:val="22"/>
        <w:rPr>
          <w:smallCaps w:val="0"/>
          <w:noProof/>
          <w:sz w:val="24"/>
          <w:szCs w:val="24"/>
        </w:rPr>
      </w:pPr>
      <w:r w:rsidRPr="008B1E60">
        <w:rPr>
          <w:rStyle w:val="aa"/>
          <w:noProof/>
        </w:rPr>
        <w:t>2.2 Управление инновациями</w:t>
      </w:r>
    </w:p>
    <w:p w:rsidR="00401C3F" w:rsidRDefault="00401C3F">
      <w:pPr>
        <w:pStyle w:val="22"/>
        <w:rPr>
          <w:smallCaps w:val="0"/>
          <w:noProof/>
          <w:sz w:val="24"/>
          <w:szCs w:val="24"/>
        </w:rPr>
      </w:pPr>
      <w:r w:rsidRPr="008B1E60">
        <w:rPr>
          <w:rStyle w:val="aa"/>
          <w:noProof/>
        </w:rPr>
        <w:t>2.3 Каналы продвижения инновационной продукции</w:t>
      </w:r>
    </w:p>
    <w:p w:rsidR="00401C3F" w:rsidRDefault="00401C3F">
      <w:pPr>
        <w:pStyle w:val="22"/>
        <w:rPr>
          <w:smallCaps w:val="0"/>
          <w:noProof/>
          <w:sz w:val="24"/>
          <w:szCs w:val="24"/>
        </w:rPr>
      </w:pPr>
      <w:r w:rsidRPr="008B1E60">
        <w:rPr>
          <w:rStyle w:val="aa"/>
          <w:noProof/>
        </w:rPr>
        <w:t>Заключение</w:t>
      </w:r>
    </w:p>
    <w:p w:rsidR="00401C3F" w:rsidRDefault="00401C3F" w:rsidP="00401C3F">
      <w:pPr>
        <w:pStyle w:val="22"/>
      </w:pPr>
      <w:r w:rsidRPr="008B1E60">
        <w:rPr>
          <w:rStyle w:val="aa"/>
          <w:noProof/>
        </w:rPr>
        <w:t>Список литературы</w:t>
      </w:r>
    </w:p>
    <w:p w:rsidR="003964F7" w:rsidRDefault="003964F7" w:rsidP="003964F7">
      <w:pPr>
        <w:pStyle w:val="2"/>
        <w:rPr>
          <w:lang w:val="ru-RU"/>
        </w:rPr>
      </w:pPr>
      <w:r>
        <w:br w:type="page"/>
      </w:r>
      <w:bookmarkStart w:id="0" w:name="_Toc276520895"/>
      <w:r w:rsidR="00B8372A" w:rsidRPr="003964F7">
        <w:t>Введение</w:t>
      </w:r>
      <w:bookmarkEnd w:id="0"/>
    </w:p>
    <w:p w:rsidR="003964F7" w:rsidRPr="003964F7" w:rsidRDefault="003964F7" w:rsidP="003964F7">
      <w:pPr>
        <w:ind w:firstLine="709"/>
      </w:pPr>
    </w:p>
    <w:p w:rsidR="003964F7" w:rsidRDefault="00B8372A" w:rsidP="003964F7">
      <w:pPr>
        <w:ind w:firstLine="709"/>
      </w:pPr>
      <w:r w:rsidRPr="003964F7">
        <w:t>Инновационный маркетинг</w:t>
      </w:r>
      <w:r w:rsidR="003964F7" w:rsidRPr="003964F7">
        <w:t xml:space="preserve"> - </w:t>
      </w:r>
      <w:r w:rsidRPr="003964F7">
        <w:t>концепция маркетинга, согласно которой организация должна непрерывно совершенствовать продукты и методы маркетинга</w:t>
      </w:r>
      <w:r w:rsidR="003964F7" w:rsidRPr="003964F7">
        <w:t>.</w:t>
      </w:r>
    </w:p>
    <w:p w:rsidR="003964F7" w:rsidRDefault="00B8372A" w:rsidP="003964F7">
      <w:pPr>
        <w:ind w:firstLine="709"/>
      </w:pPr>
      <w:r w:rsidRPr="003964F7">
        <w:t>Логика развития бизнеса требует повышения рентабельности производства и расширения ассортимента</w:t>
      </w:r>
      <w:r w:rsidR="003964F7" w:rsidRPr="003964F7">
        <w:t xml:space="preserve">. </w:t>
      </w:r>
      <w:r w:rsidRPr="003964F7">
        <w:t>Обе эти цели или одну из них можно достичь, разрабатывая новые продукты</w:t>
      </w:r>
      <w:r w:rsidR="003964F7" w:rsidRPr="003964F7">
        <w:t xml:space="preserve">. </w:t>
      </w:r>
      <w:r w:rsidRPr="003964F7">
        <w:t>Разумеется, это не единственный инструмент для достижения указанных целей, но очень важный</w:t>
      </w:r>
      <w:r w:rsidR="003964F7" w:rsidRPr="003964F7">
        <w:t xml:space="preserve">. </w:t>
      </w:r>
      <w:r w:rsidRPr="003964F7">
        <w:t>В результате успешного вывода на рынок нового продукта компания обычно либо расширяет свою продуктовую линейку, либо закрепляет за собой новую товарную категорию</w:t>
      </w:r>
      <w:r w:rsidR="003964F7" w:rsidRPr="003964F7">
        <w:t xml:space="preserve">. </w:t>
      </w:r>
      <w:r w:rsidRPr="003964F7">
        <w:t>Наиболее часто встречается, конечно, первый вариант</w:t>
      </w:r>
      <w:r w:rsidR="003964F7" w:rsidRPr="003964F7">
        <w:t xml:space="preserve">: </w:t>
      </w:r>
      <w:r w:rsidRPr="003964F7">
        <w:t>он проще, менее рискован</w:t>
      </w:r>
      <w:r w:rsidR="003964F7" w:rsidRPr="003964F7">
        <w:t xml:space="preserve">. </w:t>
      </w:r>
      <w:r w:rsidRPr="003964F7">
        <w:t>Зато в случае вывода на рынок совершенно нового продукта, можно получить гораздо большую прибыль и занять стратегически выгодную позицию лидера в новой товарной категории</w:t>
      </w:r>
      <w:r w:rsidR="003964F7" w:rsidRPr="003964F7">
        <w:t>.</w:t>
      </w:r>
    </w:p>
    <w:p w:rsidR="003964F7" w:rsidRDefault="00B8372A" w:rsidP="003964F7">
      <w:pPr>
        <w:ind w:firstLine="709"/>
      </w:pPr>
      <w:r w:rsidRPr="003964F7">
        <w:t>В процессе создания новинок существует множество подводных камней</w:t>
      </w:r>
      <w:r w:rsidR="003964F7" w:rsidRPr="003964F7">
        <w:t xml:space="preserve">: </w:t>
      </w:r>
      <w:r w:rsidRPr="003964F7">
        <w:t xml:space="preserve">нужно правильно организовать ее разработку, угадать с продуктом, провести тестирование и </w:t>
      </w:r>
      <w:r w:rsidR="003964F7">
        <w:t>т.д.</w:t>
      </w:r>
      <w:r w:rsidR="003964F7" w:rsidRPr="003964F7">
        <w:t xml:space="preserve"> </w:t>
      </w:r>
      <w:r w:rsidRPr="003964F7">
        <w:t>В одной статье невозможно описать все нюансы бизнес-процессов, связанных с разработкой новых продуктов, поэтому тут мы по возможности кратко рассмотрим только основные методы и приемы создания новинок</w:t>
      </w:r>
      <w:r w:rsidR="003964F7" w:rsidRPr="003964F7">
        <w:t>.</w:t>
      </w:r>
    </w:p>
    <w:p w:rsidR="003964F7" w:rsidRDefault="00666423" w:rsidP="003964F7">
      <w:pPr>
        <w:ind w:firstLine="709"/>
      </w:pPr>
      <w:r w:rsidRPr="003964F7">
        <w:t>Развитие бизнеса требует повышения рентабельности производства и расширения ассортимента</w:t>
      </w:r>
      <w:r w:rsidR="003964F7" w:rsidRPr="003964F7">
        <w:t xml:space="preserve">. </w:t>
      </w:r>
      <w:r w:rsidRPr="003964F7">
        <w:t>Обе цели можно достичь, разрабатывая новые продукты</w:t>
      </w:r>
      <w:r w:rsidR="003964F7" w:rsidRPr="003964F7">
        <w:t xml:space="preserve">. </w:t>
      </w:r>
      <w:r w:rsidRPr="003964F7">
        <w:t>Усиление конкуренции требует от участников рынка постоянного напряжения в борьбе за положение на этом самом рынке</w:t>
      </w:r>
      <w:r w:rsidR="003964F7" w:rsidRPr="003964F7">
        <w:t xml:space="preserve">. </w:t>
      </w:r>
      <w:r w:rsidRPr="003964F7">
        <w:t xml:space="preserve">Не двигаясь же, </w:t>
      </w:r>
      <w:r w:rsidR="003964F7">
        <w:t>т.е.</w:t>
      </w:r>
      <w:r w:rsidR="003964F7" w:rsidRPr="003964F7">
        <w:t xml:space="preserve"> </w:t>
      </w:r>
      <w:r w:rsidRPr="003964F7">
        <w:t>ничего не делая и не меняя, можно оказаться далеко позади своих конкурентов</w:t>
      </w:r>
      <w:r w:rsidR="003964F7" w:rsidRPr="003964F7">
        <w:t xml:space="preserve">. </w:t>
      </w:r>
      <w:r w:rsidRPr="003964F7">
        <w:t xml:space="preserve">Рыночные новинки </w:t>
      </w:r>
      <w:r w:rsidR="003964F7">
        <w:t>-</w:t>
      </w:r>
      <w:r w:rsidRPr="003964F7">
        <w:t xml:space="preserve"> это один из элементов такого движения</w:t>
      </w:r>
      <w:r w:rsidR="003964F7" w:rsidRPr="003964F7">
        <w:t xml:space="preserve">. </w:t>
      </w:r>
      <w:r w:rsidRPr="003964F7">
        <w:t>Как результат успешного вывода на рынок нового продукта компания либо расширяет свою продуктовую линейку, либо закрепляет за собой новую товарную категорию</w:t>
      </w:r>
      <w:r w:rsidR="003964F7" w:rsidRPr="003964F7">
        <w:t xml:space="preserve">. </w:t>
      </w:r>
      <w:r w:rsidRPr="003964F7">
        <w:t xml:space="preserve">В основу достижения таких результатов на предприятии положена работа службы маркетинга и, в частности, одного из направлений его деятельности </w:t>
      </w:r>
      <w:r w:rsidR="003964F7">
        <w:t>-</w:t>
      </w:r>
      <w:r w:rsidRPr="003964F7">
        <w:t xml:space="preserve"> инновационного маркетинга</w:t>
      </w:r>
      <w:r w:rsidR="003964F7" w:rsidRPr="003964F7">
        <w:t>.</w:t>
      </w:r>
    </w:p>
    <w:p w:rsidR="003964F7" w:rsidRDefault="00666423" w:rsidP="003964F7">
      <w:pPr>
        <w:ind w:firstLine="709"/>
      </w:pPr>
      <w:r w:rsidRPr="003964F7">
        <w:t xml:space="preserve">Инновационный маркетинг </w:t>
      </w:r>
      <w:r w:rsidR="003964F7">
        <w:t>-</w:t>
      </w:r>
      <w:r w:rsidRPr="003964F7">
        <w:t xml:space="preserve"> концепция маркетинга, согласно которой организация должна непрерывно совершенствовать продукты и методы маркетинга</w:t>
      </w:r>
      <w:r w:rsidR="003964F7" w:rsidRPr="003964F7">
        <w:t>.</w:t>
      </w:r>
    </w:p>
    <w:p w:rsidR="003964F7" w:rsidRDefault="00F659A6" w:rsidP="003964F7">
      <w:pPr>
        <w:ind w:firstLine="709"/>
      </w:pPr>
      <w:r w:rsidRPr="003964F7">
        <w:t>Инновационный маркетинг</w:t>
      </w:r>
      <w:r w:rsidR="003964F7" w:rsidRPr="003964F7">
        <w:t xml:space="preserve"> - </w:t>
      </w:r>
      <w:r w:rsidRPr="003964F7">
        <w:t>это деятельность на рынке нововведений, направленная на формирование или выявление спроса с целью максимального удовлетворения запросов и потребностей, что базируется на использовании новых идей относительно товаров, услуг и технологий, которые наилучшим образом содействуют достижению целей организации и отдельных исполнителей</w:t>
      </w:r>
      <w:r w:rsidR="003964F7" w:rsidRPr="003964F7">
        <w:t xml:space="preserve">. </w:t>
      </w:r>
      <w:r w:rsidRPr="003964F7">
        <w:t>Инновационный маркетинг может рассматриваться в различных аспектах</w:t>
      </w:r>
      <w:r w:rsidR="003964F7" w:rsidRPr="003964F7">
        <w:t>.</w:t>
      </w:r>
    </w:p>
    <w:p w:rsidR="003964F7" w:rsidRDefault="00F659A6" w:rsidP="003964F7">
      <w:pPr>
        <w:ind w:firstLine="709"/>
      </w:pPr>
      <w:r w:rsidRPr="003964F7">
        <w:t>Как философия бизнеса инновационный маркетинг предлагает систему мышления и идеологическую основу предпринимательской деятельности, которая заключается в ориентации организации на основы маркетинга и достижении конкурентных преимуществ при использовании инновации, важным признаком которой в рыночных условиях выступает новизна ее технических и потребительских свойств</w:t>
      </w:r>
      <w:r w:rsidR="003964F7" w:rsidRPr="003964F7">
        <w:t>.</w:t>
      </w:r>
    </w:p>
    <w:p w:rsidR="003964F7" w:rsidRDefault="00F659A6" w:rsidP="003964F7">
      <w:pPr>
        <w:ind w:firstLine="709"/>
      </w:pPr>
      <w:r w:rsidRPr="003964F7">
        <w:t>Как аналитический процесс инновационный маркетинг предусматривает осуществление работ исследовательского характера</w:t>
      </w:r>
      <w:r w:rsidR="003964F7" w:rsidRPr="003964F7">
        <w:t xml:space="preserve">: </w:t>
      </w:r>
      <w:r w:rsidRPr="003964F7">
        <w:t>проведение маркетинговых исследований с целью изучения конъюнктуры рынка, выявление вкусов потребителей</w:t>
      </w:r>
      <w:r w:rsidR="003964F7" w:rsidRPr="003964F7">
        <w:t xml:space="preserve">; </w:t>
      </w:r>
      <w:r w:rsidRPr="003964F7">
        <w:t>прогнозирование динамики спроса на инновацию</w:t>
      </w:r>
      <w:r w:rsidR="003964F7" w:rsidRPr="003964F7">
        <w:t xml:space="preserve">; </w:t>
      </w:r>
      <w:r w:rsidRPr="003964F7">
        <w:t>сегментация и выбор целевого сегменту и разработка стратегии маркетинга для инновации и тому подобное</w:t>
      </w:r>
      <w:r w:rsidR="003964F7" w:rsidRPr="003964F7">
        <w:t>.</w:t>
      </w:r>
    </w:p>
    <w:p w:rsidR="003964F7" w:rsidRDefault="00F659A6" w:rsidP="003964F7">
      <w:pPr>
        <w:ind w:firstLine="709"/>
      </w:pPr>
      <w:r w:rsidRPr="003964F7">
        <w:t>Как активный процесс, инновационный маркетинг решает ряд заданий, связанных с позиционированием и продвижением инновации на рынок</w:t>
      </w:r>
      <w:r w:rsidR="003964F7" w:rsidRPr="003964F7">
        <w:t xml:space="preserve">. </w:t>
      </w:r>
      <w:r w:rsidRPr="003964F7">
        <w:t>Как функция инновационного менеджмента маркетинг инновационный начинается с этапа поиска новых идей относительно товаров, услуг и технологий, которые наилучшим образом могут удовлетворить существующий и потенциальный спрос, с их следующей материализацией и коммерциализацией, и заканчивается к этапу насыщения жизненного цикла товара</w:t>
      </w:r>
      <w:r w:rsidR="003964F7" w:rsidRPr="003964F7">
        <w:t>.</w:t>
      </w:r>
    </w:p>
    <w:p w:rsidR="003964F7" w:rsidRDefault="00F659A6" w:rsidP="003964F7">
      <w:pPr>
        <w:ind w:firstLine="709"/>
      </w:pPr>
      <w:r w:rsidRPr="003964F7">
        <w:t>Как макроэкономический инструментарий маркетинг инновационный, ориентируя развитие национальной экономики на инновационный путь развития, дает возможность формировать потребности конечных потребителей, содействует эффективному использованию ресурсов благодаря внедрению продуктовых, технологических и организационных инноваций</w:t>
      </w:r>
      <w:r w:rsidR="003964F7" w:rsidRPr="003964F7">
        <w:t>.</w:t>
      </w:r>
    </w:p>
    <w:p w:rsidR="003964F7" w:rsidRDefault="00F659A6" w:rsidP="003964F7">
      <w:pPr>
        <w:ind w:firstLine="709"/>
      </w:pPr>
      <w:r w:rsidRPr="003964F7">
        <w:t>К основным принципам инновационного маркетинга можно отнести</w:t>
      </w:r>
      <w:r w:rsidR="003964F7" w:rsidRPr="003964F7">
        <w:t xml:space="preserve">: </w:t>
      </w:r>
      <w:r w:rsidRPr="003964F7">
        <w:t>нацеленность на достижение конечного практического результата инновации ориентация на захват определенной части рынка нововведений согласно с долгосрочной целью, которая поставлена перед инновационным проектом</w:t>
      </w:r>
      <w:r w:rsidR="003964F7" w:rsidRPr="003964F7">
        <w:t xml:space="preserve">; </w:t>
      </w:r>
      <w:r w:rsidRPr="003964F7">
        <w:t>интеграция исследовательской, производственной и маркетинговой деятельности в систему управления предприятия</w:t>
      </w:r>
      <w:r w:rsidR="003964F7" w:rsidRPr="003964F7">
        <w:t xml:space="preserve">; </w:t>
      </w:r>
      <w:r w:rsidRPr="003964F7">
        <w:t>ориентация на долгосрочную перспективу, которая требует проведения маркетинговых исследований, получения на их основе идей относительно инноваций, которые обеспечивают высокоэффективную хозяйственную деятельность</w:t>
      </w:r>
      <w:r w:rsidR="003964F7" w:rsidRPr="003964F7">
        <w:t xml:space="preserve">; </w:t>
      </w:r>
      <w:r w:rsidRPr="003964F7">
        <w:t>применение взаимозависимых и взаимосогласованных стратегий и практики активного приспособления к требованиям потенциальных потребителей инновации с одновременным целенаправленным излиянием на их интересы</w:t>
      </w:r>
      <w:r w:rsidR="003964F7" w:rsidRPr="003964F7">
        <w:t>.</w:t>
      </w:r>
    </w:p>
    <w:p w:rsidR="003964F7" w:rsidRDefault="003964F7" w:rsidP="003964F7">
      <w:pPr>
        <w:pStyle w:val="2"/>
        <w:rPr>
          <w:lang w:val="ru-RU"/>
        </w:rPr>
      </w:pPr>
      <w:r>
        <w:br w:type="page"/>
      </w:r>
      <w:bookmarkStart w:id="1" w:name="_Toc276520896"/>
      <w:r w:rsidR="00D278CF" w:rsidRPr="003964F7">
        <w:t>1</w:t>
      </w:r>
      <w:r w:rsidRPr="003964F7">
        <w:t xml:space="preserve">. </w:t>
      </w:r>
      <w:r w:rsidR="00976E61" w:rsidRPr="003964F7">
        <w:t>Виды инновационного маркетинга</w:t>
      </w:r>
      <w:bookmarkEnd w:id="1"/>
    </w:p>
    <w:p w:rsidR="003964F7" w:rsidRPr="003964F7" w:rsidRDefault="003964F7" w:rsidP="003964F7">
      <w:pPr>
        <w:ind w:firstLine="709"/>
      </w:pPr>
    </w:p>
    <w:p w:rsidR="003964F7" w:rsidRDefault="00976E61" w:rsidP="003964F7">
      <w:pPr>
        <w:ind w:firstLine="709"/>
      </w:pPr>
      <w:r w:rsidRPr="003964F7">
        <w:t>Концепция маркетинга инноваций является основой работы всей маркетинговой службы, исследования рынка и поисков конкурентной стратегии предприятия</w:t>
      </w:r>
      <w:r w:rsidR="003964F7" w:rsidRPr="003964F7">
        <w:t xml:space="preserve">. </w:t>
      </w:r>
      <w:r w:rsidRPr="003964F7">
        <w:t>Первостепенной задачей подразделений маркетинга на начальном этапе поиска инновации становится исследование рынка</w:t>
      </w:r>
      <w:r w:rsidR="003964F7" w:rsidRPr="003964F7">
        <w:t xml:space="preserve">: </w:t>
      </w:r>
      <w:r w:rsidRPr="003964F7">
        <w:t>уровня спроса и конкуренции, поведения покупателя и динамики его предпочтений, наличия конкурирующих продуктов и возможностей закрепления новинки на рынке</w:t>
      </w:r>
      <w:r w:rsidR="003964F7" w:rsidRPr="003964F7">
        <w:t xml:space="preserve">. </w:t>
      </w:r>
      <w:r w:rsidRPr="003964F7">
        <w:t>Стратегия маркетинга, анализ рынка и оперативный маркетинг состоят из шести принципиальных этапов</w:t>
      </w:r>
      <w:r w:rsidR="003964F7" w:rsidRPr="003964F7">
        <w:t>:</w:t>
      </w:r>
    </w:p>
    <w:p w:rsidR="003964F7" w:rsidRDefault="00976E61" w:rsidP="003964F7">
      <w:pPr>
        <w:ind w:firstLine="709"/>
      </w:pPr>
      <w:r w:rsidRPr="003964F7">
        <w:t>1</w:t>
      </w:r>
      <w:r w:rsidR="003964F7" w:rsidRPr="003964F7">
        <w:t xml:space="preserve">) </w:t>
      </w:r>
      <w:r w:rsidRPr="003964F7">
        <w:t>общеэкономического анализа рынка</w:t>
      </w:r>
      <w:r w:rsidR="003964F7" w:rsidRPr="003964F7">
        <w:t>;</w:t>
      </w:r>
    </w:p>
    <w:p w:rsidR="003964F7" w:rsidRDefault="00976E61" w:rsidP="003964F7">
      <w:pPr>
        <w:ind w:firstLine="709"/>
      </w:pPr>
      <w:r w:rsidRPr="003964F7">
        <w:t>2</w:t>
      </w:r>
      <w:r w:rsidR="003964F7" w:rsidRPr="003964F7">
        <w:t xml:space="preserve">) </w:t>
      </w:r>
      <w:r w:rsidRPr="003964F7">
        <w:t>анализа экономической конъюнктуры</w:t>
      </w:r>
      <w:r w:rsidR="003964F7" w:rsidRPr="003964F7">
        <w:t>;</w:t>
      </w:r>
    </w:p>
    <w:p w:rsidR="003964F7" w:rsidRDefault="00976E61" w:rsidP="003964F7">
      <w:pPr>
        <w:ind w:firstLine="709"/>
      </w:pPr>
      <w:r w:rsidRPr="003964F7">
        <w:t>3</w:t>
      </w:r>
      <w:r w:rsidR="003964F7" w:rsidRPr="003964F7">
        <w:t xml:space="preserve">) </w:t>
      </w:r>
      <w:r w:rsidRPr="003964F7">
        <w:t>специального исследования рынка</w:t>
      </w:r>
      <w:r w:rsidR="003964F7" w:rsidRPr="003964F7">
        <w:t>;</w:t>
      </w:r>
    </w:p>
    <w:p w:rsidR="003964F7" w:rsidRDefault="00976E61" w:rsidP="003964F7">
      <w:pPr>
        <w:ind w:firstLine="709"/>
      </w:pPr>
      <w:r w:rsidRPr="003964F7">
        <w:t>4</w:t>
      </w:r>
      <w:r w:rsidR="003964F7" w:rsidRPr="003964F7">
        <w:t xml:space="preserve">) </w:t>
      </w:r>
      <w:r w:rsidRPr="003964F7">
        <w:t>разработки стратегии проникновения новшества</w:t>
      </w:r>
      <w:r w:rsidR="003964F7" w:rsidRPr="003964F7">
        <w:t>;</w:t>
      </w:r>
    </w:p>
    <w:p w:rsidR="003964F7" w:rsidRDefault="00976E61" w:rsidP="003964F7">
      <w:pPr>
        <w:ind w:firstLine="709"/>
      </w:pPr>
      <w:r w:rsidRPr="003964F7">
        <w:t>5</w:t>
      </w:r>
      <w:r w:rsidR="003964F7" w:rsidRPr="003964F7">
        <w:t xml:space="preserve">) </w:t>
      </w:r>
      <w:r w:rsidRPr="003964F7">
        <w:t>оперативных мероприятий маркетинга</w:t>
      </w:r>
      <w:r w:rsidR="003964F7" w:rsidRPr="003964F7">
        <w:t>;</w:t>
      </w:r>
    </w:p>
    <w:p w:rsidR="003964F7" w:rsidRDefault="00976E61" w:rsidP="003964F7">
      <w:pPr>
        <w:ind w:firstLine="709"/>
      </w:pPr>
      <w:r w:rsidRPr="003964F7">
        <w:t>6</w:t>
      </w:r>
      <w:r w:rsidR="003964F7" w:rsidRPr="003964F7">
        <w:t xml:space="preserve">) </w:t>
      </w:r>
      <w:r w:rsidRPr="003964F7">
        <w:t>оценки издержек и доходов от маркетинга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Из концепции маркетинга следует, что инновационный маркетинг в современном понимании представляет собой единство стратегий, философии бизнеса, функций и процедур управления и методологической основы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Инновационный маркетинг для стран с переходной экономикой является по сути новшеством</w:t>
      </w:r>
      <w:r w:rsidR="003964F7">
        <w:t>.</w:t>
      </w:r>
    </w:p>
    <w:p w:rsidR="003964F7" w:rsidRDefault="00976E61" w:rsidP="003964F7">
      <w:pPr>
        <w:ind w:firstLine="709"/>
      </w:pPr>
      <w:r w:rsidRPr="003964F7">
        <w:t>В индустриально развитых странах маркетинговая концепция развития фирмы занимает почетное место уже в течение десятилетий</w:t>
      </w:r>
      <w:r w:rsidR="003964F7" w:rsidRPr="003964F7">
        <w:t xml:space="preserve">. </w:t>
      </w:r>
      <w:r w:rsidRPr="003964F7">
        <w:t>При этом надо заметить, что становление инновационного маркетинга как научной дисциплины пришлось только на последние десятилетия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Инновационный маркетинг</w:t>
      </w:r>
      <w:r w:rsidRPr="003964F7">
        <w:rPr>
          <w:i/>
          <w:iCs/>
        </w:rPr>
        <w:t xml:space="preserve"> </w:t>
      </w:r>
      <w:r w:rsidR="003964F7">
        <w:t>-</w:t>
      </w:r>
      <w:r w:rsidRPr="003964F7">
        <w:t xml:space="preserve"> это маркетинг, включающий миссию организации, философию мышления, область научных исследований, стиль управления и поведения</w:t>
      </w:r>
      <w:r w:rsidR="003964F7" w:rsidRPr="003964F7">
        <w:t xml:space="preserve">. </w:t>
      </w:r>
      <w:r w:rsidRPr="003964F7">
        <w:t>Это органичное, а не навязанное новаторство, особый тип отношений и полное приятие риска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Инновационный маркетинг имеет социальную ориентацию, последователей</w:t>
      </w:r>
      <w:r w:rsidR="003964F7" w:rsidRPr="003964F7">
        <w:t xml:space="preserve">. </w:t>
      </w:r>
      <w:r w:rsidRPr="003964F7">
        <w:t>Наиболее важными его видами являются стратегическая и оперативная составляющие</w:t>
      </w:r>
      <w:r w:rsidR="003964F7" w:rsidRPr="003964F7">
        <w:t>.</w:t>
      </w:r>
    </w:p>
    <w:p w:rsidR="003964F7" w:rsidRDefault="003964F7" w:rsidP="003964F7">
      <w:pPr>
        <w:ind w:firstLine="709"/>
      </w:pPr>
    </w:p>
    <w:p w:rsidR="003964F7" w:rsidRPr="003964F7" w:rsidRDefault="003964F7" w:rsidP="003964F7">
      <w:pPr>
        <w:pStyle w:val="2"/>
        <w:rPr>
          <w:lang w:val="ru-RU"/>
        </w:rPr>
      </w:pPr>
      <w:bookmarkStart w:id="2" w:name="_Toc276520897"/>
      <w:r>
        <w:t>1.1</w:t>
      </w:r>
      <w:r w:rsidR="00976E61" w:rsidRPr="003964F7">
        <w:t xml:space="preserve"> Стратегический маркетинг</w:t>
      </w:r>
      <w:bookmarkEnd w:id="2"/>
    </w:p>
    <w:p w:rsidR="003964F7" w:rsidRDefault="003964F7" w:rsidP="003964F7">
      <w:pPr>
        <w:ind w:firstLine="709"/>
      </w:pPr>
    </w:p>
    <w:p w:rsidR="003964F7" w:rsidRDefault="00976E61" w:rsidP="003964F7">
      <w:pPr>
        <w:ind w:firstLine="709"/>
      </w:pPr>
      <w:r w:rsidRPr="003964F7">
        <w:t xml:space="preserve">В основу </w:t>
      </w:r>
      <w:r w:rsidRPr="003964F7">
        <w:rPr>
          <w:i/>
          <w:iCs/>
        </w:rPr>
        <w:t xml:space="preserve">стратегических маркетинговых исследований </w:t>
      </w:r>
      <w:r w:rsidRPr="003964F7">
        <w:t>закладывается анализ конъюнктуры рынка с последующей разработкой сегментов рынка, организацией и формированием спроса, моделированием поведения покупателя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 xml:space="preserve">Предпринимательская фирма должна быть нацелена изначально на </w:t>
      </w:r>
      <w:r w:rsidRPr="003964F7">
        <w:rPr>
          <w:i/>
          <w:iCs/>
        </w:rPr>
        <w:t xml:space="preserve">завоевание рынка, </w:t>
      </w:r>
      <w:r w:rsidRPr="003964F7">
        <w:t>расширение и углубление сегментации, создание своего потребителя</w:t>
      </w:r>
      <w:r w:rsidR="003964F7" w:rsidRPr="003964F7">
        <w:t xml:space="preserve">. </w:t>
      </w:r>
      <w:r w:rsidRPr="003964F7">
        <w:t>Помимо анализа рынков и факторов внешней среды современный маркетинг не только изучает сегодняшних потребителей, но и формирует потенциально возможных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Стратегический маркетинг ориентирован на тесный контакт работников маркетинговых и социологических служб предприятия с потребителем</w:t>
      </w:r>
      <w:r w:rsidR="003964F7">
        <w:t xml:space="preserve"> (</w:t>
      </w:r>
      <w:r w:rsidRPr="003964F7">
        <w:t xml:space="preserve">анкетирование, опрос по телефону, репрезентативные выборки и </w:t>
      </w:r>
      <w:r w:rsidR="003964F7">
        <w:t>т.д.)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Так как немногие мелкие и</w:t>
      </w:r>
      <w:r w:rsidRPr="003964F7">
        <w:rPr>
          <w:i/>
          <w:iCs/>
        </w:rPr>
        <w:t xml:space="preserve"> </w:t>
      </w:r>
      <w:r w:rsidRPr="003964F7">
        <w:t>средние фирмы могут позволить себе иметь отдел маркетинга, следует шире применять консультации специалистов, посещение выставок, изучение каталогов, непосредственный контакт с покупателем</w:t>
      </w:r>
      <w:r w:rsidR="003964F7" w:rsidRPr="003964F7">
        <w:t xml:space="preserve">. </w:t>
      </w:r>
      <w:r w:rsidRPr="003964F7">
        <w:t>Наиболее удачным методом снижения риска может быть комплексный вид маркетинга</w:t>
      </w:r>
      <w:r w:rsidR="003964F7">
        <w:t xml:space="preserve"> ("</w:t>
      </w:r>
      <w:r w:rsidRPr="003964F7">
        <w:t>маркетинг-микс</w:t>
      </w:r>
      <w:r w:rsidR="003964F7">
        <w:t>"</w:t>
      </w:r>
      <w:r w:rsidR="003964F7" w:rsidRPr="003964F7">
        <w:t>),</w:t>
      </w:r>
      <w:r w:rsidRPr="003964F7">
        <w:t xml:space="preserve"> основанный на постоянной обратной связи между производителем и потребителем</w:t>
      </w:r>
      <w:r w:rsidR="003964F7" w:rsidRPr="003964F7">
        <w:t xml:space="preserve">. </w:t>
      </w:r>
      <w:r w:rsidRPr="003964F7">
        <w:t>Предприниматель должен видеть потребителя во всем многообразии его окружения, поведения, желаний, неосознанных потенциальных потребностей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Необходимо не только выпускать разнообразный ассортимент продукции, но одновременно сконцентрировать усилия на создании тактики преждевременного локального старения своей же продукции с целью быстрого продвижения модификаций, заменяющих и вытесняющих новшеств</w:t>
      </w:r>
      <w:r w:rsidR="003964F7" w:rsidRPr="003964F7">
        <w:t xml:space="preserve">. </w:t>
      </w:r>
      <w:r w:rsidRPr="003964F7">
        <w:t>Именно при таком маркетинге обеспечено лидерство на рынке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Общеэкономический анализ позволяет исследовать макроэкономические факторы, имеющие отношение к спросу на новшества, в том числе население, темпы его роста, душевой доход</w:t>
      </w:r>
      <w:r w:rsidR="003964F7">
        <w:t xml:space="preserve"> </w:t>
      </w:r>
      <w:r w:rsidRPr="003964F7">
        <w:t>и потребление, индекс потребительских цен</w:t>
      </w:r>
      <w:r w:rsidR="003964F7" w:rsidRPr="003964F7">
        <w:t>;</w:t>
      </w:r>
      <w:r w:rsidR="003964F7">
        <w:t xml:space="preserve"> "</w:t>
      </w:r>
      <w:r w:rsidRPr="003964F7">
        <w:t>потребительскую корзину</w:t>
      </w:r>
      <w:r w:rsidR="003964F7">
        <w:t xml:space="preserve">", </w:t>
      </w:r>
      <w:r w:rsidRPr="003964F7">
        <w:t>темпы инфляции и пр</w:t>
      </w:r>
      <w:r w:rsidR="003964F7" w:rsidRPr="003964F7">
        <w:t xml:space="preserve">. </w:t>
      </w:r>
      <w:r w:rsidRPr="003964F7">
        <w:t xml:space="preserve">Кроме того, сюда относится изучение юридических и институциональных условий, а также практики законодательства, связанной с импортом и экспортом подобной продукции, квотированием, ограничениями по стандартам, обязательствам, налогам, субсидиям и </w:t>
      </w:r>
      <w:r w:rsidR="003964F7">
        <w:t>т.д.</w:t>
      </w:r>
      <w:r w:rsidR="003964F7" w:rsidRPr="003964F7">
        <w:t xml:space="preserve"> </w:t>
      </w:r>
      <w:r w:rsidRPr="003964F7">
        <w:t>При этом необходимо проанализировать существующий уровень национального производства подобной продукции, наличие или возможность импорта, существующий уровень экспорта, данные о производстве импортозамещающей продукции и о дополняющих новшествах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Анализ экономической конъюнктуры связан прежде всего с общеконъюнктурными тенденциями и с исследованием конъюнктурообразующих факторов</w:t>
      </w:r>
      <w:r w:rsidR="003964F7">
        <w:t xml:space="preserve"> (</w:t>
      </w:r>
      <w:r w:rsidRPr="003964F7">
        <w:t>КОФ</w:t>
      </w:r>
      <w:r w:rsidR="003964F7" w:rsidRPr="003964F7">
        <w:t>).</w:t>
      </w:r>
    </w:p>
    <w:p w:rsidR="003964F7" w:rsidRDefault="00976E61" w:rsidP="003964F7">
      <w:pPr>
        <w:ind w:firstLine="709"/>
      </w:pPr>
      <w:r w:rsidRPr="003964F7">
        <w:rPr>
          <w:i/>
          <w:iCs/>
        </w:rPr>
        <w:t>Экономическая конъюнктура</w:t>
      </w:r>
      <w:r w:rsidRPr="003964F7">
        <w:t xml:space="preserve"> </w:t>
      </w:r>
      <w:r w:rsidR="003964F7">
        <w:t>-</w:t>
      </w:r>
      <w:r w:rsidRPr="003964F7">
        <w:t xml:space="preserve"> это форма проявления на рынке факторов и условий воспроизводства в их взаимосвязи с внешней и внутренней средой</w:t>
      </w:r>
      <w:r w:rsidR="003964F7" w:rsidRPr="003964F7">
        <w:t xml:space="preserve">. </w:t>
      </w:r>
      <w:r w:rsidRPr="003964F7">
        <w:t>Исходя из этого, КОФ являются движущей силой, определяющей динамику изменений конъюнктуры, ее направление и темпы развития</w:t>
      </w:r>
      <w:r w:rsidR="003964F7" w:rsidRPr="003964F7">
        <w:t xml:space="preserve">. </w:t>
      </w:r>
      <w:r w:rsidRPr="003964F7">
        <w:t>К этим факторам можно отнести как макровоздействия, так и конкретную сферу воздействия</w:t>
      </w:r>
      <w:r w:rsidR="003964F7" w:rsidRPr="003964F7">
        <w:t xml:space="preserve">. </w:t>
      </w:r>
      <w:r w:rsidRPr="003964F7">
        <w:t>Так, к важным макрофакторам относятся циклические экономические процессы, элементы государственной политики в области приватизации, налогов, бюджета, социального обеспечения, системы амортизационных отчислений, науки, техники и технологий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Их классифицируют</w:t>
      </w:r>
      <w:r w:rsidR="003964F7" w:rsidRPr="003964F7">
        <w:t xml:space="preserve">: </w:t>
      </w:r>
      <w:r w:rsidRPr="003964F7">
        <w:t>по принадлежности к различным сторонам рыночного процесса</w:t>
      </w:r>
      <w:r w:rsidR="003964F7">
        <w:t xml:space="preserve"> (</w:t>
      </w:r>
      <w:r w:rsidRPr="003964F7">
        <w:t>факторы спроса, предложения, цены</w:t>
      </w:r>
      <w:r w:rsidR="003964F7" w:rsidRPr="003964F7">
        <w:t>),</w:t>
      </w:r>
      <w:r w:rsidRPr="003964F7">
        <w:t xml:space="preserve"> по происхождению</w:t>
      </w:r>
      <w:r w:rsidR="003964F7">
        <w:t xml:space="preserve"> (</w:t>
      </w:r>
      <w:r w:rsidRPr="003964F7">
        <w:t xml:space="preserve">экономические, социальные, политические, научно-технические и </w:t>
      </w:r>
      <w:r w:rsidR="003964F7">
        <w:t>т.д.)</w:t>
      </w:r>
      <w:r w:rsidR="003964F7" w:rsidRPr="003964F7">
        <w:t>,</w:t>
      </w:r>
      <w:r w:rsidRPr="003964F7">
        <w:t xml:space="preserve"> а также по управляемости, предсказуемости и направленности воздействия</w:t>
      </w:r>
      <w:r w:rsidR="003964F7" w:rsidRPr="003964F7">
        <w:t>.</w:t>
      </w:r>
    </w:p>
    <w:p w:rsidR="003964F7" w:rsidRDefault="009058F3" w:rsidP="003964F7">
      <w:pPr>
        <w:ind w:firstLine="709"/>
      </w:pPr>
      <w:r>
        <w:t>Конъ</w:t>
      </w:r>
      <w:r w:rsidR="00976E61" w:rsidRPr="003964F7">
        <w:t>юнктурообразующие факторы могут быть долговременными</w:t>
      </w:r>
      <w:r w:rsidR="003964F7">
        <w:t xml:space="preserve"> (</w:t>
      </w:r>
      <w:r w:rsidR="00976E61" w:rsidRPr="003964F7">
        <w:t>до 10 лет</w:t>
      </w:r>
      <w:r w:rsidR="003964F7" w:rsidRPr="003964F7">
        <w:t>),</w:t>
      </w:r>
      <w:r w:rsidR="00976E61" w:rsidRPr="003964F7">
        <w:t xml:space="preserve"> среднесрочными</w:t>
      </w:r>
      <w:r w:rsidR="003964F7">
        <w:t xml:space="preserve"> (</w:t>
      </w:r>
      <w:r w:rsidR="00976E61" w:rsidRPr="003964F7">
        <w:t>3</w:t>
      </w:r>
      <w:r w:rsidR="003964F7">
        <w:t>-</w:t>
      </w:r>
      <w:r w:rsidR="00976E61" w:rsidRPr="003964F7">
        <w:t>5 лет</w:t>
      </w:r>
      <w:r w:rsidR="003964F7" w:rsidRPr="003964F7">
        <w:t xml:space="preserve">) </w:t>
      </w:r>
      <w:r w:rsidR="00976E61" w:rsidRPr="003964F7">
        <w:t>и краткосрочными, а также циклическими, нециклическими, сезонными</w:t>
      </w:r>
      <w:r w:rsidR="003964F7" w:rsidRPr="003964F7">
        <w:t xml:space="preserve">. </w:t>
      </w:r>
      <w:r w:rsidR="00976E61" w:rsidRPr="003964F7">
        <w:t>Особенно следует выделить конъюнктуру товарного рынка</w:t>
      </w:r>
      <w:r w:rsidR="003964F7" w:rsidRPr="003964F7">
        <w:t xml:space="preserve">. </w:t>
      </w:r>
      <w:r w:rsidR="00976E61" w:rsidRPr="003964F7">
        <w:t xml:space="preserve">Так, макроэкономические факторы в наибольшей степени влияют на производство в машиностроении и строительстве, сезонные факторы </w:t>
      </w:r>
      <w:r w:rsidR="003964F7">
        <w:t>-</w:t>
      </w:r>
      <w:r w:rsidR="00976E61" w:rsidRPr="003964F7">
        <w:t xml:space="preserve"> на рынке продовольствия, сырья, туристических услуг, а политика в области социального обеспечения и уровня доходов </w:t>
      </w:r>
      <w:r w:rsidR="003964F7">
        <w:t>-</w:t>
      </w:r>
      <w:r w:rsidR="00976E61" w:rsidRPr="003964F7">
        <w:t xml:space="preserve"> на рынки товаров потребительского спроса и жилищное строительство</w:t>
      </w:r>
      <w:r w:rsidR="003964F7" w:rsidRPr="003964F7">
        <w:t xml:space="preserve">. </w:t>
      </w:r>
      <w:r w:rsidR="00976E61" w:rsidRPr="003964F7">
        <w:t>Инновационная политика государства и развитие фундаментальных наук определяют важнейшие факторы конъюнктуры в области нововведений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 xml:space="preserve">На основании конъюнктурных исследований строится система исследования рынка, основные блоки которой </w:t>
      </w:r>
      <w:r w:rsidR="00D278CF" w:rsidRPr="003964F7">
        <w:t>схематично показаны на рисунке 1</w:t>
      </w:r>
      <w:r w:rsidR="003964F7" w:rsidRPr="003964F7">
        <w:t>.</w:t>
      </w:r>
    </w:p>
    <w:p w:rsidR="003964F7" w:rsidRDefault="003964F7" w:rsidP="003964F7">
      <w:pPr>
        <w:ind w:firstLine="709"/>
      </w:pPr>
    </w:p>
    <w:p w:rsidR="00976E61" w:rsidRPr="003964F7" w:rsidRDefault="00FC367D" w:rsidP="003964F7">
      <w:pPr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http://www.libsib.ru/images/stories/for_k5s2/4.JPG" style="width:317.25pt;height:203.25pt;visibility:visible">
            <v:imagedata r:id="rId7" o:title=""/>
          </v:shape>
        </w:pict>
      </w:r>
    </w:p>
    <w:p w:rsidR="00976E61" w:rsidRPr="003964F7" w:rsidRDefault="003964F7" w:rsidP="003964F7">
      <w:pPr>
        <w:ind w:firstLine="709"/>
      </w:pPr>
      <w:r>
        <w:t>Рис.1</w:t>
      </w:r>
      <w:r w:rsidRPr="003964F7">
        <w:t xml:space="preserve">. </w:t>
      </w:r>
      <w:r w:rsidR="00976E61" w:rsidRPr="003964F7">
        <w:t>Система исследования рынка</w:t>
      </w:r>
    </w:p>
    <w:p w:rsidR="003964F7" w:rsidRDefault="003964F7" w:rsidP="003964F7">
      <w:pPr>
        <w:ind w:firstLine="709"/>
      </w:pPr>
    </w:p>
    <w:p w:rsidR="003964F7" w:rsidRDefault="00976E61" w:rsidP="003964F7">
      <w:pPr>
        <w:ind w:firstLine="709"/>
      </w:pPr>
      <w:r w:rsidRPr="003964F7">
        <w:t>Исследования рынка</w:t>
      </w:r>
      <w:r w:rsidR="003964F7">
        <w:t xml:space="preserve"> (</w:t>
      </w:r>
      <w:r w:rsidRPr="003964F7">
        <w:t>кабинетные и полевые</w:t>
      </w:r>
      <w:r w:rsidR="003964F7" w:rsidRPr="003964F7">
        <w:t xml:space="preserve">) </w:t>
      </w:r>
      <w:r w:rsidRPr="003964F7">
        <w:t>основаны на детальной оценке существующей емкости рынка, его фирменной структуры, сегментации, динамики нормы прибыли и объема продаж продукции, аналогичной новшеству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Ключевым моментом третьего этапа стратегии маркетинга является исследование и прогнозирование спроса на новый товар, основанное на доскональном изучении реакции потребителя на новшества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 xml:space="preserve">Согласно положениям инновационного маркетинга, процесс восприятия нового товара </w:t>
      </w:r>
      <w:r w:rsidR="003964F7">
        <w:t>-</w:t>
      </w:r>
      <w:r w:rsidRPr="003964F7">
        <w:t xml:space="preserve"> это процесс, состоящий из следующих этапов</w:t>
      </w:r>
      <w:r w:rsidR="003964F7" w:rsidRPr="003964F7">
        <w:t xml:space="preserve">: </w:t>
      </w:r>
      <w:r w:rsidRPr="003964F7">
        <w:t>первичная осведомленность, узнавание товара, идентификация нового товара, оценка возможностей использования новшества, апробация новшества потребителем, принятие решения по результатам теста о приобретении или инвестировании в создание новшества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1</w:t>
      </w:r>
      <w:r w:rsidR="003964F7" w:rsidRPr="003964F7">
        <w:t xml:space="preserve">. </w:t>
      </w:r>
      <w:r w:rsidRPr="003964F7">
        <w:rPr>
          <w:i/>
          <w:iCs/>
        </w:rPr>
        <w:t>Первичная осведомленность</w:t>
      </w:r>
      <w:r w:rsidR="003964F7" w:rsidRPr="003964F7">
        <w:rPr>
          <w:i/>
          <w:iCs/>
        </w:rPr>
        <w:t xml:space="preserve">. </w:t>
      </w:r>
      <w:r w:rsidRPr="003964F7">
        <w:t>Потребитель узнает об инновации, не имеет достаточной информации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2</w:t>
      </w:r>
      <w:r w:rsidR="003964F7" w:rsidRPr="003964F7">
        <w:t xml:space="preserve">. </w:t>
      </w:r>
      <w:r w:rsidRPr="003964F7">
        <w:rPr>
          <w:i/>
          <w:iCs/>
        </w:rPr>
        <w:t>Узнавание товара</w:t>
      </w:r>
      <w:r w:rsidR="003964F7" w:rsidRPr="003964F7">
        <w:rPr>
          <w:i/>
          <w:iCs/>
        </w:rPr>
        <w:t xml:space="preserve">. </w:t>
      </w:r>
      <w:r w:rsidRPr="003964F7">
        <w:t>Потребитель уже имеет некоторую информацию, проявляет интерес к новинке</w:t>
      </w:r>
      <w:r w:rsidR="003964F7" w:rsidRPr="003964F7">
        <w:t xml:space="preserve">; </w:t>
      </w:r>
      <w:r w:rsidRPr="003964F7">
        <w:t>возможен поиск дополнительной информации о новинке</w:t>
      </w:r>
      <w:r w:rsidR="003964F7">
        <w:t xml:space="preserve"> (</w:t>
      </w:r>
      <w:r w:rsidRPr="003964F7">
        <w:t>реклама, проспекты, справочники</w:t>
      </w:r>
      <w:r w:rsidR="003964F7" w:rsidRPr="003964F7">
        <w:t>).</w:t>
      </w:r>
    </w:p>
    <w:p w:rsidR="003964F7" w:rsidRDefault="00976E61" w:rsidP="003964F7">
      <w:pPr>
        <w:ind w:firstLine="709"/>
      </w:pPr>
      <w:r w:rsidRPr="003964F7">
        <w:t>3</w:t>
      </w:r>
      <w:r w:rsidR="003964F7" w:rsidRPr="003964F7">
        <w:t xml:space="preserve">. </w:t>
      </w:r>
      <w:r w:rsidRPr="003964F7">
        <w:rPr>
          <w:i/>
          <w:iCs/>
        </w:rPr>
        <w:t>Идентификация нового товара</w:t>
      </w:r>
      <w:r w:rsidR="003964F7" w:rsidRPr="003964F7">
        <w:rPr>
          <w:i/>
          <w:iCs/>
        </w:rPr>
        <w:t xml:space="preserve">. </w:t>
      </w:r>
      <w:r w:rsidRPr="003964F7">
        <w:t>Потребитель сопоставляет новинку со своими потребностями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4</w:t>
      </w:r>
      <w:r w:rsidR="003964F7" w:rsidRPr="003964F7">
        <w:t xml:space="preserve">. </w:t>
      </w:r>
      <w:r w:rsidRPr="003964F7">
        <w:rPr>
          <w:i/>
          <w:iCs/>
        </w:rPr>
        <w:t>Оценка возможностей использования новшества</w:t>
      </w:r>
      <w:r w:rsidR="003964F7" w:rsidRPr="003964F7">
        <w:rPr>
          <w:i/>
          <w:iCs/>
        </w:rPr>
        <w:t xml:space="preserve">. </w:t>
      </w:r>
      <w:r w:rsidRPr="003964F7">
        <w:t>Потребитель принимает решение об апробации новшества</w:t>
      </w:r>
      <w:r w:rsidR="003964F7" w:rsidRPr="003964F7">
        <w:t>.</w:t>
      </w:r>
    </w:p>
    <w:p w:rsidR="003964F7" w:rsidRDefault="00976E61" w:rsidP="003964F7">
      <w:pPr>
        <w:ind w:firstLine="709"/>
        <w:rPr>
          <w:i/>
          <w:iCs/>
        </w:rPr>
      </w:pPr>
      <w:r w:rsidRPr="003964F7">
        <w:t>5</w:t>
      </w:r>
      <w:r w:rsidR="003964F7" w:rsidRPr="003964F7">
        <w:t xml:space="preserve">. </w:t>
      </w:r>
      <w:r w:rsidRPr="003964F7">
        <w:rPr>
          <w:i/>
          <w:iCs/>
        </w:rPr>
        <w:t>Апробация новшества потребителем с целью получения сведений об инновации и о возможности приобретения</w:t>
      </w:r>
      <w:r w:rsidR="003964F7" w:rsidRPr="003964F7">
        <w:rPr>
          <w:i/>
          <w:iCs/>
        </w:rPr>
        <w:t>.</w:t>
      </w:r>
    </w:p>
    <w:p w:rsidR="003964F7" w:rsidRDefault="00976E61" w:rsidP="003964F7">
      <w:pPr>
        <w:ind w:firstLine="709"/>
        <w:rPr>
          <w:i/>
          <w:iCs/>
        </w:rPr>
      </w:pPr>
      <w:r w:rsidRPr="003964F7">
        <w:t>6</w:t>
      </w:r>
      <w:r w:rsidR="003964F7" w:rsidRPr="003964F7">
        <w:t xml:space="preserve">. </w:t>
      </w:r>
      <w:r w:rsidRPr="003964F7">
        <w:rPr>
          <w:i/>
          <w:iCs/>
        </w:rPr>
        <w:t>Принятие решения по результатам теста о приобретении или инвестировании в создание новшества</w:t>
      </w:r>
      <w:r w:rsidR="003964F7" w:rsidRPr="003964F7">
        <w:rPr>
          <w:i/>
          <w:iCs/>
        </w:rPr>
        <w:t>.</w:t>
      </w:r>
    </w:p>
    <w:p w:rsidR="003964F7" w:rsidRDefault="00976E61" w:rsidP="003964F7">
      <w:pPr>
        <w:ind w:firstLine="709"/>
      </w:pPr>
      <w:r w:rsidRPr="003964F7">
        <w:t>Помимо этапов восприятия нового товара маркетологам необходимо классифицировать потребителей по степени их восприимчивости к инновациям</w:t>
      </w:r>
      <w:r w:rsidR="003964F7" w:rsidRPr="003964F7">
        <w:t xml:space="preserve">. </w:t>
      </w:r>
      <w:r w:rsidRPr="003964F7">
        <w:t>Так, у большинства потребителей возникает некий психологический барьер при восприятии инноваций</w:t>
      </w:r>
      <w:r w:rsidR="003964F7" w:rsidRPr="003964F7">
        <w:t xml:space="preserve">. </w:t>
      </w:r>
      <w:r w:rsidRPr="003964F7">
        <w:t>Однако после эффективных рекламных и маркетинговых мероприятий соотношение между воспринявшими и невоспринявшими инновацию изменяется, число первых неуклонно растет</w:t>
      </w:r>
      <w:r w:rsidR="003964F7" w:rsidRPr="003964F7">
        <w:t xml:space="preserve">. </w:t>
      </w:r>
      <w:r w:rsidRPr="003964F7">
        <w:t>Затем распределение внимания и восприятия потребителем товара приобретает вид, соответствующий</w:t>
      </w:r>
      <w:r w:rsidR="00D278CF" w:rsidRPr="003964F7">
        <w:t xml:space="preserve"> кривой, показанной на рисунке 2</w:t>
      </w:r>
      <w:r w:rsidR="003964F7" w:rsidRPr="003964F7">
        <w:t>.</w:t>
      </w:r>
    </w:p>
    <w:p w:rsidR="003964F7" w:rsidRDefault="003964F7" w:rsidP="003964F7">
      <w:pPr>
        <w:ind w:firstLine="709"/>
      </w:pPr>
    </w:p>
    <w:p w:rsidR="00976E61" w:rsidRPr="003964F7" w:rsidRDefault="00FC367D" w:rsidP="003964F7">
      <w:pPr>
        <w:ind w:firstLine="709"/>
      </w:pPr>
      <w:r>
        <w:rPr>
          <w:noProof/>
        </w:rPr>
        <w:pict>
          <v:shape id="Рисунок 7" o:spid="_x0000_i1026" type="#_x0000_t75" alt="http://www.libsib.ru/images/stories/for_k5s2/5.JPG" style="width:393pt;height:159.75pt;visibility:visible">
            <v:imagedata r:id="rId8" o:title=""/>
          </v:shape>
        </w:pict>
      </w:r>
    </w:p>
    <w:p w:rsidR="00976E61" w:rsidRPr="003964F7" w:rsidRDefault="003964F7" w:rsidP="003964F7">
      <w:pPr>
        <w:ind w:firstLine="709"/>
      </w:pPr>
      <w:r>
        <w:t>Рис.2</w:t>
      </w:r>
      <w:r w:rsidRPr="003964F7">
        <w:t xml:space="preserve">. </w:t>
      </w:r>
      <w:r w:rsidR="00976E61" w:rsidRPr="003964F7">
        <w:t>Кривая распределения категорий потребителей по времени восприятия ими инноваций</w:t>
      </w:r>
    </w:p>
    <w:p w:rsidR="003964F7" w:rsidRDefault="003964F7" w:rsidP="003964F7">
      <w:pPr>
        <w:ind w:firstLine="709"/>
      </w:pPr>
    </w:p>
    <w:p w:rsidR="003964F7" w:rsidRDefault="00976E61" w:rsidP="003964F7">
      <w:pPr>
        <w:ind w:firstLine="709"/>
      </w:pPr>
      <w:r w:rsidRPr="003964F7">
        <w:t>Из рисунка видно, что более 80% потребителей рано или поздно, но воспринимают новшество</w:t>
      </w:r>
      <w:r w:rsidR="003964F7" w:rsidRPr="003964F7">
        <w:t xml:space="preserve">. </w:t>
      </w:r>
      <w:r w:rsidRPr="003964F7">
        <w:t>И хотя у разных категорий потребителей сроки его восприятия разные, самую многочисленную группу составляют категории раннего большинства</w:t>
      </w:r>
      <w:r w:rsidR="003964F7">
        <w:t xml:space="preserve"> (</w:t>
      </w:r>
      <w:r w:rsidRPr="003964F7">
        <w:t>34%</w:t>
      </w:r>
      <w:r w:rsidR="003964F7" w:rsidRPr="003964F7">
        <w:t xml:space="preserve">) </w:t>
      </w:r>
      <w:r w:rsidRPr="003964F7">
        <w:t>и запоздалого большинства</w:t>
      </w:r>
      <w:r w:rsidR="003964F7">
        <w:t xml:space="preserve"> (</w:t>
      </w:r>
      <w:r w:rsidRPr="003964F7">
        <w:t>34%</w:t>
      </w:r>
      <w:r w:rsidR="003964F7" w:rsidRPr="003964F7">
        <w:t xml:space="preserve">). </w:t>
      </w:r>
      <w:r w:rsidRPr="003964F7">
        <w:t xml:space="preserve">Число потребителей, практически не воспринимающих инновацию, </w:t>
      </w:r>
      <w:r w:rsidR="003964F7">
        <w:t>-</w:t>
      </w:r>
      <w:r w:rsidRPr="003964F7">
        <w:t xml:space="preserve"> менее 16%</w:t>
      </w:r>
      <w:r w:rsidR="003964F7" w:rsidRPr="003964F7">
        <w:t xml:space="preserve">. </w:t>
      </w:r>
      <w:r w:rsidRPr="003964F7">
        <w:t>Малочисленность категории</w:t>
      </w:r>
      <w:r w:rsidR="003964F7">
        <w:t xml:space="preserve"> "</w:t>
      </w:r>
      <w:r w:rsidRPr="003964F7">
        <w:t>новаторов</w:t>
      </w:r>
      <w:r w:rsidR="003964F7">
        <w:t xml:space="preserve">" </w:t>
      </w:r>
      <w:r w:rsidRPr="003964F7">
        <w:t>указывает на высокую чувствительность и восприимчивость к товарной новизне лишь у ограниченной части общества</w:t>
      </w:r>
      <w:r w:rsidR="003964F7" w:rsidRPr="003964F7">
        <w:t xml:space="preserve">. </w:t>
      </w:r>
      <w:r w:rsidRPr="003964F7">
        <w:t>Инновационную восприимчивость остальных можно повышать путем активизации дорогостоящих маркетинговых разработок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Некоторые характеристики и комментарии для отдельных категорий потребителей новшеств приведены в таблице 1</w:t>
      </w:r>
      <w:r w:rsidR="003964F7" w:rsidRPr="003964F7">
        <w:t>.</w:t>
      </w:r>
    </w:p>
    <w:p w:rsidR="003964F7" w:rsidRPr="003964F7" w:rsidRDefault="003964F7" w:rsidP="003964F7">
      <w:pPr>
        <w:ind w:left="708" w:firstLine="1"/>
      </w:pPr>
      <w:r>
        <w:br w:type="page"/>
      </w:r>
      <w:r w:rsidRPr="003964F7">
        <w:t>Таблица 1 Классификация и характеристика категорий потребителей инноваций по их восприятию товара</w:t>
      </w:r>
    </w:p>
    <w:tbl>
      <w:tblPr>
        <w:tblW w:w="43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861"/>
        <w:gridCol w:w="5680"/>
      </w:tblGrid>
      <w:tr w:rsidR="00976E61" w:rsidRPr="003964F7" w:rsidTr="009561A1">
        <w:trPr>
          <w:jc w:val="center"/>
        </w:trPr>
        <w:tc>
          <w:tcPr>
            <w:tcW w:w="0" w:type="auto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Категория потребителей</w:t>
            </w:r>
          </w:p>
        </w:tc>
        <w:tc>
          <w:tcPr>
            <w:tcW w:w="0" w:type="auto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Доля,</w:t>
            </w:r>
            <w:r w:rsidR="003964F7" w:rsidRPr="003964F7">
              <w:t>%</w:t>
            </w:r>
          </w:p>
        </w:tc>
        <w:tc>
          <w:tcPr>
            <w:tcW w:w="3409" w:type="pct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Характеристика потребителей</w:t>
            </w:r>
          </w:p>
        </w:tc>
      </w:tr>
      <w:tr w:rsidR="00976E61" w:rsidRPr="003964F7" w:rsidTr="009561A1">
        <w:trPr>
          <w:jc w:val="center"/>
        </w:trPr>
        <w:tc>
          <w:tcPr>
            <w:tcW w:w="0" w:type="auto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Новаторы</w:t>
            </w:r>
          </w:p>
        </w:tc>
        <w:tc>
          <w:tcPr>
            <w:tcW w:w="0" w:type="auto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2,5</w:t>
            </w:r>
          </w:p>
        </w:tc>
        <w:tc>
          <w:tcPr>
            <w:tcW w:w="3409" w:type="pct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Идут на риск, опробуя новшества</w:t>
            </w:r>
          </w:p>
        </w:tc>
      </w:tr>
      <w:tr w:rsidR="00976E61" w:rsidRPr="003964F7" w:rsidTr="009561A1">
        <w:trPr>
          <w:jc w:val="center"/>
        </w:trPr>
        <w:tc>
          <w:tcPr>
            <w:tcW w:w="0" w:type="auto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Ранние последователи</w:t>
            </w:r>
          </w:p>
        </w:tc>
        <w:tc>
          <w:tcPr>
            <w:tcW w:w="0" w:type="auto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13,5</w:t>
            </w:r>
          </w:p>
        </w:tc>
        <w:tc>
          <w:tcPr>
            <w:tcW w:w="3409" w:type="pct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Лидеры по восприятию новшеств, хотя и с осторожностью</w:t>
            </w:r>
          </w:p>
        </w:tc>
      </w:tr>
      <w:tr w:rsidR="00976E61" w:rsidRPr="003964F7" w:rsidTr="009561A1">
        <w:trPr>
          <w:jc w:val="center"/>
        </w:trPr>
        <w:tc>
          <w:tcPr>
            <w:tcW w:w="0" w:type="auto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Раннее большинство</w:t>
            </w:r>
          </w:p>
        </w:tc>
        <w:tc>
          <w:tcPr>
            <w:tcW w:w="0" w:type="auto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34</w:t>
            </w:r>
          </w:p>
        </w:tc>
        <w:tc>
          <w:tcPr>
            <w:tcW w:w="3409" w:type="pct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Принимают новшества с осмотрительностью, но редко бывают лидерами</w:t>
            </w:r>
          </w:p>
        </w:tc>
      </w:tr>
      <w:tr w:rsidR="00976E61" w:rsidRPr="003964F7" w:rsidTr="009561A1">
        <w:trPr>
          <w:jc w:val="center"/>
        </w:trPr>
        <w:tc>
          <w:tcPr>
            <w:tcW w:w="0" w:type="auto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Запоздалое большинство</w:t>
            </w:r>
          </w:p>
        </w:tc>
        <w:tc>
          <w:tcPr>
            <w:tcW w:w="0" w:type="auto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34</w:t>
            </w:r>
          </w:p>
        </w:tc>
        <w:tc>
          <w:tcPr>
            <w:tcW w:w="3409" w:type="pct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Воспринимают новшество после того, как оно опробовано большинством потребителей</w:t>
            </w:r>
          </w:p>
        </w:tc>
      </w:tr>
      <w:tr w:rsidR="00976E61" w:rsidRPr="003964F7" w:rsidTr="009561A1">
        <w:trPr>
          <w:jc w:val="center"/>
        </w:trPr>
        <w:tc>
          <w:tcPr>
            <w:tcW w:w="0" w:type="auto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Отстающие</w:t>
            </w:r>
          </w:p>
        </w:tc>
        <w:tc>
          <w:tcPr>
            <w:tcW w:w="0" w:type="auto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16</w:t>
            </w:r>
          </w:p>
        </w:tc>
        <w:tc>
          <w:tcPr>
            <w:tcW w:w="3409" w:type="pct"/>
            <w:shd w:val="clear" w:color="auto" w:fill="auto"/>
          </w:tcPr>
          <w:p w:rsidR="00976E61" w:rsidRPr="003964F7" w:rsidRDefault="00976E61" w:rsidP="003964F7">
            <w:pPr>
              <w:pStyle w:val="aff"/>
            </w:pPr>
            <w:r w:rsidRPr="003964F7">
              <w:t>Либо не воспринимают новшество вообще, либо воспринимают после того, как новшество становится традиционным</w:t>
            </w:r>
          </w:p>
        </w:tc>
      </w:tr>
    </w:tbl>
    <w:p w:rsidR="003964F7" w:rsidRDefault="003964F7" w:rsidP="003964F7">
      <w:pPr>
        <w:ind w:firstLine="709"/>
      </w:pPr>
    </w:p>
    <w:p w:rsidR="003964F7" w:rsidRDefault="00976E61" w:rsidP="003964F7">
      <w:pPr>
        <w:ind w:firstLine="709"/>
      </w:pPr>
      <w:r w:rsidRPr="003964F7">
        <w:t>Следует отметить, что характер инновации напрямую сказывается на темпах ее восприятия</w:t>
      </w:r>
      <w:r w:rsidR="003964F7" w:rsidRPr="003964F7">
        <w:t xml:space="preserve">. </w:t>
      </w:r>
      <w:r w:rsidRPr="003964F7">
        <w:t>Некоторые виды инноваций завоевывают популярность буквально в один день, другим для этого требуется длительное время</w:t>
      </w:r>
      <w:r w:rsidR="003964F7" w:rsidRPr="003964F7">
        <w:t xml:space="preserve">. </w:t>
      </w:r>
      <w:r w:rsidRPr="003964F7">
        <w:t>На темп восприятия инновации влияют пять факторов</w:t>
      </w:r>
      <w:r w:rsidR="003964F7" w:rsidRPr="003964F7">
        <w:t>:</w:t>
      </w:r>
    </w:p>
    <w:p w:rsidR="003964F7" w:rsidRDefault="00976E61" w:rsidP="003964F7">
      <w:pPr>
        <w:ind w:firstLine="709"/>
      </w:pPr>
      <w:r w:rsidRPr="003964F7">
        <w:t>1</w:t>
      </w:r>
      <w:r w:rsidR="003964F7" w:rsidRPr="003964F7">
        <w:t xml:space="preserve">) </w:t>
      </w:r>
      <w:r w:rsidRPr="003964F7">
        <w:t>сравнительное преимущество либо степень кажущегося превосходства над существующими моделями</w:t>
      </w:r>
      <w:r w:rsidR="003964F7" w:rsidRPr="003964F7">
        <w:t>;</w:t>
      </w:r>
    </w:p>
    <w:p w:rsidR="003964F7" w:rsidRDefault="00976E61" w:rsidP="003964F7">
      <w:pPr>
        <w:ind w:firstLine="709"/>
      </w:pPr>
      <w:r w:rsidRPr="003964F7">
        <w:t>2</w:t>
      </w:r>
      <w:r w:rsidR="003964F7" w:rsidRPr="003964F7">
        <w:t xml:space="preserve">) </w:t>
      </w:r>
      <w:r w:rsidRPr="003964F7">
        <w:t xml:space="preserve">преемственность и совместимость методов, </w:t>
      </w:r>
      <w:r w:rsidR="003964F7">
        <w:t>т.е.</w:t>
      </w:r>
      <w:r w:rsidR="003964F7" w:rsidRPr="003964F7">
        <w:t xml:space="preserve"> </w:t>
      </w:r>
      <w:r w:rsidRPr="003964F7">
        <w:t>степень соответствия принятым потребительским ценностям и опыту потребителей инновации</w:t>
      </w:r>
      <w:r w:rsidR="003964F7" w:rsidRPr="003964F7">
        <w:t xml:space="preserve">. </w:t>
      </w:r>
      <w:r w:rsidRPr="003964F7">
        <w:t>Так, успех программных продуктов для бухгалтерского учета, для инновационного применения вычислительной техники зависит от приспособления системы к психологии и привычкам потребителей, устоявшейся рабочей процедуре и возможности минимизировать психологический стресс</w:t>
      </w:r>
      <w:r w:rsidR="003964F7" w:rsidRPr="003964F7">
        <w:t>;</w:t>
      </w:r>
    </w:p>
    <w:p w:rsidR="003964F7" w:rsidRDefault="00976E61" w:rsidP="003964F7">
      <w:pPr>
        <w:ind w:firstLine="709"/>
      </w:pPr>
      <w:r w:rsidRPr="003964F7">
        <w:t>3</w:t>
      </w:r>
      <w:r w:rsidR="003964F7" w:rsidRPr="003964F7">
        <w:t xml:space="preserve">) </w:t>
      </w:r>
      <w:r w:rsidRPr="003964F7">
        <w:t xml:space="preserve">сложность, </w:t>
      </w:r>
      <w:r w:rsidR="003964F7">
        <w:t>т.е.</w:t>
      </w:r>
      <w:r w:rsidR="003964F7" w:rsidRPr="003964F7">
        <w:t xml:space="preserve"> </w:t>
      </w:r>
      <w:r w:rsidRPr="003964F7">
        <w:t>относительная трудность понимания ее сути и принципов внедрения, а также выгод от использования</w:t>
      </w:r>
      <w:r w:rsidR="003964F7" w:rsidRPr="003964F7">
        <w:t>;</w:t>
      </w:r>
    </w:p>
    <w:p w:rsidR="003964F7" w:rsidRDefault="00976E61" w:rsidP="003964F7">
      <w:pPr>
        <w:ind w:firstLine="709"/>
      </w:pPr>
      <w:r w:rsidRPr="003964F7">
        <w:t>4</w:t>
      </w:r>
      <w:r w:rsidR="003964F7" w:rsidRPr="003964F7">
        <w:t xml:space="preserve">) </w:t>
      </w:r>
      <w:r w:rsidRPr="003964F7">
        <w:t xml:space="preserve">делимость процесса внедрения инновации, </w:t>
      </w:r>
      <w:r w:rsidR="003964F7">
        <w:t>т.е.</w:t>
      </w:r>
      <w:r w:rsidR="003964F7" w:rsidRPr="003964F7">
        <w:t xml:space="preserve"> </w:t>
      </w:r>
      <w:r w:rsidRPr="003964F7">
        <w:t>возможность вводить новшество поэтапно</w:t>
      </w:r>
      <w:r w:rsidR="003964F7">
        <w:t xml:space="preserve"> </w:t>
      </w:r>
      <w:r w:rsidRPr="003964F7">
        <w:t>и постепенно оценивать результат</w:t>
      </w:r>
      <w:r w:rsidR="003964F7" w:rsidRPr="003964F7">
        <w:t>;</w:t>
      </w:r>
    </w:p>
    <w:p w:rsidR="003964F7" w:rsidRDefault="00976E61" w:rsidP="003964F7">
      <w:pPr>
        <w:ind w:firstLine="709"/>
      </w:pPr>
      <w:r w:rsidRPr="003964F7">
        <w:t>5</w:t>
      </w:r>
      <w:r w:rsidR="003964F7" w:rsidRPr="003964F7">
        <w:t xml:space="preserve">) </w:t>
      </w:r>
      <w:r w:rsidRPr="003964F7">
        <w:t xml:space="preserve">коммуникационная наглядность, </w:t>
      </w:r>
      <w:r w:rsidR="003964F7">
        <w:t>т.е.</w:t>
      </w:r>
      <w:r w:rsidR="003964F7" w:rsidRPr="003964F7">
        <w:t xml:space="preserve"> </w:t>
      </w:r>
      <w:r w:rsidRPr="003964F7">
        <w:t>возможность понятно описать полезность и выгоду от применения инновации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В этом отношении имеет смысл отметить, что инновации, полезность которых может быть оценена количественно</w:t>
      </w:r>
      <w:r w:rsidR="003964F7">
        <w:t xml:space="preserve"> (</w:t>
      </w:r>
      <w:r w:rsidRPr="003964F7">
        <w:t>материально</w:t>
      </w:r>
      <w:r w:rsidR="003964F7" w:rsidRPr="003964F7">
        <w:t>),</w:t>
      </w:r>
      <w:r w:rsidRPr="003964F7">
        <w:t xml:space="preserve"> зачастую кажутся на первый взгляд более привлекательными, чем инновации, направленные на качественное улучшение функционирования производственной системы в целом, хотя на практике объективная и субъективная полезность последних может приводить к гораздо более значительному косвенному эффекту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Помимо общих свойств, необходимых для внедрения инноваций на рынок, большое значение для потребителя имеют конкретные показатели качества</w:t>
      </w:r>
      <w:r w:rsidR="003964F7" w:rsidRPr="003964F7">
        <w:t xml:space="preserve">: </w:t>
      </w:r>
      <w:r w:rsidRPr="003964F7">
        <w:t>конструкторские характеристики, дизайн, потребительские свойства, эксплуатационные возможности, комфортность и, конечно, цена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Прогноз спроса на новый товар основывается на системном исследовании взаимосвязей между участниками ранка и их деятельностью</w:t>
      </w:r>
      <w:r w:rsidR="003964F7" w:rsidRPr="003964F7">
        <w:t xml:space="preserve">. </w:t>
      </w:r>
      <w:r w:rsidRPr="003964F7">
        <w:t>Элементами системы маркетинга являются участники рынка</w:t>
      </w:r>
      <w:r w:rsidR="003964F7" w:rsidRPr="003964F7">
        <w:t xml:space="preserve">: </w:t>
      </w:r>
      <w:r w:rsidRPr="003964F7">
        <w:t xml:space="preserve">покупатели, продавцы, торговые агенты, посредники, брокеры, имиджмейкеры, рекламные агентства и </w:t>
      </w:r>
      <w:r w:rsidR="003964F7">
        <w:t>т.д.</w:t>
      </w:r>
      <w:r w:rsidR="003964F7" w:rsidRPr="003964F7">
        <w:t xml:space="preserve"> </w:t>
      </w:r>
      <w:r w:rsidRPr="003964F7">
        <w:t>Важным элементом исследования рынка является установление функциональной взаимосвязи между производителями новшества и его конечными пользователями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Однако центральную роль в системном анализе играет анализ форм, методов и уровня конкуренции, поведения возможных конкурентов</w:t>
      </w:r>
      <w:r w:rsidR="003964F7" w:rsidRPr="003964F7">
        <w:t xml:space="preserve">. </w:t>
      </w:r>
      <w:r w:rsidRPr="003964F7">
        <w:t>Прогноз поведения всех участников рынка и оценка действий конкурентов являются решающими при продвижении нового товара и формировании спроса на него</w:t>
      </w:r>
      <w:r w:rsidR="003964F7" w:rsidRPr="003964F7">
        <w:t xml:space="preserve">. </w:t>
      </w:r>
      <w:r w:rsidRPr="003964F7">
        <w:t>Следовательно, разработка стратегии проникновения новшества на рынок основана на степени новизны товара, виде конкуренции на рынке и уровне конкурентных преимуществ фирмы-новатора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Принципиальная новизна выпускаемого товара, технология его изготовления позволяют говорить об инновационной монополии фирмы на начальных стадиях жизненного цикла новшества</w:t>
      </w:r>
      <w:r w:rsidR="003964F7" w:rsidRPr="003964F7">
        <w:t xml:space="preserve">. </w:t>
      </w:r>
      <w:r w:rsidRPr="003964F7">
        <w:t>Формирование спроса на принципиально новые изделия связано, таким образом, с двумя решающими моментами</w:t>
      </w:r>
      <w:r w:rsidR="003964F7" w:rsidRPr="003964F7">
        <w:t xml:space="preserve">: </w:t>
      </w:r>
      <w:r w:rsidRPr="003964F7">
        <w:t xml:space="preserve">с отсутствием спроса на новшества с одной стороны, и с инновационной монополией производителя новшества </w:t>
      </w:r>
      <w:r w:rsidR="003964F7">
        <w:t>-</w:t>
      </w:r>
      <w:r w:rsidRPr="003964F7">
        <w:t xml:space="preserve"> с другой</w:t>
      </w:r>
      <w:r w:rsidR="003964F7" w:rsidRPr="003964F7">
        <w:t xml:space="preserve">. </w:t>
      </w:r>
      <w:r w:rsidRPr="003964F7">
        <w:t>В этом случае инновационный маркетинг имеет креативный характер, состоящий из системы мероприятий, формирующих спрос на условиях инновационной монополии и максимизации прибыли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 xml:space="preserve">Согласно взглядам западных маркетологов, инновационная монополистическая конкуренция начинается уже на первой стадии </w:t>
      </w:r>
      <w:r w:rsidR="003964F7">
        <w:t>-</w:t>
      </w:r>
      <w:r w:rsidRPr="003964F7">
        <w:t xml:space="preserve"> стадии мобилизации капитала под инновационный проект</w:t>
      </w:r>
      <w:r w:rsidR="003964F7" w:rsidRPr="003964F7">
        <w:t xml:space="preserve">. </w:t>
      </w:r>
      <w:r w:rsidRPr="003964F7">
        <w:t>Вторая стадия осуществляется путем развертывания НИОКР, получения новой научно-технической информации и исследования рынка</w:t>
      </w:r>
      <w:r w:rsidR="003964F7" w:rsidRPr="003964F7">
        <w:t xml:space="preserve">. </w:t>
      </w:r>
      <w:r w:rsidRPr="003964F7">
        <w:t xml:space="preserve">Третья стадия </w:t>
      </w:r>
      <w:r w:rsidR="003964F7">
        <w:t>-</w:t>
      </w:r>
      <w:r w:rsidRPr="003964F7">
        <w:t xml:space="preserve"> реализация НИОКР и внедрение новшества</w:t>
      </w:r>
      <w:r w:rsidR="003964F7">
        <w:t xml:space="preserve"> </w:t>
      </w:r>
      <w:r w:rsidRPr="003964F7">
        <w:t>в производство</w:t>
      </w:r>
      <w:r w:rsidR="003964F7" w:rsidRPr="003964F7">
        <w:t xml:space="preserve">. </w:t>
      </w:r>
      <w:r w:rsidRPr="003964F7">
        <w:t>При этом фирма руководствуется перспективными целями максимизации прибыли и позицией лидера, основанной на конкурентных преимуществах</w:t>
      </w:r>
      <w:r w:rsidR="003964F7" w:rsidRPr="003964F7">
        <w:t xml:space="preserve">. </w:t>
      </w:r>
      <w:r w:rsidRPr="003964F7">
        <w:t xml:space="preserve">Следующая стадия </w:t>
      </w:r>
      <w:r w:rsidR="003964F7">
        <w:t>-</w:t>
      </w:r>
      <w:r w:rsidRPr="003964F7">
        <w:t xml:space="preserve"> выход фирмы-новатора на рынок с принципиально новым товаром</w:t>
      </w:r>
      <w:r w:rsidR="003964F7" w:rsidRPr="003964F7">
        <w:t xml:space="preserve">. </w:t>
      </w:r>
      <w:r w:rsidRPr="003964F7">
        <w:t>При этом фирма занимает исключительное положение</w:t>
      </w:r>
      <w:r w:rsidR="003964F7" w:rsidRPr="003964F7">
        <w:t xml:space="preserve">: </w:t>
      </w:r>
      <w:r w:rsidRPr="003964F7">
        <w:t>конкуренции на рынке практически нет, цены на данном этапе жизненного цикла новшества будут наивысшими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 xml:space="preserve">Эти процессы активизируют конкурентов, развертывается конкурентная борьба, вероятным исходом которой является создание товаров-заменителей, модификантов, усовершенствований, имитаций и </w:t>
      </w:r>
      <w:r w:rsidR="003964F7">
        <w:t>т.д.</w:t>
      </w:r>
      <w:r w:rsidR="003964F7" w:rsidRPr="003964F7">
        <w:t xml:space="preserve"> </w:t>
      </w:r>
      <w:r w:rsidRPr="003964F7">
        <w:t>Высокая прибыль от нового товара стимулирует поиск новых сфер приложения капитала, происходит перелив капитала в более выгодные сферы, сопровождающийся движением избыточного капитала монополий и конкурирующих группировок, а также мелкого и среднего капитала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 xml:space="preserve">Конкуренция </w:t>
      </w:r>
      <w:r w:rsidR="003964F7">
        <w:t>-</w:t>
      </w:r>
      <w:r w:rsidRPr="003964F7">
        <w:t xml:space="preserve"> один из ведущих показателей внешней среды</w:t>
      </w:r>
      <w:r w:rsidR="003964F7" w:rsidRPr="003964F7">
        <w:t xml:space="preserve">. </w:t>
      </w:r>
      <w:r w:rsidRPr="003964F7">
        <w:t xml:space="preserve">Первостепенная задача менеджера </w:t>
      </w:r>
      <w:r w:rsidR="003964F7">
        <w:t>-</w:t>
      </w:r>
      <w:r w:rsidRPr="003964F7">
        <w:t xml:space="preserve"> сравнительный анализ конкурентоспособности своей фирмы и фирм-соперников</w:t>
      </w:r>
      <w:r w:rsidR="003964F7" w:rsidRPr="003964F7">
        <w:t xml:space="preserve">. </w:t>
      </w:r>
      <w:r w:rsidRPr="003964F7">
        <w:t>В конечном счете успех конкурентной борьбы определяют внутренние условия предприятия и их взаимодействие с внешними факторами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Результаты анализа конкурентных позиций предприятия могут проверяться различными способами</w:t>
      </w:r>
      <w:r w:rsidR="003964F7" w:rsidRPr="003964F7">
        <w:t xml:space="preserve">: </w:t>
      </w:r>
      <w:r w:rsidRPr="003964F7">
        <w:t>на основе сравнения как количественных, так и качественных</w:t>
      </w:r>
      <w:r w:rsidR="003964F7">
        <w:t xml:space="preserve"> (</w:t>
      </w:r>
      <w:r w:rsidRPr="003964F7">
        <w:t>например, места, занимаемого на рынке</w:t>
      </w:r>
      <w:r w:rsidR="003964F7" w:rsidRPr="003964F7">
        <w:t xml:space="preserve">) </w:t>
      </w:r>
      <w:r w:rsidRPr="003964F7">
        <w:t>показателей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Оценка преимуществ и недостатков деятельности является основанием для разработки дальнейшей стратегии фирмы и прогноза состояния рынка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Кроме того, результаты анализа становятся основой оперативной работы менеджеров, направленной на устранение недостатков в своей фирме и нейтрализацию конкурента</w:t>
      </w:r>
      <w:r w:rsidR="003964F7" w:rsidRPr="003964F7">
        <w:t xml:space="preserve">. </w:t>
      </w:r>
      <w:r w:rsidRPr="003964F7">
        <w:t>Оценка конкурентоспособности предприятия позволяет делать прогноз дальнейшего развития фирмы</w:t>
      </w:r>
      <w:r w:rsidR="003964F7">
        <w:t xml:space="preserve"> </w:t>
      </w:r>
      <w:r w:rsidRPr="003964F7">
        <w:t>с учетом ее уязвимости</w:t>
      </w:r>
      <w:r w:rsidR="003964F7" w:rsidRPr="003964F7">
        <w:t>.</w:t>
      </w:r>
    </w:p>
    <w:p w:rsidR="003964F7" w:rsidRDefault="003964F7" w:rsidP="003964F7">
      <w:pPr>
        <w:ind w:firstLine="709"/>
        <w:rPr>
          <w:rStyle w:val="a4"/>
          <w:color w:val="000000"/>
        </w:rPr>
      </w:pPr>
    </w:p>
    <w:p w:rsidR="003964F7" w:rsidRPr="003964F7" w:rsidRDefault="003964F7" w:rsidP="003964F7">
      <w:pPr>
        <w:pStyle w:val="2"/>
        <w:rPr>
          <w:rStyle w:val="a4"/>
          <w:b/>
          <w:bCs/>
          <w:lang w:val="ru-RU"/>
        </w:rPr>
      </w:pPr>
      <w:bookmarkStart w:id="3" w:name="_Toc276520898"/>
      <w:r w:rsidRPr="003964F7">
        <w:rPr>
          <w:rStyle w:val="a4"/>
          <w:b/>
          <w:bCs/>
        </w:rPr>
        <w:t>1.2</w:t>
      </w:r>
      <w:r w:rsidR="00976E61" w:rsidRPr="003964F7">
        <w:rPr>
          <w:rStyle w:val="a4"/>
          <w:b/>
          <w:bCs/>
        </w:rPr>
        <w:t xml:space="preserve"> Оперативный инновационный маркетинг</w:t>
      </w:r>
      <w:bookmarkEnd w:id="3"/>
    </w:p>
    <w:p w:rsidR="003964F7" w:rsidRPr="003964F7" w:rsidRDefault="003964F7" w:rsidP="003964F7">
      <w:pPr>
        <w:ind w:firstLine="709"/>
      </w:pPr>
    </w:p>
    <w:p w:rsidR="003964F7" w:rsidRDefault="00976E61" w:rsidP="003964F7">
      <w:pPr>
        <w:ind w:firstLine="709"/>
      </w:pPr>
      <w:r w:rsidRPr="003964F7">
        <w:rPr>
          <w:rStyle w:val="a4"/>
          <w:color w:val="000000"/>
        </w:rPr>
        <w:t>Инновационный тип экономического развития</w:t>
      </w:r>
      <w:r w:rsidRPr="003964F7">
        <w:rPr>
          <w:rStyle w:val="a7"/>
          <w:color w:val="000000"/>
        </w:rPr>
        <w:t xml:space="preserve"> </w:t>
      </w:r>
      <w:r w:rsidR="003964F7">
        <w:rPr>
          <w:rStyle w:val="a7"/>
          <w:color w:val="000000"/>
        </w:rPr>
        <w:t>-</w:t>
      </w:r>
      <w:r w:rsidRPr="003964F7">
        <w:t xml:space="preserve"> это логика развития новаторской фирмы, которое приводит к переносу центра тяжести с оперативного тактического планирования</w:t>
      </w:r>
      <w:r w:rsidR="003964F7">
        <w:t xml:space="preserve"> </w:t>
      </w:r>
      <w:r w:rsidRPr="003964F7">
        <w:t xml:space="preserve">и управления на стратегический уровень, на уровень формирования нового типа управления </w:t>
      </w:r>
      <w:r w:rsidR="003964F7">
        <w:t>-</w:t>
      </w:r>
      <w:r w:rsidRPr="003964F7">
        <w:t xml:space="preserve"> инновационного маркетинга</w:t>
      </w:r>
      <w:r w:rsidR="003964F7" w:rsidRPr="003964F7">
        <w:rPr>
          <w:rStyle w:val="a7"/>
          <w:color w:val="000000"/>
        </w:rPr>
        <w:t xml:space="preserve">. </w:t>
      </w:r>
      <w:r w:rsidRPr="003964F7">
        <w:t>При высокой активности внешней среды с ее социальными и политическими конфликтами и потрясениями, информационными и технологическими трансформациями, поведение экономической системы и ее структурообразующих элементов начинает приобретать все более вероятностный и непредсказуемый характер</w:t>
      </w:r>
      <w:r w:rsidR="003964F7" w:rsidRPr="003964F7">
        <w:t xml:space="preserve">. </w:t>
      </w:r>
      <w:r w:rsidRPr="003964F7">
        <w:t>В этих условиях выживание предприятий находится в прямой зависимости от способностей руководителей и их умения ориентироваться в неожиданных ситуациях, предвидеть риск</w:t>
      </w:r>
      <w:r w:rsidR="003964F7" w:rsidRPr="003964F7">
        <w:t xml:space="preserve">. </w:t>
      </w:r>
      <w:r w:rsidRPr="003964F7">
        <w:t xml:space="preserve">В нем сохраняются различные фрагменты традиционных принципов, но они используются применительно к </w:t>
      </w:r>
      <w:r w:rsidRPr="003964F7">
        <w:rPr>
          <w:rStyle w:val="a7"/>
          <w:color w:val="000000"/>
        </w:rPr>
        <w:t>ситуационному анализу</w:t>
      </w:r>
      <w:r w:rsidR="003964F7" w:rsidRPr="003964F7">
        <w:rPr>
          <w:rStyle w:val="a7"/>
          <w:color w:val="000000"/>
        </w:rPr>
        <w:t xml:space="preserve">. </w:t>
      </w:r>
      <w:r w:rsidRPr="003964F7">
        <w:t>Это позволяет оптимизировать деятельность фирмы в условиях непрерывного поиска нововведений, источников капитала и новых рынков</w:t>
      </w:r>
      <w:r w:rsidR="003964F7" w:rsidRPr="003964F7">
        <w:t xml:space="preserve">. </w:t>
      </w:r>
      <w:r w:rsidRPr="003964F7">
        <w:t>В таких обстоятельствах ситуацию в целом определяют взаимодействия условий внутренней и внешней среды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В инновационном маркетинге методы, подходы и стиль эффективного руководства меняются</w:t>
      </w:r>
      <w:r w:rsidR="003964F7">
        <w:t xml:space="preserve"> </w:t>
      </w:r>
      <w:r w:rsidRPr="003964F7">
        <w:t>в зависимости от ситуации</w:t>
      </w:r>
      <w:r w:rsidR="003964F7" w:rsidRPr="003964F7">
        <w:t xml:space="preserve">. </w:t>
      </w:r>
      <w:r w:rsidRPr="003964F7">
        <w:t>На каждой стадии жизненного цикла инноваций требуются различные методы и подходы, разная стратегия и тактика маркетинга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Система мероприятий инновационного маркетинга тесно увязана не только с системами обновления производства, но и с динамикой накопления и перелива капитала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Важнейшим направлением маркетинговых мероприятий является стратегия и тактика проникновения новшества на рынок, включающая формирование конкурентной стратегии новшества, основанной на формировании каналов сбыта и позиционировании нового товара</w:t>
      </w:r>
      <w:r w:rsidR="003964F7" w:rsidRPr="003964F7">
        <w:t xml:space="preserve">. </w:t>
      </w:r>
      <w:r w:rsidRPr="003964F7">
        <w:rPr>
          <w:rStyle w:val="a4"/>
          <w:color w:val="000000"/>
        </w:rPr>
        <w:t>Позиционирование</w:t>
      </w:r>
      <w:r w:rsidRPr="003964F7">
        <w:rPr>
          <w:rStyle w:val="a7"/>
          <w:color w:val="000000"/>
        </w:rPr>
        <w:t xml:space="preserve"> </w:t>
      </w:r>
      <w:r w:rsidR="003964F7">
        <w:rPr>
          <w:rStyle w:val="a7"/>
          <w:color w:val="000000"/>
        </w:rPr>
        <w:t>-</w:t>
      </w:r>
      <w:r w:rsidRPr="003964F7">
        <w:rPr>
          <w:rStyle w:val="a7"/>
          <w:color w:val="000000"/>
        </w:rPr>
        <w:t xml:space="preserve"> </w:t>
      </w:r>
      <w:r w:rsidRPr="003964F7">
        <w:t>это система определения места новшества в ряду товаров, уже имеющихся на рынке</w:t>
      </w:r>
      <w:r w:rsidR="003964F7" w:rsidRPr="003964F7">
        <w:t xml:space="preserve">. </w:t>
      </w:r>
      <w:r w:rsidRPr="003964F7">
        <w:t>Цель позиционирования состоит в укрепление позиций новшества на рынке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Позиционирование нового товара означает прежде всего конкуренцию между новинкой и уже существующими товарами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rPr>
          <w:rStyle w:val="a7"/>
          <w:color w:val="000000"/>
        </w:rPr>
        <w:t>Позиционирование инновации</w:t>
      </w:r>
      <w:r w:rsidRPr="003964F7">
        <w:t xml:space="preserve"> </w:t>
      </w:r>
      <w:r w:rsidR="003964F7">
        <w:rPr>
          <w:rStyle w:val="a7"/>
          <w:color w:val="000000"/>
        </w:rPr>
        <w:t>-</w:t>
      </w:r>
      <w:r w:rsidRPr="003964F7">
        <w:t xml:space="preserve"> это определение ее места в ряду уже имеющихся</w:t>
      </w:r>
      <w:r w:rsidR="003964F7" w:rsidRPr="003964F7">
        <w:t xml:space="preserve">. </w:t>
      </w:r>
      <w:r w:rsidRPr="003964F7">
        <w:t>Так, под инновацией с позиций маркетолога можно понимать и качественно новый товар, не имеющий аналогов, новый для данной фирмы или данного рынка, и товар-имитацию, уже имеющий аналогии в отечественной или зарубежной практике, и товар с новой сферой применения</w:t>
      </w:r>
      <w:r w:rsidR="003964F7" w:rsidRPr="003964F7">
        <w:t xml:space="preserve">. </w:t>
      </w:r>
      <w:r w:rsidRPr="003964F7">
        <w:t xml:space="preserve">Товар принципиальной новизны отличают от товара рыночной новизны, от товара-модификанта, от товара-аппликанта и от товара-субститута, </w:t>
      </w:r>
      <w:r w:rsidR="003964F7">
        <w:t>т.е.</w:t>
      </w:r>
      <w:r w:rsidR="003964F7" w:rsidRPr="003964F7">
        <w:t xml:space="preserve"> </w:t>
      </w:r>
      <w:r w:rsidRPr="003964F7">
        <w:t xml:space="preserve">любую </w:t>
      </w:r>
      <w:r w:rsidRPr="003964F7">
        <w:rPr>
          <w:rStyle w:val="a7"/>
          <w:color w:val="000000"/>
        </w:rPr>
        <w:t xml:space="preserve">инновацию следует отличать по назначению </w:t>
      </w:r>
      <w:r w:rsidRPr="003964F7">
        <w:t>от дополняющего, замещающего и вытесняющего нововведения</w:t>
      </w:r>
      <w:r w:rsidR="003964F7" w:rsidRPr="003964F7">
        <w:t xml:space="preserve">. </w:t>
      </w:r>
      <w:r w:rsidRPr="003964F7">
        <w:t>Этот момент не играет особой роли на стадии производства инновации, но приобретает решающее значение при выходе нововведения на рынок</w:t>
      </w:r>
      <w:r w:rsidR="003964F7" w:rsidRPr="003964F7">
        <w:t xml:space="preserve">. </w:t>
      </w:r>
      <w:r w:rsidRPr="003964F7">
        <w:t>От этого зависит и успех инновации, и стратегия маркетинга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Позиционирование затрагивает самые разные направления маркетинговой деятельности</w:t>
      </w:r>
      <w:r w:rsidR="003964F7" w:rsidRPr="003964F7">
        <w:t xml:space="preserve">: </w:t>
      </w:r>
      <w:r w:rsidRPr="003964F7">
        <w:t xml:space="preserve">сбытовое, рекламное, товарное, ценовое, сервисное и </w:t>
      </w:r>
      <w:r w:rsidR="003964F7">
        <w:t>т.д.</w:t>
      </w:r>
      <w:r w:rsidR="003964F7" w:rsidRPr="003964F7">
        <w:t xml:space="preserve"> </w:t>
      </w:r>
      <w:r w:rsidRPr="003964F7">
        <w:t>Концепция инновационного маркетинга предусматривает не только завоевание новых покупателей, но оптимальное использование конкурентных преимуществ фирмы, преумножение сфер влияния за счет диверсификации и расширения сфер деятельности предприятия и экспансии в новые отрасли и на новые рынки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Для инновационного маркетинга особенно важным становится принцип синергизма, означающий, что все мероприятия маркетинга, номенклатура выпускаемых товаров и услуг должны быть взаимодополняющими и взаимосвязанными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 xml:space="preserve">Заключительный этап системы маркетинга </w:t>
      </w:r>
      <w:r w:rsidR="003964F7">
        <w:rPr>
          <w:rStyle w:val="a7"/>
          <w:color w:val="000000"/>
        </w:rPr>
        <w:t>-</w:t>
      </w:r>
      <w:r w:rsidRPr="003964F7">
        <w:t xml:space="preserve"> оперативный маркетинг</w:t>
      </w:r>
      <w:r w:rsidR="003964F7" w:rsidRPr="003964F7">
        <w:t xml:space="preserve">. </w:t>
      </w:r>
      <w:r w:rsidRPr="003964F7">
        <w:rPr>
          <w:rStyle w:val="a4"/>
          <w:color w:val="000000"/>
        </w:rPr>
        <w:t>Оперативный маркетинг</w:t>
      </w:r>
      <w:r w:rsidRPr="003964F7">
        <w:rPr>
          <w:rStyle w:val="a7"/>
          <w:color w:val="000000"/>
        </w:rPr>
        <w:t xml:space="preserve"> </w:t>
      </w:r>
      <w:r w:rsidR="003964F7">
        <w:rPr>
          <w:rStyle w:val="a7"/>
          <w:color w:val="000000"/>
        </w:rPr>
        <w:t>-</w:t>
      </w:r>
      <w:r w:rsidRPr="003964F7">
        <w:rPr>
          <w:rStyle w:val="a7"/>
          <w:color w:val="000000"/>
        </w:rPr>
        <w:t xml:space="preserve"> </w:t>
      </w:r>
      <w:r w:rsidRPr="003964F7">
        <w:t>это маркетинг, при котором</w:t>
      </w:r>
      <w:r w:rsidRPr="003964F7">
        <w:rPr>
          <w:rStyle w:val="a7"/>
          <w:color w:val="000000"/>
        </w:rPr>
        <w:t xml:space="preserve"> </w:t>
      </w:r>
      <w:r w:rsidRPr="003964F7">
        <w:t>разрабатываются конкретные формы реализации концепций стратегического инновационного маркетинга, и который тесно связан со стадиями жизненного цикла новшества на рынке</w:t>
      </w:r>
      <w:r w:rsidR="003964F7" w:rsidRPr="003964F7">
        <w:t xml:space="preserve">. </w:t>
      </w:r>
      <w:r w:rsidRPr="003964F7">
        <w:t>Особенно важно определить точку начала жизненного цикла новшества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 xml:space="preserve">На первой стадии жизненного цикла присутствия инноваций на рынке необходимы специальные мероприятия </w:t>
      </w:r>
      <w:r w:rsidRPr="003964F7">
        <w:rPr>
          <w:rStyle w:val="a7"/>
          <w:color w:val="000000"/>
        </w:rPr>
        <w:t>для акцентирования и диффузии инновации</w:t>
      </w:r>
      <w:r w:rsidR="003964F7" w:rsidRPr="003964F7">
        <w:rPr>
          <w:rStyle w:val="a7"/>
          <w:color w:val="000000"/>
        </w:rPr>
        <w:t xml:space="preserve">. </w:t>
      </w:r>
      <w:r w:rsidRPr="003964F7">
        <w:t>Так, необходимо сформировать адекватные каналы продаж, в том числе и создать новые каналы, модифицировать и приспособить имеющиеся старые</w:t>
      </w:r>
      <w:r w:rsidR="003964F7" w:rsidRPr="003964F7">
        <w:t xml:space="preserve">. </w:t>
      </w:r>
      <w:r w:rsidRPr="003964F7">
        <w:t>Здесь эффективность маркетинга зависит от ряда факторов</w:t>
      </w:r>
      <w:r w:rsidR="003964F7" w:rsidRPr="003964F7">
        <w:t xml:space="preserve">: </w:t>
      </w:r>
      <w:r w:rsidRPr="003964F7">
        <w:t>активности информационной рекламы, оптимального момента выхода инновации на рынок, выбора варианта поведения инновации в контексте уже имеющихся товаров, от прогноза поведения возможных конкурентов, а также от того, насколько структура рынка соответствует новому товару</w:t>
      </w:r>
      <w:r w:rsidR="003964F7" w:rsidRPr="003964F7">
        <w:t xml:space="preserve">. </w:t>
      </w:r>
      <w:r w:rsidRPr="003964F7">
        <w:t>Маркетинг в этих условиях должен обеспечить не только позиционирование новшества на рынке, но и технологическую рыночную адаптацию, преодолеть функциональную конкуренцию между новинкой и поколениями других товаров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На стадии роста маркетинговые подходы меняются</w:t>
      </w:r>
      <w:r w:rsidR="003964F7" w:rsidRPr="003964F7">
        <w:t xml:space="preserve">. </w:t>
      </w:r>
      <w:r w:rsidRPr="003964F7">
        <w:t>Инновационный маркетинг теряет креативный характер и приобретает стимулирующее значение</w:t>
      </w:r>
      <w:r w:rsidR="003964F7" w:rsidRPr="003964F7">
        <w:t xml:space="preserve">. </w:t>
      </w:r>
      <w:r w:rsidRPr="003964F7">
        <w:t>Изменяется характер рекламы, она становится агрессивной, акцентирующей достоинства данной фирмы и данного товара</w:t>
      </w:r>
      <w:r w:rsidR="003964F7" w:rsidRPr="003964F7">
        <w:t xml:space="preserve">. </w:t>
      </w:r>
      <w:r w:rsidRPr="003964F7">
        <w:t>Используется модифицированная под новый товар сеть каналов продаж</w:t>
      </w:r>
      <w:r w:rsidR="003964F7" w:rsidRPr="003964F7">
        <w:t xml:space="preserve">. </w:t>
      </w:r>
      <w:r w:rsidRPr="003964F7">
        <w:t>Конкурентные преимущества фирмы-производителя продолжают играть здесь ведущую роль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На стадии зрелости товара уже не удается избежать прямой конкуренции с другими участниками рынка, и, как следствие, возможно изменение конкурентной стратегии</w:t>
      </w:r>
      <w:r w:rsidR="003964F7" w:rsidRPr="003964F7">
        <w:t xml:space="preserve">. </w:t>
      </w:r>
      <w:r w:rsidRPr="003964F7">
        <w:t>Здесь возрастает роль стратегии лидерства в издержках, а цена новшества падает</w:t>
      </w:r>
      <w:r w:rsidR="003964F7" w:rsidRPr="003964F7">
        <w:t xml:space="preserve">. </w:t>
      </w:r>
      <w:r w:rsidRPr="003964F7">
        <w:t>Именно на этой стадии предприятие-новатор уже готовит к выходу на рынок новую модификацию либо принципиально новый продукт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Инновационный маркетинг на этом этапе преследует две цели</w:t>
      </w:r>
      <w:r w:rsidR="003964F7" w:rsidRPr="003964F7">
        <w:t xml:space="preserve">: </w:t>
      </w:r>
      <w:r w:rsidRPr="003964F7">
        <w:t>оперативное поддержание объема продаж зрелого товара и создание стратегии продвижения приходящего ему на смену нового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Эта стратегия характеризуется нацеленностью на спрос</w:t>
      </w:r>
      <w:r w:rsidR="003964F7" w:rsidRPr="003964F7">
        <w:t xml:space="preserve">. </w:t>
      </w:r>
      <w:r w:rsidRPr="003964F7">
        <w:t>Главным моментом становится определение, какие именно потребности требуется удовлетворить фирме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Проникновение новых товаров на рынок, или</w:t>
      </w:r>
      <w:r w:rsidR="003964F7">
        <w:t xml:space="preserve"> "</w:t>
      </w:r>
      <w:r w:rsidRPr="003964F7">
        <w:t>диффузия</w:t>
      </w:r>
      <w:r w:rsidR="003964F7">
        <w:t xml:space="preserve">" </w:t>
      </w:r>
      <w:r w:rsidRPr="003964F7">
        <w:t>нововведений, обеспечивается современными системами маркетинга и формированием каналов продвижения товара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Совершенствование политики борьбы за рынки сбыта заключается в использовании различных форм повышения конкурентоспособности</w:t>
      </w:r>
      <w:r w:rsidR="003964F7" w:rsidRPr="003964F7">
        <w:t xml:space="preserve">. </w:t>
      </w:r>
      <w:r w:rsidRPr="003964F7">
        <w:t>В зависимости от характера товара и стадии его жизненного цикла могут наблюдаться различия в формах и методах конкуренции</w:t>
      </w:r>
      <w:r w:rsidR="003964F7">
        <w:t xml:space="preserve"> (</w:t>
      </w:r>
      <w:r w:rsidRPr="003964F7">
        <w:t>ценовая и неценовая</w:t>
      </w:r>
      <w:r w:rsidR="003964F7" w:rsidRPr="003964F7">
        <w:t>),</w:t>
      </w:r>
      <w:r w:rsidRPr="003964F7">
        <w:t xml:space="preserve"> способах рекламы и продвижения товаров</w:t>
      </w:r>
      <w:r w:rsidR="003964F7" w:rsidRPr="003964F7">
        <w:t xml:space="preserve">. </w:t>
      </w:r>
      <w:r w:rsidRPr="003964F7">
        <w:t>Так, при монополистической конкуренции на стадии выхода нового товара на рынок менеджеру следует максимально использовать возможности ценовой политики</w:t>
      </w:r>
      <w:r w:rsidR="003964F7" w:rsidRPr="003964F7">
        <w:t xml:space="preserve">. </w:t>
      </w:r>
      <w:r w:rsidRPr="003964F7">
        <w:t>Если же предприятие выпускает незнакомый ранее товар или осуществляет прорыв на новый рынок, то цену следует снижать даже в ущерб компании, компенсируя убытки на этом этапе за счет других товаров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Инновационный менеджмент в японских компаниях при прорыве на рынок, как правило, практикует резкое снижение цены</w:t>
      </w:r>
      <w:r w:rsidR="003964F7" w:rsidRPr="003964F7">
        <w:t xml:space="preserve">. </w:t>
      </w:r>
      <w:r w:rsidRPr="003964F7">
        <w:t>Затем с целью одновременного повышения прибыли и расширения круга покупателей прибегают к маневрированию ценами</w:t>
      </w:r>
      <w:r w:rsidR="003964F7" w:rsidRPr="003964F7">
        <w:t xml:space="preserve">. </w:t>
      </w:r>
      <w:r w:rsidRPr="003964F7">
        <w:t>При этом объем продаж может испытывать значительные колебания</w:t>
      </w:r>
      <w:r w:rsidR="003964F7" w:rsidRPr="003964F7">
        <w:t xml:space="preserve">. </w:t>
      </w:r>
      <w:r w:rsidRPr="003964F7">
        <w:t>Искусство менеджера по маркетингу состоит в том, чтобы прибыль компании повышалась за счет как увеличения объема продаж одного товара, так и появления новых модификаций и моделей того же самого продукта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Как правило, для удовлетворения разнообразного селективного спроса современного потребителя товар крупными партиями не выпускается и возможности ценовой формы конкуренции весьма ограничены</w:t>
      </w:r>
      <w:r w:rsidR="003964F7" w:rsidRPr="003964F7">
        <w:t xml:space="preserve">. </w:t>
      </w:r>
      <w:r w:rsidRPr="003964F7">
        <w:t xml:space="preserve">Одновременный выпуск на рынок однотипных товаров одной и той же компании, например </w:t>
      </w:r>
      <w:r w:rsidRPr="003964F7">
        <w:rPr>
          <w:rStyle w:val="a7"/>
          <w:color w:val="000000"/>
        </w:rPr>
        <w:t xml:space="preserve">IBM, </w:t>
      </w:r>
      <w:r w:rsidRPr="003964F7">
        <w:t>опирается на неценовые факторы конкуренции</w:t>
      </w:r>
      <w:r w:rsidR="003964F7" w:rsidRPr="003964F7">
        <w:t xml:space="preserve">. </w:t>
      </w:r>
      <w:r w:rsidRPr="003964F7">
        <w:t>Динамика цен находится в тесной зависимости не только от новизны товара, но и от ассортиментной политики и числа модификаций</w:t>
      </w:r>
      <w:r w:rsidR="003964F7">
        <w:t xml:space="preserve"> </w:t>
      </w:r>
      <w:r w:rsidRPr="003964F7">
        <w:t>и поколений, которые проходит данный продукт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Управление маркетингом инноваций состоит не только в расширении продаж, но и в обеспечении поставок и послепродажных услуг</w:t>
      </w:r>
      <w:r w:rsidR="003964F7" w:rsidRPr="003964F7">
        <w:t xml:space="preserve">. </w:t>
      </w:r>
      <w:r w:rsidRPr="003964F7">
        <w:t>Зачастую успех на рынке зависит именно от эксплуатационных качеств изделия и организации его послепродажного обслуживания</w:t>
      </w:r>
      <w:r w:rsidR="003964F7" w:rsidRPr="003964F7">
        <w:t xml:space="preserve">. </w:t>
      </w:r>
      <w:r w:rsidRPr="003964F7">
        <w:t>Неравномерность технологического развития, неструктурированный рынок и инфляция в России приводят к тому, что конкуренция цен выражается в различной степени роста цен на аналогичную продукцию</w:t>
      </w:r>
      <w:r w:rsidR="003964F7" w:rsidRPr="003964F7">
        <w:t xml:space="preserve">. </w:t>
      </w:r>
      <w:r w:rsidRPr="003964F7">
        <w:t>Это создает широкие возможности для расцвета рыночной патологии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Для управления продажами нового товара и завоевания рынка целесообразно применять математическое моделирование</w:t>
      </w:r>
      <w:r w:rsidRPr="003964F7">
        <w:rPr>
          <w:rStyle w:val="a7"/>
          <w:color w:val="000000"/>
        </w:rPr>
        <w:t xml:space="preserve">, </w:t>
      </w:r>
      <w:r w:rsidRPr="003964F7">
        <w:t>планирование с учетом неопределенности, ситуационный анализ</w:t>
      </w:r>
      <w:r w:rsidR="003964F7" w:rsidRPr="003964F7">
        <w:t xml:space="preserve">. </w:t>
      </w:r>
      <w:r w:rsidRPr="003964F7">
        <w:t>Наиболее широко применяемыми являются методы экспертных оценок, априорного ранжирования, метод Дельфи</w:t>
      </w:r>
      <w:r w:rsidR="003964F7" w:rsidRPr="003964F7">
        <w:t xml:space="preserve">. </w:t>
      </w:r>
      <w:r w:rsidRPr="003964F7">
        <w:t>При этом значительную роль играют балльная оценка и удельные веса различных факторов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Экспертные оценки значимости различных факторов позволяют с помощью балльной системы оценить и проанализировать ситуацию на рынке для отдельного конкретного товара</w:t>
      </w:r>
      <w:r w:rsidR="003964F7" w:rsidRPr="003964F7">
        <w:t xml:space="preserve">. </w:t>
      </w:r>
      <w:r w:rsidRPr="003964F7">
        <w:t>Обобщенная схема маркетинга инноваций представлена на рисунке 6</w:t>
      </w:r>
      <w:r w:rsidR="003964F7" w:rsidRPr="003964F7">
        <w:t>.</w:t>
      </w:r>
    </w:p>
    <w:p w:rsidR="003964F7" w:rsidRDefault="003964F7" w:rsidP="003964F7">
      <w:pPr>
        <w:ind w:firstLine="709"/>
      </w:pPr>
    </w:p>
    <w:p w:rsidR="00976E61" w:rsidRPr="003964F7" w:rsidRDefault="00FC367D" w:rsidP="003964F7">
      <w:pPr>
        <w:pStyle w:val="af5"/>
      </w:pPr>
      <w:r>
        <w:rPr>
          <w:noProof/>
        </w:rPr>
        <w:pict>
          <v:shape id="Рисунок 1" o:spid="_x0000_i1027" type="#_x0000_t75" alt="http://www.libsib.ru/images/stories/for_k5s2/6.JPG" style="width:420pt;height:378.75pt;visibility:visible">
            <v:imagedata r:id="rId9" o:title=""/>
          </v:shape>
        </w:pict>
      </w:r>
    </w:p>
    <w:p w:rsidR="00976E61" w:rsidRPr="003964F7" w:rsidRDefault="003964F7" w:rsidP="003964F7">
      <w:pPr>
        <w:ind w:firstLine="709"/>
      </w:pPr>
      <w:r>
        <w:t>Рис.3</w:t>
      </w:r>
      <w:r w:rsidRPr="003964F7">
        <w:t xml:space="preserve">. </w:t>
      </w:r>
      <w:r w:rsidR="00976E61" w:rsidRPr="003964F7">
        <w:t>Обобщенная схема маркетинга инноваций</w:t>
      </w:r>
    </w:p>
    <w:p w:rsidR="003964F7" w:rsidRDefault="003964F7" w:rsidP="003964F7">
      <w:pPr>
        <w:ind w:firstLine="709"/>
        <w:rPr>
          <w:rStyle w:val="a7"/>
          <w:color w:val="000000"/>
        </w:rPr>
      </w:pPr>
    </w:p>
    <w:p w:rsidR="003964F7" w:rsidRDefault="00976E61" w:rsidP="003964F7">
      <w:pPr>
        <w:ind w:firstLine="709"/>
      </w:pPr>
      <w:r w:rsidRPr="003964F7">
        <w:rPr>
          <w:rStyle w:val="a7"/>
          <w:color w:val="000000"/>
        </w:rPr>
        <w:t xml:space="preserve">Оперативный маркетинг </w:t>
      </w:r>
      <w:r w:rsidRPr="003964F7">
        <w:t xml:space="preserve">получает дальнейшее развитие и основывается на </w:t>
      </w:r>
      <w:r w:rsidRPr="003964F7">
        <w:rPr>
          <w:rStyle w:val="a7"/>
          <w:color w:val="000000"/>
        </w:rPr>
        <w:t xml:space="preserve">вариантном анализе, </w:t>
      </w:r>
      <w:r w:rsidRPr="003964F7">
        <w:t>занимается сбором систематической информации о рыночной среде, спросе, конкурентах, клиентах, определяет цели в области продаж</w:t>
      </w:r>
      <w:r w:rsidR="003964F7" w:rsidRPr="003964F7">
        <w:t xml:space="preserve">. </w:t>
      </w:r>
      <w:r w:rsidRPr="003964F7">
        <w:t>Это делается с целью максимизации прибыли, поддержания репутации фирмы, максимизации объема продаж, расширения доли рынка</w:t>
      </w:r>
      <w:r w:rsidR="003964F7" w:rsidRPr="003964F7">
        <w:t xml:space="preserve">. </w:t>
      </w:r>
      <w:r w:rsidRPr="003964F7">
        <w:t>Маркетинговые службы занимаются формированием сети продаж, организацией рекламной кампании, выставок, презентаций, пробных, льготных и прямых продаж, созданием сервисного и гарантийного обслуживания</w:t>
      </w:r>
      <w:r w:rsidR="003964F7" w:rsidRPr="003964F7">
        <w:t>.</w:t>
      </w:r>
    </w:p>
    <w:p w:rsidR="003964F7" w:rsidRDefault="00976E61" w:rsidP="003964F7">
      <w:pPr>
        <w:ind w:firstLine="709"/>
      </w:pPr>
      <w:r w:rsidRPr="003964F7">
        <w:t>Особое внимание маркетинговые службы сосредоточивают на оценке издержек и доходов маркетинга</w:t>
      </w:r>
      <w:r w:rsidR="003964F7" w:rsidRPr="003964F7">
        <w:t xml:space="preserve">. </w:t>
      </w:r>
      <w:r w:rsidRPr="003964F7">
        <w:t>Для расчета издержек необходим анализ постоянных и переменных затрат производства и продаж, определение ценовой эластичности по доходам, изучение ценовой политики конкурентов</w:t>
      </w:r>
      <w:r w:rsidR="003964F7" w:rsidRPr="003964F7">
        <w:t xml:space="preserve">. </w:t>
      </w:r>
      <w:r w:rsidRPr="003964F7">
        <w:t>Оцениваются издержки продвижения продукции на рынок</w:t>
      </w:r>
      <w:r w:rsidR="003964F7">
        <w:t xml:space="preserve"> (</w:t>
      </w:r>
      <w:r w:rsidRPr="003964F7">
        <w:t xml:space="preserve">реклама, связь с общественностью, стимулирование сбыта и </w:t>
      </w:r>
      <w:r w:rsidR="003964F7">
        <w:t>т.д.)</w:t>
      </w:r>
      <w:r w:rsidR="003964F7" w:rsidRPr="003964F7">
        <w:t>,</w:t>
      </w:r>
      <w:r w:rsidRPr="003964F7">
        <w:t xml:space="preserve"> а также стоимость послепродажного и сервисного обслуживания</w:t>
      </w:r>
      <w:r w:rsidR="003964F7" w:rsidRPr="003964F7">
        <w:t xml:space="preserve">. </w:t>
      </w:r>
      <w:r w:rsidRPr="003964F7">
        <w:t>Оценка доходов от маркетинга должна приводиться с учетом оптимальной загрузки мощностей, целесообразной производственной программы и альтернативных подходов с учетом прогноза объема продаж в зависимости от колебаний спроса, характеристик и типа продукции</w:t>
      </w:r>
      <w:r w:rsidR="003964F7" w:rsidRPr="003964F7">
        <w:t>.</w:t>
      </w:r>
    </w:p>
    <w:p w:rsidR="00B8372A" w:rsidRPr="003964F7" w:rsidRDefault="003964F7" w:rsidP="003964F7">
      <w:pPr>
        <w:pStyle w:val="2"/>
      </w:pPr>
      <w:r>
        <w:br w:type="page"/>
      </w:r>
      <w:bookmarkStart w:id="4" w:name="_Toc276520899"/>
      <w:r w:rsidR="00976E61" w:rsidRPr="003964F7">
        <w:t>2</w:t>
      </w:r>
      <w:r>
        <w:t>.</w:t>
      </w:r>
      <w:r w:rsidR="00951FBB" w:rsidRPr="003964F7">
        <w:t>Организация инновационной деятельности</w:t>
      </w:r>
      <w:bookmarkEnd w:id="4"/>
    </w:p>
    <w:p w:rsidR="003964F7" w:rsidRDefault="003964F7" w:rsidP="003964F7">
      <w:pPr>
        <w:ind w:firstLine="709"/>
      </w:pPr>
    </w:p>
    <w:p w:rsidR="00476DD7" w:rsidRPr="003964F7" w:rsidRDefault="003964F7" w:rsidP="003964F7">
      <w:pPr>
        <w:pStyle w:val="2"/>
      </w:pPr>
      <w:bookmarkStart w:id="5" w:name="_Toc276520900"/>
      <w:r>
        <w:t xml:space="preserve">2.1 </w:t>
      </w:r>
      <w:r w:rsidR="00476DD7" w:rsidRPr="003964F7">
        <w:t>Цели инновационной деятельности</w:t>
      </w:r>
      <w:bookmarkEnd w:id="5"/>
    </w:p>
    <w:p w:rsidR="003964F7" w:rsidRDefault="003964F7" w:rsidP="003964F7">
      <w:pPr>
        <w:ind w:firstLine="709"/>
      </w:pPr>
    </w:p>
    <w:p w:rsidR="003964F7" w:rsidRDefault="00476DD7" w:rsidP="003964F7">
      <w:pPr>
        <w:ind w:firstLine="709"/>
      </w:pPr>
      <w:r w:rsidRPr="003964F7">
        <w:t>Развитие любой хозяйственной системы включает инновационные составляющие, преобразующие производственную сферу</w:t>
      </w:r>
      <w:r w:rsidR="003964F7" w:rsidRPr="003964F7">
        <w:t xml:space="preserve">. </w:t>
      </w:r>
      <w:r w:rsidRPr="003964F7">
        <w:t>К их числу относят технику нового типа, передовые технологии, соответствующие им организац</w:t>
      </w:r>
      <w:r w:rsidR="009058F3">
        <w:t>ию труда и производства, изменя</w:t>
      </w:r>
      <w:r w:rsidRPr="003964F7">
        <w:t>ющуюся мотивацию и предпринимательство</w:t>
      </w:r>
      <w:r w:rsidR="003964F7" w:rsidRPr="003964F7">
        <w:t xml:space="preserve">. </w:t>
      </w:r>
      <w:r w:rsidRPr="003964F7">
        <w:t>Инновационный тип развития хозяйствующих субъектов характеризуется</w:t>
      </w:r>
      <w:r w:rsidR="003964F7">
        <w:t>:</w:t>
      </w:r>
    </w:p>
    <w:p w:rsidR="003964F7" w:rsidRDefault="00476DD7" w:rsidP="003964F7">
      <w:pPr>
        <w:ind w:firstLine="709"/>
      </w:pPr>
      <w:r w:rsidRPr="003964F7">
        <w:t>новаторскими стратегическими и тактическими целями</w:t>
      </w:r>
      <w:r w:rsidR="003964F7">
        <w:t>;</w:t>
      </w:r>
    </w:p>
    <w:p w:rsidR="003964F7" w:rsidRDefault="00476DD7" w:rsidP="003964F7">
      <w:pPr>
        <w:ind w:firstLine="709"/>
      </w:pPr>
      <w:r w:rsidRPr="003964F7">
        <w:t>использованием новейшей техники и передовых технологий на основе новой организации и мотивации труда</w:t>
      </w:r>
      <w:r w:rsidR="003964F7">
        <w:t>;</w:t>
      </w:r>
    </w:p>
    <w:p w:rsidR="003964F7" w:rsidRDefault="00476DD7" w:rsidP="003964F7">
      <w:pPr>
        <w:ind w:firstLine="709"/>
      </w:pPr>
      <w:r w:rsidRPr="003964F7">
        <w:t>ресурсными и организационно-управленческими возможностями</w:t>
      </w:r>
      <w:r w:rsidR="003964F7">
        <w:t>.</w:t>
      </w:r>
    </w:p>
    <w:p w:rsidR="003964F7" w:rsidRDefault="00476DD7" w:rsidP="003964F7">
      <w:pPr>
        <w:ind w:firstLine="709"/>
      </w:pPr>
      <w:r w:rsidRPr="003964F7">
        <w:t>Инновации</w:t>
      </w:r>
      <w:r w:rsidR="003964F7" w:rsidRPr="003964F7">
        <w:t xml:space="preserve"> - </w:t>
      </w:r>
      <w:r w:rsidRPr="003964F7">
        <w:t>это магистральный путь, обеспечивающий постоянный рост и процветание компании</w:t>
      </w:r>
      <w:r w:rsidR="003964F7" w:rsidRPr="003964F7">
        <w:t xml:space="preserve">. </w:t>
      </w:r>
      <w:r w:rsidRPr="003964F7">
        <w:t>Питер Друкер в книге</w:t>
      </w:r>
      <w:r w:rsidR="003964F7">
        <w:t xml:space="preserve"> "</w:t>
      </w:r>
      <w:r w:rsidRPr="003964F7">
        <w:t>Практика менеджмента</w:t>
      </w:r>
      <w:r w:rsidR="003964F7">
        <w:t xml:space="preserve">" </w:t>
      </w:r>
      <w:r w:rsidRPr="003964F7">
        <w:t>отмечает</w:t>
      </w:r>
      <w:r w:rsidR="003964F7" w:rsidRPr="003964F7">
        <w:t>:</w:t>
      </w:r>
      <w:r w:rsidR="003964F7">
        <w:t xml:space="preserve"> "</w:t>
      </w:r>
      <w:r w:rsidRPr="003964F7">
        <w:t>Целью любого предприятия является создание потребителя, любое предприятие имеет две</w:t>
      </w:r>
      <w:r w:rsidR="003964F7">
        <w:t xml:space="preserve"> (</w:t>
      </w:r>
      <w:r w:rsidRPr="003964F7">
        <w:t>и только эти две</w:t>
      </w:r>
      <w:r w:rsidR="003964F7" w:rsidRPr="003964F7">
        <w:t xml:space="preserve">) </w:t>
      </w:r>
      <w:r w:rsidRPr="003964F7">
        <w:t>основные функции</w:t>
      </w:r>
      <w:r w:rsidR="003964F7" w:rsidRPr="003964F7">
        <w:t xml:space="preserve">: </w:t>
      </w:r>
      <w:r w:rsidRPr="003964F7">
        <w:t>маркетинг и инновации</w:t>
      </w:r>
      <w:r w:rsidR="003964F7">
        <w:t>".</w:t>
      </w:r>
    </w:p>
    <w:p w:rsidR="003964F7" w:rsidRDefault="00476DD7" w:rsidP="003964F7">
      <w:pPr>
        <w:ind w:firstLine="709"/>
      </w:pPr>
      <w:r w:rsidRPr="003964F7">
        <w:t>Маркетинг</w:t>
      </w:r>
      <w:r w:rsidR="003964F7" w:rsidRPr="003964F7">
        <w:t xml:space="preserve"> - </w:t>
      </w:r>
      <w:r w:rsidRPr="003964F7">
        <w:t>это уникальная функция бизнеса</w:t>
      </w:r>
      <w:r w:rsidR="003964F7" w:rsidRPr="003964F7">
        <w:t xml:space="preserve">. </w:t>
      </w:r>
      <w:r w:rsidRPr="003964F7">
        <w:t>Предприятие может существовать только в такой экономической среде, в которой перемены естественны и желанны</w:t>
      </w:r>
      <w:r w:rsidR="003964F7" w:rsidRPr="003964F7">
        <w:t xml:space="preserve">. </w:t>
      </w:r>
      <w:r w:rsidRPr="003964F7">
        <w:t>Второй функцией является инновация</w:t>
      </w:r>
      <w:r w:rsidR="003964F7" w:rsidRPr="003964F7">
        <w:t xml:space="preserve">. </w:t>
      </w:r>
      <w:r w:rsidRPr="003964F7">
        <w:t>Инновацией может быть поиск и внедрение новых применений для привычных продуктов, методов обеспечения сбыта или управления, нововведение в подготовке менеджеров, предоставление более качественных и дешевых товаров и услуг</w:t>
      </w:r>
      <w:r w:rsidR="003964F7">
        <w:t>.</w:t>
      </w:r>
    </w:p>
    <w:p w:rsidR="003964F7" w:rsidRDefault="00476DD7" w:rsidP="003964F7">
      <w:pPr>
        <w:ind w:firstLine="709"/>
      </w:pPr>
      <w:r w:rsidRPr="003964F7">
        <w:t>Инновации касаются всех форм предпринимательской деятельности</w:t>
      </w:r>
      <w:r w:rsidR="003964F7" w:rsidRPr="003964F7">
        <w:t xml:space="preserve">. </w:t>
      </w:r>
      <w:r w:rsidRPr="003964F7">
        <w:t>Это одинаково важно как для промышленных предприятий, так и для банка, страховой компании или туристской фирмы и других организаций</w:t>
      </w:r>
      <w:r w:rsidR="003964F7">
        <w:t>.</w:t>
      </w:r>
    </w:p>
    <w:p w:rsidR="003964F7" w:rsidRDefault="00476DD7" w:rsidP="003964F7">
      <w:pPr>
        <w:ind w:firstLine="709"/>
      </w:pPr>
      <w:r w:rsidRPr="003964F7">
        <w:t>Определение целей</w:t>
      </w:r>
      <w:r w:rsidR="003964F7" w:rsidRPr="003964F7">
        <w:t>.</w:t>
      </w:r>
    </w:p>
    <w:p w:rsidR="003964F7" w:rsidRDefault="00476DD7" w:rsidP="003964F7">
      <w:pPr>
        <w:ind w:firstLine="709"/>
      </w:pPr>
      <w:r w:rsidRPr="003964F7">
        <w:t>При определении целей инноваций самое сложное состоит в прогнозировании последствий и значимости различных новшеств</w:t>
      </w:r>
      <w:r w:rsidR="003964F7" w:rsidRPr="003964F7">
        <w:t xml:space="preserve">. </w:t>
      </w:r>
      <w:r w:rsidRPr="003964F7">
        <w:t>Без сомнения желательно достичь технологического лидерства, однако всегда сложно определить, что важнее</w:t>
      </w:r>
      <w:r w:rsidR="003964F7" w:rsidRPr="003964F7">
        <w:t xml:space="preserve">: </w:t>
      </w:r>
      <w:r w:rsidRPr="003964F7">
        <w:t>сотня незначительных, но применимых немедленно усовершенствований продукта или одна фундаментальная разработка, которая через несколько лет в корне изменит природу бизнеса</w:t>
      </w:r>
      <w:r w:rsidR="003964F7" w:rsidRPr="003964F7">
        <w:t xml:space="preserve">. </w:t>
      </w:r>
      <w:r w:rsidRPr="003964F7">
        <w:t>Предприниматели ответят на этот вопрос по-разному</w:t>
      </w:r>
      <w:r w:rsidR="003964F7" w:rsidRPr="003964F7">
        <w:t xml:space="preserve">. </w:t>
      </w:r>
      <w:r w:rsidRPr="003964F7">
        <w:t>Предприятие в условиях жесткой конкуренции на рынке за потребителя должно одновременно работать над товарами</w:t>
      </w:r>
      <w:r w:rsidR="003964F7">
        <w:t xml:space="preserve"> (</w:t>
      </w:r>
      <w:r w:rsidRPr="003964F7">
        <w:t>услугами</w:t>
      </w:r>
      <w:r w:rsidR="003964F7" w:rsidRPr="003964F7">
        <w:t xml:space="preserve">) </w:t>
      </w:r>
      <w:r w:rsidRPr="003964F7">
        <w:t>уже существующими и перспективными</w:t>
      </w:r>
      <w:r w:rsidR="003964F7">
        <w:t>.</w:t>
      </w:r>
    </w:p>
    <w:p w:rsidR="003964F7" w:rsidRDefault="00476DD7" w:rsidP="003964F7">
      <w:pPr>
        <w:ind w:firstLine="709"/>
      </w:pPr>
      <w:r w:rsidRPr="003964F7">
        <w:t>В организационной схеме предприятия инновация не может считаться отдельной от маркетинга функцией</w:t>
      </w:r>
      <w:r w:rsidR="003964F7" w:rsidRPr="003964F7">
        <w:t xml:space="preserve">. </w:t>
      </w:r>
      <w:r w:rsidRPr="003964F7">
        <w:t>Инновационный процесс распространяется на весь бизнес, на все его функции и виды деятельности, включая и сам маркетинг</w:t>
      </w:r>
      <w:r w:rsidR="003964F7" w:rsidRPr="003964F7">
        <w:t xml:space="preserve">. </w:t>
      </w:r>
      <w:r w:rsidRPr="003964F7">
        <w:t>Чтобы определить инновационные цели, во-первых, необходимо прогнозировать потребности рынка, во-вторых, учитывать обстоятельства, возникающие или могущие возникнуть в связи с технологическим прогрессом во всех сферах бизнеса</w:t>
      </w:r>
      <w:r w:rsidR="003964F7">
        <w:t>.</w:t>
      </w:r>
    </w:p>
    <w:p w:rsidR="003964F7" w:rsidRDefault="00476DD7" w:rsidP="003964F7">
      <w:pPr>
        <w:ind w:firstLine="709"/>
      </w:pPr>
      <w:r w:rsidRPr="003964F7">
        <w:t>Типичными инновационными целями компании могут быть</w:t>
      </w:r>
      <w:r w:rsidR="003964F7" w:rsidRPr="003964F7">
        <w:t xml:space="preserve">: </w:t>
      </w:r>
      <w:r w:rsidRPr="003964F7">
        <w:t>новые продукты и услуги</w:t>
      </w:r>
      <w:r w:rsidR="003964F7" w:rsidRPr="003964F7">
        <w:t xml:space="preserve">; </w:t>
      </w:r>
      <w:r w:rsidRPr="003964F7">
        <w:t>усовершенствование продукта и производственного процесса</w:t>
      </w:r>
      <w:r w:rsidR="003964F7" w:rsidRPr="003964F7">
        <w:t xml:space="preserve">; </w:t>
      </w:r>
      <w:r w:rsidRPr="003964F7">
        <w:t>внедрение новшеств во всех видах организационной и управленческой деятельности</w:t>
      </w:r>
      <w:r w:rsidR="003964F7">
        <w:t>.</w:t>
      </w:r>
    </w:p>
    <w:p w:rsidR="003964F7" w:rsidRDefault="00476DD7" w:rsidP="003964F7">
      <w:pPr>
        <w:ind w:firstLine="709"/>
      </w:pPr>
      <w:r w:rsidRPr="003964F7">
        <w:t>Инновации, внедряемые в компании, можно классифицировать как организационные, предполагающие развитие компании</w:t>
      </w:r>
      <w:r w:rsidR="003964F7" w:rsidRPr="003964F7">
        <w:t xml:space="preserve">; </w:t>
      </w:r>
      <w:r w:rsidRPr="003964F7">
        <w:t>технические, вызванные внедрением передовых технологий</w:t>
      </w:r>
      <w:r w:rsidR="003964F7" w:rsidRPr="003964F7">
        <w:t xml:space="preserve">; </w:t>
      </w:r>
      <w:r w:rsidRPr="003964F7">
        <w:t>продуктовые, связанные с ассортиментом и качеством продукта</w:t>
      </w:r>
      <w:r w:rsidR="003964F7" w:rsidRPr="003964F7">
        <w:t xml:space="preserve">; </w:t>
      </w:r>
      <w:r w:rsidR="009058F3">
        <w:t>уп</w:t>
      </w:r>
      <w:r w:rsidRPr="003964F7">
        <w:t>равленческие, требующие совершенствования методов управления компанией</w:t>
      </w:r>
      <w:r w:rsidR="003964F7" w:rsidRPr="003964F7">
        <w:t xml:space="preserve">; </w:t>
      </w:r>
      <w:r w:rsidRPr="003964F7">
        <w:t>маркетинговые</w:t>
      </w:r>
      <w:r w:rsidR="003964F7" w:rsidRPr="003964F7">
        <w:t xml:space="preserve">; </w:t>
      </w:r>
      <w:r w:rsidRPr="003964F7">
        <w:t>социальные, связанные с полезностью для потребителя и сотрудников компании</w:t>
      </w:r>
      <w:r w:rsidR="003964F7" w:rsidRPr="003964F7">
        <w:t xml:space="preserve">; </w:t>
      </w:r>
      <w:r w:rsidRPr="003964F7">
        <w:t>экономические и финансовые, направленные на улучшение устойчивости компании</w:t>
      </w:r>
      <w:r w:rsidR="003964F7">
        <w:t>.</w:t>
      </w:r>
    </w:p>
    <w:p w:rsidR="003964F7" w:rsidRDefault="00476DD7" w:rsidP="003964F7">
      <w:pPr>
        <w:ind w:firstLine="709"/>
      </w:pPr>
      <w:r w:rsidRPr="003964F7">
        <w:t>Сознательный упор на инновации больше всего необходим там, где технологические изменения наименее эффективны</w:t>
      </w:r>
      <w:r w:rsidR="003964F7" w:rsidRPr="003964F7">
        <w:t xml:space="preserve">. </w:t>
      </w:r>
      <w:r w:rsidRPr="003964F7">
        <w:t>Например, развитие и выживание страховой компании зависит от введения новых форм страхования, вид</w:t>
      </w:r>
      <w:r w:rsidR="009058F3">
        <w:t>оизменения существующих и посто</w:t>
      </w:r>
      <w:r w:rsidRPr="003964F7">
        <w:t>янного поиска лучших и более дешевых способов продавать страховые полисы и улаживать претензии</w:t>
      </w:r>
      <w:r w:rsidR="003964F7">
        <w:t>.</w:t>
      </w:r>
    </w:p>
    <w:p w:rsidR="003964F7" w:rsidRDefault="00476DD7" w:rsidP="003964F7">
      <w:pPr>
        <w:ind w:firstLine="709"/>
      </w:pPr>
      <w:r w:rsidRPr="003964F7">
        <w:t>Установление инновационных целей необходимо для всех компаний независимо от их размера</w:t>
      </w:r>
      <w:r w:rsidR="003964F7" w:rsidRPr="003964F7">
        <w:t xml:space="preserve">. </w:t>
      </w:r>
      <w:r w:rsidRPr="003964F7">
        <w:t>В небольшой компании проще проанализировать потребности и цели, чем в крупной, однако это не означает, что в малом бизнесе инновационных целей меньше</w:t>
      </w:r>
      <w:r w:rsidR="003964F7" w:rsidRPr="003964F7">
        <w:t xml:space="preserve"> - </w:t>
      </w:r>
      <w:r w:rsidRPr="003964F7">
        <w:t>просто их легче установить</w:t>
      </w:r>
      <w:r w:rsidR="003964F7" w:rsidRPr="003964F7">
        <w:t xml:space="preserve">. </w:t>
      </w:r>
      <w:r w:rsidRPr="003964F7">
        <w:t>Одно из преимуществ небольших компаний</w:t>
      </w:r>
      <w:r w:rsidR="003964F7" w:rsidRPr="003964F7">
        <w:t xml:space="preserve"> - </w:t>
      </w:r>
      <w:r w:rsidRPr="003964F7">
        <w:t>сравнительная простота планирования инноваций</w:t>
      </w:r>
      <w:r w:rsidR="003964F7" w:rsidRPr="003964F7">
        <w:t xml:space="preserve">. </w:t>
      </w:r>
      <w:r w:rsidRPr="003964F7">
        <w:t>Небольшая компания достаточно близка к рынку и поэтому быстрее узнает, какие новые продукты необходимы</w:t>
      </w:r>
      <w:r w:rsidR="003964F7" w:rsidRPr="003964F7">
        <w:t xml:space="preserve">. </w:t>
      </w:r>
      <w:r w:rsidRPr="003964F7">
        <w:t>Сотрудники таких предприятий внимательно следят за любыми усовершенствованиями, которые можно эффективно использовать</w:t>
      </w:r>
      <w:r w:rsidR="003964F7">
        <w:t>.</w:t>
      </w:r>
    </w:p>
    <w:p w:rsidR="003964F7" w:rsidRDefault="00476DD7" w:rsidP="003964F7">
      <w:pPr>
        <w:ind w:firstLine="709"/>
      </w:pPr>
      <w:r w:rsidRPr="003964F7">
        <w:t>Для того чтобы определять цели компании, необходимо разработать инновационную политику</w:t>
      </w:r>
      <w:r w:rsidR="003964F7" w:rsidRPr="003964F7">
        <w:t xml:space="preserve">. </w:t>
      </w:r>
      <w:r w:rsidRPr="003964F7">
        <w:t>К ее основным принципам можно отнести</w:t>
      </w:r>
      <w:r w:rsidR="003964F7">
        <w:t>:</w:t>
      </w:r>
    </w:p>
    <w:p w:rsidR="003964F7" w:rsidRDefault="00476DD7" w:rsidP="003964F7">
      <w:pPr>
        <w:ind w:firstLine="709"/>
      </w:pPr>
      <w:r w:rsidRPr="003964F7">
        <w:t>обеспечение увеличения спроса на продукты и услуги постоянных и потенциальных клиентов через освоение принципиально новых видов или улучшенных товаров и услуг, а также расширение сферы сбыта</w:t>
      </w:r>
      <w:r w:rsidR="003964F7">
        <w:t>;</w:t>
      </w:r>
    </w:p>
    <w:p w:rsidR="003964F7" w:rsidRDefault="00476DD7" w:rsidP="003964F7">
      <w:pPr>
        <w:ind w:firstLine="709"/>
      </w:pPr>
      <w:r w:rsidRPr="003964F7">
        <w:t>непрерывное развитие инновационного потенциала предприятия</w:t>
      </w:r>
      <w:r w:rsidR="003964F7">
        <w:t xml:space="preserve"> (</w:t>
      </w:r>
      <w:r w:rsidRPr="003964F7">
        <w:t>постоянное обучение и самоисследование</w:t>
      </w:r>
      <w:r w:rsidR="003964F7" w:rsidRPr="003964F7">
        <w:t xml:space="preserve">) </w:t>
      </w:r>
      <w:r w:rsidRPr="003964F7">
        <w:t>и создание условий, необходимых для реализации новшеств</w:t>
      </w:r>
      <w:r w:rsidR="003964F7">
        <w:t>;</w:t>
      </w:r>
    </w:p>
    <w:p w:rsidR="003964F7" w:rsidRDefault="00476DD7" w:rsidP="003964F7">
      <w:pPr>
        <w:ind w:firstLine="709"/>
      </w:pPr>
      <w:r w:rsidRPr="003964F7">
        <w:t>комплексный подход, когда технические, экономические, социальные инновации тесно взаимосвязаны между собой и взаимно продвигают друг друга</w:t>
      </w:r>
      <w:r w:rsidR="003964F7">
        <w:t>;</w:t>
      </w:r>
    </w:p>
    <w:p w:rsidR="003964F7" w:rsidRDefault="00476DD7" w:rsidP="003964F7">
      <w:pPr>
        <w:ind w:firstLine="709"/>
      </w:pPr>
      <w:r w:rsidRPr="003964F7">
        <w:t>мобилизация персонала</w:t>
      </w:r>
      <w:r w:rsidR="003964F7">
        <w:t>;</w:t>
      </w:r>
    </w:p>
    <w:p w:rsidR="003964F7" w:rsidRDefault="00476DD7" w:rsidP="003964F7">
      <w:pPr>
        <w:ind w:firstLine="709"/>
      </w:pPr>
      <w:r w:rsidRPr="003964F7">
        <w:t>экономическое стимулирование работников</w:t>
      </w:r>
      <w:r w:rsidR="003964F7">
        <w:t>;</w:t>
      </w:r>
    </w:p>
    <w:p w:rsidR="003964F7" w:rsidRDefault="00476DD7" w:rsidP="003964F7">
      <w:pPr>
        <w:ind w:firstLine="709"/>
      </w:pPr>
      <w:r w:rsidRPr="003964F7">
        <w:t>учет рисков</w:t>
      </w:r>
      <w:r w:rsidR="003964F7">
        <w:t xml:space="preserve"> (</w:t>
      </w:r>
      <w:r w:rsidRPr="003964F7">
        <w:t>чем выше риск, тем выше потенциальный экономический эффект от реализации инновации</w:t>
      </w:r>
      <w:r w:rsidR="003964F7" w:rsidRPr="003964F7">
        <w:t>)</w:t>
      </w:r>
      <w:r w:rsidR="003964F7">
        <w:t>.</w:t>
      </w:r>
    </w:p>
    <w:p w:rsidR="003964F7" w:rsidRDefault="00476DD7" w:rsidP="003964F7">
      <w:pPr>
        <w:ind w:firstLine="709"/>
      </w:pPr>
      <w:r w:rsidRPr="003964F7">
        <w:t>Нововведение должно быть ориентировано на более полное удовлетворение потребностей клиентов компании в условиях постоянно меняющейся рыночной конъюнктуры</w:t>
      </w:r>
      <w:r w:rsidR="003964F7" w:rsidRPr="003964F7">
        <w:t xml:space="preserve">. </w:t>
      </w:r>
      <w:r w:rsidRPr="003964F7">
        <w:t>Каждый производимый продукт следует рассматривать как объект постоянных изменений</w:t>
      </w:r>
      <w:r w:rsidR="003964F7" w:rsidRPr="003964F7">
        <w:t xml:space="preserve">. </w:t>
      </w:r>
      <w:r w:rsidRPr="003964F7">
        <w:t>Однако решение о внедрении инновации не всегда означает ликвидацию старого продукта</w:t>
      </w:r>
      <w:r w:rsidR="003964F7" w:rsidRPr="003964F7">
        <w:t xml:space="preserve">. </w:t>
      </w:r>
      <w:r w:rsidRPr="003964F7">
        <w:t>Инновацию порождает и стремление продлить жизненный цикл продукта, совершенствуя его характеристики</w:t>
      </w:r>
      <w:r w:rsidR="003964F7" w:rsidRPr="003964F7">
        <w:t xml:space="preserve">. </w:t>
      </w:r>
      <w:r w:rsidRPr="003964F7">
        <w:t>Такая инновация сводится к модификации или внедрению новой функции уже существующего продукта</w:t>
      </w:r>
      <w:r w:rsidR="003964F7" w:rsidRPr="003964F7">
        <w:t xml:space="preserve">. </w:t>
      </w:r>
      <w:r w:rsidRPr="003964F7">
        <w:t>При разработке нового или улучшении существующего продукта</w:t>
      </w:r>
      <w:r w:rsidR="003964F7">
        <w:t xml:space="preserve"> (</w:t>
      </w:r>
      <w:r w:rsidRPr="003964F7">
        <w:t>услуги</w:t>
      </w:r>
      <w:r w:rsidR="003964F7" w:rsidRPr="003964F7">
        <w:t xml:space="preserve">) </w:t>
      </w:r>
      <w:r w:rsidRPr="003964F7">
        <w:t>главными составляющими элементами являются его преимущества по сравнению с аналогичными продуктами и возможными продуктами-заменителями</w:t>
      </w:r>
      <w:r w:rsidR="003964F7" w:rsidRPr="003964F7">
        <w:t xml:space="preserve">; </w:t>
      </w:r>
      <w:r w:rsidRPr="003964F7">
        <w:t>целевой сегмент рынка</w:t>
      </w:r>
      <w:r w:rsidR="003964F7" w:rsidRPr="003964F7">
        <w:t xml:space="preserve">; </w:t>
      </w:r>
      <w:r w:rsidRPr="003964F7">
        <w:t>развитие и возможные изменения систем сбыта</w:t>
      </w:r>
      <w:r w:rsidR="003964F7" w:rsidRPr="003964F7">
        <w:t xml:space="preserve">; </w:t>
      </w:r>
      <w:r w:rsidRPr="003964F7">
        <w:t>общие затраты на разработку, производство и сбыт</w:t>
      </w:r>
      <w:r w:rsidR="003964F7">
        <w:t>.</w:t>
      </w:r>
    </w:p>
    <w:p w:rsidR="003964F7" w:rsidRDefault="00476DD7" w:rsidP="003964F7">
      <w:pPr>
        <w:ind w:firstLine="709"/>
      </w:pPr>
      <w:r w:rsidRPr="003964F7">
        <w:t>Эти элементы позволяют оценить коммерческие перспективы разрабатываемых продуктов с разных точек зрения</w:t>
      </w:r>
      <w:r w:rsidR="003964F7" w:rsidRPr="003964F7">
        <w:t xml:space="preserve">: </w:t>
      </w:r>
      <w:r w:rsidRPr="003964F7">
        <w:t>рыночной</w:t>
      </w:r>
      <w:r w:rsidR="003964F7">
        <w:t xml:space="preserve"> (</w:t>
      </w:r>
      <w:r w:rsidRPr="003964F7">
        <w:t>потребности в новом продукте, уровень конкуренции, степень стабильности рынка и глубина его сегментации</w:t>
      </w:r>
      <w:r w:rsidR="003964F7" w:rsidRPr="003964F7">
        <w:t xml:space="preserve">); </w:t>
      </w:r>
      <w:r w:rsidRPr="003964F7">
        <w:t>товарной</w:t>
      </w:r>
      <w:r w:rsidR="003964F7">
        <w:t xml:space="preserve"> (</w:t>
      </w:r>
      <w:r w:rsidR="009058F3">
        <w:t>техни</w:t>
      </w:r>
      <w:r w:rsidRPr="003964F7">
        <w:t>ческие характеристики нового продукта, цена, дизайн, оформление</w:t>
      </w:r>
      <w:r w:rsidR="003964F7" w:rsidRPr="003964F7">
        <w:t xml:space="preserve">); </w:t>
      </w:r>
      <w:r w:rsidRPr="003964F7">
        <w:t>сбытовой</w:t>
      </w:r>
      <w:r w:rsidR="003964F7">
        <w:t xml:space="preserve"> (</w:t>
      </w:r>
      <w:r w:rsidRPr="003964F7">
        <w:t>состояние и возможности существующих систем сбыта, открытие новых каналов продвижения, реклама, совместимость нового продукта с ассортиментом уже производимого</w:t>
      </w:r>
      <w:r w:rsidR="003964F7" w:rsidRPr="003964F7">
        <w:t xml:space="preserve">); </w:t>
      </w:r>
      <w:r w:rsidRPr="003964F7">
        <w:t>производственной</w:t>
      </w:r>
      <w:r w:rsidR="003964F7">
        <w:t xml:space="preserve"> (</w:t>
      </w:r>
      <w:r w:rsidRPr="003964F7">
        <w:t>состояние производственного оборудования, профессионализм и уровень квалификации работников предприятия, ресурсы и материальное обеспечение</w:t>
      </w:r>
      <w:r w:rsidR="003964F7" w:rsidRPr="003964F7">
        <w:t>)</w:t>
      </w:r>
      <w:r w:rsidR="003964F7">
        <w:t>.</w:t>
      </w:r>
    </w:p>
    <w:p w:rsidR="003964F7" w:rsidRDefault="00476DD7" w:rsidP="003964F7">
      <w:pPr>
        <w:ind w:firstLine="709"/>
      </w:pPr>
      <w:r w:rsidRPr="003964F7">
        <w:t>Развитие инновационного потенциала</w:t>
      </w:r>
      <w:r w:rsidR="003964F7" w:rsidRPr="003964F7">
        <w:t xml:space="preserve">. </w:t>
      </w:r>
      <w:r w:rsidRPr="003964F7">
        <w:t>Предпринимательство неразрывно связано с управлением инновациями и рисками</w:t>
      </w:r>
      <w:r w:rsidR="003964F7" w:rsidRPr="003964F7">
        <w:t xml:space="preserve">. </w:t>
      </w:r>
      <w:r w:rsidRPr="003964F7">
        <w:t>Основные функции менеджмента</w:t>
      </w:r>
      <w:r w:rsidR="003964F7">
        <w:t xml:space="preserve"> (</w:t>
      </w:r>
      <w:r w:rsidRPr="003964F7">
        <w:t>планирование, организация, оперативное управление, использование персонала, экономический контроль</w:t>
      </w:r>
      <w:r w:rsidR="003964F7" w:rsidRPr="003964F7">
        <w:t xml:space="preserve">) </w:t>
      </w:r>
      <w:r w:rsidRPr="003964F7">
        <w:t>должны быть ориентированы на стратегию развития, постоянные изменения внутри предпринимательских структур, на адаптацию к окружающей среде</w:t>
      </w:r>
      <w:r w:rsidR="003964F7" w:rsidRPr="003964F7">
        <w:t xml:space="preserve">. </w:t>
      </w:r>
      <w:r w:rsidRPr="003964F7">
        <w:t>В этом случае можно обеспечить получение устойчивого оптимального размера предпринимательского дохода</w:t>
      </w:r>
      <w:r w:rsidR="003964F7">
        <w:t>.</w:t>
      </w:r>
    </w:p>
    <w:p w:rsidR="003964F7" w:rsidRDefault="00476DD7" w:rsidP="003964F7">
      <w:pPr>
        <w:ind w:firstLine="709"/>
      </w:pPr>
      <w:r w:rsidRPr="003964F7">
        <w:t>Успех инновационного менеджмента предполагает соблюдение определенных принципов</w:t>
      </w:r>
      <w:r w:rsidR="003964F7" w:rsidRPr="003964F7">
        <w:t xml:space="preserve">. </w:t>
      </w:r>
      <w:r w:rsidRPr="003964F7">
        <w:t>На начальной стадии предпочтительно вкладывать средства в небольшие сконцентрированные проекты, для выполнения которых создаются независимые специальные подразделения</w:t>
      </w:r>
      <w:r w:rsidR="003964F7" w:rsidRPr="003964F7">
        <w:t xml:space="preserve">. </w:t>
      </w:r>
      <w:r w:rsidRPr="003964F7">
        <w:t>Они обеспечивают формирование и развитие постоянной инновационной ориентации работников предприятия, проводят исследования конкурирующих товаров и отраслевых тенденций их развития, регулярно информируют руководство предприятия о перспективах появления новых товаров и услуг на рынке, оценивают коммерческие перспективы разрабатываемого нового продукта в условиях конкурентной среды</w:t>
      </w:r>
      <w:r w:rsidR="003964F7">
        <w:t>.</w:t>
      </w:r>
    </w:p>
    <w:p w:rsidR="003964F7" w:rsidRDefault="00476DD7" w:rsidP="003964F7">
      <w:pPr>
        <w:ind w:firstLine="709"/>
      </w:pPr>
      <w:r w:rsidRPr="003964F7">
        <w:t>Успешность инновации во многом зависит от времени выхода на рынок с новым товаром</w:t>
      </w:r>
      <w:r w:rsidR="003964F7" w:rsidRPr="003964F7">
        <w:t xml:space="preserve">. </w:t>
      </w:r>
      <w:r w:rsidRPr="003964F7">
        <w:t>Совсем небольшое запоздание по сравнению с соперником или отсутствие рыночной ниши могут привести к тому, что ситуация для компании осложнится</w:t>
      </w:r>
      <w:r w:rsidR="003964F7">
        <w:t>.</w:t>
      </w:r>
    </w:p>
    <w:p w:rsidR="003964F7" w:rsidRDefault="00476DD7" w:rsidP="003964F7">
      <w:pPr>
        <w:ind w:firstLine="709"/>
      </w:pPr>
      <w:r w:rsidRPr="003964F7">
        <w:t>Стремясь к непрерывному совершенствованию, компания осуществляет периодические инновации, которые могут давать явные конкурентные преимущества, несмотря на то что они часто сопряжены с большими издержками и значительным риском</w:t>
      </w:r>
      <w:r w:rsidR="003964F7" w:rsidRPr="003964F7">
        <w:t xml:space="preserve">. </w:t>
      </w:r>
      <w:r w:rsidRPr="003964F7">
        <w:t>Исследование рынка здесь особо не поможет</w:t>
      </w:r>
      <w:r w:rsidR="003964F7" w:rsidRPr="003964F7">
        <w:t xml:space="preserve">. </w:t>
      </w:r>
      <w:r w:rsidRPr="003964F7">
        <w:t>Периодические или прерывистые инновации не всегда способствуют оптимизации производственного процесса, так как они касаются его отдельных стадий</w:t>
      </w:r>
      <w:r w:rsidR="003964F7" w:rsidRPr="003964F7">
        <w:t xml:space="preserve">. </w:t>
      </w:r>
      <w:r w:rsidRPr="003964F7">
        <w:t>Более того, они могут негативно сказаться на практических результатах работы не только в кратковременной, но и в долгосрочной перспективе</w:t>
      </w:r>
      <w:r w:rsidR="003964F7" w:rsidRPr="003964F7">
        <w:t>.</w:t>
      </w:r>
    </w:p>
    <w:p w:rsidR="003964F7" w:rsidRPr="003964F7" w:rsidRDefault="003964F7" w:rsidP="003964F7">
      <w:pPr>
        <w:pStyle w:val="2"/>
        <w:rPr>
          <w:lang w:val="ru-RU"/>
        </w:rPr>
      </w:pPr>
      <w:r>
        <w:br w:type="page"/>
      </w:r>
      <w:bookmarkStart w:id="6" w:name="_Toc276520901"/>
      <w:r>
        <w:t xml:space="preserve">2.2 </w:t>
      </w:r>
      <w:r w:rsidR="0055093A" w:rsidRPr="003964F7">
        <w:t>Управление инновациями</w:t>
      </w:r>
      <w:bookmarkEnd w:id="6"/>
    </w:p>
    <w:p w:rsidR="003964F7" w:rsidRDefault="003964F7" w:rsidP="003964F7">
      <w:pPr>
        <w:ind w:firstLine="709"/>
      </w:pPr>
    </w:p>
    <w:p w:rsidR="003964F7" w:rsidRDefault="0055093A" w:rsidP="003964F7">
      <w:pPr>
        <w:ind w:firstLine="709"/>
      </w:pPr>
      <w:r w:rsidRPr="003964F7">
        <w:t>Каждая компания должна найти свой уникальный способ балансирования между стандартами и инновациями, между равновесием и противоречием, способствующими развитию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При организации управления следует постоянно помнить о том, что ресурсы компании ограничены</w:t>
      </w:r>
      <w:r w:rsidR="003964F7" w:rsidRPr="003964F7">
        <w:t xml:space="preserve">. </w:t>
      </w:r>
      <w:r w:rsidRPr="003964F7">
        <w:t>Поэтому, развивая подразделения, работающие с потребителями, нельзя забывать об инвестициях в основной производственный процесс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Творческий элемент в управлении должен сочетаться с изменением взаимоотношений и форм взаимодействия подразделений компании и отдельных сотрудников</w:t>
      </w:r>
      <w:r w:rsidR="003964F7" w:rsidRPr="003964F7">
        <w:t xml:space="preserve">. </w:t>
      </w:r>
      <w:r w:rsidRPr="003964F7">
        <w:t>Каждый заказ смежного подразделения внутри компании должен восприниматься как запрос клиента, а каждая рекламация соседнего подразделения</w:t>
      </w:r>
      <w:r w:rsidR="003964F7" w:rsidRPr="003964F7">
        <w:t xml:space="preserve"> - </w:t>
      </w:r>
      <w:r w:rsidRPr="003964F7">
        <w:t>как претензия покупателя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Важное значение имеет отношение к потребителям</w:t>
      </w:r>
      <w:r w:rsidR="003964F7" w:rsidRPr="003964F7">
        <w:t xml:space="preserve">. </w:t>
      </w:r>
      <w:r w:rsidRPr="003964F7">
        <w:t>Сотрудникам компании всегда следует помнить правило</w:t>
      </w:r>
      <w:r w:rsidR="003964F7" w:rsidRPr="003964F7">
        <w:t xml:space="preserve">: </w:t>
      </w:r>
      <w:r w:rsidRPr="003964F7">
        <w:t>относитесь к клиентам так, как бы вы хотели, чтобы они относились к вам</w:t>
      </w:r>
      <w:r w:rsidR="003964F7" w:rsidRPr="003964F7">
        <w:t xml:space="preserve">. </w:t>
      </w:r>
      <w:r w:rsidRPr="003964F7">
        <w:t>Нужно знать потребности потребителя и оправдывать его ожидания удовлетворением этих потребностей, в том числе и эмоциональных</w:t>
      </w:r>
      <w:r w:rsidR="003964F7" w:rsidRPr="003964F7">
        <w:t xml:space="preserve">. </w:t>
      </w:r>
      <w:r w:rsidRPr="003964F7">
        <w:t>Потребителю важны как физические качества продукта, так и репутация компании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Будущее маркетинга состоит в том, чтобы владеть обширной базой данных о потребителях, что позволит правильно формулировать индивидуальные предложения</w:t>
      </w:r>
      <w:r w:rsidR="003964F7" w:rsidRPr="003964F7">
        <w:t xml:space="preserve">. </w:t>
      </w:r>
      <w:r w:rsidRPr="003964F7">
        <w:t>Сотрудники фирм часто делят клиентов на тех, кто им нравится, кого они лишь терпят и кто вызывает у них отвращение</w:t>
      </w:r>
      <w:r w:rsidR="003964F7" w:rsidRPr="003964F7">
        <w:t xml:space="preserve">. </w:t>
      </w:r>
      <w:r w:rsidRPr="003964F7">
        <w:t>Более разумной будет прагматическая классификация</w:t>
      </w:r>
      <w:r w:rsidR="003964F7" w:rsidRPr="003964F7">
        <w:t xml:space="preserve">. </w:t>
      </w:r>
      <w:r w:rsidRPr="003964F7">
        <w:t>Первую, наиболее привлекательную группу составляют прибыльные клиенты, им уделяют максимальное внимание</w:t>
      </w:r>
      <w:r w:rsidR="003964F7" w:rsidRPr="003964F7">
        <w:t xml:space="preserve">. </w:t>
      </w:r>
      <w:r w:rsidRPr="003964F7">
        <w:t>Вторая группа состоит из перспективных клиентов, внимание к которым и работа с которыми должны носить долговременный характер</w:t>
      </w:r>
      <w:r w:rsidR="003964F7" w:rsidRPr="003964F7">
        <w:t xml:space="preserve">. </w:t>
      </w:r>
      <w:r w:rsidRPr="003964F7">
        <w:t>Третья группа</w:t>
      </w:r>
      <w:r w:rsidR="003964F7" w:rsidRPr="003964F7">
        <w:t xml:space="preserve"> - </w:t>
      </w:r>
      <w:r w:rsidRPr="003964F7">
        <w:t>это капризные клиенты, с ними следует быть предупредительными</w:t>
      </w:r>
      <w:r w:rsidR="003964F7" w:rsidRPr="003964F7">
        <w:t xml:space="preserve">. </w:t>
      </w:r>
      <w:r w:rsidRPr="003964F7">
        <w:t>Существует и четвертая группа</w:t>
      </w:r>
      <w:r w:rsidR="003964F7" w:rsidRPr="003964F7">
        <w:t xml:space="preserve"> - </w:t>
      </w:r>
      <w:r w:rsidRPr="003964F7">
        <w:t>так называемые ненадежные клиенты</w:t>
      </w:r>
      <w:r w:rsidR="003964F7" w:rsidRPr="003964F7">
        <w:t xml:space="preserve">. </w:t>
      </w:r>
      <w:r w:rsidRPr="003964F7">
        <w:t>Работа с ними либо не приносит прибыли, либо эта прибыль незначительна и не компенсирует вреда, обусловленного их присутствием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Привлечение сотрудников к участию в инновационных процессах</w:t>
      </w:r>
      <w:r w:rsidR="003964F7" w:rsidRPr="003964F7">
        <w:t xml:space="preserve">. </w:t>
      </w:r>
      <w:r w:rsidRPr="003964F7">
        <w:t>Политика компании по управлению персоналом должна быть подчинена развитию у сотрудников способности по-новому взглянуть на традиционное и общепринятое, замечать отклонения от привычной нормы, идти на осмысленный риск ради завоевания новых позиций и целей в избранной сфере деятельности, выделять из массы случайных и хаотичных явлений полезные и перспективные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Любая инновация требует приложения значительных усилий, материальных и интеллектуальных ресурсов</w:t>
      </w:r>
      <w:r w:rsidR="003964F7" w:rsidRPr="003964F7">
        <w:t xml:space="preserve">. </w:t>
      </w:r>
      <w:r w:rsidRPr="003964F7">
        <w:t>Стремление реализовать инновацию в неподготовленной среде может привести к убыткам</w:t>
      </w:r>
      <w:r w:rsidR="003964F7" w:rsidRPr="003964F7">
        <w:t xml:space="preserve">. </w:t>
      </w:r>
      <w:r w:rsidRPr="003964F7">
        <w:t>Для развития компании должны быть мобилизованы все творческие возможности коллектива</w:t>
      </w:r>
      <w:r w:rsidR="003964F7" w:rsidRPr="003964F7">
        <w:t xml:space="preserve">. </w:t>
      </w:r>
      <w:r w:rsidRPr="003964F7">
        <w:t>Это можно сделать только в том случае, если использовать знания, интеллект и опыт всех сотрудников</w:t>
      </w:r>
      <w:r w:rsidR="003964F7" w:rsidRPr="003964F7">
        <w:t>.</w:t>
      </w:r>
    </w:p>
    <w:p w:rsidR="003964F7" w:rsidRDefault="0055093A" w:rsidP="003964F7">
      <w:pPr>
        <w:ind w:firstLine="709"/>
      </w:pPr>
      <w:r w:rsidRPr="003964F7">
        <w:t>В этом и состоит задача менеджмента</w:t>
      </w:r>
      <w:r w:rsidR="003964F7" w:rsidRPr="003964F7">
        <w:t xml:space="preserve">. </w:t>
      </w:r>
      <w:r w:rsidRPr="003964F7">
        <w:t>Не должно быть разделения сотрудников на</w:t>
      </w:r>
      <w:r w:rsidR="003964F7">
        <w:t xml:space="preserve"> "</w:t>
      </w:r>
      <w:r w:rsidRPr="003964F7">
        <w:t>генераторов идей</w:t>
      </w:r>
      <w:r w:rsidR="003964F7">
        <w:t xml:space="preserve">" </w:t>
      </w:r>
      <w:r w:rsidRPr="003964F7">
        <w:t>и простых исполнителей</w:t>
      </w:r>
      <w:r w:rsidR="003964F7" w:rsidRPr="003964F7">
        <w:t xml:space="preserve">. </w:t>
      </w:r>
      <w:r w:rsidRPr="003964F7">
        <w:t>Новшества должны немедленно становиться достоянием каждого работника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Однако важно мобилизовать не только внутренние резервы, но и привлечь внешние силы, включить в инновационный процесс потребителей, поставщиков, а при необходимости и конкурентов, если для развития нового бизнеса не хватает ресурсов</w:t>
      </w:r>
      <w:r w:rsidR="003964F7" w:rsidRPr="003964F7">
        <w:t xml:space="preserve">. </w:t>
      </w:r>
      <w:r w:rsidRPr="003964F7">
        <w:t>При этом необходимо, чтобы сотрудники документировали свой опыт, распространяли его среди своих коллег</w:t>
      </w:r>
      <w:r w:rsidR="003964F7" w:rsidRPr="003964F7">
        <w:t xml:space="preserve">. </w:t>
      </w:r>
      <w:r w:rsidRPr="003964F7">
        <w:t>Вовлеченность всех сотрудников является важным условием для успеха инноваций</w:t>
      </w:r>
      <w:r w:rsidR="003964F7" w:rsidRPr="003964F7">
        <w:t xml:space="preserve">. </w:t>
      </w:r>
      <w:r w:rsidRPr="003964F7">
        <w:t>Существуют три основные причины негативного отно</w:t>
      </w:r>
      <w:r w:rsidR="00976E61" w:rsidRPr="003964F7">
        <w:t>шения к изме</w:t>
      </w:r>
      <w:r w:rsidRPr="003964F7">
        <w:t>нениям</w:t>
      </w:r>
      <w:r w:rsidR="003964F7" w:rsidRPr="003964F7">
        <w:t xml:space="preserve">: </w:t>
      </w:r>
      <w:r w:rsidRPr="003964F7">
        <w:t>рациональная, личная и эмоциональная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Рациональная</w:t>
      </w:r>
      <w:r w:rsidR="003964F7" w:rsidRPr="003964F7">
        <w:t xml:space="preserve"> - </w:t>
      </w:r>
      <w:r w:rsidRPr="003964F7">
        <w:t>это непонимание деталей плана, уверенность в том, что перемены не являются необходимыми, неверие в их планируемую эффективность, ожидание негативных последствий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Личная связана со страхом потери работы, беспокойством по поводу будущего, обидой из-за высказываемой в ходе перемен критики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Эмоциональная вызывается склонностью к активному или пассивному сопротивлению любым переменам, апатией к инициативам, недоверием к мотивам, вызвавшим перемены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Зачастую переменам противятся те люди, которым предстоит осуществить большую часть преобразований, причем и тем изменениям, которые явно отвечают их собственным интересам</w:t>
      </w:r>
      <w:r w:rsidR="003964F7" w:rsidRPr="003964F7">
        <w:t xml:space="preserve">. </w:t>
      </w:r>
      <w:r w:rsidRPr="003964F7">
        <w:t>Можно выделить пять причин сопротивления нововведениям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1</w:t>
      </w:r>
      <w:r w:rsidR="003964F7" w:rsidRPr="003964F7">
        <w:t xml:space="preserve">. </w:t>
      </w:r>
      <w:r w:rsidRPr="003964F7">
        <w:t>Опасения, что изменения окажут негативное воздействие на человека или группу, работников</w:t>
      </w:r>
      <w:r w:rsidR="003964F7" w:rsidRPr="003964F7">
        <w:t xml:space="preserve">: </w:t>
      </w:r>
      <w:r w:rsidRPr="003964F7">
        <w:t>увеличится объем работы, а возможности вознаграждения снизятся, изменятся условия личных соглашений, регулирующих отношения работников с компанией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2</w:t>
      </w:r>
      <w:r w:rsidR="003964F7" w:rsidRPr="003964F7">
        <w:t xml:space="preserve">. </w:t>
      </w:r>
      <w:r w:rsidRPr="003964F7">
        <w:t>Необходимость ломать привычки</w:t>
      </w:r>
      <w:r w:rsidR="003964F7" w:rsidRPr="003964F7">
        <w:t xml:space="preserve">: </w:t>
      </w:r>
      <w:r w:rsidRPr="003964F7">
        <w:t>изменения предполагают отказ работников от сложившейся практики и стереотипов поведения</w:t>
      </w:r>
      <w:r w:rsidR="003964F7" w:rsidRPr="003964F7">
        <w:t xml:space="preserve">. </w:t>
      </w:r>
      <w:r w:rsidRPr="003964F7">
        <w:t>Особенно характерна эта причина для руководящего персонала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3</w:t>
      </w:r>
      <w:r w:rsidR="003964F7" w:rsidRPr="003964F7">
        <w:t xml:space="preserve">. </w:t>
      </w:r>
      <w:r w:rsidRPr="003964F7">
        <w:t>Недостаточность информации</w:t>
      </w:r>
      <w:r w:rsidR="003964F7" w:rsidRPr="003964F7">
        <w:t xml:space="preserve">: </w:t>
      </w:r>
      <w:r w:rsidRPr="003964F7">
        <w:t>компания не сообщает вразумительно, почему и как предстоит изменить стиль работы, невнятно формулирует перспективы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4</w:t>
      </w:r>
      <w:r w:rsidR="003964F7" w:rsidRPr="003964F7">
        <w:t xml:space="preserve">. </w:t>
      </w:r>
      <w:r w:rsidRPr="003964F7">
        <w:t>Неспособность инициаторов изменений заручиться поддержкой коллектива</w:t>
      </w:r>
      <w:r w:rsidR="003964F7">
        <w:t xml:space="preserve"> (</w:t>
      </w:r>
      <w:r w:rsidRPr="003964F7">
        <w:t>ключевых должностных лиц, квалифицированного персонала</w:t>
      </w:r>
      <w:r w:rsidR="003964F7" w:rsidRPr="003964F7">
        <w:t>),</w:t>
      </w:r>
      <w:r w:rsidRPr="003964F7">
        <w:t xml:space="preserve"> интегрировать его потенциал в свою деятельность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5</w:t>
      </w:r>
      <w:r w:rsidR="003964F7" w:rsidRPr="003964F7">
        <w:t xml:space="preserve">. </w:t>
      </w:r>
      <w:r w:rsidRPr="003964F7">
        <w:t>Мятеж сотрудников</w:t>
      </w:r>
      <w:r w:rsidR="003964F7" w:rsidRPr="003964F7">
        <w:t xml:space="preserve">: </w:t>
      </w:r>
      <w:r w:rsidRPr="003964F7">
        <w:t>люди противятся изменениям, внутренне не воспринимая их</w:t>
      </w:r>
      <w:r w:rsidR="003964F7" w:rsidRPr="003964F7">
        <w:t xml:space="preserve">. </w:t>
      </w:r>
      <w:r w:rsidRPr="003964F7">
        <w:t>Они сопротивляются не столько внедрению новшеств, сколько их скрытым последствиям, тому, что им самим придется меняться</w:t>
      </w:r>
      <w:r w:rsidR="003964F7">
        <w:t>.</w:t>
      </w:r>
    </w:p>
    <w:p w:rsidR="003964F7" w:rsidRDefault="0055093A" w:rsidP="003964F7">
      <w:pPr>
        <w:ind w:firstLine="709"/>
      </w:pPr>
      <w:r w:rsidRPr="003964F7">
        <w:t>Создание команды</w:t>
      </w:r>
      <w:r w:rsidR="003964F7" w:rsidRPr="003964F7">
        <w:t xml:space="preserve">. </w:t>
      </w:r>
      <w:r w:rsidRPr="003964F7">
        <w:t>Для обеспечения успеха инновационного проекта необходимо сформировать команду</w:t>
      </w:r>
      <w:r w:rsidR="003964F7" w:rsidRPr="003964F7">
        <w:t xml:space="preserve">. </w:t>
      </w:r>
      <w:r w:rsidRPr="003964F7">
        <w:t>Это процесс состоит из нескольких фаз</w:t>
      </w:r>
      <w:r w:rsidR="003964F7" w:rsidRPr="003964F7">
        <w:t xml:space="preserve">: </w:t>
      </w:r>
      <w:r w:rsidRPr="003964F7">
        <w:t>собственно формирования</w:t>
      </w:r>
      <w:r w:rsidR="003964F7" w:rsidRPr="003964F7">
        <w:t xml:space="preserve">; </w:t>
      </w:r>
      <w:r w:rsidRPr="003964F7">
        <w:t>определения общих целей, норм и ценностей</w:t>
      </w:r>
      <w:r w:rsidR="003964F7" w:rsidRPr="003964F7">
        <w:t xml:space="preserve">; </w:t>
      </w:r>
      <w:r w:rsidRPr="003964F7">
        <w:t>преодоления первичных разногласий</w:t>
      </w:r>
      <w:r w:rsidR="003964F7" w:rsidRPr="003964F7">
        <w:t xml:space="preserve">; </w:t>
      </w:r>
      <w:r w:rsidRPr="003964F7">
        <w:t>выхода на нормальный режим работы</w:t>
      </w:r>
      <w:r w:rsidR="003964F7" w:rsidRPr="003964F7">
        <w:t xml:space="preserve">; </w:t>
      </w:r>
      <w:r w:rsidRPr="003964F7">
        <w:t>функционирования</w:t>
      </w:r>
      <w:r w:rsidR="003964F7" w:rsidRPr="003964F7">
        <w:t xml:space="preserve">. </w:t>
      </w:r>
      <w:r w:rsidRPr="003964F7">
        <w:t>Результат процесса можно определить как появление определенных взаимозависимостей между членами команды</w:t>
      </w:r>
      <w:r w:rsidR="003964F7" w:rsidRPr="003964F7">
        <w:t xml:space="preserve">. </w:t>
      </w:r>
      <w:r w:rsidRPr="003964F7">
        <w:t>Эффективность ее работы достигается хорошо сбалансированным распределением ролей</w:t>
      </w:r>
      <w:r w:rsidR="003964F7" w:rsidRPr="003964F7">
        <w:t xml:space="preserve">. </w:t>
      </w:r>
      <w:r w:rsidRPr="003964F7">
        <w:t xml:space="preserve">При иерархической структуре построения команды один ее член доминирует над другим и </w:t>
      </w:r>
      <w:r w:rsidR="003964F7">
        <w:t>т.д.,</w:t>
      </w:r>
      <w:r w:rsidRPr="003964F7">
        <w:t xml:space="preserve"> при хаотической структуре все члены действуют независимо друг от друга</w:t>
      </w:r>
      <w:r w:rsidR="003964F7" w:rsidRPr="003964F7">
        <w:t xml:space="preserve">. </w:t>
      </w:r>
      <w:r w:rsidRPr="003964F7">
        <w:t>Использование знаний во многом зависит от того, насколько хорошо и слаженно действует команда</w:t>
      </w:r>
      <w:r w:rsidR="003964F7" w:rsidRPr="003964F7">
        <w:t>.</w:t>
      </w:r>
    </w:p>
    <w:p w:rsidR="003964F7" w:rsidRDefault="003964F7" w:rsidP="003964F7">
      <w:pPr>
        <w:ind w:firstLine="709"/>
      </w:pPr>
    </w:p>
    <w:p w:rsidR="003964F7" w:rsidRDefault="003964F7" w:rsidP="003964F7">
      <w:pPr>
        <w:pStyle w:val="2"/>
        <w:rPr>
          <w:lang w:val="ru-RU"/>
        </w:rPr>
      </w:pPr>
      <w:bookmarkStart w:id="7" w:name="_Toc276520902"/>
      <w:r>
        <w:t>2.3</w:t>
      </w:r>
      <w:r w:rsidR="003D6E11" w:rsidRPr="003964F7">
        <w:t xml:space="preserve"> Каналы продвижения инновационной продукции</w:t>
      </w:r>
      <w:bookmarkEnd w:id="7"/>
    </w:p>
    <w:p w:rsidR="003964F7" w:rsidRPr="003964F7" w:rsidRDefault="003964F7" w:rsidP="003964F7">
      <w:pPr>
        <w:ind w:firstLine="709"/>
      </w:pPr>
    </w:p>
    <w:p w:rsidR="003964F7" w:rsidRDefault="003D6E11" w:rsidP="003964F7">
      <w:pPr>
        <w:ind w:firstLine="709"/>
      </w:pPr>
      <w:r w:rsidRPr="003964F7">
        <w:t>Имеются разнообразные каналы связи с</w:t>
      </w:r>
      <w:r w:rsidR="003964F7">
        <w:t xml:space="preserve"> </w:t>
      </w:r>
      <w:r w:rsidRPr="003964F7">
        <w:t>потенциальными клиентами</w:t>
      </w:r>
      <w:r w:rsidR="003964F7" w:rsidRPr="003964F7">
        <w:t xml:space="preserve">. </w:t>
      </w:r>
      <w:r w:rsidRPr="003964F7">
        <w:t>Их</w:t>
      </w:r>
      <w:r w:rsidR="003964F7">
        <w:t xml:space="preserve"> </w:t>
      </w:r>
      <w:r w:rsidRPr="003964F7">
        <w:t>диапазон</w:t>
      </w:r>
      <w:r w:rsidR="003964F7" w:rsidRPr="003964F7">
        <w:t xml:space="preserve"> - </w:t>
      </w:r>
      <w:r w:rsidRPr="003964F7">
        <w:t>от</w:t>
      </w:r>
      <w:r w:rsidR="003964F7">
        <w:t xml:space="preserve"> </w:t>
      </w:r>
      <w:r w:rsidRPr="003964F7">
        <w:t>связей с</w:t>
      </w:r>
      <w:r w:rsidR="003964F7">
        <w:t xml:space="preserve"> </w:t>
      </w:r>
      <w:r w:rsidRPr="003964F7">
        <w:t>общественностью, призванных формировать имидж предприятия или продукции, до</w:t>
      </w:r>
      <w:r w:rsidR="003964F7">
        <w:t xml:space="preserve"> </w:t>
      </w:r>
      <w:r w:rsidRPr="003964F7">
        <w:t>персональной продажи с</w:t>
      </w:r>
      <w:r w:rsidR="003964F7">
        <w:t xml:space="preserve"> </w:t>
      </w:r>
      <w:r w:rsidRPr="003964F7">
        <w:t>целью осуществления прямого сбыта</w:t>
      </w:r>
      <w:r w:rsidR="003964F7" w:rsidRPr="003964F7">
        <w:t>.</w:t>
      </w:r>
    </w:p>
    <w:p w:rsidR="003964F7" w:rsidRDefault="003964F7" w:rsidP="003964F7">
      <w:pPr>
        <w:ind w:firstLine="709"/>
      </w:pPr>
    </w:p>
    <w:p w:rsidR="003D6E11" w:rsidRPr="003964F7" w:rsidRDefault="00FC367D" w:rsidP="003964F7">
      <w:pPr>
        <w:ind w:firstLine="709"/>
      </w:pPr>
      <w:r>
        <w:rPr>
          <w:noProof/>
        </w:rPr>
        <w:pict>
          <v:shape id="_x0000_i1028" type="#_x0000_t75" alt="s12" style="width:423pt;height:293.25pt;visibility:visible">
            <v:imagedata r:id="rId10" o:title=""/>
          </v:shape>
        </w:pict>
      </w:r>
    </w:p>
    <w:p w:rsidR="003D6E11" w:rsidRPr="003964F7" w:rsidRDefault="003D6E11" w:rsidP="003964F7">
      <w:pPr>
        <w:ind w:firstLine="709"/>
      </w:pPr>
      <w:r w:rsidRPr="003964F7">
        <w:t>Рисунок 4</w:t>
      </w:r>
      <w:r w:rsidR="003964F7" w:rsidRPr="003964F7">
        <w:t xml:space="preserve">. </w:t>
      </w:r>
      <w:r w:rsidRPr="003964F7">
        <w:t>Каналы продвижения</w:t>
      </w:r>
    </w:p>
    <w:p w:rsidR="003964F7" w:rsidRDefault="003964F7" w:rsidP="003964F7">
      <w:pPr>
        <w:ind w:firstLine="709"/>
      </w:pPr>
    </w:p>
    <w:p w:rsidR="003D6E11" w:rsidRDefault="003D6E11" w:rsidP="003964F7">
      <w:pPr>
        <w:ind w:firstLine="709"/>
      </w:pPr>
      <w:r w:rsidRPr="003964F7">
        <w:t>Каждый канал продвижения продукции предлагает на</w:t>
      </w:r>
      <w:r w:rsidR="003964F7">
        <w:t xml:space="preserve"> </w:t>
      </w:r>
      <w:r w:rsidRPr="003964F7">
        <w:t>выбор ряд инструментов</w:t>
      </w:r>
      <w:r w:rsidR="003964F7" w:rsidRPr="003964F7">
        <w:t xml:space="preserve">. </w:t>
      </w:r>
      <w:r w:rsidRPr="003964F7">
        <w:t>В</w:t>
      </w:r>
      <w:r w:rsidR="003964F7">
        <w:t xml:space="preserve"> </w:t>
      </w:r>
      <w:r w:rsidRPr="003964F7">
        <w:t>зависимости от</w:t>
      </w:r>
      <w:r w:rsidR="003964F7">
        <w:t xml:space="preserve"> </w:t>
      </w:r>
      <w:r w:rsidRPr="003964F7">
        <w:t>вида предлагаемой продукции или услуг Вы</w:t>
      </w:r>
      <w:r w:rsidR="003964F7">
        <w:t xml:space="preserve"> </w:t>
      </w:r>
      <w:r w:rsidRPr="003964F7">
        <w:t>можете использовать следующие инструменты продвижения</w:t>
      </w:r>
      <w:r w:rsidR="003964F7" w:rsidRPr="003964F7">
        <w:t xml:space="preserve">: </w:t>
      </w:r>
    </w:p>
    <w:p w:rsidR="003964F7" w:rsidRPr="003964F7" w:rsidRDefault="003964F7" w:rsidP="003964F7">
      <w:pPr>
        <w:ind w:firstLine="709"/>
      </w:pPr>
    </w:p>
    <w:tbl>
      <w:tblPr>
        <w:tblW w:w="4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2581"/>
        <w:gridCol w:w="2592"/>
        <w:gridCol w:w="1677"/>
      </w:tblGrid>
      <w:tr w:rsidR="003D6E11" w:rsidRPr="003964F7" w:rsidTr="009561A1">
        <w:trPr>
          <w:jc w:val="center"/>
        </w:trPr>
        <w:tc>
          <w:tcPr>
            <w:tcW w:w="931" w:type="pct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Реклама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Стимулирование сбыта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>Связи с</w:t>
            </w:r>
            <w:r w:rsidR="003964F7">
              <w:t xml:space="preserve"> </w:t>
            </w:r>
            <w:r w:rsidRPr="003964F7">
              <w:t xml:space="preserve">общественностью </w:t>
            </w:r>
          </w:p>
        </w:tc>
        <w:tc>
          <w:tcPr>
            <w:tcW w:w="996" w:type="pct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Персональная продажа </w:t>
            </w:r>
          </w:p>
        </w:tc>
      </w:tr>
      <w:tr w:rsidR="003D6E11" w:rsidRPr="003964F7" w:rsidTr="009561A1">
        <w:trPr>
          <w:jc w:val="center"/>
        </w:trPr>
        <w:tc>
          <w:tcPr>
            <w:tcW w:w="931" w:type="pct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>Объявления в</w:t>
            </w:r>
            <w:r w:rsidR="003964F7">
              <w:t xml:space="preserve"> </w:t>
            </w:r>
            <w:r w:rsidRPr="003964F7">
              <w:t>прессе и</w:t>
            </w:r>
            <w:r w:rsidR="003964F7">
              <w:t xml:space="preserve"> </w:t>
            </w:r>
            <w:r w:rsidRPr="003964F7">
              <w:t>на</w:t>
            </w:r>
            <w:r w:rsidR="003964F7">
              <w:t xml:space="preserve"> </w:t>
            </w:r>
            <w:r w:rsidRPr="003964F7">
              <w:t xml:space="preserve">радио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>Ярмарки и</w:t>
            </w:r>
            <w:r w:rsidR="003964F7">
              <w:t xml:space="preserve"> </w:t>
            </w:r>
            <w:r w:rsidRPr="003964F7">
              <w:t xml:space="preserve">торговые выставки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Подборки для прессы </w:t>
            </w:r>
          </w:p>
        </w:tc>
        <w:tc>
          <w:tcPr>
            <w:tcW w:w="996" w:type="pct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Коммерческие презентации </w:t>
            </w:r>
          </w:p>
        </w:tc>
      </w:tr>
      <w:tr w:rsidR="003D6E11" w:rsidRPr="003964F7" w:rsidTr="009561A1">
        <w:trPr>
          <w:jc w:val="center"/>
        </w:trPr>
        <w:tc>
          <w:tcPr>
            <w:tcW w:w="931" w:type="pct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>Отправления по</w:t>
            </w:r>
            <w:r w:rsidR="003964F7">
              <w:t xml:space="preserve"> </w:t>
            </w:r>
            <w:r w:rsidRPr="003964F7">
              <w:t xml:space="preserve">почте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Экспозиции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Доклады </w:t>
            </w:r>
          </w:p>
        </w:tc>
        <w:tc>
          <w:tcPr>
            <w:tcW w:w="996" w:type="pct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Коммерческие встречи </w:t>
            </w:r>
          </w:p>
        </w:tc>
      </w:tr>
      <w:tr w:rsidR="003D6E11" w:rsidRPr="003964F7" w:rsidTr="009561A1">
        <w:trPr>
          <w:jc w:val="center"/>
        </w:trPr>
        <w:tc>
          <w:tcPr>
            <w:tcW w:w="931" w:type="pct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Каталоги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Демонстрации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Семинары </w:t>
            </w:r>
          </w:p>
        </w:tc>
        <w:tc>
          <w:tcPr>
            <w:tcW w:w="996" w:type="pct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Программы поощрения </w:t>
            </w:r>
          </w:p>
        </w:tc>
      </w:tr>
      <w:tr w:rsidR="003D6E11" w:rsidRPr="003964F7" w:rsidTr="009561A1">
        <w:trPr>
          <w:jc w:val="center"/>
        </w:trPr>
        <w:tc>
          <w:tcPr>
            <w:tcW w:w="931" w:type="pct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Видеофильмы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Развлекательные мероприятия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Ежегодные отчеты </w:t>
            </w:r>
          </w:p>
        </w:tc>
        <w:tc>
          <w:tcPr>
            <w:tcW w:w="996" w:type="pct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Образцы </w:t>
            </w:r>
          </w:p>
        </w:tc>
      </w:tr>
      <w:tr w:rsidR="003D6E11" w:rsidRPr="003964F7" w:rsidTr="009561A1">
        <w:trPr>
          <w:jc w:val="center"/>
        </w:trPr>
        <w:tc>
          <w:tcPr>
            <w:tcW w:w="931" w:type="pct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Брошюры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>Соревнования и</w:t>
            </w:r>
            <w:r w:rsidR="003964F7">
              <w:t xml:space="preserve"> </w:t>
            </w:r>
            <w:r w:rsidRPr="003964F7">
              <w:t xml:space="preserve">игры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Благотворительные пожертвования </w:t>
            </w:r>
          </w:p>
        </w:tc>
        <w:tc>
          <w:tcPr>
            <w:tcW w:w="996" w:type="pct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>Ярмарки и</w:t>
            </w:r>
            <w:r w:rsidR="003964F7">
              <w:t xml:space="preserve"> </w:t>
            </w:r>
            <w:r w:rsidRPr="003964F7">
              <w:t xml:space="preserve">торговые выставки </w:t>
            </w:r>
          </w:p>
        </w:tc>
      </w:tr>
      <w:tr w:rsidR="003D6E11" w:rsidRPr="003964F7" w:rsidTr="009561A1">
        <w:trPr>
          <w:jc w:val="center"/>
        </w:trPr>
        <w:tc>
          <w:tcPr>
            <w:tcW w:w="931" w:type="pct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Плакаты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>Премии и</w:t>
            </w:r>
            <w:r w:rsidR="003964F7">
              <w:t xml:space="preserve"> </w:t>
            </w:r>
            <w:r w:rsidRPr="003964F7">
              <w:t xml:space="preserve">подарки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Стипендии </w:t>
            </w:r>
          </w:p>
        </w:tc>
        <w:tc>
          <w:tcPr>
            <w:tcW w:w="996" w:type="pct"/>
            <w:shd w:val="clear" w:color="auto" w:fill="auto"/>
          </w:tcPr>
          <w:p w:rsidR="003D6E11" w:rsidRPr="003964F7" w:rsidRDefault="003964F7" w:rsidP="00401C3F">
            <w:pPr>
              <w:pStyle w:val="aff"/>
            </w:pPr>
            <w:r w:rsidRPr="003964F7">
              <w:t xml:space="preserve"> </w:t>
            </w:r>
          </w:p>
        </w:tc>
      </w:tr>
      <w:tr w:rsidR="003D6E11" w:rsidRPr="003964F7" w:rsidTr="009561A1">
        <w:trPr>
          <w:jc w:val="center"/>
        </w:trPr>
        <w:tc>
          <w:tcPr>
            <w:tcW w:w="931" w:type="pct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Справочники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Скидки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Публикации </w:t>
            </w:r>
          </w:p>
        </w:tc>
        <w:tc>
          <w:tcPr>
            <w:tcW w:w="996" w:type="pct"/>
            <w:shd w:val="clear" w:color="auto" w:fill="auto"/>
          </w:tcPr>
          <w:p w:rsidR="003D6E11" w:rsidRPr="003964F7" w:rsidRDefault="003964F7" w:rsidP="00401C3F">
            <w:pPr>
              <w:pStyle w:val="aff"/>
            </w:pPr>
            <w:r w:rsidRPr="003964F7">
              <w:t xml:space="preserve"> </w:t>
            </w:r>
          </w:p>
        </w:tc>
      </w:tr>
      <w:tr w:rsidR="003D6E11" w:rsidRPr="003964F7" w:rsidTr="009561A1">
        <w:trPr>
          <w:jc w:val="center"/>
        </w:trPr>
        <w:tc>
          <w:tcPr>
            <w:tcW w:w="931" w:type="pct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Демонстрации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Финансирование под низкий процент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>Связи с</w:t>
            </w:r>
            <w:r w:rsidR="003964F7">
              <w:t xml:space="preserve"> </w:t>
            </w:r>
            <w:r w:rsidRPr="003964F7">
              <w:t xml:space="preserve">местными органами власти </w:t>
            </w:r>
          </w:p>
        </w:tc>
        <w:tc>
          <w:tcPr>
            <w:tcW w:w="996" w:type="pct"/>
            <w:shd w:val="clear" w:color="auto" w:fill="auto"/>
          </w:tcPr>
          <w:p w:rsidR="003D6E11" w:rsidRPr="003964F7" w:rsidRDefault="003964F7" w:rsidP="00401C3F">
            <w:pPr>
              <w:pStyle w:val="aff"/>
            </w:pPr>
            <w:r w:rsidRPr="003964F7">
              <w:t xml:space="preserve"> </w:t>
            </w:r>
          </w:p>
        </w:tc>
      </w:tr>
      <w:tr w:rsidR="003D6E11" w:rsidRPr="003964F7" w:rsidTr="009561A1">
        <w:trPr>
          <w:jc w:val="center"/>
        </w:trPr>
        <w:tc>
          <w:tcPr>
            <w:tcW w:w="931" w:type="pct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Интернет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Скидки при встречной продаже </w:t>
            </w:r>
          </w:p>
        </w:tc>
        <w:tc>
          <w:tcPr>
            <w:tcW w:w="0" w:type="auto"/>
            <w:shd w:val="clear" w:color="auto" w:fill="auto"/>
          </w:tcPr>
          <w:p w:rsidR="003D6E11" w:rsidRPr="003964F7" w:rsidRDefault="003D6E11" w:rsidP="00401C3F">
            <w:pPr>
              <w:pStyle w:val="aff"/>
            </w:pPr>
            <w:r w:rsidRPr="003964F7">
              <w:t xml:space="preserve">Лоббирование </w:t>
            </w:r>
          </w:p>
        </w:tc>
        <w:tc>
          <w:tcPr>
            <w:tcW w:w="996" w:type="pct"/>
            <w:shd w:val="clear" w:color="auto" w:fill="auto"/>
          </w:tcPr>
          <w:p w:rsidR="003D6E11" w:rsidRPr="003964F7" w:rsidRDefault="003964F7" w:rsidP="00401C3F">
            <w:pPr>
              <w:pStyle w:val="aff"/>
            </w:pPr>
            <w:r w:rsidRPr="003964F7">
              <w:t xml:space="preserve"> </w:t>
            </w:r>
          </w:p>
        </w:tc>
      </w:tr>
    </w:tbl>
    <w:p w:rsidR="00401C3F" w:rsidRDefault="00401C3F" w:rsidP="003964F7">
      <w:pPr>
        <w:ind w:firstLine="709"/>
      </w:pPr>
    </w:p>
    <w:p w:rsidR="003964F7" w:rsidRDefault="00401C3F" w:rsidP="00401C3F">
      <w:pPr>
        <w:pStyle w:val="2"/>
        <w:rPr>
          <w:lang w:val="ru-RU"/>
        </w:rPr>
      </w:pPr>
      <w:r>
        <w:br w:type="page"/>
      </w:r>
      <w:bookmarkStart w:id="8" w:name="_Toc276520903"/>
      <w:r w:rsidR="003D6E11" w:rsidRPr="003964F7">
        <w:t>Заключение</w:t>
      </w:r>
      <w:bookmarkEnd w:id="8"/>
    </w:p>
    <w:p w:rsidR="00401C3F" w:rsidRPr="00401C3F" w:rsidRDefault="00401C3F" w:rsidP="00401C3F">
      <w:pPr>
        <w:ind w:firstLine="709"/>
      </w:pPr>
    </w:p>
    <w:p w:rsidR="003964F7" w:rsidRDefault="0064639D" w:rsidP="003964F7">
      <w:pPr>
        <w:ind w:firstLine="709"/>
      </w:pPr>
      <w:r w:rsidRPr="003964F7">
        <w:t>Тема взаимосвязи между инновационной и маркетинговой деятельностью широко рассматривается в мировой экономической практике как необходимость при производстве новых товаров</w:t>
      </w:r>
      <w:r w:rsidR="003964F7" w:rsidRPr="003964F7">
        <w:t xml:space="preserve">. </w:t>
      </w:r>
      <w:r w:rsidRPr="003964F7">
        <w:t>Мировой опыт показывает, что наибольший успех при разработке и внедрении инноваций приходит к тем производителям, которые последовательно выполняют все этапы как маркетинговой, так и инновационной деятельности</w:t>
      </w:r>
      <w:r w:rsidR="003964F7" w:rsidRPr="003964F7">
        <w:t xml:space="preserve">. </w:t>
      </w:r>
      <w:r w:rsidRPr="003964F7">
        <w:t>Как правило, потери в результате сокращения некоторых этапов могут быть довольно значительными</w:t>
      </w:r>
      <w:r w:rsidR="003964F7" w:rsidRPr="003964F7">
        <w:t xml:space="preserve">. </w:t>
      </w:r>
      <w:r w:rsidRPr="003964F7">
        <w:t>Важным заданием инновационного маркетинга является установление диалога между различными функциональными подразделами предприятия, которые вовлекаются в инновационный процесс</w:t>
      </w:r>
      <w:r w:rsidR="003964F7" w:rsidRPr="003964F7">
        <w:t>.</w:t>
      </w:r>
    </w:p>
    <w:p w:rsidR="003964F7" w:rsidRDefault="0064639D" w:rsidP="003964F7">
      <w:pPr>
        <w:ind w:firstLine="709"/>
      </w:pPr>
      <w:r w:rsidRPr="003964F7">
        <w:t>Маркетинговое планирование инновации на предприятии включает в себя широчайший спектр видов деятельности, непосредственно связанных с производством</w:t>
      </w:r>
      <w:r w:rsidR="003964F7" w:rsidRPr="003964F7">
        <w:t xml:space="preserve">. </w:t>
      </w:r>
      <w:r w:rsidRPr="003964F7">
        <w:t>Этот процесс включает такие разнообразные по сути, но объединённые одной целью действия, как определение направлений разработки, генерация и отбор идей, разработка и тестирование концепции товара и стратегии маркетинга, экономический анализ, создание опытных образцов, пробный маркетинг, и, наконец, коммерциализация инновации</w:t>
      </w:r>
      <w:r w:rsidR="003964F7" w:rsidRPr="003964F7">
        <w:t xml:space="preserve">. </w:t>
      </w:r>
      <w:r w:rsidRPr="003964F7">
        <w:t>Весь этот набор инструментов, методов и действий, представляющий собой процесс маркетингового планирования, сводится в один документ</w:t>
      </w:r>
      <w:r w:rsidR="003964F7" w:rsidRPr="003964F7">
        <w:t xml:space="preserve"> - </w:t>
      </w:r>
      <w:r w:rsidRPr="003964F7">
        <w:t>бизнес-план осуществления инновации, в соответствии с которым впоследствии организуется инновационная деятельность предприятия</w:t>
      </w:r>
      <w:r w:rsidR="003964F7" w:rsidRPr="003964F7">
        <w:t>.</w:t>
      </w:r>
    </w:p>
    <w:p w:rsidR="003964F7" w:rsidRDefault="0064639D" w:rsidP="003964F7">
      <w:pPr>
        <w:ind w:firstLine="709"/>
      </w:pPr>
      <w:r w:rsidRPr="003964F7">
        <w:t>Инновационность маркетинга выражается в постоянном поиске и инициировании постоянных изменений потребностей, в обновлении ассортимента, придании товарам новых черт и достижении новых уровней удовлетворения потребностей, в использовании новых форм коммуникаций, новых способов продаж и доставки</w:t>
      </w:r>
      <w:r w:rsidR="003964F7" w:rsidRPr="003964F7">
        <w:t xml:space="preserve">. </w:t>
      </w:r>
      <w:r w:rsidRPr="003964F7">
        <w:t>Такой поиск поощряется фактом, что все большее количество потребителей в мире исповедуют приоритеты качества товаров и услуг, удобства их приобретения и потребления над ценовыми параметрами</w:t>
      </w:r>
      <w:r w:rsidR="003964F7" w:rsidRPr="003964F7">
        <w:t>.</w:t>
      </w:r>
    </w:p>
    <w:p w:rsidR="003964F7" w:rsidRDefault="003D6E11" w:rsidP="003964F7">
      <w:pPr>
        <w:ind w:firstLine="709"/>
      </w:pPr>
      <w:r w:rsidRPr="003964F7">
        <w:t>Менеджер обязан развивать инновационную деятельность</w:t>
      </w:r>
      <w:r w:rsidR="003964F7" w:rsidRPr="003964F7">
        <w:t xml:space="preserve">. </w:t>
      </w:r>
      <w:r w:rsidRPr="003964F7">
        <w:t>Сложно выбрать концепцию, но ещё труднее заставить людей принять её</w:t>
      </w:r>
      <w:r w:rsidR="003964F7" w:rsidRPr="003964F7">
        <w:t xml:space="preserve">. </w:t>
      </w:r>
      <w:r w:rsidRPr="003964F7">
        <w:t>Работники должны осознать, что для достижения цели необходимо их участие, что без него концепция не может быть реализована</w:t>
      </w:r>
      <w:r w:rsidR="003964F7" w:rsidRPr="003964F7">
        <w:t>.</w:t>
      </w:r>
    </w:p>
    <w:p w:rsidR="003964F7" w:rsidRDefault="003D6E11" w:rsidP="003964F7">
      <w:pPr>
        <w:ind w:firstLine="709"/>
      </w:pPr>
      <w:r w:rsidRPr="003964F7">
        <w:t>Инновации являются особым инструментом менеджеров, средством, которое даёт благоприятную возможность для осуществления их замыслов</w:t>
      </w:r>
      <w:r w:rsidR="003964F7" w:rsidRPr="003964F7">
        <w:t xml:space="preserve">. </w:t>
      </w:r>
      <w:r w:rsidRPr="003964F7">
        <w:t>При этом инновационные менеджеры, как показывает практика, используют данный инструмент значительно эффективнее, нежели руководители отдельных подразделений предприятий</w:t>
      </w:r>
      <w:r w:rsidR="003964F7" w:rsidRPr="003964F7">
        <w:t>.</w:t>
      </w:r>
    </w:p>
    <w:p w:rsidR="003964F7" w:rsidRPr="003964F7" w:rsidRDefault="00401C3F" w:rsidP="00401C3F">
      <w:pPr>
        <w:pStyle w:val="2"/>
      </w:pPr>
      <w:r>
        <w:br w:type="page"/>
      </w:r>
      <w:bookmarkStart w:id="9" w:name="_Toc276520904"/>
      <w:r w:rsidR="003D6E11" w:rsidRPr="003964F7">
        <w:t>Список литературы</w:t>
      </w:r>
      <w:bookmarkEnd w:id="9"/>
    </w:p>
    <w:p w:rsidR="00401C3F" w:rsidRDefault="00401C3F" w:rsidP="003964F7">
      <w:pPr>
        <w:ind w:firstLine="709"/>
      </w:pPr>
    </w:p>
    <w:p w:rsidR="003964F7" w:rsidRDefault="00951FBB" w:rsidP="00401C3F">
      <w:pPr>
        <w:pStyle w:val="a"/>
      </w:pPr>
      <w:r w:rsidRPr="003964F7">
        <w:t>Конина Н</w:t>
      </w:r>
      <w:r w:rsidR="003964F7">
        <w:t xml:space="preserve">.Ю. </w:t>
      </w:r>
      <w:r w:rsidRPr="003964F7">
        <w:t>Маркетинг и конкурентные позиции ТНК / Н</w:t>
      </w:r>
      <w:r w:rsidR="003964F7">
        <w:t xml:space="preserve">.Ю. </w:t>
      </w:r>
      <w:r w:rsidRPr="003964F7">
        <w:t>Конина</w:t>
      </w:r>
      <w:r w:rsidR="003964F7">
        <w:t xml:space="preserve"> // </w:t>
      </w:r>
      <w:r w:rsidRPr="003964F7">
        <w:t>Маркетинг</w:t>
      </w:r>
      <w:r w:rsidR="003964F7" w:rsidRPr="003964F7">
        <w:t>. -</w:t>
      </w:r>
      <w:r w:rsidR="003964F7">
        <w:t xml:space="preserve"> </w:t>
      </w:r>
      <w:r w:rsidRPr="003964F7">
        <w:t>2009</w:t>
      </w:r>
      <w:r w:rsidR="003964F7" w:rsidRPr="003964F7">
        <w:t>. -</w:t>
      </w:r>
      <w:r w:rsidR="003964F7">
        <w:t xml:space="preserve"> </w:t>
      </w:r>
      <w:r w:rsidRPr="003964F7">
        <w:t>№ 3</w:t>
      </w:r>
      <w:r w:rsidR="003964F7" w:rsidRPr="003964F7">
        <w:t>. -</w:t>
      </w:r>
      <w:r w:rsidR="003964F7">
        <w:t xml:space="preserve"> </w:t>
      </w:r>
      <w:r w:rsidRPr="003964F7">
        <w:t>С</w:t>
      </w:r>
      <w:r w:rsidR="003964F7">
        <w:t>.3</w:t>
      </w:r>
      <w:r w:rsidRPr="003964F7">
        <w:t>-14</w:t>
      </w:r>
      <w:r w:rsidR="003964F7" w:rsidRPr="003964F7">
        <w:t>.</w:t>
      </w:r>
    </w:p>
    <w:p w:rsidR="003964F7" w:rsidRDefault="00951FBB" w:rsidP="00401C3F">
      <w:pPr>
        <w:pStyle w:val="a"/>
      </w:pPr>
      <w:r w:rsidRPr="003964F7">
        <w:t>Материалы XIII научно-технической конференции</w:t>
      </w:r>
      <w:r w:rsidR="003964F7">
        <w:t xml:space="preserve"> "</w:t>
      </w:r>
      <w:r w:rsidRPr="003964F7">
        <w:t xml:space="preserve">Вузовская наука </w:t>
      </w:r>
      <w:r w:rsidR="003964F7">
        <w:t>-</w:t>
      </w:r>
      <w:r w:rsidRPr="003964F7">
        <w:t xml:space="preserve"> Северо-Кавказскому региону</w:t>
      </w:r>
      <w:r w:rsidR="003964F7">
        <w:t xml:space="preserve">". </w:t>
      </w:r>
      <w:r w:rsidRPr="003964F7">
        <w:t>Том третий</w:t>
      </w:r>
      <w:r w:rsidR="003964F7" w:rsidRPr="003964F7">
        <w:t xml:space="preserve">. </w:t>
      </w:r>
      <w:r w:rsidRPr="003964F7">
        <w:t>Экономика</w:t>
      </w:r>
      <w:r w:rsidR="003964F7" w:rsidRPr="003964F7">
        <w:t xml:space="preserve">. </w:t>
      </w:r>
      <w:r w:rsidRPr="003964F7">
        <w:t>Ставрополь</w:t>
      </w:r>
      <w:r w:rsidR="003964F7" w:rsidRPr="003964F7">
        <w:t xml:space="preserve">: </w:t>
      </w:r>
      <w:r w:rsidRPr="003964F7">
        <w:t>СевКавГТУ, 200</w:t>
      </w:r>
      <w:r w:rsidR="003964F7">
        <w:t>9.19</w:t>
      </w:r>
      <w:r w:rsidRPr="003964F7">
        <w:t>0 с</w:t>
      </w:r>
      <w:r w:rsidR="003964F7" w:rsidRPr="003964F7">
        <w:t>.</w:t>
      </w:r>
    </w:p>
    <w:p w:rsidR="003964F7" w:rsidRDefault="00951FBB" w:rsidP="00401C3F">
      <w:pPr>
        <w:pStyle w:val="a"/>
      </w:pPr>
      <w:r w:rsidRPr="003964F7">
        <w:t>Новиков В</w:t>
      </w:r>
      <w:r w:rsidR="003964F7">
        <w:t xml:space="preserve">.С. </w:t>
      </w:r>
      <w:r w:rsidRPr="003964F7">
        <w:t>Инновации в туризме М</w:t>
      </w:r>
      <w:r w:rsidR="003964F7">
        <w:t>.:</w:t>
      </w:r>
      <w:r w:rsidR="003964F7" w:rsidRPr="003964F7">
        <w:t xml:space="preserve"> </w:t>
      </w:r>
      <w:r w:rsidRPr="003964F7">
        <w:t>ИЦ</w:t>
      </w:r>
      <w:r w:rsidR="003964F7">
        <w:t xml:space="preserve"> "</w:t>
      </w:r>
      <w:r w:rsidRPr="003964F7">
        <w:t>Академия</w:t>
      </w:r>
      <w:r w:rsidR="003964F7">
        <w:t xml:space="preserve">", </w:t>
      </w:r>
      <w:r w:rsidRPr="003964F7">
        <w:t>2007</w:t>
      </w:r>
      <w:r w:rsidR="003964F7" w:rsidRPr="003964F7">
        <w:t>. -</w:t>
      </w:r>
      <w:r w:rsidR="003964F7">
        <w:t xml:space="preserve"> </w:t>
      </w:r>
      <w:r w:rsidRPr="003964F7">
        <w:t>208 с</w:t>
      </w:r>
      <w:r w:rsidR="003964F7" w:rsidRPr="003964F7">
        <w:t>.</w:t>
      </w:r>
    </w:p>
    <w:p w:rsidR="00D278CF" w:rsidRPr="003964F7" w:rsidRDefault="00D278CF" w:rsidP="00401C3F">
      <w:pPr>
        <w:pStyle w:val="a"/>
      </w:pPr>
      <w:r w:rsidRPr="003964F7">
        <w:t>Основы маркетинга</w:t>
      </w:r>
      <w:r w:rsidR="003964F7" w:rsidRPr="003964F7">
        <w:t xml:space="preserve">. </w:t>
      </w:r>
      <w:r w:rsidRPr="003964F7">
        <w:t>/ Ф</w:t>
      </w:r>
      <w:r w:rsidR="003964F7" w:rsidRPr="003964F7">
        <w:t xml:space="preserve">. </w:t>
      </w:r>
      <w:r w:rsidRPr="003964F7">
        <w:t>Котлер</w:t>
      </w:r>
      <w:r w:rsidR="003964F7" w:rsidRPr="003964F7">
        <w:t xml:space="preserve"> - </w:t>
      </w:r>
      <w:r w:rsidRPr="003964F7">
        <w:t>М</w:t>
      </w:r>
      <w:r w:rsidR="003964F7">
        <w:t>.,</w:t>
      </w:r>
      <w:r w:rsidRPr="003964F7">
        <w:t xml:space="preserve"> издательство</w:t>
      </w:r>
      <w:r w:rsidR="003964F7">
        <w:t xml:space="preserve"> "</w:t>
      </w:r>
      <w:r w:rsidRPr="003964F7">
        <w:t>Прогресс</w:t>
      </w:r>
      <w:r w:rsidR="003964F7">
        <w:t xml:space="preserve">", </w:t>
      </w:r>
      <w:r w:rsidRPr="003964F7">
        <w:t>2000</w:t>
      </w:r>
    </w:p>
    <w:p w:rsidR="003D6E11" w:rsidRPr="003964F7" w:rsidRDefault="003964F7" w:rsidP="00401C3F">
      <w:pPr>
        <w:pStyle w:val="a"/>
      </w:pPr>
      <w:r w:rsidRPr="008B1E60">
        <w:t>http://www.</w:t>
      </w:r>
      <w:r w:rsidR="003D6E11" w:rsidRPr="008B1E60">
        <w:t>libsib</w:t>
      </w:r>
      <w:r w:rsidRPr="008B1E60">
        <w:t>.ru</w:t>
      </w:r>
      <w:r w:rsidR="003D6E11" w:rsidRPr="008B1E60">
        <w:t>/innovatsionniy-menedzhment</w:t>
      </w:r>
    </w:p>
    <w:p w:rsidR="003964F7" w:rsidRDefault="003964F7" w:rsidP="00401C3F">
      <w:pPr>
        <w:pStyle w:val="a"/>
      </w:pPr>
      <w:r w:rsidRPr="008B1E60">
        <w:t>http://</w:t>
      </w:r>
      <w:r w:rsidR="003D6E11" w:rsidRPr="008B1E60">
        <w:t>tourlib</w:t>
      </w:r>
      <w:r w:rsidRPr="008B1E60">
        <w:t>.net</w:t>
      </w:r>
      <w:r w:rsidR="003D6E11" w:rsidRPr="008B1E60">
        <w:t>/books_tourism/novikov</w:t>
      </w:r>
      <w:r w:rsidRPr="008B1E60">
        <w:t xml:space="preserve">. </w:t>
      </w:r>
      <w:r w:rsidR="003D6E11" w:rsidRPr="008B1E60">
        <w:t>htm</w:t>
      </w:r>
    </w:p>
    <w:p w:rsidR="00B8372A" w:rsidRPr="003964F7" w:rsidRDefault="00B8372A" w:rsidP="003964F7">
      <w:pPr>
        <w:ind w:firstLine="709"/>
      </w:pPr>
      <w:bookmarkStart w:id="10" w:name="_GoBack"/>
      <w:bookmarkEnd w:id="10"/>
    </w:p>
    <w:sectPr w:rsidR="00B8372A" w:rsidRPr="003964F7" w:rsidSect="003964F7">
      <w:headerReference w:type="default" r:id="rId11"/>
      <w:footerReference w:type="defaul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1A1" w:rsidRDefault="009561A1" w:rsidP="0064639D">
      <w:pPr>
        <w:ind w:firstLine="709"/>
      </w:pPr>
      <w:r>
        <w:separator/>
      </w:r>
    </w:p>
  </w:endnote>
  <w:endnote w:type="continuationSeparator" w:id="0">
    <w:p w:rsidR="009561A1" w:rsidRDefault="009561A1" w:rsidP="0064639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4F7" w:rsidRDefault="003964F7" w:rsidP="003964F7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1A1" w:rsidRDefault="009561A1" w:rsidP="0064639D">
      <w:pPr>
        <w:ind w:firstLine="709"/>
      </w:pPr>
      <w:r>
        <w:separator/>
      </w:r>
    </w:p>
  </w:footnote>
  <w:footnote w:type="continuationSeparator" w:id="0">
    <w:p w:rsidR="009561A1" w:rsidRDefault="009561A1" w:rsidP="0064639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4F7" w:rsidRDefault="008B1E60" w:rsidP="003964F7">
    <w:pPr>
      <w:pStyle w:val="ab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3964F7" w:rsidRDefault="003964F7" w:rsidP="003964F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>
    <w:nsid w:val="05C513BD"/>
    <w:multiLevelType w:val="multilevel"/>
    <w:tmpl w:val="93B283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2160"/>
      </w:pPr>
      <w:rPr>
        <w:rFonts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726FFA"/>
    <w:multiLevelType w:val="hybridMultilevel"/>
    <w:tmpl w:val="3402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992"/>
    <w:rsid w:val="00104735"/>
    <w:rsid w:val="001D6992"/>
    <w:rsid w:val="002828A0"/>
    <w:rsid w:val="002922B0"/>
    <w:rsid w:val="003964F7"/>
    <w:rsid w:val="003A69AB"/>
    <w:rsid w:val="003D6E11"/>
    <w:rsid w:val="00401C3F"/>
    <w:rsid w:val="00414A6C"/>
    <w:rsid w:val="00476DD7"/>
    <w:rsid w:val="0055093A"/>
    <w:rsid w:val="0064639D"/>
    <w:rsid w:val="00666423"/>
    <w:rsid w:val="008B1E60"/>
    <w:rsid w:val="009058F3"/>
    <w:rsid w:val="009107D0"/>
    <w:rsid w:val="00951FBB"/>
    <w:rsid w:val="009561A1"/>
    <w:rsid w:val="00976E61"/>
    <w:rsid w:val="00A87299"/>
    <w:rsid w:val="00A91F5C"/>
    <w:rsid w:val="00B32ACE"/>
    <w:rsid w:val="00B8372A"/>
    <w:rsid w:val="00BB6C97"/>
    <w:rsid w:val="00D278CF"/>
    <w:rsid w:val="00F659A6"/>
    <w:rsid w:val="00F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89234A0-DC6A-45B6-A266-5D1FD030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964F7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964F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3964F7"/>
    <w:pPr>
      <w:keepNext/>
      <w:ind w:firstLine="0"/>
      <w:jc w:val="center"/>
      <w:outlineLvl w:val="1"/>
    </w:pPr>
    <w:rPr>
      <w:b/>
      <w:bCs/>
      <w:i/>
      <w:iCs/>
      <w:smallCaps/>
      <w:color w:val="000000"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3964F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3964F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3964F7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3964F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3964F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964F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51FBB"/>
    <w:rPr>
      <w:b/>
      <w:bCs/>
      <w:noProof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uiPriority w:val="99"/>
    <w:qFormat/>
    <w:rsid w:val="00976E61"/>
    <w:rPr>
      <w:b/>
      <w:bCs/>
    </w:rPr>
  </w:style>
  <w:style w:type="paragraph" w:styleId="a5">
    <w:name w:val="List Paragraph"/>
    <w:basedOn w:val="a0"/>
    <w:uiPriority w:val="99"/>
    <w:qFormat/>
    <w:rsid w:val="00666423"/>
    <w:pPr>
      <w:ind w:left="720" w:firstLine="709"/>
    </w:p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B8372A"/>
    <w:rPr>
      <w:i/>
      <w:iCs/>
      <w:noProof/>
      <w:sz w:val="28"/>
      <w:szCs w:val="28"/>
      <w:lang w:val="ru-RU" w:eastAsia="ru-RU"/>
    </w:rPr>
  </w:style>
  <w:style w:type="paragraph" w:styleId="a6">
    <w:name w:val="Normal (Web)"/>
    <w:basedOn w:val="a0"/>
    <w:uiPriority w:val="99"/>
    <w:rsid w:val="003964F7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11">
    <w:name w:val="Заголовок 1 Знак"/>
    <w:link w:val="1"/>
    <w:uiPriority w:val="99"/>
    <w:locked/>
    <w:rsid w:val="00476DD7"/>
    <w:rPr>
      <w:b/>
      <w:bCs/>
      <w:caps/>
      <w:noProof/>
      <w:kern w:val="16"/>
      <w:lang w:val="ru-RU" w:eastAsia="ru-RU"/>
    </w:rPr>
  </w:style>
  <w:style w:type="character" w:styleId="a7">
    <w:name w:val="Emphasis"/>
    <w:uiPriority w:val="99"/>
    <w:qFormat/>
    <w:rsid w:val="00976E61"/>
    <w:rPr>
      <w:i/>
      <w:iCs/>
    </w:rPr>
  </w:style>
  <w:style w:type="paragraph" w:styleId="a8">
    <w:name w:val="Balloon Text"/>
    <w:basedOn w:val="a0"/>
    <w:link w:val="a9"/>
    <w:uiPriority w:val="99"/>
    <w:semiHidden/>
    <w:rsid w:val="00976E61"/>
    <w:pPr>
      <w:ind w:firstLine="709"/>
    </w:pPr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3D6E11"/>
    <w:rPr>
      <w:color w:val="0000FF"/>
      <w:u w:val="single"/>
    </w:rPr>
  </w:style>
  <w:style w:type="character" w:customStyle="1" w:styleId="a9">
    <w:name w:val="Текст выноски Знак"/>
    <w:link w:val="a8"/>
    <w:uiPriority w:val="99"/>
    <w:semiHidden/>
    <w:locked/>
    <w:rsid w:val="00976E61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0"/>
    <w:next w:val="ac"/>
    <w:link w:val="12"/>
    <w:uiPriority w:val="99"/>
    <w:rsid w:val="003964F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d">
    <w:name w:val="footer"/>
    <w:basedOn w:val="a0"/>
    <w:link w:val="ae"/>
    <w:uiPriority w:val="99"/>
    <w:rsid w:val="0064639D"/>
    <w:pPr>
      <w:tabs>
        <w:tab w:val="center" w:pos="4677"/>
        <w:tab w:val="right" w:pos="9355"/>
      </w:tabs>
      <w:ind w:firstLine="709"/>
    </w:pPr>
  </w:style>
  <w:style w:type="character" w:customStyle="1" w:styleId="12">
    <w:name w:val="Верхний колонтитул Знак1"/>
    <w:link w:val="ab"/>
    <w:uiPriority w:val="99"/>
    <w:semiHidden/>
    <w:locked/>
    <w:rsid w:val="0064639D"/>
    <w:rPr>
      <w:noProof/>
      <w:kern w:val="16"/>
      <w:sz w:val="28"/>
      <w:szCs w:val="28"/>
      <w:lang w:val="ru-RU" w:eastAsia="ru-RU"/>
    </w:rPr>
  </w:style>
  <w:style w:type="paragraph" w:styleId="ac">
    <w:name w:val="Body Text"/>
    <w:basedOn w:val="a0"/>
    <w:link w:val="af"/>
    <w:uiPriority w:val="99"/>
    <w:rsid w:val="003964F7"/>
    <w:pPr>
      <w:ind w:firstLine="709"/>
    </w:pPr>
  </w:style>
  <w:style w:type="character" w:customStyle="1" w:styleId="ae">
    <w:name w:val="Нижний колонтитул Знак"/>
    <w:link w:val="ad"/>
    <w:uiPriority w:val="99"/>
    <w:locked/>
    <w:rsid w:val="0064639D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link w:val="ac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3964F7"/>
    <w:rPr>
      <w:kern w:val="16"/>
      <w:sz w:val="24"/>
      <w:szCs w:val="24"/>
    </w:rPr>
  </w:style>
  <w:style w:type="character" w:customStyle="1" w:styleId="13">
    <w:name w:val="Текст Знак1"/>
    <w:link w:val="af1"/>
    <w:uiPriority w:val="99"/>
    <w:locked/>
    <w:rsid w:val="003964F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0"/>
    <w:link w:val="13"/>
    <w:uiPriority w:val="99"/>
    <w:rsid w:val="003964F7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Знак Знак21"/>
    <w:uiPriority w:val="99"/>
    <w:semiHidden/>
    <w:locked/>
    <w:rsid w:val="003964F7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3964F7"/>
    <w:rPr>
      <w:vertAlign w:val="superscript"/>
    </w:rPr>
  </w:style>
  <w:style w:type="character" w:styleId="af4">
    <w:name w:val="footnote reference"/>
    <w:uiPriority w:val="99"/>
    <w:semiHidden/>
    <w:rsid w:val="003964F7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964F7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лит+номерация"/>
    <w:basedOn w:val="a0"/>
    <w:next w:val="a0"/>
    <w:autoRedefine/>
    <w:uiPriority w:val="99"/>
    <w:rsid w:val="003964F7"/>
    <w:pPr>
      <w:ind w:firstLine="0"/>
    </w:pPr>
  </w:style>
  <w:style w:type="paragraph" w:customStyle="1" w:styleId="af6">
    <w:name w:val="литера"/>
    <w:uiPriority w:val="99"/>
    <w:rsid w:val="003964F7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7">
    <w:name w:val="page number"/>
    <w:uiPriority w:val="99"/>
    <w:rsid w:val="003964F7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3964F7"/>
    <w:rPr>
      <w:sz w:val="28"/>
      <w:szCs w:val="28"/>
    </w:rPr>
  </w:style>
  <w:style w:type="paragraph" w:customStyle="1" w:styleId="af9">
    <w:name w:val="Обычный +"/>
    <w:basedOn w:val="a0"/>
    <w:autoRedefine/>
    <w:uiPriority w:val="99"/>
    <w:rsid w:val="003964F7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3964F7"/>
    <w:pPr>
      <w:tabs>
        <w:tab w:val="right" w:leader="dot" w:pos="1400"/>
      </w:tabs>
      <w:ind w:firstLine="709"/>
    </w:pPr>
  </w:style>
  <w:style w:type="paragraph" w:styleId="22">
    <w:name w:val="toc 2"/>
    <w:basedOn w:val="a0"/>
    <w:next w:val="a0"/>
    <w:autoRedefine/>
    <w:uiPriority w:val="99"/>
    <w:semiHidden/>
    <w:rsid w:val="003964F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3964F7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3964F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964F7"/>
    <w:pPr>
      <w:ind w:left="958" w:firstLine="709"/>
    </w:pPr>
  </w:style>
  <w:style w:type="paragraph" w:styleId="afa">
    <w:name w:val="Body Text Indent"/>
    <w:basedOn w:val="a0"/>
    <w:link w:val="afb"/>
    <w:uiPriority w:val="99"/>
    <w:rsid w:val="003964F7"/>
    <w:pPr>
      <w:shd w:val="clear" w:color="auto" w:fill="FFFFFF"/>
      <w:spacing w:before="192"/>
      <w:ind w:right="-5" w:firstLine="360"/>
    </w:pPr>
  </w:style>
  <w:style w:type="character" w:customStyle="1" w:styleId="afb">
    <w:name w:val="Основной текст с отступом Знак"/>
    <w:link w:val="afa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0"/>
    <w:link w:val="24"/>
    <w:uiPriority w:val="99"/>
    <w:rsid w:val="003964F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3964F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c">
    <w:name w:val="Table Grid"/>
    <w:basedOn w:val="a2"/>
    <w:uiPriority w:val="99"/>
    <w:rsid w:val="003964F7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3964F7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964F7"/>
    <w:pPr>
      <w:numPr>
        <w:numId w:val="5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3964F7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3964F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964F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964F7"/>
    <w:rPr>
      <w:i/>
      <w:iCs/>
    </w:rPr>
  </w:style>
  <w:style w:type="table" w:customStyle="1" w:styleId="15">
    <w:name w:val="Стиль таблицы1"/>
    <w:uiPriority w:val="99"/>
    <w:rsid w:val="003964F7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3964F7"/>
    <w:pPr>
      <w:jc w:val="center"/>
    </w:pPr>
    <w:rPr>
      <w:rFonts w:ascii="Times New Roman" w:eastAsia="Times New Roman" w:hAnsi="Times New Roman"/>
    </w:rPr>
  </w:style>
  <w:style w:type="paragraph" w:customStyle="1" w:styleId="aff">
    <w:name w:val="ТАБЛИЦА"/>
    <w:next w:val="a0"/>
    <w:autoRedefine/>
    <w:uiPriority w:val="99"/>
    <w:rsid w:val="003964F7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f0">
    <w:name w:val="endnote text"/>
    <w:basedOn w:val="a0"/>
    <w:link w:val="aff1"/>
    <w:autoRedefine/>
    <w:uiPriority w:val="99"/>
    <w:semiHidden/>
    <w:rsid w:val="003964F7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2">
    <w:name w:val="footnote text"/>
    <w:basedOn w:val="a0"/>
    <w:link w:val="aff3"/>
    <w:autoRedefine/>
    <w:uiPriority w:val="99"/>
    <w:semiHidden/>
    <w:rsid w:val="003964F7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3964F7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3964F7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3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7164</Words>
  <Characters>40837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Прекрасный замок</Company>
  <LinksUpToDate>false</LinksUpToDate>
  <CharactersWithSpaces>47906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Котенок</dc:creator>
  <cp:keywords/>
  <dc:description/>
  <cp:lastModifiedBy>admin</cp:lastModifiedBy>
  <cp:revision>2</cp:revision>
  <dcterms:created xsi:type="dcterms:W3CDTF">2014-02-24T02:29:00Z</dcterms:created>
  <dcterms:modified xsi:type="dcterms:W3CDTF">2014-02-24T02:29:00Z</dcterms:modified>
</cp:coreProperties>
</file>