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14E" w:rsidRPr="008A5D67" w:rsidRDefault="00D3314E" w:rsidP="00D94E3D">
      <w:pPr>
        <w:pStyle w:val="11"/>
        <w:spacing w:line="360" w:lineRule="auto"/>
        <w:ind w:firstLine="709"/>
        <w:jc w:val="both"/>
      </w:pPr>
      <w:r w:rsidRPr="008A5D67">
        <w:t>СОДЕРЖАНИЕ</w:t>
      </w:r>
    </w:p>
    <w:p w:rsidR="00D3314E" w:rsidRPr="008A5D67" w:rsidRDefault="00D3314E" w:rsidP="00D94E3D">
      <w:pPr>
        <w:spacing w:line="360" w:lineRule="auto"/>
        <w:ind w:firstLine="709"/>
        <w:jc w:val="both"/>
        <w:rPr>
          <w:sz w:val="28"/>
          <w:szCs w:val="28"/>
        </w:rPr>
      </w:pPr>
    </w:p>
    <w:p w:rsidR="00D3314E" w:rsidRPr="008A5D67" w:rsidRDefault="00D3314E" w:rsidP="001F793B">
      <w:pPr>
        <w:pStyle w:val="11"/>
        <w:spacing w:line="360" w:lineRule="auto"/>
        <w:jc w:val="both"/>
        <w:rPr>
          <w:b w:val="0"/>
          <w:bCs w:val="0"/>
          <w:caps/>
          <w:noProof/>
        </w:rPr>
      </w:pPr>
      <w:r w:rsidRPr="00C47A72">
        <w:rPr>
          <w:rStyle w:val="a5"/>
          <w:b w:val="0"/>
          <w:bCs w:val="0"/>
          <w:caps/>
          <w:noProof/>
          <w:color w:val="auto"/>
        </w:rPr>
        <w:t>ВВЕДЕНИЕ</w:t>
      </w:r>
    </w:p>
    <w:p w:rsidR="00D3314E" w:rsidRPr="008A5D67" w:rsidRDefault="00D3314E" w:rsidP="001F793B">
      <w:pPr>
        <w:pStyle w:val="11"/>
        <w:spacing w:line="360" w:lineRule="auto"/>
        <w:jc w:val="both"/>
        <w:rPr>
          <w:b w:val="0"/>
          <w:bCs w:val="0"/>
          <w:caps/>
          <w:noProof/>
        </w:rPr>
      </w:pPr>
      <w:r w:rsidRPr="00C47A72">
        <w:rPr>
          <w:rStyle w:val="a5"/>
          <w:b w:val="0"/>
          <w:bCs w:val="0"/>
          <w:caps/>
          <w:noProof/>
          <w:color w:val="auto"/>
        </w:rPr>
        <w:t>1. Системные субъекты России</w:t>
      </w:r>
    </w:p>
    <w:p w:rsidR="00D3314E" w:rsidRPr="008A5D67" w:rsidRDefault="00D3314E" w:rsidP="001F793B">
      <w:pPr>
        <w:pStyle w:val="11"/>
        <w:spacing w:line="360" w:lineRule="auto"/>
        <w:jc w:val="both"/>
        <w:rPr>
          <w:b w:val="0"/>
          <w:bCs w:val="0"/>
          <w:caps/>
          <w:noProof/>
        </w:rPr>
      </w:pPr>
      <w:r w:rsidRPr="00C47A72">
        <w:rPr>
          <w:rStyle w:val="a5"/>
          <w:b w:val="0"/>
          <w:bCs w:val="0"/>
          <w:caps/>
          <w:noProof/>
          <w:color w:val="auto"/>
        </w:rPr>
        <w:t>2. Цели системных субъектов</w:t>
      </w:r>
    </w:p>
    <w:p w:rsidR="00D3314E" w:rsidRPr="008A5D67" w:rsidRDefault="00D3314E" w:rsidP="001F793B">
      <w:pPr>
        <w:pStyle w:val="11"/>
        <w:spacing w:line="360" w:lineRule="auto"/>
        <w:jc w:val="both"/>
        <w:rPr>
          <w:b w:val="0"/>
          <w:bCs w:val="0"/>
          <w:caps/>
          <w:noProof/>
        </w:rPr>
      </w:pPr>
      <w:r w:rsidRPr="00C47A72">
        <w:rPr>
          <w:rStyle w:val="a5"/>
          <w:b w:val="0"/>
          <w:bCs w:val="0"/>
          <w:caps/>
          <w:noProof/>
          <w:color w:val="auto"/>
        </w:rPr>
        <w:t>3. Опасности и угрозы национальной безопасности России</w:t>
      </w:r>
    </w:p>
    <w:p w:rsidR="00D3314E" w:rsidRPr="008A5D67" w:rsidRDefault="00D3314E" w:rsidP="001F793B">
      <w:pPr>
        <w:pStyle w:val="11"/>
        <w:spacing w:line="360" w:lineRule="auto"/>
        <w:jc w:val="both"/>
        <w:rPr>
          <w:b w:val="0"/>
          <w:bCs w:val="0"/>
          <w:caps/>
          <w:noProof/>
        </w:rPr>
      </w:pPr>
      <w:r w:rsidRPr="00C47A72">
        <w:rPr>
          <w:rStyle w:val="a5"/>
          <w:b w:val="0"/>
          <w:bCs w:val="0"/>
          <w:caps/>
          <w:noProof/>
          <w:color w:val="auto"/>
        </w:rPr>
        <w:t>4. Средства обеспечения национальной безопасности России</w:t>
      </w:r>
    </w:p>
    <w:p w:rsidR="00D3314E" w:rsidRPr="008A5D67" w:rsidRDefault="00D3314E" w:rsidP="001F793B">
      <w:pPr>
        <w:pStyle w:val="11"/>
        <w:spacing w:line="360" w:lineRule="auto"/>
        <w:jc w:val="both"/>
        <w:rPr>
          <w:b w:val="0"/>
          <w:bCs w:val="0"/>
          <w:caps/>
          <w:noProof/>
        </w:rPr>
      </w:pPr>
      <w:r w:rsidRPr="00C47A72">
        <w:rPr>
          <w:rStyle w:val="a5"/>
          <w:b w:val="0"/>
          <w:bCs w:val="0"/>
          <w:caps/>
          <w:noProof/>
          <w:color w:val="auto"/>
        </w:rPr>
        <w:t>5. Концепция национальной безопасности и военная доктрина</w:t>
      </w:r>
    </w:p>
    <w:p w:rsidR="00D3314E" w:rsidRPr="008A5D67" w:rsidRDefault="00D3314E" w:rsidP="001F793B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C47A72">
        <w:rPr>
          <w:rStyle w:val="a5"/>
          <w:noProof/>
          <w:color w:val="auto"/>
          <w:sz w:val="28"/>
          <w:szCs w:val="28"/>
        </w:rPr>
        <w:t>5.1</w:t>
      </w:r>
      <w:r w:rsidR="005B0676" w:rsidRPr="00C47A72">
        <w:rPr>
          <w:rStyle w:val="a5"/>
          <w:noProof/>
          <w:color w:val="auto"/>
          <w:sz w:val="28"/>
          <w:szCs w:val="28"/>
        </w:rPr>
        <w:t xml:space="preserve"> </w:t>
      </w:r>
      <w:r w:rsidRPr="00C47A72">
        <w:rPr>
          <w:rStyle w:val="a5"/>
          <w:noProof/>
          <w:color w:val="auto"/>
          <w:sz w:val="28"/>
          <w:szCs w:val="28"/>
        </w:rPr>
        <w:t>О некоторых положениях Концепции национальной безопасности России</w:t>
      </w:r>
    </w:p>
    <w:p w:rsidR="00D3314E" w:rsidRPr="008A5D67" w:rsidRDefault="00D3314E" w:rsidP="001F793B">
      <w:pPr>
        <w:pStyle w:val="2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C47A72">
        <w:rPr>
          <w:rStyle w:val="a5"/>
          <w:noProof/>
          <w:color w:val="auto"/>
          <w:sz w:val="28"/>
          <w:szCs w:val="28"/>
        </w:rPr>
        <w:t>5.2 О мотивах создания Военной доктрины России</w:t>
      </w:r>
    </w:p>
    <w:p w:rsidR="00D3314E" w:rsidRPr="008A5D67" w:rsidRDefault="00D3314E" w:rsidP="001F793B">
      <w:pPr>
        <w:pStyle w:val="11"/>
        <w:spacing w:line="360" w:lineRule="auto"/>
        <w:jc w:val="both"/>
        <w:rPr>
          <w:b w:val="0"/>
          <w:bCs w:val="0"/>
          <w:noProof/>
        </w:rPr>
      </w:pPr>
      <w:r w:rsidRPr="00C47A72">
        <w:rPr>
          <w:rStyle w:val="a5"/>
          <w:b w:val="0"/>
          <w:bCs w:val="0"/>
          <w:noProof/>
          <w:color w:val="auto"/>
        </w:rPr>
        <w:t>ЗАКЛЮЧЕНИЕ</w:t>
      </w:r>
    </w:p>
    <w:p w:rsidR="00D3314E" w:rsidRPr="008A5D67" w:rsidRDefault="00D3314E" w:rsidP="001F793B">
      <w:pPr>
        <w:pStyle w:val="11"/>
        <w:spacing w:line="360" w:lineRule="auto"/>
        <w:jc w:val="both"/>
      </w:pPr>
      <w:r w:rsidRPr="00C47A72">
        <w:rPr>
          <w:rStyle w:val="a5"/>
          <w:b w:val="0"/>
          <w:bCs w:val="0"/>
          <w:noProof/>
          <w:color w:val="auto"/>
        </w:rPr>
        <w:t>СПИСОК ИСПОЛЬЗОВАННОЙ ЛИТЕРАТУРЫ</w:t>
      </w:r>
      <w:bookmarkStart w:id="0" w:name="_Toc185611908"/>
    </w:p>
    <w:p w:rsidR="000A3D82" w:rsidRPr="008A5D67" w:rsidRDefault="001F793B" w:rsidP="00D94E3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D67">
        <w:rPr>
          <w:rFonts w:ascii="Times New Roman" w:hAnsi="Times New Roman" w:cs="Times New Roman"/>
          <w:sz w:val="28"/>
          <w:szCs w:val="28"/>
        </w:rPr>
        <w:br w:type="page"/>
      </w:r>
      <w:r w:rsidR="00B93E44" w:rsidRPr="008A5D67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1F793B" w:rsidRPr="008A5D67" w:rsidRDefault="001F793B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Концепция национальной безопасности России </w:t>
      </w:r>
      <w:r w:rsidR="00B93E44" w:rsidRPr="008A5D67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 система взглядов на обеспечение в Российской Федерации безопасности личности, общества и государства от внешних и внутренних угроз во всех сферах жизнедеятельности. В Концепции сформулированы важнейшие направления государственной политики Российской Федерации.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Под национальной безопасностью России понимается безопасность ее многонационального народа, включающего русский народ как государствообразующий, а также другие народы Российской Федерации, исторически связавших свою судьбу с русским народом, как носителя суверенитета и единственного источника власти в Российской Федерации.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Под определением народ в Концепции понимается социальная система, включающая одну или группу этнически близких народностей с исторически сложившейся культурой на основе языкового сходства и единой исторической среды обитания, с полной управленческой деятельностью и самодостаточным развитием.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Под определением опасность в Концепции понимаются возможные или реальные явления, события и процессы, способные уничтожить субъекты (личность, социальную группу, народ, государство, цивилизацию), а также природные ценности или важные объекты, либо нанести ущерб, привести к деградации, закрыть путь к развитию.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Под определением угроза в Концепции понимается опасность на стадии готовности перейти из возможности в действительность, предупреждение словом или демонстрационным действием, или введение в заблуждение с целью нанести ущерб, уничтожить субъект, вызвать его деградацию, закрыть путь к развитию.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Глобальный исторический процесс, в ходе которого сложилась государственность русского народа, определяется единством и борьбой цивилизаций (народов, наций) за обладание полноценными компонентами самодостаточности и устойчивости развития.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Под компонентами самодостаточности и устойчивого развития в Концепции понимаются: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>- наличие жизн</w:t>
      </w:r>
      <w:r w:rsidR="00D9174E" w:rsidRPr="008A5D67">
        <w:rPr>
          <w:rFonts w:ascii="Times New Roman" w:hAnsi="Times New Roman" w:cs="Times New Roman"/>
          <w:color w:val="auto"/>
          <w:sz w:val="28"/>
          <w:szCs w:val="28"/>
        </w:rPr>
        <w:t>еформирующей концепции развития;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>- наличие дееспособного по количеству и удовлетворительного по каче</w:t>
      </w:r>
      <w:r w:rsidR="00D9174E" w:rsidRPr="008A5D67">
        <w:rPr>
          <w:rFonts w:ascii="Times New Roman" w:hAnsi="Times New Roman" w:cs="Times New Roman"/>
          <w:color w:val="auto"/>
          <w:sz w:val="28"/>
          <w:szCs w:val="28"/>
        </w:rPr>
        <w:t>ству населения (генофонда);</w:t>
      </w:r>
    </w:p>
    <w:p w:rsidR="000A3D82" w:rsidRPr="008A5D67" w:rsidRDefault="00D9174E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>- наличие энергосырьевых ресурсов.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Основные объекты глобального исторического процесса или факторы глобальной исторической обстановки, которыми оперирует Концепция: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>- среда обитания</w:t>
      </w:r>
      <w:r w:rsidR="00D9174E" w:rsidRPr="008A5D6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A3D82" w:rsidRPr="008A5D67" w:rsidRDefault="00D9174E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>- ресурсы;</w:t>
      </w:r>
    </w:p>
    <w:p w:rsidR="000A3D82" w:rsidRPr="008A5D67" w:rsidRDefault="00D9174E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>- люди;</w:t>
      </w:r>
    </w:p>
    <w:p w:rsidR="000A3D82" w:rsidRPr="008A5D67" w:rsidRDefault="00D9174E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>- инфраструктура;</w:t>
      </w:r>
    </w:p>
    <w:p w:rsidR="000A3D82" w:rsidRPr="008A5D67" w:rsidRDefault="00D9174E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>- информация;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>- технологии которые распределены в рамках астрономического, биологического и соци</w:t>
      </w:r>
      <w:r w:rsidR="00D9174E" w:rsidRPr="008A5D67">
        <w:rPr>
          <w:rFonts w:ascii="Times New Roman" w:hAnsi="Times New Roman" w:cs="Times New Roman"/>
          <w:color w:val="auto"/>
          <w:sz w:val="28"/>
          <w:szCs w:val="28"/>
        </w:rPr>
        <w:t>ального времени.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Концепция, исходя из определения безопасности, как состояния защищенности жизненно важных интересов субъекта от внутренних и внешних угроз, трактует национальную безопасность как свойство функционирования социальной общности, объединённой юрисдикцией конкретного государства, способность и готовность людей, общества, государства по выявлению, предупреждению, ослаблению, устранению и отражению опасностей и угроз, которые могут погубить их, лишить фундаментальных материальных и духовных ценностей, нанести ущерб, закрыть путь к дальнейшему развитию. </w:t>
      </w:r>
    </w:p>
    <w:p w:rsidR="00D87638" w:rsidRPr="008A5D67" w:rsidRDefault="00D87638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rFonts w:ascii="Times New Roman" w:hAnsi="Times New Roman" w:cs="Times New Roman"/>
          <w:caps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</w:rPr>
        <w:br w:type="page"/>
      </w:r>
      <w:bookmarkStart w:id="1" w:name="_Toc185611909"/>
      <w:r w:rsidR="00B93E44" w:rsidRPr="008A5D67">
        <w:rPr>
          <w:rStyle w:val="a4"/>
          <w:rFonts w:ascii="Times New Roman" w:hAnsi="Times New Roman" w:cs="Times New Roman"/>
          <w:caps/>
          <w:color w:val="auto"/>
          <w:sz w:val="28"/>
          <w:szCs w:val="28"/>
        </w:rPr>
        <w:t xml:space="preserve">1. </w:t>
      </w:r>
      <w:r w:rsidR="000A3D82" w:rsidRPr="008A5D67">
        <w:rPr>
          <w:rStyle w:val="a4"/>
          <w:rFonts w:ascii="Times New Roman" w:hAnsi="Times New Roman" w:cs="Times New Roman"/>
          <w:caps/>
          <w:color w:val="auto"/>
          <w:sz w:val="28"/>
          <w:szCs w:val="28"/>
        </w:rPr>
        <w:t>Системные субъекты России</w:t>
      </w:r>
      <w:bookmarkEnd w:id="1"/>
    </w:p>
    <w:p w:rsidR="00D87638" w:rsidRPr="008A5D67" w:rsidRDefault="00D87638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Для обеспечения национальной безопасности России Концепция выделяет 5 основных подсистем, интересы которых должны быть защищены: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- геополитическая подсистема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- социальная подсистема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- экономическая подсистема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- политическая подсистема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- военная подсистема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Данный перечень располагает подсистемы общества в иерархическом порядке от самой важной к менее важным.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Поскольку потребности людей в среде обитания и ресурсах наиболее значимы, то на первом месте стоит геополитическая подсистема (территория + люди + ресурсы).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На втором месте после нее стоит социальная подсистема с ее потребностями (люди + потребности), в первую очередь - биологическими.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Потребности социальной подсистемы Концепция разделяет на 5 групп: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1 группа - индивидуальные биологические потребности для жизнеобеспечения организма. Т.е. потребности в воде, тепле, пище, средствах труда и т.д.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2 группа - индивидуальные потребности социального уровня, так называемые 'высшие', человеческие потребности. Сюда входят потребности человека в общении, его эстетические запросы, потребности в карьерном росте и др.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3 группа - индивидуальные социальные потребности, те потребности, которые предъявляет к индивиду общество. Это рамки, которыми ограничивает общество деятельность индивида: законы, кодексы, правила, нормы и т.д.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4 группа - социум-социальные потребности, т.е. потребности, предъявляемые сообществом к отдельным группам, например: требования творческой интеллигенции к учителям дошкольного образования.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5 группа - социум-индивидуальные потребности. Высшая группа потребностей. Это потребности индивида к развитию социальной организации, позволяющие ей быть готовой к реализации внешних требований к ней не выходя за пределы внутренних возможностей. Это тот случай, когда происходит осознанное совпадение целей индивида и социальной организации.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Необходимость более полного удовлетворения потребностей создала в пределах геополитического пространства экономическую подсистему (люди + орудия труда + предметы труда).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Вопрос обладания властью в отношении распределения орудий труда и предметов труда породил политическую подсистему (люди + власть политическая + власть законодательная + власть исполнительная + власть судебная) и государство как таковое.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И, наконец, необходимость защиты перечисленных подсистем от внешних и внутренних угроз создала военную подсистему (люди + оружие).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Концепция определяет понятия основных подсистем общества, интересы которых должны быть защищены: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Геополитическая подсистема - функционирующая совокупность социальных индивидов, социальных групп, социальных институтов и социальных организаций, расположенных на определенном географическом пространстве в процессе совместной деятельности по контролю этого пространства, необходимого для использования его ресурсов с целью удовлетворения исходных потребностей этих индивидов, групп, институтов, организаций. 'Территория + люди + ресурсы'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Социальная подсистема - функционирующая совокупность социальных индивидов, социальных групп, социальных институтов и социальных организаций в процессе совместной деятельности по достижению определенного результата, необходимого для удовлетворения исходных потребностей этих индивидов, групп, институтов, организаций. 'Люди + потребности'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Экономическая подсистема - функционирующая совокупность социальных индивидов, социальных групп, социальных институтов и социальных организаций, расположенных на определенном географическом пространстве в процессе совместной деятельности по извлечению, преобразованию и обмену ресурсов этого пространства. 'Люди + орудия труда + предметы труда'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Политическая подсистема - функционирующая совокупность социальных индивидов, социальных групп, социальных институтов и социальных организаций, расположенных на определенном географическом пространстве и вступающих в отношения по поводу распределения власти. 'Люди + власть политическая + власть законодательная + власть исполнительная + власть судебная' (т.е. государство как таковое)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Военная подсистема - функционирующая совокупность социальных индивидов, социальных групп, социальных институтов и социальных организаций, расположенных на определенном географическом пространстве в процессе совместной деятельности по защите этого пространства, своей экономической и политической системы от внутренних и внешних угроз. 'Люди + оружие' </w:t>
      </w:r>
    </w:p>
    <w:p w:rsidR="000A3D82" w:rsidRPr="008A5D67" w:rsidRDefault="00D87638" w:rsidP="00D94E3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bookmarkStart w:id="2" w:name="_Toc185611910"/>
      <w:r w:rsidRPr="008A5D67">
        <w:rPr>
          <w:rStyle w:val="a4"/>
          <w:rFonts w:ascii="Times New Roman" w:hAnsi="Times New Roman" w:cs="Times New Roman"/>
          <w:b/>
          <w:bCs/>
          <w:sz w:val="28"/>
          <w:szCs w:val="28"/>
        </w:rPr>
        <w:br w:type="page"/>
      </w:r>
      <w:r w:rsidR="00F37C92" w:rsidRPr="008A5D67">
        <w:rPr>
          <w:rStyle w:val="a4"/>
          <w:rFonts w:ascii="Times New Roman" w:hAnsi="Times New Roman" w:cs="Times New Roman"/>
          <w:b/>
          <w:bCs/>
          <w:caps/>
          <w:sz w:val="28"/>
          <w:szCs w:val="28"/>
        </w:rPr>
        <w:t xml:space="preserve">2. </w:t>
      </w:r>
      <w:r w:rsidR="000A3D82" w:rsidRPr="008A5D67">
        <w:rPr>
          <w:rStyle w:val="a4"/>
          <w:rFonts w:ascii="Times New Roman" w:hAnsi="Times New Roman" w:cs="Times New Roman"/>
          <w:b/>
          <w:bCs/>
          <w:caps/>
          <w:sz w:val="28"/>
          <w:szCs w:val="28"/>
        </w:rPr>
        <w:t>Цели системных субъектов</w:t>
      </w:r>
      <w:bookmarkEnd w:id="2"/>
      <w:r w:rsidR="000A3D82" w:rsidRPr="008A5D67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D87638" w:rsidRPr="008A5D67" w:rsidRDefault="00D87638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В геополитической подсистеме: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Гарантировать целостность Российской Федерации - 'Своей земли ни пяди никому!'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Полный контроль за использованием ресурсов пространства Российской Федерации - 'Ресурсы государства должны обеспечивать потребности его граждан'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В социальной подсистеме: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Гарантировать устойчивое состояние, при котором количественно и качественно каждое последующее поколение граждан страны будет больше и лучше, чем предыдущее.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В экономической подсистеме: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Гарантировать устойчивый масштаб цен на внутреннем рынке, основанном на соотношении уровня энергообеспеченности экономики России и размере денежной эмиссии рубля.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Осуществлять торговлю российскими товарами на внешнем рынке только за рубли, стимулировать таким образом развитие кредитно-финансовой системы страны.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Гарантировать доходность в кредитно-финансовой сфере только на основе роста реального производства товаров и услуг.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Гарантировать устойчивый рост благосостояния всех граждан страны.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Гарантировать максимальное соотношение в размере оплаты труда между наиболее богатой и наиболее бедной частями граждан не более чем 5:1.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В политической подсистеме: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Обеспечить гражданам страны такой уровень управления, при котором гарантированно будут достигаться цели функционирования социальной подсистемы.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Обеспечить гражданам страны равную возможность участия в управлении Российской Федерацией.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Гарантированно обеспечить неотвратимость наказания за совершенные преступления.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В военной подсистеме: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Обеспечивать такой уровень боеспособности вооруженных сил, при котором гарантированно можно противостоять военным угрозам Российской Федерации.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Обеспечивать высокий ядерный потенциал Российской Федерации и готовность его применения в случае масштабного вмешательства во внутренние дела России или открытой военной агрессии против государства. </w:t>
      </w:r>
    </w:p>
    <w:p w:rsidR="000A3D82" w:rsidRPr="008A5D67" w:rsidRDefault="00D87638" w:rsidP="00D94E3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bookmarkStart w:id="3" w:name="_Toc185611911"/>
      <w:r w:rsidRPr="008A5D67">
        <w:rPr>
          <w:rFonts w:ascii="Times New Roman" w:hAnsi="Times New Roman" w:cs="Times New Roman"/>
          <w:sz w:val="28"/>
          <w:szCs w:val="28"/>
        </w:rPr>
        <w:br w:type="page"/>
      </w:r>
      <w:r w:rsidR="00A46AB8" w:rsidRPr="008A5D67">
        <w:rPr>
          <w:rFonts w:ascii="Times New Roman" w:hAnsi="Times New Roman" w:cs="Times New Roman"/>
          <w:caps/>
          <w:sz w:val="28"/>
          <w:szCs w:val="28"/>
        </w:rPr>
        <w:t xml:space="preserve">3. </w:t>
      </w:r>
      <w:r w:rsidR="000A3D82" w:rsidRPr="008A5D67">
        <w:rPr>
          <w:rStyle w:val="a4"/>
          <w:rFonts w:ascii="Times New Roman" w:hAnsi="Times New Roman" w:cs="Times New Roman"/>
          <w:b/>
          <w:bCs/>
          <w:caps/>
          <w:sz w:val="28"/>
          <w:szCs w:val="28"/>
        </w:rPr>
        <w:t>Опасности и угрозы национальной безопасности России</w:t>
      </w:r>
      <w:bookmarkEnd w:id="3"/>
      <w:r w:rsidR="000A3D82" w:rsidRPr="008A5D67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D87638" w:rsidRPr="008A5D67" w:rsidRDefault="00D87638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Опасности и угрозы национальной безопасности России разделяются в Концепции на внутренние и внешние.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Внутренние опасности и угрозы - опасности и угрозы, которые порождаются внутренними факторами и источниками, а также направлены на внутренний для системы объект.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Внешние опасности и угрозы - опасности и угрозы, которые порождаются внешними факторами и источниками.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Опасностями и угрозами геополитической подсистеме России являются возможные или реальные явления, события и процессы, способные нанести ущерб территориальной целостности Российской Федерации, ослабить контроль на определенном географическом пространстве, лишить возможности использовать его ресурсы с целью удовлетворения исходных потребностей индивидов, социальных групп, социальных институтов и организаций Российской Федерации.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Критериями оценки опасностей и угроз геополитической подсистеме России являются размер территории государства, размеры недвижимого имущества, находящегося в государственной собственности России за пределами страны, доступность мировых коммуникационных и инфраструктурных объектов, выходы в мировой океан, количество космических и орбитальных систем, запасы сырьевых ресурсов и др.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Опасностями и угрозами социальной подсистеме России являются возможные или реальные явления, события и процессы, способные нанести ущерб деятельности социальных индивидов, социальных групп, социальных институтов и социальных организаций Российской Федерации с целью удовлетворения исходных потребностей этих индивидов, социальных групп, социальных институтов и организаций.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Критериями оценки опасностей и угроз социальной подсистеме России являются средняя продолжительность жизни граждан, уровень заболеваемости, в т.ч. хроническими заболеваниями, уровень смертности от различных причин, в т.ч. от насильственных, средний уровень образования граждан, доступность бесплатного образования, коэффициент полезности информации и сбалансированность видов информации в средствах массовой информации Российской Федерации, доступность бесплатного медицинского обеспечения граждан, рождаемость, уровень преступности, количество рождающихся с различными патологиями и нарушениями, уровень бедности, размер минимальной оплаты труда, уровень доступности культурного наследия, уровень обеспеченности жильем, стоимость коммунальных услуг и др.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Опасностями и угрозами экономической подсистеме России являются возможные или реальные явления, события и процессы, способные нанести ущерб деятельности социальных индивидов, социальных групп, социальных институтов и социальных организаций Российской Федерации по извлечению, преобразованию и обмену ресурсов с целью удовлетворения исходных потребностей этих индивидов, социальных групп, социальных институтов и организаций.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Критериями оценки опасностей и угроз экономической подсистеме России являются размер инфляции рубля, уровень внутренней и внешней задолженности, размер ставки рефинансирования Центрального банка Российской Федерации, стоимость минимальной потребительской корзины, размер пенсий, размер ВВП, размер ВНП, сырьевая доля в экспорте, уровень безработицы, в т.ч. скрытой, доля иностранных собственников в стратегических отраслях экономики, соотношение в уровне оплаты труда между наиболее обеспеченной и наименее обеспеченной частями населения и др.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Опасностями и угрозами политической подсистеме России являются возможные или реальные явления, события и процессы, способные нанести ущерб деятельности социальных индивидов, социальных групп, социальных институтов и социальных организаций вступающих в отношения по поводу распределения власти в Российской Федерации.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Критериями оценки опасностей и угроз политической подсистеме России являются сохранение конституционного строя, возможность прямого волеизъявления народа Российской Федерации, уровень ограничения граждан в участии управления государством, продолжительность судебных процедур, продолжительность процедуры отстранения от власти лиц, в результате деятельности которых ухудшаются показатели оценки состояния социальной подсистемы Российской Федерации, уровень коррумпированности власти и др.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Опасностями и угрозами военной подсистеме России являются возможные или реальные явления, события и процессы, способные нанести ущерб деятельности социальных индивидов, социальных групп, социальных институтов и социальных организаций по защите Российской Федерации, своей экономической и политической системы от внутренних и внешних угроз.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Критериями оценки опасностей и угроз военной подсистеме России являются численность вооруженных сил и их боеспособность, количество военных конфликтов с их участием на территории России и за ее пределами, количество и качество ядерного потенциала страны, уровень подготовки личного состава, уровень обеспеченности современными видами вооружений, количество космических и орбитальных военных комплексов, потери личного состава и боевой техники в военное и мирное время и др. </w:t>
      </w:r>
    </w:p>
    <w:p w:rsidR="000A3D82" w:rsidRPr="008A5D67" w:rsidRDefault="00D87638" w:rsidP="00D94E3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bookmarkStart w:id="4" w:name="_Toc185611912"/>
      <w:r w:rsidRPr="008A5D67">
        <w:rPr>
          <w:rFonts w:ascii="Times New Roman" w:hAnsi="Times New Roman" w:cs="Times New Roman"/>
          <w:sz w:val="28"/>
          <w:szCs w:val="28"/>
        </w:rPr>
        <w:br w:type="page"/>
      </w:r>
      <w:r w:rsidR="00A46AB8" w:rsidRPr="008A5D67">
        <w:rPr>
          <w:rFonts w:ascii="Times New Roman" w:hAnsi="Times New Roman" w:cs="Times New Roman"/>
          <w:caps/>
          <w:sz w:val="28"/>
          <w:szCs w:val="28"/>
        </w:rPr>
        <w:t xml:space="preserve">4. </w:t>
      </w:r>
      <w:r w:rsidR="000A3D82" w:rsidRPr="008A5D67">
        <w:rPr>
          <w:rStyle w:val="a4"/>
          <w:rFonts w:ascii="Times New Roman" w:hAnsi="Times New Roman" w:cs="Times New Roman"/>
          <w:b/>
          <w:bCs/>
          <w:caps/>
          <w:sz w:val="28"/>
          <w:szCs w:val="28"/>
        </w:rPr>
        <w:t>Средства обеспечения национальной безопасности России</w:t>
      </w:r>
      <w:bookmarkEnd w:id="4"/>
      <w:r w:rsidR="000A3D82" w:rsidRPr="008A5D67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D87638" w:rsidRPr="008A5D67" w:rsidRDefault="00D87638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Основное средство обеспечения национальной безопасности России - власть.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Концепция определяет виды власти, располагая их иерархически по важности: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1. Концептуальная власть.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Самая важная. Различает факторы и, исходя из законов, вырабатывает цели развития и концепции.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2. Идеологическая или политическая.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Облекает концепцию в простую и понятную форму, принимаемую большинством населения страны.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3. Законодательная.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Под концепции подводит нормы права.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4. Исполнительная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Реализует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5. Судебная.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Следит за соблюдением законности.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Средством борьбы за власть является оружие.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Концепция определяет следующие обобщенные виды оружия, используемые для обеспечения национальной безопасности Российской Федерации, располагая их приоритеты в иерархическом порядке по уменьшению степени воздействия и увеличению скорости воздействия при применении: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1. Концептуально-методологическое оружие, к которому относит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>- мировоззр</w:t>
      </w:r>
      <w:r w:rsidR="00D87638" w:rsidRPr="008A5D67">
        <w:rPr>
          <w:rFonts w:ascii="Times New Roman" w:hAnsi="Times New Roman" w:cs="Times New Roman"/>
          <w:color w:val="auto"/>
          <w:sz w:val="28"/>
          <w:szCs w:val="28"/>
        </w:rPr>
        <w:t>енческую философскую информацию;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>- философский взгляд на Вселенную, на добро и зло</w:t>
      </w:r>
      <w:r w:rsidR="00D87638" w:rsidRPr="008A5D6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>- решения по основным направлениям развития народов и государств (капитализм</w:t>
      </w:r>
      <w:r w:rsidR="00D87638" w:rsidRPr="008A5D67">
        <w:rPr>
          <w:rFonts w:ascii="Times New Roman" w:hAnsi="Times New Roman" w:cs="Times New Roman"/>
          <w:color w:val="auto"/>
          <w:sz w:val="28"/>
          <w:szCs w:val="28"/>
        </w:rPr>
        <w:t>, социализм и др.);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>- методологические стереотипы (индивидуализм, коллективизм, борьба классов и др</w:t>
      </w:r>
      <w:r w:rsidR="00D87638" w:rsidRPr="008A5D67">
        <w:rPr>
          <w:rFonts w:ascii="Times New Roman" w:hAnsi="Times New Roman" w:cs="Times New Roman"/>
          <w:color w:val="auto"/>
          <w:sz w:val="28"/>
          <w:szCs w:val="28"/>
        </w:rPr>
        <w:t>.).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>2. Хронологическое оружие, к которому относит</w:t>
      </w:r>
      <w:r w:rsidR="00D87638" w:rsidRPr="008A5D67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- информация о хронологическом порядке вещей, событий, процессов и др.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>3. Фактологическое оружие, к которому относит</w:t>
      </w:r>
      <w:r w:rsidR="00D87638" w:rsidRPr="008A5D67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>- прикладная информация о технологиях, в том числе и социальных (религиозные, политические и др</w:t>
      </w:r>
      <w:r w:rsidR="00D87638" w:rsidRPr="008A5D67">
        <w:rPr>
          <w:rFonts w:ascii="Times New Roman" w:hAnsi="Times New Roman" w:cs="Times New Roman"/>
          <w:color w:val="auto"/>
          <w:sz w:val="28"/>
          <w:szCs w:val="28"/>
        </w:rPr>
        <w:t>.).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>4. Экономическое оружие, к которому относит</w:t>
      </w:r>
      <w:r w:rsidR="00D87638" w:rsidRPr="008A5D67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- мировые деньги, кредитные организации, блокады, эмбарго и др.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>5. оружие геноцида, к которому относит</w:t>
      </w:r>
      <w:r w:rsidR="00D87638" w:rsidRPr="008A5D67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>- то, что может изменить генофонд народа (ядерное, биологическое, химическое, генно-этническое, алкоголь, наркотики и др)</w:t>
      </w:r>
      <w:r w:rsidR="00D87638" w:rsidRPr="008A5D6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>6. Обычное оружие физического поражения, к которому относит</w:t>
      </w:r>
      <w:r w:rsidR="00D87638" w:rsidRPr="008A5D67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- ножи, пистолеты, пушки, танки, ракеты, самолеты, корабли и др.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Концепция определяет такой порядок применения средств обеспечения национальной безопасности России, при котором для гарантированной способности и готовности людей, общества, государства по выявлению, предупреждению, ослаблению, устранению и отражению опасностей и угроз, которые могут погубить их, лишить фундаментальных материальных и духовных ценностей, нанести ущерб, закрыть путь к дальнейшему развитию, выбираются средства не ниже приоритета опасности и угрозы.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Система обеспечения национальной безопасности Российской Федерации создается и развивается в соответствии с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федеральными программами в этой области.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Основу системы обеспечения национальной безопасности Российской Федерации составляют органы, силы и средства обеспечения национальной безопасности, осуществляющие меры политического, правового, организационного, экономического, военного и иного характера, направленные на обеспечение безопасности личности, общества и государства.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Полномочия органов и сил обеспечения национальной безопасности Российской Федерации, их состав, принципы и порядок действий определяются соответствующими законодательными актами Российской Федерации.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В формировании и реализации политики обеспечения национальной безопасности Российской Федерации принимают участие: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- Президент Российской Федерации - руководит в пределах своих конституционных полномочий органами и силами обеспечения национальной безопасности Российской Федерации; санкционирует действия по обеспечению национальной безопасности; в соответствии с законодательством Российской Федерации формирует, реорганизует и упраздняет подчиненные ему органы и силы обеспечения национальной безопасности; выступает с посланиями, обращениями и директивами по проблемам национальной безопасности, в своих ежегодных посланиях Федеральному Собранию уточняет отдельные положения Концепции национальной безопасности Российской Федерации, определяет направления текущей внутренней и внешней политики страны;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- Федеральное Собрание Российской Федерации - на основе Конституции Российской Федерации по представлению Президента Российской Федерации и Правительства Российской Федерации формирует законодательную базу в области обеспечения национальной безопасности Российской Федерации;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- Правительство Российской Федерации - в пределах своих полномочий и с учетом сформулированных в ежегодных посланиях Президента Российской Федерации Федеральному Собранию приоритетов в области обеспечения национальной безопасности Российской Федерации координирует деятельность федеральных органов исполнительной власти, а также органов исполнительной власти субъектов Российской Федерации, формирует в установленном порядке статьи федерального бюджета для реализации конкретных целевых программ в этой области;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- Совет Безопасности Российской Федерации - проводит работу по упреждающему выявлению и оценке угроз национальной безопасности Российской Федерации, оперативно готовит для Президента Российской Федерации проекты решений по их предотвращению, разрабатывает предложения в области обеспечения национальной безопасности Российской Федерации, а также предложения по уточнению отдельных положений Концепции национальной безопасности Российской Федерации, координирует деятельность сил и органов обеспечения национальной безопасности, контролирует реализацию федеральными органами исполнительной власти и органами исполнительной власти субъектов Российской Федерации решений в этой области;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- федеральные органы исполнительной власти - обеспечивают исполнение законодательства Российской Федерации, решений Президента Российской Федерации и Правительства Российской Федерации в области национальной безопасности Российской Федерации; в пределах своей компетенции разрабатывают нормативные правовые акты в этой области и представляют их Президенту Российской Федерации и Правительству Российской Федерации; </w:t>
      </w:r>
    </w:p>
    <w:p w:rsidR="000A3D82" w:rsidRPr="008A5D67" w:rsidRDefault="000A3D82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 xml:space="preserve">- органы исполнительной власти субъектов Российской Федерации - взаимодействуют с федеральными органами исполнительной власти по вопросам исполнения законодательства Российской Федерации, решений Президента Российской Федерации и Правительства Российской Федерации в области национальной безопасности Российской Федерации, а также федеральных программ, планов и директив, издаваемых Верховным Главнокомандующим Вооруженными Силами Российской Федерации, в области военной безопасности Российской Федерации; совместно с органами местного самоуправления проводят мероприятия по привлечению граждан, общественных объединений и организаций к оказанию содействия в решении проблем национальной безопасности согласно законодательству Российской Федерации; вносят в федеральные органы исполнительной власти предложения по совершенствованию системы обеспечения национальной безопасности Российской Федерации. </w:t>
      </w:r>
    </w:p>
    <w:p w:rsidR="00A46AB8" w:rsidRPr="008A5D67" w:rsidRDefault="00D87638" w:rsidP="00D94E3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bookmarkStart w:id="5" w:name="_Toc185611913"/>
      <w:r w:rsidRPr="008A5D67">
        <w:rPr>
          <w:rFonts w:ascii="Times New Roman" w:hAnsi="Times New Roman" w:cs="Times New Roman"/>
          <w:sz w:val="28"/>
          <w:szCs w:val="28"/>
        </w:rPr>
        <w:br w:type="page"/>
      </w:r>
      <w:r w:rsidR="00A46AB8" w:rsidRPr="008A5D67">
        <w:rPr>
          <w:rFonts w:ascii="Times New Roman" w:hAnsi="Times New Roman" w:cs="Times New Roman"/>
          <w:caps/>
          <w:sz w:val="28"/>
          <w:szCs w:val="28"/>
        </w:rPr>
        <w:t>5. Концепция национальной безопасности и военная доктрина</w:t>
      </w:r>
      <w:bookmarkEnd w:id="5"/>
    </w:p>
    <w:p w:rsidR="00D87638" w:rsidRPr="008A5D67" w:rsidRDefault="00D87638" w:rsidP="00D94E3D">
      <w:pPr>
        <w:spacing w:line="360" w:lineRule="auto"/>
        <w:ind w:firstLine="709"/>
        <w:jc w:val="both"/>
        <w:rPr>
          <w:sz w:val="28"/>
          <w:szCs w:val="28"/>
        </w:rPr>
      </w:pP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Работа над текстами Концепции национальной безопасности и Военной доктрины велась почти одновременно, что впервые позволило согласовать содержание этих важнейших документов, регламентирующих вопросы национальной, в том числе и военной безопасности России. </w:t>
      </w:r>
    </w:p>
    <w:p w:rsidR="00D87638" w:rsidRPr="008A5D67" w:rsidRDefault="00D87638" w:rsidP="00D94E3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6" w:name="_Toc185611914"/>
    </w:p>
    <w:p w:rsidR="00A46AB8" w:rsidRPr="008A5D67" w:rsidRDefault="00D87638" w:rsidP="00D94E3D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8A5D67">
        <w:rPr>
          <w:rFonts w:ascii="Times New Roman" w:hAnsi="Times New Roman" w:cs="Times New Roman"/>
          <w:i w:val="0"/>
          <w:iCs w:val="0"/>
        </w:rPr>
        <w:t xml:space="preserve">5.1 </w:t>
      </w:r>
      <w:r w:rsidR="000A3D82" w:rsidRPr="008A5D67">
        <w:rPr>
          <w:rFonts w:ascii="Times New Roman" w:hAnsi="Times New Roman" w:cs="Times New Roman"/>
          <w:i w:val="0"/>
          <w:iCs w:val="0"/>
        </w:rPr>
        <w:t xml:space="preserve">О некоторых положениях Концепции национальной </w:t>
      </w:r>
      <w:r w:rsidR="00A46AB8" w:rsidRPr="008A5D67">
        <w:rPr>
          <w:rFonts w:ascii="Times New Roman" w:hAnsi="Times New Roman" w:cs="Times New Roman"/>
          <w:i w:val="0"/>
          <w:iCs w:val="0"/>
        </w:rPr>
        <w:t>б</w:t>
      </w:r>
      <w:r w:rsidR="000A3D82" w:rsidRPr="008A5D67">
        <w:rPr>
          <w:rFonts w:ascii="Times New Roman" w:hAnsi="Times New Roman" w:cs="Times New Roman"/>
          <w:i w:val="0"/>
          <w:iCs w:val="0"/>
        </w:rPr>
        <w:t>езопасности России</w:t>
      </w:r>
      <w:bookmarkEnd w:id="6"/>
      <w:r w:rsidR="000A3D82" w:rsidRPr="008A5D67">
        <w:rPr>
          <w:rFonts w:ascii="Times New Roman" w:hAnsi="Times New Roman" w:cs="Times New Roman"/>
          <w:i w:val="0"/>
          <w:iCs w:val="0"/>
        </w:rPr>
        <w:t xml:space="preserve"> </w:t>
      </w:r>
    </w:p>
    <w:p w:rsidR="00D87638" w:rsidRPr="008A5D67" w:rsidRDefault="00D87638" w:rsidP="00D94E3D">
      <w:pPr>
        <w:spacing w:line="360" w:lineRule="auto"/>
        <w:ind w:firstLine="709"/>
        <w:jc w:val="both"/>
        <w:rPr>
          <w:sz w:val="28"/>
          <w:szCs w:val="28"/>
        </w:rPr>
      </w:pPr>
    </w:p>
    <w:p w:rsidR="000A3D82" w:rsidRPr="008A5D67" w:rsidRDefault="00A46AB8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Как уже было упомянуто выше, </w:t>
      </w:r>
      <w:r w:rsidR="000A3D82" w:rsidRPr="008A5D67">
        <w:rPr>
          <w:sz w:val="28"/>
          <w:szCs w:val="28"/>
        </w:rPr>
        <w:t xml:space="preserve">Концепция национальной безопасности Российской Федерации </w:t>
      </w:r>
      <w:r w:rsidRPr="008A5D67">
        <w:rPr>
          <w:sz w:val="28"/>
          <w:szCs w:val="28"/>
        </w:rPr>
        <w:t>-</w:t>
      </w:r>
      <w:r w:rsidR="000A3D82" w:rsidRPr="008A5D67">
        <w:rPr>
          <w:sz w:val="28"/>
          <w:szCs w:val="28"/>
        </w:rPr>
        <w:t xml:space="preserve"> политический документ, определяющий основные направления государственной политики в области обеспечения безопасности личности, общества и государства, защищенности страны от внешних и внутренних угроз.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Отдельные положения Концепции национальной безопасности являются базовыми для Военной доктрины России, которая развивает их применительно к военно-политической и военно-стратегической области.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Таким образом, Концепция и Военная доктрина России образуют единую систему взглядов в сфере оборонной политики и военной безопасности государства.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Первый раздел Концепции называется "Россия в мировом сообществе".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В этом разделе представлен анализ спектра вызовов и угроз России, анализируются противоречия, порождающие их.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В этом же разделе дается характеристика складывающейся системы международных отношений, определены основные тенденции формируемого многополюсного мира.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"При сохранении значения военно-силовых аспектов в международных отношениях все большую роль играют экономические, политические, научно-технические, экологические и информационные факторы. Россия будет способствовать формированию идеологии становления многополярного мира на этой основе".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"Формирование многополярного мира сопровождается международной конкуренцией, а также стремлением ряда государств усилить свое влияние на мировую политику путем создания оружия массового уничтожения, в том числе ядерного".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Речь идет о наблюдаемой в настоящее время тенденции доминирования США в международных отношениях, проецировании своих национальных интересов на все регионы мира.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США стремятся многие международные проблемы решать единолично с использованием военной силы в обход основополагающих норм и принципов международного права. Тем самым подрывается эффективность деятельности ООН - основного института поддержания мира и безопасности в области международных отношений.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Особо в Концепции обращается внимание на появление спектра новых вызовов и угроз. Среди них терроризм, сепаратизм и региональные внутренние конфликты.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Следующий раздел Концепции посвящен формулированию национальных интересов России в современном мире. В нем указано, что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"Национальные интересы России носят долгосрочный характер и определяют основные цели на ее историческом пути, формируют стратегические и текущие задачи внутренней и внешней политики государства. Они обеспечиваются институтами государственной власти, в том числе во взаимодействии с действующими на основе Конституции и законодательства Российской Федерации общественными организациями".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A5D67">
        <w:rPr>
          <w:i/>
          <w:iCs/>
          <w:sz w:val="28"/>
          <w:szCs w:val="28"/>
        </w:rPr>
        <w:t xml:space="preserve">В международной сфере.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Развитие равноправных и взаимовыгодных отношений с ведущими державами и интеграционными объединениями мирового сообщества отвечает внешнеполитическим интересам Российской Федерации, способствует укреплению глобальной и региональной безопасности.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A5D67">
        <w:rPr>
          <w:i/>
          <w:iCs/>
          <w:sz w:val="28"/>
          <w:szCs w:val="28"/>
        </w:rPr>
        <w:t xml:space="preserve">В оборонной сфере.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Это предотвращение военной агрессии и обеспечение военной безопасности России всей совокупностью имеющихся в распоряжении государства сил, средств и ресурсов.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Необходимым условием является возможность самостоятельно решать внутренние политические, экономические и социальные задачи, поддерживать такой уровень жизни населения, который бы обеспечивал национальное согласие и общественно-политическую стабильность в стране.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Самым интересным для военных аналитиков является, на мой взгляд, третий раздел Концепции - угрозы национальной безопасности Российской Федерации.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Впервые в тексте Концепции представлен глубокий анализ перечня внутренних угроз России.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В числе основных причин, определяющих появление внутренних угроз безопасности страны, названы: состояние отечественной экономики, социальная поляризация российского общества и обострение межнациональных отношений, существенное сокращение внутреннего валового продукта, снижение инвестиционной активности и научно-технического потенциала, разбалансирование банковской системы, рост внешнего и внутреннего государственного долга, преобладание в экспортных поставках топливно-сырьевой и энергетической составляющих и т.д.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>Особенно хоч</w:t>
      </w:r>
      <w:r w:rsidR="00974898" w:rsidRPr="008A5D67">
        <w:rPr>
          <w:sz w:val="28"/>
          <w:szCs w:val="28"/>
        </w:rPr>
        <w:t>ется</w:t>
      </w:r>
      <w:r w:rsidRPr="008A5D67">
        <w:rPr>
          <w:sz w:val="28"/>
          <w:szCs w:val="28"/>
        </w:rPr>
        <w:t xml:space="preserve"> обратить внимание на то, что к угрозам безопасности России отнесены попытки нарушения единства правового пространства страны и ее территориальной целостности.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Появление внешних угроз национальной безопасности Российской Федерации обусловлено наличием следующих факторов: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"...опасностью ослабления политического, экономического и военного влияния России в мире;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укреплением военно-политических блоков и союзов, прежде всего расширением НАТО на восток;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возможностью появления в непосредственной близости от российских границ иностранных военных баз и военных контингентов;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продолжающимся распространением оружия массового уничтожения и средств его доставки;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усилением центробежных процессов в Содружестве Независимых Государств;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возникновением и эскалацией конфликтов вблизи государственной границы Российской Федерации и внешних границ СНГ;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территориальными притязаниями к России".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Отмечается: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"Возведенный в ранг стратегической доктрины переход НАТО к практике силовых военных действий без санкции Совета Безопасности ООН чреват угрозой дестабилизации всей стратегической обстановки в мире".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Серьезную опасность для России представляет стремление ряда стран к доминированию в мировом информационном пространстве.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Центральным и самым большим по объему является раздел посвященный обеспечению национальной безопасности Российской Федерации.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К наиболее важным задачам в области обеспечения национальной безопасности Российской Федерации отнесены: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(Из текста Концепции национальной безопасности России).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"своевременное выявление и нейтрализация внешних и внутренних угроз национальной безопасности Российской Федерации;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обеспечение территориальной целостности Российской Федерации и безопасности пограничного пространства страны;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подъем экономики страны;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обеспечение личной безопасности граждан Российской Федерации, их конституционных прав и свобод;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обеспечение равноправного и взаимовыгодного сотрудничества России, прежде всего, с ведущими государствами мира;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подъем и поддержание на достаточном уровне военного потенциала государства;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укрепление режима нераспространения оружия массового уничтожения и средств его доставки".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С целью решения перечисленного перечня задач в области внешней политики государства необходимо выполнение следующих мероприятий: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(Из текста Концепции национальной безопасности России).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"проведение активного внешнеполитического курса;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упрочение ключевых механизмов многостороннего управления мировыми политическими и экономическими процессами, в первую очередь Совета Безопасности ООН;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обеспечение благоприятных условий для экономического и социального развития страны, глобальной и региональной стабильности;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развитие отношений с государствами-участниками Содружества Независимых Государств согласно принципам международного права, развитие отвечающих интересам России интеграционных процессов в рамках Содружества;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полноправное участие России в глобальных и региональных экономических и политических структурах;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содействие урегулированию конфликтов, включая миротворческую деятельность под эгидой ООН, ОБСЕ, СНГ;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достижение прогресса в сфере контроля над ядерными вооружениями, поддержание стратегической стабильности, сохранение и укрепление режима Договора по ограничению систем противоракетной обороны 1972 года;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содействие созданию зон, свободных от оружия массового уничтожения".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В области обеспечения военной безопасности Россия будет стремиться: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"...отдавать предпочтение политическим, дипломатическим, экономическим и другим невоенным средствам. Однако... Вооруженные Силы Российской Федерации играют главную роль в обеспечении военной безопасности Российской Федерации.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Важнейшей задачей Российской Федерации остается обеспечение сдерживания в интересах предотвращения как ядерной, так и обычной крупномасштабной или региональной войны, а также осуществления союзнических обязательств".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При этом Россия должна обладать "...ядерными силами, способными гарантированно обеспечить нанесение заданного ущерба любому государству-агрессору или коалиции государств в любых условиях обстановки".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Национальные интересы России </w:t>
      </w:r>
      <w:r w:rsidR="00D87638" w:rsidRPr="008A5D67">
        <w:rPr>
          <w:sz w:val="28"/>
          <w:szCs w:val="28"/>
        </w:rPr>
        <w:t>"</w:t>
      </w:r>
      <w:r w:rsidRPr="008A5D67">
        <w:rPr>
          <w:sz w:val="28"/>
          <w:szCs w:val="28"/>
        </w:rPr>
        <w:t xml:space="preserve">предопределяют при соответствующих обстоятельствах необходимость военного присутствия России в некоторых стратегически важных регионах мира. </w:t>
      </w:r>
      <w:r w:rsidR="00D87638" w:rsidRPr="008A5D67">
        <w:rPr>
          <w:sz w:val="28"/>
          <w:szCs w:val="28"/>
        </w:rPr>
        <w:t>Г</w:t>
      </w:r>
      <w:r w:rsidRPr="008A5D67">
        <w:rPr>
          <w:sz w:val="28"/>
          <w:szCs w:val="28"/>
        </w:rPr>
        <w:t xml:space="preserve">отовность России выполнять свои обязательства, содействовать формированию устойчивого военно-стратегического баланса сил в регионах и давать возможность Российской Федерации реагировать на кризисную ситуацию в ее начальной стадии".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В целом Российская Федерация рассматривает возможность применения военной силы для обеспечения своей национальной безопасности, исходя из следующих принципов: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"применение всех имеющихся в распоряжении России сил и средств, включая ядерное оружие, в случае необходимости отпора вооруженной агрессии, если все другие меры разрешения кризисной ситуации исчерпаны или оказались неэффективными".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Применение военной силы внутри страны допускается: </w:t>
      </w:r>
    </w:p>
    <w:p w:rsidR="00D87638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"в случаях возникновения угрозы насильственного изменения конституционного строя, территориальной целостности страны, а также жизни и здоровью граждан". </w:t>
      </w:r>
    </w:p>
    <w:p w:rsidR="000A3D82" w:rsidRPr="008A5D67" w:rsidRDefault="00D87638" w:rsidP="00D8763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A5D67">
        <w:br w:type="page"/>
      </w:r>
      <w:bookmarkStart w:id="7" w:name="_Toc185611915"/>
      <w:r w:rsidR="00974898" w:rsidRPr="008A5D67">
        <w:rPr>
          <w:b/>
          <w:bCs/>
          <w:sz w:val="28"/>
          <w:szCs w:val="28"/>
        </w:rPr>
        <w:t xml:space="preserve">5.2 </w:t>
      </w:r>
      <w:r w:rsidR="000A3D82" w:rsidRPr="008A5D67">
        <w:rPr>
          <w:b/>
          <w:bCs/>
          <w:sz w:val="28"/>
          <w:szCs w:val="28"/>
        </w:rPr>
        <w:t>О мотивах создания Военной доктрины России</w:t>
      </w:r>
      <w:bookmarkEnd w:id="7"/>
      <w:r w:rsidR="000A3D82" w:rsidRPr="008A5D67">
        <w:rPr>
          <w:b/>
          <w:bCs/>
          <w:sz w:val="28"/>
          <w:szCs w:val="28"/>
        </w:rPr>
        <w:t xml:space="preserve"> </w:t>
      </w:r>
    </w:p>
    <w:p w:rsidR="00D87638" w:rsidRPr="008A5D67" w:rsidRDefault="00D87638" w:rsidP="00D94E3D">
      <w:pPr>
        <w:spacing w:line="360" w:lineRule="auto"/>
        <w:ind w:firstLine="709"/>
        <w:jc w:val="both"/>
        <w:rPr>
          <w:sz w:val="28"/>
          <w:szCs w:val="28"/>
        </w:rPr>
      </w:pP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При разработке Военной доктрины реализованы самые современные требования, предъявляемые к подобным документам. Впервые не только в отечественной, но и в мировой практике проект военно-политического документа такого масштаба и значения был обнародован еще до его окончательного утверждения.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Россия на практике подтвердила свою приверженность курсу открытости, укрепления взаимного доверия, который рассматривается как основа строительства новых межгосударственных отношений в постконфронтационную эпоху.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С самого начала установления отношений по линии Россия-НАТО мы неоднократно предлагали наладить действенную разноуровневую систему обмена информацией, обсуждения наиболее важных проблем в области военной политики, военной стратегии, формирования военных доктрин. Такие предложения делались на самом высоком уровне и могли бы воплотиться в конструктивную работу в рамках Совместного Постоянного Совета и Совместного Постоянного Военного Комитета Россия-НАТО.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К сожалению, должного ответа из Брюсселя не последовало. Более того, НАТО не только включило в новую стратегическую концепцию положения, прямо затрагивающие наши национальные интересы и вызывающие нашу крайнюю озабоченность, но и реализовала их на практике, развязав ничем не спровоцированную агрессию против суверенной Союзной Республики Югославии.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В разгар этого самого глубокого и кровопролитного кризиса, который переживала Европа в послевоенный период, с различных, зачастую противоположных флангов политического спектра российского общества раздавались предложения как о полном сворачивании наших отношений с НАТО, так и об одностороннем выходе из режима эмбарго в отношении СРЮ, введенного ООН, оказании конкретной военной помощи Белграду и т.д. Однако, осуждая агрессора, и ведя бескомпромиссную борьбу с натовцами на политико-дипломатическом уровне, мы не считали возможным идти по пути разрушения сложившейся международно-договорной основы современного мироустройства. Нарушив соответствующие резолюции Совета Безопасности ООН, мы приняли бы правила игры, навязываемые сегодня Западом мировому сообществу.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Россия же была и остается последовательным приверженцем основополагающих принципов межгосударственных отношений, базирующихся на приоритете международного права, транспарентности, взаимном доверии, уважении суверенитета и территориальной целостности.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Определяя основу новой Военной доктрины, разработчики не стремились создавать принципиально новый документ, а пошли по пути уточнения и расширения содержания действующих Основных положений Военной доктрины Российской Федерации 1993 года. При этом учитывалось, что объективные предпосылки для разработки качественно новой военной доктрины по ряду объективных причин еще не созрели.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В геополитическом плане не завершено формирование нового мироустройства. Оно проходит в противоборстве двух тенденций: с одной стороны стремление США к единоличному мировому господству, с другой - формирование многополярного мира, базирующееся на равноправии народов и наций, учете и обеспечении баланса национальных интересов государств, соблюдении и реализации основополагающих норм международного права.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С точки зрения внутренней ситуации, в стадии формирования и проверки находятся основополагающие принципы государственного строительства, идет становление новой экономической и социальной системы страны.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Вместе с тем, необходимость серьезных изменений в подходах к обеспечению военной безопасности России становится все более очевидной.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Во-первых, существенно изменился спектр угроз безопасности России. Появились угрозы, связанные с нетрадиционными, качественно новыми формами информационной, технологической и экономической экспансии, с ростом международного терроризма.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Во-вторых, появление качественно новых средств вооруженной борьбы привело к кардинальному изменению характера войн и вооруженных конфликтов.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В-третьих, существенно изменились экономические и демографические возможности страны.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Хотя вероятность развязывания против России крупномасштабной войны в ближайшей перспективе снизилась, события в Персидском заливе, в Югославии, на Северном Кавказе наглядно показали, что локальные войны и вооруженные конфликты в современном мире - объективная реальность.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Поэтому нужны новые подходы к военному строительству.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Суть этих подходов заключается в следующем: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Первое. Обеспечение военной безопасности рассматривается как общегосударственная задача, решаемая согласованными усилиями различных министерств и ведомств, организаций и учреждений, а также всеми гражданами страны.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В Военной доктрине впервые детально раскрыты принципы и содержание комплекса как невоенных, так и военных мер по обеспечению военной безопасности страны.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Основной задачей в данной области является обеспечение возможности адекватного реагирования на угрозы, которые могут возникнуть в XXI веке, при рациональных затратах на национальную оборону.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Второе. Обеспечение военной безопасности России невозможно без объединения усилий различных министерств и ведомств в области национальной безопасности. При этом военная организация государства рассматривается как совокупность трех основных компонентов: силового (Вооруженные Силы и другие войска); обеспечивающего (часть промышленного и научного комплексов страны, выделенная для обеспечения задач военной безопасности); управленческого (органы управления силовым и обеспечивающим компонентами).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Третье. Детальное рассмотрение характера всех видов военных конфликтов, в которые может быть втянута Россия, позволило сформулировать задачи Вооруженных сил, других войск, воинских формирований и органов, уточнить формы их применения при отражении агрессии любого масштаба. Эти положения являются исходной точкой для разработки системы уставных документов Вооруженных Сил и других войск.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Четвертое. Реформирование Вооруженных сил, других войск, воинских формирований и органов в документе теснейшим образом увязаны с реформированием оборонного промышленного комплекса. </w:t>
      </w:r>
    </w:p>
    <w:p w:rsidR="00F37C92" w:rsidRPr="008A5D67" w:rsidRDefault="00D87638" w:rsidP="00D94E3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185611916"/>
      <w:r w:rsidRPr="008A5D67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F37C92" w:rsidRPr="008A5D67">
        <w:rPr>
          <w:rFonts w:ascii="Times New Roman" w:hAnsi="Times New Roman" w:cs="Times New Roman"/>
          <w:sz w:val="28"/>
          <w:szCs w:val="28"/>
        </w:rPr>
        <w:t>ЗАКЛЮЧЕНИЕ</w:t>
      </w:r>
      <w:bookmarkEnd w:id="8"/>
    </w:p>
    <w:p w:rsidR="00D87638" w:rsidRPr="008A5D67" w:rsidRDefault="00D87638" w:rsidP="00D94E3D">
      <w:pPr>
        <w:spacing w:line="360" w:lineRule="auto"/>
        <w:ind w:firstLine="709"/>
        <w:jc w:val="both"/>
        <w:rPr>
          <w:sz w:val="28"/>
          <w:szCs w:val="28"/>
        </w:rPr>
      </w:pP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Следуя духу партнерства, Россия подтверждает в своей военной доктрине, что она отдает предпочтение политическим, дипломатическим и иным невоенным средствам предотвращения, локализации и нейтрализации угроз на региональном и глобальном уровнях.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Разумеется, применение военной силы при поддержании стабильности и мира может оказаться необходимым и оправданным в тех случаях, когда все несиловые средства использованы, но не дали должного эффекта. Но и в этих случаях такое применение должно осуществляться только в рамках Устава ООН, на основе и в контексте решений Совета Безопасности ООН. </w:t>
      </w:r>
    </w:p>
    <w:p w:rsidR="000A3D82" w:rsidRPr="008A5D67" w:rsidRDefault="000A3D82" w:rsidP="00D94E3D">
      <w:pPr>
        <w:spacing w:line="360" w:lineRule="auto"/>
        <w:ind w:firstLine="709"/>
        <w:jc w:val="both"/>
        <w:rPr>
          <w:sz w:val="28"/>
          <w:szCs w:val="28"/>
        </w:rPr>
      </w:pPr>
      <w:r w:rsidRPr="008A5D67">
        <w:rPr>
          <w:sz w:val="28"/>
          <w:szCs w:val="28"/>
        </w:rPr>
        <w:t xml:space="preserve">Таковы основные ориентиры новой военной доктрины России. Она создает базу для совместной, согласованной практической работы всех ветвей, всех органов государственной власти и управления, общества и граждан по концентрации сил, средств и ресурсов на задачах обеспечения военной безопасности. Военная доктрина, несомненно, станет важным инструментом реализации и защиты национальных интересов нашей страны, поддержания международной стабильности и всеобщего мира. </w:t>
      </w:r>
    </w:p>
    <w:p w:rsidR="00A46AB8" w:rsidRPr="008A5D67" w:rsidRDefault="00A46AB8" w:rsidP="00D94E3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5D67">
        <w:rPr>
          <w:rFonts w:ascii="Times New Roman" w:hAnsi="Times New Roman" w:cs="Times New Roman"/>
          <w:color w:val="auto"/>
          <w:sz w:val="28"/>
          <w:szCs w:val="28"/>
        </w:rPr>
        <w:t>Российская Федерация намерена решительно и твердо обеспечивать свою национальную безопасность, основываясь на интересах народа и руководствуясь данной Концепцией.</w:t>
      </w:r>
    </w:p>
    <w:p w:rsidR="00974898" w:rsidRPr="008A5D67" w:rsidRDefault="00A569BC" w:rsidP="00D94E3D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185611917"/>
      <w:r w:rsidRPr="008A5D67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974898" w:rsidRPr="008A5D67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End w:id="9"/>
    </w:p>
    <w:p w:rsidR="00A569BC" w:rsidRPr="008A5D67" w:rsidRDefault="00A569BC" w:rsidP="00A569BC">
      <w:pPr>
        <w:spacing w:line="360" w:lineRule="auto"/>
        <w:jc w:val="both"/>
        <w:rPr>
          <w:sz w:val="28"/>
          <w:szCs w:val="28"/>
        </w:rPr>
      </w:pPr>
    </w:p>
    <w:p w:rsidR="00D3314E" w:rsidRPr="008A5D67" w:rsidRDefault="00D3314E" w:rsidP="00A569BC">
      <w:pPr>
        <w:numPr>
          <w:ilvl w:val="0"/>
          <w:numId w:val="1"/>
        </w:numPr>
        <w:tabs>
          <w:tab w:val="clear" w:pos="720"/>
          <w:tab w:val="left" w:pos="540"/>
          <w:tab w:val="num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A5D67">
        <w:rPr>
          <w:sz w:val="28"/>
          <w:szCs w:val="28"/>
        </w:rPr>
        <w:t>Бульба Д.Д. Концепция национальной безопасности России (проект) // ИАМЦ Стратегия будущего. – 28.12.2004 (редакция 2007 г.)</w:t>
      </w:r>
      <w:r w:rsidR="00A569BC" w:rsidRPr="008A5D67">
        <w:rPr>
          <w:sz w:val="28"/>
          <w:szCs w:val="28"/>
        </w:rPr>
        <w:t>.</w:t>
      </w:r>
    </w:p>
    <w:p w:rsidR="00D3314E" w:rsidRPr="008A5D67" w:rsidRDefault="00974898" w:rsidP="00A569BC">
      <w:pPr>
        <w:numPr>
          <w:ilvl w:val="0"/>
          <w:numId w:val="1"/>
        </w:numPr>
        <w:tabs>
          <w:tab w:val="clear" w:pos="720"/>
          <w:tab w:val="left" w:pos="540"/>
          <w:tab w:val="num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A5D67">
        <w:rPr>
          <w:sz w:val="28"/>
          <w:szCs w:val="28"/>
        </w:rPr>
        <w:t>Ивашов</w:t>
      </w:r>
      <w:r w:rsidR="00D3314E" w:rsidRPr="008A5D67">
        <w:rPr>
          <w:sz w:val="28"/>
          <w:szCs w:val="28"/>
        </w:rPr>
        <w:t xml:space="preserve"> Л.Г.</w:t>
      </w:r>
      <w:r w:rsidRPr="008A5D67">
        <w:rPr>
          <w:sz w:val="28"/>
          <w:szCs w:val="28"/>
        </w:rPr>
        <w:t xml:space="preserve"> О концепции национальной безопасности и Военной доктрине Российской Федерации</w:t>
      </w:r>
      <w:r w:rsidR="00D3314E" w:rsidRPr="008A5D67">
        <w:rPr>
          <w:sz w:val="28"/>
          <w:szCs w:val="28"/>
        </w:rPr>
        <w:t xml:space="preserve"> // Евразийский вестник. – №8. – 27.03.06.</w:t>
      </w:r>
    </w:p>
    <w:p w:rsidR="00974898" w:rsidRPr="008A5D67" w:rsidRDefault="00D3314E" w:rsidP="00A569BC">
      <w:pPr>
        <w:numPr>
          <w:ilvl w:val="0"/>
          <w:numId w:val="1"/>
        </w:numPr>
        <w:tabs>
          <w:tab w:val="clear" w:pos="720"/>
          <w:tab w:val="left" w:pos="540"/>
          <w:tab w:val="num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47A72">
        <w:rPr>
          <w:sz w:val="28"/>
          <w:szCs w:val="28"/>
        </w:rPr>
        <w:t>http://future.fcos.ru/content/blogsection/0/9/</w:t>
      </w:r>
    </w:p>
    <w:p w:rsidR="00D3314E" w:rsidRPr="008A5D67" w:rsidRDefault="00D3314E" w:rsidP="00A569BC">
      <w:pPr>
        <w:numPr>
          <w:ilvl w:val="0"/>
          <w:numId w:val="1"/>
        </w:numPr>
        <w:tabs>
          <w:tab w:val="clear" w:pos="720"/>
          <w:tab w:val="left" w:pos="540"/>
          <w:tab w:val="num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A5D67">
        <w:rPr>
          <w:sz w:val="28"/>
          <w:szCs w:val="28"/>
        </w:rPr>
        <w:t>http://www.rusidea.ru/?part=67&amp;id=443</w:t>
      </w:r>
      <w:bookmarkStart w:id="10" w:name="_GoBack"/>
      <w:bookmarkEnd w:id="10"/>
    </w:p>
    <w:sectPr w:rsidR="00D3314E" w:rsidRPr="008A5D67" w:rsidSect="006A68D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1DA" w:rsidRDefault="009411DA">
      <w:r>
        <w:separator/>
      </w:r>
    </w:p>
  </w:endnote>
  <w:endnote w:type="continuationSeparator" w:id="0">
    <w:p w:rsidR="009411DA" w:rsidRDefault="0094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1DA" w:rsidRDefault="009411DA">
      <w:r>
        <w:separator/>
      </w:r>
    </w:p>
  </w:footnote>
  <w:footnote w:type="continuationSeparator" w:id="0">
    <w:p w:rsidR="009411DA" w:rsidRDefault="00941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BF5AEE"/>
    <w:multiLevelType w:val="hybridMultilevel"/>
    <w:tmpl w:val="2E9A4C4C"/>
    <w:lvl w:ilvl="0" w:tplc="6FF0E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0624"/>
    <w:rsid w:val="000A3D82"/>
    <w:rsid w:val="0019513D"/>
    <w:rsid w:val="001F793B"/>
    <w:rsid w:val="004E0624"/>
    <w:rsid w:val="00556FB0"/>
    <w:rsid w:val="00560F19"/>
    <w:rsid w:val="005B0676"/>
    <w:rsid w:val="006A68D6"/>
    <w:rsid w:val="008A5D67"/>
    <w:rsid w:val="009411DA"/>
    <w:rsid w:val="00974898"/>
    <w:rsid w:val="00A46AB8"/>
    <w:rsid w:val="00A569BC"/>
    <w:rsid w:val="00B93E44"/>
    <w:rsid w:val="00C47A72"/>
    <w:rsid w:val="00D3314E"/>
    <w:rsid w:val="00D87638"/>
    <w:rsid w:val="00D9174E"/>
    <w:rsid w:val="00D94E3D"/>
    <w:rsid w:val="00DE57D0"/>
    <w:rsid w:val="00EF42E9"/>
    <w:rsid w:val="00F341DD"/>
    <w:rsid w:val="00F37C92"/>
    <w:rsid w:val="00FD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AC40178-8F2C-4F66-AEE5-37EB6C25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3E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46A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0A3D82"/>
    <w:pPr>
      <w:spacing w:before="100" w:beforeAutospacing="1" w:after="100" w:afterAutospacing="1"/>
    </w:pPr>
    <w:rPr>
      <w:rFonts w:ascii="Trebuchet MS" w:hAnsi="Trebuchet MS" w:cs="Trebuchet MS"/>
      <w:color w:val="333333"/>
    </w:rPr>
  </w:style>
  <w:style w:type="character" w:styleId="a4">
    <w:name w:val="Strong"/>
    <w:uiPriority w:val="99"/>
    <w:qFormat/>
    <w:rsid w:val="000A3D82"/>
    <w:rPr>
      <w:b/>
      <w:bCs/>
    </w:rPr>
  </w:style>
  <w:style w:type="character" w:styleId="a5">
    <w:name w:val="Hyperlink"/>
    <w:uiPriority w:val="99"/>
    <w:rsid w:val="00D3314E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D331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D3314E"/>
  </w:style>
  <w:style w:type="paragraph" w:styleId="11">
    <w:name w:val="toc 1"/>
    <w:basedOn w:val="a"/>
    <w:next w:val="a"/>
    <w:autoRedefine/>
    <w:uiPriority w:val="99"/>
    <w:semiHidden/>
    <w:rsid w:val="00D3314E"/>
    <w:pPr>
      <w:tabs>
        <w:tab w:val="right" w:leader="dot" w:pos="9345"/>
      </w:tabs>
      <w:jc w:val="center"/>
    </w:pPr>
    <w:rPr>
      <w:b/>
      <w:bCs/>
      <w:sz w:val="28"/>
      <w:szCs w:val="28"/>
    </w:rPr>
  </w:style>
  <w:style w:type="paragraph" w:styleId="21">
    <w:name w:val="toc 2"/>
    <w:basedOn w:val="a"/>
    <w:next w:val="a"/>
    <w:autoRedefine/>
    <w:uiPriority w:val="99"/>
    <w:semiHidden/>
    <w:rsid w:val="00D3314E"/>
    <w:pPr>
      <w:ind w:left="240"/>
    </w:pPr>
  </w:style>
  <w:style w:type="paragraph" w:styleId="a9">
    <w:name w:val="header"/>
    <w:basedOn w:val="a"/>
    <w:link w:val="aa"/>
    <w:uiPriority w:val="99"/>
    <w:rsid w:val="001F79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5740</Words>
  <Characters>32723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</vt:lpstr>
    </vt:vector>
  </TitlesOfParts>
  <Company>1</Company>
  <LinksUpToDate>false</LinksUpToDate>
  <CharactersWithSpaces>38387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</dc:title>
  <dc:subject/>
  <dc:creator>1</dc:creator>
  <cp:keywords/>
  <dc:description/>
  <cp:lastModifiedBy>admin</cp:lastModifiedBy>
  <cp:revision>2</cp:revision>
  <dcterms:created xsi:type="dcterms:W3CDTF">2014-03-13T08:54:00Z</dcterms:created>
  <dcterms:modified xsi:type="dcterms:W3CDTF">2014-03-13T08:54:00Z</dcterms:modified>
</cp:coreProperties>
</file>