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29C" w:rsidRDefault="0045529C" w:rsidP="00E56923">
      <w:pPr>
        <w:pStyle w:val="ConsNonformat"/>
        <w:widowControl/>
        <w:spacing w:line="360" w:lineRule="auto"/>
        <w:ind w:right="0"/>
        <w:jc w:val="both"/>
        <w:rPr>
          <w:rFonts w:ascii="Times New Roman" w:hAnsi="Times New Roman" w:cs="Times New Roman"/>
          <w:color w:val="808080"/>
          <w:sz w:val="28"/>
          <w:szCs w:val="28"/>
        </w:rPr>
      </w:pPr>
    </w:p>
    <w:p w:rsidR="001A119B" w:rsidRPr="00467D0F" w:rsidRDefault="001A119B" w:rsidP="00E56923">
      <w:pPr>
        <w:pStyle w:val="ConsNonformat"/>
        <w:widowControl/>
        <w:spacing w:line="360" w:lineRule="auto"/>
        <w:ind w:right="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СОДЕРЖАНИЕ</w:t>
      </w:r>
    </w:p>
    <w:p w:rsidR="001A119B" w:rsidRPr="00467D0F" w:rsidRDefault="001A119B" w:rsidP="00E56923">
      <w:pPr>
        <w:pStyle w:val="ConsNonformat"/>
        <w:widowControl/>
        <w:spacing w:line="360" w:lineRule="auto"/>
        <w:ind w:right="0"/>
        <w:jc w:val="both"/>
        <w:rPr>
          <w:rFonts w:ascii="Times New Roman" w:hAnsi="Times New Roman" w:cs="Times New Roman"/>
          <w:color w:val="808080"/>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08"/>
        <w:gridCol w:w="1363"/>
      </w:tblGrid>
      <w:tr w:rsidR="001A119B" w:rsidRPr="00467D0F" w:rsidTr="001A119B">
        <w:tc>
          <w:tcPr>
            <w:tcW w:w="8208" w:type="dxa"/>
          </w:tcPr>
          <w:p w:rsidR="001A119B" w:rsidRPr="00467D0F" w:rsidRDefault="001A119B" w:rsidP="00E56923">
            <w:pPr>
              <w:pStyle w:val="ConsNonformat"/>
              <w:widowControl/>
              <w:spacing w:line="360" w:lineRule="auto"/>
              <w:ind w:right="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ВВЕДЕНИЕ</w:t>
            </w:r>
          </w:p>
        </w:tc>
        <w:tc>
          <w:tcPr>
            <w:tcW w:w="1363" w:type="dxa"/>
          </w:tcPr>
          <w:p w:rsidR="001A119B" w:rsidRPr="00467D0F" w:rsidRDefault="00467D0F" w:rsidP="00467D0F">
            <w:pPr>
              <w:pStyle w:val="ConsNonformat"/>
              <w:widowControl/>
              <w:spacing w:line="360" w:lineRule="auto"/>
              <w:ind w:right="0"/>
              <w:jc w:val="center"/>
              <w:rPr>
                <w:rFonts w:ascii="Times New Roman" w:hAnsi="Times New Roman" w:cs="Times New Roman"/>
                <w:color w:val="808080"/>
                <w:sz w:val="28"/>
                <w:szCs w:val="28"/>
              </w:rPr>
            </w:pPr>
            <w:r w:rsidRPr="00467D0F">
              <w:rPr>
                <w:rFonts w:ascii="Times New Roman" w:hAnsi="Times New Roman" w:cs="Times New Roman"/>
                <w:color w:val="808080"/>
                <w:sz w:val="28"/>
                <w:szCs w:val="28"/>
              </w:rPr>
              <w:t>3</w:t>
            </w:r>
          </w:p>
        </w:tc>
      </w:tr>
      <w:tr w:rsidR="001A119B" w:rsidRPr="00467D0F" w:rsidTr="001A119B">
        <w:tc>
          <w:tcPr>
            <w:tcW w:w="8208" w:type="dxa"/>
          </w:tcPr>
          <w:p w:rsidR="001A119B" w:rsidRPr="00467D0F" w:rsidRDefault="001A119B" w:rsidP="001A119B">
            <w:pPr>
              <w:pStyle w:val="ConsNormal"/>
              <w:widowControl/>
              <w:spacing w:line="360" w:lineRule="auto"/>
              <w:ind w:right="0" w:firstLine="0"/>
              <w:rPr>
                <w:rFonts w:ascii="Times New Roman" w:hAnsi="Times New Roman" w:cs="Times New Roman"/>
                <w:color w:val="808080"/>
                <w:sz w:val="28"/>
                <w:szCs w:val="28"/>
              </w:rPr>
            </w:pPr>
            <w:r w:rsidRPr="00467D0F">
              <w:rPr>
                <w:rFonts w:ascii="Times New Roman" w:hAnsi="Times New Roman" w:cs="Times New Roman"/>
                <w:color w:val="808080"/>
                <w:sz w:val="28"/>
                <w:szCs w:val="28"/>
              </w:rPr>
              <w:t>1  Конституционно-правовой статус республики в составе</w:t>
            </w:r>
          </w:p>
          <w:p w:rsidR="001A119B" w:rsidRPr="00467D0F" w:rsidRDefault="001A119B" w:rsidP="00E56923">
            <w:pPr>
              <w:pStyle w:val="ConsNonformat"/>
              <w:widowControl/>
              <w:spacing w:line="360" w:lineRule="auto"/>
              <w:ind w:right="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Российской Федерации</w:t>
            </w:r>
          </w:p>
        </w:tc>
        <w:tc>
          <w:tcPr>
            <w:tcW w:w="1363" w:type="dxa"/>
          </w:tcPr>
          <w:p w:rsidR="001A119B" w:rsidRPr="00467D0F" w:rsidRDefault="00467D0F" w:rsidP="00467D0F">
            <w:pPr>
              <w:pStyle w:val="ConsNonformat"/>
              <w:widowControl/>
              <w:spacing w:line="360" w:lineRule="auto"/>
              <w:ind w:right="0"/>
              <w:jc w:val="center"/>
              <w:rPr>
                <w:rFonts w:ascii="Times New Roman" w:hAnsi="Times New Roman" w:cs="Times New Roman"/>
                <w:color w:val="808080"/>
                <w:sz w:val="28"/>
                <w:szCs w:val="28"/>
              </w:rPr>
            </w:pPr>
            <w:r w:rsidRPr="00467D0F">
              <w:rPr>
                <w:rFonts w:ascii="Times New Roman" w:hAnsi="Times New Roman" w:cs="Times New Roman"/>
                <w:color w:val="808080"/>
                <w:sz w:val="28"/>
                <w:szCs w:val="28"/>
              </w:rPr>
              <w:t>5</w:t>
            </w:r>
          </w:p>
        </w:tc>
      </w:tr>
      <w:tr w:rsidR="00ED2DEB" w:rsidRPr="00ED2DEB" w:rsidTr="001A119B">
        <w:tc>
          <w:tcPr>
            <w:tcW w:w="8208" w:type="dxa"/>
          </w:tcPr>
          <w:p w:rsidR="00ED2DEB" w:rsidRPr="00ED2DEB" w:rsidRDefault="00ED2DEB" w:rsidP="00ED2DEB">
            <w:pPr>
              <w:pStyle w:val="ConsNormal"/>
              <w:widowControl/>
              <w:spacing w:line="360" w:lineRule="auto"/>
              <w:ind w:right="0" w:firstLine="0"/>
              <w:jc w:val="both"/>
              <w:rPr>
                <w:rFonts w:ascii="Times New Roman" w:hAnsi="Times New Roman" w:cs="Times New Roman"/>
                <w:color w:val="808080"/>
                <w:sz w:val="28"/>
                <w:szCs w:val="28"/>
              </w:rPr>
            </w:pPr>
            <w:r w:rsidRPr="00ED2DEB">
              <w:rPr>
                <w:rFonts w:ascii="Times New Roman" w:hAnsi="Times New Roman" w:cs="Times New Roman"/>
                <w:color w:val="808080"/>
                <w:sz w:val="28"/>
                <w:szCs w:val="28"/>
              </w:rPr>
              <w:t>1.1 Состав РФ и ее субъектов</w:t>
            </w:r>
          </w:p>
        </w:tc>
        <w:tc>
          <w:tcPr>
            <w:tcW w:w="1363" w:type="dxa"/>
          </w:tcPr>
          <w:p w:rsidR="00ED2DEB" w:rsidRPr="00ED2DEB" w:rsidRDefault="008E25CD" w:rsidP="00467D0F">
            <w:pPr>
              <w:pStyle w:val="ConsNonformat"/>
              <w:widowControl/>
              <w:spacing w:line="360" w:lineRule="auto"/>
              <w:ind w:right="0"/>
              <w:jc w:val="center"/>
              <w:rPr>
                <w:rFonts w:ascii="Times New Roman" w:hAnsi="Times New Roman" w:cs="Times New Roman"/>
                <w:color w:val="808080"/>
                <w:sz w:val="28"/>
                <w:szCs w:val="28"/>
              </w:rPr>
            </w:pPr>
            <w:r>
              <w:rPr>
                <w:rFonts w:ascii="Times New Roman" w:hAnsi="Times New Roman" w:cs="Times New Roman"/>
                <w:color w:val="808080"/>
                <w:sz w:val="28"/>
                <w:szCs w:val="28"/>
              </w:rPr>
              <w:t>5</w:t>
            </w:r>
          </w:p>
        </w:tc>
      </w:tr>
      <w:tr w:rsidR="00ED2DEB" w:rsidRPr="00ED2DEB" w:rsidTr="001A119B">
        <w:tc>
          <w:tcPr>
            <w:tcW w:w="8208" w:type="dxa"/>
          </w:tcPr>
          <w:p w:rsidR="00ED2DEB" w:rsidRPr="00ED2DEB" w:rsidRDefault="00ED2DEB" w:rsidP="00ED2DEB">
            <w:pPr>
              <w:pStyle w:val="ConsNonformat"/>
              <w:widowControl/>
              <w:spacing w:line="360" w:lineRule="auto"/>
              <w:ind w:right="0"/>
              <w:rPr>
                <w:rFonts w:ascii="Times New Roman" w:hAnsi="Times New Roman" w:cs="Times New Roman"/>
                <w:color w:val="808080"/>
                <w:sz w:val="28"/>
                <w:szCs w:val="28"/>
              </w:rPr>
            </w:pPr>
            <w:r w:rsidRPr="00ED2DEB">
              <w:rPr>
                <w:rFonts w:ascii="Times New Roman" w:hAnsi="Times New Roman" w:cs="Times New Roman"/>
                <w:color w:val="808080"/>
                <w:sz w:val="28"/>
                <w:szCs w:val="28"/>
              </w:rPr>
              <w:t>1.2 Характеристика Конституционно-правовой статуса  республики</w:t>
            </w:r>
          </w:p>
        </w:tc>
        <w:tc>
          <w:tcPr>
            <w:tcW w:w="1363" w:type="dxa"/>
          </w:tcPr>
          <w:p w:rsidR="00ED2DEB" w:rsidRPr="00ED2DEB" w:rsidRDefault="008E25CD" w:rsidP="00467D0F">
            <w:pPr>
              <w:pStyle w:val="ConsNonformat"/>
              <w:widowControl/>
              <w:spacing w:line="360" w:lineRule="auto"/>
              <w:ind w:right="0"/>
              <w:jc w:val="center"/>
              <w:rPr>
                <w:rFonts w:ascii="Times New Roman" w:hAnsi="Times New Roman" w:cs="Times New Roman"/>
                <w:color w:val="808080"/>
                <w:sz w:val="28"/>
                <w:szCs w:val="28"/>
              </w:rPr>
            </w:pPr>
            <w:r>
              <w:rPr>
                <w:rFonts w:ascii="Times New Roman" w:hAnsi="Times New Roman" w:cs="Times New Roman"/>
                <w:color w:val="808080"/>
                <w:sz w:val="28"/>
                <w:szCs w:val="28"/>
              </w:rPr>
              <w:t>5</w:t>
            </w:r>
          </w:p>
        </w:tc>
      </w:tr>
      <w:tr w:rsidR="001A119B" w:rsidRPr="00ED2DEB" w:rsidTr="001A119B">
        <w:tc>
          <w:tcPr>
            <w:tcW w:w="8208" w:type="dxa"/>
          </w:tcPr>
          <w:p w:rsidR="001A119B" w:rsidRPr="00ED2DEB" w:rsidRDefault="001A119B" w:rsidP="001A119B">
            <w:pPr>
              <w:pStyle w:val="ConsNormal"/>
              <w:widowControl/>
              <w:spacing w:line="360" w:lineRule="auto"/>
              <w:ind w:right="0" w:firstLine="0"/>
              <w:jc w:val="both"/>
              <w:rPr>
                <w:rFonts w:ascii="Times New Roman" w:hAnsi="Times New Roman" w:cs="Times New Roman"/>
                <w:color w:val="808080"/>
                <w:sz w:val="28"/>
                <w:szCs w:val="28"/>
              </w:rPr>
            </w:pPr>
            <w:r w:rsidRPr="00ED2DEB">
              <w:rPr>
                <w:rFonts w:ascii="Times New Roman" w:hAnsi="Times New Roman" w:cs="Times New Roman"/>
                <w:color w:val="808080"/>
                <w:sz w:val="28"/>
                <w:szCs w:val="28"/>
              </w:rPr>
              <w:t>2 Конституционно-правовой статус краев, областей, городов федерального значения</w:t>
            </w:r>
          </w:p>
        </w:tc>
        <w:tc>
          <w:tcPr>
            <w:tcW w:w="1363" w:type="dxa"/>
          </w:tcPr>
          <w:p w:rsidR="001A119B" w:rsidRPr="00ED2DEB" w:rsidRDefault="00467D0F" w:rsidP="00467D0F">
            <w:pPr>
              <w:pStyle w:val="ConsNonformat"/>
              <w:widowControl/>
              <w:spacing w:line="360" w:lineRule="auto"/>
              <w:ind w:right="0"/>
              <w:jc w:val="center"/>
              <w:rPr>
                <w:rFonts w:ascii="Times New Roman" w:hAnsi="Times New Roman" w:cs="Times New Roman"/>
                <w:color w:val="808080"/>
                <w:sz w:val="28"/>
                <w:szCs w:val="28"/>
              </w:rPr>
            </w:pPr>
            <w:r w:rsidRPr="00ED2DEB">
              <w:rPr>
                <w:rFonts w:ascii="Times New Roman" w:hAnsi="Times New Roman" w:cs="Times New Roman"/>
                <w:color w:val="808080"/>
                <w:sz w:val="28"/>
                <w:szCs w:val="28"/>
              </w:rPr>
              <w:t>10</w:t>
            </w:r>
          </w:p>
        </w:tc>
      </w:tr>
      <w:tr w:rsidR="00ED2DEB" w:rsidRPr="00ED2DEB" w:rsidTr="001A119B">
        <w:tc>
          <w:tcPr>
            <w:tcW w:w="8208" w:type="dxa"/>
          </w:tcPr>
          <w:p w:rsidR="00ED2DEB" w:rsidRPr="00ED2DEB" w:rsidRDefault="00ED2DEB" w:rsidP="00ED2DEB">
            <w:pPr>
              <w:pStyle w:val="ConsNormal"/>
              <w:widowControl/>
              <w:spacing w:line="360" w:lineRule="auto"/>
              <w:ind w:right="0" w:firstLine="0"/>
              <w:jc w:val="both"/>
              <w:rPr>
                <w:rFonts w:ascii="Times New Roman" w:hAnsi="Times New Roman" w:cs="Times New Roman"/>
                <w:color w:val="808080"/>
                <w:sz w:val="28"/>
                <w:szCs w:val="28"/>
              </w:rPr>
            </w:pPr>
            <w:r w:rsidRPr="00ED2DEB">
              <w:rPr>
                <w:rFonts w:ascii="Times New Roman" w:hAnsi="Times New Roman" w:cs="Times New Roman"/>
                <w:color w:val="808080"/>
                <w:sz w:val="28"/>
                <w:szCs w:val="28"/>
              </w:rPr>
              <w:t>2.1 Государственные территориальные образования</w:t>
            </w:r>
          </w:p>
        </w:tc>
        <w:tc>
          <w:tcPr>
            <w:tcW w:w="1363" w:type="dxa"/>
          </w:tcPr>
          <w:p w:rsidR="00ED2DEB" w:rsidRPr="00ED2DEB" w:rsidRDefault="008E25CD" w:rsidP="00467D0F">
            <w:pPr>
              <w:pStyle w:val="ConsNonformat"/>
              <w:widowControl/>
              <w:spacing w:line="360" w:lineRule="auto"/>
              <w:ind w:right="0"/>
              <w:jc w:val="center"/>
              <w:rPr>
                <w:rFonts w:ascii="Times New Roman" w:hAnsi="Times New Roman" w:cs="Times New Roman"/>
                <w:color w:val="808080"/>
                <w:sz w:val="28"/>
                <w:szCs w:val="28"/>
              </w:rPr>
            </w:pPr>
            <w:r>
              <w:rPr>
                <w:rFonts w:ascii="Times New Roman" w:hAnsi="Times New Roman" w:cs="Times New Roman"/>
                <w:color w:val="808080"/>
                <w:sz w:val="28"/>
                <w:szCs w:val="28"/>
              </w:rPr>
              <w:t>10</w:t>
            </w:r>
          </w:p>
        </w:tc>
      </w:tr>
      <w:tr w:rsidR="00ED2DEB" w:rsidRPr="00ED2DEB" w:rsidTr="001A119B">
        <w:tc>
          <w:tcPr>
            <w:tcW w:w="8208" w:type="dxa"/>
          </w:tcPr>
          <w:p w:rsidR="00ED2DEB" w:rsidRPr="00ED2DEB" w:rsidRDefault="00ED2DEB" w:rsidP="00ED2DEB">
            <w:pPr>
              <w:pStyle w:val="ConsNonformat"/>
              <w:widowControl/>
              <w:spacing w:line="360" w:lineRule="auto"/>
              <w:ind w:right="0"/>
              <w:rPr>
                <w:rFonts w:ascii="Times New Roman" w:hAnsi="Times New Roman" w:cs="Times New Roman"/>
                <w:color w:val="808080"/>
                <w:sz w:val="28"/>
                <w:szCs w:val="28"/>
              </w:rPr>
            </w:pPr>
            <w:r w:rsidRPr="00ED2DEB">
              <w:rPr>
                <w:rFonts w:ascii="Times New Roman" w:hAnsi="Times New Roman" w:cs="Times New Roman"/>
                <w:color w:val="808080"/>
                <w:sz w:val="28"/>
                <w:szCs w:val="28"/>
              </w:rPr>
              <w:t>2.2. Предметы ведения</w:t>
            </w:r>
          </w:p>
        </w:tc>
        <w:tc>
          <w:tcPr>
            <w:tcW w:w="1363" w:type="dxa"/>
          </w:tcPr>
          <w:p w:rsidR="00ED2DEB" w:rsidRPr="00ED2DEB" w:rsidRDefault="008E25CD" w:rsidP="00467D0F">
            <w:pPr>
              <w:pStyle w:val="ConsNonformat"/>
              <w:widowControl/>
              <w:spacing w:line="360" w:lineRule="auto"/>
              <w:ind w:right="0"/>
              <w:jc w:val="center"/>
              <w:rPr>
                <w:rFonts w:ascii="Times New Roman" w:hAnsi="Times New Roman" w:cs="Times New Roman"/>
                <w:color w:val="808080"/>
                <w:sz w:val="28"/>
                <w:szCs w:val="28"/>
              </w:rPr>
            </w:pPr>
            <w:r>
              <w:rPr>
                <w:rFonts w:ascii="Times New Roman" w:hAnsi="Times New Roman" w:cs="Times New Roman"/>
                <w:color w:val="808080"/>
                <w:sz w:val="28"/>
                <w:szCs w:val="28"/>
              </w:rPr>
              <w:t>12</w:t>
            </w:r>
          </w:p>
        </w:tc>
      </w:tr>
      <w:tr w:rsidR="001A119B" w:rsidRPr="00467D0F" w:rsidTr="001A119B">
        <w:tc>
          <w:tcPr>
            <w:tcW w:w="8208" w:type="dxa"/>
          </w:tcPr>
          <w:p w:rsidR="001A119B" w:rsidRPr="00467D0F" w:rsidRDefault="001A119B" w:rsidP="001A119B">
            <w:pPr>
              <w:pStyle w:val="ConsNormal"/>
              <w:widowControl/>
              <w:spacing w:line="360" w:lineRule="auto"/>
              <w:ind w:right="0" w:firstLine="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3 Конституционно-правовой статус автономной области, автономного округа</w:t>
            </w:r>
          </w:p>
        </w:tc>
        <w:tc>
          <w:tcPr>
            <w:tcW w:w="1363" w:type="dxa"/>
          </w:tcPr>
          <w:p w:rsidR="001A119B" w:rsidRPr="00467D0F" w:rsidRDefault="00467D0F" w:rsidP="00467D0F">
            <w:pPr>
              <w:pStyle w:val="ConsNonformat"/>
              <w:widowControl/>
              <w:spacing w:line="360" w:lineRule="auto"/>
              <w:ind w:right="0"/>
              <w:jc w:val="center"/>
              <w:rPr>
                <w:rFonts w:ascii="Times New Roman" w:hAnsi="Times New Roman" w:cs="Times New Roman"/>
                <w:color w:val="808080"/>
                <w:sz w:val="28"/>
                <w:szCs w:val="28"/>
              </w:rPr>
            </w:pPr>
            <w:r w:rsidRPr="00467D0F">
              <w:rPr>
                <w:rFonts w:ascii="Times New Roman" w:hAnsi="Times New Roman" w:cs="Times New Roman"/>
                <w:color w:val="808080"/>
                <w:sz w:val="28"/>
                <w:szCs w:val="28"/>
              </w:rPr>
              <w:t>1</w:t>
            </w:r>
            <w:r w:rsidR="008E25CD">
              <w:rPr>
                <w:rFonts w:ascii="Times New Roman" w:hAnsi="Times New Roman" w:cs="Times New Roman"/>
                <w:color w:val="808080"/>
                <w:sz w:val="28"/>
                <w:szCs w:val="28"/>
              </w:rPr>
              <w:t>6</w:t>
            </w:r>
          </w:p>
        </w:tc>
      </w:tr>
      <w:tr w:rsidR="001A119B" w:rsidRPr="00467D0F" w:rsidTr="001A119B">
        <w:tc>
          <w:tcPr>
            <w:tcW w:w="8208" w:type="dxa"/>
          </w:tcPr>
          <w:p w:rsidR="001A119B" w:rsidRPr="00467D0F" w:rsidRDefault="001A119B" w:rsidP="001A119B">
            <w:pPr>
              <w:pStyle w:val="ConsNormal"/>
              <w:widowControl/>
              <w:spacing w:line="360" w:lineRule="auto"/>
              <w:ind w:right="0" w:firstLine="0"/>
              <w:rPr>
                <w:rFonts w:ascii="Times New Roman" w:hAnsi="Times New Roman" w:cs="Times New Roman"/>
                <w:color w:val="808080"/>
                <w:sz w:val="28"/>
                <w:szCs w:val="28"/>
              </w:rPr>
            </w:pPr>
            <w:r w:rsidRPr="00467D0F">
              <w:rPr>
                <w:rFonts w:ascii="Times New Roman" w:hAnsi="Times New Roman" w:cs="Times New Roman"/>
                <w:color w:val="808080"/>
                <w:sz w:val="28"/>
                <w:szCs w:val="28"/>
              </w:rPr>
              <w:t>ЗАКЛЮЧЕНИЕ</w:t>
            </w:r>
          </w:p>
        </w:tc>
        <w:tc>
          <w:tcPr>
            <w:tcW w:w="1363" w:type="dxa"/>
          </w:tcPr>
          <w:p w:rsidR="001A119B" w:rsidRPr="00467D0F" w:rsidRDefault="00467D0F" w:rsidP="00467D0F">
            <w:pPr>
              <w:pStyle w:val="ConsNonformat"/>
              <w:widowControl/>
              <w:spacing w:line="360" w:lineRule="auto"/>
              <w:ind w:right="0"/>
              <w:jc w:val="center"/>
              <w:rPr>
                <w:rFonts w:ascii="Times New Roman" w:hAnsi="Times New Roman" w:cs="Times New Roman"/>
                <w:color w:val="808080"/>
                <w:sz w:val="28"/>
                <w:szCs w:val="28"/>
              </w:rPr>
            </w:pPr>
            <w:r w:rsidRPr="00467D0F">
              <w:rPr>
                <w:rFonts w:ascii="Times New Roman" w:hAnsi="Times New Roman" w:cs="Times New Roman"/>
                <w:color w:val="808080"/>
                <w:sz w:val="28"/>
                <w:szCs w:val="28"/>
              </w:rPr>
              <w:t>2</w:t>
            </w:r>
            <w:r w:rsidR="008E25CD">
              <w:rPr>
                <w:rFonts w:ascii="Times New Roman" w:hAnsi="Times New Roman" w:cs="Times New Roman"/>
                <w:color w:val="808080"/>
                <w:sz w:val="28"/>
                <w:szCs w:val="28"/>
              </w:rPr>
              <w:t>3</w:t>
            </w:r>
          </w:p>
        </w:tc>
      </w:tr>
      <w:tr w:rsidR="001A119B" w:rsidRPr="00467D0F" w:rsidTr="001A119B">
        <w:tc>
          <w:tcPr>
            <w:tcW w:w="8208" w:type="dxa"/>
          </w:tcPr>
          <w:p w:rsidR="001A119B" w:rsidRPr="00467D0F" w:rsidRDefault="001A119B" w:rsidP="001A119B">
            <w:pPr>
              <w:pStyle w:val="ConsNormal"/>
              <w:widowControl/>
              <w:spacing w:line="360" w:lineRule="auto"/>
              <w:ind w:right="0" w:firstLine="0"/>
              <w:rPr>
                <w:rFonts w:ascii="Times New Roman" w:hAnsi="Times New Roman" w:cs="Times New Roman"/>
                <w:color w:val="808080"/>
                <w:sz w:val="28"/>
                <w:szCs w:val="28"/>
              </w:rPr>
            </w:pPr>
            <w:r w:rsidRPr="00467D0F">
              <w:rPr>
                <w:rFonts w:ascii="Times New Roman" w:hAnsi="Times New Roman" w:cs="Times New Roman"/>
                <w:color w:val="808080"/>
                <w:sz w:val="28"/>
                <w:szCs w:val="28"/>
              </w:rPr>
              <w:t>БИБЛИОГРАФИЧЕСКИЙ СПИСОК</w:t>
            </w:r>
          </w:p>
        </w:tc>
        <w:tc>
          <w:tcPr>
            <w:tcW w:w="1363" w:type="dxa"/>
          </w:tcPr>
          <w:p w:rsidR="001A119B" w:rsidRPr="00467D0F" w:rsidRDefault="00467D0F" w:rsidP="00467D0F">
            <w:pPr>
              <w:pStyle w:val="ConsNonformat"/>
              <w:widowControl/>
              <w:spacing w:line="360" w:lineRule="auto"/>
              <w:ind w:right="0"/>
              <w:jc w:val="center"/>
              <w:rPr>
                <w:rFonts w:ascii="Times New Roman" w:hAnsi="Times New Roman" w:cs="Times New Roman"/>
                <w:color w:val="808080"/>
                <w:sz w:val="28"/>
                <w:szCs w:val="28"/>
              </w:rPr>
            </w:pPr>
            <w:r w:rsidRPr="00467D0F">
              <w:rPr>
                <w:rFonts w:ascii="Times New Roman" w:hAnsi="Times New Roman" w:cs="Times New Roman"/>
                <w:color w:val="808080"/>
                <w:sz w:val="28"/>
                <w:szCs w:val="28"/>
              </w:rPr>
              <w:t>2</w:t>
            </w:r>
            <w:r w:rsidR="008E25CD">
              <w:rPr>
                <w:rFonts w:ascii="Times New Roman" w:hAnsi="Times New Roman" w:cs="Times New Roman"/>
                <w:color w:val="808080"/>
                <w:sz w:val="28"/>
                <w:szCs w:val="28"/>
              </w:rPr>
              <w:t>5</w:t>
            </w:r>
          </w:p>
        </w:tc>
      </w:tr>
    </w:tbl>
    <w:p w:rsidR="001A119B" w:rsidRPr="00467D0F" w:rsidRDefault="001A119B" w:rsidP="00E56923">
      <w:pPr>
        <w:pStyle w:val="ConsNonformat"/>
        <w:widowControl/>
        <w:spacing w:line="360" w:lineRule="auto"/>
        <w:ind w:right="0"/>
        <w:jc w:val="both"/>
        <w:rPr>
          <w:rFonts w:ascii="Times New Roman" w:hAnsi="Times New Roman" w:cs="Times New Roman"/>
          <w:color w:val="808080"/>
          <w:sz w:val="28"/>
          <w:szCs w:val="28"/>
        </w:rPr>
      </w:pPr>
    </w:p>
    <w:p w:rsidR="001A119B" w:rsidRPr="00467D0F" w:rsidRDefault="001A119B" w:rsidP="00E56923">
      <w:pPr>
        <w:pStyle w:val="ConsNonformat"/>
        <w:widowControl/>
        <w:spacing w:line="360" w:lineRule="auto"/>
        <w:ind w:right="0"/>
        <w:jc w:val="both"/>
        <w:rPr>
          <w:rFonts w:ascii="Times New Roman" w:hAnsi="Times New Roman" w:cs="Times New Roman"/>
          <w:color w:val="808080"/>
          <w:sz w:val="28"/>
          <w:szCs w:val="28"/>
        </w:rPr>
      </w:pPr>
    </w:p>
    <w:p w:rsidR="001A119B" w:rsidRPr="00467D0F" w:rsidRDefault="001A119B" w:rsidP="00E56923">
      <w:pPr>
        <w:pStyle w:val="ConsNonformat"/>
        <w:widowControl/>
        <w:spacing w:line="360" w:lineRule="auto"/>
        <w:ind w:right="0"/>
        <w:jc w:val="both"/>
        <w:rPr>
          <w:rFonts w:ascii="Times New Roman" w:hAnsi="Times New Roman" w:cs="Times New Roman"/>
          <w:color w:val="808080"/>
          <w:sz w:val="28"/>
          <w:szCs w:val="28"/>
        </w:rPr>
      </w:pPr>
    </w:p>
    <w:p w:rsidR="001A119B" w:rsidRPr="00467D0F" w:rsidRDefault="001A119B" w:rsidP="00E56923">
      <w:pPr>
        <w:pStyle w:val="ConsNonformat"/>
        <w:widowControl/>
        <w:spacing w:line="360" w:lineRule="auto"/>
        <w:ind w:right="0"/>
        <w:jc w:val="both"/>
        <w:rPr>
          <w:rFonts w:ascii="Times New Roman" w:hAnsi="Times New Roman" w:cs="Times New Roman"/>
          <w:color w:val="808080"/>
          <w:sz w:val="28"/>
          <w:szCs w:val="28"/>
        </w:rPr>
      </w:pPr>
    </w:p>
    <w:p w:rsidR="001A119B" w:rsidRPr="00467D0F" w:rsidRDefault="001A119B" w:rsidP="00E56923">
      <w:pPr>
        <w:pStyle w:val="ConsNonformat"/>
        <w:widowControl/>
        <w:spacing w:line="360" w:lineRule="auto"/>
        <w:ind w:right="0"/>
        <w:jc w:val="both"/>
        <w:rPr>
          <w:rFonts w:ascii="Times New Roman" w:hAnsi="Times New Roman" w:cs="Times New Roman"/>
          <w:color w:val="808080"/>
          <w:sz w:val="28"/>
          <w:szCs w:val="28"/>
        </w:rPr>
      </w:pPr>
    </w:p>
    <w:p w:rsidR="001A119B" w:rsidRPr="00467D0F" w:rsidRDefault="001A119B" w:rsidP="00E56923">
      <w:pPr>
        <w:pStyle w:val="ConsNonformat"/>
        <w:widowControl/>
        <w:spacing w:line="360" w:lineRule="auto"/>
        <w:ind w:right="0"/>
        <w:jc w:val="both"/>
        <w:rPr>
          <w:rFonts w:ascii="Times New Roman" w:hAnsi="Times New Roman" w:cs="Times New Roman"/>
          <w:color w:val="808080"/>
          <w:sz w:val="28"/>
          <w:szCs w:val="28"/>
        </w:rPr>
      </w:pPr>
    </w:p>
    <w:p w:rsidR="001A119B" w:rsidRPr="00467D0F" w:rsidRDefault="001A119B" w:rsidP="00E56923">
      <w:pPr>
        <w:pStyle w:val="ConsNonformat"/>
        <w:widowControl/>
        <w:spacing w:line="360" w:lineRule="auto"/>
        <w:ind w:right="0"/>
        <w:jc w:val="both"/>
        <w:rPr>
          <w:rFonts w:ascii="Times New Roman" w:hAnsi="Times New Roman" w:cs="Times New Roman"/>
          <w:color w:val="808080"/>
          <w:sz w:val="28"/>
          <w:szCs w:val="28"/>
        </w:rPr>
      </w:pPr>
    </w:p>
    <w:p w:rsidR="001A119B" w:rsidRPr="00467D0F" w:rsidRDefault="001A119B" w:rsidP="00E56923">
      <w:pPr>
        <w:pStyle w:val="ConsNonformat"/>
        <w:widowControl/>
        <w:spacing w:line="360" w:lineRule="auto"/>
        <w:ind w:right="0"/>
        <w:jc w:val="both"/>
        <w:rPr>
          <w:rFonts w:ascii="Times New Roman" w:hAnsi="Times New Roman" w:cs="Times New Roman"/>
          <w:color w:val="808080"/>
          <w:sz w:val="28"/>
          <w:szCs w:val="28"/>
        </w:rPr>
      </w:pPr>
    </w:p>
    <w:p w:rsidR="001A119B" w:rsidRPr="00467D0F" w:rsidRDefault="001A119B" w:rsidP="00E56923">
      <w:pPr>
        <w:pStyle w:val="ConsNonformat"/>
        <w:widowControl/>
        <w:spacing w:line="360" w:lineRule="auto"/>
        <w:ind w:right="0"/>
        <w:jc w:val="both"/>
        <w:rPr>
          <w:rFonts w:ascii="Times New Roman" w:hAnsi="Times New Roman" w:cs="Times New Roman"/>
          <w:color w:val="808080"/>
          <w:sz w:val="28"/>
          <w:szCs w:val="28"/>
        </w:rPr>
      </w:pPr>
    </w:p>
    <w:p w:rsidR="001A119B" w:rsidRPr="00467D0F" w:rsidRDefault="001A119B" w:rsidP="00E56923">
      <w:pPr>
        <w:pStyle w:val="ConsNonformat"/>
        <w:widowControl/>
        <w:spacing w:line="360" w:lineRule="auto"/>
        <w:ind w:right="0"/>
        <w:jc w:val="both"/>
        <w:rPr>
          <w:rFonts w:ascii="Times New Roman" w:hAnsi="Times New Roman" w:cs="Times New Roman"/>
          <w:color w:val="808080"/>
          <w:sz w:val="28"/>
          <w:szCs w:val="28"/>
        </w:rPr>
      </w:pPr>
    </w:p>
    <w:p w:rsidR="001A119B" w:rsidRPr="00467D0F" w:rsidRDefault="001A119B" w:rsidP="00E56923">
      <w:pPr>
        <w:pStyle w:val="ConsNonformat"/>
        <w:widowControl/>
        <w:spacing w:line="360" w:lineRule="auto"/>
        <w:ind w:right="0"/>
        <w:jc w:val="both"/>
        <w:rPr>
          <w:rFonts w:ascii="Times New Roman" w:hAnsi="Times New Roman" w:cs="Times New Roman"/>
          <w:color w:val="808080"/>
          <w:sz w:val="28"/>
          <w:szCs w:val="28"/>
        </w:rPr>
      </w:pPr>
    </w:p>
    <w:p w:rsidR="001A119B" w:rsidRPr="00467D0F" w:rsidRDefault="001A119B" w:rsidP="00E56923">
      <w:pPr>
        <w:pStyle w:val="ConsNonformat"/>
        <w:widowControl/>
        <w:spacing w:line="360" w:lineRule="auto"/>
        <w:ind w:right="0"/>
        <w:jc w:val="both"/>
        <w:rPr>
          <w:rFonts w:ascii="Times New Roman" w:hAnsi="Times New Roman" w:cs="Times New Roman"/>
          <w:color w:val="808080"/>
          <w:sz w:val="28"/>
          <w:szCs w:val="28"/>
        </w:rPr>
      </w:pPr>
    </w:p>
    <w:p w:rsidR="001A119B" w:rsidRPr="00467D0F" w:rsidRDefault="001A119B" w:rsidP="00E56923">
      <w:pPr>
        <w:pStyle w:val="ConsNonformat"/>
        <w:widowControl/>
        <w:spacing w:line="360" w:lineRule="auto"/>
        <w:ind w:right="0"/>
        <w:jc w:val="both"/>
        <w:rPr>
          <w:rFonts w:ascii="Times New Roman" w:hAnsi="Times New Roman" w:cs="Times New Roman"/>
          <w:color w:val="808080"/>
          <w:sz w:val="28"/>
          <w:szCs w:val="28"/>
        </w:rPr>
      </w:pPr>
    </w:p>
    <w:p w:rsidR="001A119B" w:rsidRPr="00467D0F" w:rsidRDefault="001A119B" w:rsidP="00E56923">
      <w:pPr>
        <w:pStyle w:val="ConsNonformat"/>
        <w:widowControl/>
        <w:spacing w:line="360" w:lineRule="auto"/>
        <w:ind w:right="0"/>
        <w:jc w:val="both"/>
        <w:rPr>
          <w:rFonts w:ascii="Times New Roman" w:hAnsi="Times New Roman" w:cs="Times New Roman"/>
          <w:color w:val="808080"/>
          <w:sz w:val="28"/>
          <w:szCs w:val="28"/>
        </w:rPr>
      </w:pPr>
    </w:p>
    <w:p w:rsidR="00E56923" w:rsidRPr="00467D0F" w:rsidRDefault="00E56923" w:rsidP="00E56923">
      <w:pPr>
        <w:pStyle w:val="ConsNonformat"/>
        <w:widowControl/>
        <w:spacing w:line="360" w:lineRule="auto"/>
        <w:ind w:right="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ВВЕДЕНИЕ</w:t>
      </w:r>
    </w:p>
    <w:p w:rsidR="00E56923" w:rsidRPr="00467D0F" w:rsidRDefault="00E56923" w:rsidP="00E56923">
      <w:pPr>
        <w:pStyle w:val="ConsNonformat"/>
        <w:widowControl/>
        <w:spacing w:line="360" w:lineRule="auto"/>
        <w:ind w:right="0"/>
        <w:jc w:val="both"/>
        <w:rPr>
          <w:rFonts w:ascii="Times New Roman" w:hAnsi="Times New Roman" w:cs="Times New Roman"/>
          <w:color w:val="808080"/>
          <w:sz w:val="28"/>
          <w:szCs w:val="28"/>
        </w:rPr>
      </w:pPr>
    </w:p>
    <w:p w:rsidR="00E56923" w:rsidRPr="00467D0F" w:rsidRDefault="00E56923"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 xml:space="preserve">Новая Конституция Российской Федерации, принятая 12 декабря </w:t>
      </w:r>
      <w:smartTag w:uri="urn:schemas-microsoft-com:office:smarttags" w:element="metricconverter">
        <w:smartTagPr>
          <w:attr w:name="ProductID" w:val="1993 г"/>
        </w:smartTagPr>
        <w:r w:rsidRPr="00467D0F">
          <w:rPr>
            <w:rFonts w:ascii="Times New Roman" w:hAnsi="Times New Roman" w:cs="Times New Roman"/>
            <w:color w:val="808080"/>
            <w:sz w:val="28"/>
            <w:szCs w:val="28"/>
          </w:rPr>
          <w:t>1993 г</w:t>
        </w:r>
      </w:smartTag>
      <w:r w:rsidRPr="00467D0F">
        <w:rPr>
          <w:rFonts w:ascii="Times New Roman" w:hAnsi="Times New Roman" w:cs="Times New Roman"/>
          <w:color w:val="808080"/>
          <w:sz w:val="28"/>
          <w:szCs w:val="28"/>
        </w:rPr>
        <w:t>., закрепила федеративное устройство России в составе 89 субъектов, которыми были признаны республики в составе Российской Федерации, края, области, города федерального значения, автономная область и автономные округа и которые, как установлено в ст. 5 Конституции, между собой равноправны во взаимоотношениях с федеральными органами государственной власти.</w:t>
      </w:r>
    </w:p>
    <w:p w:rsidR="00E56923" w:rsidRPr="00467D0F" w:rsidRDefault="00E56923"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 xml:space="preserve">Российская Федерация </w:t>
      </w:r>
      <w:r w:rsidR="0053367D" w:rsidRPr="00467D0F">
        <w:rPr>
          <w:rFonts w:ascii="Times New Roman" w:hAnsi="Times New Roman" w:cs="Times New Roman"/>
          <w:color w:val="808080"/>
          <w:sz w:val="28"/>
          <w:szCs w:val="28"/>
        </w:rPr>
        <w:t>–</w:t>
      </w:r>
      <w:r w:rsidRPr="00467D0F">
        <w:rPr>
          <w:rFonts w:ascii="Times New Roman" w:hAnsi="Times New Roman" w:cs="Times New Roman"/>
          <w:color w:val="808080"/>
          <w:sz w:val="28"/>
          <w:szCs w:val="28"/>
        </w:rPr>
        <w:t xml:space="preserve"> это федеративное государство, созданное по воле ее многонационального народа. Ее правовой статус определяется Конституцией РФ, Декларацией о государственном суверенитете РСФСР от 12 июня </w:t>
      </w:r>
      <w:smartTag w:uri="urn:schemas-microsoft-com:office:smarttags" w:element="metricconverter">
        <w:smartTagPr>
          <w:attr w:name="ProductID" w:val="1990 г"/>
        </w:smartTagPr>
        <w:r w:rsidRPr="00467D0F">
          <w:rPr>
            <w:rFonts w:ascii="Times New Roman" w:hAnsi="Times New Roman" w:cs="Times New Roman"/>
            <w:color w:val="808080"/>
            <w:sz w:val="28"/>
            <w:szCs w:val="28"/>
          </w:rPr>
          <w:t>1990 г</w:t>
        </w:r>
      </w:smartTag>
      <w:r w:rsidRPr="00467D0F">
        <w:rPr>
          <w:rFonts w:ascii="Times New Roman" w:hAnsi="Times New Roman" w:cs="Times New Roman"/>
          <w:color w:val="808080"/>
          <w:sz w:val="28"/>
          <w:szCs w:val="28"/>
        </w:rPr>
        <w:t xml:space="preserve">., Федеративным договором от 31 марта </w:t>
      </w:r>
      <w:smartTag w:uri="urn:schemas-microsoft-com:office:smarttags" w:element="metricconverter">
        <w:smartTagPr>
          <w:attr w:name="ProductID" w:val="1992 г"/>
        </w:smartTagPr>
        <w:r w:rsidRPr="00467D0F">
          <w:rPr>
            <w:rFonts w:ascii="Times New Roman" w:hAnsi="Times New Roman" w:cs="Times New Roman"/>
            <w:color w:val="808080"/>
            <w:sz w:val="28"/>
            <w:szCs w:val="28"/>
          </w:rPr>
          <w:t>1992 г</w:t>
        </w:r>
      </w:smartTag>
      <w:r w:rsidRPr="00467D0F">
        <w:rPr>
          <w:rFonts w:ascii="Times New Roman" w:hAnsi="Times New Roman" w:cs="Times New Roman"/>
          <w:color w:val="808080"/>
          <w:sz w:val="28"/>
          <w:szCs w:val="28"/>
        </w:rPr>
        <w:t>.</w:t>
      </w:r>
    </w:p>
    <w:p w:rsidR="00E56923" w:rsidRPr="00467D0F" w:rsidRDefault="00E56923"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Конституционно-правовой статус Российской Федерации характеризуется прежде всего тем, что, как уже отмечалось, она является суверенным государством, обладающим всей полнотой государственной (законодательной, исполнительной, судебной) власти на своей территории, кроме тех полномочий, которые в соответствии с Конституцией РФ находятся в ведении органов власти ее субъектов.</w:t>
      </w:r>
    </w:p>
    <w:p w:rsidR="00E56923" w:rsidRPr="00467D0F" w:rsidRDefault="00E56923"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Российская Федерация имеет свою Конституцию, которая устанавливает основы конституционного строя государства, взаимоотношений между человеком, гражданином, обществом, государством, форму государственного устройства России и взаимоотношения Федерации с ее субъектами, форму правления, взаимоотношения с другими суверенными государствами. Возможность самостоятельно решать все эти вопросы свидетельствует об учредительном характере федеральной государственной власти. Это свидетельствует и о том, что Российская Федерация носит конституционно-правовой характер и не может рассматриваться в качестве договорно-конституционной модели федерации.</w:t>
      </w:r>
    </w:p>
    <w:p w:rsidR="00E56923" w:rsidRPr="00467D0F" w:rsidRDefault="00E56923"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 xml:space="preserve">Цель </w:t>
      </w:r>
      <w:r w:rsidR="00ED2DEB">
        <w:rPr>
          <w:rFonts w:ascii="Times New Roman" w:hAnsi="Times New Roman" w:cs="Times New Roman"/>
          <w:color w:val="808080"/>
          <w:sz w:val="28"/>
          <w:szCs w:val="28"/>
        </w:rPr>
        <w:t>курсовой</w:t>
      </w:r>
      <w:r w:rsidRPr="00467D0F">
        <w:rPr>
          <w:rFonts w:ascii="Times New Roman" w:hAnsi="Times New Roman" w:cs="Times New Roman"/>
          <w:color w:val="808080"/>
          <w:sz w:val="28"/>
          <w:szCs w:val="28"/>
        </w:rPr>
        <w:t xml:space="preserve"> работы – исследовать  основы конституционно-правового статуса </w:t>
      </w:r>
      <w:r w:rsidR="00EE5647" w:rsidRPr="00467D0F">
        <w:rPr>
          <w:rFonts w:ascii="Times New Roman" w:hAnsi="Times New Roman" w:cs="Times New Roman"/>
          <w:color w:val="808080"/>
          <w:sz w:val="28"/>
          <w:szCs w:val="28"/>
        </w:rPr>
        <w:t>субъектов РФ</w:t>
      </w:r>
      <w:r w:rsidRPr="00467D0F">
        <w:rPr>
          <w:rFonts w:ascii="Times New Roman" w:hAnsi="Times New Roman" w:cs="Times New Roman"/>
          <w:color w:val="808080"/>
          <w:sz w:val="28"/>
          <w:szCs w:val="28"/>
        </w:rPr>
        <w:t>.</w:t>
      </w:r>
    </w:p>
    <w:p w:rsidR="00E56923" w:rsidRPr="00467D0F" w:rsidRDefault="00E56923"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 xml:space="preserve"> Задачи </w:t>
      </w:r>
      <w:r w:rsidR="00ED2DEB">
        <w:rPr>
          <w:rFonts w:ascii="Times New Roman" w:hAnsi="Times New Roman" w:cs="Times New Roman"/>
          <w:color w:val="808080"/>
          <w:sz w:val="28"/>
          <w:szCs w:val="28"/>
        </w:rPr>
        <w:t xml:space="preserve">курсовой </w:t>
      </w:r>
      <w:r w:rsidRPr="00467D0F">
        <w:rPr>
          <w:rFonts w:ascii="Times New Roman" w:hAnsi="Times New Roman" w:cs="Times New Roman"/>
          <w:color w:val="808080"/>
          <w:sz w:val="28"/>
          <w:szCs w:val="28"/>
        </w:rPr>
        <w:t xml:space="preserve"> работы:</w:t>
      </w:r>
    </w:p>
    <w:p w:rsidR="00E56923" w:rsidRPr="00467D0F" w:rsidRDefault="00E56923"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 xml:space="preserve">– проанализировать элементы конституционно-правового статуса </w:t>
      </w:r>
      <w:r w:rsidR="00EE5647" w:rsidRPr="00467D0F">
        <w:rPr>
          <w:rFonts w:ascii="Times New Roman" w:hAnsi="Times New Roman" w:cs="Times New Roman"/>
          <w:color w:val="808080"/>
          <w:sz w:val="28"/>
          <w:szCs w:val="28"/>
        </w:rPr>
        <w:t>субъектов РФ</w:t>
      </w:r>
      <w:r w:rsidRPr="00467D0F">
        <w:rPr>
          <w:rFonts w:ascii="Times New Roman" w:hAnsi="Times New Roman" w:cs="Times New Roman"/>
          <w:color w:val="808080"/>
          <w:sz w:val="28"/>
          <w:szCs w:val="28"/>
        </w:rPr>
        <w:t>;</w:t>
      </w:r>
    </w:p>
    <w:p w:rsidR="00E56923" w:rsidRPr="00467D0F" w:rsidRDefault="00E56923"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 рассмотреть юридическое выражение  конституционно-правового статуса</w:t>
      </w:r>
      <w:r w:rsidR="00EE5647" w:rsidRPr="00467D0F">
        <w:rPr>
          <w:rFonts w:ascii="Times New Roman" w:hAnsi="Times New Roman" w:cs="Times New Roman"/>
          <w:color w:val="808080"/>
          <w:sz w:val="28"/>
          <w:szCs w:val="28"/>
        </w:rPr>
        <w:t xml:space="preserve"> субъектов РФ</w:t>
      </w:r>
      <w:r w:rsidRPr="00467D0F">
        <w:rPr>
          <w:rFonts w:ascii="Times New Roman" w:hAnsi="Times New Roman" w:cs="Times New Roman"/>
          <w:color w:val="808080"/>
          <w:sz w:val="28"/>
          <w:szCs w:val="28"/>
        </w:rPr>
        <w:t>.</w:t>
      </w:r>
    </w:p>
    <w:p w:rsidR="00E56923" w:rsidRPr="00467D0F" w:rsidRDefault="00E56923"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Объект исследования – конституция РФ.</w:t>
      </w:r>
    </w:p>
    <w:p w:rsidR="00E56923" w:rsidRPr="00467D0F" w:rsidRDefault="00E56923"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 xml:space="preserve">Предмет исследования – конституционно-правовой статус </w:t>
      </w:r>
      <w:r w:rsidR="00EE5647" w:rsidRPr="00467D0F">
        <w:rPr>
          <w:rFonts w:ascii="Times New Roman" w:hAnsi="Times New Roman" w:cs="Times New Roman"/>
          <w:color w:val="808080"/>
          <w:sz w:val="28"/>
          <w:szCs w:val="28"/>
        </w:rPr>
        <w:t xml:space="preserve">субъектов </w:t>
      </w:r>
      <w:r w:rsidRPr="00467D0F">
        <w:rPr>
          <w:rFonts w:ascii="Times New Roman" w:hAnsi="Times New Roman" w:cs="Times New Roman"/>
          <w:color w:val="808080"/>
          <w:sz w:val="28"/>
          <w:szCs w:val="28"/>
        </w:rPr>
        <w:t xml:space="preserve">РФ. </w:t>
      </w:r>
    </w:p>
    <w:p w:rsidR="00E56923" w:rsidRPr="00467D0F" w:rsidRDefault="00E56923"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Информационной основой для написания контрольной работы послужила учебная и нормативно-правовая литература.</w:t>
      </w:r>
    </w:p>
    <w:p w:rsidR="00E56923" w:rsidRPr="00467D0F" w:rsidRDefault="00E56923" w:rsidP="00E56923">
      <w:pPr>
        <w:pStyle w:val="ConsNormal"/>
        <w:widowControl/>
        <w:spacing w:line="360" w:lineRule="auto"/>
        <w:ind w:right="0" w:firstLine="540"/>
        <w:jc w:val="both"/>
        <w:rPr>
          <w:rFonts w:ascii="Times New Roman" w:hAnsi="Times New Roman" w:cs="Times New Roman"/>
          <w:color w:val="808080"/>
          <w:sz w:val="28"/>
          <w:szCs w:val="28"/>
        </w:rPr>
      </w:pPr>
    </w:p>
    <w:p w:rsidR="00EE5647" w:rsidRPr="00467D0F" w:rsidRDefault="00EE5647" w:rsidP="00E56923">
      <w:pPr>
        <w:pStyle w:val="ConsNormal"/>
        <w:widowControl/>
        <w:spacing w:line="360" w:lineRule="auto"/>
        <w:ind w:right="0" w:firstLine="540"/>
        <w:jc w:val="both"/>
        <w:rPr>
          <w:rFonts w:ascii="Times New Roman" w:hAnsi="Times New Roman" w:cs="Times New Roman"/>
          <w:color w:val="808080"/>
          <w:sz w:val="28"/>
          <w:szCs w:val="28"/>
        </w:rPr>
      </w:pPr>
    </w:p>
    <w:p w:rsidR="00EE5647" w:rsidRPr="00467D0F" w:rsidRDefault="00EE5647" w:rsidP="00E56923">
      <w:pPr>
        <w:pStyle w:val="ConsNormal"/>
        <w:widowControl/>
        <w:spacing w:line="360" w:lineRule="auto"/>
        <w:ind w:right="0" w:firstLine="540"/>
        <w:jc w:val="both"/>
        <w:rPr>
          <w:rFonts w:ascii="Times New Roman" w:hAnsi="Times New Roman" w:cs="Times New Roman"/>
          <w:color w:val="808080"/>
          <w:sz w:val="28"/>
          <w:szCs w:val="28"/>
        </w:rPr>
      </w:pPr>
    </w:p>
    <w:p w:rsidR="00EE5647" w:rsidRPr="00467D0F" w:rsidRDefault="00EE5647" w:rsidP="00E56923">
      <w:pPr>
        <w:pStyle w:val="ConsNormal"/>
        <w:widowControl/>
        <w:spacing w:line="360" w:lineRule="auto"/>
        <w:ind w:right="0" w:firstLine="540"/>
        <w:jc w:val="both"/>
        <w:rPr>
          <w:rFonts w:ascii="Times New Roman" w:hAnsi="Times New Roman" w:cs="Times New Roman"/>
          <w:color w:val="808080"/>
          <w:sz w:val="28"/>
          <w:szCs w:val="28"/>
        </w:rPr>
      </w:pPr>
    </w:p>
    <w:p w:rsidR="00EE5647" w:rsidRPr="00467D0F" w:rsidRDefault="00EE5647" w:rsidP="00E56923">
      <w:pPr>
        <w:pStyle w:val="ConsNormal"/>
        <w:widowControl/>
        <w:spacing w:line="360" w:lineRule="auto"/>
        <w:ind w:right="0" w:firstLine="540"/>
        <w:jc w:val="both"/>
        <w:rPr>
          <w:rFonts w:ascii="Times New Roman" w:hAnsi="Times New Roman" w:cs="Times New Roman"/>
          <w:color w:val="808080"/>
          <w:sz w:val="28"/>
          <w:szCs w:val="28"/>
        </w:rPr>
      </w:pPr>
    </w:p>
    <w:p w:rsidR="00EE5647" w:rsidRPr="00467D0F" w:rsidRDefault="00EE5647" w:rsidP="00E56923">
      <w:pPr>
        <w:pStyle w:val="ConsNormal"/>
        <w:widowControl/>
        <w:spacing w:line="360" w:lineRule="auto"/>
        <w:ind w:right="0" w:firstLine="540"/>
        <w:jc w:val="both"/>
        <w:rPr>
          <w:rFonts w:ascii="Times New Roman" w:hAnsi="Times New Roman" w:cs="Times New Roman"/>
          <w:color w:val="808080"/>
          <w:sz w:val="28"/>
          <w:szCs w:val="28"/>
        </w:rPr>
      </w:pPr>
    </w:p>
    <w:p w:rsidR="00EE5647" w:rsidRPr="00467D0F" w:rsidRDefault="00EE5647" w:rsidP="00E56923">
      <w:pPr>
        <w:pStyle w:val="ConsNormal"/>
        <w:widowControl/>
        <w:spacing w:line="360" w:lineRule="auto"/>
        <w:ind w:right="0" w:firstLine="540"/>
        <w:jc w:val="both"/>
        <w:rPr>
          <w:rFonts w:ascii="Times New Roman" w:hAnsi="Times New Roman" w:cs="Times New Roman"/>
          <w:color w:val="808080"/>
          <w:sz w:val="28"/>
          <w:szCs w:val="28"/>
        </w:rPr>
      </w:pPr>
    </w:p>
    <w:p w:rsidR="00EE5647" w:rsidRPr="00467D0F" w:rsidRDefault="00EE5647" w:rsidP="00E56923">
      <w:pPr>
        <w:pStyle w:val="ConsNormal"/>
        <w:widowControl/>
        <w:spacing w:line="360" w:lineRule="auto"/>
        <w:ind w:right="0" w:firstLine="540"/>
        <w:jc w:val="both"/>
        <w:rPr>
          <w:rFonts w:ascii="Times New Roman" w:hAnsi="Times New Roman" w:cs="Times New Roman"/>
          <w:color w:val="808080"/>
          <w:sz w:val="28"/>
          <w:szCs w:val="28"/>
        </w:rPr>
      </w:pPr>
    </w:p>
    <w:p w:rsidR="00EE5647" w:rsidRPr="00467D0F" w:rsidRDefault="00EE5647" w:rsidP="00E56923">
      <w:pPr>
        <w:pStyle w:val="ConsNormal"/>
        <w:widowControl/>
        <w:spacing w:line="360" w:lineRule="auto"/>
        <w:ind w:right="0" w:firstLine="540"/>
        <w:jc w:val="both"/>
        <w:rPr>
          <w:rFonts w:ascii="Times New Roman" w:hAnsi="Times New Roman" w:cs="Times New Roman"/>
          <w:color w:val="808080"/>
          <w:sz w:val="28"/>
          <w:szCs w:val="28"/>
        </w:rPr>
      </w:pPr>
    </w:p>
    <w:p w:rsidR="00EE5647" w:rsidRPr="00467D0F" w:rsidRDefault="00EE5647" w:rsidP="00E56923">
      <w:pPr>
        <w:pStyle w:val="ConsNormal"/>
        <w:widowControl/>
        <w:spacing w:line="360" w:lineRule="auto"/>
        <w:ind w:right="0" w:firstLine="540"/>
        <w:jc w:val="both"/>
        <w:rPr>
          <w:rFonts w:ascii="Times New Roman" w:hAnsi="Times New Roman" w:cs="Times New Roman"/>
          <w:color w:val="808080"/>
          <w:sz w:val="28"/>
          <w:szCs w:val="28"/>
        </w:rPr>
      </w:pPr>
    </w:p>
    <w:p w:rsidR="00EE5647" w:rsidRPr="00467D0F" w:rsidRDefault="00EE5647" w:rsidP="00E56923">
      <w:pPr>
        <w:pStyle w:val="ConsNormal"/>
        <w:widowControl/>
        <w:spacing w:line="360" w:lineRule="auto"/>
        <w:ind w:right="0" w:firstLine="540"/>
        <w:jc w:val="both"/>
        <w:rPr>
          <w:rFonts w:ascii="Times New Roman" w:hAnsi="Times New Roman" w:cs="Times New Roman"/>
          <w:color w:val="808080"/>
          <w:sz w:val="28"/>
          <w:szCs w:val="28"/>
        </w:rPr>
      </w:pPr>
    </w:p>
    <w:p w:rsidR="00EE5647" w:rsidRPr="00467D0F" w:rsidRDefault="00EE5647" w:rsidP="00E56923">
      <w:pPr>
        <w:pStyle w:val="ConsNormal"/>
        <w:widowControl/>
        <w:spacing w:line="360" w:lineRule="auto"/>
        <w:ind w:right="0" w:firstLine="540"/>
        <w:jc w:val="both"/>
        <w:rPr>
          <w:rFonts w:ascii="Times New Roman" w:hAnsi="Times New Roman" w:cs="Times New Roman"/>
          <w:color w:val="808080"/>
          <w:sz w:val="28"/>
          <w:szCs w:val="28"/>
        </w:rPr>
      </w:pPr>
    </w:p>
    <w:p w:rsidR="00EE5647" w:rsidRPr="00467D0F" w:rsidRDefault="00EE5647" w:rsidP="00E56923">
      <w:pPr>
        <w:pStyle w:val="ConsNormal"/>
        <w:widowControl/>
        <w:spacing w:line="360" w:lineRule="auto"/>
        <w:ind w:right="0" w:firstLine="540"/>
        <w:jc w:val="both"/>
        <w:rPr>
          <w:rFonts w:ascii="Times New Roman" w:hAnsi="Times New Roman" w:cs="Times New Roman"/>
          <w:color w:val="808080"/>
          <w:sz w:val="28"/>
          <w:szCs w:val="28"/>
        </w:rPr>
      </w:pPr>
    </w:p>
    <w:p w:rsidR="00EE5647" w:rsidRPr="00467D0F" w:rsidRDefault="00EE5647" w:rsidP="00E56923">
      <w:pPr>
        <w:pStyle w:val="ConsNormal"/>
        <w:widowControl/>
        <w:spacing w:line="360" w:lineRule="auto"/>
        <w:ind w:right="0" w:firstLine="540"/>
        <w:jc w:val="both"/>
        <w:rPr>
          <w:rFonts w:ascii="Times New Roman" w:hAnsi="Times New Roman" w:cs="Times New Roman"/>
          <w:color w:val="808080"/>
          <w:sz w:val="28"/>
          <w:szCs w:val="28"/>
        </w:rPr>
      </w:pPr>
    </w:p>
    <w:p w:rsidR="00EE5647" w:rsidRPr="00467D0F" w:rsidRDefault="00EE5647" w:rsidP="00E56923">
      <w:pPr>
        <w:pStyle w:val="ConsNormal"/>
        <w:widowControl/>
        <w:spacing w:line="360" w:lineRule="auto"/>
        <w:ind w:right="0" w:firstLine="540"/>
        <w:jc w:val="both"/>
        <w:rPr>
          <w:rFonts w:ascii="Times New Roman" w:hAnsi="Times New Roman" w:cs="Times New Roman"/>
          <w:color w:val="808080"/>
          <w:sz w:val="28"/>
          <w:szCs w:val="28"/>
        </w:rPr>
      </w:pPr>
    </w:p>
    <w:p w:rsidR="00EE5647" w:rsidRPr="00467D0F" w:rsidRDefault="00EE5647" w:rsidP="00E56923">
      <w:pPr>
        <w:pStyle w:val="ConsNormal"/>
        <w:widowControl/>
        <w:spacing w:line="360" w:lineRule="auto"/>
        <w:ind w:right="0" w:firstLine="540"/>
        <w:jc w:val="both"/>
        <w:rPr>
          <w:rFonts w:ascii="Times New Roman" w:hAnsi="Times New Roman" w:cs="Times New Roman"/>
          <w:color w:val="808080"/>
          <w:sz w:val="28"/>
          <w:szCs w:val="28"/>
        </w:rPr>
      </w:pPr>
    </w:p>
    <w:p w:rsidR="00EE5647" w:rsidRPr="00467D0F" w:rsidRDefault="00EE5647" w:rsidP="00E56923">
      <w:pPr>
        <w:pStyle w:val="ConsNormal"/>
        <w:widowControl/>
        <w:spacing w:line="360" w:lineRule="auto"/>
        <w:ind w:right="0" w:firstLine="540"/>
        <w:jc w:val="both"/>
        <w:rPr>
          <w:rFonts w:ascii="Times New Roman" w:hAnsi="Times New Roman" w:cs="Times New Roman"/>
          <w:color w:val="808080"/>
          <w:sz w:val="28"/>
          <w:szCs w:val="28"/>
        </w:rPr>
      </w:pPr>
    </w:p>
    <w:p w:rsidR="00EE5647" w:rsidRPr="00467D0F" w:rsidRDefault="00EE5647" w:rsidP="00E56923">
      <w:pPr>
        <w:pStyle w:val="ConsNormal"/>
        <w:widowControl/>
        <w:spacing w:line="360" w:lineRule="auto"/>
        <w:ind w:right="0" w:firstLine="540"/>
        <w:jc w:val="both"/>
        <w:rPr>
          <w:rFonts w:ascii="Times New Roman" w:hAnsi="Times New Roman" w:cs="Times New Roman"/>
          <w:color w:val="808080"/>
          <w:sz w:val="28"/>
          <w:szCs w:val="28"/>
        </w:rPr>
      </w:pPr>
    </w:p>
    <w:p w:rsidR="00E56923" w:rsidRPr="00467D0F" w:rsidRDefault="00E56923" w:rsidP="00E56923">
      <w:pPr>
        <w:pStyle w:val="ConsNormal"/>
        <w:widowControl/>
        <w:spacing w:line="360" w:lineRule="auto"/>
        <w:ind w:right="0" w:firstLine="540"/>
        <w:jc w:val="both"/>
        <w:rPr>
          <w:rFonts w:ascii="Times New Roman" w:hAnsi="Times New Roman" w:cs="Times New Roman"/>
          <w:color w:val="808080"/>
          <w:sz w:val="28"/>
          <w:szCs w:val="28"/>
        </w:rPr>
      </w:pPr>
    </w:p>
    <w:p w:rsidR="00553CBE" w:rsidRPr="00ED2DEB" w:rsidRDefault="00553CBE" w:rsidP="00ED2DEB">
      <w:pPr>
        <w:pStyle w:val="ConsNormal"/>
        <w:widowControl/>
        <w:spacing w:line="360" w:lineRule="auto"/>
        <w:ind w:right="0" w:firstLine="0"/>
        <w:jc w:val="center"/>
        <w:rPr>
          <w:rFonts w:ascii="Times New Roman" w:hAnsi="Times New Roman" w:cs="Times New Roman"/>
          <w:b/>
          <w:color w:val="808080"/>
          <w:sz w:val="28"/>
          <w:szCs w:val="28"/>
        </w:rPr>
      </w:pPr>
      <w:r w:rsidRPr="00ED2DEB">
        <w:rPr>
          <w:rFonts w:ascii="Times New Roman" w:hAnsi="Times New Roman" w:cs="Times New Roman"/>
          <w:b/>
          <w:color w:val="808080"/>
          <w:sz w:val="28"/>
          <w:szCs w:val="28"/>
        </w:rPr>
        <w:t>1</w:t>
      </w:r>
      <w:r w:rsidR="001A119B" w:rsidRPr="00ED2DEB">
        <w:rPr>
          <w:rFonts w:ascii="Times New Roman" w:hAnsi="Times New Roman" w:cs="Times New Roman"/>
          <w:b/>
          <w:color w:val="808080"/>
          <w:sz w:val="28"/>
          <w:szCs w:val="28"/>
        </w:rPr>
        <w:t xml:space="preserve"> </w:t>
      </w:r>
      <w:r w:rsidRPr="00ED2DEB">
        <w:rPr>
          <w:rFonts w:ascii="Times New Roman" w:hAnsi="Times New Roman" w:cs="Times New Roman"/>
          <w:b/>
          <w:color w:val="808080"/>
          <w:sz w:val="28"/>
          <w:szCs w:val="28"/>
        </w:rPr>
        <w:t xml:space="preserve"> Конституционно-правовой статус республики в составе</w:t>
      </w:r>
      <w:r w:rsidR="00467D0F" w:rsidRPr="00ED2DEB">
        <w:rPr>
          <w:rFonts w:ascii="Times New Roman" w:hAnsi="Times New Roman" w:cs="Times New Roman"/>
          <w:b/>
          <w:color w:val="808080"/>
          <w:sz w:val="28"/>
          <w:szCs w:val="28"/>
        </w:rPr>
        <w:t xml:space="preserve"> </w:t>
      </w:r>
      <w:r w:rsidRPr="00ED2DEB">
        <w:rPr>
          <w:rFonts w:ascii="Times New Roman" w:hAnsi="Times New Roman" w:cs="Times New Roman"/>
          <w:b/>
          <w:color w:val="808080"/>
          <w:sz w:val="28"/>
          <w:szCs w:val="28"/>
        </w:rPr>
        <w:t>Российской Федерации</w:t>
      </w:r>
    </w:p>
    <w:p w:rsidR="00553CBE" w:rsidRPr="00ED2DEB" w:rsidRDefault="00ED2DEB" w:rsidP="00ED2DEB">
      <w:pPr>
        <w:pStyle w:val="ConsNonformat"/>
        <w:widowControl/>
        <w:spacing w:line="360" w:lineRule="auto"/>
        <w:ind w:right="0"/>
        <w:jc w:val="center"/>
        <w:rPr>
          <w:rFonts w:ascii="Times New Roman" w:hAnsi="Times New Roman" w:cs="Times New Roman"/>
          <w:b/>
          <w:color w:val="808080"/>
          <w:sz w:val="28"/>
          <w:szCs w:val="28"/>
        </w:rPr>
      </w:pPr>
      <w:r w:rsidRPr="00ED2DEB">
        <w:rPr>
          <w:rFonts w:ascii="Times New Roman" w:hAnsi="Times New Roman" w:cs="Times New Roman"/>
          <w:b/>
          <w:color w:val="808080"/>
          <w:sz w:val="28"/>
          <w:szCs w:val="28"/>
        </w:rPr>
        <w:t>1.1 Состав РФ и ее субъектов</w:t>
      </w:r>
    </w:p>
    <w:p w:rsidR="00ED2DEB" w:rsidRPr="00ED2DEB" w:rsidRDefault="00ED2DEB" w:rsidP="00ED2DEB">
      <w:pPr>
        <w:pStyle w:val="ConsNonformat"/>
        <w:widowControl/>
        <w:spacing w:line="360" w:lineRule="auto"/>
        <w:ind w:right="0"/>
        <w:jc w:val="center"/>
        <w:rPr>
          <w:rFonts w:ascii="Times New Roman" w:hAnsi="Times New Roman" w:cs="Times New Roman"/>
          <w:b/>
          <w:color w:val="808080"/>
          <w:sz w:val="28"/>
          <w:szCs w:val="28"/>
        </w:rPr>
      </w:pP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 xml:space="preserve">В составе Российской Федерации в качестве ее субъектов в настоящее время находится 21 республика: 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 Хальмг Тангч,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w:t>
      </w:r>
      <w:r w:rsidR="0053367D" w:rsidRPr="00467D0F">
        <w:rPr>
          <w:rFonts w:ascii="Times New Roman" w:hAnsi="Times New Roman" w:cs="Times New Roman"/>
          <w:color w:val="808080"/>
          <w:sz w:val="28"/>
          <w:szCs w:val="28"/>
        </w:rPr>
        <w:t>–</w:t>
      </w:r>
      <w:r w:rsidRPr="00467D0F">
        <w:rPr>
          <w:rFonts w:ascii="Times New Roman" w:hAnsi="Times New Roman" w:cs="Times New Roman"/>
          <w:color w:val="808080"/>
          <w:sz w:val="28"/>
          <w:szCs w:val="28"/>
        </w:rPr>
        <w:t xml:space="preserve"> Алания, Республика Татарстан (Татарстан), Республика Тыва, Удмуртская Республика, Республика Хакасия, Чеченская Республика, Чувашская Республика </w:t>
      </w:r>
      <w:r w:rsidR="0053367D" w:rsidRPr="00467D0F">
        <w:rPr>
          <w:rFonts w:ascii="Times New Roman" w:hAnsi="Times New Roman" w:cs="Times New Roman"/>
          <w:color w:val="808080"/>
          <w:sz w:val="28"/>
          <w:szCs w:val="28"/>
        </w:rPr>
        <w:t>–</w:t>
      </w:r>
      <w:r w:rsidRPr="00467D0F">
        <w:rPr>
          <w:rFonts w:ascii="Times New Roman" w:hAnsi="Times New Roman" w:cs="Times New Roman"/>
          <w:color w:val="808080"/>
          <w:sz w:val="28"/>
          <w:szCs w:val="28"/>
        </w:rPr>
        <w:t xml:space="preserve"> Чаваш республики (ст. 65 Конституции).</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Эти республики существенно отличаются друг от друга по размеру территории, численности населения и т.д. Например, территория Республики Бурятия составляет 351,3 тыс. кв. км, тогда как Республика Северная Осетия имеет территорию размером 8 тыс. кв. км. Население Республики Башкортостан более чем в 5 раз превышает население Кабардино-Балкарской Республики и в 16 раз - население Республики Тыва. Однако эти различия не оказывают влияния ни на место республик в составе Российской Федерации, ни на объем их полномочий. Таким образом, все эти республики имеют равный конституционно-правовой статус в составе РФ.</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 xml:space="preserve">Согласно Конституции РФ (ст. 66), статус республики определяется федеральной Конституцией и конституцией республики. Таким образом, именно Конституция РФ устанавливает конституционно-правовой характер взаимоотношений между Федерацией и ее субъектами </w:t>
      </w:r>
      <w:r w:rsidR="0053367D" w:rsidRPr="00467D0F">
        <w:rPr>
          <w:rFonts w:ascii="Times New Roman" w:hAnsi="Times New Roman" w:cs="Times New Roman"/>
          <w:color w:val="808080"/>
          <w:sz w:val="28"/>
          <w:szCs w:val="28"/>
        </w:rPr>
        <w:t>–</w:t>
      </w:r>
      <w:r w:rsidRPr="00467D0F">
        <w:rPr>
          <w:rFonts w:ascii="Times New Roman" w:hAnsi="Times New Roman" w:cs="Times New Roman"/>
          <w:color w:val="808080"/>
          <w:sz w:val="28"/>
          <w:szCs w:val="28"/>
        </w:rPr>
        <w:t xml:space="preserve"> республиками в ее составе.</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Конституционно-правовой статус республики в составе Российской Федерации характеризуется прежде всего тем, что республика является государством в составе Федерации, обладающим всей полнотой государственной (законодательной, исполнительной, судебной) власти на своей территории, кроме тех полномочий, которые в соответствии с Конституцией РФ находятся в ведении федеральных органов государственной власти. Государственная власть республики исходит от ее народа, реализовавшего свое право на самоопределение в форме государства в составе Российской Федерации.</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Конституционно-правовой статус республики в составе Российской Федерации далее характеризуется тем, что каждая республика имеет свою территорию. Так, Конституция Республики Саха (Якутия) устанавливает ст. 44, что территория Республики принадлежит ее многонациональному народу и является исконной землей традиционного расселения ее коренных народов. Пределы территории республики определяются государственной границей республики.</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Республика имеет внутреннюю границу, отделяющую ее от других субъектов Российской Федерации. Республика может иметь и внешнюю границу, отделяющую ее от иностранных государств. Внешняя граница республики является вместе с тем государственной границей Российской Федерации. Она определяется международными договорами и соглашениями Российской Федерации с иностранными государствами.</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Республика обладает территориальным верховенством. Ее территория является пространственным пределом ее власти. Органы государственной власти республики распространяют свою власть на всю ее территорию.</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Территория республики не может быть изменена без ее согласия. Границы между республикой и другими субъектами Российской Федерации, согласно Конституции РФ (ст. 67), могут быть изменены с взаимного согласия соответствующих субъектов.</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В конституции республики устанавливается порядок выражения такого согласия. Например, согласно Конституции Республики Бурятия (ст. 60), изменение территории Республики осуществляется путем референдума. При этом решение считается принятым, если за него проголосовало более половины граждан Республики, в том числе более половины граждан бурятской национальности, принявших участие в голосовании.</w:t>
      </w:r>
    </w:p>
    <w:p w:rsidR="00ED2DEB" w:rsidRDefault="00ED2DEB" w:rsidP="00E56923">
      <w:pPr>
        <w:pStyle w:val="ConsNormal"/>
        <w:widowControl/>
        <w:spacing w:line="360" w:lineRule="auto"/>
        <w:ind w:right="0" w:firstLine="540"/>
        <w:jc w:val="both"/>
        <w:rPr>
          <w:rFonts w:ascii="Times New Roman" w:hAnsi="Times New Roman" w:cs="Times New Roman"/>
          <w:color w:val="808080"/>
          <w:sz w:val="28"/>
          <w:szCs w:val="28"/>
        </w:rPr>
      </w:pPr>
    </w:p>
    <w:p w:rsidR="00ED2DEB" w:rsidRDefault="00ED2DEB" w:rsidP="00E56923">
      <w:pPr>
        <w:pStyle w:val="ConsNormal"/>
        <w:widowControl/>
        <w:spacing w:line="360" w:lineRule="auto"/>
        <w:ind w:right="0" w:firstLine="540"/>
        <w:jc w:val="both"/>
        <w:rPr>
          <w:rFonts w:ascii="Times New Roman" w:hAnsi="Times New Roman" w:cs="Times New Roman"/>
          <w:b/>
          <w:color w:val="808080"/>
          <w:sz w:val="28"/>
          <w:szCs w:val="28"/>
        </w:rPr>
      </w:pPr>
      <w:r w:rsidRPr="00ED2DEB">
        <w:rPr>
          <w:rFonts w:ascii="Times New Roman" w:hAnsi="Times New Roman" w:cs="Times New Roman"/>
          <w:b/>
          <w:color w:val="808080"/>
          <w:sz w:val="28"/>
          <w:szCs w:val="28"/>
        </w:rPr>
        <w:t>1.2 Характеристика Конституционно-правовой статуса  республики</w:t>
      </w:r>
    </w:p>
    <w:p w:rsidR="00ED2DEB" w:rsidRPr="00ED2DEB" w:rsidRDefault="00ED2DEB" w:rsidP="00E56923">
      <w:pPr>
        <w:pStyle w:val="ConsNormal"/>
        <w:widowControl/>
        <w:spacing w:line="360" w:lineRule="auto"/>
        <w:ind w:right="0" w:firstLine="540"/>
        <w:jc w:val="both"/>
        <w:rPr>
          <w:rFonts w:ascii="Times New Roman" w:hAnsi="Times New Roman" w:cs="Times New Roman"/>
          <w:b/>
          <w:color w:val="808080"/>
          <w:sz w:val="28"/>
          <w:szCs w:val="28"/>
        </w:rPr>
      </w:pP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Конституционно-правовой статус республики в составе Российской Федерации характеризуется и тем, что каждая республика имеет свою конституционно-правовую систему, которая включает в себя конституцию республики, республиканские законы и другие нормативные правовые акты, изданные в пределах ее компетенции, договоры и соглашения республики с Российской Федерацией, с другими субъектами РФ, а также с зарубежными странами, акты о делегировании полномочий.</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Каждая республика принимает свою конституцию, которая закрепляет основы ее конституционного строя; права, свободы и обязанности человека и гражданина в республике; государственно-правовой статус республики; систему, принципы организации и деятельности, а также компетенцию законодательных, исполнительных и судебных органов республики и органов местного самоуправления.</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Конституции республик устанавливаются ими самостоятельно. Конституции принимаются в порядке, определенном самой республикой, и не нуждаются в последующем их утверждении органами государственной власти Российской Федерации. Так, согласно Конституции (Основному закону) Республики Карелия (ст. 57), принятие Конституции Республики Карелия и внесение в нее изменений и дополнений относятся к ведению Палаты Представителей Законодательного Собрания Республики.</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Республика самостоятельно разрабатывает и принимает также другие республиканские нормативные правовые акты.</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Законы республик, принятые в пределах их полномочий, на территории соответствующих республик обладают верховенством и обязательны к исполнению всеми юридическими и физическими лицами.</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Являясь относительно самостоятельной, республиканская конституционно-правовая система входит в федеральную конституционно-правовую систему в качестве ее составной части. Поэтому конституции, законы и иные нормативные правовые акты республик не могут противоречить Конституции РФ и федеральным законам, принятым в пределах полномочий Российской Федерации. В случае противоречия между федеральным законом и актом, изданным в республике, действует федеральный закон.</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Вместе с тем в случае противоречия между федеральным законом, изданным вне пределов полномочий Российской Федерации, и нормативным правовым актом республики действует нормативный правовой акт республики.</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Республика в составе РФ пользуется правом законодательной инициативы в Федеральном Собрании РФ. Республика вправе участвовать в разработке федеральных нормативных правовых актов по предметам совместного ведения Федерации и республик.</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Республики в составе РФ самостоятельно определяют систему своих органов государственной власти в соответствии с основами конституционного строя, общими принципами организации представительных и исполнительных органов государственной власти в Российской Федерации и законодательством республики.</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 xml:space="preserve">Каждая республика имеет свой законодательный (представительный) орган </w:t>
      </w:r>
      <w:r w:rsidR="0053367D" w:rsidRPr="00467D0F">
        <w:rPr>
          <w:rFonts w:ascii="Times New Roman" w:hAnsi="Times New Roman" w:cs="Times New Roman"/>
          <w:color w:val="808080"/>
          <w:sz w:val="28"/>
          <w:szCs w:val="28"/>
        </w:rPr>
        <w:t>–</w:t>
      </w:r>
      <w:r w:rsidRPr="00467D0F">
        <w:rPr>
          <w:rFonts w:ascii="Times New Roman" w:hAnsi="Times New Roman" w:cs="Times New Roman"/>
          <w:color w:val="808080"/>
          <w:sz w:val="28"/>
          <w:szCs w:val="28"/>
        </w:rPr>
        <w:t xml:space="preserve"> парламент; главу исполнительной власти или главу республики (Президента); свое правительство; Верховный суд и Высший арбитражный суд. Многие республики имеют также свой Конституционный суд. Систему органов прокуратуры в республике возглавляет прокурор республики, подчиненный Генеральному прокурору Российской Федерации.</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В пределах ведения Российской Федерации и полномочий Российской Федерации по предметам совместного ведения РФ и республик федеральные органы исполнительной власти и республиканские органы исполнительной власти образуют в этих республиках единую систему исполнительной власти в Российской Федерации.</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Конституционно-правовой статус республик в составе РФ характеризуется наличием республиканской собственности. Она включает в себя землю, ее недра, леса, воды, растительный и животный мир, другие природные богатства, находящиеся на их территории, а также памятники истории и культуры и иные ценности национального достояния. Эти объекты используются для обеспечения материальных и духовных потребностей народов республик.</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 xml:space="preserve">Согласно Конституции РФ (ст. 68),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русским языком </w:t>
      </w:r>
      <w:r w:rsidR="0053367D" w:rsidRPr="00467D0F">
        <w:rPr>
          <w:rFonts w:ascii="Times New Roman" w:hAnsi="Times New Roman" w:cs="Times New Roman"/>
          <w:color w:val="808080"/>
          <w:sz w:val="28"/>
          <w:szCs w:val="28"/>
        </w:rPr>
        <w:t>–</w:t>
      </w:r>
      <w:r w:rsidRPr="00467D0F">
        <w:rPr>
          <w:rFonts w:ascii="Times New Roman" w:hAnsi="Times New Roman" w:cs="Times New Roman"/>
          <w:color w:val="808080"/>
          <w:sz w:val="28"/>
          <w:szCs w:val="28"/>
        </w:rPr>
        <w:t xml:space="preserve"> государственным языком Российской Федерации. Так, Конституцией Республики Коми (ст. 67) статус государственного предоставлен коми и русскому языкам; Конституцией Республики Бурятия (ст. 67) - бурятскому и русскому языкам; Степным Уложением (Основным законом) Республики Калмыкия (ст. 18) </w:t>
      </w:r>
      <w:r w:rsidR="0053367D" w:rsidRPr="00467D0F">
        <w:rPr>
          <w:rFonts w:ascii="Times New Roman" w:hAnsi="Times New Roman" w:cs="Times New Roman"/>
          <w:color w:val="808080"/>
          <w:sz w:val="28"/>
          <w:szCs w:val="28"/>
        </w:rPr>
        <w:t>–</w:t>
      </w:r>
      <w:r w:rsidRPr="00467D0F">
        <w:rPr>
          <w:rFonts w:ascii="Times New Roman" w:hAnsi="Times New Roman" w:cs="Times New Roman"/>
          <w:color w:val="808080"/>
          <w:sz w:val="28"/>
          <w:szCs w:val="28"/>
        </w:rPr>
        <w:t xml:space="preserve"> калмыцкому и русскому языкам.</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Республики признают и гарантируют равные права всех национальных языков на их сохранение и развитие. Например, в Конституции Республики Бурятия (ст. 67) указывается: "Республика Бурятия гарантирует всем ее народам право на сохранение родного языка, создание условий для его изучения и развития"</w:t>
      </w:r>
      <w:r w:rsidR="0053367D" w:rsidRPr="00467D0F">
        <w:rPr>
          <w:rFonts w:ascii="Times New Roman" w:hAnsi="Times New Roman" w:cs="Times New Roman"/>
          <w:color w:val="808080"/>
          <w:sz w:val="28"/>
          <w:szCs w:val="28"/>
        </w:rPr>
        <w:t>[3, с. 125].</w:t>
      </w:r>
    </w:p>
    <w:p w:rsidR="0053367D" w:rsidRPr="00467D0F" w:rsidRDefault="0053367D" w:rsidP="0053367D">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Таким образом, республика в составе Российской Федерации – это демократическое правовое государство, созданное в рамках Российской Федерации.</w:t>
      </w:r>
    </w:p>
    <w:p w:rsidR="00EE5647" w:rsidRPr="00467D0F" w:rsidRDefault="00EE5647" w:rsidP="00E56923">
      <w:pPr>
        <w:pStyle w:val="ConsNormal"/>
        <w:widowControl/>
        <w:spacing w:line="360" w:lineRule="auto"/>
        <w:ind w:right="0" w:firstLine="0"/>
        <w:jc w:val="center"/>
        <w:rPr>
          <w:rFonts w:ascii="Times New Roman" w:hAnsi="Times New Roman" w:cs="Times New Roman"/>
          <w:color w:val="808080"/>
          <w:sz w:val="28"/>
          <w:szCs w:val="28"/>
        </w:rPr>
      </w:pPr>
    </w:p>
    <w:p w:rsidR="00553CBE" w:rsidRPr="00ED2DEB" w:rsidRDefault="00553CBE" w:rsidP="00ED2DEB">
      <w:pPr>
        <w:pStyle w:val="ConsNormal"/>
        <w:widowControl/>
        <w:spacing w:line="360" w:lineRule="auto"/>
        <w:ind w:right="0"/>
        <w:jc w:val="center"/>
        <w:rPr>
          <w:rFonts w:ascii="Times New Roman" w:hAnsi="Times New Roman" w:cs="Times New Roman"/>
          <w:b/>
          <w:color w:val="808080"/>
          <w:sz w:val="28"/>
          <w:szCs w:val="28"/>
        </w:rPr>
      </w:pPr>
      <w:r w:rsidRPr="00ED2DEB">
        <w:rPr>
          <w:rFonts w:ascii="Times New Roman" w:hAnsi="Times New Roman" w:cs="Times New Roman"/>
          <w:b/>
          <w:color w:val="808080"/>
          <w:sz w:val="28"/>
          <w:szCs w:val="28"/>
        </w:rPr>
        <w:t>2 Конституционно-правовой статус краев, областей,</w:t>
      </w:r>
      <w:r w:rsidR="0053367D" w:rsidRPr="00ED2DEB">
        <w:rPr>
          <w:rFonts w:ascii="Times New Roman" w:hAnsi="Times New Roman" w:cs="Times New Roman"/>
          <w:b/>
          <w:color w:val="808080"/>
          <w:sz w:val="28"/>
          <w:szCs w:val="28"/>
        </w:rPr>
        <w:t xml:space="preserve"> </w:t>
      </w:r>
      <w:r w:rsidRPr="00ED2DEB">
        <w:rPr>
          <w:rFonts w:ascii="Times New Roman" w:hAnsi="Times New Roman" w:cs="Times New Roman"/>
          <w:b/>
          <w:color w:val="808080"/>
          <w:sz w:val="28"/>
          <w:szCs w:val="28"/>
        </w:rPr>
        <w:t>городов федерального значения</w:t>
      </w:r>
    </w:p>
    <w:p w:rsidR="00ED2DEB" w:rsidRPr="00ED2DEB" w:rsidRDefault="00ED2DEB" w:rsidP="00ED2DEB">
      <w:pPr>
        <w:pStyle w:val="ConsNonformat"/>
        <w:widowControl/>
        <w:spacing w:line="360" w:lineRule="auto"/>
        <w:ind w:right="0"/>
        <w:jc w:val="center"/>
        <w:rPr>
          <w:rFonts w:ascii="Times New Roman" w:hAnsi="Times New Roman" w:cs="Times New Roman"/>
          <w:b/>
          <w:color w:val="808080"/>
          <w:sz w:val="28"/>
          <w:szCs w:val="28"/>
        </w:rPr>
      </w:pPr>
      <w:r w:rsidRPr="00ED2DEB">
        <w:rPr>
          <w:rFonts w:ascii="Times New Roman" w:hAnsi="Times New Roman" w:cs="Times New Roman"/>
          <w:b/>
          <w:color w:val="808080"/>
          <w:sz w:val="28"/>
          <w:szCs w:val="28"/>
        </w:rPr>
        <w:t>2.1 Государственные территориальные образования</w:t>
      </w:r>
    </w:p>
    <w:p w:rsidR="00ED2DEB" w:rsidRPr="00467D0F" w:rsidRDefault="00ED2DEB" w:rsidP="00E56923">
      <w:pPr>
        <w:pStyle w:val="ConsNonformat"/>
        <w:widowControl/>
        <w:spacing w:line="360" w:lineRule="auto"/>
        <w:ind w:right="0"/>
        <w:jc w:val="both"/>
        <w:rPr>
          <w:rFonts w:ascii="Times New Roman" w:hAnsi="Times New Roman" w:cs="Times New Roman"/>
          <w:color w:val="808080"/>
          <w:sz w:val="28"/>
          <w:szCs w:val="28"/>
        </w:rPr>
      </w:pP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 xml:space="preserve">В составе Российской Федерации 6 краев, 49 областей и два города федерального значения </w:t>
      </w:r>
      <w:r w:rsidR="0053367D" w:rsidRPr="00467D0F">
        <w:rPr>
          <w:rFonts w:ascii="Times New Roman" w:hAnsi="Times New Roman" w:cs="Times New Roman"/>
          <w:color w:val="808080"/>
          <w:sz w:val="28"/>
          <w:szCs w:val="28"/>
        </w:rPr>
        <w:t>–</w:t>
      </w:r>
      <w:r w:rsidRPr="00467D0F">
        <w:rPr>
          <w:rFonts w:ascii="Times New Roman" w:hAnsi="Times New Roman" w:cs="Times New Roman"/>
          <w:color w:val="808080"/>
          <w:sz w:val="28"/>
          <w:szCs w:val="28"/>
        </w:rPr>
        <w:t xml:space="preserve"> Москва и Санкт-Петербург. Они являются государственно-территориальными образованиями в составе Федерации, которым в соответствии с Конституцией РФ (ст. 65) придан статус ее субъектов.</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 xml:space="preserve">Статус краев, областей и приравненных к ним городов федерального значения определяется Конституцией РФ (гл. 3), Федеративным договором от 31 марта </w:t>
      </w:r>
      <w:smartTag w:uri="urn:schemas-microsoft-com:office:smarttags" w:element="metricconverter">
        <w:smartTagPr>
          <w:attr w:name="ProductID" w:val="1992 г"/>
        </w:smartTagPr>
        <w:r w:rsidRPr="00467D0F">
          <w:rPr>
            <w:rFonts w:ascii="Times New Roman" w:hAnsi="Times New Roman" w:cs="Times New Roman"/>
            <w:color w:val="808080"/>
            <w:sz w:val="28"/>
            <w:szCs w:val="28"/>
          </w:rPr>
          <w:t>1992 г</w:t>
        </w:r>
      </w:smartTag>
      <w:r w:rsidRPr="00467D0F">
        <w:rPr>
          <w:rFonts w:ascii="Times New Roman" w:hAnsi="Times New Roman" w:cs="Times New Roman"/>
          <w:color w:val="808080"/>
          <w:sz w:val="28"/>
          <w:szCs w:val="28"/>
        </w:rPr>
        <w:t>., включающим в себя Договор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 другими федеральными актами.</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Устав закрепляет конституционно-правовой статус края, области, города федерального значения; организацию государственной власти; порядок нормотворческой деятельности; административно-территориальное деление и организацию местного самоуправления. Так, в Уставе Краснодарского края содержатся: преамбула; разделы о Краснодарском крае в составе РФ, об организации государственной власти, о законодательстве, о собственности и основах экономической деятельности, о местном самоуправлении, заключительные положения.</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Края, области, города федерального значения располагают своей территорией, которая не может быть изменена без их согласия. Границы между ними и другими субъектами Российской Федерации могут быть изменены с согласия края, области, города федерального значения.</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Каждый край, каждая область, Москва и Санкт-Петербург образуют органы законодательной, исполнительной и судебной власти, которые действуют на основе Конституции РФ, а также уставов края, области, города федерального значения.</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Следует отметить, что если прежде органы власти краев, областей, городов республиканского значения относились законодательством к местным органам власти, то в настоящее время они к таковым не относятся, а являются органами государственной власти субъектов Федерации.</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Края, области, города федерального значения вправе иметь свою символику. Так, согласно Уставу Иркутской области (ст. 68), область имеет свои герб и флаг, утверждаемые Собранием области. Порядок использования официальной символики области определяется законом области.</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Статус края, области, города федерального значения может быть изменен только по взаимному согласию Российской Федерации и соответствующего края, области, города федерального значения, согласно федеральному конституционному закону. В некоторых уставах краев и областей устанавливается порядок изменения их статуса. Так, по Уставу Краснодарского края (ст. 1) лишение края статуса субъекта Российской Федерации или придание ему иного статуса возможны только на основе Конституции РФ и федеративных конституционных законов при условии одобрения соответствующего решения на краевом референдуме.</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Конституция РФ обеспечивает участие представителей краев, областей, городов федерального значения в решении вопросов, отнесенных к компетенции РФ. Для этого от краев, областей и городов федерального значения избираются депутаты в Государственную Думу и входят по два представителя в Совет Федерации. Представительные органы власти краев, областей и городов федерального значения обладают правом законодательной инициативы в федеральном парламенте. Кроме того, представительные органы и администрация края, области, города федерального значения вправе вносить на рассмотрение Президента и Правительства РФ проекты актов, принятие которых относится к компетенции Президента и Правительства РФ.</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Края, области имеют свои административные центры.</w:t>
      </w:r>
    </w:p>
    <w:p w:rsidR="00ED2DEB" w:rsidRDefault="00ED2DEB" w:rsidP="00E56923">
      <w:pPr>
        <w:pStyle w:val="ConsNormal"/>
        <w:widowControl/>
        <w:spacing w:line="360" w:lineRule="auto"/>
        <w:ind w:right="0" w:firstLine="540"/>
        <w:jc w:val="both"/>
        <w:rPr>
          <w:rFonts w:ascii="Times New Roman" w:hAnsi="Times New Roman" w:cs="Times New Roman"/>
          <w:color w:val="808080"/>
          <w:sz w:val="28"/>
          <w:szCs w:val="28"/>
        </w:rPr>
      </w:pPr>
    </w:p>
    <w:p w:rsidR="00ED2DEB" w:rsidRPr="00ED2DEB" w:rsidRDefault="00ED2DEB" w:rsidP="00ED2DEB">
      <w:pPr>
        <w:pStyle w:val="ConsNormal"/>
        <w:widowControl/>
        <w:spacing w:line="360" w:lineRule="auto"/>
        <w:ind w:right="0" w:firstLine="540"/>
        <w:jc w:val="center"/>
        <w:rPr>
          <w:rFonts w:ascii="Times New Roman" w:hAnsi="Times New Roman" w:cs="Times New Roman"/>
          <w:b/>
          <w:color w:val="808080"/>
          <w:sz w:val="28"/>
          <w:szCs w:val="28"/>
        </w:rPr>
      </w:pPr>
      <w:r w:rsidRPr="00ED2DEB">
        <w:rPr>
          <w:rFonts w:ascii="Times New Roman" w:hAnsi="Times New Roman" w:cs="Times New Roman"/>
          <w:b/>
          <w:color w:val="808080"/>
          <w:sz w:val="28"/>
          <w:szCs w:val="28"/>
        </w:rPr>
        <w:t>2.2. Предметы ведения</w:t>
      </w:r>
    </w:p>
    <w:p w:rsidR="00ED2DEB" w:rsidRDefault="00ED2DEB" w:rsidP="00E56923">
      <w:pPr>
        <w:pStyle w:val="ConsNormal"/>
        <w:widowControl/>
        <w:spacing w:line="360" w:lineRule="auto"/>
        <w:ind w:right="0" w:firstLine="540"/>
        <w:jc w:val="both"/>
        <w:rPr>
          <w:rFonts w:ascii="Times New Roman" w:hAnsi="Times New Roman" w:cs="Times New Roman"/>
          <w:color w:val="808080"/>
          <w:sz w:val="28"/>
          <w:szCs w:val="28"/>
        </w:rPr>
      </w:pP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Конституция РФ, Федеративный договор и уставы краев, областей и городов федерального значения определяют предметы ведения краев, областей и городов федерального значения. Предметы ведения подразделяются на предметы совместного ведения Федерации и ее субъектов - краев, областей и городов федерального значения - и предметы, находящиеся в исключительном ведении краев, областей и городов федерального значения.</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Согласно Конституции РФ и Федеративному договору, в совместном ведении Федерации и краев, областей и городов федерального значения в сфере государственного строительства находятся обеспечение соответствия уставов, законов и иных нормативных правовых актов края, области, города федерального значения Конституции РФ и федеральным законам;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К совместному ведению РФ и краев, областей и городов федерального значения относится широкий круг вопросов законодательного регулирования, включающий административное, административно-процессуальное, трудовое, семейное, жилищное, водное, лесное законодательство, законодательство о недрах, об охране окружающей среды.</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К совместному ведению РФ и краев, областей и городов федерального значения отнесены также кадры судебных и правоохранительных органов; адвокатура и нотариат; установление общих принципов организации системы органов государственной власти и местного самоуправления.</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В области экономического и социально-культурного строительства в совместное ведение Российской Федерации и краев, областей, городов федерального значения входят вопросы владения, пользования и распоряжения землей, недрами, водными и другими природными ресурсами; разграничение государственной собственности; природопользование; охрана окружающей среды и обеспечение экономической безопасности; особо охраняемые природные территории; установление общих принципов налогообложения и сборов в РФ.</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Вопросы владения, пользования и распоряжения землей, недрами, водными, лесными и другими природными ресурсами регулируются законами Российской Федерации и правовыми актами краев, областей, городов Москвы и Санкт-Петербурга. По взаимной договоренности федеральных органов государственной власти и органов государственной власти краев, областей, городов Москвы и Санкт-Петербурга определяется статус федеральных природных ресурсов.</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Российская Федерация и края, области, города федерального значения совместно ведают общими вопросами воспитания, образования, науки, культуры, физической культуры и спорта; охраной памятников истории и культуры; защитой исконной среды обитания и традиционного образа жизни малочисленных этнических общностей; координацией вопросов здравоохранения; защитой семьи, материнства, отцовства и детства; социальной защитой, включая социальное обеспечение; осуществлением мер по борьбе с катастрофами, стихийными бедствиями, эпидемиями, ликвидацией их последствий.</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Согласно Конституции РФ (ст. 76), по предметам совместного ведения Российской Федерации и субъектов Российской Федерации издаются федеральные законы, в соответствии с которыми органы государственной власти краев, областей, городов Москвы и Санкт-Петербурга осуществляют собственное правовое регулирование в пределах своей компетенции, принимая свои нормативные правовые акты.</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Законопроекты по предметам совместного ведения направляются краям, областям, городам Москве и Санкт-Петербургу для обсуждения и представления предложений.</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Все полномочия, не относящиеся к ведению федеральных органов государственной власти и к совместному ведению федеральных органов государственной власти и органов государственной власти краев, областей и городов федерального значения, осуществляются органами государственной власти краев, областей, городов Москвы и Санкт-Петербурга самостоятельно в соответствии с Конституцией РФ.</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Например, в соответствии с Уставом Краснодарского края (ст. 5) в число таких полномочий входят: принятие, изменение и дополнение Устава, законов и иных правовых актов края, контроль за их соблюдением; установление системы органов законодательной и исполнительной власти края, определение порядка формирования, организации и деятельности этих органов, исходя из общих принципов, закрепленных законодательством Российской Федерации; разработка и исполнение социально-экономических, научно-технических, экологических и иных программ края; распоряжение природными ресурсами, имуществом и финансовыми ресурсами края; решение вопросов административно-территориального деления края, организация и развитие местного самоуправления; учреждение и присвоение почетных званий и премий края; иные полномочия.</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Федеральные органы исполнительной власти по соглашению с органами исполнительной власти края, области, городов Москвы и Санкт-Петербурга могут передавать этим органам осуществление части своих полномочий, если это не противоречит Конституции и законам Российской Федерации. И наоборот, органы исполнительной власти края, области, городов Москвы и Санкт-Петербурга по соглашению с федеральными органами исполнительной власти могут передавать им осуществление части своих полномочий</w:t>
      </w:r>
      <w:r w:rsidR="0053367D" w:rsidRPr="00467D0F">
        <w:rPr>
          <w:rFonts w:ascii="Times New Roman" w:hAnsi="Times New Roman" w:cs="Times New Roman"/>
          <w:color w:val="808080"/>
          <w:sz w:val="28"/>
          <w:szCs w:val="28"/>
        </w:rPr>
        <w:t xml:space="preserve"> [4, с. 117].</w:t>
      </w:r>
    </w:p>
    <w:p w:rsidR="0053367D" w:rsidRPr="00467D0F" w:rsidRDefault="0053367D" w:rsidP="0053367D">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Таким образом, являясь субъектами Российской Федерации, края, области и города федерального значения обладают определенной учредительной властью. Они вправе принимать свои уставы, законы и иные нормативные правовые акты.</w:t>
      </w:r>
    </w:p>
    <w:p w:rsidR="00553CBE" w:rsidRPr="00467D0F" w:rsidRDefault="00553CBE" w:rsidP="00E56923">
      <w:pPr>
        <w:pStyle w:val="ConsNonformat"/>
        <w:widowControl/>
        <w:spacing w:line="360" w:lineRule="auto"/>
        <w:ind w:right="0"/>
        <w:jc w:val="both"/>
        <w:rPr>
          <w:rFonts w:ascii="Times New Roman" w:hAnsi="Times New Roman" w:cs="Times New Roman"/>
          <w:color w:val="808080"/>
          <w:sz w:val="28"/>
          <w:szCs w:val="28"/>
        </w:rPr>
      </w:pPr>
    </w:p>
    <w:p w:rsidR="0053367D" w:rsidRDefault="0053367D" w:rsidP="00E56923">
      <w:pPr>
        <w:pStyle w:val="ConsNonformat"/>
        <w:widowControl/>
        <w:spacing w:line="360" w:lineRule="auto"/>
        <w:ind w:right="0"/>
        <w:jc w:val="both"/>
        <w:rPr>
          <w:rFonts w:ascii="Times New Roman" w:hAnsi="Times New Roman" w:cs="Times New Roman"/>
          <w:color w:val="808080"/>
          <w:sz w:val="28"/>
          <w:szCs w:val="28"/>
        </w:rPr>
      </w:pPr>
    </w:p>
    <w:p w:rsidR="000D30BB" w:rsidRDefault="000D30BB" w:rsidP="00E56923">
      <w:pPr>
        <w:pStyle w:val="ConsNonformat"/>
        <w:widowControl/>
        <w:spacing w:line="360" w:lineRule="auto"/>
        <w:ind w:right="0"/>
        <w:jc w:val="both"/>
        <w:rPr>
          <w:rFonts w:ascii="Times New Roman" w:hAnsi="Times New Roman" w:cs="Times New Roman"/>
          <w:color w:val="808080"/>
          <w:sz w:val="28"/>
          <w:szCs w:val="28"/>
        </w:rPr>
      </w:pPr>
    </w:p>
    <w:p w:rsidR="000D30BB" w:rsidRDefault="000D30BB" w:rsidP="00E56923">
      <w:pPr>
        <w:pStyle w:val="ConsNonformat"/>
        <w:widowControl/>
        <w:spacing w:line="360" w:lineRule="auto"/>
        <w:ind w:right="0"/>
        <w:jc w:val="both"/>
        <w:rPr>
          <w:rFonts w:ascii="Times New Roman" w:hAnsi="Times New Roman" w:cs="Times New Roman"/>
          <w:color w:val="808080"/>
          <w:sz w:val="28"/>
          <w:szCs w:val="28"/>
        </w:rPr>
      </w:pPr>
    </w:p>
    <w:p w:rsidR="000D30BB" w:rsidRDefault="000D30BB" w:rsidP="00E56923">
      <w:pPr>
        <w:pStyle w:val="ConsNonformat"/>
        <w:widowControl/>
        <w:spacing w:line="360" w:lineRule="auto"/>
        <w:ind w:right="0"/>
        <w:jc w:val="both"/>
        <w:rPr>
          <w:rFonts w:ascii="Times New Roman" w:hAnsi="Times New Roman" w:cs="Times New Roman"/>
          <w:color w:val="808080"/>
          <w:sz w:val="28"/>
          <w:szCs w:val="28"/>
        </w:rPr>
      </w:pPr>
    </w:p>
    <w:p w:rsidR="000D30BB" w:rsidRDefault="000D30BB" w:rsidP="00E56923">
      <w:pPr>
        <w:pStyle w:val="ConsNonformat"/>
        <w:widowControl/>
        <w:spacing w:line="360" w:lineRule="auto"/>
        <w:ind w:right="0"/>
        <w:jc w:val="both"/>
        <w:rPr>
          <w:rFonts w:ascii="Times New Roman" w:hAnsi="Times New Roman" w:cs="Times New Roman"/>
          <w:color w:val="808080"/>
          <w:sz w:val="28"/>
          <w:szCs w:val="28"/>
        </w:rPr>
      </w:pPr>
    </w:p>
    <w:p w:rsidR="000D30BB" w:rsidRDefault="000D30BB" w:rsidP="00E56923">
      <w:pPr>
        <w:pStyle w:val="ConsNonformat"/>
        <w:widowControl/>
        <w:spacing w:line="360" w:lineRule="auto"/>
        <w:ind w:right="0"/>
        <w:jc w:val="both"/>
        <w:rPr>
          <w:rFonts w:ascii="Times New Roman" w:hAnsi="Times New Roman" w:cs="Times New Roman"/>
          <w:color w:val="808080"/>
          <w:sz w:val="28"/>
          <w:szCs w:val="28"/>
        </w:rPr>
      </w:pPr>
    </w:p>
    <w:p w:rsidR="000D30BB" w:rsidRDefault="000D30BB" w:rsidP="00E56923">
      <w:pPr>
        <w:pStyle w:val="ConsNonformat"/>
        <w:widowControl/>
        <w:spacing w:line="360" w:lineRule="auto"/>
        <w:ind w:right="0"/>
        <w:jc w:val="both"/>
        <w:rPr>
          <w:rFonts w:ascii="Times New Roman" w:hAnsi="Times New Roman" w:cs="Times New Roman"/>
          <w:color w:val="808080"/>
          <w:sz w:val="28"/>
          <w:szCs w:val="28"/>
        </w:rPr>
      </w:pPr>
    </w:p>
    <w:p w:rsidR="000D30BB" w:rsidRDefault="000D30BB" w:rsidP="00E56923">
      <w:pPr>
        <w:pStyle w:val="ConsNonformat"/>
        <w:widowControl/>
        <w:spacing w:line="360" w:lineRule="auto"/>
        <w:ind w:right="0"/>
        <w:jc w:val="both"/>
        <w:rPr>
          <w:rFonts w:ascii="Times New Roman" w:hAnsi="Times New Roman" w:cs="Times New Roman"/>
          <w:color w:val="808080"/>
          <w:sz w:val="28"/>
          <w:szCs w:val="28"/>
        </w:rPr>
      </w:pPr>
    </w:p>
    <w:p w:rsidR="000D30BB" w:rsidRDefault="000D30BB" w:rsidP="00E56923">
      <w:pPr>
        <w:pStyle w:val="ConsNonformat"/>
        <w:widowControl/>
        <w:spacing w:line="360" w:lineRule="auto"/>
        <w:ind w:right="0"/>
        <w:jc w:val="both"/>
        <w:rPr>
          <w:rFonts w:ascii="Times New Roman" w:hAnsi="Times New Roman" w:cs="Times New Roman"/>
          <w:color w:val="808080"/>
          <w:sz w:val="28"/>
          <w:szCs w:val="28"/>
        </w:rPr>
      </w:pPr>
    </w:p>
    <w:p w:rsidR="000D30BB" w:rsidRDefault="000D30BB" w:rsidP="00E56923">
      <w:pPr>
        <w:pStyle w:val="ConsNonformat"/>
        <w:widowControl/>
        <w:spacing w:line="360" w:lineRule="auto"/>
        <w:ind w:right="0"/>
        <w:jc w:val="both"/>
        <w:rPr>
          <w:rFonts w:ascii="Times New Roman" w:hAnsi="Times New Roman" w:cs="Times New Roman"/>
          <w:color w:val="808080"/>
          <w:sz w:val="28"/>
          <w:szCs w:val="28"/>
        </w:rPr>
      </w:pPr>
    </w:p>
    <w:p w:rsidR="000D30BB" w:rsidRDefault="000D30BB" w:rsidP="00E56923">
      <w:pPr>
        <w:pStyle w:val="ConsNonformat"/>
        <w:widowControl/>
        <w:spacing w:line="360" w:lineRule="auto"/>
        <w:ind w:right="0"/>
        <w:jc w:val="both"/>
        <w:rPr>
          <w:rFonts w:ascii="Times New Roman" w:hAnsi="Times New Roman" w:cs="Times New Roman"/>
          <w:color w:val="808080"/>
          <w:sz w:val="28"/>
          <w:szCs w:val="28"/>
        </w:rPr>
      </w:pPr>
    </w:p>
    <w:p w:rsidR="000D30BB" w:rsidRDefault="000D30BB" w:rsidP="00E56923">
      <w:pPr>
        <w:pStyle w:val="ConsNonformat"/>
        <w:widowControl/>
        <w:spacing w:line="360" w:lineRule="auto"/>
        <w:ind w:right="0"/>
        <w:jc w:val="both"/>
        <w:rPr>
          <w:rFonts w:ascii="Times New Roman" w:hAnsi="Times New Roman" w:cs="Times New Roman"/>
          <w:color w:val="808080"/>
          <w:sz w:val="28"/>
          <w:szCs w:val="28"/>
        </w:rPr>
      </w:pPr>
    </w:p>
    <w:p w:rsidR="000D30BB" w:rsidRDefault="000D30BB" w:rsidP="00E56923">
      <w:pPr>
        <w:pStyle w:val="ConsNonformat"/>
        <w:widowControl/>
        <w:spacing w:line="360" w:lineRule="auto"/>
        <w:ind w:right="0"/>
        <w:jc w:val="both"/>
        <w:rPr>
          <w:rFonts w:ascii="Times New Roman" w:hAnsi="Times New Roman" w:cs="Times New Roman"/>
          <w:color w:val="808080"/>
          <w:sz w:val="28"/>
          <w:szCs w:val="28"/>
        </w:rPr>
      </w:pPr>
    </w:p>
    <w:p w:rsidR="000D30BB" w:rsidRDefault="000D30BB" w:rsidP="00E56923">
      <w:pPr>
        <w:pStyle w:val="ConsNonformat"/>
        <w:widowControl/>
        <w:spacing w:line="360" w:lineRule="auto"/>
        <w:ind w:right="0"/>
        <w:jc w:val="both"/>
        <w:rPr>
          <w:rFonts w:ascii="Times New Roman" w:hAnsi="Times New Roman" w:cs="Times New Roman"/>
          <w:color w:val="808080"/>
          <w:sz w:val="28"/>
          <w:szCs w:val="28"/>
        </w:rPr>
      </w:pPr>
    </w:p>
    <w:p w:rsidR="000D30BB" w:rsidRDefault="000D30BB" w:rsidP="00E56923">
      <w:pPr>
        <w:pStyle w:val="ConsNonformat"/>
        <w:widowControl/>
        <w:spacing w:line="360" w:lineRule="auto"/>
        <w:ind w:right="0"/>
        <w:jc w:val="both"/>
        <w:rPr>
          <w:rFonts w:ascii="Times New Roman" w:hAnsi="Times New Roman" w:cs="Times New Roman"/>
          <w:color w:val="808080"/>
          <w:sz w:val="28"/>
          <w:szCs w:val="28"/>
        </w:rPr>
      </w:pPr>
    </w:p>
    <w:p w:rsidR="000D30BB" w:rsidRDefault="000D30BB" w:rsidP="00E56923">
      <w:pPr>
        <w:pStyle w:val="ConsNonformat"/>
        <w:widowControl/>
        <w:spacing w:line="360" w:lineRule="auto"/>
        <w:ind w:right="0"/>
        <w:jc w:val="both"/>
        <w:rPr>
          <w:rFonts w:ascii="Times New Roman" w:hAnsi="Times New Roman" w:cs="Times New Roman"/>
          <w:color w:val="808080"/>
          <w:sz w:val="28"/>
          <w:szCs w:val="28"/>
        </w:rPr>
      </w:pPr>
    </w:p>
    <w:p w:rsidR="000D30BB" w:rsidRDefault="000D30BB" w:rsidP="00E56923">
      <w:pPr>
        <w:pStyle w:val="ConsNonformat"/>
        <w:widowControl/>
        <w:spacing w:line="360" w:lineRule="auto"/>
        <w:ind w:right="0"/>
        <w:jc w:val="both"/>
        <w:rPr>
          <w:rFonts w:ascii="Times New Roman" w:hAnsi="Times New Roman" w:cs="Times New Roman"/>
          <w:color w:val="808080"/>
          <w:sz w:val="28"/>
          <w:szCs w:val="28"/>
        </w:rPr>
      </w:pPr>
    </w:p>
    <w:p w:rsidR="000D30BB" w:rsidRDefault="000D30BB" w:rsidP="00E56923">
      <w:pPr>
        <w:pStyle w:val="ConsNonformat"/>
        <w:widowControl/>
        <w:spacing w:line="360" w:lineRule="auto"/>
        <w:ind w:right="0"/>
        <w:jc w:val="both"/>
        <w:rPr>
          <w:rFonts w:ascii="Times New Roman" w:hAnsi="Times New Roman" w:cs="Times New Roman"/>
          <w:color w:val="808080"/>
          <w:sz w:val="28"/>
          <w:szCs w:val="28"/>
        </w:rPr>
      </w:pPr>
    </w:p>
    <w:p w:rsidR="000D30BB" w:rsidRDefault="000D30BB" w:rsidP="00E56923">
      <w:pPr>
        <w:pStyle w:val="ConsNonformat"/>
        <w:widowControl/>
        <w:spacing w:line="360" w:lineRule="auto"/>
        <w:ind w:right="0"/>
        <w:jc w:val="both"/>
        <w:rPr>
          <w:rFonts w:ascii="Times New Roman" w:hAnsi="Times New Roman" w:cs="Times New Roman"/>
          <w:color w:val="808080"/>
          <w:sz w:val="28"/>
          <w:szCs w:val="28"/>
        </w:rPr>
      </w:pPr>
    </w:p>
    <w:p w:rsidR="000D30BB" w:rsidRDefault="000D30BB" w:rsidP="00E56923">
      <w:pPr>
        <w:pStyle w:val="ConsNonformat"/>
        <w:widowControl/>
        <w:spacing w:line="360" w:lineRule="auto"/>
        <w:ind w:right="0"/>
        <w:jc w:val="both"/>
        <w:rPr>
          <w:rFonts w:ascii="Times New Roman" w:hAnsi="Times New Roman" w:cs="Times New Roman"/>
          <w:color w:val="808080"/>
          <w:sz w:val="28"/>
          <w:szCs w:val="28"/>
        </w:rPr>
      </w:pPr>
    </w:p>
    <w:p w:rsidR="000D30BB" w:rsidRDefault="000D30BB" w:rsidP="00E56923">
      <w:pPr>
        <w:pStyle w:val="ConsNonformat"/>
        <w:widowControl/>
        <w:spacing w:line="360" w:lineRule="auto"/>
        <w:ind w:right="0"/>
        <w:jc w:val="both"/>
        <w:rPr>
          <w:rFonts w:ascii="Times New Roman" w:hAnsi="Times New Roman" w:cs="Times New Roman"/>
          <w:color w:val="808080"/>
          <w:sz w:val="28"/>
          <w:szCs w:val="28"/>
        </w:rPr>
      </w:pPr>
    </w:p>
    <w:p w:rsidR="000D30BB" w:rsidRDefault="000D30BB" w:rsidP="00E56923">
      <w:pPr>
        <w:pStyle w:val="ConsNonformat"/>
        <w:widowControl/>
        <w:spacing w:line="360" w:lineRule="auto"/>
        <w:ind w:right="0"/>
        <w:jc w:val="both"/>
        <w:rPr>
          <w:rFonts w:ascii="Times New Roman" w:hAnsi="Times New Roman" w:cs="Times New Roman"/>
          <w:color w:val="808080"/>
          <w:sz w:val="28"/>
          <w:szCs w:val="28"/>
        </w:rPr>
      </w:pPr>
    </w:p>
    <w:p w:rsidR="000D30BB" w:rsidRDefault="000D30BB" w:rsidP="00E56923">
      <w:pPr>
        <w:pStyle w:val="ConsNonformat"/>
        <w:widowControl/>
        <w:spacing w:line="360" w:lineRule="auto"/>
        <w:ind w:right="0"/>
        <w:jc w:val="both"/>
        <w:rPr>
          <w:rFonts w:ascii="Times New Roman" w:hAnsi="Times New Roman" w:cs="Times New Roman"/>
          <w:color w:val="808080"/>
          <w:sz w:val="28"/>
          <w:szCs w:val="28"/>
        </w:rPr>
      </w:pPr>
    </w:p>
    <w:p w:rsidR="000D30BB" w:rsidRPr="00467D0F" w:rsidRDefault="000D30BB" w:rsidP="00E56923">
      <w:pPr>
        <w:pStyle w:val="ConsNonformat"/>
        <w:widowControl/>
        <w:spacing w:line="360" w:lineRule="auto"/>
        <w:ind w:right="0"/>
        <w:jc w:val="both"/>
        <w:rPr>
          <w:rFonts w:ascii="Times New Roman" w:hAnsi="Times New Roman" w:cs="Times New Roman"/>
          <w:color w:val="808080"/>
          <w:sz w:val="28"/>
          <w:szCs w:val="28"/>
        </w:rPr>
      </w:pPr>
    </w:p>
    <w:p w:rsidR="00553CBE" w:rsidRPr="00ED2DEB" w:rsidRDefault="00553CBE" w:rsidP="00ED2DEB">
      <w:pPr>
        <w:pStyle w:val="ConsNormal"/>
        <w:widowControl/>
        <w:spacing w:line="360" w:lineRule="auto"/>
        <w:ind w:right="0" w:firstLine="0"/>
        <w:jc w:val="center"/>
        <w:rPr>
          <w:rFonts w:ascii="Times New Roman" w:hAnsi="Times New Roman" w:cs="Times New Roman"/>
          <w:b/>
          <w:color w:val="808080"/>
          <w:sz w:val="28"/>
          <w:szCs w:val="28"/>
        </w:rPr>
      </w:pPr>
      <w:r w:rsidRPr="00ED2DEB">
        <w:rPr>
          <w:rFonts w:ascii="Times New Roman" w:hAnsi="Times New Roman" w:cs="Times New Roman"/>
          <w:b/>
          <w:color w:val="808080"/>
          <w:sz w:val="28"/>
          <w:szCs w:val="28"/>
        </w:rPr>
        <w:t>3 Конституционно-правовой статус автономной области,</w:t>
      </w:r>
      <w:r w:rsidR="0053367D" w:rsidRPr="00ED2DEB">
        <w:rPr>
          <w:rFonts w:ascii="Times New Roman" w:hAnsi="Times New Roman" w:cs="Times New Roman"/>
          <w:b/>
          <w:color w:val="808080"/>
          <w:sz w:val="28"/>
          <w:szCs w:val="28"/>
        </w:rPr>
        <w:t xml:space="preserve"> </w:t>
      </w:r>
      <w:r w:rsidRPr="00ED2DEB">
        <w:rPr>
          <w:rFonts w:ascii="Times New Roman" w:hAnsi="Times New Roman" w:cs="Times New Roman"/>
          <w:b/>
          <w:color w:val="808080"/>
          <w:sz w:val="28"/>
          <w:szCs w:val="28"/>
        </w:rPr>
        <w:t>автономного округа</w:t>
      </w:r>
    </w:p>
    <w:p w:rsidR="00ED2DEB" w:rsidRDefault="00ED2DEB" w:rsidP="00E56923">
      <w:pPr>
        <w:pStyle w:val="ConsNormal"/>
        <w:widowControl/>
        <w:spacing w:line="360" w:lineRule="auto"/>
        <w:ind w:right="0" w:firstLine="540"/>
        <w:jc w:val="both"/>
        <w:rPr>
          <w:rFonts w:ascii="Times New Roman" w:hAnsi="Times New Roman" w:cs="Times New Roman"/>
          <w:color w:val="808080"/>
          <w:sz w:val="28"/>
          <w:szCs w:val="28"/>
        </w:rPr>
      </w:pP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В составе Российской Федерации в качестве ее субъектов находятся: Еврейская автономная область; Агинский Бурятский, Коми-Пермяцкий, Корякский, Ненецкий, Таймырский (Долгано-Ненецкий), Усть-Ордынский Бурятский, Ханты-Мансийский, Чукотский, Эвенкийский, Ямало-Ненецкий автономные округа.</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 xml:space="preserve">Еврейская автономная область является одной из форм национальной государственности народов Российской Федерации </w:t>
      </w:r>
      <w:r w:rsidR="0053367D" w:rsidRPr="00467D0F">
        <w:rPr>
          <w:rFonts w:ascii="Times New Roman" w:hAnsi="Times New Roman" w:cs="Times New Roman"/>
          <w:color w:val="808080"/>
          <w:sz w:val="28"/>
          <w:szCs w:val="28"/>
        </w:rPr>
        <w:t>–</w:t>
      </w:r>
      <w:r w:rsidRPr="00467D0F">
        <w:rPr>
          <w:rFonts w:ascii="Times New Roman" w:hAnsi="Times New Roman" w:cs="Times New Roman"/>
          <w:color w:val="808080"/>
          <w:sz w:val="28"/>
          <w:szCs w:val="28"/>
        </w:rPr>
        <w:t xml:space="preserve"> национально-государственным образованием. Прежде она входила в состав Хабаровского края. В настоящее время в соответствии с Законом РСФСР от 15 декабря </w:t>
      </w:r>
      <w:smartTag w:uri="urn:schemas-microsoft-com:office:smarttags" w:element="metricconverter">
        <w:smartTagPr>
          <w:attr w:name="ProductID" w:val="1990 г"/>
        </w:smartTagPr>
        <w:r w:rsidRPr="00467D0F">
          <w:rPr>
            <w:rFonts w:ascii="Times New Roman" w:hAnsi="Times New Roman" w:cs="Times New Roman"/>
            <w:color w:val="808080"/>
            <w:sz w:val="28"/>
            <w:szCs w:val="28"/>
          </w:rPr>
          <w:t>1990 г</w:t>
        </w:r>
      </w:smartTag>
      <w:r w:rsidRPr="00467D0F">
        <w:rPr>
          <w:rFonts w:ascii="Times New Roman" w:hAnsi="Times New Roman" w:cs="Times New Roman"/>
          <w:color w:val="808080"/>
          <w:sz w:val="28"/>
          <w:szCs w:val="28"/>
        </w:rPr>
        <w:t>. "Об изменениях и дополнениях Конституции (Основного Закона) РСФСР" она была выведена из состава края и включена в Российскую Федерацию непосредственно.</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 xml:space="preserve">Автономный округ является формой национальной государственности малых народностей и этнических групп Крайнего Севера, Сибири и Дальнего Востока. До </w:t>
      </w:r>
      <w:smartTag w:uri="urn:schemas-microsoft-com:office:smarttags" w:element="metricconverter">
        <w:smartTagPr>
          <w:attr w:name="ProductID" w:val="1990 г"/>
        </w:smartTagPr>
        <w:r w:rsidRPr="00467D0F">
          <w:rPr>
            <w:rFonts w:ascii="Times New Roman" w:hAnsi="Times New Roman" w:cs="Times New Roman"/>
            <w:color w:val="808080"/>
            <w:sz w:val="28"/>
            <w:szCs w:val="28"/>
          </w:rPr>
          <w:t>1990 г</w:t>
        </w:r>
      </w:smartTag>
      <w:r w:rsidRPr="00467D0F">
        <w:rPr>
          <w:rFonts w:ascii="Times New Roman" w:hAnsi="Times New Roman" w:cs="Times New Roman"/>
          <w:color w:val="808080"/>
          <w:sz w:val="28"/>
          <w:szCs w:val="28"/>
        </w:rPr>
        <w:t xml:space="preserve">. автономные округа находились в составе краев или областей. Законом от 15 декабря </w:t>
      </w:r>
      <w:smartTag w:uri="urn:schemas-microsoft-com:office:smarttags" w:element="metricconverter">
        <w:smartTagPr>
          <w:attr w:name="ProductID" w:val="1990 г"/>
        </w:smartTagPr>
        <w:r w:rsidRPr="00467D0F">
          <w:rPr>
            <w:rFonts w:ascii="Times New Roman" w:hAnsi="Times New Roman" w:cs="Times New Roman"/>
            <w:color w:val="808080"/>
            <w:sz w:val="28"/>
            <w:szCs w:val="28"/>
          </w:rPr>
          <w:t>1990 г</w:t>
        </w:r>
      </w:smartTag>
      <w:r w:rsidRPr="00467D0F">
        <w:rPr>
          <w:rFonts w:ascii="Times New Roman" w:hAnsi="Times New Roman" w:cs="Times New Roman"/>
          <w:color w:val="808080"/>
          <w:sz w:val="28"/>
          <w:szCs w:val="28"/>
        </w:rPr>
        <w:t xml:space="preserve">. автономным округам была предоставлена возможность самостоятельно решать вопрос о вхождении в состав Федерации </w:t>
      </w:r>
      <w:r w:rsidR="0053367D" w:rsidRPr="00467D0F">
        <w:rPr>
          <w:rFonts w:ascii="Times New Roman" w:hAnsi="Times New Roman" w:cs="Times New Roman"/>
          <w:color w:val="808080"/>
          <w:sz w:val="28"/>
          <w:szCs w:val="28"/>
        </w:rPr>
        <w:t>–</w:t>
      </w:r>
      <w:r w:rsidRPr="00467D0F">
        <w:rPr>
          <w:rFonts w:ascii="Times New Roman" w:hAnsi="Times New Roman" w:cs="Times New Roman"/>
          <w:color w:val="808080"/>
          <w:sz w:val="28"/>
          <w:szCs w:val="28"/>
        </w:rPr>
        <w:t xml:space="preserve"> через край, область или непосредственно. Этим правом воспользовался Чукотский автономный округ, который в соответствии с Законом Российской Федерации от 17 июня </w:t>
      </w:r>
      <w:smartTag w:uri="urn:schemas-microsoft-com:office:smarttags" w:element="metricconverter">
        <w:smartTagPr>
          <w:attr w:name="ProductID" w:val="1992 г"/>
        </w:smartTagPr>
        <w:r w:rsidRPr="00467D0F">
          <w:rPr>
            <w:rFonts w:ascii="Times New Roman" w:hAnsi="Times New Roman" w:cs="Times New Roman"/>
            <w:color w:val="808080"/>
            <w:sz w:val="28"/>
            <w:szCs w:val="28"/>
          </w:rPr>
          <w:t>1992 г</w:t>
        </w:r>
      </w:smartTag>
      <w:r w:rsidRPr="00467D0F">
        <w:rPr>
          <w:rFonts w:ascii="Times New Roman" w:hAnsi="Times New Roman" w:cs="Times New Roman"/>
          <w:color w:val="808080"/>
          <w:sz w:val="28"/>
          <w:szCs w:val="28"/>
        </w:rPr>
        <w:t>. входит непосредственно в состав Российской Федерации.</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Однако действующая Конституция Российской Федерации такой возможности не предусматривает. В ней указывается (ч. 4 ст. 66), что отношения автономных округов, находящихся в составе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 В ней также указывается (ч. 3 ст. 67), что границы между субъектами Российской Федерации могут быть изменены только с их взаимного согласия.</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Автономные округа обладают огромной территорией при небольшой численности населения. Семь из 10 автономных округов имеют территорию от 181,5 тыс. кв. км (Ненецкий) до 860,2 тыс. кв. км (Таймырский), причем пять из них - более полумиллиона квадратных километров. В то же время только в одном из них, Ханты-Мансийском, население составляет более полумиллиона человек.</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В каждом автономном округе проживает, как правило, несколько народностей. Например, в Ханты-Мансийском автономном округе проживают ханты, манси, коми и ненцы; в Корякском - коряки, чукчи, ительмены и ламуты; в Чукотском - чукчи, эскимосы, эвены, коряки и юкагиры.</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 xml:space="preserve">Статус автономной области и статус автономного округа определяются Конституцией РФ, Федеративным договором от 31 марта </w:t>
      </w:r>
      <w:smartTag w:uri="urn:schemas-microsoft-com:office:smarttags" w:element="metricconverter">
        <w:smartTagPr>
          <w:attr w:name="ProductID" w:val="1992 г"/>
        </w:smartTagPr>
        <w:r w:rsidRPr="00467D0F">
          <w:rPr>
            <w:rFonts w:ascii="Times New Roman" w:hAnsi="Times New Roman" w:cs="Times New Roman"/>
            <w:color w:val="808080"/>
            <w:sz w:val="28"/>
            <w:szCs w:val="28"/>
          </w:rPr>
          <w:t>1992 г</w:t>
        </w:r>
      </w:smartTag>
      <w:r w:rsidRPr="00467D0F">
        <w:rPr>
          <w:rFonts w:ascii="Times New Roman" w:hAnsi="Times New Roman" w:cs="Times New Roman"/>
          <w:color w:val="808080"/>
          <w:sz w:val="28"/>
          <w:szCs w:val="28"/>
        </w:rPr>
        <w:t>., включающим Договор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другими федеральными актами.</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Согласно Конституции РФ (ст. 66),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Автономная область и автономные округа обладают элементами учредительной власти. Это проявляется в их праве принимать свои уставы, законы и иные нормативные правовые акты.</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Устав в соответствии с Конституцией РФ и Федеративным договором закрепляет за автономной областью, автономным округом право решать все вопросы их компетенции, иметь символику, издавать нормативные правовые акты. Автономная область, а также каждый автономный округ имеют свой административный центр.</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Являясь субъектами Российской Федерации, автономная область и автономные округа располагают своей территорией, которая не может быть изменена без их согласия. Границы между ними и другими субъектами РФ могут быть изменены с согласия автономной области, автономного округа.</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Статус автономной области и автономного округа может быть изменен по взаимному согласию Российской Федерации и автономной области или автономного округа в соответствии с федеральным конституционным законом.</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Автономная область, автономные округа образуют органы законодательной, исполнительной и судебной власти, которые функционируют на основе Конституции РФ, Федеративного договора; уставов автономной области и автономных округов.</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Действующая Конституция Российской Федерации обеспечивает непосредственное участие представителей автономии в решении вопросов, отнесенных к компетенции РФ. Для этого от автономий избираются депутаты в Государственную Думу и входят по два представителя в Совет Федерации. Представительные органы власти автономной области и автономных округов пользуются правом законодательной инициативы в федеральном парламенте.</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Автономная область и автономные округа являются самостоятельными участниками международных и внешнеэкономических связей, соглашений с краями, областями, республиками в составе Российской Федерации, автономной областью, автономными округами в соответствии с Конституцией и законами Российской Федерации. Координация международных и внешнеэкономических связей автономной области и автономных округов осуществляется федеральными органами государственной власти Российской Федерации.</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Взаимоотношения между автономными округами, находящимися в составе краев или областей, определяются уставами этих краев, областей и уставами соответствующих автономных округов. Так, в Уставе Иркутской области (гл. 6) указывается, что Усть-Ордынский Бурятский автономный округ находится в составе Российской Федерации, является ее субъектом и входит в Иркутскую область. Область строит свои взаимоотношения с этим автономным округом в соответствии с Конституцией РФ, федеральными законами, своим уставом, а также принятыми договорными обязательствами с учетом взаимных интересов. Усть-Ордынскому Бурятскому автономному округу гарантируется представительство в Собрании области. Органы государственной власти Усть-Ордынского Бурятского автономного округа по соглашению с органами государственной власти области могут передавать последним осуществление части своих полномочий. Законы области в части полномочий, переданных автономным округам в соответствии с двусторонними соглашениями, обязательны для исполнения на территории Усть-Ордынского Бурятского автономного округа.</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Конституция РФ и уставы автономной области и автономных округов определяют предметы ведения автономной области и автономных округов. Часть из них составляет предметы совместного ведения Федерации и автономий в ее составе. Эти вопросы решаются как федеральными органами, так и органами автономной области и автономных округов. Вопросы, относящиеся к ведению самих автономий и, следовательно, находящиеся вне пределов ведения и полномочий Российской Федерации, решаются ими самими.</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В области государственного строительства в совместном ведении Российской Федерации и автономий в ее составе находятся обеспечение соответствия уставов, законов и иных нормативных правовых актов автономной области и автономных округов Конституции РФ и федеральным законам;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К совместному ведению Российской Федерации и автономий в ее составе отнесен значительный круг вопросов законодательного регулирования. Это -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Вопросами совместного ведения Российской Федерации и автономий в ее составе в этой сфере являются также кадры судебных и правоохранительных органов, адвокатура и нотариат, установление общих принципов организации системы органов власти и местного самоуправления.</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В области экономического и социально-культурного строительства к совместному ведению Российской Федерации и автономий в ее составе относятся вопросы владения, пользования и распоряжения землей, недрами, водными и другими природными ресурсами; разграничение государственной собственности; природопользование; охрана окружающей среды и обеспечение экологической безопасности; особо охраняемые природные территории; установление общих принципов налогообложения и сборов в Российской Федерации.</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Вопросы владения, пользования и распоряжения землей, недрами, водными, лесными и другими природными ресурсами регулируются кодексами, законами Российской Федерации и правовыми актами автономной области, автономных округов. Статус федеральных природных ресурсов определяется по взаимной договоренности федеральных органов государственной власти и органов государственной власти автономий в составе Российской Федерации с учетом необходимости сохранения и поддержания исторически сложившихся традиционных форм хозяйствования и использования природных ресурсов на соответствующих территориях.</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Российская Федерация и автономии в ее составе совместно ведают общими вопросами воспитания, образования, науки, культуры, физической культуры и спорта; охраной памятников истории и культуры; защитой исконной среды обитания и традиционного образа жизни малочисленных этнических общностей; координацией вопросов здравоохранения; защитой семьи, материнства, отцовства и детства; социальной защитой, включая социальное обеспечение; осуществлением мер по борьбе с катастрофами, стихийными бедствиями, эпидемиями, ликвидацией их последствий.</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Согласно Конституции РФ (ст. 76),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РФ. Правда, согласно Федеративному договору, по вопросам совместного ведения федеральные органы государственной власти РФ издают Основы законодательства, в соответствии с которыми органы государственной власти автономной области осуществляют собственное правовое регулирование в пределах своей компетенции, принимая правовые акты, а органы государственной власти автономных округов осуществляют собственное правовое регулирование в пределах своей компетенции в соответствии с Основами законодательства, кодексами, законами Российской Федерации, а также договорами с краями и областями, в состав которых входят автономные округа. Однако в этой части Федеративный договор не действует, поскольку в соответствии с п. 1 Раздела второго Конституции РФ в случае несоответствия положениям Конституции РФ положений Федеративного договора действуют положения Конституции РФ.</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Законопроекты по предметам совместного ведения направляются федеральными органами государственной власти автономной области, автономным округам для обсуждения и представления ими своих предложений.</w:t>
      </w:r>
    </w:p>
    <w:p w:rsidR="00553CBE" w:rsidRPr="00467D0F" w:rsidRDefault="00553CBE" w:rsidP="00E56923">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Все полномочия государственной власти, не отнесенные к ведению федеральных органов государственной власти и к совместному ведению федеральных органов государственной власти и органов государственной власти автономий, осуществляются органами государственной власти автономной области, автономных округов самостоятельно в соответствии с Конституцией РФ. Это исключительные полномочия органов государственной власти автономий.</w:t>
      </w:r>
    </w:p>
    <w:p w:rsidR="0053367D" w:rsidRPr="00467D0F" w:rsidRDefault="00553CBE" w:rsidP="0053367D">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Федеральные органы исполнительной власти по соглашению с органами исполнительной власти автономной области, автономных округов могут передавать этим органам осуществление части своих полномочий. Органы исполнительной власти автономий в составе Российской Федерации по соглашению с федеральными органами исполнительной власти тоже могут передать им осуществление части своих полномочий</w:t>
      </w:r>
      <w:r w:rsidR="0053367D" w:rsidRPr="00467D0F">
        <w:rPr>
          <w:rFonts w:ascii="Times New Roman" w:hAnsi="Times New Roman" w:cs="Times New Roman"/>
          <w:color w:val="808080"/>
          <w:sz w:val="28"/>
          <w:szCs w:val="28"/>
        </w:rPr>
        <w:t xml:space="preserve"> [5, с. 87]</w:t>
      </w:r>
      <w:r w:rsidRPr="00467D0F">
        <w:rPr>
          <w:rFonts w:ascii="Times New Roman" w:hAnsi="Times New Roman" w:cs="Times New Roman"/>
          <w:color w:val="808080"/>
          <w:sz w:val="28"/>
          <w:szCs w:val="28"/>
        </w:rPr>
        <w:t>.</w:t>
      </w:r>
    </w:p>
    <w:p w:rsidR="00940391" w:rsidRPr="00467D0F" w:rsidRDefault="0053367D" w:rsidP="0053367D">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Таким образом, автономный округ - национальное государственное образование, отличающееся особым национальным составом и бытом населения.</w:t>
      </w:r>
    </w:p>
    <w:p w:rsidR="00940391" w:rsidRPr="00467D0F" w:rsidRDefault="00940391" w:rsidP="009A0440">
      <w:pPr>
        <w:spacing w:line="360" w:lineRule="auto"/>
        <w:jc w:val="both"/>
        <w:rPr>
          <w:caps/>
          <w:color w:val="808080"/>
          <w:sz w:val="28"/>
          <w:szCs w:val="28"/>
        </w:rPr>
      </w:pPr>
    </w:p>
    <w:p w:rsidR="00940391" w:rsidRPr="00467D0F" w:rsidRDefault="00940391" w:rsidP="009A0440">
      <w:pPr>
        <w:spacing w:line="360" w:lineRule="auto"/>
        <w:jc w:val="both"/>
        <w:rPr>
          <w:caps/>
          <w:color w:val="808080"/>
          <w:sz w:val="28"/>
          <w:szCs w:val="28"/>
        </w:rPr>
      </w:pPr>
    </w:p>
    <w:p w:rsidR="00940391" w:rsidRPr="00467D0F" w:rsidRDefault="00940391" w:rsidP="009A0440">
      <w:pPr>
        <w:spacing w:line="360" w:lineRule="auto"/>
        <w:jc w:val="both"/>
        <w:rPr>
          <w:caps/>
          <w:color w:val="808080"/>
          <w:sz w:val="28"/>
          <w:szCs w:val="28"/>
        </w:rPr>
      </w:pPr>
    </w:p>
    <w:p w:rsidR="00940391" w:rsidRPr="00467D0F" w:rsidRDefault="00940391" w:rsidP="009A0440">
      <w:pPr>
        <w:spacing w:line="360" w:lineRule="auto"/>
        <w:jc w:val="both"/>
        <w:rPr>
          <w:caps/>
          <w:color w:val="808080"/>
          <w:sz w:val="28"/>
          <w:szCs w:val="28"/>
        </w:rPr>
      </w:pPr>
    </w:p>
    <w:p w:rsidR="00940391" w:rsidRPr="00467D0F" w:rsidRDefault="00940391" w:rsidP="009A0440">
      <w:pPr>
        <w:spacing w:line="360" w:lineRule="auto"/>
        <w:jc w:val="both"/>
        <w:rPr>
          <w:caps/>
          <w:color w:val="808080"/>
          <w:sz w:val="28"/>
          <w:szCs w:val="28"/>
        </w:rPr>
      </w:pPr>
    </w:p>
    <w:p w:rsidR="00940391" w:rsidRPr="00467D0F" w:rsidRDefault="00940391" w:rsidP="009A0440">
      <w:pPr>
        <w:spacing w:line="360" w:lineRule="auto"/>
        <w:jc w:val="both"/>
        <w:rPr>
          <w:caps/>
          <w:color w:val="808080"/>
          <w:sz w:val="28"/>
          <w:szCs w:val="28"/>
        </w:rPr>
      </w:pPr>
    </w:p>
    <w:p w:rsidR="00940391" w:rsidRPr="00467D0F" w:rsidRDefault="00940391" w:rsidP="009A0440">
      <w:pPr>
        <w:spacing w:line="360" w:lineRule="auto"/>
        <w:jc w:val="both"/>
        <w:rPr>
          <w:caps/>
          <w:color w:val="808080"/>
          <w:sz w:val="28"/>
          <w:szCs w:val="28"/>
        </w:rPr>
      </w:pPr>
    </w:p>
    <w:p w:rsidR="00940391" w:rsidRPr="00467D0F" w:rsidRDefault="00940391" w:rsidP="009A0440">
      <w:pPr>
        <w:spacing w:line="360" w:lineRule="auto"/>
        <w:jc w:val="both"/>
        <w:rPr>
          <w:caps/>
          <w:color w:val="808080"/>
          <w:sz w:val="28"/>
          <w:szCs w:val="28"/>
        </w:rPr>
      </w:pPr>
    </w:p>
    <w:p w:rsidR="00940391" w:rsidRPr="00467D0F" w:rsidRDefault="00940391" w:rsidP="009A0440">
      <w:pPr>
        <w:spacing w:line="360" w:lineRule="auto"/>
        <w:jc w:val="both"/>
        <w:rPr>
          <w:caps/>
          <w:color w:val="808080"/>
          <w:sz w:val="28"/>
          <w:szCs w:val="28"/>
        </w:rPr>
      </w:pPr>
    </w:p>
    <w:p w:rsidR="00940391" w:rsidRPr="00467D0F" w:rsidRDefault="00940391" w:rsidP="009A0440">
      <w:pPr>
        <w:spacing w:line="360" w:lineRule="auto"/>
        <w:jc w:val="both"/>
        <w:rPr>
          <w:caps/>
          <w:color w:val="808080"/>
          <w:sz w:val="28"/>
          <w:szCs w:val="28"/>
        </w:rPr>
      </w:pPr>
    </w:p>
    <w:p w:rsidR="00940391" w:rsidRPr="00467D0F" w:rsidRDefault="00940391" w:rsidP="009A0440">
      <w:pPr>
        <w:spacing w:line="360" w:lineRule="auto"/>
        <w:jc w:val="both"/>
        <w:rPr>
          <w:caps/>
          <w:color w:val="808080"/>
          <w:sz w:val="28"/>
          <w:szCs w:val="28"/>
        </w:rPr>
      </w:pPr>
    </w:p>
    <w:p w:rsidR="00940391" w:rsidRPr="00467D0F" w:rsidRDefault="00940391" w:rsidP="009A0440">
      <w:pPr>
        <w:spacing w:line="360" w:lineRule="auto"/>
        <w:jc w:val="both"/>
        <w:rPr>
          <w:caps/>
          <w:color w:val="808080"/>
          <w:sz w:val="28"/>
          <w:szCs w:val="28"/>
        </w:rPr>
      </w:pPr>
    </w:p>
    <w:p w:rsidR="0053367D" w:rsidRPr="00467D0F" w:rsidRDefault="0053367D" w:rsidP="009A0440">
      <w:pPr>
        <w:spacing w:line="360" w:lineRule="auto"/>
        <w:jc w:val="both"/>
        <w:rPr>
          <w:caps/>
          <w:color w:val="808080"/>
          <w:sz w:val="28"/>
          <w:szCs w:val="28"/>
        </w:rPr>
      </w:pPr>
    </w:p>
    <w:p w:rsidR="0053367D" w:rsidRPr="00467D0F" w:rsidRDefault="0053367D" w:rsidP="009A0440">
      <w:pPr>
        <w:spacing w:line="360" w:lineRule="auto"/>
        <w:jc w:val="both"/>
        <w:rPr>
          <w:caps/>
          <w:color w:val="808080"/>
          <w:sz w:val="28"/>
          <w:szCs w:val="28"/>
        </w:rPr>
      </w:pPr>
    </w:p>
    <w:p w:rsidR="0053367D" w:rsidRPr="00467D0F" w:rsidRDefault="0053367D" w:rsidP="009A0440">
      <w:pPr>
        <w:spacing w:line="360" w:lineRule="auto"/>
        <w:jc w:val="both"/>
        <w:rPr>
          <w:caps/>
          <w:color w:val="808080"/>
          <w:sz w:val="28"/>
          <w:szCs w:val="28"/>
        </w:rPr>
      </w:pPr>
    </w:p>
    <w:p w:rsidR="0053367D" w:rsidRPr="00467D0F" w:rsidRDefault="0053367D" w:rsidP="009A0440">
      <w:pPr>
        <w:spacing w:line="360" w:lineRule="auto"/>
        <w:jc w:val="both"/>
        <w:rPr>
          <w:caps/>
          <w:color w:val="808080"/>
          <w:sz w:val="28"/>
          <w:szCs w:val="28"/>
        </w:rPr>
      </w:pPr>
    </w:p>
    <w:p w:rsidR="0053367D" w:rsidRPr="00467D0F" w:rsidRDefault="0053367D" w:rsidP="009A0440">
      <w:pPr>
        <w:spacing w:line="360" w:lineRule="auto"/>
        <w:jc w:val="both"/>
        <w:rPr>
          <w:caps/>
          <w:color w:val="808080"/>
          <w:sz w:val="28"/>
          <w:szCs w:val="28"/>
        </w:rPr>
      </w:pPr>
    </w:p>
    <w:p w:rsidR="00940391" w:rsidRPr="00467D0F" w:rsidRDefault="00940391" w:rsidP="009A0440">
      <w:pPr>
        <w:spacing w:line="360" w:lineRule="auto"/>
        <w:jc w:val="both"/>
        <w:rPr>
          <w:caps/>
          <w:color w:val="808080"/>
          <w:sz w:val="28"/>
          <w:szCs w:val="28"/>
        </w:rPr>
      </w:pPr>
      <w:r w:rsidRPr="00467D0F">
        <w:rPr>
          <w:caps/>
          <w:color w:val="808080"/>
          <w:sz w:val="28"/>
          <w:szCs w:val="28"/>
        </w:rPr>
        <w:t>ЗАКЛЮЧЕНИЕ</w:t>
      </w:r>
    </w:p>
    <w:p w:rsidR="0053367D" w:rsidRPr="00467D0F" w:rsidRDefault="0053367D" w:rsidP="009A0440">
      <w:pPr>
        <w:spacing w:line="360" w:lineRule="auto"/>
        <w:jc w:val="both"/>
        <w:rPr>
          <w:caps/>
          <w:color w:val="808080"/>
          <w:sz w:val="28"/>
          <w:szCs w:val="28"/>
        </w:rPr>
      </w:pPr>
    </w:p>
    <w:p w:rsidR="00940391" w:rsidRPr="00467D0F" w:rsidRDefault="00940391" w:rsidP="00940391">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Республика в составе Российской Федерации - это демократическое правовое государство, созданное в рамках Российской Федерации.</w:t>
      </w:r>
    </w:p>
    <w:p w:rsidR="00940391" w:rsidRPr="00467D0F" w:rsidRDefault="00940391" w:rsidP="00940391">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 xml:space="preserve">Согласно Конституции РФ (ст. 66), статус республики определяется федеральной Конституцией и конституцией республики. Таким образом, именно Конституция РФ устанавливает конституционно-правовой характер взаимоотношений между Федерацией и ее субъектами </w:t>
      </w:r>
      <w:r w:rsidR="0053367D" w:rsidRPr="00467D0F">
        <w:rPr>
          <w:rFonts w:ascii="Times New Roman" w:hAnsi="Times New Roman" w:cs="Times New Roman"/>
          <w:color w:val="808080"/>
          <w:sz w:val="28"/>
          <w:szCs w:val="28"/>
        </w:rPr>
        <w:t>–</w:t>
      </w:r>
      <w:r w:rsidRPr="00467D0F">
        <w:rPr>
          <w:rFonts w:ascii="Times New Roman" w:hAnsi="Times New Roman" w:cs="Times New Roman"/>
          <w:color w:val="808080"/>
          <w:sz w:val="28"/>
          <w:szCs w:val="28"/>
        </w:rPr>
        <w:t xml:space="preserve"> республиками в ее составе.</w:t>
      </w:r>
    </w:p>
    <w:p w:rsidR="00940391" w:rsidRPr="00467D0F" w:rsidRDefault="00940391" w:rsidP="00940391">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Конституционно-правовой статус республики в составе Российской Федерации характеризуется прежде всего тем, что республика является государством в составе Федерации, обладающим всей полнотой государственной (законодательной, исполнительной, судебной) власти на своей территории, кроме тех полномочий, которые в соответствии с Конституцией РФ находятся в ведении федеральных органов государственной власти. Государственная власть республики исходит от ее народа, реализовавшего свое право на самоопределение в форме государства в составе Российской Федерации.</w:t>
      </w:r>
    </w:p>
    <w:p w:rsidR="008A4C49" w:rsidRPr="00467D0F" w:rsidRDefault="008A4C49" w:rsidP="008A4C49">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 xml:space="preserve">Статус краев, областей и приравненных к ним городов федерального значения определяется Конституцией РФ (гл. 3), Федеративным договором от 31 марта </w:t>
      </w:r>
      <w:smartTag w:uri="urn:schemas-microsoft-com:office:smarttags" w:element="metricconverter">
        <w:smartTagPr>
          <w:attr w:name="ProductID" w:val="1992 г"/>
        </w:smartTagPr>
        <w:r w:rsidRPr="00467D0F">
          <w:rPr>
            <w:rFonts w:ascii="Times New Roman" w:hAnsi="Times New Roman" w:cs="Times New Roman"/>
            <w:color w:val="808080"/>
            <w:sz w:val="28"/>
            <w:szCs w:val="28"/>
          </w:rPr>
          <w:t>1992 г</w:t>
        </w:r>
      </w:smartTag>
      <w:r w:rsidRPr="00467D0F">
        <w:rPr>
          <w:rFonts w:ascii="Times New Roman" w:hAnsi="Times New Roman" w:cs="Times New Roman"/>
          <w:color w:val="808080"/>
          <w:sz w:val="28"/>
          <w:szCs w:val="28"/>
        </w:rPr>
        <w:t>., включающим в себя Договор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 другими федеральными актами.</w:t>
      </w:r>
    </w:p>
    <w:p w:rsidR="008A4C49" w:rsidRPr="00467D0F" w:rsidRDefault="008A4C49" w:rsidP="008A4C49">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Являясь субъектами Российской Федерации, края, области и города федерального значения обладают определенной учредительной властью. Они вправе принимать свои уставы, законы и иные нормативные правовые акты.</w:t>
      </w:r>
    </w:p>
    <w:p w:rsidR="0053367D" w:rsidRPr="00467D0F" w:rsidRDefault="001A119B" w:rsidP="0053367D">
      <w:pPr>
        <w:pStyle w:val="ConsNormal"/>
        <w:widowControl/>
        <w:spacing w:line="360" w:lineRule="auto"/>
        <w:ind w:right="0" w:firstLine="540"/>
        <w:jc w:val="both"/>
        <w:rPr>
          <w:rFonts w:ascii="Times New Roman" w:hAnsi="Times New Roman" w:cs="Times New Roman"/>
          <w:color w:val="808080"/>
          <w:sz w:val="28"/>
          <w:szCs w:val="28"/>
        </w:rPr>
      </w:pPr>
      <w:r w:rsidRPr="00467D0F">
        <w:rPr>
          <w:rFonts w:ascii="Times New Roman" w:hAnsi="Times New Roman" w:cs="Times New Roman"/>
          <w:color w:val="808080"/>
          <w:sz w:val="28"/>
          <w:szCs w:val="28"/>
        </w:rPr>
        <w:t xml:space="preserve">Еврейская автономная область является одной из форм национальной государственности народов Российской Федерации - национально-государственным образованием. Прежде она входила в состав Хабаровского края. В настоящее время в соответствии с Законом РСФСР от 15 декабря </w:t>
      </w:r>
      <w:smartTag w:uri="urn:schemas-microsoft-com:office:smarttags" w:element="metricconverter">
        <w:smartTagPr>
          <w:attr w:name="ProductID" w:val="1990 г"/>
        </w:smartTagPr>
        <w:r w:rsidRPr="00467D0F">
          <w:rPr>
            <w:rFonts w:ascii="Times New Roman" w:hAnsi="Times New Roman" w:cs="Times New Roman"/>
            <w:color w:val="808080"/>
            <w:sz w:val="28"/>
            <w:szCs w:val="28"/>
          </w:rPr>
          <w:t>1990 г</w:t>
        </w:r>
      </w:smartTag>
      <w:r w:rsidRPr="00467D0F">
        <w:rPr>
          <w:rFonts w:ascii="Times New Roman" w:hAnsi="Times New Roman" w:cs="Times New Roman"/>
          <w:color w:val="808080"/>
          <w:sz w:val="28"/>
          <w:szCs w:val="28"/>
        </w:rPr>
        <w:t>. "Об изменениях и дополнениях Конституции (Основного Закона) РСФСР" она была выведена из состава края и включена в Российскую Федерацию непосредственно.</w:t>
      </w:r>
    </w:p>
    <w:p w:rsidR="00940391" w:rsidRPr="00467D0F" w:rsidRDefault="001A119B" w:rsidP="0053367D">
      <w:pPr>
        <w:pStyle w:val="ConsNormal"/>
        <w:widowControl/>
        <w:spacing w:line="360" w:lineRule="auto"/>
        <w:ind w:right="0" w:firstLine="540"/>
        <w:jc w:val="both"/>
        <w:rPr>
          <w:rFonts w:ascii="Times New Roman" w:hAnsi="Times New Roman" w:cs="Times New Roman"/>
          <w:caps/>
          <w:color w:val="808080"/>
          <w:sz w:val="28"/>
          <w:szCs w:val="28"/>
        </w:rPr>
      </w:pPr>
      <w:r w:rsidRPr="00467D0F">
        <w:rPr>
          <w:rFonts w:ascii="Times New Roman" w:hAnsi="Times New Roman" w:cs="Times New Roman"/>
          <w:color w:val="808080"/>
          <w:sz w:val="28"/>
          <w:szCs w:val="28"/>
        </w:rPr>
        <w:t xml:space="preserve">Автономный округ </w:t>
      </w:r>
      <w:r w:rsidR="0053367D" w:rsidRPr="00467D0F">
        <w:rPr>
          <w:rFonts w:ascii="Times New Roman" w:hAnsi="Times New Roman" w:cs="Times New Roman"/>
          <w:color w:val="808080"/>
          <w:sz w:val="28"/>
          <w:szCs w:val="28"/>
        </w:rPr>
        <w:t>–</w:t>
      </w:r>
      <w:r w:rsidRPr="00467D0F">
        <w:rPr>
          <w:rFonts w:ascii="Times New Roman" w:hAnsi="Times New Roman" w:cs="Times New Roman"/>
          <w:color w:val="808080"/>
          <w:sz w:val="28"/>
          <w:szCs w:val="28"/>
        </w:rPr>
        <w:t xml:space="preserve"> национальное государственное образование, отличающееся особым национальным составом и бытом населения.</w:t>
      </w:r>
    </w:p>
    <w:p w:rsidR="00940391" w:rsidRPr="00467D0F" w:rsidRDefault="00940391" w:rsidP="009A0440">
      <w:pPr>
        <w:spacing w:line="360" w:lineRule="auto"/>
        <w:jc w:val="both"/>
        <w:rPr>
          <w:caps/>
          <w:color w:val="808080"/>
          <w:sz w:val="28"/>
          <w:szCs w:val="28"/>
        </w:rPr>
      </w:pPr>
    </w:p>
    <w:p w:rsidR="001A119B" w:rsidRPr="00467D0F" w:rsidRDefault="001A119B" w:rsidP="009A0440">
      <w:pPr>
        <w:spacing w:line="360" w:lineRule="auto"/>
        <w:jc w:val="both"/>
        <w:rPr>
          <w:caps/>
          <w:color w:val="808080"/>
          <w:sz w:val="28"/>
          <w:szCs w:val="28"/>
        </w:rPr>
      </w:pPr>
    </w:p>
    <w:p w:rsidR="001A119B" w:rsidRPr="00467D0F" w:rsidRDefault="001A119B" w:rsidP="009A0440">
      <w:pPr>
        <w:spacing w:line="360" w:lineRule="auto"/>
        <w:jc w:val="both"/>
        <w:rPr>
          <w:caps/>
          <w:color w:val="808080"/>
          <w:sz w:val="28"/>
          <w:szCs w:val="28"/>
        </w:rPr>
      </w:pPr>
    </w:p>
    <w:p w:rsidR="001A119B" w:rsidRPr="00467D0F" w:rsidRDefault="001A119B" w:rsidP="009A0440">
      <w:pPr>
        <w:spacing w:line="360" w:lineRule="auto"/>
        <w:jc w:val="both"/>
        <w:rPr>
          <w:caps/>
          <w:color w:val="808080"/>
          <w:sz w:val="28"/>
          <w:szCs w:val="28"/>
        </w:rPr>
      </w:pPr>
    </w:p>
    <w:p w:rsidR="001A119B" w:rsidRPr="00467D0F" w:rsidRDefault="001A119B" w:rsidP="009A0440">
      <w:pPr>
        <w:spacing w:line="360" w:lineRule="auto"/>
        <w:jc w:val="both"/>
        <w:rPr>
          <w:caps/>
          <w:color w:val="808080"/>
          <w:sz w:val="28"/>
          <w:szCs w:val="28"/>
        </w:rPr>
      </w:pPr>
    </w:p>
    <w:p w:rsidR="001A119B" w:rsidRPr="00467D0F" w:rsidRDefault="001A119B" w:rsidP="009A0440">
      <w:pPr>
        <w:spacing w:line="360" w:lineRule="auto"/>
        <w:jc w:val="both"/>
        <w:rPr>
          <w:caps/>
          <w:color w:val="808080"/>
          <w:sz w:val="28"/>
          <w:szCs w:val="28"/>
        </w:rPr>
      </w:pPr>
    </w:p>
    <w:p w:rsidR="001A119B" w:rsidRPr="00467D0F" w:rsidRDefault="001A119B" w:rsidP="009A0440">
      <w:pPr>
        <w:spacing w:line="360" w:lineRule="auto"/>
        <w:jc w:val="both"/>
        <w:rPr>
          <w:caps/>
          <w:color w:val="808080"/>
          <w:sz w:val="28"/>
          <w:szCs w:val="28"/>
        </w:rPr>
      </w:pPr>
    </w:p>
    <w:p w:rsidR="001A119B" w:rsidRPr="00467D0F" w:rsidRDefault="001A119B" w:rsidP="009A0440">
      <w:pPr>
        <w:spacing w:line="360" w:lineRule="auto"/>
        <w:jc w:val="both"/>
        <w:rPr>
          <w:caps/>
          <w:color w:val="808080"/>
          <w:sz w:val="28"/>
          <w:szCs w:val="28"/>
        </w:rPr>
      </w:pPr>
    </w:p>
    <w:p w:rsidR="001A119B" w:rsidRPr="00467D0F" w:rsidRDefault="001A119B" w:rsidP="009A0440">
      <w:pPr>
        <w:spacing w:line="360" w:lineRule="auto"/>
        <w:jc w:val="both"/>
        <w:rPr>
          <w:caps/>
          <w:color w:val="808080"/>
          <w:sz w:val="28"/>
          <w:szCs w:val="28"/>
        </w:rPr>
      </w:pPr>
    </w:p>
    <w:p w:rsidR="001A119B" w:rsidRPr="00467D0F" w:rsidRDefault="001A119B" w:rsidP="009A0440">
      <w:pPr>
        <w:spacing w:line="360" w:lineRule="auto"/>
        <w:jc w:val="both"/>
        <w:rPr>
          <w:caps/>
          <w:color w:val="808080"/>
          <w:sz w:val="28"/>
          <w:szCs w:val="28"/>
        </w:rPr>
      </w:pPr>
    </w:p>
    <w:p w:rsidR="001A119B" w:rsidRPr="00467D0F" w:rsidRDefault="001A119B" w:rsidP="009A0440">
      <w:pPr>
        <w:spacing w:line="360" w:lineRule="auto"/>
        <w:jc w:val="both"/>
        <w:rPr>
          <w:caps/>
          <w:color w:val="808080"/>
          <w:sz w:val="28"/>
          <w:szCs w:val="28"/>
        </w:rPr>
      </w:pPr>
    </w:p>
    <w:p w:rsidR="001A119B" w:rsidRPr="00467D0F" w:rsidRDefault="001A119B" w:rsidP="009A0440">
      <w:pPr>
        <w:spacing w:line="360" w:lineRule="auto"/>
        <w:jc w:val="both"/>
        <w:rPr>
          <w:caps/>
          <w:color w:val="808080"/>
          <w:sz w:val="28"/>
          <w:szCs w:val="28"/>
        </w:rPr>
      </w:pPr>
    </w:p>
    <w:p w:rsidR="001A119B" w:rsidRPr="00467D0F" w:rsidRDefault="001A119B" w:rsidP="009A0440">
      <w:pPr>
        <w:spacing w:line="360" w:lineRule="auto"/>
        <w:jc w:val="both"/>
        <w:rPr>
          <w:caps/>
          <w:color w:val="808080"/>
          <w:sz w:val="28"/>
          <w:szCs w:val="28"/>
        </w:rPr>
      </w:pPr>
    </w:p>
    <w:p w:rsidR="001A119B" w:rsidRPr="00467D0F" w:rsidRDefault="001A119B" w:rsidP="009A0440">
      <w:pPr>
        <w:spacing w:line="360" w:lineRule="auto"/>
        <w:jc w:val="both"/>
        <w:rPr>
          <w:caps/>
          <w:color w:val="808080"/>
          <w:sz w:val="28"/>
          <w:szCs w:val="28"/>
        </w:rPr>
      </w:pPr>
    </w:p>
    <w:p w:rsidR="001A119B" w:rsidRPr="00467D0F" w:rsidRDefault="001A119B" w:rsidP="009A0440">
      <w:pPr>
        <w:spacing w:line="360" w:lineRule="auto"/>
        <w:jc w:val="both"/>
        <w:rPr>
          <w:caps/>
          <w:color w:val="808080"/>
          <w:sz w:val="28"/>
          <w:szCs w:val="28"/>
        </w:rPr>
      </w:pPr>
    </w:p>
    <w:p w:rsidR="001A119B" w:rsidRPr="00467D0F" w:rsidRDefault="001A119B" w:rsidP="009A0440">
      <w:pPr>
        <w:spacing w:line="360" w:lineRule="auto"/>
        <w:jc w:val="both"/>
        <w:rPr>
          <w:caps/>
          <w:color w:val="808080"/>
          <w:sz w:val="28"/>
          <w:szCs w:val="28"/>
        </w:rPr>
      </w:pPr>
    </w:p>
    <w:p w:rsidR="001A119B" w:rsidRPr="00467D0F" w:rsidRDefault="001A119B" w:rsidP="009A0440">
      <w:pPr>
        <w:spacing w:line="360" w:lineRule="auto"/>
        <w:jc w:val="both"/>
        <w:rPr>
          <w:caps/>
          <w:color w:val="808080"/>
          <w:sz w:val="28"/>
          <w:szCs w:val="28"/>
        </w:rPr>
      </w:pPr>
    </w:p>
    <w:p w:rsidR="001A119B" w:rsidRPr="00467D0F" w:rsidRDefault="001A119B" w:rsidP="009A0440">
      <w:pPr>
        <w:spacing w:line="360" w:lineRule="auto"/>
        <w:jc w:val="both"/>
        <w:rPr>
          <w:caps/>
          <w:color w:val="808080"/>
          <w:sz w:val="28"/>
          <w:szCs w:val="28"/>
        </w:rPr>
      </w:pPr>
    </w:p>
    <w:p w:rsidR="001A119B" w:rsidRPr="00467D0F" w:rsidRDefault="001A119B" w:rsidP="009A0440">
      <w:pPr>
        <w:spacing w:line="360" w:lineRule="auto"/>
        <w:jc w:val="both"/>
        <w:rPr>
          <w:caps/>
          <w:color w:val="808080"/>
          <w:sz w:val="28"/>
          <w:szCs w:val="28"/>
        </w:rPr>
      </w:pPr>
    </w:p>
    <w:p w:rsidR="001A119B" w:rsidRPr="00467D0F" w:rsidRDefault="001A119B" w:rsidP="009A0440">
      <w:pPr>
        <w:spacing w:line="360" w:lineRule="auto"/>
        <w:jc w:val="both"/>
        <w:rPr>
          <w:caps/>
          <w:color w:val="808080"/>
          <w:sz w:val="28"/>
          <w:szCs w:val="28"/>
        </w:rPr>
      </w:pPr>
    </w:p>
    <w:p w:rsidR="001A119B" w:rsidRPr="00467D0F" w:rsidRDefault="001A119B" w:rsidP="009A0440">
      <w:pPr>
        <w:spacing w:line="360" w:lineRule="auto"/>
        <w:jc w:val="both"/>
        <w:rPr>
          <w:caps/>
          <w:color w:val="808080"/>
          <w:sz w:val="28"/>
          <w:szCs w:val="28"/>
        </w:rPr>
      </w:pPr>
    </w:p>
    <w:p w:rsidR="001A119B" w:rsidRPr="00467D0F" w:rsidRDefault="001A119B" w:rsidP="009A0440">
      <w:pPr>
        <w:spacing w:line="360" w:lineRule="auto"/>
        <w:jc w:val="both"/>
        <w:rPr>
          <w:caps/>
          <w:color w:val="808080"/>
          <w:sz w:val="28"/>
          <w:szCs w:val="28"/>
        </w:rPr>
      </w:pPr>
    </w:p>
    <w:p w:rsidR="001A119B" w:rsidRPr="00467D0F" w:rsidRDefault="001A119B" w:rsidP="009A0440">
      <w:pPr>
        <w:spacing w:line="360" w:lineRule="auto"/>
        <w:jc w:val="both"/>
        <w:rPr>
          <w:caps/>
          <w:color w:val="808080"/>
          <w:sz w:val="28"/>
          <w:szCs w:val="28"/>
        </w:rPr>
      </w:pPr>
    </w:p>
    <w:p w:rsidR="009A0440" w:rsidRPr="00467D0F" w:rsidRDefault="009A0440" w:rsidP="009A0440">
      <w:pPr>
        <w:spacing w:line="360" w:lineRule="auto"/>
        <w:jc w:val="both"/>
        <w:rPr>
          <w:caps/>
          <w:color w:val="808080"/>
          <w:sz w:val="28"/>
          <w:szCs w:val="28"/>
        </w:rPr>
      </w:pPr>
      <w:r w:rsidRPr="00467D0F">
        <w:rPr>
          <w:caps/>
          <w:color w:val="808080"/>
          <w:sz w:val="28"/>
          <w:szCs w:val="28"/>
        </w:rPr>
        <w:t>БИБЛИОГРАФИЧЕСКИЙ СПИСОК</w:t>
      </w:r>
    </w:p>
    <w:p w:rsidR="009A0440" w:rsidRPr="00467D0F" w:rsidRDefault="009A0440" w:rsidP="009A0440">
      <w:pPr>
        <w:spacing w:line="360" w:lineRule="auto"/>
        <w:jc w:val="center"/>
        <w:rPr>
          <w:b/>
          <w:color w:val="808080"/>
          <w:sz w:val="28"/>
          <w:szCs w:val="28"/>
        </w:rPr>
      </w:pPr>
    </w:p>
    <w:p w:rsidR="009A0440" w:rsidRPr="00467D0F" w:rsidRDefault="009A0440" w:rsidP="009A0440">
      <w:pPr>
        <w:widowControl w:val="0"/>
        <w:numPr>
          <w:ilvl w:val="0"/>
          <w:numId w:val="1"/>
        </w:numPr>
        <w:tabs>
          <w:tab w:val="clear" w:pos="845"/>
          <w:tab w:val="num" w:pos="360"/>
        </w:tabs>
        <w:autoSpaceDE w:val="0"/>
        <w:autoSpaceDN w:val="0"/>
        <w:adjustRightInd w:val="0"/>
        <w:spacing w:line="348" w:lineRule="auto"/>
        <w:ind w:left="360"/>
        <w:jc w:val="both"/>
        <w:rPr>
          <w:color w:val="808080"/>
          <w:sz w:val="28"/>
          <w:szCs w:val="28"/>
        </w:rPr>
      </w:pPr>
      <w:r w:rsidRPr="00467D0F">
        <w:rPr>
          <w:color w:val="808080"/>
          <w:sz w:val="28"/>
          <w:szCs w:val="28"/>
        </w:rPr>
        <w:t>Конституция РФ. М. 1993. СПС «Консультант Плюс».</w:t>
      </w:r>
    </w:p>
    <w:p w:rsidR="009A0440" w:rsidRPr="00467D0F" w:rsidRDefault="009A0440" w:rsidP="009A0440">
      <w:pPr>
        <w:widowControl w:val="0"/>
        <w:numPr>
          <w:ilvl w:val="0"/>
          <w:numId w:val="1"/>
        </w:numPr>
        <w:tabs>
          <w:tab w:val="clear" w:pos="845"/>
          <w:tab w:val="num" w:pos="360"/>
        </w:tabs>
        <w:spacing w:line="348" w:lineRule="auto"/>
        <w:ind w:left="360"/>
        <w:jc w:val="both"/>
        <w:rPr>
          <w:color w:val="808080"/>
          <w:sz w:val="28"/>
          <w:szCs w:val="28"/>
        </w:rPr>
      </w:pPr>
      <w:r w:rsidRPr="00467D0F">
        <w:rPr>
          <w:color w:val="808080"/>
          <w:sz w:val="28"/>
          <w:szCs w:val="28"/>
        </w:rPr>
        <w:t xml:space="preserve">Комментарий к Конституции Российской Федерации. [Текст] / М.: Изд. БЕК, 1998.- с. 507.библиогр. 502-507 - </w:t>
      </w:r>
      <w:r w:rsidRPr="00467D0F">
        <w:rPr>
          <w:color w:val="808080"/>
          <w:sz w:val="28"/>
          <w:szCs w:val="28"/>
          <w:lang w:val="en-US"/>
        </w:rPr>
        <w:t>ISBN</w:t>
      </w:r>
      <w:r w:rsidRPr="00467D0F">
        <w:rPr>
          <w:color w:val="808080"/>
          <w:sz w:val="28"/>
          <w:szCs w:val="28"/>
        </w:rPr>
        <w:t xml:space="preserve"> 5-095-5446-5.</w:t>
      </w:r>
    </w:p>
    <w:p w:rsidR="009A0440" w:rsidRPr="00467D0F" w:rsidRDefault="009A0440" w:rsidP="009A0440">
      <w:pPr>
        <w:widowControl w:val="0"/>
        <w:numPr>
          <w:ilvl w:val="0"/>
          <w:numId w:val="1"/>
        </w:numPr>
        <w:tabs>
          <w:tab w:val="clear" w:pos="845"/>
          <w:tab w:val="num" w:pos="360"/>
        </w:tabs>
        <w:spacing w:line="348" w:lineRule="auto"/>
        <w:ind w:left="360"/>
        <w:jc w:val="both"/>
        <w:rPr>
          <w:color w:val="808080"/>
          <w:sz w:val="28"/>
        </w:rPr>
      </w:pPr>
      <w:r w:rsidRPr="00467D0F">
        <w:rPr>
          <w:color w:val="808080"/>
          <w:sz w:val="28"/>
          <w:szCs w:val="28"/>
        </w:rPr>
        <w:t xml:space="preserve">Баглай, М.В. Конституционное право Российской Федерации. М., 2003. </w:t>
      </w:r>
      <w:r w:rsidRPr="00467D0F">
        <w:rPr>
          <w:color w:val="808080"/>
          <w:sz w:val="28"/>
        </w:rPr>
        <w:t xml:space="preserve">– с. 497. – библиогр. 493-496 - </w:t>
      </w:r>
      <w:r w:rsidRPr="00467D0F">
        <w:rPr>
          <w:color w:val="808080"/>
          <w:sz w:val="28"/>
          <w:szCs w:val="28"/>
          <w:lang w:val="en-US"/>
        </w:rPr>
        <w:t>ISSN</w:t>
      </w:r>
      <w:r w:rsidRPr="00467D0F">
        <w:rPr>
          <w:color w:val="808080"/>
          <w:sz w:val="28"/>
          <w:szCs w:val="28"/>
        </w:rPr>
        <w:t xml:space="preserve"> 1468-2475.</w:t>
      </w:r>
    </w:p>
    <w:p w:rsidR="009A0440" w:rsidRPr="00467D0F" w:rsidRDefault="009A0440" w:rsidP="009A0440">
      <w:pPr>
        <w:widowControl w:val="0"/>
        <w:numPr>
          <w:ilvl w:val="0"/>
          <w:numId w:val="1"/>
        </w:numPr>
        <w:tabs>
          <w:tab w:val="clear" w:pos="845"/>
          <w:tab w:val="num" w:pos="360"/>
        </w:tabs>
        <w:spacing w:line="348" w:lineRule="auto"/>
        <w:ind w:left="360"/>
        <w:jc w:val="both"/>
        <w:rPr>
          <w:color w:val="808080"/>
          <w:sz w:val="28"/>
        </w:rPr>
      </w:pPr>
      <w:r w:rsidRPr="00467D0F">
        <w:rPr>
          <w:color w:val="808080"/>
          <w:sz w:val="28"/>
          <w:szCs w:val="28"/>
        </w:rPr>
        <w:t xml:space="preserve">Жакке , Ж.-П. Конституционное право и политические институты. [Текст] /Ж-П Жаке  </w:t>
      </w:r>
      <w:r w:rsidRPr="00467D0F">
        <w:rPr>
          <w:color w:val="808080"/>
          <w:sz w:val="28"/>
        </w:rPr>
        <w:t xml:space="preserve">-   М. Финстатинформ : </w:t>
      </w:r>
      <w:smartTag w:uri="urn:schemas-microsoft-com:office:smarttags" w:element="metricconverter">
        <w:smartTagPr>
          <w:attr w:name="ProductID" w:val="2003 г"/>
        </w:smartTagPr>
        <w:r w:rsidRPr="00467D0F">
          <w:rPr>
            <w:color w:val="808080"/>
            <w:sz w:val="28"/>
          </w:rPr>
          <w:t>2003 г</w:t>
        </w:r>
      </w:smartTag>
      <w:r w:rsidRPr="00467D0F">
        <w:rPr>
          <w:color w:val="808080"/>
          <w:sz w:val="28"/>
        </w:rPr>
        <w:t xml:space="preserve">. – с. 601- библиогр. 597-600 - </w:t>
      </w:r>
      <w:r w:rsidRPr="00467D0F">
        <w:rPr>
          <w:color w:val="808080"/>
          <w:sz w:val="28"/>
          <w:szCs w:val="28"/>
          <w:lang w:val="en-US"/>
        </w:rPr>
        <w:t>ISBN</w:t>
      </w:r>
      <w:r w:rsidRPr="00467D0F">
        <w:rPr>
          <w:color w:val="808080"/>
          <w:sz w:val="28"/>
          <w:szCs w:val="28"/>
        </w:rPr>
        <w:t xml:space="preserve"> 5-7598-0076-0</w:t>
      </w:r>
      <w:r w:rsidRPr="00467D0F">
        <w:rPr>
          <w:color w:val="808080"/>
          <w:sz w:val="28"/>
        </w:rPr>
        <w:t>.</w:t>
      </w:r>
    </w:p>
    <w:p w:rsidR="009A0440" w:rsidRPr="00467D0F" w:rsidRDefault="009A0440" w:rsidP="009A0440">
      <w:pPr>
        <w:widowControl w:val="0"/>
        <w:numPr>
          <w:ilvl w:val="0"/>
          <w:numId w:val="1"/>
        </w:numPr>
        <w:tabs>
          <w:tab w:val="clear" w:pos="845"/>
          <w:tab w:val="num" w:pos="360"/>
        </w:tabs>
        <w:autoSpaceDE w:val="0"/>
        <w:autoSpaceDN w:val="0"/>
        <w:adjustRightInd w:val="0"/>
        <w:spacing w:line="348" w:lineRule="auto"/>
        <w:ind w:left="360"/>
        <w:jc w:val="both"/>
        <w:rPr>
          <w:color w:val="808080"/>
          <w:sz w:val="28"/>
          <w:szCs w:val="28"/>
        </w:rPr>
      </w:pPr>
      <w:r w:rsidRPr="00467D0F">
        <w:rPr>
          <w:color w:val="808080"/>
          <w:sz w:val="28"/>
          <w:szCs w:val="28"/>
        </w:rPr>
        <w:t xml:space="preserve">Козлова, Е.И. , Кутафин О.Е. Конституционное право России. [Текст] /Учебник, изд. 2-е М., Юристъ, 2007–с. 542. – библиогр. 538-541.- </w:t>
      </w:r>
      <w:r w:rsidRPr="00467D0F">
        <w:rPr>
          <w:color w:val="808080"/>
          <w:sz w:val="28"/>
          <w:szCs w:val="28"/>
          <w:lang w:val="en-US"/>
        </w:rPr>
        <w:t>ISSN</w:t>
      </w:r>
      <w:r w:rsidRPr="00467D0F">
        <w:rPr>
          <w:color w:val="808080"/>
          <w:sz w:val="28"/>
          <w:szCs w:val="28"/>
        </w:rPr>
        <w:t xml:space="preserve"> 1468-2475.</w:t>
      </w:r>
    </w:p>
    <w:p w:rsidR="009A0440" w:rsidRPr="00467D0F" w:rsidRDefault="009A0440" w:rsidP="009A0440">
      <w:pPr>
        <w:widowControl w:val="0"/>
        <w:numPr>
          <w:ilvl w:val="0"/>
          <w:numId w:val="1"/>
        </w:numPr>
        <w:tabs>
          <w:tab w:val="clear" w:pos="845"/>
          <w:tab w:val="num" w:pos="360"/>
        </w:tabs>
        <w:spacing w:line="348" w:lineRule="auto"/>
        <w:ind w:left="360"/>
        <w:jc w:val="both"/>
        <w:rPr>
          <w:color w:val="808080"/>
          <w:sz w:val="28"/>
          <w:szCs w:val="28"/>
        </w:rPr>
      </w:pPr>
      <w:r w:rsidRPr="00467D0F">
        <w:rPr>
          <w:color w:val="808080"/>
          <w:sz w:val="28"/>
          <w:szCs w:val="28"/>
        </w:rPr>
        <w:t xml:space="preserve">Мишин, А.А. Конституционное (государственное) право: Учебник. 6-е изд., перераб. и доп. [Текст] /  А.А. Мишин - М.: Фирма «Гардарика», 2002г. – с. 497. – библиогр. 493-496 - </w:t>
      </w:r>
      <w:r w:rsidRPr="00467D0F">
        <w:rPr>
          <w:color w:val="808080"/>
          <w:sz w:val="28"/>
          <w:szCs w:val="28"/>
          <w:lang w:val="en-US"/>
        </w:rPr>
        <w:t>ISSN</w:t>
      </w:r>
      <w:r w:rsidRPr="00467D0F">
        <w:rPr>
          <w:color w:val="808080"/>
          <w:sz w:val="28"/>
          <w:szCs w:val="28"/>
        </w:rPr>
        <w:t xml:space="preserve"> 1468-2475.</w:t>
      </w:r>
    </w:p>
    <w:p w:rsidR="009A0440" w:rsidRPr="00467D0F" w:rsidRDefault="009A0440" w:rsidP="009A0440">
      <w:pPr>
        <w:widowControl w:val="0"/>
        <w:numPr>
          <w:ilvl w:val="0"/>
          <w:numId w:val="1"/>
        </w:numPr>
        <w:tabs>
          <w:tab w:val="clear" w:pos="845"/>
          <w:tab w:val="num" w:pos="360"/>
        </w:tabs>
        <w:spacing w:line="348" w:lineRule="auto"/>
        <w:ind w:left="360"/>
        <w:jc w:val="both"/>
        <w:rPr>
          <w:color w:val="808080"/>
          <w:sz w:val="28"/>
          <w:szCs w:val="28"/>
        </w:rPr>
      </w:pPr>
      <w:r w:rsidRPr="00467D0F">
        <w:rPr>
          <w:color w:val="808080"/>
          <w:sz w:val="28"/>
          <w:szCs w:val="28"/>
        </w:rPr>
        <w:t xml:space="preserve">Сравнительное конституционное право [Текст] /  Ред. колл.: Ковлер А.И. и др. М., 2006. – с.521- библиогр. 418-521 -   </w:t>
      </w:r>
      <w:r w:rsidRPr="00467D0F">
        <w:rPr>
          <w:color w:val="808080"/>
          <w:sz w:val="28"/>
          <w:szCs w:val="28"/>
          <w:lang w:val="en-US"/>
        </w:rPr>
        <w:t>ISBN</w:t>
      </w:r>
      <w:r w:rsidRPr="00467D0F">
        <w:rPr>
          <w:color w:val="808080"/>
          <w:sz w:val="28"/>
          <w:szCs w:val="28"/>
        </w:rPr>
        <w:t xml:space="preserve"> 5-16-000970-1.</w:t>
      </w:r>
    </w:p>
    <w:p w:rsidR="009A0440" w:rsidRPr="00467D0F" w:rsidRDefault="009A0440" w:rsidP="009A0440">
      <w:pPr>
        <w:widowControl w:val="0"/>
        <w:numPr>
          <w:ilvl w:val="0"/>
          <w:numId w:val="1"/>
        </w:numPr>
        <w:tabs>
          <w:tab w:val="clear" w:pos="845"/>
          <w:tab w:val="num" w:pos="360"/>
        </w:tabs>
        <w:autoSpaceDE w:val="0"/>
        <w:autoSpaceDN w:val="0"/>
        <w:adjustRightInd w:val="0"/>
        <w:spacing w:line="348" w:lineRule="auto"/>
        <w:ind w:left="360"/>
        <w:jc w:val="both"/>
        <w:rPr>
          <w:color w:val="808080"/>
          <w:sz w:val="28"/>
          <w:szCs w:val="28"/>
        </w:rPr>
      </w:pPr>
      <w:r w:rsidRPr="00467D0F">
        <w:rPr>
          <w:color w:val="808080"/>
          <w:sz w:val="28"/>
          <w:szCs w:val="28"/>
        </w:rPr>
        <w:t xml:space="preserve">Чиркин, В.Е. Конституционное право России. [Текст] / В.Е. Чиркин - М., 2003. – с. 467.- библиогр. 461-465 -   </w:t>
      </w:r>
      <w:r w:rsidRPr="00467D0F">
        <w:rPr>
          <w:color w:val="808080"/>
          <w:sz w:val="28"/>
          <w:szCs w:val="28"/>
          <w:lang w:val="en-US"/>
        </w:rPr>
        <w:t>ISBN</w:t>
      </w:r>
      <w:r w:rsidRPr="00467D0F">
        <w:rPr>
          <w:color w:val="808080"/>
          <w:sz w:val="28"/>
          <w:szCs w:val="28"/>
        </w:rPr>
        <w:t xml:space="preserve"> 5-238-00701-9.  </w:t>
      </w:r>
    </w:p>
    <w:p w:rsidR="00FD466E" w:rsidRPr="00467D0F" w:rsidRDefault="00FD466E" w:rsidP="00E56923">
      <w:pPr>
        <w:spacing w:line="360" w:lineRule="auto"/>
        <w:rPr>
          <w:color w:val="808080"/>
          <w:sz w:val="28"/>
          <w:szCs w:val="28"/>
        </w:rPr>
      </w:pPr>
      <w:bookmarkStart w:id="0" w:name="_GoBack"/>
      <w:bookmarkEnd w:id="0"/>
    </w:p>
    <w:sectPr w:rsidR="00FD466E" w:rsidRPr="00467D0F" w:rsidSect="00EE5647">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D54" w:rsidRDefault="00C82D54">
      <w:r>
        <w:separator/>
      </w:r>
    </w:p>
  </w:endnote>
  <w:endnote w:type="continuationSeparator" w:id="0">
    <w:p w:rsidR="00C82D54" w:rsidRDefault="00C8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CD" w:rsidRDefault="008E25CD" w:rsidP="00891F6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E25CD" w:rsidRDefault="008E25C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CD" w:rsidRDefault="008E25CD" w:rsidP="00891F6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5529C">
      <w:rPr>
        <w:rStyle w:val="a4"/>
        <w:noProof/>
      </w:rPr>
      <w:t>2</w:t>
    </w:r>
    <w:r>
      <w:rPr>
        <w:rStyle w:val="a4"/>
      </w:rPr>
      <w:fldChar w:fldCharType="end"/>
    </w:r>
  </w:p>
  <w:p w:rsidR="008E25CD" w:rsidRDefault="008E25C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D54" w:rsidRDefault="00C82D54">
      <w:r>
        <w:separator/>
      </w:r>
    </w:p>
  </w:footnote>
  <w:footnote w:type="continuationSeparator" w:id="0">
    <w:p w:rsidR="00C82D54" w:rsidRDefault="00C82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127A44"/>
    <w:multiLevelType w:val="hybridMultilevel"/>
    <w:tmpl w:val="3DB6C822"/>
    <w:lvl w:ilvl="0" w:tplc="796EF904">
      <w:start w:val="1"/>
      <w:numFmt w:val="decimal"/>
      <w:lvlText w:val="%1."/>
      <w:lvlJc w:val="left"/>
      <w:pPr>
        <w:tabs>
          <w:tab w:val="num" w:pos="845"/>
        </w:tabs>
        <w:ind w:left="845" w:hanging="360"/>
      </w:pPr>
      <w:rPr>
        <w:rFonts w:hint="default"/>
        <w:b w:val="0"/>
      </w:rPr>
    </w:lvl>
    <w:lvl w:ilvl="1" w:tplc="04190019" w:tentative="1">
      <w:start w:val="1"/>
      <w:numFmt w:val="lowerLetter"/>
      <w:lvlText w:val="%2."/>
      <w:lvlJc w:val="left"/>
      <w:pPr>
        <w:tabs>
          <w:tab w:val="num" w:pos="1565"/>
        </w:tabs>
        <w:ind w:left="1565" w:hanging="360"/>
      </w:pPr>
    </w:lvl>
    <w:lvl w:ilvl="2" w:tplc="0419001B" w:tentative="1">
      <w:start w:val="1"/>
      <w:numFmt w:val="lowerRoman"/>
      <w:lvlText w:val="%3."/>
      <w:lvlJc w:val="right"/>
      <w:pPr>
        <w:tabs>
          <w:tab w:val="num" w:pos="2285"/>
        </w:tabs>
        <w:ind w:left="2285" w:hanging="180"/>
      </w:pPr>
    </w:lvl>
    <w:lvl w:ilvl="3" w:tplc="0419000F" w:tentative="1">
      <w:start w:val="1"/>
      <w:numFmt w:val="decimal"/>
      <w:lvlText w:val="%4."/>
      <w:lvlJc w:val="left"/>
      <w:pPr>
        <w:tabs>
          <w:tab w:val="num" w:pos="3005"/>
        </w:tabs>
        <w:ind w:left="3005" w:hanging="360"/>
      </w:pPr>
    </w:lvl>
    <w:lvl w:ilvl="4" w:tplc="04190019" w:tentative="1">
      <w:start w:val="1"/>
      <w:numFmt w:val="lowerLetter"/>
      <w:lvlText w:val="%5."/>
      <w:lvlJc w:val="left"/>
      <w:pPr>
        <w:tabs>
          <w:tab w:val="num" w:pos="3725"/>
        </w:tabs>
        <w:ind w:left="3725" w:hanging="360"/>
      </w:pPr>
    </w:lvl>
    <w:lvl w:ilvl="5" w:tplc="0419001B" w:tentative="1">
      <w:start w:val="1"/>
      <w:numFmt w:val="lowerRoman"/>
      <w:lvlText w:val="%6."/>
      <w:lvlJc w:val="right"/>
      <w:pPr>
        <w:tabs>
          <w:tab w:val="num" w:pos="4445"/>
        </w:tabs>
        <w:ind w:left="4445" w:hanging="180"/>
      </w:pPr>
    </w:lvl>
    <w:lvl w:ilvl="6" w:tplc="0419000F" w:tentative="1">
      <w:start w:val="1"/>
      <w:numFmt w:val="decimal"/>
      <w:lvlText w:val="%7."/>
      <w:lvlJc w:val="left"/>
      <w:pPr>
        <w:tabs>
          <w:tab w:val="num" w:pos="5165"/>
        </w:tabs>
        <w:ind w:left="5165" w:hanging="360"/>
      </w:pPr>
    </w:lvl>
    <w:lvl w:ilvl="7" w:tplc="04190019" w:tentative="1">
      <w:start w:val="1"/>
      <w:numFmt w:val="lowerLetter"/>
      <w:lvlText w:val="%8."/>
      <w:lvlJc w:val="left"/>
      <w:pPr>
        <w:tabs>
          <w:tab w:val="num" w:pos="5885"/>
        </w:tabs>
        <w:ind w:left="5885" w:hanging="360"/>
      </w:pPr>
    </w:lvl>
    <w:lvl w:ilvl="8" w:tplc="0419001B" w:tentative="1">
      <w:start w:val="1"/>
      <w:numFmt w:val="lowerRoman"/>
      <w:lvlText w:val="%9."/>
      <w:lvlJc w:val="right"/>
      <w:pPr>
        <w:tabs>
          <w:tab w:val="num" w:pos="6605"/>
        </w:tabs>
        <w:ind w:left="66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CBE"/>
    <w:rsid w:val="000D30BB"/>
    <w:rsid w:val="001A119B"/>
    <w:rsid w:val="0045529C"/>
    <w:rsid w:val="00467D0F"/>
    <w:rsid w:val="0053367D"/>
    <w:rsid w:val="00553CBE"/>
    <w:rsid w:val="00732866"/>
    <w:rsid w:val="008570BC"/>
    <w:rsid w:val="00891F64"/>
    <w:rsid w:val="008A4C49"/>
    <w:rsid w:val="008A740A"/>
    <w:rsid w:val="008A7605"/>
    <w:rsid w:val="008E25CD"/>
    <w:rsid w:val="00940391"/>
    <w:rsid w:val="009A0440"/>
    <w:rsid w:val="00B15ADE"/>
    <w:rsid w:val="00C82D54"/>
    <w:rsid w:val="00DE127C"/>
    <w:rsid w:val="00E176F7"/>
    <w:rsid w:val="00E56923"/>
    <w:rsid w:val="00ED2DEB"/>
    <w:rsid w:val="00EE5647"/>
    <w:rsid w:val="00F17E76"/>
    <w:rsid w:val="00FD4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A77966F-6E46-478F-A65B-B595C998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553CBE"/>
    <w:pPr>
      <w:widowControl w:val="0"/>
      <w:autoSpaceDE w:val="0"/>
      <w:autoSpaceDN w:val="0"/>
      <w:adjustRightInd w:val="0"/>
      <w:ind w:right="19772"/>
    </w:pPr>
    <w:rPr>
      <w:rFonts w:ascii="Courier New" w:hAnsi="Courier New" w:cs="Courier New"/>
    </w:rPr>
  </w:style>
  <w:style w:type="paragraph" w:customStyle="1" w:styleId="ConsNormal">
    <w:name w:val="ConsNormal"/>
    <w:rsid w:val="00553CBE"/>
    <w:pPr>
      <w:widowControl w:val="0"/>
      <w:autoSpaceDE w:val="0"/>
      <w:autoSpaceDN w:val="0"/>
      <w:adjustRightInd w:val="0"/>
      <w:ind w:right="19772" w:firstLine="720"/>
    </w:pPr>
    <w:rPr>
      <w:rFonts w:ascii="Arial" w:hAnsi="Arial" w:cs="Arial"/>
    </w:rPr>
  </w:style>
  <w:style w:type="paragraph" w:styleId="a3">
    <w:name w:val="footer"/>
    <w:basedOn w:val="a"/>
    <w:rsid w:val="00EE5647"/>
    <w:pPr>
      <w:tabs>
        <w:tab w:val="center" w:pos="4677"/>
        <w:tab w:val="right" w:pos="9355"/>
      </w:tabs>
    </w:pPr>
  </w:style>
  <w:style w:type="character" w:styleId="a4">
    <w:name w:val="page number"/>
    <w:basedOn w:val="a0"/>
    <w:rsid w:val="00EE5647"/>
  </w:style>
  <w:style w:type="table" w:styleId="a5">
    <w:name w:val="Table Grid"/>
    <w:basedOn w:val="a1"/>
    <w:rsid w:val="001A1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5310</Words>
  <Characters>30272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1</vt:lpstr>
    </vt:vector>
  </TitlesOfParts>
  <Company/>
  <LinksUpToDate>false</LinksUpToDate>
  <CharactersWithSpaces>35511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User</dc:creator>
  <cp:keywords/>
  <dc:description/>
  <cp:lastModifiedBy>Irina</cp:lastModifiedBy>
  <cp:revision>2</cp:revision>
  <dcterms:created xsi:type="dcterms:W3CDTF">2014-08-13T08:38:00Z</dcterms:created>
  <dcterms:modified xsi:type="dcterms:W3CDTF">2014-08-13T08:38:00Z</dcterms:modified>
</cp:coreProperties>
</file>