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D7" w:rsidRDefault="006F64D7">
      <w:pPr>
        <w:pStyle w:val="1"/>
      </w:pPr>
      <w:bookmarkStart w:id="0" w:name="_Toc536686373"/>
      <w:r>
        <w:t>Содержание</w:t>
      </w:r>
      <w:bookmarkEnd w:id="0"/>
    </w:p>
    <w:p w:rsidR="006F64D7" w:rsidRDefault="006F64D7">
      <w:pPr>
        <w:pStyle w:val="1"/>
      </w:pPr>
    </w:p>
    <w:p w:rsidR="006F64D7" w:rsidRDefault="006F64D7">
      <w:pPr>
        <w:pStyle w:val="12"/>
        <w:tabs>
          <w:tab w:val="right" w:leader="dot" w:pos="9622"/>
        </w:tabs>
        <w:spacing w:line="360" w:lineRule="auto"/>
        <w:rPr>
          <w:noProof/>
          <w:sz w:val="28"/>
        </w:rPr>
      </w:pPr>
      <w:r>
        <w:rPr>
          <w:noProof/>
          <w:sz w:val="28"/>
        </w:rPr>
        <w:t>Введение</w:t>
      </w:r>
      <w:r>
        <w:rPr>
          <w:noProof/>
          <w:sz w:val="28"/>
        </w:rPr>
        <w:tab/>
        <w:t>2</w:t>
      </w:r>
    </w:p>
    <w:p w:rsidR="006F64D7" w:rsidRDefault="006F64D7">
      <w:pPr>
        <w:pStyle w:val="12"/>
        <w:tabs>
          <w:tab w:val="right" w:leader="dot" w:pos="9622"/>
        </w:tabs>
        <w:spacing w:line="360" w:lineRule="auto"/>
        <w:rPr>
          <w:noProof/>
          <w:sz w:val="28"/>
        </w:rPr>
      </w:pPr>
      <w:r>
        <w:rPr>
          <w:noProof/>
          <w:sz w:val="28"/>
        </w:rPr>
        <w:t>1. Президент РФ в системе органов государственной власти РФ</w:t>
      </w:r>
      <w:r>
        <w:rPr>
          <w:noProof/>
          <w:sz w:val="28"/>
        </w:rPr>
        <w:tab/>
        <w:t>3</w:t>
      </w:r>
    </w:p>
    <w:p w:rsidR="006F64D7" w:rsidRDefault="006F64D7">
      <w:pPr>
        <w:pStyle w:val="12"/>
        <w:tabs>
          <w:tab w:val="right" w:leader="dot" w:pos="9622"/>
        </w:tabs>
        <w:spacing w:line="360" w:lineRule="auto"/>
        <w:rPr>
          <w:noProof/>
          <w:sz w:val="28"/>
        </w:rPr>
      </w:pPr>
      <w:r>
        <w:rPr>
          <w:noProof/>
          <w:sz w:val="28"/>
        </w:rPr>
        <w:t>2. Порядок избрания Президента РФ</w:t>
      </w:r>
      <w:r>
        <w:rPr>
          <w:noProof/>
          <w:sz w:val="28"/>
        </w:rPr>
        <w:tab/>
        <w:t>5</w:t>
      </w:r>
    </w:p>
    <w:p w:rsidR="006F64D7" w:rsidRDefault="006F64D7">
      <w:pPr>
        <w:pStyle w:val="12"/>
        <w:tabs>
          <w:tab w:val="right" w:leader="dot" w:pos="9622"/>
        </w:tabs>
        <w:spacing w:line="360" w:lineRule="auto"/>
        <w:rPr>
          <w:noProof/>
          <w:sz w:val="28"/>
        </w:rPr>
      </w:pPr>
      <w:r>
        <w:rPr>
          <w:noProof/>
          <w:sz w:val="28"/>
        </w:rPr>
        <w:t>3. Полномочия Президента РФ. Прекращение полномочий.</w:t>
      </w:r>
      <w:r>
        <w:rPr>
          <w:noProof/>
          <w:sz w:val="28"/>
        </w:rPr>
        <w:tab/>
        <w:t>8</w:t>
      </w:r>
    </w:p>
    <w:p w:rsidR="006F64D7" w:rsidRDefault="006F64D7">
      <w:pPr>
        <w:pStyle w:val="12"/>
        <w:tabs>
          <w:tab w:val="right" w:leader="dot" w:pos="9622"/>
        </w:tabs>
        <w:spacing w:line="360" w:lineRule="auto"/>
        <w:rPr>
          <w:noProof/>
          <w:sz w:val="28"/>
        </w:rPr>
      </w:pPr>
      <w:r>
        <w:rPr>
          <w:noProof/>
          <w:sz w:val="28"/>
        </w:rPr>
        <w:t>4. Акты Президента РФ</w:t>
      </w:r>
      <w:r>
        <w:rPr>
          <w:noProof/>
          <w:sz w:val="28"/>
        </w:rPr>
        <w:tab/>
        <w:t>12</w:t>
      </w:r>
    </w:p>
    <w:p w:rsidR="006F64D7" w:rsidRDefault="006F64D7">
      <w:pPr>
        <w:pStyle w:val="12"/>
        <w:tabs>
          <w:tab w:val="right" w:leader="dot" w:pos="9622"/>
        </w:tabs>
        <w:spacing w:line="360" w:lineRule="auto"/>
        <w:rPr>
          <w:noProof/>
          <w:sz w:val="28"/>
        </w:rPr>
      </w:pPr>
      <w:r>
        <w:rPr>
          <w:noProof/>
          <w:sz w:val="28"/>
        </w:rPr>
        <w:t>Заключение</w:t>
      </w:r>
      <w:r>
        <w:rPr>
          <w:noProof/>
          <w:sz w:val="28"/>
        </w:rPr>
        <w:tab/>
        <w:t>14</w:t>
      </w:r>
    </w:p>
    <w:p w:rsidR="006F64D7" w:rsidRDefault="006F64D7">
      <w:pPr>
        <w:pStyle w:val="12"/>
        <w:tabs>
          <w:tab w:val="right" w:leader="dot" w:pos="9622"/>
        </w:tabs>
        <w:spacing w:line="360" w:lineRule="auto"/>
        <w:rPr>
          <w:noProof/>
          <w:sz w:val="28"/>
        </w:rPr>
      </w:pPr>
      <w:r>
        <w:rPr>
          <w:noProof/>
          <w:sz w:val="28"/>
        </w:rPr>
        <w:t>Список литературы</w:t>
      </w:r>
      <w:r>
        <w:rPr>
          <w:noProof/>
          <w:sz w:val="28"/>
        </w:rPr>
        <w:tab/>
        <w:t>15</w:t>
      </w:r>
    </w:p>
    <w:p w:rsidR="006F64D7" w:rsidRDefault="006F64D7">
      <w:pPr>
        <w:spacing w:line="360" w:lineRule="auto"/>
      </w:pPr>
    </w:p>
    <w:p w:rsidR="006F64D7" w:rsidRDefault="006F64D7">
      <w:pPr>
        <w:spacing w:line="360" w:lineRule="auto"/>
      </w:pPr>
    </w:p>
    <w:p w:rsidR="006F64D7" w:rsidRDefault="006F64D7">
      <w:pPr>
        <w:pStyle w:val="1"/>
      </w:pPr>
      <w:r>
        <w:br w:type="page"/>
      </w:r>
      <w:bookmarkStart w:id="1" w:name="_Toc536686374"/>
      <w:r>
        <w:t>Введение</w:t>
      </w:r>
      <w:bookmarkEnd w:id="1"/>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r>
        <w:rPr>
          <w:sz w:val="28"/>
        </w:rPr>
        <w:t xml:space="preserve">Институт президентской власти имеет сравнительно короткую историю в развитии российской государственности. Советской республике, какой Россия была в течение трех четвертей XX века, такого рода институт был органически чужд. Полновластие Советов, соединение в них законодательной и исполнительной власти несовместимы с принципом разделения властей, одним из выражений которого является наличие в системе органов власти президента. </w:t>
      </w:r>
    </w:p>
    <w:p w:rsidR="006F64D7" w:rsidRDefault="006F64D7">
      <w:pPr>
        <w:pStyle w:val="10"/>
        <w:spacing w:line="360" w:lineRule="auto"/>
        <w:ind w:firstLine="709"/>
        <w:rPr>
          <w:sz w:val="28"/>
        </w:rPr>
      </w:pPr>
      <w:r>
        <w:rPr>
          <w:sz w:val="28"/>
        </w:rPr>
        <w:t>Поэтому идея об учреждении поста Президента, первоначально возникшая еще в бывшем Союзе ССР, встретила значительное сопротивление части народных депутатов, сторонников сохранения советской власти. Однако набирающие силу процессы демократизации, обновления всей государственной системы одержали верх, и пост Президента СССР в 1990г. был учрежден, что повлекло существенные изменения в Конституции СССР.</w:t>
      </w:r>
    </w:p>
    <w:p w:rsidR="006F64D7" w:rsidRDefault="006F64D7">
      <w:pPr>
        <w:pStyle w:val="10"/>
        <w:spacing w:line="360" w:lineRule="auto"/>
        <w:ind w:firstLine="709"/>
        <w:rPr>
          <w:sz w:val="28"/>
        </w:rPr>
      </w:pPr>
      <w:r>
        <w:rPr>
          <w:sz w:val="28"/>
        </w:rPr>
        <w:t>Вскоре после этого аналогичный институт был установлен и в союзных республиках, где решения об этом принимались Верховными Советами.</w:t>
      </w:r>
    </w:p>
    <w:p w:rsidR="006F64D7" w:rsidRDefault="006F64D7">
      <w:pPr>
        <w:pStyle w:val="10"/>
        <w:spacing w:line="360" w:lineRule="auto"/>
        <w:ind w:firstLine="709"/>
        <w:rPr>
          <w:sz w:val="28"/>
        </w:rPr>
      </w:pPr>
      <w:r>
        <w:rPr>
          <w:sz w:val="28"/>
        </w:rPr>
        <w:t>В России вопрос об учреждении поста Президента решался более сложно. Съезд народных депутатов РСФСР высказался против его введения, и по инициативе 1/3 депутатов был назначен всероссийский референдум, в соответствии с результатами которого указанный пост был учрежден. В Конституцию РСФСР 1978 г. была включена статья, закрепившая принцип разделения властей, глава о Президенте Российской Федерации; приняты законы о Президенте Российской Федерации, О выборах Президента и другие необходимые нормативные правовые акты. Первый Президент Российской Федерации был избран путем прямых всенародных выборов 12 июня 1991 г.</w:t>
      </w:r>
    </w:p>
    <w:p w:rsidR="006F64D7" w:rsidRDefault="006F64D7">
      <w:pPr>
        <w:pStyle w:val="10"/>
        <w:spacing w:line="360" w:lineRule="auto"/>
        <w:ind w:firstLine="709"/>
        <w:rPr>
          <w:sz w:val="28"/>
        </w:rPr>
      </w:pPr>
      <w:r>
        <w:rPr>
          <w:sz w:val="28"/>
        </w:rPr>
        <w:t>Конституция Российской Федерации 1993г. внесла существенные изменения, затронувшие как статус Президента, так и порядок его избрания, компетенцию, процедуру отрешения от должности и др. На основе конституционных установлении происходит и обновление соответствующего законодательства..</w:t>
      </w:r>
    </w:p>
    <w:p w:rsidR="006F64D7" w:rsidRDefault="006F64D7">
      <w:pPr>
        <w:pStyle w:val="1"/>
      </w:pPr>
      <w:r>
        <w:br w:type="page"/>
      </w:r>
      <w:bookmarkStart w:id="2" w:name="_Toc536686375"/>
      <w:r>
        <w:t>1. Президент РФ в системе органов государственной власти РФ</w:t>
      </w:r>
      <w:bookmarkEnd w:id="2"/>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r>
        <w:rPr>
          <w:sz w:val="28"/>
        </w:rPr>
        <w:t>Российская Федерация осуществляет свои многообразные функции через органы государственной власти. В юридической науке под органами государственной власти понимается составная часть государственного аппарата, образованного для выполнения функций государства и наделенная для этого государственно-властными полномочиями. Совокупность высших, центральных и местных органов государственной власти составляют систему органов государственной власти.</w:t>
      </w:r>
    </w:p>
    <w:p w:rsidR="006F64D7" w:rsidRDefault="006F64D7">
      <w:pPr>
        <w:pStyle w:val="10"/>
        <w:spacing w:line="360" w:lineRule="auto"/>
        <w:ind w:firstLine="709"/>
        <w:rPr>
          <w:sz w:val="28"/>
        </w:rPr>
      </w:pPr>
      <w:r>
        <w:rPr>
          <w:sz w:val="28"/>
        </w:rPr>
        <w:t>В соответствии с принципом федерализма государственную власть в Российской Федерации осуществляют федеральные органы государственной власти и органы государственной власти субъектов РФ, которые являются звеньями единой системы органов государственной власти, действующими на основе разграничения предметов ведения. Государственная власть в Российской Федерации осуществляется также на основе ее разделения на законодательную, исполнительную и судебную. При этом все ветви власти в пределах своих полномочий самостоятельны. Федеральное звено органов государственной власти составляют Президент РФ, Федеральное Собрание РФ, Правительство РФ и суды.</w:t>
      </w:r>
    </w:p>
    <w:p w:rsidR="006F64D7" w:rsidRDefault="006F64D7">
      <w:pPr>
        <w:pStyle w:val="10"/>
        <w:spacing w:line="360" w:lineRule="auto"/>
        <w:ind w:firstLine="709"/>
        <w:rPr>
          <w:sz w:val="28"/>
        </w:rPr>
      </w:pPr>
      <w:r>
        <w:rPr>
          <w:sz w:val="28"/>
        </w:rPr>
        <w:t>Президент РФ занимает ведущее положение в системе государственных органов. Он является главой государства и призван обеспечивать согласованное функционирование и взаимодействие всех государственных органов в стране- Для разрешения возникающих между ними разногласий Президент наделен правом использования согласительных процедур, а также правом передачи разрешения спора на рассмотрение соответствующего суда.</w:t>
      </w:r>
    </w:p>
    <w:p w:rsidR="006F64D7" w:rsidRDefault="006F64D7">
      <w:pPr>
        <w:pStyle w:val="10"/>
        <w:spacing w:line="360" w:lineRule="auto"/>
        <w:ind w:firstLine="709"/>
        <w:rPr>
          <w:sz w:val="28"/>
        </w:rPr>
      </w:pPr>
      <w:r>
        <w:rPr>
          <w:sz w:val="28"/>
        </w:rPr>
        <w:t>Законодательная власть в Российской Федерации принадлежит двухпалатному парламенту - Федеральному Собранию. Его верхняя палата - Совет Федерации - формируется субъектами РФ. В состав Совета Федерации по должности входят главы законодательной и исполнительной власти субъектов РФ. Нижняя палата - Государственная Дума - избирается гражданами Российской Федерации. В настоящее время работает Государственная Дума третьего созыва, избранная 19 декабря 1999 г.</w:t>
      </w:r>
    </w:p>
    <w:p w:rsidR="006F64D7" w:rsidRDefault="006F64D7">
      <w:pPr>
        <w:pStyle w:val="10"/>
        <w:spacing w:line="360" w:lineRule="auto"/>
        <w:ind w:firstLine="709"/>
        <w:rPr>
          <w:sz w:val="28"/>
        </w:rPr>
      </w:pPr>
      <w:r>
        <w:rPr>
          <w:sz w:val="28"/>
        </w:rPr>
        <w:t>Федеральным органом исполнительной власти является Правительство РФ, возглавляемое Председателем и состоящее из федеральных министров. В структуру федеральных органов исполнительной власти также входят федеральные министерства, государственные комитеты, федеральные комиссии, федеральные службы, российские агентства и федеральные надзоры.</w:t>
      </w:r>
    </w:p>
    <w:p w:rsidR="006F64D7" w:rsidRDefault="006F64D7">
      <w:pPr>
        <w:pStyle w:val="10"/>
        <w:spacing w:line="360" w:lineRule="auto"/>
        <w:ind w:firstLine="709"/>
        <w:rPr>
          <w:sz w:val="28"/>
        </w:rPr>
      </w:pPr>
      <w:r>
        <w:rPr>
          <w:sz w:val="28"/>
        </w:rPr>
        <w:t>Судебную власть составляют Конституционный Суд РФ, Верховный Суд РФ и система федеральных судов общей юрисдикции (Верховные суды республик, краевые, областные суды, суды городов федерального значения, суды автономной области и автономных округов, районные, военные и специализированные суды), Высший Арбитражный Суд и система федеральных арбитражных судов (арбитражные суды округов и арбитражные суды в субъектах РФ).</w:t>
      </w:r>
    </w:p>
    <w:p w:rsidR="006F64D7" w:rsidRDefault="006F64D7">
      <w:pPr>
        <w:pStyle w:val="10"/>
        <w:spacing w:line="360" w:lineRule="auto"/>
        <w:ind w:firstLine="709"/>
        <w:rPr>
          <w:sz w:val="28"/>
        </w:rPr>
      </w:pPr>
      <w:r>
        <w:rPr>
          <w:sz w:val="28"/>
        </w:rPr>
        <w:t>Федеральные органы государственной власти представляют собой следующую структуру:</w:t>
      </w:r>
    </w:p>
    <w:p w:rsidR="006F64D7" w:rsidRDefault="006F64D7">
      <w:pPr>
        <w:pStyle w:val="10"/>
        <w:spacing w:line="360" w:lineRule="auto"/>
        <w:ind w:firstLine="709"/>
        <w:rPr>
          <w:sz w:val="28"/>
        </w:rPr>
      </w:pPr>
    </w:p>
    <w:p w:rsidR="006F64D7" w:rsidRDefault="006F64D7">
      <w:pPr>
        <w:pStyle w:val="10"/>
        <w:spacing w:line="360" w:lineRule="auto"/>
        <w:ind w:firstLine="0"/>
        <w:rPr>
          <w:sz w:val="28"/>
        </w:rPr>
      </w:pPr>
      <w:r>
        <w:rPr>
          <w:sz w:val="28"/>
        </w:rPr>
        <w:t>1. Президент РФ</w:t>
      </w:r>
    </w:p>
    <w:p w:rsidR="006F64D7" w:rsidRDefault="006F64D7">
      <w:pPr>
        <w:pStyle w:val="10"/>
        <w:spacing w:line="360" w:lineRule="auto"/>
        <w:ind w:firstLine="284"/>
        <w:rPr>
          <w:sz w:val="28"/>
        </w:rPr>
      </w:pPr>
      <w:r>
        <w:rPr>
          <w:sz w:val="28"/>
        </w:rPr>
        <w:t>2. Законодательная власть – Федеральное собрание</w:t>
      </w:r>
    </w:p>
    <w:p w:rsidR="006F64D7" w:rsidRDefault="006F64D7">
      <w:pPr>
        <w:pStyle w:val="10"/>
        <w:numPr>
          <w:ilvl w:val="0"/>
          <w:numId w:val="1"/>
        </w:numPr>
        <w:tabs>
          <w:tab w:val="clear" w:pos="360"/>
          <w:tab w:val="num" w:pos="927"/>
        </w:tabs>
        <w:spacing w:line="360" w:lineRule="auto"/>
        <w:ind w:left="927"/>
        <w:rPr>
          <w:sz w:val="28"/>
        </w:rPr>
      </w:pPr>
      <w:r>
        <w:rPr>
          <w:sz w:val="28"/>
        </w:rPr>
        <w:t>Совет Федерации;</w:t>
      </w:r>
    </w:p>
    <w:p w:rsidR="006F64D7" w:rsidRDefault="006F64D7">
      <w:pPr>
        <w:pStyle w:val="10"/>
        <w:numPr>
          <w:ilvl w:val="0"/>
          <w:numId w:val="1"/>
        </w:numPr>
        <w:tabs>
          <w:tab w:val="clear" w:pos="360"/>
          <w:tab w:val="num" w:pos="927"/>
        </w:tabs>
        <w:spacing w:line="360" w:lineRule="auto"/>
        <w:ind w:left="927"/>
        <w:rPr>
          <w:sz w:val="28"/>
        </w:rPr>
      </w:pPr>
      <w:r>
        <w:rPr>
          <w:sz w:val="28"/>
        </w:rPr>
        <w:t>Государственная Дума.</w:t>
      </w:r>
    </w:p>
    <w:p w:rsidR="006F64D7" w:rsidRDefault="006F64D7">
      <w:pPr>
        <w:pStyle w:val="10"/>
        <w:spacing w:line="360" w:lineRule="auto"/>
        <w:rPr>
          <w:sz w:val="28"/>
        </w:rPr>
      </w:pPr>
      <w:r>
        <w:rPr>
          <w:sz w:val="28"/>
        </w:rPr>
        <w:t>3. Исполнительная власть – Правительство РФ</w:t>
      </w:r>
    </w:p>
    <w:p w:rsidR="006F64D7" w:rsidRDefault="006F64D7">
      <w:pPr>
        <w:pStyle w:val="10"/>
        <w:numPr>
          <w:ilvl w:val="0"/>
          <w:numId w:val="2"/>
        </w:numPr>
        <w:tabs>
          <w:tab w:val="clear" w:pos="360"/>
          <w:tab w:val="num" w:pos="927"/>
        </w:tabs>
        <w:spacing w:line="360" w:lineRule="auto"/>
        <w:ind w:left="927"/>
        <w:rPr>
          <w:sz w:val="28"/>
        </w:rPr>
      </w:pPr>
      <w:r>
        <w:rPr>
          <w:sz w:val="28"/>
        </w:rPr>
        <w:t>Федеральные министерства;</w:t>
      </w:r>
    </w:p>
    <w:p w:rsidR="006F64D7" w:rsidRDefault="006F64D7">
      <w:pPr>
        <w:pStyle w:val="10"/>
        <w:numPr>
          <w:ilvl w:val="0"/>
          <w:numId w:val="2"/>
        </w:numPr>
        <w:tabs>
          <w:tab w:val="clear" w:pos="360"/>
          <w:tab w:val="num" w:pos="927"/>
        </w:tabs>
        <w:spacing w:line="360" w:lineRule="auto"/>
        <w:ind w:left="927"/>
        <w:rPr>
          <w:sz w:val="28"/>
        </w:rPr>
      </w:pPr>
      <w:r>
        <w:rPr>
          <w:sz w:val="28"/>
        </w:rPr>
        <w:t>Государственные комитеты;</w:t>
      </w:r>
    </w:p>
    <w:p w:rsidR="006F64D7" w:rsidRDefault="006F64D7">
      <w:pPr>
        <w:pStyle w:val="10"/>
        <w:numPr>
          <w:ilvl w:val="0"/>
          <w:numId w:val="2"/>
        </w:numPr>
        <w:tabs>
          <w:tab w:val="clear" w:pos="360"/>
          <w:tab w:val="num" w:pos="927"/>
        </w:tabs>
        <w:spacing w:line="360" w:lineRule="auto"/>
        <w:ind w:left="927"/>
        <w:rPr>
          <w:sz w:val="28"/>
        </w:rPr>
      </w:pPr>
      <w:r>
        <w:rPr>
          <w:sz w:val="28"/>
        </w:rPr>
        <w:t>Федеральные комиссии;</w:t>
      </w:r>
    </w:p>
    <w:p w:rsidR="006F64D7" w:rsidRDefault="006F64D7">
      <w:pPr>
        <w:pStyle w:val="10"/>
        <w:numPr>
          <w:ilvl w:val="0"/>
          <w:numId w:val="2"/>
        </w:numPr>
        <w:tabs>
          <w:tab w:val="clear" w:pos="360"/>
          <w:tab w:val="num" w:pos="927"/>
        </w:tabs>
        <w:spacing w:line="360" w:lineRule="auto"/>
        <w:ind w:left="927"/>
        <w:rPr>
          <w:sz w:val="28"/>
        </w:rPr>
      </w:pPr>
      <w:r>
        <w:rPr>
          <w:sz w:val="28"/>
        </w:rPr>
        <w:t>Федеральные службы;</w:t>
      </w:r>
    </w:p>
    <w:p w:rsidR="006F64D7" w:rsidRDefault="006F64D7">
      <w:pPr>
        <w:pStyle w:val="10"/>
        <w:numPr>
          <w:ilvl w:val="0"/>
          <w:numId w:val="2"/>
        </w:numPr>
        <w:tabs>
          <w:tab w:val="clear" w:pos="360"/>
          <w:tab w:val="num" w:pos="927"/>
        </w:tabs>
        <w:spacing w:line="360" w:lineRule="auto"/>
        <w:ind w:left="927"/>
        <w:rPr>
          <w:sz w:val="28"/>
        </w:rPr>
      </w:pPr>
      <w:r>
        <w:rPr>
          <w:sz w:val="28"/>
        </w:rPr>
        <w:t>Российские агентства;</w:t>
      </w:r>
    </w:p>
    <w:p w:rsidR="006F64D7" w:rsidRDefault="006F64D7">
      <w:pPr>
        <w:pStyle w:val="10"/>
        <w:numPr>
          <w:ilvl w:val="0"/>
          <w:numId w:val="2"/>
        </w:numPr>
        <w:tabs>
          <w:tab w:val="clear" w:pos="360"/>
          <w:tab w:val="num" w:pos="927"/>
        </w:tabs>
        <w:spacing w:line="360" w:lineRule="auto"/>
        <w:ind w:left="927"/>
        <w:rPr>
          <w:sz w:val="28"/>
        </w:rPr>
      </w:pPr>
      <w:r>
        <w:rPr>
          <w:sz w:val="28"/>
        </w:rPr>
        <w:t>Федеральные надзоры.</w:t>
      </w:r>
    </w:p>
    <w:p w:rsidR="006F64D7" w:rsidRDefault="006F64D7">
      <w:pPr>
        <w:pStyle w:val="10"/>
        <w:spacing w:line="360" w:lineRule="auto"/>
        <w:ind w:firstLine="284"/>
        <w:rPr>
          <w:sz w:val="28"/>
        </w:rPr>
      </w:pPr>
      <w:r>
        <w:rPr>
          <w:sz w:val="28"/>
        </w:rPr>
        <w:t>4. Судебная власть</w:t>
      </w:r>
    </w:p>
    <w:p w:rsidR="006F64D7" w:rsidRDefault="006F64D7">
      <w:pPr>
        <w:pStyle w:val="10"/>
        <w:numPr>
          <w:ilvl w:val="0"/>
          <w:numId w:val="3"/>
        </w:numPr>
        <w:tabs>
          <w:tab w:val="clear" w:pos="360"/>
          <w:tab w:val="num" w:pos="927"/>
        </w:tabs>
        <w:spacing w:line="360" w:lineRule="auto"/>
        <w:ind w:left="927"/>
        <w:rPr>
          <w:sz w:val="28"/>
        </w:rPr>
      </w:pPr>
      <w:r>
        <w:rPr>
          <w:sz w:val="28"/>
        </w:rPr>
        <w:t>Конституционный суд РФ;</w:t>
      </w:r>
    </w:p>
    <w:p w:rsidR="006F64D7" w:rsidRDefault="006F64D7">
      <w:pPr>
        <w:pStyle w:val="10"/>
        <w:numPr>
          <w:ilvl w:val="0"/>
          <w:numId w:val="3"/>
        </w:numPr>
        <w:tabs>
          <w:tab w:val="clear" w:pos="360"/>
          <w:tab w:val="num" w:pos="927"/>
        </w:tabs>
        <w:spacing w:line="360" w:lineRule="auto"/>
        <w:ind w:left="927"/>
        <w:rPr>
          <w:sz w:val="28"/>
        </w:rPr>
      </w:pPr>
      <w:r>
        <w:rPr>
          <w:sz w:val="28"/>
        </w:rPr>
        <w:t>Верховный Суд РФ</w:t>
      </w:r>
    </w:p>
    <w:p w:rsidR="006F64D7" w:rsidRDefault="006F64D7">
      <w:pPr>
        <w:pStyle w:val="10"/>
        <w:numPr>
          <w:ilvl w:val="0"/>
          <w:numId w:val="3"/>
        </w:numPr>
        <w:tabs>
          <w:tab w:val="clear" w:pos="360"/>
          <w:tab w:val="num" w:pos="927"/>
        </w:tabs>
        <w:spacing w:line="360" w:lineRule="auto"/>
        <w:ind w:left="927" w:firstLine="66"/>
        <w:rPr>
          <w:sz w:val="28"/>
        </w:rPr>
      </w:pPr>
      <w:r>
        <w:rPr>
          <w:sz w:val="28"/>
        </w:rPr>
        <w:t>Федеральные суды общей юрисдикции</w:t>
      </w:r>
    </w:p>
    <w:p w:rsidR="006F64D7" w:rsidRDefault="006F64D7">
      <w:pPr>
        <w:pStyle w:val="10"/>
        <w:numPr>
          <w:ilvl w:val="0"/>
          <w:numId w:val="3"/>
        </w:numPr>
        <w:tabs>
          <w:tab w:val="clear" w:pos="360"/>
          <w:tab w:val="num" w:pos="927"/>
        </w:tabs>
        <w:spacing w:line="360" w:lineRule="auto"/>
        <w:ind w:left="927"/>
        <w:rPr>
          <w:sz w:val="28"/>
        </w:rPr>
      </w:pPr>
      <w:r>
        <w:rPr>
          <w:sz w:val="28"/>
        </w:rPr>
        <w:t>Высший Арбитражный Суд</w:t>
      </w:r>
    </w:p>
    <w:p w:rsidR="006F64D7" w:rsidRDefault="006F64D7">
      <w:pPr>
        <w:pStyle w:val="10"/>
        <w:numPr>
          <w:ilvl w:val="0"/>
          <w:numId w:val="3"/>
        </w:numPr>
        <w:tabs>
          <w:tab w:val="clear" w:pos="360"/>
          <w:tab w:val="num" w:pos="927"/>
        </w:tabs>
        <w:spacing w:line="360" w:lineRule="auto"/>
        <w:ind w:left="927" w:firstLine="66"/>
        <w:rPr>
          <w:sz w:val="28"/>
        </w:rPr>
      </w:pPr>
      <w:r>
        <w:rPr>
          <w:sz w:val="28"/>
        </w:rPr>
        <w:t>Федеральные арбитражные суды</w:t>
      </w:r>
    </w:p>
    <w:p w:rsidR="006F64D7" w:rsidRDefault="006F64D7">
      <w:pPr>
        <w:pStyle w:val="10"/>
        <w:spacing w:line="360" w:lineRule="auto"/>
        <w:ind w:firstLine="0"/>
        <w:rPr>
          <w:sz w:val="28"/>
        </w:rPr>
      </w:pPr>
    </w:p>
    <w:p w:rsidR="006F64D7" w:rsidRDefault="006F64D7">
      <w:pPr>
        <w:pStyle w:val="10"/>
        <w:spacing w:line="360" w:lineRule="auto"/>
        <w:ind w:firstLine="0"/>
        <w:rPr>
          <w:sz w:val="28"/>
        </w:rPr>
      </w:pPr>
    </w:p>
    <w:p w:rsidR="006F64D7" w:rsidRDefault="006F64D7">
      <w:pPr>
        <w:pStyle w:val="1"/>
      </w:pPr>
      <w:bookmarkStart w:id="3" w:name="_Toc536686376"/>
      <w:r>
        <w:t>2. Порядок избрания Президента РФ</w:t>
      </w:r>
      <w:bookmarkEnd w:id="3"/>
    </w:p>
    <w:p w:rsidR="006F64D7" w:rsidRDefault="006F64D7">
      <w:pPr>
        <w:pStyle w:val="10"/>
        <w:spacing w:line="360" w:lineRule="auto"/>
        <w:ind w:firstLine="709"/>
        <w:rPr>
          <w:sz w:val="28"/>
        </w:rPr>
      </w:pPr>
    </w:p>
    <w:p w:rsidR="006F64D7" w:rsidRDefault="006F64D7">
      <w:pPr>
        <w:pStyle w:val="10"/>
        <w:spacing w:before="120" w:line="360" w:lineRule="auto"/>
        <w:ind w:firstLine="709"/>
        <w:rPr>
          <w:sz w:val="28"/>
        </w:rPr>
      </w:pPr>
      <w:r>
        <w:rPr>
          <w:sz w:val="28"/>
        </w:rPr>
        <w:t>Порядок выборов Президента Российской Федерации определяется Конституцией и на ее основе федеральным законом о выборах Президента Российской Федерации.</w:t>
      </w:r>
    </w:p>
    <w:p w:rsidR="006F64D7" w:rsidRDefault="006F64D7">
      <w:pPr>
        <w:pStyle w:val="10"/>
        <w:spacing w:line="360" w:lineRule="auto"/>
        <w:ind w:firstLine="709"/>
        <w:rPr>
          <w:sz w:val="28"/>
        </w:rPr>
      </w:pPr>
      <w:r>
        <w:rPr>
          <w:sz w:val="28"/>
        </w:rPr>
        <w:t>В соответствии с Конституцией выборы главы государства осуществляются наиболее демократическим путем — на основе всеобщего равного и прямого избирательного права при тайном голосовании. На конституционном уровне не закрепляется, как и в отношении депутатов Государственной Думы, альтернативность выборов, однако в законодательстве о выборах она признается обязательной. Имела место она и в практике избирательной кампании при выборах первого Президента РФ.</w:t>
      </w:r>
    </w:p>
    <w:p w:rsidR="006F64D7" w:rsidRDefault="006F64D7">
      <w:pPr>
        <w:pStyle w:val="10"/>
        <w:spacing w:line="360" w:lineRule="auto"/>
        <w:ind w:firstLine="709"/>
        <w:rPr>
          <w:sz w:val="28"/>
        </w:rPr>
      </w:pPr>
      <w:r>
        <w:rPr>
          <w:sz w:val="28"/>
        </w:rPr>
        <w:t>Конституция определила и те требования, которым должен отвечать кандидат в Президенты. Для осуществления в высокой мере ответственных функций главы государства кандидат в Президенты должен обладать необходимым жизненным опытом. Поэтому установлено, что Президентом может быть избран гражданин Российской Федерации не моложе 35</w:t>
      </w:r>
      <w:r>
        <w:rPr>
          <w:sz w:val="28"/>
          <w:lang w:val="en-US"/>
        </w:rPr>
        <w:t xml:space="preserve"> лет. </w:t>
      </w:r>
      <w:r>
        <w:rPr>
          <w:sz w:val="28"/>
        </w:rPr>
        <w:t>По сравнению с законодательством зарубежных стран это достаточно низкий возрастной уровень.</w:t>
      </w:r>
    </w:p>
    <w:p w:rsidR="006F64D7" w:rsidRDefault="006F64D7">
      <w:pPr>
        <w:pStyle w:val="10"/>
        <w:spacing w:line="360" w:lineRule="auto"/>
        <w:ind w:firstLine="709"/>
        <w:rPr>
          <w:sz w:val="28"/>
        </w:rPr>
      </w:pPr>
      <w:r>
        <w:rPr>
          <w:sz w:val="28"/>
        </w:rPr>
        <w:t>Конституция исходит из принципа равного гражданства, не оговаривая, в отличие от конституций некоторых стран СНГ, в качестве обязательного условия для Президента быть гражданином той или иной страны по рождению.</w:t>
      </w:r>
    </w:p>
    <w:p w:rsidR="006F64D7" w:rsidRDefault="006F64D7">
      <w:pPr>
        <w:pStyle w:val="10"/>
        <w:spacing w:line="360" w:lineRule="auto"/>
        <w:ind w:firstLine="709"/>
        <w:rPr>
          <w:sz w:val="28"/>
        </w:rPr>
      </w:pPr>
      <w:r>
        <w:rPr>
          <w:sz w:val="28"/>
        </w:rPr>
        <w:t>Не затрагиваются и такие условия, как обладание государственным языком, принадлежность к определенной национальности, что имеет место в ряде упомянутых выше конституций.</w:t>
      </w:r>
    </w:p>
    <w:p w:rsidR="006F64D7" w:rsidRDefault="006F64D7">
      <w:pPr>
        <w:pStyle w:val="10"/>
        <w:spacing w:line="360" w:lineRule="auto"/>
        <w:ind w:firstLine="709"/>
        <w:rPr>
          <w:sz w:val="28"/>
        </w:rPr>
      </w:pPr>
      <w:r>
        <w:rPr>
          <w:sz w:val="28"/>
        </w:rPr>
        <w:t>Конституция Российской Федерации, в отличие от ранее действовавшей, сняла указание на предельно допустимый верхний возрастной ценз. Это объясняется тем, что, как показывает опыт многих зарубежных стран, и в весьма зрелом возрасте человек может сохранить достаточно высокий уровень здоровья, энергии, организаторских способностей и эффективно использовать свой большой политический опыт.</w:t>
      </w:r>
    </w:p>
    <w:p w:rsidR="006F64D7" w:rsidRDefault="006F64D7">
      <w:pPr>
        <w:pStyle w:val="10"/>
        <w:spacing w:line="360" w:lineRule="auto"/>
        <w:ind w:firstLine="709"/>
        <w:rPr>
          <w:sz w:val="28"/>
        </w:rPr>
      </w:pPr>
      <w:r>
        <w:rPr>
          <w:sz w:val="28"/>
        </w:rPr>
        <w:t>Новой нормой в Конституции Российской Федерации явилось введение требования о необходимости постоянного проживания в Российской Федерации не менее 10 лет для лица, избираемого Президентом. Этого требования не было в нормах прежней Конституции, а оно целесообразно, т.к. Президент должен хорошо знать ситуацию в стране, его должны хорошо знать избиратели.</w:t>
      </w:r>
    </w:p>
    <w:p w:rsidR="006F64D7" w:rsidRDefault="006F64D7">
      <w:pPr>
        <w:pStyle w:val="10"/>
        <w:spacing w:line="360" w:lineRule="auto"/>
        <w:ind w:firstLine="709"/>
        <w:rPr>
          <w:sz w:val="28"/>
        </w:rPr>
      </w:pPr>
      <w:r>
        <w:rPr>
          <w:sz w:val="28"/>
        </w:rPr>
        <w:t>Федеральный закон «О выборах Президента Российской Федерации», принятый 21 апреля 1995г., подробно определяет порядок назначения выборов, выдвижения и регистрации кандидатов, проведения предвыборной агитации, финансирования соответствующих мероприятий, формирования и организации работы избирательных комиссий разного уровня, обжалования их решений и действий, составления списков избирателей, образования избирательных объединений и блоков, голосования, определения и опубликования его результатов и т. д.</w:t>
      </w:r>
    </w:p>
    <w:p w:rsidR="006F64D7" w:rsidRDefault="006F64D7">
      <w:pPr>
        <w:pStyle w:val="10"/>
        <w:spacing w:line="360" w:lineRule="auto"/>
        <w:ind w:firstLine="709"/>
        <w:rPr>
          <w:sz w:val="28"/>
        </w:rPr>
      </w:pPr>
      <w:r>
        <w:rPr>
          <w:sz w:val="28"/>
        </w:rPr>
        <w:t>Выдвигать кандидата на должность Президента вправе избирательное объединение, избирательный блок и непосредственно избиратели, образовавшие инициативную группу в количестве не менее 100 человек. Субъекты, выдвинувшие кандидата, обязаны собрать в его поддержку не менее одного миллиона подписей избирателей. При этом на один субъект Российской Федерации должно приходиться не более семи процентов от требуемого общего числа подписей.</w:t>
      </w:r>
    </w:p>
    <w:p w:rsidR="006F64D7" w:rsidRDefault="006F64D7">
      <w:pPr>
        <w:pStyle w:val="10"/>
        <w:spacing w:line="360" w:lineRule="auto"/>
        <w:ind w:firstLine="709"/>
        <w:rPr>
          <w:sz w:val="28"/>
        </w:rPr>
      </w:pPr>
      <w:r>
        <w:rPr>
          <w:sz w:val="28"/>
        </w:rPr>
        <w:t>Выборы проводятся только в том случае, если зарегистрировано не менее двух кандидатов.</w:t>
      </w:r>
    </w:p>
    <w:p w:rsidR="006F64D7" w:rsidRDefault="006F64D7">
      <w:pPr>
        <w:pStyle w:val="10"/>
        <w:spacing w:line="360" w:lineRule="auto"/>
        <w:ind w:firstLine="709"/>
        <w:rPr>
          <w:sz w:val="28"/>
        </w:rPr>
      </w:pPr>
      <w:r>
        <w:rPr>
          <w:sz w:val="28"/>
        </w:rPr>
        <w:t>Выборы признаются несостоявшимися, если в них приняло участие менее половины избирателей, внесенных в списки избирателей.</w:t>
      </w:r>
    </w:p>
    <w:p w:rsidR="006F64D7" w:rsidRDefault="006F64D7">
      <w:pPr>
        <w:pStyle w:val="10"/>
        <w:spacing w:line="360" w:lineRule="auto"/>
        <w:ind w:firstLine="709"/>
        <w:rPr>
          <w:sz w:val="28"/>
        </w:rPr>
      </w:pPr>
      <w:r>
        <w:rPr>
          <w:sz w:val="28"/>
        </w:rPr>
        <w:t>Избранным считается кандидат, который получил более половины голосов избирателей, принявших участие в голосовании. Если ни один из кандидатов не избран, назначается повторное голосование по двум кандидатам, получившим наибольшее число голосов избирателей.</w:t>
      </w:r>
    </w:p>
    <w:p w:rsidR="006F64D7" w:rsidRDefault="006F64D7">
      <w:pPr>
        <w:pStyle w:val="10"/>
        <w:spacing w:line="360" w:lineRule="auto"/>
        <w:ind w:firstLine="709"/>
        <w:rPr>
          <w:sz w:val="28"/>
        </w:rPr>
      </w:pPr>
      <w:r>
        <w:rPr>
          <w:sz w:val="28"/>
        </w:rPr>
        <w:t>В таком случае избранным считается кандидат, получивший при голосовании большее число голосов избирателей, при условии, что это число больше числа голосов, поданных против всех кандидатов.</w:t>
      </w:r>
    </w:p>
    <w:p w:rsidR="006F64D7" w:rsidRDefault="006F64D7">
      <w:pPr>
        <w:pStyle w:val="10"/>
        <w:spacing w:line="360" w:lineRule="auto"/>
        <w:ind w:firstLine="709"/>
        <w:rPr>
          <w:sz w:val="28"/>
        </w:rPr>
      </w:pPr>
      <w:r>
        <w:rPr>
          <w:sz w:val="28"/>
        </w:rPr>
        <w:t>Закон предусматривает и условия, на которых проводятся повторные выборы.</w:t>
      </w:r>
    </w:p>
    <w:p w:rsidR="006F64D7" w:rsidRDefault="006F64D7">
      <w:pPr>
        <w:pStyle w:val="10"/>
        <w:spacing w:line="360" w:lineRule="auto"/>
        <w:ind w:firstLine="709"/>
        <w:rPr>
          <w:sz w:val="28"/>
        </w:rPr>
      </w:pPr>
      <w:r>
        <w:rPr>
          <w:sz w:val="28"/>
        </w:rPr>
        <w:t>Конституция предусматривает, что одно и то же лицо не может занимать должность Президента болев двух сроков подряд. Вместе с тем Конституция Российской Федерации не закрывает путь способному политику, оправдавшему себя на должности Президента, к выдвижению на другой срок, кроме очередного.</w:t>
      </w:r>
    </w:p>
    <w:p w:rsidR="006F64D7" w:rsidRDefault="006F64D7">
      <w:pPr>
        <w:pStyle w:val="10"/>
        <w:spacing w:line="360" w:lineRule="auto"/>
        <w:ind w:firstLine="709"/>
        <w:rPr>
          <w:sz w:val="28"/>
        </w:rPr>
      </w:pPr>
      <w:r>
        <w:rPr>
          <w:sz w:val="28"/>
        </w:rPr>
        <w:t>После избрания Президента осуществляется предусмотренная Конституцией процедура его вступления в должность, которое происходит на тридцатый день со дня официального объявления о результатах выборов.</w:t>
      </w:r>
    </w:p>
    <w:p w:rsidR="006F64D7" w:rsidRDefault="006F64D7">
      <w:pPr>
        <w:pStyle w:val="10"/>
        <w:spacing w:line="360" w:lineRule="auto"/>
        <w:ind w:firstLine="709"/>
        <w:rPr>
          <w:sz w:val="28"/>
        </w:rPr>
      </w:pPr>
      <w:r>
        <w:rPr>
          <w:sz w:val="28"/>
        </w:rPr>
        <w:t xml:space="preserve">Она заключается в принесении Президентом присяги в торжественной обстановке. Присяга приносится народу. Ее текст установлен в ст. 82 Конституции. </w:t>
      </w:r>
    </w:p>
    <w:p w:rsidR="006F64D7" w:rsidRDefault="006F64D7">
      <w:pPr>
        <w:pStyle w:val="10"/>
        <w:spacing w:line="360" w:lineRule="auto"/>
        <w:ind w:firstLine="709"/>
        <w:rPr>
          <w:sz w:val="28"/>
        </w:rPr>
      </w:pPr>
      <w:r>
        <w:rPr>
          <w:sz w:val="28"/>
        </w:rPr>
        <w:t>Местопребыванием Президента, его резиденцией является столица России — Москва, Кремль. Над зданием официального пребывания Президента поднимается Государственный флаг России.</w:t>
      </w:r>
    </w:p>
    <w:p w:rsidR="006F64D7" w:rsidRDefault="006F64D7">
      <w:pPr>
        <w:pStyle w:val="10"/>
        <w:spacing w:line="360" w:lineRule="auto"/>
        <w:ind w:firstLine="709"/>
        <w:rPr>
          <w:sz w:val="28"/>
        </w:rPr>
      </w:pPr>
      <w:r>
        <w:rPr>
          <w:sz w:val="28"/>
        </w:rPr>
        <w:t xml:space="preserve">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w:t>
      </w:r>
    </w:p>
    <w:p w:rsidR="006F64D7" w:rsidRDefault="006F64D7">
      <w:pPr>
        <w:pStyle w:val="10"/>
        <w:spacing w:line="360" w:lineRule="auto"/>
        <w:ind w:firstLine="709"/>
        <w:rPr>
          <w:sz w:val="28"/>
        </w:rPr>
      </w:pPr>
    </w:p>
    <w:p w:rsidR="006F64D7" w:rsidRDefault="006F64D7">
      <w:pPr>
        <w:pStyle w:val="1"/>
      </w:pPr>
      <w:bookmarkStart w:id="4" w:name="_Toc536686377"/>
      <w:r>
        <w:t>3. Полномочия Президента РФ. Прекращение полномочий.</w:t>
      </w:r>
      <w:bookmarkEnd w:id="4"/>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r>
        <w:rPr>
          <w:sz w:val="28"/>
        </w:rPr>
        <w:t>Президент в соответствии с Конституцией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w:t>
      </w:r>
    </w:p>
    <w:p w:rsidR="006F64D7" w:rsidRDefault="006F64D7">
      <w:pPr>
        <w:pStyle w:val="10"/>
        <w:spacing w:line="360" w:lineRule="auto"/>
        <w:ind w:firstLine="709"/>
        <w:rPr>
          <w:sz w:val="28"/>
        </w:rPr>
      </w:pPr>
      <w:r>
        <w:rPr>
          <w:sz w:val="28"/>
        </w:rPr>
        <w:t>I. Президент имеет широкие полномочия, связанные с формированием федеральных органов государственной власти.</w:t>
      </w:r>
    </w:p>
    <w:p w:rsidR="006F64D7" w:rsidRDefault="006F64D7">
      <w:pPr>
        <w:pStyle w:val="10"/>
        <w:spacing w:line="360" w:lineRule="auto"/>
        <w:ind w:firstLine="709"/>
        <w:rPr>
          <w:sz w:val="28"/>
        </w:rPr>
      </w:pPr>
      <w:r>
        <w:rPr>
          <w:sz w:val="28"/>
        </w:rPr>
        <w:t>Президент назначает Председателя Правительства Российской Федерации с согласия Государственной Думы, назначает на должности заместителей Председателя Правительства и Федеральных министров по предложению Председателя Правительства.</w:t>
      </w:r>
    </w:p>
    <w:p w:rsidR="006F64D7" w:rsidRDefault="006F64D7">
      <w:pPr>
        <w:pStyle w:val="10"/>
        <w:spacing w:line="360" w:lineRule="auto"/>
        <w:ind w:firstLine="709"/>
        <w:rPr>
          <w:sz w:val="28"/>
        </w:rPr>
      </w:pPr>
      <w:r>
        <w:rPr>
          <w:sz w:val="28"/>
        </w:rPr>
        <w:t>В отношении</w:t>
      </w:r>
      <w:r>
        <w:rPr>
          <w:b/>
          <w:sz w:val="28"/>
        </w:rPr>
        <w:t xml:space="preserve"> </w:t>
      </w:r>
      <w:r>
        <w:rPr>
          <w:sz w:val="28"/>
        </w:rPr>
        <w:t>органов судебной власти Президент предлагает кандидатуры судей Конституционного Суда, Верховного Суда, Высшего Арбитражного Суда, Генерального Прокурора. Назначает же перечисленных лиц Совет Федерации.</w:t>
      </w:r>
    </w:p>
    <w:p w:rsidR="006F64D7" w:rsidRDefault="006F64D7">
      <w:pPr>
        <w:pStyle w:val="10"/>
        <w:spacing w:line="360" w:lineRule="auto"/>
        <w:ind w:firstLine="709"/>
        <w:rPr>
          <w:sz w:val="28"/>
        </w:rPr>
      </w:pPr>
      <w:r>
        <w:rPr>
          <w:sz w:val="28"/>
        </w:rPr>
        <w:t>Подобный порядок формирования Федеральных органов государственной власти должен явиться гарантией против их ориентации на одну из ветвей власти.</w:t>
      </w:r>
    </w:p>
    <w:p w:rsidR="006F64D7" w:rsidRDefault="006F64D7">
      <w:pPr>
        <w:pStyle w:val="10"/>
        <w:spacing w:line="360" w:lineRule="auto"/>
        <w:ind w:firstLine="709"/>
        <w:rPr>
          <w:sz w:val="28"/>
        </w:rPr>
      </w:pPr>
      <w:r>
        <w:rPr>
          <w:sz w:val="28"/>
        </w:rPr>
        <w:t>На Президента возложен Конституцией и ряд полномочий, связанных с деятельностью Государственной Думы (ст. 84). Он назначает выборы Государственной Думы в соответствии с Конституцией и федеральным законом; распускает Государственную Думу в случав и порядке, предусмотренных Конституцией.</w:t>
      </w:r>
    </w:p>
    <w:p w:rsidR="006F64D7" w:rsidRDefault="006F64D7">
      <w:pPr>
        <w:pStyle w:val="10"/>
        <w:spacing w:line="360" w:lineRule="auto"/>
        <w:ind w:firstLine="709"/>
        <w:rPr>
          <w:sz w:val="28"/>
        </w:rPr>
      </w:pPr>
      <w:r>
        <w:rPr>
          <w:sz w:val="28"/>
        </w:rPr>
        <w:t>Президент подписывает и обнародует федеральные законы Российской Федерации, обладает правом отлагательного вето, вносит законопроекты в Государственную Думу; наделен полномочиями обращаться в Конституционный Суд с запросом о соответствии Конституции Российской Федерации предусмотренных в ст. 125 Конституции нормативных актов, о толковании Конституции.</w:t>
      </w:r>
    </w:p>
    <w:p w:rsidR="006F64D7" w:rsidRDefault="006F64D7">
      <w:pPr>
        <w:pStyle w:val="10"/>
        <w:spacing w:line="360" w:lineRule="auto"/>
        <w:ind w:firstLine="709"/>
        <w:rPr>
          <w:sz w:val="28"/>
        </w:rPr>
      </w:pPr>
      <w:r>
        <w:rPr>
          <w:sz w:val="28"/>
        </w:rPr>
        <w:t>Президент имеет право, наряду с другими субъектами, указанными в ст. 134 Конституции, вносить предложения о поправках и пересмотре Конституции.</w:t>
      </w:r>
    </w:p>
    <w:p w:rsidR="006F64D7" w:rsidRDefault="006F64D7">
      <w:pPr>
        <w:pStyle w:val="10"/>
        <w:spacing w:line="360" w:lineRule="auto"/>
        <w:ind w:firstLine="709"/>
        <w:rPr>
          <w:sz w:val="28"/>
        </w:rPr>
      </w:pPr>
      <w:r>
        <w:rPr>
          <w:sz w:val="28"/>
        </w:rPr>
        <w:t>II. Большой объем полномочий закреплен за Президентом в сфере, связанной не только с формированием, но и с деятельностью исполнительной власти.</w:t>
      </w:r>
    </w:p>
    <w:p w:rsidR="006F64D7" w:rsidRDefault="006F64D7">
      <w:pPr>
        <w:pStyle w:val="10"/>
        <w:spacing w:line="360" w:lineRule="auto"/>
        <w:ind w:firstLine="709"/>
        <w:rPr>
          <w:sz w:val="28"/>
        </w:rPr>
      </w:pPr>
      <w:r>
        <w:rPr>
          <w:sz w:val="28"/>
        </w:rPr>
        <w:t>Президент вправе приостанавливать действие актов органов исполнительной власти субъектов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F64D7" w:rsidRDefault="006F64D7">
      <w:pPr>
        <w:pStyle w:val="10"/>
        <w:spacing w:line="360" w:lineRule="auto"/>
        <w:ind w:firstLine="709"/>
        <w:rPr>
          <w:sz w:val="28"/>
        </w:rPr>
      </w:pPr>
      <w:r>
        <w:rPr>
          <w:sz w:val="28"/>
        </w:rPr>
        <w:t>Президент Российской Федерации назначает и освобождает от должности своих полномочных представителей в субъектах федерации.</w:t>
      </w:r>
    </w:p>
    <w:p w:rsidR="006F64D7" w:rsidRDefault="006F64D7">
      <w:pPr>
        <w:pStyle w:val="10"/>
        <w:spacing w:line="360" w:lineRule="auto"/>
        <w:ind w:firstLine="709"/>
        <w:rPr>
          <w:sz w:val="28"/>
        </w:rPr>
      </w:pPr>
      <w:r>
        <w:rPr>
          <w:sz w:val="28"/>
          <w:lang w:val="en-US"/>
        </w:rPr>
        <w:t>III.</w:t>
      </w:r>
      <w:r>
        <w:rPr>
          <w:sz w:val="28"/>
        </w:rPr>
        <w:t xml:space="preserve"> Как глава государства Президент Российской Федерации обладает широкими полномочиями во внешнеполитической и военной областях. Он определяет основные направления внешней политики страны, ведет переговоры и подписывает международные договоры, ратификационные грамоты, принимает верительные и отзывные грамоты аккредитованных при нем дипломатических представителей, назначает и отзывает дипломатических представителей после консультаций с соответствующими комитетами или комиссиями палат Федерального Собрания российской Федерации.</w:t>
      </w:r>
    </w:p>
    <w:p w:rsidR="006F64D7" w:rsidRDefault="006F64D7">
      <w:pPr>
        <w:pStyle w:val="10"/>
        <w:spacing w:line="360" w:lineRule="auto"/>
        <w:ind w:firstLine="709"/>
        <w:rPr>
          <w:sz w:val="28"/>
        </w:rPr>
      </w:pPr>
      <w:r>
        <w:rPr>
          <w:sz w:val="28"/>
        </w:rPr>
        <w:t>Президент Российской Федерации утверждает военную доктрину Российской Федерации, является Верховным Главнокомандующим Вооруженными Силами России, назначает и освобождает высшее командование Вооруженных Сил, формирует и возглавляет Совет Безопасности.</w:t>
      </w:r>
    </w:p>
    <w:p w:rsidR="006F64D7" w:rsidRDefault="006F64D7">
      <w:pPr>
        <w:pStyle w:val="10"/>
        <w:spacing w:line="360" w:lineRule="auto"/>
        <w:ind w:firstLine="709"/>
        <w:rPr>
          <w:sz w:val="28"/>
        </w:rPr>
      </w:pPr>
      <w:r>
        <w:rPr>
          <w:sz w:val="28"/>
        </w:rPr>
        <w:t>Ему предоставлено право в случае агрессии против Российской Федерации или непосредственной угрозы агрессии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С соблюдением последнего условия Президент уполномочен объявлять и о введении на территории России чрезвычайного положения.</w:t>
      </w:r>
    </w:p>
    <w:p w:rsidR="006F64D7" w:rsidRDefault="006F64D7">
      <w:pPr>
        <w:pStyle w:val="10"/>
        <w:spacing w:line="360" w:lineRule="auto"/>
        <w:ind w:firstLine="709"/>
        <w:rPr>
          <w:sz w:val="28"/>
        </w:rPr>
      </w:pPr>
      <w:r>
        <w:rPr>
          <w:sz w:val="28"/>
        </w:rPr>
        <w:t>IV. Конституция отнесла к компетенции Президента право назначения всероссийского референдума. По прежней Конституции это полномочие было закреплено за Съездом народных депутатов, то есть за представительным органом.</w:t>
      </w:r>
    </w:p>
    <w:p w:rsidR="006F64D7" w:rsidRDefault="006F64D7">
      <w:pPr>
        <w:pStyle w:val="10"/>
        <w:spacing w:line="360" w:lineRule="auto"/>
        <w:ind w:firstLine="709"/>
        <w:rPr>
          <w:sz w:val="28"/>
        </w:rPr>
      </w:pPr>
      <w:r>
        <w:rPr>
          <w:sz w:val="28"/>
        </w:rPr>
        <w:t>Однако это не означает, что Президент становится единственным субъектом, обладающим этим правом. Он назначает референдум в соответствии с федеральным конституционным законом. Последний предусматривает условия обязательного назначения референдума по требованию указанных в нем органов, определенного количества депутатов, а также избирателей.</w:t>
      </w:r>
    </w:p>
    <w:p w:rsidR="006F64D7" w:rsidRDefault="006F64D7">
      <w:pPr>
        <w:pStyle w:val="10"/>
        <w:spacing w:line="360" w:lineRule="auto"/>
        <w:ind w:firstLine="709"/>
        <w:rPr>
          <w:sz w:val="28"/>
        </w:rPr>
      </w:pPr>
      <w:r>
        <w:rPr>
          <w:sz w:val="28"/>
        </w:rPr>
        <w:t>V. К полномочиям Президента Российской Федерации как главы государства отнесено решение вопросов гражданства, предоставление политического убежища, награждение государственными наградами Российской Федерации, присвоение почетных званий Российской Федерации, высших воинских и высших специальных званий, осуществление помилования.</w:t>
      </w:r>
    </w:p>
    <w:p w:rsidR="006F64D7" w:rsidRDefault="006F64D7">
      <w:pPr>
        <w:pStyle w:val="10"/>
        <w:spacing w:line="360" w:lineRule="auto"/>
        <w:ind w:firstLine="709"/>
        <w:rPr>
          <w:sz w:val="28"/>
        </w:rPr>
      </w:pPr>
      <w:r>
        <w:rPr>
          <w:sz w:val="28"/>
        </w:rPr>
        <w:t>VI. Президент в целях реализации своих функций и полномочий осуществляет правотворческую деятельность.</w:t>
      </w:r>
    </w:p>
    <w:p w:rsidR="006F64D7" w:rsidRDefault="006F64D7">
      <w:pPr>
        <w:pStyle w:val="10"/>
        <w:spacing w:line="360" w:lineRule="auto"/>
        <w:ind w:firstLine="709"/>
        <w:rPr>
          <w:sz w:val="28"/>
        </w:rPr>
      </w:pPr>
      <w:r>
        <w:rPr>
          <w:sz w:val="28"/>
        </w:rPr>
        <w:t>Он издает указы и распоряжения, которые обязательны для исполнения на всей территории Российской Федерации;</w:t>
      </w:r>
    </w:p>
    <w:p w:rsidR="006F64D7" w:rsidRDefault="006F64D7">
      <w:pPr>
        <w:pStyle w:val="10"/>
        <w:spacing w:line="360" w:lineRule="auto"/>
        <w:ind w:firstLine="709"/>
        <w:rPr>
          <w:sz w:val="28"/>
        </w:rPr>
      </w:pPr>
      <w:r>
        <w:rPr>
          <w:sz w:val="28"/>
        </w:rPr>
        <w:t>Акты Президента Российской Федерации не должны противоречить Конституции Российской Федерации и федеральным законам.</w:t>
      </w:r>
    </w:p>
    <w:p w:rsidR="006F64D7" w:rsidRDefault="006F64D7">
      <w:pPr>
        <w:pStyle w:val="10"/>
        <w:spacing w:line="360" w:lineRule="auto"/>
        <w:ind w:firstLine="709"/>
        <w:rPr>
          <w:sz w:val="28"/>
        </w:rPr>
      </w:pPr>
      <w:r>
        <w:rPr>
          <w:sz w:val="28"/>
        </w:rPr>
        <w:t>Для обеспечения выполнения своих полномочий Президент формирует</w:t>
      </w:r>
      <w:r>
        <w:rPr>
          <w:b/>
          <w:sz w:val="28"/>
        </w:rPr>
        <w:t xml:space="preserve"> </w:t>
      </w:r>
      <w:r>
        <w:rPr>
          <w:sz w:val="28"/>
        </w:rPr>
        <w:t>Администрацию Президента, что закреплено на конституционном уровне.</w:t>
      </w:r>
    </w:p>
    <w:p w:rsidR="006F64D7" w:rsidRDefault="006F64D7">
      <w:pPr>
        <w:pStyle w:val="10"/>
        <w:spacing w:line="360" w:lineRule="auto"/>
        <w:ind w:firstLine="709"/>
        <w:rPr>
          <w:sz w:val="28"/>
        </w:rPr>
      </w:pPr>
      <w:r>
        <w:rPr>
          <w:sz w:val="28"/>
        </w:rPr>
        <w:t>В Конституции РФ прописаны два варианта прекращения его полномочии:</w:t>
      </w:r>
    </w:p>
    <w:p w:rsidR="006F64D7" w:rsidRDefault="006F64D7">
      <w:pPr>
        <w:pStyle w:val="10"/>
        <w:numPr>
          <w:ilvl w:val="0"/>
          <w:numId w:val="5"/>
        </w:numPr>
        <w:spacing w:line="360" w:lineRule="auto"/>
        <w:rPr>
          <w:sz w:val="28"/>
        </w:rPr>
      </w:pPr>
      <w:r>
        <w:rPr>
          <w:sz w:val="28"/>
        </w:rPr>
        <w:t>в связи с истечением срока пребывания в должности;</w:t>
      </w:r>
    </w:p>
    <w:p w:rsidR="006F64D7" w:rsidRDefault="006F64D7">
      <w:pPr>
        <w:pStyle w:val="10"/>
        <w:numPr>
          <w:ilvl w:val="0"/>
          <w:numId w:val="5"/>
        </w:numPr>
        <w:spacing w:line="360" w:lineRule="auto"/>
        <w:rPr>
          <w:sz w:val="28"/>
        </w:rPr>
      </w:pPr>
      <w:r>
        <w:rPr>
          <w:sz w:val="28"/>
        </w:rPr>
        <w:t>в связи с досрочным прекращением полномочий.</w:t>
      </w:r>
    </w:p>
    <w:p w:rsidR="006F64D7" w:rsidRDefault="006F64D7">
      <w:pPr>
        <w:pStyle w:val="10"/>
        <w:spacing w:line="360" w:lineRule="auto"/>
        <w:ind w:firstLine="709"/>
        <w:rPr>
          <w:sz w:val="28"/>
        </w:rPr>
      </w:pPr>
      <w:r>
        <w:rPr>
          <w:sz w:val="28"/>
        </w:rPr>
        <w:t>В первом случае Президент оставляет свои пост по прошествии четырех лет президентства, если он не был переизбран на второй срок. Он прекращает исполнение полномочии с момента принесения присяги вновь избранным Президентом. Это обычная, нормальная практика. В истории новой российской государственности подобного прецедента пока не было: в 1996 г. Б. Н. Ельцин был переизбран на второй срок, а в 2000 г. в связи с его отставкой состоялись досрочные президентские выборы.</w:t>
      </w:r>
    </w:p>
    <w:p w:rsidR="006F64D7" w:rsidRDefault="006F64D7">
      <w:pPr>
        <w:pStyle w:val="10"/>
        <w:spacing w:line="360" w:lineRule="auto"/>
        <w:ind w:firstLine="709"/>
        <w:rPr>
          <w:sz w:val="28"/>
        </w:rPr>
      </w:pPr>
      <w:r>
        <w:rPr>
          <w:sz w:val="28"/>
        </w:rPr>
        <w:t>Во втором случае Президент прекращает свои полномочия до истечения срока президентства. Конституция РФ (статья 92, часть 2) называет три основания досрочного прекращения Президентом исполнения полномочий:</w:t>
      </w:r>
    </w:p>
    <w:p w:rsidR="006F64D7" w:rsidRDefault="006F64D7">
      <w:pPr>
        <w:pStyle w:val="10"/>
        <w:numPr>
          <w:ilvl w:val="0"/>
          <w:numId w:val="9"/>
        </w:numPr>
        <w:spacing w:line="360" w:lineRule="auto"/>
        <w:rPr>
          <w:sz w:val="28"/>
        </w:rPr>
      </w:pPr>
      <w:r>
        <w:rPr>
          <w:sz w:val="28"/>
        </w:rPr>
        <w:t>отставка;</w:t>
      </w:r>
    </w:p>
    <w:p w:rsidR="006F64D7" w:rsidRDefault="006F64D7">
      <w:pPr>
        <w:pStyle w:val="10"/>
        <w:numPr>
          <w:ilvl w:val="0"/>
          <w:numId w:val="9"/>
        </w:numPr>
        <w:spacing w:line="360" w:lineRule="auto"/>
        <w:rPr>
          <w:sz w:val="28"/>
        </w:rPr>
      </w:pPr>
      <w:r>
        <w:rPr>
          <w:sz w:val="28"/>
        </w:rPr>
        <w:t>стойкая неспособность по состоянию здоровья осуществлять принадлежащие ему полномочия;</w:t>
      </w:r>
    </w:p>
    <w:p w:rsidR="006F64D7" w:rsidRDefault="006F64D7">
      <w:pPr>
        <w:pStyle w:val="10"/>
        <w:numPr>
          <w:ilvl w:val="0"/>
          <w:numId w:val="9"/>
        </w:numPr>
        <w:spacing w:line="360" w:lineRule="auto"/>
        <w:rPr>
          <w:sz w:val="28"/>
        </w:rPr>
      </w:pPr>
      <w:r>
        <w:rPr>
          <w:sz w:val="28"/>
        </w:rPr>
        <w:t>отрешение от должности (импичмент).</w:t>
      </w:r>
    </w:p>
    <w:p w:rsidR="006F64D7" w:rsidRDefault="006F64D7">
      <w:pPr>
        <w:pStyle w:val="10"/>
        <w:spacing w:line="360" w:lineRule="auto"/>
        <w:ind w:firstLine="709"/>
        <w:rPr>
          <w:sz w:val="28"/>
        </w:rPr>
      </w:pPr>
      <w:r>
        <w:rPr>
          <w:sz w:val="28"/>
        </w:rPr>
        <w:t>Отставка</w:t>
      </w:r>
      <w:r>
        <w:rPr>
          <w:i/>
          <w:sz w:val="28"/>
        </w:rPr>
        <w:t xml:space="preserve"> -</w:t>
      </w:r>
      <w:r>
        <w:rPr>
          <w:sz w:val="28"/>
        </w:rPr>
        <w:t xml:space="preserve"> это добровольное сложение Президентом своих полномочий. Хотя она может быть вызвана различными причинами как субъективного, так и объективного характера, это не меняет ее правовую природу. Решение об отставке принимается самим Президентом. 31 декабря 1999 г. первый Президент РФ Б. Н. Ельцин объявил о своей отставке и передаче полномочий главе Правительства В. В. Путину.</w:t>
      </w:r>
    </w:p>
    <w:p w:rsidR="006F64D7" w:rsidRDefault="006F64D7">
      <w:pPr>
        <w:pStyle w:val="10"/>
        <w:spacing w:line="360" w:lineRule="auto"/>
        <w:ind w:firstLine="709"/>
        <w:rPr>
          <w:sz w:val="28"/>
        </w:rPr>
      </w:pPr>
      <w:r>
        <w:rPr>
          <w:sz w:val="28"/>
        </w:rPr>
        <w:t xml:space="preserve">В отличие от отставки, являющейся добровольным актом Президента, сложение полномочий по состоянию здоровья происходит в результате не зависящих от воли Президента обстоятельств. В этом случае должна создаваться независимая медицинская комиссия, заключение которой будет основанием для досрочного прекращения полномочий главы государства. До сих пор этот вопрос остается недостаточно отрегулированным на законодательном уровне. </w:t>
      </w:r>
    </w:p>
    <w:p w:rsidR="006F64D7" w:rsidRDefault="006F64D7">
      <w:pPr>
        <w:pStyle w:val="10"/>
        <w:spacing w:line="360" w:lineRule="auto"/>
        <w:ind w:firstLine="709"/>
        <w:rPr>
          <w:sz w:val="28"/>
        </w:rPr>
      </w:pPr>
      <w:r>
        <w:rPr>
          <w:sz w:val="28"/>
        </w:rPr>
        <w:t>Особое место занимает отрешение Президента от должности. В Конституции РФ (статья 93) подробно прописана процедура импичмента</w:t>
      </w:r>
      <w:r>
        <w:rPr>
          <w:i/>
          <w:sz w:val="28"/>
        </w:rPr>
        <w:t>.</w:t>
      </w:r>
      <w:r>
        <w:rPr>
          <w:sz w:val="28"/>
        </w:rPr>
        <w:t xml:space="preserve"> Президент РФ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Депутаты Государственной Думы (не менее одной трети от списочного состава) выдвигают предложение об отрешении Президента от должности. Для изучения вопроса и формирования обвинения создается специальная думская комиссия. Ее заключение оглашается на заседании Государственной Думы. Решение Государственной Думы о выдвижении обвинения принимается большинством в две трети голосов. Такая попытка была предпринята нижней палатой российского парламента в отношении Президента Б. Н. Ельцина в 1999 г., но она не получила необходимого числа голосов и процедура импичмента завершилась, формально так и не начавшись. В случае положительного решения Государственной Думой вопроса об отрешении Президента от должности оно поступает в Верховный и Конституционный Суды. Верховный Суд должен дать заключение о наличии в действиях Президента признаков преступления, а Конституционный Суд - заключение о соблюдении установленного порядка выдвижения обвинения.</w:t>
      </w:r>
    </w:p>
    <w:p w:rsidR="006F64D7" w:rsidRDefault="006F64D7">
      <w:pPr>
        <w:pStyle w:val="10"/>
        <w:spacing w:line="360" w:lineRule="auto"/>
        <w:ind w:firstLine="709"/>
        <w:rPr>
          <w:sz w:val="28"/>
        </w:rPr>
      </w:pPr>
      <w:r>
        <w:rPr>
          <w:sz w:val="28"/>
        </w:rPr>
        <w:t>Принятие окончательного решения по вопросу об отрешении Президента от должности является прерогативой Совета Федерации. Оно должно быть принято большинством в две трети голосов членов верхней палаты и не позднее трех месяцев с момента выдвижения Государственной Думой обвинения против Президента. Если в этот срок соответствующее решение не будет принято Советом Федерации, обвинение против Президента считается отклоненным. В случае отрешения Президента от должности он теряет неприкосновенность и может быть подвергнут уголовной и иной ответственности.</w:t>
      </w:r>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p>
    <w:p w:rsidR="006F64D7" w:rsidRDefault="006F64D7">
      <w:pPr>
        <w:pStyle w:val="1"/>
      </w:pPr>
      <w:bookmarkStart w:id="5" w:name="_Toc536686378"/>
      <w:r>
        <w:t>4. Акты Президента РФ</w:t>
      </w:r>
      <w:bookmarkEnd w:id="5"/>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r>
        <w:rPr>
          <w:sz w:val="28"/>
        </w:rPr>
        <w:t>Во исполнение своих полномочий Президент издает указы и распоряжения. Указы Президента. являясь подзаконными актами, могут носить как нормативный, так и индивидуальный характер. В условиях наличия большого спектра общественных отношений, не урегулированных федеральными законами, получила широкое распространение практика издания Президентом нормативных указов по важнейшим политическим, экономическим и социальным вопросам. По мере принятия соответствующих федеральных законов такие указы признаются утратившими силу. Кстати, многие нормативные указы Президента содержат формулу «впредь до издания федерального закона». Указы нормативного характера не могут издаваться по вопросам, урегулированным на уровне законов, а также по вопросам, в отношении которых Конституция РФ содержит указание, что по ним принимаются федеральные конституционные законы. Ненормативные указы относятся к конкретным органам, учреждениям и лицам и подавляющее большинство из них связано с назначением и смещением должностных лиц. Распоряжения Президента носят, как правило, индивидуальный характер.</w:t>
      </w:r>
    </w:p>
    <w:p w:rsidR="006F64D7" w:rsidRDefault="006F64D7">
      <w:pPr>
        <w:pStyle w:val="10"/>
        <w:spacing w:line="360" w:lineRule="auto"/>
        <w:ind w:firstLine="709"/>
        <w:rPr>
          <w:sz w:val="28"/>
        </w:rPr>
      </w:pPr>
      <w:r>
        <w:rPr>
          <w:sz w:val="28"/>
        </w:rPr>
        <w:t>Указы и распоряжения Президента не нуждаются в контрассигнатуре и обязательны для исполнения на всей территории Российской Федерации. Они не должны противоречить Конституции РФ и федеральным законам. Согласно статье 125 Конституции РФ дела о соответствии нормативных указов Президента Конституции РФ решает Конституционный Суд Российской Федерации.</w:t>
      </w:r>
    </w:p>
    <w:p w:rsidR="006F64D7" w:rsidRDefault="006F64D7">
      <w:pPr>
        <w:pStyle w:val="10"/>
        <w:spacing w:line="360" w:lineRule="auto"/>
        <w:ind w:firstLine="709"/>
        <w:rPr>
          <w:sz w:val="28"/>
        </w:rPr>
      </w:pPr>
      <w:r>
        <w:rPr>
          <w:sz w:val="28"/>
        </w:rPr>
        <w:t>Организационное обеспечение деятельности Президента РФ по исполнению им своих полномочий возлагается на Администрацию Президента. Она действует на основе Положения об Администрации Президента, утвержденного указом Президента. Персональный состав Администрации формируется Президентом. Он же назначает руководителя Администрации. В структуру Администрации Президента входят главные управления (Главное государственно-правовое управление, Главное контрольное управление и т.д.), управления (территориальное, по государственным наградам и др.), отделы (например, отдел по обеспечению деятельности Комиссии по вопросам гражданства при Президенте РФ). Администрация Президента - рабочий орган главы государства - не отличается стабильностью структуры.</w:t>
      </w:r>
    </w:p>
    <w:p w:rsidR="006F64D7" w:rsidRDefault="006F64D7">
      <w:pPr>
        <w:pStyle w:val="10"/>
        <w:spacing w:line="360" w:lineRule="auto"/>
        <w:ind w:firstLine="709"/>
        <w:rPr>
          <w:sz w:val="28"/>
        </w:rPr>
      </w:pPr>
      <w:r>
        <w:rPr>
          <w:sz w:val="28"/>
        </w:rPr>
        <w:t>Администрация Президента занимается информационной и аналитической работой, обеспечением взаимодействия Президента с другими органами власти, субъектами</w:t>
      </w:r>
      <w:r>
        <w:rPr>
          <w:b/>
          <w:sz w:val="28"/>
        </w:rPr>
        <w:t xml:space="preserve"> </w:t>
      </w:r>
      <w:r>
        <w:rPr>
          <w:sz w:val="28"/>
        </w:rPr>
        <w:t>РФ</w:t>
      </w:r>
      <w:r>
        <w:rPr>
          <w:b/>
          <w:sz w:val="28"/>
        </w:rPr>
        <w:t>,</w:t>
      </w:r>
      <w:r>
        <w:rPr>
          <w:sz w:val="28"/>
        </w:rPr>
        <w:t xml:space="preserve"> общественностью. осуществляет подготовку указов и распоряжений, издаваемых Президентом, организацию протокольных мероприятии и т.д.</w:t>
      </w:r>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p>
    <w:p w:rsidR="006F64D7" w:rsidRDefault="006F64D7">
      <w:pPr>
        <w:pStyle w:val="1"/>
        <w:ind w:firstLine="709"/>
      </w:pPr>
      <w:bookmarkStart w:id="6" w:name="_Toc536686379"/>
      <w:r>
        <w:t>Заключение</w:t>
      </w:r>
      <w:bookmarkEnd w:id="6"/>
    </w:p>
    <w:p w:rsidR="006F64D7" w:rsidRDefault="006F64D7">
      <w:pPr>
        <w:pStyle w:val="10"/>
        <w:spacing w:line="360" w:lineRule="auto"/>
        <w:ind w:firstLine="709"/>
        <w:rPr>
          <w:sz w:val="28"/>
        </w:rPr>
      </w:pPr>
    </w:p>
    <w:p w:rsidR="006F64D7" w:rsidRDefault="006F64D7">
      <w:pPr>
        <w:pStyle w:val="10"/>
        <w:spacing w:line="360" w:lineRule="auto"/>
        <w:ind w:firstLine="709"/>
        <w:rPr>
          <w:sz w:val="28"/>
        </w:rPr>
      </w:pPr>
      <w:r>
        <w:rPr>
          <w:sz w:val="28"/>
        </w:rPr>
        <w:t>В Российской Федерации система органов государственной власти строится на принципах демократизма, законности, республиканизма и разделения властей. Принцип демократизма означает, что источником власти в Российской Федерации является ее многонациональный народ. Он осуществляет власть непосредственно, а также через органы государственной власти и местного самоуправления. Органы государственной власти формируются народом путем выборов или избранными им органами. Согласно принципу законности все государственные органы в Российской Федерации создаются в строгом соответствии с Конституцией и законами. Их компетенция также определена соответствующими нормативно-правовыми актами.</w:t>
      </w:r>
    </w:p>
    <w:p w:rsidR="006F64D7" w:rsidRDefault="006F64D7">
      <w:pPr>
        <w:pStyle w:val="10"/>
        <w:spacing w:line="360" w:lineRule="auto"/>
        <w:ind w:firstLine="709"/>
        <w:rPr>
          <w:sz w:val="28"/>
        </w:rPr>
      </w:pPr>
      <w:r>
        <w:rPr>
          <w:sz w:val="28"/>
        </w:rPr>
        <w:t>Никто не может присваивать власть в Российской Федерации. Захват власти или присвоение властных полномочий преследуется по федеральному закону. В своей деятельности органы государственной власти обязаны соблюдать Конституцию и законодательство.</w:t>
      </w:r>
    </w:p>
    <w:p w:rsidR="006F64D7" w:rsidRDefault="006F64D7">
      <w:pPr>
        <w:pStyle w:val="10"/>
        <w:spacing w:line="360" w:lineRule="auto"/>
        <w:ind w:firstLine="709"/>
        <w:rPr>
          <w:sz w:val="28"/>
        </w:rPr>
      </w:pPr>
      <w:r>
        <w:rPr>
          <w:sz w:val="28"/>
        </w:rPr>
        <w:t>Конституция РФ закрепляет республиканскую форму правления. Высшая власть в Российской Федерации принадлежит выборным органам - Президенту и парламенту (Федеральному Собранию). По формальным признакам (президент не является главой исполнительной власти, наличие поста премьер-министра, ограниченная ответственность правительства перед парламентом) Российская Федерация относится к смешанным республикам, но фактически является президентской.</w:t>
      </w:r>
    </w:p>
    <w:p w:rsidR="006F64D7" w:rsidRDefault="006F64D7">
      <w:pPr>
        <w:pStyle w:val="1"/>
      </w:pPr>
      <w:r>
        <w:br w:type="page"/>
      </w:r>
      <w:bookmarkStart w:id="7" w:name="_Toc536686380"/>
      <w:r>
        <w:t>Список литературы</w:t>
      </w:r>
      <w:bookmarkEnd w:id="7"/>
    </w:p>
    <w:p w:rsidR="006F64D7" w:rsidRDefault="006F64D7">
      <w:pPr>
        <w:pStyle w:val="10"/>
        <w:spacing w:line="360" w:lineRule="auto"/>
        <w:ind w:firstLine="709"/>
        <w:rPr>
          <w:sz w:val="28"/>
        </w:rPr>
      </w:pPr>
    </w:p>
    <w:p w:rsidR="006F64D7" w:rsidRDefault="006F64D7">
      <w:pPr>
        <w:pStyle w:val="10"/>
        <w:numPr>
          <w:ilvl w:val="0"/>
          <w:numId w:val="12"/>
        </w:numPr>
        <w:tabs>
          <w:tab w:val="clear" w:pos="1069"/>
        </w:tabs>
        <w:spacing w:line="360" w:lineRule="auto"/>
        <w:ind w:left="284" w:hanging="284"/>
        <w:rPr>
          <w:sz w:val="28"/>
        </w:rPr>
      </w:pPr>
      <w:r>
        <w:rPr>
          <w:sz w:val="28"/>
        </w:rPr>
        <w:t>Конституция Российской Федерации</w:t>
      </w:r>
    </w:p>
    <w:p w:rsidR="006F64D7" w:rsidRDefault="006F64D7">
      <w:pPr>
        <w:pStyle w:val="10"/>
        <w:numPr>
          <w:ilvl w:val="0"/>
          <w:numId w:val="12"/>
        </w:numPr>
        <w:tabs>
          <w:tab w:val="clear" w:pos="1069"/>
        </w:tabs>
        <w:spacing w:line="360" w:lineRule="auto"/>
        <w:ind w:left="284" w:hanging="284"/>
        <w:rPr>
          <w:sz w:val="28"/>
        </w:rPr>
      </w:pPr>
      <w:r>
        <w:rPr>
          <w:sz w:val="28"/>
        </w:rPr>
        <w:t>Баграй М.В. Конституционное право Российской Федерации. М.: ИНФРА. 1998</w:t>
      </w:r>
    </w:p>
    <w:p w:rsidR="006F64D7" w:rsidRDefault="006F64D7">
      <w:pPr>
        <w:pStyle w:val="10"/>
        <w:numPr>
          <w:ilvl w:val="0"/>
          <w:numId w:val="12"/>
        </w:numPr>
        <w:tabs>
          <w:tab w:val="clear" w:pos="1069"/>
        </w:tabs>
        <w:spacing w:line="360" w:lineRule="auto"/>
        <w:ind w:left="284" w:hanging="284"/>
        <w:rPr>
          <w:sz w:val="28"/>
        </w:rPr>
      </w:pPr>
      <w:r>
        <w:rPr>
          <w:sz w:val="28"/>
        </w:rPr>
        <w:t>Козлова Е.И. Конституционное право России. М.: Юристъ. 1999</w:t>
      </w:r>
    </w:p>
    <w:p w:rsidR="006F64D7" w:rsidRDefault="006F64D7">
      <w:pPr>
        <w:pStyle w:val="10"/>
        <w:numPr>
          <w:ilvl w:val="0"/>
          <w:numId w:val="12"/>
        </w:numPr>
        <w:tabs>
          <w:tab w:val="clear" w:pos="1069"/>
        </w:tabs>
        <w:spacing w:line="360" w:lineRule="auto"/>
        <w:ind w:left="284" w:hanging="284"/>
        <w:rPr>
          <w:sz w:val="28"/>
        </w:rPr>
      </w:pPr>
      <w:r>
        <w:rPr>
          <w:sz w:val="28"/>
        </w:rPr>
        <w:t>Куликов В.И. Конституционное право РФ. М.: Высшая школа. 2000</w:t>
      </w:r>
      <w:bookmarkStart w:id="8" w:name="_GoBack"/>
      <w:bookmarkEnd w:id="8"/>
    </w:p>
    <w:sectPr w:rsidR="006F64D7">
      <w:headerReference w:type="even" r:id="rId7"/>
      <w:headerReference w:type="default" r:id="rId8"/>
      <w:pgSz w:w="11900" w:h="16820"/>
      <w:pgMar w:top="1134" w:right="567" w:bottom="1134" w:left="1701" w:header="737"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4D7" w:rsidRDefault="006F64D7">
      <w:r>
        <w:separator/>
      </w:r>
    </w:p>
  </w:endnote>
  <w:endnote w:type="continuationSeparator" w:id="0">
    <w:p w:rsidR="006F64D7" w:rsidRDefault="006F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4D7" w:rsidRDefault="006F64D7">
      <w:r>
        <w:separator/>
      </w:r>
    </w:p>
  </w:footnote>
  <w:footnote w:type="continuationSeparator" w:id="0">
    <w:p w:rsidR="006F64D7" w:rsidRDefault="006F6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D7" w:rsidRDefault="006F64D7">
    <w:pPr>
      <w:pStyle w:val="a3"/>
      <w:framePr w:wrap="around" w:vAnchor="text" w:hAnchor="margin" w:xAlign="center" w:y="1"/>
      <w:rPr>
        <w:rStyle w:val="a4"/>
      </w:rPr>
    </w:pPr>
  </w:p>
  <w:p w:rsidR="006F64D7" w:rsidRDefault="006F64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4D7" w:rsidRDefault="00E51296">
    <w:pPr>
      <w:pStyle w:val="a3"/>
      <w:framePr w:wrap="around" w:vAnchor="text" w:hAnchor="margin" w:xAlign="center" w:y="1"/>
      <w:rPr>
        <w:rStyle w:val="a4"/>
      </w:rPr>
    </w:pPr>
    <w:r>
      <w:rPr>
        <w:rStyle w:val="a4"/>
        <w:noProof/>
      </w:rPr>
      <w:t>1</w:t>
    </w:r>
  </w:p>
  <w:p w:rsidR="006F64D7" w:rsidRDefault="006F64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74F54"/>
    <w:multiLevelType w:val="singleLevel"/>
    <w:tmpl w:val="EB8CFCCA"/>
    <w:lvl w:ilvl="0">
      <w:start w:val="1"/>
      <w:numFmt w:val="decimal"/>
      <w:lvlText w:val="%1)"/>
      <w:lvlJc w:val="left"/>
      <w:pPr>
        <w:tabs>
          <w:tab w:val="num" w:pos="360"/>
        </w:tabs>
        <w:ind w:left="360" w:hanging="360"/>
      </w:pPr>
      <w:rPr>
        <w:rFonts w:hint="default"/>
      </w:rPr>
    </w:lvl>
  </w:abstractNum>
  <w:abstractNum w:abstractNumId="1">
    <w:nsid w:val="0E5751AA"/>
    <w:multiLevelType w:val="singleLevel"/>
    <w:tmpl w:val="4A6806B8"/>
    <w:lvl w:ilvl="0">
      <w:start w:val="1"/>
      <w:numFmt w:val="decimal"/>
      <w:lvlText w:val="%1)"/>
      <w:lvlJc w:val="left"/>
      <w:pPr>
        <w:tabs>
          <w:tab w:val="num" w:pos="1069"/>
        </w:tabs>
        <w:ind w:left="1069" w:hanging="360"/>
      </w:pPr>
      <w:rPr>
        <w:rFonts w:hint="default"/>
      </w:rPr>
    </w:lvl>
  </w:abstractNum>
  <w:abstractNum w:abstractNumId="2">
    <w:nsid w:val="1044308A"/>
    <w:multiLevelType w:val="singleLevel"/>
    <w:tmpl w:val="EB8CFCCA"/>
    <w:lvl w:ilvl="0">
      <w:start w:val="1"/>
      <w:numFmt w:val="decimal"/>
      <w:lvlText w:val="%1)"/>
      <w:lvlJc w:val="left"/>
      <w:pPr>
        <w:tabs>
          <w:tab w:val="num" w:pos="360"/>
        </w:tabs>
        <w:ind w:left="360" w:hanging="360"/>
      </w:pPr>
      <w:rPr>
        <w:rFonts w:hint="default"/>
      </w:rPr>
    </w:lvl>
  </w:abstractNum>
  <w:abstractNum w:abstractNumId="3">
    <w:nsid w:val="1D394577"/>
    <w:multiLevelType w:val="singleLevel"/>
    <w:tmpl w:val="0419000F"/>
    <w:lvl w:ilvl="0">
      <w:start w:val="1"/>
      <w:numFmt w:val="decimal"/>
      <w:lvlText w:val="%1."/>
      <w:lvlJc w:val="left"/>
      <w:pPr>
        <w:tabs>
          <w:tab w:val="num" w:pos="360"/>
        </w:tabs>
        <w:ind w:left="360" w:hanging="360"/>
      </w:pPr>
    </w:lvl>
  </w:abstractNum>
  <w:abstractNum w:abstractNumId="4">
    <w:nsid w:val="35970D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CD4AC4"/>
    <w:multiLevelType w:val="singleLevel"/>
    <w:tmpl w:val="EB8CFCCA"/>
    <w:lvl w:ilvl="0">
      <w:start w:val="1"/>
      <w:numFmt w:val="decimal"/>
      <w:lvlText w:val="%1)"/>
      <w:lvlJc w:val="left"/>
      <w:pPr>
        <w:tabs>
          <w:tab w:val="num" w:pos="360"/>
        </w:tabs>
        <w:ind w:left="360" w:hanging="360"/>
      </w:pPr>
      <w:rPr>
        <w:rFonts w:hint="default"/>
      </w:rPr>
    </w:lvl>
  </w:abstractNum>
  <w:abstractNum w:abstractNumId="6">
    <w:nsid w:val="3BC4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CA4B5E"/>
    <w:multiLevelType w:val="singleLevel"/>
    <w:tmpl w:val="EB8CFCCA"/>
    <w:lvl w:ilvl="0">
      <w:start w:val="1"/>
      <w:numFmt w:val="decimal"/>
      <w:lvlText w:val="%1)"/>
      <w:lvlJc w:val="left"/>
      <w:pPr>
        <w:tabs>
          <w:tab w:val="num" w:pos="360"/>
        </w:tabs>
        <w:ind w:left="360" w:hanging="360"/>
      </w:pPr>
      <w:rPr>
        <w:rFonts w:hint="default"/>
      </w:rPr>
    </w:lvl>
  </w:abstractNum>
  <w:abstractNum w:abstractNumId="8">
    <w:nsid w:val="3EDB1B45"/>
    <w:multiLevelType w:val="singleLevel"/>
    <w:tmpl w:val="C916D792"/>
    <w:lvl w:ilvl="0">
      <w:start w:val="1"/>
      <w:numFmt w:val="decimal"/>
      <w:lvlText w:val="%1."/>
      <w:lvlJc w:val="left"/>
      <w:pPr>
        <w:tabs>
          <w:tab w:val="num" w:pos="1069"/>
        </w:tabs>
        <w:ind w:left="1069" w:hanging="360"/>
      </w:pPr>
      <w:rPr>
        <w:rFonts w:hint="default"/>
      </w:rPr>
    </w:lvl>
  </w:abstractNum>
  <w:abstractNum w:abstractNumId="9">
    <w:nsid w:val="5F754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6BF79B5"/>
    <w:multiLevelType w:val="singleLevel"/>
    <w:tmpl w:val="C916D792"/>
    <w:lvl w:ilvl="0">
      <w:start w:val="1"/>
      <w:numFmt w:val="decimal"/>
      <w:lvlText w:val="%1."/>
      <w:lvlJc w:val="left"/>
      <w:pPr>
        <w:tabs>
          <w:tab w:val="num" w:pos="1069"/>
        </w:tabs>
        <w:ind w:left="1069" w:hanging="360"/>
      </w:pPr>
      <w:rPr>
        <w:rFonts w:hint="default"/>
      </w:rPr>
    </w:lvl>
  </w:abstractNum>
  <w:abstractNum w:abstractNumId="11">
    <w:nsid w:val="7F3D1499"/>
    <w:multiLevelType w:val="singleLevel"/>
    <w:tmpl w:val="C916D792"/>
    <w:lvl w:ilvl="0">
      <w:start w:val="1"/>
      <w:numFmt w:val="decimal"/>
      <w:lvlText w:val="%1."/>
      <w:lvlJc w:val="left"/>
      <w:pPr>
        <w:tabs>
          <w:tab w:val="num" w:pos="1069"/>
        </w:tabs>
        <w:ind w:left="1069" w:hanging="360"/>
      </w:pPr>
      <w:rPr>
        <w:rFonts w:hint="default"/>
      </w:rPr>
    </w:lvl>
  </w:abstractNum>
  <w:num w:numId="1">
    <w:abstractNumId w:val="6"/>
  </w:num>
  <w:num w:numId="2">
    <w:abstractNumId w:val="9"/>
  </w:num>
  <w:num w:numId="3">
    <w:abstractNumId w:val="4"/>
  </w:num>
  <w:num w:numId="4">
    <w:abstractNumId w:val="3"/>
  </w:num>
  <w:num w:numId="5">
    <w:abstractNumId w:val="5"/>
  </w:num>
  <w:num w:numId="6">
    <w:abstractNumId w:val="7"/>
  </w:num>
  <w:num w:numId="7">
    <w:abstractNumId w:val="1"/>
  </w:num>
  <w:num w:numId="8">
    <w:abstractNumId w:val="0"/>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296"/>
    <w:rsid w:val="006F64D7"/>
    <w:rsid w:val="00DD2F74"/>
    <w:rsid w:val="00E51296"/>
    <w:rsid w:val="00FE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D228B-9EAF-4F22-B1A1-174229F8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firstLine="300"/>
      <w:jc w:val="both"/>
    </w:pPr>
    <w:rPr>
      <w:snapToGrid w:val="0"/>
    </w:rPr>
  </w:style>
  <w:style w:type="paragraph" w:customStyle="1" w:styleId="FR1">
    <w:name w:val="FR1"/>
    <w:pPr>
      <w:widowControl w:val="0"/>
      <w:jc w:val="right"/>
    </w:pPr>
    <w:rPr>
      <w:rFonts w:ascii="Arial" w:hAnsi="Arial"/>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index 1"/>
    <w:basedOn w:val="a"/>
    <w:next w:val="a"/>
    <w:autoRedefine/>
    <w:semiHidden/>
    <w:pPr>
      <w:ind w:left="200" w:hanging="200"/>
    </w:pPr>
  </w:style>
  <w:style w:type="paragraph" w:styleId="2">
    <w:name w:val="index 2"/>
    <w:basedOn w:val="a"/>
    <w:next w:val="a"/>
    <w:autoRedefine/>
    <w:semiHidden/>
    <w:pPr>
      <w:ind w:left="400" w:hanging="200"/>
    </w:pPr>
  </w:style>
  <w:style w:type="paragraph" w:styleId="3">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5">
    <w:name w:val="index heading"/>
    <w:basedOn w:val="a"/>
    <w:next w:val="11"/>
    <w:semiHidden/>
  </w:style>
  <w:style w:type="paragraph" w:styleId="12">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3416</Words>
  <Characters>19475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Irina</cp:lastModifiedBy>
  <cp:revision>2</cp:revision>
  <cp:lastPrinted>1899-12-31T21:00:00Z</cp:lastPrinted>
  <dcterms:created xsi:type="dcterms:W3CDTF">2014-09-07T13:28:00Z</dcterms:created>
  <dcterms:modified xsi:type="dcterms:W3CDTF">2014-09-07T13:28:00Z</dcterms:modified>
</cp:coreProperties>
</file>