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F70" w:rsidRPr="00AE3384" w:rsidRDefault="002E1F70" w:rsidP="003F7B6A">
      <w:pPr>
        <w:spacing w:line="360" w:lineRule="auto"/>
        <w:ind w:firstLine="709"/>
        <w:jc w:val="center"/>
        <w:rPr>
          <w:color w:val="000000"/>
          <w:sz w:val="28"/>
          <w:szCs w:val="28"/>
        </w:rPr>
      </w:pPr>
      <w:r w:rsidRPr="00AE3384">
        <w:rPr>
          <w:color w:val="000000"/>
          <w:sz w:val="28"/>
          <w:szCs w:val="28"/>
        </w:rPr>
        <w:t>ГОСУДАРСТВЕННОЕ ОБЩЕОБРАЗОВАТЕЛЬНОЕ УЧРЕЖДЕНИЕ</w:t>
      </w:r>
    </w:p>
    <w:p w:rsidR="002E1F70" w:rsidRPr="00AE3384" w:rsidRDefault="002E1F70" w:rsidP="003F7B6A">
      <w:pPr>
        <w:spacing w:line="360" w:lineRule="auto"/>
        <w:ind w:firstLine="709"/>
        <w:jc w:val="center"/>
        <w:rPr>
          <w:color w:val="000000"/>
          <w:sz w:val="28"/>
          <w:szCs w:val="28"/>
        </w:rPr>
      </w:pPr>
      <w:r w:rsidRPr="00AE3384">
        <w:rPr>
          <w:color w:val="000000"/>
          <w:sz w:val="28"/>
          <w:szCs w:val="28"/>
        </w:rPr>
        <w:t>ВЫСШЕГО ПРОФЕССИОНАЛЬНОГО ОБРАЗОВАНИЯ</w:t>
      </w:r>
    </w:p>
    <w:p w:rsidR="002E1F70" w:rsidRPr="00AE3384" w:rsidRDefault="002E1F70" w:rsidP="003F7B6A">
      <w:pPr>
        <w:spacing w:line="360" w:lineRule="auto"/>
        <w:ind w:firstLine="709"/>
        <w:jc w:val="center"/>
        <w:rPr>
          <w:color w:val="000000"/>
          <w:sz w:val="28"/>
          <w:szCs w:val="28"/>
        </w:rPr>
      </w:pPr>
      <w:r w:rsidRPr="00AE3384">
        <w:rPr>
          <w:color w:val="000000"/>
          <w:sz w:val="28"/>
          <w:szCs w:val="28"/>
        </w:rPr>
        <w:t>«ОРЛОВСКАЯ РЕГИОНАЛЬНАЯ АКАДЕМИЯ</w:t>
      </w:r>
      <w:r w:rsidR="003F7B6A" w:rsidRPr="00AE3384">
        <w:rPr>
          <w:color w:val="000000"/>
          <w:sz w:val="28"/>
          <w:szCs w:val="28"/>
        </w:rPr>
        <w:t xml:space="preserve"> </w:t>
      </w:r>
      <w:r w:rsidRPr="00AE3384">
        <w:rPr>
          <w:color w:val="000000"/>
          <w:sz w:val="28"/>
          <w:szCs w:val="28"/>
        </w:rPr>
        <w:t>ГОСУДАРСТВЕННОЙ СЛУЖБЫ»</w:t>
      </w:r>
    </w:p>
    <w:p w:rsidR="002E1F70" w:rsidRPr="00AE3384" w:rsidRDefault="002E1F70" w:rsidP="003F7B6A">
      <w:pPr>
        <w:spacing w:line="360" w:lineRule="auto"/>
        <w:ind w:firstLine="709"/>
        <w:jc w:val="center"/>
        <w:rPr>
          <w:color w:val="000000"/>
          <w:sz w:val="28"/>
          <w:szCs w:val="28"/>
        </w:rPr>
      </w:pPr>
    </w:p>
    <w:p w:rsidR="002E1F70" w:rsidRPr="00AE3384" w:rsidRDefault="002E1F70" w:rsidP="003F7B6A">
      <w:pPr>
        <w:spacing w:line="360" w:lineRule="auto"/>
        <w:ind w:firstLine="709"/>
        <w:jc w:val="center"/>
        <w:rPr>
          <w:color w:val="000000"/>
          <w:sz w:val="28"/>
          <w:szCs w:val="28"/>
        </w:rPr>
      </w:pPr>
    </w:p>
    <w:p w:rsidR="002E1F70" w:rsidRPr="00AE3384" w:rsidRDefault="002E1F70" w:rsidP="003F7B6A">
      <w:pPr>
        <w:spacing w:line="360" w:lineRule="auto"/>
        <w:ind w:firstLine="709"/>
        <w:jc w:val="center"/>
        <w:rPr>
          <w:color w:val="000000"/>
          <w:sz w:val="28"/>
          <w:szCs w:val="28"/>
        </w:rPr>
      </w:pPr>
    </w:p>
    <w:p w:rsidR="002E1F70" w:rsidRPr="00AE3384" w:rsidRDefault="002E1F70" w:rsidP="003F7B6A">
      <w:pPr>
        <w:spacing w:line="360" w:lineRule="auto"/>
        <w:ind w:firstLine="709"/>
        <w:jc w:val="center"/>
        <w:rPr>
          <w:color w:val="000000"/>
          <w:sz w:val="28"/>
          <w:szCs w:val="28"/>
        </w:rPr>
      </w:pPr>
    </w:p>
    <w:p w:rsidR="002E1F70" w:rsidRPr="00AE3384" w:rsidRDefault="002E1F70" w:rsidP="003F7B6A">
      <w:pPr>
        <w:spacing w:line="360" w:lineRule="auto"/>
        <w:ind w:firstLine="709"/>
        <w:jc w:val="center"/>
        <w:rPr>
          <w:color w:val="000000"/>
          <w:sz w:val="28"/>
          <w:szCs w:val="28"/>
        </w:rPr>
      </w:pPr>
    </w:p>
    <w:p w:rsidR="002E1F70" w:rsidRPr="00AE3384" w:rsidRDefault="002E1F70" w:rsidP="003F7B6A">
      <w:pPr>
        <w:spacing w:line="360" w:lineRule="auto"/>
        <w:ind w:firstLine="709"/>
        <w:jc w:val="center"/>
        <w:rPr>
          <w:color w:val="000000"/>
          <w:sz w:val="28"/>
          <w:szCs w:val="28"/>
        </w:rPr>
      </w:pPr>
    </w:p>
    <w:p w:rsidR="003F7B6A" w:rsidRPr="00AE3384" w:rsidRDefault="003F7B6A" w:rsidP="003F7B6A">
      <w:pPr>
        <w:spacing w:line="360" w:lineRule="auto"/>
        <w:ind w:firstLine="709"/>
        <w:jc w:val="center"/>
        <w:rPr>
          <w:color w:val="000000"/>
          <w:sz w:val="28"/>
          <w:szCs w:val="28"/>
        </w:rPr>
      </w:pPr>
    </w:p>
    <w:p w:rsidR="003F7B6A" w:rsidRPr="00AE3384" w:rsidRDefault="003F7B6A" w:rsidP="003F7B6A">
      <w:pPr>
        <w:spacing w:line="360" w:lineRule="auto"/>
        <w:ind w:firstLine="709"/>
        <w:jc w:val="center"/>
        <w:rPr>
          <w:color w:val="000000"/>
          <w:sz w:val="28"/>
          <w:szCs w:val="28"/>
        </w:rPr>
      </w:pPr>
    </w:p>
    <w:p w:rsidR="002E1F70" w:rsidRPr="00AE3384" w:rsidRDefault="002E1F70" w:rsidP="003F7B6A">
      <w:pPr>
        <w:spacing w:line="360" w:lineRule="auto"/>
        <w:ind w:firstLine="709"/>
        <w:jc w:val="center"/>
        <w:rPr>
          <w:color w:val="000000"/>
          <w:sz w:val="28"/>
          <w:szCs w:val="28"/>
        </w:rPr>
      </w:pPr>
      <w:r w:rsidRPr="00AE3384">
        <w:rPr>
          <w:color w:val="000000"/>
          <w:sz w:val="28"/>
          <w:szCs w:val="28"/>
        </w:rPr>
        <w:t>РЕФЕРАТ</w:t>
      </w:r>
    </w:p>
    <w:p w:rsidR="002E1F70" w:rsidRPr="00AE3384" w:rsidRDefault="002E1F70" w:rsidP="003F7B6A">
      <w:pPr>
        <w:spacing w:line="360" w:lineRule="auto"/>
        <w:ind w:firstLine="709"/>
        <w:jc w:val="center"/>
        <w:rPr>
          <w:color w:val="000000"/>
          <w:sz w:val="28"/>
          <w:szCs w:val="28"/>
        </w:rPr>
      </w:pPr>
      <w:r w:rsidRPr="00AE3384">
        <w:rPr>
          <w:color w:val="000000"/>
          <w:sz w:val="28"/>
          <w:szCs w:val="28"/>
        </w:rPr>
        <w:t>по курсу: «ПРАВОВЕДЕНИЕ»</w:t>
      </w:r>
    </w:p>
    <w:p w:rsidR="002E1F70" w:rsidRPr="00AE3384" w:rsidRDefault="002E1F70" w:rsidP="003F7B6A">
      <w:pPr>
        <w:spacing w:line="360" w:lineRule="auto"/>
        <w:ind w:firstLine="709"/>
        <w:jc w:val="center"/>
        <w:rPr>
          <w:color w:val="000000"/>
          <w:sz w:val="28"/>
          <w:szCs w:val="32"/>
        </w:rPr>
      </w:pPr>
      <w:r w:rsidRPr="00AE3384">
        <w:rPr>
          <w:color w:val="000000"/>
          <w:sz w:val="28"/>
          <w:szCs w:val="32"/>
        </w:rPr>
        <w:t>на тему: «Конституционные права, свободы и обязанности человека и гражданина РФ»</w:t>
      </w:r>
    </w:p>
    <w:p w:rsidR="002E1F70" w:rsidRPr="00AE3384" w:rsidRDefault="002E1F70" w:rsidP="000B759A">
      <w:pPr>
        <w:spacing w:line="360" w:lineRule="auto"/>
        <w:ind w:firstLine="709"/>
        <w:jc w:val="both"/>
        <w:rPr>
          <w:color w:val="000000"/>
          <w:sz w:val="28"/>
          <w:szCs w:val="28"/>
        </w:rPr>
      </w:pPr>
    </w:p>
    <w:p w:rsidR="002E1F70" w:rsidRPr="00AE3384" w:rsidRDefault="002E1F70" w:rsidP="000B759A">
      <w:pPr>
        <w:spacing w:line="360" w:lineRule="auto"/>
        <w:ind w:firstLine="709"/>
        <w:jc w:val="both"/>
        <w:rPr>
          <w:color w:val="000000"/>
          <w:sz w:val="28"/>
          <w:szCs w:val="28"/>
        </w:rPr>
      </w:pPr>
    </w:p>
    <w:p w:rsidR="002E1F70" w:rsidRPr="00AE3384" w:rsidRDefault="002E1F70" w:rsidP="000B759A">
      <w:pPr>
        <w:spacing w:line="360" w:lineRule="auto"/>
        <w:ind w:firstLine="709"/>
        <w:jc w:val="both"/>
        <w:rPr>
          <w:color w:val="000000"/>
          <w:sz w:val="28"/>
          <w:szCs w:val="28"/>
        </w:rPr>
      </w:pPr>
    </w:p>
    <w:p w:rsidR="002E1F70" w:rsidRPr="00AE3384" w:rsidRDefault="002E1F70" w:rsidP="000B759A">
      <w:pPr>
        <w:spacing w:line="360" w:lineRule="auto"/>
        <w:ind w:firstLine="709"/>
        <w:jc w:val="both"/>
        <w:rPr>
          <w:color w:val="000000"/>
          <w:sz w:val="28"/>
          <w:szCs w:val="28"/>
        </w:rPr>
      </w:pPr>
      <w:r w:rsidRPr="00AE3384">
        <w:rPr>
          <w:color w:val="000000"/>
          <w:sz w:val="28"/>
          <w:szCs w:val="28"/>
        </w:rPr>
        <w:t>Выполнила:</w:t>
      </w:r>
    </w:p>
    <w:p w:rsidR="000B759A" w:rsidRPr="00AE3384" w:rsidRDefault="002E1F70" w:rsidP="000B759A">
      <w:pPr>
        <w:spacing w:line="360" w:lineRule="auto"/>
        <w:ind w:firstLine="709"/>
        <w:jc w:val="both"/>
        <w:rPr>
          <w:color w:val="000000"/>
          <w:sz w:val="28"/>
          <w:szCs w:val="28"/>
        </w:rPr>
      </w:pPr>
      <w:r w:rsidRPr="00AE3384">
        <w:rPr>
          <w:color w:val="000000"/>
          <w:sz w:val="28"/>
          <w:szCs w:val="28"/>
        </w:rPr>
        <w:t>студентка группы</w:t>
      </w:r>
    </w:p>
    <w:p w:rsidR="002E1F70" w:rsidRPr="00AE3384" w:rsidRDefault="002E1F70" w:rsidP="000B759A">
      <w:pPr>
        <w:spacing w:line="360" w:lineRule="auto"/>
        <w:ind w:firstLine="709"/>
        <w:jc w:val="both"/>
        <w:rPr>
          <w:color w:val="000000"/>
          <w:sz w:val="28"/>
          <w:szCs w:val="28"/>
        </w:rPr>
      </w:pPr>
      <w:r w:rsidRPr="00AE3384">
        <w:rPr>
          <w:color w:val="000000"/>
          <w:sz w:val="28"/>
          <w:szCs w:val="28"/>
        </w:rPr>
        <w:t>Камалова О</w:t>
      </w:r>
      <w:r w:rsidR="003F7B6A" w:rsidRPr="00AE3384">
        <w:rPr>
          <w:color w:val="000000"/>
          <w:sz w:val="28"/>
          <w:szCs w:val="28"/>
        </w:rPr>
        <w:t>.</w:t>
      </w:r>
      <w:r w:rsidRPr="00AE3384">
        <w:rPr>
          <w:color w:val="000000"/>
          <w:sz w:val="28"/>
          <w:szCs w:val="28"/>
        </w:rPr>
        <w:t>М.</w:t>
      </w:r>
    </w:p>
    <w:p w:rsidR="002E1F70" w:rsidRPr="00AE3384" w:rsidRDefault="002E1F70" w:rsidP="000B759A">
      <w:pPr>
        <w:spacing w:line="360" w:lineRule="auto"/>
        <w:ind w:firstLine="709"/>
        <w:jc w:val="both"/>
        <w:rPr>
          <w:color w:val="000000"/>
          <w:sz w:val="28"/>
          <w:szCs w:val="28"/>
        </w:rPr>
      </w:pPr>
      <w:r w:rsidRPr="00AE3384">
        <w:rPr>
          <w:color w:val="000000"/>
          <w:sz w:val="28"/>
          <w:szCs w:val="28"/>
        </w:rPr>
        <w:t>Проверила:</w:t>
      </w:r>
    </w:p>
    <w:p w:rsidR="002E1F70" w:rsidRPr="00AE3384" w:rsidRDefault="002E1F70" w:rsidP="000B759A">
      <w:pPr>
        <w:spacing w:line="360" w:lineRule="auto"/>
        <w:ind w:firstLine="709"/>
        <w:jc w:val="both"/>
        <w:rPr>
          <w:color w:val="000000"/>
          <w:sz w:val="28"/>
          <w:szCs w:val="32"/>
        </w:rPr>
      </w:pPr>
      <w:r w:rsidRPr="00AE3384">
        <w:rPr>
          <w:color w:val="000000"/>
          <w:sz w:val="28"/>
          <w:szCs w:val="32"/>
        </w:rPr>
        <w:t>Пономарева Ю.Ю.</w:t>
      </w:r>
    </w:p>
    <w:p w:rsidR="002E1F70" w:rsidRPr="00AE3384" w:rsidRDefault="002E1F70" w:rsidP="000B759A">
      <w:pPr>
        <w:spacing w:line="360" w:lineRule="auto"/>
        <w:ind w:firstLine="709"/>
        <w:jc w:val="both"/>
        <w:rPr>
          <w:color w:val="000000"/>
          <w:sz w:val="28"/>
          <w:szCs w:val="32"/>
        </w:rPr>
      </w:pPr>
    </w:p>
    <w:p w:rsidR="002E1F70" w:rsidRPr="00AE3384" w:rsidRDefault="002E1F70" w:rsidP="000B759A">
      <w:pPr>
        <w:spacing w:line="360" w:lineRule="auto"/>
        <w:ind w:firstLine="709"/>
        <w:jc w:val="both"/>
        <w:rPr>
          <w:color w:val="000000"/>
          <w:sz w:val="28"/>
          <w:szCs w:val="32"/>
        </w:rPr>
      </w:pPr>
    </w:p>
    <w:p w:rsidR="002E1F70" w:rsidRPr="00AE3384" w:rsidRDefault="002E1F70" w:rsidP="000B759A">
      <w:pPr>
        <w:spacing w:line="360" w:lineRule="auto"/>
        <w:ind w:firstLine="709"/>
        <w:jc w:val="both"/>
        <w:rPr>
          <w:color w:val="000000"/>
          <w:sz w:val="28"/>
          <w:szCs w:val="32"/>
        </w:rPr>
      </w:pPr>
    </w:p>
    <w:p w:rsidR="002E1F70" w:rsidRPr="00AE3384" w:rsidRDefault="002E1F70" w:rsidP="000B759A">
      <w:pPr>
        <w:spacing w:line="360" w:lineRule="auto"/>
        <w:ind w:firstLine="709"/>
        <w:jc w:val="both"/>
        <w:rPr>
          <w:color w:val="000000"/>
          <w:sz w:val="28"/>
          <w:szCs w:val="32"/>
        </w:rPr>
      </w:pPr>
    </w:p>
    <w:p w:rsidR="002E1F70" w:rsidRPr="00AE3384" w:rsidRDefault="002E1F70" w:rsidP="000B759A">
      <w:pPr>
        <w:spacing w:line="360" w:lineRule="auto"/>
        <w:ind w:firstLine="709"/>
        <w:jc w:val="both"/>
        <w:rPr>
          <w:color w:val="000000"/>
          <w:sz w:val="28"/>
          <w:szCs w:val="32"/>
        </w:rPr>
      </w:pPr>
    </w:p>
    <w:p w:rsidR="002E1F70" w:rsidRPr="00AE3384" w:rsidRDefault="002E1F70" w:rsidP="003F7B6A">
      <w:pPr>
        <w:spacing w:line="360" w:lineRule="auto"/>
        <w:ind w:firstLine="709"/>
        <w:jc w:val="center"/>
        <w:rPr>
          <w:color w:val="000000"/>
          <w:sz w:val="28"/>
          <w:szCs w:val="32"/>
        </w:rPr>
      </w:pPr>
      <w:r w:rsidRPr="00AE3384">
        <w:rPr>
          <w:color w:val="000000"/>
          <w:sz w:val="28"/>
          <w:szCs w:val="32"/>
        </w:rPr>
        <w:t>ОРЕЛ - 2010</w:t>
      </w:r>
    </w:p>
    <w:p w:rsidR="002E1F70" w:rsidRPr="00AE3384" w:rsidRDefault="003F7B6A" w:rsidP="000B759A">
      <w:pPr>
        <w:spacing w:line="360" w:lineRule="auto"/>
        <w:ind w:firstLine="709"/>
        <w:jc w:val="both"/>
        <w:rPr>
          <w:b/>
          <w:color w:val="000000"/>
          <w:sz w:val="28"/>
          <w:szCs w:val="32"/>
        </w:rPr>
      </w:pPr>
      <w:r w:rsidRPr="00AE3384">
        <w:rPr>
          <w:b/>
          <w:color w:val="000000"/>
          <w:sz w:val="28"/>
          <w:szCs w:val="32"/>
        </w:rPr>
        <w:br w:type="page"/>
      </w:r>
      <w:r w:rsidR="002E1F70" w:rsidRPr="00AE3384">
        <w:rPr>
          <w:b/>
          <w:color w:val="000000"/>
          <w:sz w:val="28"/>
          <w:szCs w:val="32"/>
        </w:rPr>
        <w:t>Содержание</w:t>
      </w:r>
    </w:p>
    <w:p w:rsidR="002E1F70" w:rsidRPr="00AE3384" w:rsidRDefault="002E1F70" w:rsidP="000B759A">
      <w:pPr>
        <w:spacing w:line="360" w:lineRule="auto"/>
        <w:ind w:firstLine="709"/>
        <w:jc w:val="both"/>
        <w:rPr>
          <w:b/>
          <w:color w:val="000000"/>
          <w:sz w:val="28"/>
          <w:szCs w:val="32"/>
        </w:rPr>
      </w:pPr>
    </w:p>
    <w:p w:rsidR="002E1F70" w:rsidRPr="00AE3384" w:rsidRDefault="002E1F70" w:rsidP="003F7B6A">
      <w:pPr>
        <w:spacing w:line="360" w:lineRule="auto"/>
        <w:rPr>
          <w:color w:val="000000"/>
          <w:sz w:val="28"/>
          <w:szCs w:val="32"/>
        </w:rPr>
      </w:pPr>
      <w:r w:rsidRPr="00AE3384">
        <w:rPr>
          <w:color w:val="000000"/>
          <w:sz w:val="28"/>
          <w:szCs w:val="32"/>
        </w:rPr>
        <w:t>Введение</w:t>
      </w:r>
    </w:p>
    <w:p w:rsidR="002E1F70" w:rsidRPr="00AE3384" w:rsidRDefault="003F7B6A" w:rsidP="003F7B6A">
      <w:pPr>
        <w:spacing w:line="360" w:lineRule="auto"/>
        <w:rPr>
          <w:color w:val="000000"/>
          <w:sz w:val="28"/>
          <w:szCs w:val="32"/>
        </w:rPr>
      </w:pPr>
      <w:r w:rsidRPr="00AE3384">
        <w:rPr>
          <w:color w:val="000000"/>
          <w:sz w:val="28"/>
          <w:szCs w:val="32"/>
        </w:rPr>
        <w:t>1. Понятие прав и свобод</w:t>
      </w:r>
    </w:p>
    <w:p w:rsidR="002E1F70" w:rsidRPr="00AE3384" w:rsidRDefault="002E1F70" w:rsidP="003F7B6A">
      <w:pPr>
        <w:spacing w:line="360" w:lineRule="auto"/>
        <w:rPr>
          <w:b/>
          <w:color w:val="000000"/>
          <w:sz w:val="28"/>
          <w:szCs w:val="32"/>
        </w:rPr>
      </w:pPr>
      <w:r w:rsidRPr="00AE3384">
        <w:rPr>
          <w:color w:val="000000"/>
          <w:sz w:val="28"/>
          <w:szCs w:val="32"/>
        </w:rPr>
        <w:t>2. Конституционно-правовой статус</w:t>
      </w:r>
      <w:r w:rsidR="003F7B6A" w:rsidRPr="00AE3384">
        <w:rPr>
          <w:color w:val="000000"/>
          <w:sz w:val="28"/>
          <w:szCs w:val="32"/>
        </w:rPr>
        <w:t xml:space="preserve"> </w:t>
      </w:r>
      <w:r w:rsidRPr="00AE3384">
        <w:rPr>
          <w:color w:val="000000"/>
          <w:sz w:val="28"/>
          <w:szCs w:val="32"/>
        </w:rPr>
        <w:t>личности в РФ</w:t>
      </w:r>
    </w:p>
    <w:p w:rsidR="002E1F70" w:rsidRPr="00AE3384" w:rsidRDefault="002E1F70" w:rsidP="003F7B6A">
      <w:pPr>
        <w:spacing w:line="360" w:lineRule="auto"/>
        <w:rPr>
          <w:color w:val="000000"/>
          <w:sz w:val="28"/>
          <w:szCs w:val="32"/>
        </w:rPr>
      </w:pPr>
      <w:r w:rsidRPr="00AE3384">
        <w:rPr>
          <w:color w:val="000000"/>
          <w:sz w:val="28"/>
          <w:szCs w:val="32"/>
        </w:rPr>
        <w:t>3. Конституционные обязанности</w:t>
      </w:r>
    </w:p>
    <w:p w:rsidR="002E1F70" w:rsidRPr="00AE3384" w:rsidRDefault="002E1F70" w:rsidP="003F7B6A">
      <w:pPr>
        <w:spacing w:line="360" w:lineRule="auto"/>
        <w:rPr>
          <w:color w:val="000000"/>
          <w:sz w:val="28"/>
          <w:szCs w:val="32"/>
        </w:rPr>
      </w:pPr>
      <w:r w:rsidRPr="00AE3384">
        <w:rPr>
          <w:color w:val="000000"/>
          <w:sz w:val="28"/>
          <w:szCs w:val="32"/>
        </w:rPr>
        <w:t>4. Конституционные гарантии прав и свобод</w:t>
      </w:r>
    </w:p>
    <w:p w:rsidR="002E1F70" w:rsidRPr="00AE3384" w:rsidRDefault="002E1F70" w:rsidP="003F7B6A">
      <w:pPr>
        <w:spacing w:line="360" w:lineRule="auto"/>
        <w:rPr>
          <w:color w:val="000000"/>
          <w:sz w:val="28"/>
          <w:szCs w:val="32"/>
        </w:rPr>
      </w:pPr>
      <w:r w:rsidRPr="00AE3384">
        <w:rPr>
          <w:color w:val="000000"/>
          <w:sz w:val="28"/>
          <w:szCs w:val="32"/>
        </w:rPr>
        <w:t>Заключение</w:t>
      </w:r>
    </w:p>
    <w:p w:rsidR="002E1F70" w:rsidRPr="00AE3384" w:rsidRDefault="002E1F70" w:rsidP="003F7B6A">
      <w:pPr>
        <w:spacing w:line="360" w:lineRule="auto"/>
        <w:rPr>
          <w:color w:val="000000"/>
          <w:sz w:val="28"/>
          <w:szCs w:val="32"/>
        </w:rPr>
      </w:pPr>
      <w:r w:rsidRPr="00AE3384">
        <w:rPr>
          <w:color w:val="000000"/>
          <w:sz w:val="28"/>
          <w:szCs w:val="32"/>
        </w:rPr>
        <w:t>Список литературы</w:t>
      </w:r>
    </w:p>
    <w:p w:rsidR="000B759A" w:rsidRPr="00AE3384" w:rsidRDefault="000B759A" w:rsidP="000B759A">
      <w:pPr>
        <w:spacing w:line="360" w:lineRule="auto"/>
        <w:ind w:firstLine="709"/>
        <w:jc w:val="both"/>
        <w:rPr>
          <w:color w:val="000000"/>
          <w:sz w:val="28"/>
        </w:rPr>
      </w:pPr>
    </w:p>
    <w:p w:rsidR="002E1F70" w:rsidRPr="00AE3384" w:rsidRDefault="003F7B6A" w:rsidP="000B759A">
      <w:pPr>
        <w:spacing w:line="360" w:lineRule="auto"/>
        <w:ind w:firstLine="709"/>
        <w:jc w:val="both"/>
        <w:rPr>
          <w:b/>
          <w:color w:val="000000"/>
          <w:sz w:val="28"/>
          <w:szCs w:val="32"/>
        </w:rPr>
      </w:pPr>
      <w:r w:rsidRPr="00AE3384">
        <w:rPr>
          <w:b/>
          <w:color w:val="000000"/>
          <w:sz w:val="28"/>
          <w:szCs w:val="32"/>
        </w:rPr>
        <w:br w:type="page"/>
      </w:r>
      <w:r w:rsidR="002E1F70" w:rsidRPr="00AE3384">
        <w:rPr>
          <w:b/>
          <w:color w:val="000000"/>
          <w:sz w:val="28"/>
          <w:szCs w:val="32"/>
        </w:rPr>
        <w:t>Введение</w:t>
      </w:r>
    </w:p>
    <w:p w:rsidR="002E1F70" w:rsidRPr="00AE3384" w:rsidRDefault="002E1F70" w:rsidP="000B759A">
      <w:pPr>
        <w:spacing w:line="360" w:lineRule="auto"/>
        <w:ind w:firstLine="709"/>
        <w:jc w:val="both"/>
        <w:rPr>
          <w:b/>
          <w:color w:val="000000"/>
          <w:sz w:val="28"/>
          <w:szCs w:val="32"/>
        </w:rPr>
      </w:pPr>
    </w:p>
    <w:p w:rsidR="002E1F70" w:rsidRPr="00AE3384" w:rsidRDefault="002E1F70" w:rsidP="000B759A">
      <w:pPr>
        <w:pStyle w:val="1"/>
        <w:spacing w:line="360" w:lineRule="auto"/>
        <w:ind w:firstLine="709"/>
        <w:jc w:val="both"/>
        <w:rPr>
          <w:b w:val="0"/>
          <w:sz w:val="28"/>
          <w:szCs w:val="28"/>
        </w:rPr>
      </w:pPr>
      <w:r w:rsidRPr="00AE3384">
        <w:rPr>
          <w:b w:val="0"/>
          <w:sz w:val="28"/>
          <w:szCs w:val="28"/>
        </w:rPr>
        <w:t>Термин «права человека» вошел в наш повседневный обиход в шестидесятых годах XX века, но их история насчитывает не одну сотню лет. Понятие «права человека» основывается на концепции «естественного права», базовыми понятиями которого являются идеалы свободы, справедливости, равенства всех перед законом, наличия собственности, признания народа в качестве единственного источника власти.</w:t>
      </w:r>
    </w:p>
    <w:p w:rsidR="002E1F70" w:rsidRPr="00AE3384" w:rsidRDefault="002E1F70" w:rsidP="000B759A">
      <w:pPr>
        <w:pStyle w:val="1"/>
        <w:spacing w:line="360" w:lineRule="auto"/>
        <w:ind w:firstLine="709"/>
        <w:jc w:val="both"/>
        <w:rPr>
          <w:b w:val="0"/>
          <w:sz w:val="28"/>
          <w:szCs w:val="28"/>
        </w:rPr>
      </w:pPr>
      <w:r w:rsidRPr="00AE3384">
        <w:rPr>
          <w:b w:val="0"/>
          <w:sz w:val="28"/>
          <w:szCs w:val="28"/>
        </w:rPr>
        <w:t>«Человек, его права и свободы являются высшей ценностью», заявляет Конституция Российской Федерации, но вместе с тем невозможно дать одно верное и единственное определение прав человека и сделать это невозможно в силу того, что понятие «права человека» - явление многогранное. Для кого-то права человека - это инструмент политических спекуляций, возможность вмешательства во внутренние дела других государств и давления на них в сфере международных отношений. Этот перечень можно продолжить, но по сравнению с другими, которые индивидуум смог приобрести благодаря его собственным усилиям, они универсальны и принадлежат каждому уже по самому факту его рождения. Права человека неотчуждаемы, нельзя лишить их человека.</w:t>
      </w:r>
    </w:p>
    <w:p w:rsidR="002E1F70" w:rsidRPr="00AE3384" w:rsidRDefault="002E1F70" w:rsidP="000B759A">
      <w:pPr>
        <w:pStyle w:val="1"/>
        <w:spacing w:line="360" w:lineRule="auto"/>
        <w:ind w:firstLine="709"/>
        <w:jc w:val="both"/>
        <w:rPr>
          <w:b w:val="0"/>
          <w:sz w:val="28"/>
          <w:szCs w:val="28"/>
        </w:rPr>
      </w:pPr>
      <w:r w:rsidRPr="00AE3384">
        <w:rPr>
          <w:b w:val="0"/>
          <w:sz w:val="28"/>
          <w:szCs w:val="28"/>
        </w:rPr>
        <w:t>Человек в неравном положении по отношению к государству. Оно может навязывать свою волю людям и использовать силу принуждения при реализации своих решений. Рядовые граждане должны иметь возможность противостоять нарушениям своих прав, как со стороны отдельных должностных лиц, так и государственных институтов власти в целом. Возможность бороться со злоупотреблениями государства и должностных лиц дают права человека.</w:t>
      </w:r>
    </w:p>
    <w:p w:rsidR="002E1F70" w:rsidRPr="00AE3384" w:rsidRDefault="002E1F70" w:rsidP="000B759A">
      <w:pPr>
        <w:pStyle w:val="1"/>
        <w:spacing w:line="360" w:lineRule="auto"/>
        <w:ind w:firstLine="709"/>
        <w:jc w:val="both"/>
        <w:rPr>
          <w:b w:val="0"/>
          <w:sz w:val="28"/>
          <w:szCs w:val="28"/>
        </w:rPr>
      </w:pPr>
      <w:r w:rsidRPr="00AE3384">
        <w:rPr>
          <w:b w:val="0"/>
          <w:sz w:val="28"/>
          <w:szCs w:val="28"/>
        </w:rPr>
        <w:t>Общественная практика показала, что реальное обеспечение прав и свобод человека в России, да и не только, требует формирования в рамках всего общества некой слабо формализованной системы, обеспечивающей гражданам возможности влияния на все стороны и сферы их</w:t>
      </w:r>
      <w:r w:rsidR="000B759A" w:rsidRPr="00AE3384">
        <w:rPr>
          <w:b w:val="0"/>
          <w:sz w:val="28"/>
          <w:szCs w:val="28"/>
        </w:rPr>
        <w:t xml:space="preserve"> </w:t>
      </w:r>
      <w:r w:rsidRPr="00AE3384">
        <w:rPr>
          <w:b w:val="0"/>
          <w:sz w:val="28"/>
          <w:szCs w:val="28"/>
        </w:rPr>
        <w:t>жизнедеятельности, помимо влияния государства. И чем позитивнее процесс взаимодействия государственных, властных институтов и самостоятельно действующих самых разнообразных объединений граждан, тем более развито гражданское общество.</w:t>
      </w:r>
    </w:p>
    <w:p w:rsidR="002E1F70" w:rsidRPr="00AE3384" w:rsidRDefault="002E1F70" w:rsidP="000B759A">
      <w:pPr>
        <w:spacing w:line="360" w:lineRule="auto"/>
        <w:ind w:firstLine="709"/>
        <w:jc w:val="both"/>
        <w:rPr>
          <w:color w:val="000000"/>
          <w:sz w:val="28"/>
          <w:szCs w:val="28"/>
        </w:rPr>
      </w:pPr>
      <w:r w:rsidRPr="00AE3384">
        <w:rPr>
          <w:color w:val="000000"/>
          <w:sz w:val="28"/>
          <w:szCs w:val="28"/>
        </w:rPr>
        <w:t>Однако современное состояние регулирования прав человека в России далеко от идеала. Сохраняется много проблем. Сам процесс утверждения прав человека и гражданина в законодательстве и практике его применения отличается незавершенностью и внутренней противоречивостью. Отсутствует федеральное законодательство, конкретизирующее реализацию некоторых политических прав, в частности право на обращение, право на получение информации. Действующее законодательство, имеет серьезные недостатки с точки зрения обеспечения защиты прав человека. Требуют более эффективных гарантий социальные права человека, особенно таких групп населения, как дети, женщины, инвалиды, пенсионеры, национальные меньшинства.</w:t>
      </w:r>
    </w:p>
    <w:p w:rsidR="002E1F70" w:rsidRPr="00AE3384" w:rsidRDefault="002E1F70" w:rsidP="000B759A">
      <w:pPr>
        <w:spacing w:line="360" w:lineRule="auto"/>
        <w:ind w:firstLine="709"/>
        <w:jc w:val="both"/>
        <w:rPr>
          <w:color w:val="000000"/>
          <w:sz w:val="28"/>
          <w:szCs w:val="28"/>
        </w:rPr>
      </w:pPr>
      <w:r w:rsidRPr="00AE3384">
        <w:rPr>
          <w:color w:val="000000"/>
          <w:sz w:val="28"/>
          <w:szCs w:val="28"/>
        </w:rPr>
        <w:t>Объектом исследования являются конституционные права, свободы и обязанности человека и гражданина.</w:t>
      </w:r>
    </w:p>
    <w:p w:rsidR="000B759A" w:rsidRPr="00AE3384" w:rsidRDefault="002E1F70" w:rsidP="000B759A">
      <w:pPr>
        <w:spacing w:line="360" w:lineRule="auto"/>
        <w:ind w:firstLine="709"/>
        <w:jc w:val="both"/>
        <w:rPr>
          <w:color w:val="000000"/>
          <w:sz w:val="28"/>
          <w:szCs w:val="28"/>
        </w:rPr>
      </w:pPr>
      <w:r w:rsidRPr="00AE3384">
        <w:rPr>
          <w:color w:val="000000"/>
          <w:sz w:val="28"/>
          <w:szCs w:val="28"/>
        </w:rPr>
        <w:t>Предметом исследования является</w:t>
      </w:r>
      <w:r w:rsidR="000B759A" w:rsidRPr="00AE3384">
        <w:rPr>
          <w:color w:val="000000"/>
          <w:sz w:val="28"/>
          <w:szCs w:val="28"/>
        </w:rPr>
        <w:t xml:space="preserve"> </w:t>
      </w:r>
      <w:r w:rsidRPr="00AE3384">
        <w:rPr>
          <w:color w:val="000000"/>
          <w:sz w:val="28"/>
          <w:szCs w:val="28"/>
        </w:rPr>
        <w:t>рассмотрение понятия, юридических свойств и гарантий реализации, конституционных прав, свобод и обязанностей человека и гражданина</w:t>
      </w:r>
      <w:r w:rsidR="000B759A" w:rsidRPr="00AE3384">
        <w:rPr>
          <w:color w:val="000000"/>
          <w:sz w:val="28"/>
          <w:szCs w:val="28"/>
        </w:rPr>
        <w:t xml:space="preserve"> </w:t>
      </w:r>
      <w:r w:rsidRPr="00AE3384">
        <w:rPr>
          <w:color w:val="000000"/>
          <w:sz w:val="28"/>
          <w:szCs w:val="28"/>
        </w:rPr>
        <w:t>РФ.</w:t>
      </w:r>
    </w:p>
    <w:p w:rsidR="002E1F70" w:rsidRPr="00AE3384" w:rsidRDefault="002E1F70" w:rsidP="000B759A">
      <w:pPr>
        <w:spacing w:line="360" w:lineRule="auto"/>
        <w:ind w:firstLine="709"/>
        <w:jc w:val="both"/>
        <w:rPr>
          <w:color w:val="000000"/>
          <w:sz w:val="28"/>
          <w:szCs w:val="28"/>
        </w:rPr>
      </w:pPr>
      <w:r w:rsidRPr="00AE3384">
        <w:rPr>
          <w:color w:val="000000"/>
          <w:sz w:val="28"/>
          <w:szCs w:val="28"/>
        </w:rPr>
        <w:t>Целью данной работы является рассмотрение понятия, юридических свойств,</w:t>
      </w:r>
      <w:r w:rsidR="000B759A" w:rsidRPr="00AE3384">
        <w:rPr>
          <w:color w:val="000000"/>
          <w:sz w:val="28"/>
          <w:szCs w:val="28"/>
        </w:rPr>
        <w:t xml:space="preserve"> </w:t>
      </w:r>
      <w:r w:rsidRPr="00AE3384">
        <w:rPr>
          <w:color w:val="000000"/>
          <w:sz w:val="28"/>
          <w:szCs w:val="28"/>
        </w:rPr>
        <w:t>гарантий</w:t>
      </w:r>
      <w:r w:rsidR="000B759A" w:rsidRPr="00AE3384">
        <w:rPr>
          <w:color w:val="000000"/>
          <w:sz w:val="28"/>
          <w:szCs w:val="28"/>
        </w:rPr>
        <w:t xml:space="preserve"> </w:t>
      </w:r>
      <w:r w:rsidRPr="00AE3384">
        <w:rPr>
          <w:color w:val="000000"/>
          <w:sz w:val="28"/>
          <w:szCs w:val="28"/>
        </w:rPr>
        <w:t>конституционных прав, свобод и обязанностей человека и гражданина РФ.</w:t>
      </w:r>
    </w:p>
    <w:p w:rsidR="000B759A" w:rsidRPr="00AE3384" w:rsidRDefault="002E1F70" w:rsidP="000B759A">
      <w:pPr>
        <w:pStyle w:val="a4"/>
        <w:spacing w:line="360" w:lineRule="auto"/>
        <w:ind w:firstLine="709"/>
        <w:jc w:val="both"/>
        <w:rPr>
          <w:rFonts w:ascii="Times New Roman" w:hAnsi="Times New Roman"/>
          <w:color w:val="000000"/>
          <w:sz w:val="28"/>
          <w:szCs w:val="28"/>
        </w:rPr>
      </w:pPr>
      <w:r w:rsidRPr="00AE3384">
        <w:rPr>
          <w:rFonts w:ascii="Times New Roman" w:hAnsi="Times New Roman"/>
          <w:color w:val="000000"/>
          <w:sz w:val="28"/>
          <w:szCs w:val="28"/>
        </w:rPr>
        <w:t>В соответствии с целью, объектом и предметом исследования были сформулированы следующие задачи:</w:t>
      </w:r>
    </w:p>
    <w:p w:rsidR="002E1F70" w:rsidRPr="00AE3384" w:rsidRDefault="002E1F70" w:rsidP="000B759A">
      <w:pPr>
        <w:numPr>
          <w:ilvl w:val="0"/>
          <w:numId w:val="1"/>
        </w:numPr>
        <w:spacing w:line="360" w:lineRule="auto"/>
        <w:ind w:left="0" w:firstLine="709"/>
        <w:jc w:val="both"/>
        <w:rPr>
          <w:color w:val="000000"/>
          <w:sz w:val="28"/>
          <w:szCs w:val="28"/>
        </w:rPr>
      </w:pPr>
      <w:r w:rsidRPr="00AE3384">
        <w:rPr>
          <w:color w:val="000000"/>
          <w:sz w:val="28"/>
          <w:szCs w:val="28"/>
        </w:rPr>
        <w:t>Рассмотреть понятие прав и свобод человека и гражданина;</w:t>
      </w:r>
    </w:p>
    <w:p w:rsidR="002E1F70" w:rsidRPr="00AE3384" w:rsidRDefault="002E1F70" w:rsidP="000B759A">
      <w:pPr>
        <w:numPr>
          <w:ilvl w:val="0"/>
          <w:numId w:val="1"/>
        </w:numPr>
        <w:spacing w:line="360" w:lineRule="auto"/>
        <w:ind w:left="0" w:firstLine="709"/>
        <w:jc w:val="both"/>
        <w:rPr>
          <w:color w:val="000000"/>
          <w:sz w:val="28"/>
          <w:szCs w:val="28"/>
        </w:rPr>
      </w:pPr>
      <w:r w:rsidRPr="00AE3384">
        <w:rPr>
          <w:color w:val="000000"/>
          <w:sz w:val="28"/>
          <w:szCs w:val="28"/>
        </w:rPr>
        <w:t>Выявить особенности конституционно-правового статуса личности;</w:t>
      </w:r>
    </w:p>
    <w:p w:rsidR="002E1F70" w:rsidRPr="00AE3384" w:rsidRDefault="002E1F70" w:rsidP="000B759A">
      <w:pPr>
        <w:numPr>
          <w:ilvl w:val="0"/>
          <w:numId w:val="1"/>
        </w:numPr>
        <w:spacing w:line="360" w:lineRule="auto"/>
        <w:ind w:left="0" w:firstLine="709"/>
        <w:jc w:val="both"/>
        <w:rPr>
          <w:color w:val="000000"/>
          <w:sz w:val="28"/>
          <w:szCs w:val="28"/>
        </w:rPr>
      </w:pPr>
      <w:r w:rsidRPr="00AE3384">
        <w:rPr>
          <w:color w:val="000000"/>
          <w:sz w:val="28"/>
          <w:szCs w:val="28"/>
        </w:rPr>
        <w:t>Изучить конституционные обязанности человека и гражданина;</w:t>
      </w:r>
    </w:p>
    <w:p w:rsidR="000B759A" w:rsidRPr="00AE3384" w:rsidRDefault="002E1F70" w:rsidP="000B759A">
      <w:pPr>
        <w:numPr>
          <w:ilvl w:val="0"/>
          <w:numId w:val="1"/>
        </w:numPr>
        <w:spacing w:line="360" w:lineRule="auto"/>
        <w:ind w:left="0" w:firstLine="709"/>
        <w:jc w:val="both"/>
        <w:rPr>
          <w:color w:val="000000"/>
          <w:sz w:val="28"/>
          <w:szCs w:val="28"/>
        </w:rPr>
      </w:pPr>
      <w:r w:rsidRPr="00AE3384">
        <w:rPr>
          <w:color w:val="000000"/>
          <w:sz w:val="28"/>
          <w:szCs w:val="28"/>
        </w:rPr>
        <w:t>Определить конституционные гарантии прав и свобод человека и гражданина.</w:t>
      </w:r>
    </w:p>
    <w:p w:rsidR="003F7B6A" w:rsidRPr="00AE3384" w:rsidRDefault="003F7B6A" w:rsidP="000B759A">
      <w:pPr>
        <w:spacing w:line="360" w:lineRule="auto"/>
        <w:ind w:firstLine="709"/>
        <w:jc w:val="both"/>
        <w:rPr>
          <w:b/>
          <w:color w:val="000000"/>
          <w:sz w:val="28"/>
          <w:szCs w:val="32"/>
        </w:rPr>
      </w:pPr>
    </w:p>
    <w:p w:rsidR="002E1F70" w:rsidRPr="00AE3384" w:rsidRDefault="003F7B6A" w:rsidP="000B759A">
      <w:pPr>
        <w:spacing w:line="360" w:lineRule="auto"/>
        <w:ind w:firstLine="709"/>
        <w:jc w:val="both"/>
        <w:rPr>
          <w:b/>
          <w:color w:val="000000"/>
          <w:sz w:val="28"/>
          <w:szCs w:val="32"/>
        </w:rPr>
      </w:pPr>
      <w:r w:rsidRPr="00AE3384">
        <w:rPr>
          <w:b/>
          <w:color w:val="000000"/>
          <w:sz w:val="28"/>
          <w:szCs w:val="32"/>
        </w:rPr>
        <w:br w:type="page"/>
      </w:r>
      <w:r w:rsidR="002E1F70" w:rsidRPr="00AE3384">
        <w:rPr>
          <w:b/>
          <w:color w:val="000000"/>
          <w:sz w:val="28"/>
          <w:szCs w:val="32"/>
        </w:rPr>
        <w:t>1. Понятие права и свободы человека</w:t>
      </w:r>
    </w:p>
    <w:p w:rsidR="00B27775" w:rsidRPr="00AE3384" w:rsidRDefault="00B27775" w:rsidP="000B759A">
      <w:pPr>
        <w:spacing w:line="360" w:lineRule="auto"/>
        <w:ind w:firstLine="709"/>
        <w:jc w:val="both"/>
        <w:rPr>
          <w:color w:val="000000"/>
          <w:sz w:val="28"/>
        </w:rPr>
      </w:pPr>
    </w:p>
    <w:p w:rsidR="002E1F70" w:rsidRPr="00AE3384" w:rsidRDefault="002E1F70" w:rsidP="000B759A">
      <w:pPr>
        <w:spacing w:line="360" w:lineRule="auto"/>
        <w:ind w:firstLine="709"/>
        <w:jc w:val="both"/>
        <w:rPr>
          <w:color w:val="000000"/>
          <w:sz w:val="28"/>
        </w:rPr>
      </w:pPr>
      <w:r w:rsidRPr="00AE3384">
        <w:rPr>
          <w:color w:val="000000"/>
          <w:sz w:val="28"/>
        </w:rPr>
        <w:t>Права и свободы человека и гражданина представляют собой центральный конституционно-правовой институт, значимость которого определена не только целью российского конституционализма, но и ст. 2 Конституции РФ: человек, его права и свободы являются высшей ценностью, их признание, соблюдение и защита — обязанность государства.</w:t>
      </w:r>
      <w:r w:rsidRPr="00AE3384">
        <w:rPr>
          <w:rStyle w:val="a8"/>
          <w:color w:val="000000"/>
          <w:sz w:val="28"/>
          <w:vertAlign w:val="baseline"/>
        </w:rPr>
        <w:footnoteReference w:id="1"/>
      </w:r>
    </w:p>
    <w:p w:rsidR="000B759A" w:rsidRPr="00AE3384" w:rsidRDefault="002E1F70" w:rsidP="000B759A">
      <w:pPr>
        <w:spacing w:line="360" w:lineRule="auto"/>
        <w:ind w:firstLine="709"/>
        <w:jc w:val="both"/>
        <w:rPr>
          <w:color w:val="000000"/>
          <w:sz w:val="28"/>
        </w:rPr>
      </w:pPr>
      <w:r w:rsidRPr="00AE3384">
        <w:rPr>
          <w:color w:val="000000"/>
          <w:sz w:val="28"/>
        </w:rPr>
        <w:t>В правовом значении права и свободы человека и гражданина – это возможные модели поведения, закрепленные законом и гарантированные государством как для граждан, так и для других лиц, находящихся на его территории. Иными словами – это возможности пользоваться определенными экономическими, политическими и духовными благами и ценностями общества и государства.</w:t>
      </w:r>
    </w:p>
    <w:p w:rsidR="002E1F70" w:rsidRPr="00AE3384" w:rsidRDefault="002E1F70" w:rsidP="000B759A">
      <w:pPr>
        <w:spacing w:line="360" w:lineRule="auto"/>
        <w:ind w:firstLine="709"/>
        <w:jc w:val="both"/>
        <w:rPr>
          <w:color w:val="000000"/>
          <w:sz w:val="28"/>
        </w:rPr>
      </w:pPr>
      <w:r w:rsidRPr="00AE3384">
        <w:rPr>
          <w:color w:val="000000"/>
          <w:sz w:val="28"/>
        </w:rPr>
        <w:t>Права человека — это мера возможного поведения лица как участника общественных отношений вне зависимости от того, в каком государстве возникают эти отношения. Права гражданина тесно сопряжены с государством, гражданство которого имеет данное лицо.</w:t>
      </w:r>
    </w:p>
    <w:p w:rsidR="000B759A" w:rsidRPr="00AE3384" w:rsidRDefault="002E1F70" w:rsidP="000B759A">
      <w:pPr>
        <w:spacing w:line="360" w:lineRule="auto"/>
        <w:ind w:firstLine="709"/>
        <w:jc w:val="both"/>
        <w:rPr>
          <w:color w:val="000000"/>
          <w:sz w:val="28"/>
        </w:rPr>
      </w:pPr>
      <w:r w:rsidRPr="00AE3384">
        <w:rPr>
          <w:color w:val="000000"/>
          <w:sz w:val="28"/>
        </w:rPr>
        <w:t>Понятие «свобода» многогранно. Необходимо различать свободу как философскую категорию и как юридическое понятие. Свобода в первом случае – это естественное состояние человека или народа, любой социальной общности, которое позволяет им поступать в соответствии со своей волей, по своему усмотрению. Это философское понимание свободы как высшей ценности после самой жизни лежит в основе определения правового термина «свобода». С правовой точки зрения свобода – субъективная возможность отдельного человека совершать конкретные действия, основываясь на конституции и законе. В этом значении «свобода» почти совпадает с понятием «право человека», тем не менее, законодательство использует оба этих термина. Оба понятия применяются в международном праве, унификация законодательства в этой области привела к тому, что большинство стран употребляет именно их. Это деление условно, так как не имеет четких критериев разграничения. Употребляемые в праве термины «права человека» и «права гражданина» также обозначают разные понятия. Традиционно считается, что права человека являются первичными и проистекают из естественных прав, которыми обладают все люди. Эти права должны быть предоставлены всем лицам, находящимся на территории государства. Для признания за человеком прав гражданина необходимо наличие особой связи его с конкретным государством. В этом случае человек получает от государства дополнительные возможности:</w:t>
      </w:r>
    </w:p>
    <w:p w:rsidR="002E1F70" w:rsidRPr="00AE3384" w:rsidRDefault="002E1F70" w:rsidP="000B759A">
      <w:pPr>
        <w:numPr>
          <w:ilvl w:val="0"/>
          <w:numId w:val="2"/>
        </w:numPr>
        <w:spacing w:line="360" w:lineRule="auto"/>
        <w:ind w:left="0" w:firstLine="709"/>
        <w:jc w:val="both"/>
        <w:rPr>
          <w:color w:val="000000"/>
          <w:sz w:val="28"/>
        </w:rPr>
      </w:pPr>
      <w:r w:rsidRPr="00AE3384">
        <w:rPr>
          <w:color w:val="000000"/>
          <w:sz w:val="28"/>
        </w:rPr>
        <w:t>право на управление государством,</w:t>
      </w:r>
    </w:p>
    <w:p w:rsidR="002E1F70" w:rsidRPr="00AE3384" w:rsidRDefault="002E1F70" w:rsidP="000B759A">
      <w:pPr>
        <w:numPr>
          <w:ilvl w:val="0"/>
          <w:numId w:val="2"/>
        </w:numPr>
        <w:spacing w:line="360" w:lineRule="auto"/>
        <w:ind w:left="0" w:firstLine="709"/>
        <w:jc w:val="both"/>
        <w:rPr>
          <w:color w:val="000000"/>
          <w:sz w:val="28"/>
        </w:rPr>
      </w:pPr>
      <w:r w:rsidRPr="00AE3384">
        <w:rPr>
          <w:color w:val="000000"/>
          <w:sz w:val="28"/>
        </w:rPr>
        <w:t>участие в выборах высших и местных органов власти,</w:t>
      </w:r>
    </w:p>
    <w:p w:rsidR="002E1F70" w:rsidRPr="00AE3384" w:rsidRDefault="002E1F70" w:rsidP="000B759A">
      <w:pPr>
        <w:numPr>
          <w:ilvl w:val="0"/>
          <w:numId w:val="2"/>
        </w:numPr>
        <w:spacing w:line="360" w:lineRule="auto"/>
        <w:ind w:left="0" w:firstLine="709"/>
        <w:jc w:val="both"/>
        <w:rPr>
          <w:color w:val="000000"/>
          <w:sz w:val="28"/>
        </w:rPr>
      </w:pPr>
      <w:r w:rsidRPr="00AE3384">
        <w:rPr>
          <w:color w:val="000000"/>
          <w:sz w:val="28"/>
        </w:rPr>
        <w:t>право на доступ к государственной службе, некоторые экономические права.</w:t>
      </w:r>
    </w:p>
    <w:p w:rsidR="002E1F70" w:rsidRPr="00AE3384" w:rsidRDefault="002E1F70" w:rsidP="000B759A">
      <w:pPr>
        <w:spacing w:line="360" w:lineRule="auto"/>
        <w:ind w:firstLine="709"/>
        <w:jc w:val="both"/>
        <w:rPr>
          <w:color w:val="000000"/>
          <w:sz w:val="28"/>
        </w:rPr>
      </w:pPr>
      <w:r w:rsidRPr="00AE3384">
        <w:rPr>
          <w:color w:val="000000"/>
          <w:sz w:val="28"/>
        </w:rPr>
        <w:t>Этих прав лишены люди, которые не являются гражданами государства. Для государства важно, чтобы его граждане обладали полным объемом прав, поскольку они несут не только правовые обязанности перед государством, но и обладают особыми связями с этим государством, с его прошлыми и будущими поколениями.</w:t>
      </w:r>
      <w:r w:rsidRPr="00AE3384">
        <w:rPr>
          <w:rStyle w:val="a8"/>
          <w:color w:val="000000"/>
          <w:sz w:val="28"/>
          <w:vertAlign w:val="baseline"/>
        </w:rPr>
        <w:footnoteReference w:id="2"/>
      </w:r>
    </w:p>
    <w:p w:rsidR="002E1F70" w:rsidRPr="00AE3384" w:rsidRDefault="002E1F70" w:rsidP="000B759A">
      <w:pPr>
        <w:spacing w:line="360" w:lineRule="auto"/>
        <w:ind w:firstLine="709"/>
        <w:jc w:val="both"/>
        <w:rPr>
          <w:color w:val="000000"/>
          <w:sz w:val="28"/>
        </w:rPr>
      </w:pPr>
      <w:r w:rsidRPr="00AE3384">
        <w:rPr>
          <w:color w:val="000000"/>
          <w:sz w:val="28"/>
        </w:rPr>
        <w:t>В тексте Конституции Российской Федерации для обозначения прав человека используются слова «все», «каждый», «никто» и так далее. При закреплении прав, распространяющихся только на граждан Российской Федерации, это прямо указано в тексте конституционной нормы. Часто употребляемая спаренная лексико-юридическая конструкция «права и свободы» создает основу для отождествления прав и свобод. Вместе с тем свободы представляют собой существующую возможность для самовыражения (самореализации) лица, которая не требует строгой правовой регламентации со стороны государства. Сфера, которая непосредственно не управляется государством, определяется как гражданское общество. Поэтому свободы наиболее полно реализуются именно в гражданском обществе. Конституция России гарантирует каждому свободу совести, свободу вероисповедания (ст. 28), свободу мысли и слова, свободу массовой информации (ст. 29), свободу деятельности общественных объединений (ст. 30), свободу литературного, художественного, научного творчества, свободу преподавания (ст. 44).</w:t>
      </w:r>
      <w:r w:rsidRPr="00AE3384">
        <w:rPr>
          <w:rStyle w:val="a8"/>
          <w:color w:val="000000"/>
          <w:sz w:val="28"/>
          <w:vertAlign w:val="baseline"/>
        </w:rPr>
        <w:footnoteReference w:id="3"/>
      </w:r>
    </w:p>
    <w:p w:rsidR="000B759A" w:rsidRPr="00AE3384" w:rsidRDefault="002E1F70" w:rsidP="000B759A">
      <w:pPr>
        <w:spacing w:line="360" w:lineRule="auto"/>
        <w:ind w:firstLine="709"/>
        <w:jc w:val="both"/>
        <w:rPr>
          <w:color w:val="000000"/>
          <w:sz w:val="28"/>
        </w:rPr>
      </w:pPr>
      <w:r w:rsidRPr="00AE3384">
        <w:rPr>
          <w:color w:val="000000"/>
          <w:sz w:val="28"/>
        </w:rPr>
        <w:t>Личные права и свободы наиболее полно характеризуют положение человека в гражданском обществе и гарантируют невмешательство государства в сферу частных интересов личности. Назначение личных прав может быть выражено в совокупности трех аспектов.</w:t>
      </w:r>
    </w:p>
    <w:p w:rsidR="000B759A" w:rsidRPr="00AE3384" w:rsidRDefault="002E1F70" w:rsidP="000B759A">
      <w:pPr>
        <w:spacing w:line="360" w:lineRule="auto"/>
        <w:ind w:firstLine="709"/>
        <w:jc w:val="both"/>
        <w:rPr>
          <w:color w:val="000000"/>
          <w:sz w:val="28"/>
        </w:rPr>
      </w:pPr>
      <w:r w:rsidRPr="00AE3384">
        <w:rPr>
          <w:color w:val="000000"/>
          <w:sz w:val="28"/>
        </w:rPr>
        <w:t>Во-первых, они призваны гарантировать человеческую жизнь и обеспечивать защиту от всяких форм насилия, жестокого или унижающего человеческое достоинство обращения.</w:t>
      </w:r>
    </w:p>
    <w:p w:rsidR="000B759A" w:rsidRPr="00AE3384" w:rsidRDefault="002E1F70" w:rsidP="000B759A">
      <w:pPr>
        <w:spacing w:line="360" w:lineRule="auto"/>
        <w:ind w:firstLine="709"/>
        <w:jc w:val="both"/>
        <w:rPr>
          <w:color w:val="000000"/>
          <w:sz w:val="28"/>
        </w:rPr>
      </w:pPr>
      <w:r w:rsidRPr="00AE3384">
        <w:rPr>
          <w:color w:val="000000"/>
          <w:sz w:val="28"/>
        </w:rPr>
        <w:t>Во-вторых, с личными правами связано обеспечение защиты человеческого достоинства, неприкосновенности личности (физической и нравственно-психологической), его частной и семейной жизни.</w:t>
      </w:r>
    </w:p>
    <w:p w:rsidR="002E1F70" w:rsidRPr="00AE3384" w:rsidRDefault="002E1F70" w:rsidP="000B759A">
      <w:pPr>
        <w:spacing w:line="360" w:lineRule="auto"/>
        <w:ind w:firstLine="709"/>
        <w:jc w:val="both"/>
        <w:rPr>
          <w:color w:val="000000"/>
          <w:sz w:val="28"/>
        </w:rPr>
      </w:pPr>
      <w:r w:rsidRPr="00AE3384">
        <w:rPr>
          <w:color w:val="000000"/>
          <w:sz w:val="28"/>
        </w:rPr>
        <w:t>В-третьих, личные права обусловливают возможности беспрепятственного выбора человеком своего поведения в сфере личной частной жизни (например, право указывать свою национальную принадлежность, право выбирать место своего пребывания и жительства, свобода вероисповедания).</w:t>
      </w:r>
      <w:r w:rsidRPr="00AE3384">
        <w:rPr>
          <w:rStyle w:val="a8"/>
          <w:color w:val="000000"/>
          <w:sz w:val="28"/>
          <w:vertAlign w:val="baseline"/>
        </w:rPr>
        <w:footnoteReference w:id="4"/>
      </w:r>
    </w:p>
    <w:p w:rsidR="000B759A" w:rsidRPr="00AE3384" w:rsidRDefault="002E1F70" w:rsidP="000B759A">
      <w:pPr>
        <w:spacing w:line="360" w:lineRule="auto"/>
        <w:ind w:firstLine="709"/>
        <w:jc w:val="both"/>
        <w:rPr>
          <w:color w:val="000000"/>
          <w:sz w:val="28"/>
        </w:rPr>
      </w:pPr>
      <w:r w:rsidRPr="00AE3384">
        <w:rPr>
          <w:color w:val="000000"/>
          <w:sz w:val="28"/>
        </w:rPr>
        <w:t>Политические права и свободы российских граждан непосредственно связаны с организацией и осуществлением власти в государстве и характеризуют положение личности в политических отношениях. Специфика политических прав и свобод выражается в их носителе — гражданине государства, в цели — реализация народного суверенитета, в функциях — привлечение граждан к осуществлению народовластия. Ограничение политических прав и свобод возможно лишь в целях защиты основ конституционного строя, нравственности, здоровья, прав и законных интересов граждан, обеспечения обороны страны и безопасности государства. Право российских граждан на участие в управлении делами государства и общества (ст. 32 Конституции</w:t>
      </w:r>
      <w:r w:rsidRPr="00AE3384">
        <w:rPr>
          <w:b/>
          <w:bCs/>
          <w:color w:val="000000"/>
          <w:sz w:val="28"/>
        </w:rPr>
        <w:t xml:space="preserve"> </w:t>
      </w:r>
      <w:r w:rsidRPr="00AE3384">
        <w:rPr>
          <w:color w:val="000000"/>
          <w:sz w:val="28"/>
        </w:rPr>
        <w:t>РФ) обусловливает его содержательные разновидности, например, право избирать и быть избранным, на участие в референдуме и других формах прямой демократии, равный доступ к государственной и муниципальной службе, право на участие в отправлении правосудия и др. Можно заключить, чем шире спектр политических прав и свобод и совершеннее механизм их реализации, тем выше уровень демократизации общества.</w:t>
      </w:r>
    </w:p>
    <w:p w:rsidR="002E1F70" w:rsidRPr="00AE3384" w:rsidRDefault="002E1F70" w:rsidP="000B759A">
      <w:pPr>
        <w:spacing w:line="360" w:lineRule="auto"/>
        <w:ind w:firstLine="709"/>
        <w:jc w:val="both"/>
        <w:rPr>
          <w:color w:val="000000"/>
          <w:sz w:val="28"/>
        </w:rPr>
      </w:pPr>
      <w:r w:rsidRPr="00AE3384">
        <w:rPr>
          <w:color w:val="000000"/>
          <w:sz w:val="28"/>
        </w:rPr>
        <w:t>Социальные, экономические и культурные права традиционно относят ко второму поколению прав человека. Для них характерна материальность содержания, поскольку они опосредованы отношениями собственности. Эта группа прав связана с удовлетворением значимых для каждого человека потребностей в жилье, питании, работе, отдыхе и т. п. Поэтому можно сказать, что экономические, социальные и культурные права являются, в конечном счете, предпосылкой развития всех иных прав и свобод. Важно отметить, что данная содержательная группа прав и свобод требует детальной конкретизации в текущем законодательстве, поскольку имеет общесоциальную направленность и является инструментом утверждения гуманизма и социальной справедливости.</w:t>
      </w:r>
      <w:r w:rsidRPr="00AE3384">
        <w:rPr>
          <w:rStyle w:val="a8"/>
          <w:color w:val="000000"/>
          <w:sz w:val="28"/>
          <w:vertAlign w:val="baseline"/>
        </w:rPr>
        <w:footnoteReference w:id="5"/>
      </w:r>
    </w:p>
    <w:p w:rsidR="002E1F70" w:rsidRPr="00AE3384" w:rsidRDefault="002E1F70" w:rsidP="000B759A">
      <w:pPr>
        <w:spacing w:line="360" w:lineRule="auto"/>
        <w:ind w:firstLine="709"/>
        <w:jc w:val="both"/>
        <w:rPr>
          <w:color w:val="000000"/>
          <w:sz w:val="28"/>
          <w:szCs w:val="28"/>
        </w:rPr>
      </w:pPr>
      <w:r w:rsidRPr="00AE3384">
        <w:rPr>
          <w:color w:val="000000"/>
          <w:sz w:val="28"/>
        </w:rPr>
        <w:t>Таким образом, следует отметить, что на современном этапе развития прав и свобод человека все больше стирается грань между этими понятиями. Это происходит вследствие универсализации норм о правах человека и за счет расширения перечня прав, гарантированных международными стандартами каждому человеку на территории любого государства.</w:t>
      </w:r>
    </w:p>
    <w:p w:rsidR="002E1F70" w:rsidRPr="00AE3384" w:rsidRDefault="002E1F70" w:rsidP="000B759A">
      <w:pPr>
        <w:spacing w:line="360" w:lineRule="auto"/>
        <w:ind w:firstLine="709"/>
        <w:jc w:val="both"/>
        <w:rPr>
          <w:color w:val="000000"/>
          <w:sz w:val="28"/>
        </w:rPr>
      </w:pPr>
    </w:p>
    <w:p w:rsidR="002E1F70" w:rsidRPr="00AE3384" w:rsidRDefault="00B27775" w:rsidP="000B759A">
      <w:pPr>
        <w:spacing w:line="360" w:lineRule="auto"/>
        <w:ind w:firstLine="709"/>
        <w:jc w:val="both"/>
        <w:rPr>
          <w:b/>
          <w:color w:val="000000"/>
          <w:sz w:val="28"/>
          <w:szCs w:val="32"/>
        </w:rPr>
      </w:pPr>
      <w:r w:rsidRPr="00AE3384">
        <w:rPr>
          <w:b/>
          <w:color w:val="000000"/>
          <w:sz w:val="28"/>
          <w:szCs w:val="32"/>
        </w:rPr>
        <w:br w:type="page"/>
      </w:r>
      <w:r w:rsidR="002E1F70" w:rsidRPr="00AE3384">
        <w:rPr>
          <w:b/>
          <w:color w:val="000000"/>
          <w:sz w:val="28"/>
          <w:szCs w:val="32"/>
        </w:rPr>
        <w:t>2. Конституционно-правовой статус личности в РФ</w:t>
      </w:r>
    </w:p>
    <w:p w:rsidR="002E1F70" w:rsidRPr="00AE3384" w:rsidRDefault="002E1F70" w:rsidP="000B759A">
      <w:pPr>
        <w:spacing w:line="360" w:lineRule="auto"/>
        <w:ind w:firstLine="709"/>
        <w:jc w:val="both"/>
        <w:rPr>
          <w:b/>
          <w:color w:val="000000"/>
          <w:sz w:val="28"/>
          <w:szCs w:val="32"/>
        </w:rPr>
      </w:pPr>
    </w:p>
    <w:p w:rsidR="002E1F70" w:rsidRPr="00AE3384" w:rsidRDefault="002E1F70" w:rsidP="000B759A">
      <w:pPr>
        <w:spacing w:line="360" w:lineRule="auto"/>
        <w:ind w:firstLine="709"/>
        <w:jc w:val="both"/>
        <w:rPr>
          <w:color w:val="000000"/>
          <w:sz w:val="28"/>
          <w:szCs w:val="28"/>
        </w:rPr>
      </w:pPr>
      <w:r w:rsidRPr="00AE3384">
        <w:rPr>
          <w:color w:val="000000"/>
          <w:sz w:val="28"/>
          <w:szCs w:val="28"/>
        </w:rPr>
        <w:t>Основные конституционные принципы статуса личности, как и все права человека, нельзя выстроить в ряд по степени важности. Каждый принцип ценен по-своему, но можно перечислить основные, закрепленные Конституцией Российской Федерации:</w:t>
      </w:r>
    </w:p>
    <w:p w:rsidR="002E1F70" w:rsidRPr="00AE3384" w:rsidRDefault="002E1F70" w:rsidP="000B759A">
      <w:pPr>
        <w:numPr>
          <w:ilvl w:val="0"/>
          <w:numId w:val="3"/>
        </w:numPr>
        <w:spacing w:line="360" w:lineRule="auto"/>
        <w:ind w:left="0" w:firstLine="709"/>
        <w:jc w:val="both"/>
        <w:rPr>
          <w:color w:val="000000"/>
          <w:sz w:val="28"/>
          <w:szCs w:val="28"/>
        </w:rPr>
      </w:pPr>
      <w:r w:rsidRPr="00AE3384">
        <w:rPr>
          <w:color w:val="000000"/>
          <w:sz w:val="28"/>
          <w:szCs w:val="28"/>
        </w:rPr>
        <w:t>Права человека принадлежат ему от рождения, поэтому они являются естественными, неотъемлемыми и неотчуждаемыми (ч. 2 ст. 17 К РФ);</w:t>
      </w:r>
    </w:p>
    <w:p w:rsidR="002E1F70" w:rsidRPr="00AE3384" w:rsidRDefault="002E1F70" w:rsidP="000B759A">
      <w:pPr>
        <w:numPr>
          <w:ilvl w:val="0"/>
          <w:numId w:val="3"/>
        </w:numPr>
        <w:spacing w:line="360" w:lineRule="auto"/>
        <w:ind w:left="0" w:firstLine="709"/>
        <w:jc w:val="both"/>
        <w:rPr>
          <w:color w:val="000000"/>
          <w:sz w:val="28"/>
          <w:szCs w:val="28"/>
        </w:rPr>
      </w:pPr>
      <w:r w:rsidRPr="00AE3384">
        <w:rPr>
          <w:color w:val="000000"/>
          <w:sz w:val="28"/>
          <w:szCs w:val="28"/>
        </w:rPr>
        <w:t>Права человека – высшая ценность, а их уважение, соблюдение и защита – обязанность государства (ст. 2);</w:t>
      </w:r>
    </w:p>
    <w:p w:rsidR="002E1F70" w:rsidRPr="00AE3384" w:rsidRDefault="002E1F70" w:rsidP="000B759A">
      <w:pPr>
        <w:numPr>
          <w:ilvl w:val="0"/>
          <w:numId w:val="3"/>
        </w:numPr>
        <w:spacing w:line="360" w:lineRule="auto"/>
        <w:ind w:left="0" w:firstLine="709"/>
        <w:jc w:val="both"/>
        <w:rPr>
          <w:color w:val="000000"/>
          <w:sz w:val="28"/>
          <w:szCs w:val="28"/>
        </w:rPr>
      </w:pPr>
      <w:r w:rsidRPr="00AE3384">
        <w:rPr>
          <w:color w:val="000000"/>
          <w:sz w:val="28"/>
          <w:szCs w:val="28"/>
        </w:rPr>
        <w:t>Права человека гарантируются и защищаются согласно общепризнанным принципам и нормам международного права и Конституции Российской Федерации (ч. 1 ст. 17);</w:t>
      </w:r>
    </w:p>
    <w:p w:rsidR="002E1F70" w:rsidRPr="00AE3384" w:rsidRDefault="002E1F70" w:rsidP="000B759A">
      <w:pPr>
        <w:numPr>
          <w:ilvl w:val="0"/>
          <w:numId w:val="3"/>
        </w:numPr>
        <w:spacing w:line="360" w:lineRule="auto"/>
        <w:ind w:left="0" w:firstLine="709"/>
        <w:jc w:val="both"/>
        <w:rPr>
          <w:color w:val="000000"/>
          <w:sz w:val="28"/>
          <w:szCs w:val="28"/>
        </w:rPr>
      </w:pPr>
      <w:r w:rsidRPr="00AE3384">
        <w:rPr>
          <w:color w:val="000000"/>
          <w:sz w:val="28"/>
          <w:szCs w:val="28"/>
        </w:rPr>
        <w:t>Права человека универсальны и всеобщи, основаны на принципе равенства перед законом и судом, гарантированы государством каждому (ст. 19);</w:t>
      </w:r>
    </w:p>
    <w:p w:rsidR="002E1F70" w:rsidRPr="00AE3384" w:rsidRDefault="002E1F70" w:rsidP="000B759A">
      <w:pPr>
        <w:numPr>
          <w:ilvl w:val="0"/>
          <w:numId w:val="3"/>
        </w:numPr>
        <w:spacing w:line="360" w:lineRule="auto"/>
        <w:ind w:left="0" w:firstLine="709"/>
        <w:jc w:val="both"/>
        <w:rPr>
          <w:color w:val="000000"/>
          <w:sz w:val="28"/>
          <w:szCs w:val="28"/>
        </w:rPr>
      </w:pPr>
      <w:r w:rsidRPr="00AE3384">
        <w:rPr>
          <w:color w:val="000000"/>
          <w:sz w:val="28"/>
          <w:szCs w:val="28"/>
        </w:rPr>
        <w:t>Осуществление прав и свобод не должно нарушать права и свободы других лиц (ч. 3 ст. 17);</w:t>
      </w:r>
    </w:p>
    <w:p w:rsidR="002E1F70" w:rsidRPr="00AE3384" w:rsidRDefault="002E1F70" w:rsidP="000B759A">
      <w:pPr>
        <w:numPr>
          <w:ilvl w:val="0"/>
          <w:numId w:val="3"/>
        </w:numPr>
        <w:spacing w:line="360" w:lineRule="auto"/>
        <w:ind w:left="0" w:firstLine="709"/>
        <w:jc w:val="both"/>
        <w:rPr>
          <w:color w:val="000000"/>
          <w:sz w:val="28"/>
          <w:szCs w:val="28"/>
        </w:rPr>
      </w:pPr>
      <w:r w:rsidRPr="00AE3384">
        <w:rPr>
          <w:color w:val="000000"/>
          <w:sz w:val="28"/>
          <w:szCs w:val="28"/>
        </w:rPr>
        <w:t>Права человека регулируются Конституцией и законами, могут ограничиваться только ими (ст. 55).</w:t>
      </w:r>
    </w:p>
    <w:p w:rsidR="002E1F70" w:rsidRPr="00AE3384" w:rsidRDefault="002E1F70" w:rsidP="000B759A">
      <w:pPr>
        <w:spacing w:line="360" w:lineRule="auto"/>
        <w:ind w:firstLine="709"/>
        <w:jc w:val="both"/>
        <w:rPr>
          <w:color w:val="000000"/>
          <w:sz w:val="28"/>
          <w:szCs w:val="28"/>
        </w:rPr>
      </w:pPr>
      <w:r w:rsidRPr="00AE3384">
        <w:rPr>
          <w:color w:val="000000"/>
          <w:sz w:val="28"/>
          <w:szCs w:val="28"/>
        </w:rPr>
        <w:t>Анализируя нормы Конституции Российской Федерации, можно сделать вывод о том, что в ней в целом признается естественно-правовая концепция прав человека в современном ее понимании с ее глубоко гуманистическим отношением к личности, приоритетом прав человека по отношению к государству. Основной принцип Конституции гласит: основные права и свободы человека неотчуждаемы и принадлежат каждому от рождения (ч. 2 ст. 17). Это значит, что не государство даровало их человеку, оно их признало и закрепило в Конституции. В ст. 2 Конституция</w:t>
      </w:r>
      <w:r w:rsidR="000B759A" w:rsidRPr="00AE3384">
        <w:rPr>
          <w:color w:val="000000"/>
          <w:sz w:val="28"/>
          <w:szCs w:val="28"/>
        </w:rPr>
        <w:t xml:space="preserve"> </w:t>
      </w:r>
      <w:r w:rsidRPr="00AE3384">
        <w:rPr>
          <w:color w:val="000000"/>
          <w:sz w:val="28"/>
          <w:szCs w:val="28"/>
        </w:rPr>
        <w:t>РФ</w:t>
      </w:r>
      <w:r w:rsidRPr="00AE3384">
        <w:rPr>
          <w:rStyle w:val="a8"/>
          <w:color w:val="000000"/>
          <w:sz w:val="28"/>
          <w:szCs w:val="28"/>
          <w:vertAlign w:val="baseline"/>
        </w:rPr>
        <w:footnoteReference w:id="6"/>
      </w:r>
      <w:r w:rsidRPr="00AE3384">
        <w:rPr>
          <w:color w:val="000000"/>
          <w:sz w:val="28"/>
          <w:szCs w:val="28"/>
        </w:rPr>
        <w:t xml:space="preserve"> провозглашает, что человек, его права и свободы являются высшей ценностью. Признание, соблюдение и защита прав и свобод человека и гражданина – обязанность государства. В этой статье термин «высшая ценность» употребляется не только как философская и нравственная категория, но, прежде всего – как</w:t>
      </w:r>
      <w:r w:rsidR="000B759A" w:rsidRPr="00AE3384">
        <w:rPr>
          <w:color w:val="000000"/>
          <w:sz w:val="28"/>
          <w:szCs w:val="28"/>
        </w:rPr>
        <w:t xml:space="preserve"> </w:t>
      </w:r>
      <w:r w:rsidRPr="00AE3384">
        <w:rPr>
          <w:color w:val="000000"/>
          <w:sz w:val="28"/>
          <w:szCs w:val="28"/>
        </w:rPr>
        <w:t>правовая. Учитывая эту статью Конституции, Конституционный Суд РФ при решении конкретного дела</w:t>
      </w:r>
      <w:r w:rsidR="000B759A" w:rsidRPr="00AE3384">
        <w:rPr>
          <w:color w:val="000000"/>
          <w:sz w:val="28"/>
          <w:szCs w:val="28"/>
        </w:rPr>
        <w:t xml:space="preserve"> </w:t>
      </w:r>
      <w:r w:rsidRPr="00AE3384">
        <w:rPr>
          <w:color w:val="000000"/>
          <w:sz w:val="28"/>
          <w:szCs w:val="28"/>
        </w:rPr>
        <w:t>сделал вывод о том, что «признание и обеспечение права на возмещение вреда здоровью, являющегося для каждого неотчуждаемым благом, - конституционная обязанность РФ как социального правового государства.</w:t>
      </w:r>
    </w:p>
    <w:p w:rsidR="002E1F70" w:rsidRPr="00AE3384" w:rsidRDefault="002E1F70" w:rsidP="000B759A">
      <w:pPr>
        <w:spacing w:line="360" w:lineRule="auto"/>
        <w:ind w:firstLine="709"/>
        <w:jc w:val="both"/>
        <w:rPr>
          <w:color w:val="000000"/>
          <w:sz w:val="28"/>
          <w:szCs w:val="28"/>
        </w:rPr>
      </w:pPr>
      <w:r w:rsidRPr="00AE3384">
        <w:rPr>
          <w:color w:val="000000"/>
          <w:sz w:val="28"/>
          <w:szCs w:val="28"/>
        </w:rPr>
        <w:t>Право личности неотделимо от свободы личности. Конституция закрепляет основы личной свободы человека, устанавливает пределы вторжения государственной власти в указанную область. Об уровне свободы можно судить по объему прав и возможности их реализации. Но чем шире рамки свободы человека, тем выше его ответственность. Абсолютной свободы не бывает, она ограничивается правами и свободами других людей и интересами общества. В ч. 3 ст. 17 Конституции РФ зафиксирован этот принцип: осуществление прав и свобод человека и гражданина не должно нарушать права и свободы других лиц. Это означает, что человек не должен игнорировать права других членов общества. Если лицо, осуществляя свое право, наносит ущерб другому лицу, то в этом случае имеет место злоупотребление правом. Поэтому важно соблюдение баланса интересов между человеком и обществом, государством в целом. Общество и государство должно быть заинтересовано в самореализации личности, удовлетворении всех ее потребностей.</w:t>
      </w:r>
    </w:p>
    <w:p w:rsidR="002E1F70" w:rsidRPr="00AE3384" w:rsidRDefault="002E1F70" w:rsidP="000B759A">
      <w:pPr>
        <w:spacing w:line="360" w:lineRule="auto"/>
        <w:ind w:firstLine="709"/>
        <w:jc w:val="both"/>
        <w:rPr>
          <w:color w:val="000000"/>
          <w:sz w:val="28"/>
          <w:szCs w:val="28"/>
        </w:rPr>
      </w:pPr>
      <w:r w:rsidRPr="00AE3384">
        <w:rPr>
          <w:color w:val="000000"/>
          <w:sz w:val="28"/>
          <w:szCs w:val="28"/>
        </w:rPr>
        <w:t>Одним из инструментов соблюдения такого баланса служит институт основных обязанностей человека и гражданина. Нельзя упрощенно понимать права как выражение частного интереса, а обязанности – как публичного (общественного) интереса. Наряду с правами и свободами основные обязанности человека и гражданина обеспечивают наиболее общие и существенные связи между обществом и человеком, государством и гражданином, поэтому являются важным элементом статуса личности. С точки зрения права, обязанность – это установленная нормами права необходимость совершать определенные действия или воздерживаться от их совершения, то есть мера должного поведения. Наиболее общие и существенные</w:t>
      </w:r>
      <w:r w:rsidR="000B759A" w:rsidRPr="00AE3384">
        <w:rPr>
          <w:color w:val="000000"/>
          <w:sz w:val="28"/>
          <w:szCs w:val="28"/>
        </w:rPr>
        <w:t xml:space="preserve"> </w:t>
      </w:r>
      <w:r w:rsidRPr="00AE3384">
        <w:rPr>
          <w:color w:val="000000"/>
          <w:sz w:val="28"/>
          <w:szCs w:val="28"/>
        </w:rPr>
        <w:t>основные обязанности человека и гражданина зафиксированы в Конституции.</w:t>
      </w:r>
      <w:r w:rsidRPr="00AE3384">
        <w:rPr>
          <w:rStyle w:val="a8"/>
          <w:color w:val="000000"/>
          <w:sz w:val="28"/>
          <w:szCs w:val="28"/>
          <w:vertAlign w:val="baseline"/>
        </w:rPr>
        <w:footnoteReference w:id="7"/>
      </w:r>
    </w:p>
    <w:p w:rsidR="002E1F70" w:rsidRPr="00AE3384" w:rsidRDefault="002E1F70" w:rsidP="000B759A">
      <w:pPr>
        <w:spacing w:line="360" w:lineRule="auto"/>
        <w:ind w:firstLine="709"/>
        <w:jc w:val="both"/>
        <w:rPr>
          <w:color w:val="000000"/>
          <w:sz w:val="28"/>
          <w:szCs w:val="28"/>
        </w:rPr>
      </w:pPr>
      <w:r w:rsidRPr="00AE3384">
        <w:rPr>
          <w:color w:val="000000"/>
          <w:sz w:val="28"/>
          <w:szCs w:val="28"/>
        </w:rPr>
        <w:t>Из свободы личности вытекает равенство перед законом и судом. Этот принцип закреплен в ст. 19 Конституции РФ. Люди рождаются разными, и природные данные их не одинаковы, они занимают разное положение в обществе. Однако с позиции права они должны рассматриваться равными, то есть обладающими одинаковым набором прав и обязанностей, равным правовым статусом. Это принцип формального равенства. Государство гарантирует равенство</w:t>
      </w:r>
      <w:r w:rsidR="000B759A" w:rsidRPr="00AE3384">
        <w:rPr>
          <w:color w:val="000000"/>
          <w:sz w:val="28"/>
          <w:szCs w:val="28"/>
        </w:rPr>
        <w:t xml:space="preserve"> </w:t>
      </w:r>
      <w:r w:rsidRPr="00AE3384">
        <w:rPr>
          <w:color w:val="000000"/>
          <w:sz w:val="28"/>
          <w:szCs w:val="28"/>
        </w:rPr>
        <w:t>прав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E1F70" w:rsidRPr="00AE3384" w:rsidRDefault="002E1F70" w:rsidP="000B759A">
      <w:pPr>
        <w:spacing w:line="360" w:lineRule="auto"/>
        <w:ind w:firstLine="709"/>
        <w:jc w:val="both"/>
        <w:rPr>
          <w:color w:val="000000"/>
          <w:sz w:val="28"/>
          <w:szCs w:val="28"/>
        </w:rPr>
      </w:pPr>
      <w:r w:rsidRPr="00AE3384">
        <w:rPr>
          <w:color w:val="000000"/>
          <w:sz w:val="28"/>
          <w:szCs w:val="28"/>
        </w:rPr>
        <w:t>Права человека признаются за каждым, в том числе независимо от территории его проживания. Для России как федеративного государства важным является конституционный принцип закрепления уровней, на которых регулируются</w:t>
      </w:r>
      <w:r w:rsidR="000B759A" w:rsidRPr="00AE3384">
        <w:rPr>
          <w:color w:val="000000"/>
          <w:sz w:val="28"/>
          <w:szCs w:val="28"/>
        </w:rPr>
        <w:t xml:space="preserve"> </w:t>
      </w:r>
      <w:r w:rsidRPr="00AE3384">
        <w:rPr>
          <w:color w:val="000000"/>
          <w:sz w:val="28"/>
          <w:szCs w:val="28"/>
        </w:rPr>
        <w:t>вопросы, связанные с правами человека. В соответствии со ст. 71 Конституции в ведении РФ находятся: регулирование и защита прав человека и гражданина; защита прав национальных меньшинств. Этот принцип позволяет создать определенный федеральный стандарт прав и свобод человека, в соответствии с которым правовой статус личности на территории всей России является единым.</w:t>
      </w:r>
    </w:p>
    <w:p w:rsidR="002E1F70" w:rsidRPr="00AE3384" w:rsidRDefault="002E1F70" w:rsidP="000B759A">
      <w:pPr>
        <w:spacing w:line="360" w:lineRule="auto"/>
        <w:ind w:firstLine="709"/>
        <w:jc w:val="both"/>
        <w:rPr>
          <w:color w:val="000000"/>
          <w:sz w:val="28"/>
          <w:szCs w:val="28"/>
        </w:rPr>
      </w:pPr>
      <w:r w:rsidRPr="00AE3384">
        <w:rPr>
          <w:color w:val="000000"/>
          <w:sz w:val="28"/>
          <w:szCs w:val="28"/>
        </w:rPr>
        <w:t>Конституцией РФ устанавливается принцип непосредственного действия прав и свобод. Это означает, что даже в том случае, когда не принят нормативный правовой акт, подробно регламентирующий осуществление этого права, само право, закрепленное Конституцией, действует. Однако для эффективной реализации и защиты конституционных прав и свобод предпочтительнее, чтобы законодатель вовремя принимал указанные акты. В соответствии с ч. 4 ст. 15 Конституции общепризнанные принципы и нормы международного права и международные договоры РФ являются составной частью ее правовой системы. Все это означает, что государство санкционирует непосредственное действие указанных норм, в том числе международных стандартов, в области прав человека. Конечно, следует реально смотреть на существующую возможность реализации этого принципа. Если международные нормы содержат общие, в некоторой степени абстрактные формулировки, то необходима их конкретизация в правовой</w:t>
      </w:r>
      <w:r w:rsidR="000B759A" w:rsidRPr="00AE3384">
        <w:rPr>
          <w:color w:val="000000"/>
          <w:sz w:val="28"/>
          <w:szCs w:val="28"/>
        </w:rPr>
        <w:t xml:space="preserve"> </w:t>
      </w:r>
      <w:r w:rsidRPr="00AE3384">
        <w:rPr>
          <w:color w:val="000000"/>
          <w:sz w:val="28"/>
          <w:szCs w:val="28"/>
        </w:rPr>
        <w:t>системе государства, то есть принятие специального акта, закона. К сожалению, в России еще не все международно-правовые стандарты прав человека нашли свое законодательное закрепление. Но оно движется в этом направлении.</w:t>
      </w:r>
      <w:r w:rsidRPr="00AE3384">
        <w:rPr>
          <w:rStyle w:val="a8"/>
          <w:color w:val="000000"/>
          <w:sz w:val="28"/>
          <w:szCs w:val="28"/>
          <w:vertAlign w:val="baseline"/>
        </w:rPr>
        <w:footnoteReference w:id="8"/>
      </w:r>
    </w:p>
    <w:p w:rsidR="002E1F70" w:rsidRPr="00AE3384" w:rsidRDefault="002E1F70" w:rsidP="000B759A">
      <w:pPr>
        <w:spacing w:line="360" w:lineRule="auto"/>
        <w:ind w:firstLine="709"/>
        <w:jc w:val="both"/>
        <w:rPr>
          <w:color w:val="000000"/>
          <w:sz w:val="28"/>
          <w:szCs w:val="28"/>
        </w:rPr>
      </w:pPr>
      <w:r w:rsidRPr="00AE3384">
        <w:rPr>
          <w:color w:val="000000"/>
          <w:sz w:val="28"/>
          <w:szCs w:val="28"/>
        </w:rPr>
        <w:t>Таким образом, можно сделать вывод, что в Конституции РФ заложены универсальные, фундаментальные начала, на которых строится все правовое регулирование в области прав и свобод человека и гражданина, регулирование отношений с участием личности в соответствии с нормами других отраслей права. Это – основы профессионального статуса личности, то есть системы прав, свобод и обязанностей, зафиксированных государством в конституции и ином законодательстве.</w:t>
      </w:r>
    </w:p>
    <w:p w:rsidR="002E1F70" w:rsidRPr="00AE3384" w:rsidRDefault="002E1F70" w:rsidP="000B759A">
      <w:pPr>
        <w:spacing w:line="360" w:lineRule="auto"/>
        <w:ind w:firstLine="709"/>
        <w:jc w:val="both"/>
        <w:rPr>
          <w:b/>
          <w:color w:val="000000"/>
          <w:sz w:val="28"/>
          <w:szCs w:val="32"/>
        </w:rPr>
      </w:pPr>
    </w:p>
    <w:p w:rsidR="002E1F70" w:rsidRPr="00AE3384" w:rsidRDefault="00050A26" w:rsidP="000B759A">
      <w:pPr>
        <w:spacing w:line="360" w:lineRule="auto"/>
        <w:ind w:firstLine="709"/>
        <w:jc w:val="both"/>
        <w:rPr>
          <w:b/>
          <w:color w:val="000000"/>
          <w:sz w:val="28"/>
          <w:szCs w:val="32"/>
        </w:rPr>
      </w:pPr>
      <w:r w:rsidRPr="00AE3384">
        <w:rPr>
          <w:b/>
          <w:color w:val="000000"/>
          <w:sz w:val="28"/>
          <w:szCs w:val="32"/>
        </w:rPr>
        <w:br w:type="page"/>
      </w:r>
      <w:r w:rsidR="002E1F70" w:rsidRPr="00AE3384">
        <w:rPr>
          <w:b/>
          <w:color w:val="000000"/>
          <w:sz w:val="28"/>
          <w:szCs w:val="32"/>
        </w:rPr>
        <w:t>3. Конституционные обязанности человека и гражданина</w:t>
      </w:r>
    </w:p>
    <w:p w:rsidR="002E1F70" w:rsidRPr="00AE3384" w:rsidRDefault="002E1F70" w:rsidP="000B759A">
      <w:pPr>
        <w:spacing w:line="360" w:lineRule="auto"/>
        <w:ind w:firstLine="709"/>
        <w:jc w:val="both"/>
        <w:rPr>
          <w:b/>
          <w:color w:val="000000"/>
          <w:sz w:val="28"/>
          <w:szCs w:val="32"/>
        </w:rPr>
      </w:pPr>
    </w:p>
    <w:p w:rsidR="002E1F70" w:rsidRPr="00AE3384" w:rsidRDefault="002E1F70" w:rsidP="000B759A">
      <w:pPr>
        <w:pStyle w:val="a9"/>
        <w:rPr>
          <w:color w:val="000000"/>
          <w:sz w:val="28"/>
          <w:szCs w:val="28"/>
        </w:rPr>
      </w:pPr>
      <w:r w:rsidRPr="00AE3384">
        <w:rPr>
          <w:color w:val="000000"/>
          <w:sz w:val="28"/>
          <w:szCs w:val="28"/>
        </w:rPr>
        <w:t>Необходимо отметить, что многим конституционным правам соответствуют конституционные обязанности человека и гражданина. Эти структурные элементы правового статуса личности взаимообусловливают друг друга. Обязанности выступают пределами свободы личности, которые очерчены в нормативном порядке. Они являются формой выражения ответственности личности перед государством и обществом. Особенности конституционных обязанностей состоят в следующем. Они направлены на охрану, защиту и развитие важнейших социальных ценностей, служат как личным, так и общественным интересам, имеют важную общественную и государственную значимость. Правовое содержание обязанностей сочетается с нравственным отношением общества к соответствующим проблемам. Конституционные обязанности, будучи закрепленными, в Конституции России, приобретают высшую юридическую силу и всеобщий характер.</w:t>
      </w:r>
    </w:p>
    <w:p w:rsidR="002E1F70" w:rsidRPr="00AE3384" w:rsidRDefault="002E1F70" w:rsidP="000B759A">
      <w:pPr>
        <w:spacing w:line="360" w:lineRule="auto"/>
        <w:ind w:firstLine="709"/>
        <w:jc w:val="both"/>
        <w:rPr>
          <w:color w:val="000000"/>
          <w:sz w:val="28"/>
          <w:szCs w:val="28"/>
        </w:rPr>
      </w:pPr>
      <w:r w:rsidRPr="00AE3384">
        <w:rPr>
          <w:color w:val="000000"/>
          <w:sz w:val="28"/>
          <w:szCs w:val="28"/>
        </w:rPr>
        <w:t>Различают конституционные обязанности и иные правовые обязанности. Конституционные – это основные, фундаментальные обязанности, зафиксированные Конституцией. Все остальные содержаться в отраслевом законодательстве. Среди конституционных обязанностей можно выделить:</w:t>
      </w:r>
    </w:p>
    <w:p w:rsidR="002E1F70" w:rsidRPr="00AE3384" w:rsidRDefault="002E1F70" w:rsidP="000B759A">
      <w:pPr>
        <w:numPr>
          <w:ilvl w:val="0"/>
          <w:numId w:val="4"/>
        </w:numPr>
        <w:spacing w:line="360" w:lineRule="auto"/>
        <w:ind w:left="0" w:firstLine="709"/>
        <w:jc w:val="both"/>
        <w:rPr>
          <w:color w:val="000000"/>
          <w:sz w:val="28"/>
          <w:szCs w:val="28"/>
        </w:rPr>
      </w:pPr>
      <w:r w:rsidRPr="00AE3384">
        <w:rPr>
          <w:color w:val="000000"/>
          <w:sz w:val="28"/>
          <w:szCs w:val="28"/>
        </w:rPr>
        <w:t>Универсальные – распространяющиеся на все правоотношения, например обязанность, соблюдать законы;</w:t>
      </w:r>
    </w:p>
    <w:p w:rsidR="002E1F70" w:rsidRPr="00AE3384" w:rsidRDefault="002E1F70" w:rsidP="000B759A">
      <w:pPr>
        <w:numPr>
          <w:ilvl w:val="0"/>
          <w:numId w:val="4"/>
        </w:numPr>
        <w:spacing w:line="360" w:lineRule="auto"/>
        <w:ind w:left="0" w:firstLine="709"/>
        <w:jc w:val="both"/>
        <w:rPr>
          <w:color w:val="000000"/>
          <w:sz w:val="28"/>
          <w:szCs w:val="28"/>
        </w:rPr>
      </w:pPr>
      <w:r w:rsidRPr="00AE3384">
        <w:rPr>
          <w:color w:val="000000"/>
          <w:sz w:val="28"/>
          <w:szCs w:val="28"/>
        </w:rPr>
        <w:t>Специальные – действующие только в определенной области, например, обязанность, защищать Отечество.</w:t>
      </w:r>
    </w:p>
    <w:p w:rsidR="002E1F70" w:rsidRPr="00AE3384" w:rsidRDefault="002E1F70" w:rsidP="000B759A">
      <w:pPr>
        <w:spacing w:line="360" w:lineRule="auto"/>
        <w:ind w:firstLine="709"/>
        <w:jc w:val="both"/>
        <w:rPr>
          <w:color w:val="000000"/>
          <w:sz w:val="28"/>
          <w:szCs w:val="28"/>
        </w:rPr>
      </w:pPr>
      <w:r w:rsidRPr="00AE3384">
        <w:rPr>
          <w:color w:val="000000"/>
          <w:sz w:val="28"/>
          <w:szCs w:val="28"/>
        </w:rPr>
        <w:t>Обязанности могут делиться на обязанности гражданина и обязанности человека. Обязанности гражданина – это те, которые несут только граждане государства, а обязанности человека распространяются на всех, кто находится на территории государства. На примере обязанностей, включенных в Конституцию России, это выглядит так: каждый обязан платить законно установленные налоги и сборы (ст. 57), сохранять природу и окружающую среду (ст. 58), гражданин России обязан защищать Отечество (ст. 59) и др.</w:t>
      </w:r>
      <w:r w:rsidRPr="00AE3384">
        <w:rPr>
          <w:rStyle w:val="a8"/>
          <w:color w:val="000000"/>
          <w:sz w:val="28"/>
          <w:szCs w:val="28"/>
          <w:vertAlign w:val="baseline"/>
        </w:rPr>
        <w:footnoteReference w:id="9"/>
      </w:r>
    </w:p>
    <w:p w:rsidR="002E1F70" w:rsidRPr="00AE3384" w:rsidRDefault="002E1F70" w:rsidP="000B759A">
      <w:pPr>
        <w:spacing w:line="360" w:lineRule="auto"/>
        <w:ind w:firstLine="709"/>
        <w:jc w:val="both"/>
        <w:rPr>
          <w:color w:val="000000"/>
          <w:sz w:val="28"/>
          <w:szCs w:val="28"/>
        </w:rPr>
      </w:pPr>
      <w:r w:rsidRPr="00AE3384">
        <w:rPr>
          <w:color w:val="000000"/>
          <w:sz w:val="28"/>
          <w:szCs w:val="28"/>
        </w:rPr>
        <w:t>Универсальными нормами человеческого общежития служат обязанность осуществлять права и свободы человека и гражданина таким образом, чтобы это не нарушало прав и свобод других лиц (ч. 3 ст. 17), то есть уважать права и свободы других лиц; обязанность соблюдения Конституции и законов (ч. 2 ст. 15). Надо отметить, что эти обязанности распространяются и на неграждан, что вытекает из нормы (ч. 3 ст. 62), в которой говорится о равенстве их правового статуса с гражданами Российской Федерации (за некоторым исключением). Обязанность каждого платить законно установленные налоги и сборы закреплена в ст. 57. Без исполнения человеком и гражданином этой обязанности государство не в состоянии эффективно функционировать, проводить достойную социальную политику, заботиться о безопасности. Налоги – часть механизма социального перераспределения материальных благ. Поэтому государство должно строго следить за исполнением этой обязанности. Однако и человек имеет право в этой сфере. Одно из них зафиксирована в Конституции: законы, устанавливающие новые налоги или ухудшающие положение налогоплательщиков, обратной силы не имеют. Детально права и обязанности человека в этой области регулируются Налоговым кодексом Российской Федерации и иными актами налогового законодательства.</w:t>
      </w:r>
    </w:p>
    <w:p w:rsidR="002E1F70" w:rsidRPr="00AE3384" w:rsidRDefault="002E1F70" w:rsidP="000B759A">
      <w:pPr>
        <w:spacing w:line="360" w:lineRule="auto"/>
        <w:ind w:firstLine="709"/>
        <w:jc w:val="both"/>
        <w:rPr>
          <w:color w:val="000000"/>
          <w:sz w:val="28"/>
          <w:szCs w:val="28"/>
        </w:rPr>
      </w:pPr>
      <w:r w:rsidRPr="00AE3384">
        <w:rPr>
          <w:color w:val="000000"/>
          <w:sz w:val="28"/>
          <w:szCs w:val="28"/>
        </w:rPr>
        <w:t>Статья 6 Конституции РФ устанавливает, что каждый гражданин Российской Федерации несет равные обязанности, предусмотренные Основным законом. Это означает, что принцип равенства статуса гражданина распространяется и на выполнение обязанностей.</w:t>
      </w:r>
    </w:p>
    <w:p w:rsidR="002E1F70" w:rsidRPr="00AE3384" w:rsidRDefault="002E1F70" w:rsidP="000B759A">
      <w:pPr>
        <w:spacing w:line="360" w:lineRule="auto"/>
        <w:ind w:firstLine="709"/>
        <w:jc w:val="both"/>
        <w:rPr>
          <w:color w:val="000000"/>
          <w:sz w:val="28"/>
          <w:szCs w:val="28"/>
        </w:rPr>
      </w:pPr>
      <w:r w:rsidRPr="00AE3384">
        <w:rPr>
          <w:color w:val="000000"/>
          <w:sz w:val="28"/>
          <w:szCs w:val="28"/>
        </w:rPr>
        <w:t>Однако соблюдение Конституции и законов Российской Федерации не ограничивается требованием не нарушать их предписаний. Каждый гражданин должен содействовать претворению в действительность принципов, основ Конституции, положений законодательства.</w:t>
      </w:r>
      <w:r w:rsidRPr="00AE3384">
        <w:rPr>
          <w:rStyle w:val="a8"/>
          <w:color w:val="000000"/>
          <w:sz w:val="28"/>
          <w:szCs w:val="28"/>
          <w:vertAlign w:val="baseline"/>
        </w:rPr>
        <w:footnoteReference w:id="10"/>
      </w:r>
    </w:p>
    <w:p w:rsidR="002E1F70" w:rsidRPr="00AE3384" w:rsidRDefault="002E1F70" w:rsidP="000B759A">
      <w:pPr>
        <w:spacing w:line="360" w:lineRule="auto"/>
        <w:ind w:firstLine="709"/>
        <w:jc w:val="both"/>
        <w:rPr>
          <w:color w:val="000000"/>
          <w:sz w:val="28"/>
          <w:szCs w:val="28"/>
        </w:rPr>
      </w:pPr>
      <w:r w:rsidRPr="00AE3384">
        <w:rPr>
          <w:color w:val="000000"/>
          <w:sz w:val="28"/>
          <w:szCs w:val="28"/>
        </w:rPr>
        <w:t>Конституция РФ закрепляет обязанности каждого сохранять природу и окружающую среду, бережно относиться к природным богатствам.</w:t>
      </w:r>
    </w:p>
    <w:p w:rsidR="002E1F70" w:rsidRPr="00AE3384" w:rsidRDefault="002E1F70" w:rsidP="000B759A">
      <w:pPr>
        <w:spacing w:line="360" w:lineRule="auto"/>
        <w:ind w:firstLine="709"/>
        <w:jc w:val="both"/>
        <w:rPr>
          <w:color w:val="000000"/>
          <w:sz w:val="28"/>
          <w:szCs w:val="28"/>
        </w:rPr>
      </w:pPr>
      <w:r w:rsidRPr="00AE3384">
        <w:rPr>
          <w:color w:val="000000"/>
          <w:sz w:val="28"/>
          <w:szCs w:val="28"/>
        </w:rPr>
        <w:t>Статья 59 Конституции устанавливает обязанность гражданина Российской Федерации защищать Отечество. Конституция РФ закрепляет возможность замены военной службы альтернативной гражданской службой в случае, если убеждениям лица или его вероисповеданию противоречит несение военной службы (ч. 3 ст. 59), однако до настоящего времени федеральный закон об альтернативной гражданской службе не принят, что существенно ограничивает права граждан.</w:t>
      </w:r>
    </w:p>
    <w:p w:rsidR="002E1F70" w:rsidRPr="00AE3384" w:rsidRDefault="002E1F70" w:rsidP="000B759A">
      <w:pPr>
        <w:spacing w:line="360" w:lineRule="auto"/>
        <w:ind w:firstLine="709"/>
        <w:jc w:val="both"/>
        <w:rPr>
          <w:color w:val="000000"/>
          <w:sz w:val="28"/>
          <w:szCs w:val="28"/>
        </w:rPr>
      </w:pPr>
      <w:r w:rsidRPr="00AE3384">
        <w:rPr>
          <w:color w:val="000000"/>
          <w:sz w:val="28"/>
          <w:szCs w:val="28"/>
        </w:rPr>
        <w:t>Помимо юридического термина «обязанность» Конституция использует морально-этическую категорию – «долг», что усиливает нравственное значение указанной нормы. Эта обязанность реализуется в случае агрессии против России, объявления войны и всеобщей мобилизации. Предусматривается возможность поступления мужчин и женщин, в том числе иностранных граждан, на военную службу по контракту. Если убеждениям или вероисповеданию гражданина Российской Федерации противоречит несение военной службы, а также в иных установленных федеральным законом случаях, то Конституцией предоставляется право на замену военной службы альтернативной гражданской службой. Гражданин имеет право на замену военной службы по призыву альтернативной гражданской службой в случаях, если:</w:t>
      </w:r>
    </w:p>
    <w:p w:rsidR="002E1F70" w:rsidRPr="00AE3384" w:rsidRDefault="002E1F70" w:rsidP="000B759A">
      <w:pPr>
        <w:numPr>
          <w:ilvl w:val="0"/>
          <w:numId w:val="5"/>
        </w:numPr>
        <w:spacing w:line="360" w:lineRule="auto"/>
        <w:ind w:left="0" w:firstLine="709"/>
        <w:jc w:val="both"/>
        <w:rPr>
          <w:color w:val="000000"/>
          <w:sz w:val="28"/>
          <w:szCs w:val="28"/>
        </w:rPr>
      </w:pPr>
      <w:r w:rsidRPr="00AE3384">
        <w:rPr>
          <w:color w:val="000000"/>
          <w:sz w:val="28"/>
          <w:szCs w:val="28"/>
        </w:rPr>
        <w:t>несение военной службы противоречит его убеждениям или вероисповеданию;</w:t>
      </w:r>
    </w:p>
    <w:p w:rsidR="002E1F70" w:rsidRPr="00AE3384" w:rsidRDefault="002E1F70" w:rsidP="000B759A">
      <w:pPr>
        <w:numPr>
          <w:ilvl w:val="0"/>
          <w:numId w:val="5"/>
        </w:numPr>
        <w:spacing w:line="360" w:lineRule="auto"/>
        <w:ind w:left="0" w:firstLine="709"/>
        <w:jc w:val="both"/>
        <w:rPr>
          <w:color w:val="000000"/>
          <w:sz w:val="28"/>
          <w:szCs w:val="28"/>
        </w:rPr>
      </w:pPr>
      <w:r w:rsidRPr="00AE3384">
        <w:rPr>
          <w:color w:val="000000"/>
          <w:sz w:val="28"/>
          <w:szCs w:val="28"/>
        </w:rPr>
        <w:t>он относится к коренному малочисленному народу, ведет</w:t>
      </w:r>
      <w:r w:rsidR="000B759A" w:rsidRPr="00AE3384">
        <w:rPr>
          <w:color w:val="000000"/>
          <w:sz w:val="28"/>
          <w:szCs w:val="28"/>
        </w:rPr>
        <w:t xml:space="preserve"> </w:t>
      </w:r>
      <w:r w:rsidRPr="00AE3384">
        <w:rPr>
          <w:color w:val="000000"/>
          <w:sz w:val="28"/>
          <w:szCs w:val="28"/>
        </w:rPr>
        <w:t>традиционный образ жизни, осуществляет традиционное хозяйствование и занимается традиционными промыслами.</w:t>
      </w:r>
    </w:p>
    <w:p w:rsidR="002E1F70" w:rsidRPr="00AE3384" w:rsidRDefault="002E1F70" w:rsidP="000B759A">
      <w:pPr>
        <w:spacing w:line="360" w:lineRule="auto"/>
        <w:ind w:firstLine="709"/>
        <w:jc w:val="both"/>
        <w:rPr>
          <w:color w:val="000000"/>
          <w:sz w:val="28"/>
          <w:szCs w:val="28"/>
        </w:rPr>
      </w:pPr>
      <w:r w:rsidRPr="00AE3384">
        <w:rPr>
          <w:color w:val="000000"/>
          <w:sz w:val="28"/>
          <w:szCs w:val="28"/>
        </w:rPr>
        <w:t>Конституцией также устанавливаются обязанности человека:</w:t>
      </w:r>
    </w:p>
    <w:p w:rsidR="002E1F70" w:rsidRPr="00AE3384" w:rsidRDefault="002E1F70" w:rsidP="000B759A">
      <w:pPr>
        <w:numPr>
          <w:ilvl w:val="0"/>
          <w:numId w:val="6"/>
        </w:numPr>
        <w:spacing w:line="360" w:lineRule="auto"/>
        <w:ind w:left="0" w:firstLine="709"/>
        <w:jc w:val="both"/>
        <w:rPr>
          <w:color w:val="000000"/>
          <w:sz w:val="28"/>
          <w:szCs w:val="28"/>
        </w:rPr>
      </w:pPr>
      <w:r w:rsidRPr="00AE3384">
        <w:rPr>
          <w:color w:val="000000"/>
          <w:sz w:val="28"/>
          <w:szCs w:val="28"/>
        </w:rPr>
        <w:t>В сфере экологии:</w:t>
      </w:r>
    </w:p>
    <w:p w:rsidR="002E1F70" w:rsidRPr="00AE3384" w:rsidRDefault="002E1F70" w:rsidP="000B759A">
      <w:pPr>
        <w:numPr>
          <w:ilvl w:val="1"/>
          <w:numId w:val="7"/>
        </w:numPr>
        <w:spacing w:line="360" w:lineRule="auto"/>
        <w:ind w:left="0" w:firstLine="709"/>
        <w:jc w:val="both"/>
        <w:rPr>
          <w:color w:val="000000"/>
          <w:sz w:val="28"/>
          <w:szCs w:val="28"/>
        </w:rPr>
      </w:pPr>
      <w:r w:rsidRPr="00AE3384">
        <w:rPr>
          <w:color w:val="000000"/>
          <w:sz w:val="28"/>
          <w:szCs w:val="28"/>
        </w:rPr>
        <w:t>сохранение природы и окружающей среды,</w:t>
      </w:r>
    </w:p>
    <w:p w:rsidR="002E1F70" w:rsidRPr="00AE3384" w:rsidRDefault="002E1F70" w:rsidP="000B759A">
      <w:pPr>
        <w:numPr>
          <w:ilvl w:val="1"/>
          <w:numId w:val="7"/>
        </w:numPr>
        <w:spacing w:line="360" w:lineRule="auto"/>
        <w:ind w:left="0" w:firstLine="709"/>
        <w:jc w:val="both"/>
        <w:rPr>
          <w:color w:val="000000"/>
          <w:sz w:val="28"/>
          <w:szCs w:val="28"/>
        </w:rPr>
      </w:pPr>
      <w:r w:rsidRPr="00AE3384">
        <w:rPr>
          <w:color w:val="000000"/>
          <w:sz w:val="28"/>
          <w:szCs w:val="28"/>
        </w:rPr>
        <w:t>бережное отношение к природным богатствам;</w:t>
      </w:r>
    </w:p>
    <w:p w:rsidR="002E1F70" w:rsidRPr="00AE3384" w:rsidRDefault="002E1F70" w:rsidP="000B759A">
      <w:pPr>
        <w:numPr>
          <w:ilvl w:val="0"/>
          <w:numId w:val="6"/>
        </w:numPr>
        <w:spacing w:line="360" w:lineRule="auto"/>
        <w:ind w:left="0" w:firstLine="709"/>
        <w:jc w:val="both"/>
        <w:rPr>
          <w:color w:val="000000"/>
          <w:sz w:val="28"/>
          <w:szCs w:val="28"/>
        </w:rPr>
      </w:pPr>
      <w:r w:rsidRPr="00AE3384">
        <w:rPr>
          <w:color w:val="000000"/>
          <w:sz w:val="28"/>
          <w:szCs w:val="28"/>
        </w:rPr>
        <w:t>В сфере образования:</w:t>
      </w:r>
    </w:p>
    <w:p w:rsidR="002E1F70" w:rsidRPr="00AE3384" w:rsidRDefault="002E1F70" w:rsidP="000B759A">
      <w:pPr>
        <w:numPr>
          <w:ilvl w:val="1"/>
          <w:numId w:val="8"/>
        </w:numPr>
        <w:spacing w:line="360" w:lineRule="auto"/>
        <w:ind w:left="0" w:firstLine="709"/>
        <w:jc w:val="both"/>
        <w:rPr>
          <w:color w:val="000000"/>
          <w:sz w:val="28"/>
          <w:szCs w:val="28"/>
        </w:rPr>
      </w:pPr>
      <w:r w:rsidRPr="00AE3384">
        <w:rPr>
          <w:color w:val="000000"/>
          <w:sz w:val="28"/>
          <w:szCs w:val="28"/>
        </w:rPr>
        <w:t>обеспечение родителями или лицами, их заменяющими, получения детьми основного общего обязательного образования;</w:t>
      </w:r>
    </w:p>
    <w:p w:rsidR="002E1F70" w:rsidRPr="00AE3384" w:rsidRDefault="002E1F70" w:rsidP="000B759A">
      <w:pPr>
        <w:numPr>
          <w:ilvl w:val="0"/>
          <w:numId w:val="6"/>
        </w:numPr>
        <w:spacing w:line="360" w:lineRule="auto"/>
        <w:ind w:left="0" w:firstLine="709"/>
        <w:jc w:val="both"/>
        <w:rPr>
          <w:color w:val="000000"/>
          <w:sz w:val="28"/>
          <w:szCs w:val="28"/>
        </w:rPr>
      </w:pPr>
      <w:r w:rsidRPr="00AE3384">
        <w:rPr>
          <w:color w:val="000000"/>
          <w:sz w:val="28"/>
          <w:szCs w:val="28"/>
        </w:rPr>
        <w:t>В сфере культуры:</w:t>
      </w:r>
    </w:p>
    <w:p w:rsidR="002E1F70" w:rsidRPr="00AE3384" w:rsidRDefault="002E1F70" w:rsidP="000B759A">
      <w:pPr>
        <w:numPr>
          <w:ilvl w:val="1"/>
          <w:numId w:val="9"/>
        </w:numPr>
        <w:spacing w:line="360" w:lineRule="auto"/>
        <w:ind w:left="0" w:firstLine="709"/>
        <w:jc w:val="both"/>
        <w:rPr>
          <w:color w:val="000000"/>
          <w:sz w:val="28"/>
          <w:szCs w:val="28"/>
        </w:rPr>
      </w:pPr>
      <w:r w:rsidRPr="00AE3384">
        <w:rPr>
          <w:color w:val="000000"/>
          <w:sz w:val="28"/>
          <w:szCs w:val="28"/>
        </w:rPr>
        <w:t>забота о сохранении исторического и культурного наследия, о памятниках истории и культуры;</w:t>
      </w:r>
    </w:p>
    <w:p w:rsidR="002E1F70" w:rsidRPr="00AE3384" w:rsidRDefault="002E1F70" w:rsidP="000B759A">
      <w:pPr>
        <w:numPr>
          <w:ilvl w:val="0"/>
          <w:numId w:val="6"/>
        </w:numPr>
        <w:spacing w:line="360" w:lineRule="auto"/>
        <w:ind w:left="0" w:firstLine="709"/>
        <w:jc w:val="both"/>
        <w:rPr>
          <w:color w:val="000000"/>
          <w:sz w:val="28"/>
          <w:szCs w:val="28"/>
        </w:rPr>
      </w:pPr>
      <w:r w:rsidRPr="00AE3384">
        <w:rPr>
          <w:color w:val="000000"/>
          <w:sz w:val="28"/>
          <w:szCs w:val="28"/>
        </w:rPr>
        <w:t>В социальной сфере:</w:t>
      </w:r>
    </w:p>
    <w:p w:rsidR="002E1F70" w:rsidRPr="00AE3384" w:rsidRDefault="002E1F70" w:rsidP="000B759A">
      <w:pPr>
        <w:numPr>
          <w:ilvl w:val="1"/>
          <w:numId w:val="10"/>
        </w:numPr>
        <w:spacing w:line="360" w:lineRule="auto"/>
        <w:ind w:left="0" w:firstLine="709"/>
        <w:jc w:val="both"/>
        <w:rPr>
          <w:color w:val="000000"/>
          <w:sz w:val="28"/>
          <w:szCs w:val="28"/>
        </w:rPr>
      </w:pPr>
      <w:r w:rsidRPr="00AE3384">
        <w:rPr>
          <w:color w:val="000000"/>
          <w:sz w:val="28"/>
          <w:szCs w:val="28"/>
        </w:rPr>
        <w:t>Забота о детях, их воспитании;</w:t>
      </w:r>
    </w:p>
    <w:p w:rsidR="002E1F70" w:rsidRPr="00AE3384" w:rsidRDefault="002E1F70" w:rsidP="000B759A">
      <w:pPr>
        <w:numPr>
          <w:ilvl w:val="1"/>
          <w:numId w:val="10"/>
        </w:numPr>
        <w:spacing w:line="360" w:lineRule="auto"/>
        <w:ind w:left="0" w:firstLine="709"/>
        <w:jc w:val="both"/>
        <w:rPr>
          <w:color w:val="000000"/>
          <w:sz w:val="28"/>
          <w:szCs w:val="28"/>
        </w:rPr>
      </w:pPr>
      <w:r w:rsidRPr="00AE3384">
        <w:rPr>
          <w:color w:val="000000"/>
          <w:sz w:val="28"/>
          <w:szCs w:val="28"/>
        </w:rPr>
        <w:t>Забота трудоспособных детей о нетрудоспособных родителях.</w:t>
      </w:r>
      <w:r w:rsidRPr="00AE3384">
        <w:rPr>
          <w:rStyle w:val="a8"/>
          <w:color w:val="000000"/>
          <w:sz w:val="28"/>
          <w:szCs w:val="28"/>
          <w:vertAlign w:val="baseline"/>
        </w:rPr>
        <w:footnoteReference w:id="11"/>
      </w:r>
    </w:p>
    <w:p w:rsidR="002E1F70" w:rsidRPr="00AE3384" w:rsidRDefault="002E1F70" w:rsidP="000B759A">
      <w:pPr>
        <w:spacing w:line="360" w:lineRule="auto"/>
        <w:ind w:firstLine="709"/>
        <w:jc w:val="both"/>
        <w:rPr>
          <w:color w:val="000000"/>
          <w:sz w:val="28"/>
          <w:szCs w:val="28"/>
        </w:rPr>
      </w:pPr>
      <w:r w:rsidRPr="00AE3384">
        <w:rPr>
          <w:color w:val="000000"/>
          <w:sz w:val="28"/>
          <w:szCs w:val="28"/>
        </w:rPr>
        <w:t>Таким образом, все вышеизложенное позволяет определить конституционные обязанности как высшие правовые требования, предъявляемые к каждой личности и связанные с охраной и защитой важнейших ценностей, с осуществлением действий (бездействий), которые служат удовлетворению личных и общественных интересов в правовом демократическом государстве.</w:t>
      </w:r>
    </w:p>
    <w:p w:rsidR="002E1F70" w:rsidRPr="00AE3384" w:rsidRDefault="002E1F70" w:rsidP="000B759A">
      <w:pPr>
        <w:spacing w:line="360" w:lineRule="auto"/>
        <w:ind w:firstLine="709"/>
        <w:jc w:val="both"/>
        <w:rPr>
          <w:color w:val="000000"/>
          <w:sz w:val="28"/>
          <w:szCs w:val="28"/>
        </w:rPr>
      </w:pPr>
    </w:p>
    <w:p w:rsidR="002E1F70" w:rsidRPr="00AE3384" w:rsidRDefault="002E1F70" w:rsidP="000B759A">
      <w:pPr>
        <w:spacing w:line="360" w:lineRule="auto"/>
        <w:ind w:firstLine="709"/>
        <w:jc w:val="both"/>
        <w:rPr>
          <w:b/>
          <w:color w:val="000000"/>
          <w:sz w:val="28"/>
          <w:szCs w:val="32"/>
        </w:rPr>
      </w:pPr>
      <w:r w:rsidRPr="00AE3384">
        <w:rPr>
          <w:b/>
          <w:color w:val="000000"/>
          <w:sz w:val="28"/>
          <w:szCs w:val="32"/>
        </w:rPr>
        <w:t>4. Конституционные гарантии прав и свобод</w:t>
      </w:r>
    </w:p>
    <w:p w:rsidR="00150C0C" w:rsidRPr="00AE3384" w:rsidRDefault="00150C0C" w:rsidP="000B759A">
      <w:pPr>
        <w:spacing w:line="360" w:lineRule="auto"/>
        <w:ind w:firstLine="709"/>
        <w:jc w:val="both"/>
        <w:rPr>
          <w:bCs/>
          <w:color w:val="000000"/>
          <w:sz w:val="28"/>
          <w:szCs w:val="28"/>
        </w:rPr>
      </w:pP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 xml:space="preserve">Конституционные гарантии основных прав и свобод человека и гражданина в Российской Федерации, этот раздел Конституции имеет особое значение - ведь Конституция, как Закон, имеющий высшую юридическую силу и прямое действие должна реально регулировать общественные отношения и оказывать непосредственное воздействие на всю систему органов государственной власти. Таким образом, одним из принципов, на которых основывается провозглашение Конституцией прав и свобод является гарантированность - как общих начал, так и конкретных прав и свобод в отдельности. Но провозглашение этих прав было бы декларативным, не будь в Конституции указаний на гарантии их осуществления и защиты. Более того, положения Конституции, в которых закрепляются и гарантируются права и свободы человека и гражданина получают свое развитие в нормативных актах принятых государственными органами. Права человека и гражданина являются непосредственно действующими. Таким образом, конституционные права в законах конкретизируются, развиваются, расширяют перечень прав и свобод, гарантий их выполнения и защиты. В этом случае конституционные нормы становятся гарантом выполнения положений иных нормативных актов. </w:t>
      </w:r>
      <w:r w:rsidRPr="00AE3384">
        <w:rPr>
          <w:color w:val="000000"/>
          <w:sz w:val="28"/>
        </w:rPr>
        <w:t>Под гарантиями понимаются правовые средства, обеспечивающие реализацию того или иного права человека и гражданина. Каждое право только тогда может быть реализовано, когда ему соответствует чья-то обязанность его обеспечить. Гарантии, в сущности, и есть обязанности, применительно к конституционным правам и свободам это обязанность государства.</w:t>
      </w:r>
      <w:r w:rsidRPr="00AE3384">
        <w:rPr>
          <w:bCs/>
          <w:color w:val="000000"/>
          <w:sz w:val="28"/>
          <w:szCs w:val="28"/>
        </w:rPr>
        <w:t xml:space="preserve"> </w:t>
      </w:r>
      <w:r w:rsidRPr="00AE3384">
        <w:rPr>
          <w:color w:val="000000"/>
          <w:sz w:val="28"/>
        </w:rPr>
        <w:t>Наука конституционного права изучает преимущественно юридические гарантии, то есть те, которые вытекают из Конституции, законов и других нормативных источников.</w:t>
      </w:r>
      <w:r w:rsidRPr="00AE3384">
        <w:rPr>
          <w:rStyle w:val="a8"/>
          <w:color w:val="000000"/>
          <w:sz w:val="28"/>
          <w:vertAlign w:val="baseline"/>
        </w:rPr>
        <w:footnoteReference w:id="12"/>
      </w:r>
    </w:p>
    <w:p w:rsidR="002E1F70" w:rsidRPr="00AE3384" w:rsidRDefault="002E1F70" w:rsidP="000B759A">
      <w:pPr>
        <w:spacing w:line="360" w:lineRule="auto"/>
        <w:ind w:firstLine="709"/>
        <w:jc w:val="both"/>
        <w:rPr>
          <w:bCs/>
          <w:color w:val="000000"/>
          <w:sz w:val="28"/>
          <w:szCs w:val="28"/>
        </w:rPr>
      </w:pPr>
      <w:r w:rsidRPr="00AE3384">
        <w:rPr>
          <w:color w:val="000000"/>
          <w:sz w:val="28"/>
        </w:rPr>
        <w:t>В Конституции РФ права и свободы закрепляются в разных формулировках. Некоторые права закреплены декларативно («каждый имеет право на жилище»), другие – как гарантия («гарантируется свобода массовой информации»), третьи – как объект охраны или защиты со стороны государства или закона («право честной собственности охраняется законом»). Формулировка «гарантируются» звучит более весомо, она чаще встречается в тех случаях, когда государство обладает системой, способной обеспечить права всех граждан. Конституция содержит специальные статьи (ст. 45-54), устанавливающие гарантии реализации прав и свобод граждан. Весь спектр гарантий может быть представлен двумя группами, каждая из которых имеет свои разновидности. Так, общие гарантии включают в себя объективные экономические, политические, социальные и культурные условия конкретного государства, а специальные гарантии — юридические, институциональные, процессуальные и нравственные. К примеру, политическая гарантия проявляется в том, что политическая структура общества воспроизводит все правомерные политические претензии граждан. Политический плюрализм, фиксируемый в качестве одной из основ конституционного строя России (ч. 3 ст. 13), выступает фоном становления политических гарантий.</w:t>
      </w:r>
    </w:p>
    <w:p w:rsidR="002E1F70" w:rsidRPr="00AE3384" w:rsidRDefault="002E1F70" w:rsidP="000B759A">
      <w:pPr>
        <w:spacing w:line="360" w:lineRule="auto"/>
        <w:ind w:firstLine="709"/>
        <w:jc w:val="both"/>
        <w:rPr>
          <w:bCs/>
          <w:color w:val="000000"/>
          <w:sz w:val="28"/>
          <w:szCs w:val="28"/>
        </w:rPr>
      </w:pPr>
      <w:r w:rsidRPr="00AE3384">
        <w:rPr>
          <w:color w:val="000000"/>
          <w:sz w:val="28"/>
        </w:rPr>
        <w:t>Наиболее общей гарантией прав и свобод, имеющей наивысшую юридическую силу, является сам конституционный строй, основанный на неуклонном соблюдении Конституции, неотчуждаемом естественном праве и общепризнанных принципах и нормах международного права. Это наивысшая гарантия трансформируется Конституцией РФ в систему определенных прав и обязанностей граждан и обязанностей государства по обеспечению прав и свобод, сформулированных в ст. 45, 46, 53, 55, 56, 60,61 К РФ.</w:t>
      </w:r>
    </w:p>
    <w:p w:rsidR="002E1F70" w:rsidRPr="00AE3384" w:rsidRDefault="002E1F70" w:rsidP="000B759A">
      <w:pPr>
        <w:spacing w:line="360" w:lineRule="auto"/>
        <w:ind w:firstLine="709"/>
        <w:jc w:val="both"/>
        <w:rPr>
          <w:color w:val="000000"/>
          <w:sz w:val="28"/>
        </w:rPr>
      </w:pPr>
      <w:r w:rsidRPr="00AE3384">
        <w:rPr>
          <w:color w:val="000000"/>
          <w:sz w:val="28"/>
        </w:rPr>
        <w:t>Также подробного рассмотрения требуют специальные гарантии. Юридическая гарантия выражается в наличии норм, регулирующих общественные отношения в сфере прав человека. Отметим, что критерием оценки национального законодательства в гуманитарной области являются международные стандарты прав человека. Важно отметить, что права человека перестали быть сугубо государственной заботой, а приобрели международно-правовой патронаж. Международное право, взяв человека под свою защиту, признало, что вопросы правового положения населения, хотя и обеспечиваются преимущественно государством, перестали быть сферой его исключительной компетенции.</w:t>
      </w:r>
    </w:p>
    <w:p w:rsidR="002E1F70" w:rsidRPr="00AE3384" w:rsidRDefault="002E1F70" w:rsidP="000B759A">
      <w:pPr>
        <w:spacing w:line="360" w:lineRule="auto"/>
        <w:ind w:firstLine="709"/>
        <w:jc w:val="both"/>
        <w:rPr>
          <w:color w:val="000000"/>
          <w:sz w:val="28"/>
        </w:rPr>
      </w:pPr>
      <w:r w:rsidRPr="00AE3384">
        <w:rPr>
          <w:color w:val="000000"/>
          <w:sz w:val="28"/>
        </w:rPr>
        <w:t>Институциональная гарантия сопряжена с наличием государственных структур, занимающихся обеспечением прав и свобод человека и гражданина. В широком понимании смысл деятельности государственных и муниципальных органов детерминирован правами человека, признание, соблюдение и защита которых — обязанность государства. Согласно Конституции РФ гарантом прав личности является Президент России (ст. 80 ч. 2). Особая роль в этой сфере принадлежит Конституционному Суду РФ (ст. 125 ч. 4). Особую ценность в защите прав человека приобретают неправительственные организации. В России их развитие свидетельствует о становлении гражданского общества как признака правовой государственности.</w:t>
      </w:r>
      <w:r w:rsidRPr="00AE3384">
        <w:rPr>
          <w:rStyle w:val="a8"/>
          <w:color w:val="000000"/>
          <w:sz w:val="28"/>
          <w:vertAlign w:val="baseline"/>
        </w:rPr>
        <w:footnoteReference w:id="13"/>
      </w:r>
    </w:p>
    <w:p w:rsidR="000B759A" w:rsidRPr="00AE3384" w:rsidRDefault="002E1F70" w:rsidP="000B759A">
      <w:pPr>
        <w:spacing w:line="360" w:lineRule="auto"/>
        <w:ind w:firstLine="709"/>
        <w:jc w:val="both"/>
        <w:rPr>
          <w:color w:val="000000"/>
          <w:sz w:val="28"/>
        </w:rPr>
      </w:pPr>
      <w:r w:rsidRPr="00AE3384">
        <w:rPr>
          <w:color w:val="000000"/>
          <w:sz w:val="28"/>
        </w:rPr>
        <w:t>Следующим видом специальных гарантий прав человека является процессуальная. Она связана с особым порядком обеспечения прав человека. Например, реализуя конституционное право на обращение (ст. 33), гражданину гарантируется регистрация обращения, рассмотрение и разрешение заявлений и жалоб в срок до 1 месяца, мотивированность отклонения.</w:t>
      </w:r>
    </w:p>
    <w:p w:rsidR="002E1F70" w:rsidRPr="00AE3384" w:rsidRDefault="002E1F70" w:rsidP="000B759A">
      <w:pPr>
        <w:spacing w:line="360" w:lineRule="auto"/>
        <w:ind w:firstLine="709"/>
        <w:jc w:val="both"/>
        <w:rPr>
          <w:color w:val="000000"/>
          <w:sz w:val="28"/>
        </w:rPr>
      </w:pPr>
      <w:r w:rsidRPr="00AE3384">
        <w:rPr>
          <w:color w:val="000000"/>
          <w:sz w:val="28"/>
        </w:rPr>
        <w:t>Нравственная гарантия предполагает усвоение каждым постулата: «Моя свобода заканчивается там, где начинается свобода другого человека», формирование установки на правомерное поведение. Вместе с тем данный нравственный постулат получил конституционное закрепление в требовании ч. 3 ст. 17 о том, что осуществление прав и свобод человека и гражданина не должно нарушать права и свободы других лиц.</w:t>
      </w:r>
    </w:p>
    <w:p w:rsidR="000B759A" w:rsidRPr="00AE3384" w:rsidRDefault="002E1F70" w:rsidP="000B759A">
      <w:pPr>
        <w:spacing w:line="360" w:lineRule="auto"/>
        <w:ind w:firstLine="709"/>
        <w:jc w:val="both"/>
        <w:rPr>
          <w:bCs/>
          <w:color w:val="000000"/>
          <w:sz w:val="28"/>
          <w:szCs w:val="28"/>
        </w:rPr>
      </w:pPr>
      <w:r w:rsidRPr="00AE3384">
        <w:rPr>
          <w:bCs/>
          <w:color w:val="000000"/>
          <w:sz w:val="28"/>
          <w:szCs w:val="28"/>
        </w:rPr>
        <w:t>Исполнительная власть – «Президент Российской Федерации является гарантом Конституции Российской Федерации, прав и свобод человека и гражданина…»</w:t>
      </w:r>
      <w:r w:rsidR="000B759A" w:rsidRPr="00AE3384">
        <w:rPr>
          <w:bCs/>
          <w:color w:val="000000"/>
          <w:sz w:val="28"/>
          <w:szCs w:val="28"/>
        </w:rPr>
        <w:t xml:space="preserve"> </w:t>
      </w:r>
      <w:r w:rsidRPr="00AE3384">
        <w:rPr>
          <w:bCs/>
          <w:color w:val="000000"/>
          <w:sz w:val="28"/>
          <w:szCs w:val="28"/>
        </w:rPr>
        <w:t>Конституция РФ 1993 г. (ст. 80, ч.2) - очень важная статья, которая определяет одну из сторон деятельности Президента РФ по гарантиям прав и свобод: реализации, как в своей личной деятельности, так и инициируя законы, издавая указы, направленные на защиту прав и свобод личности в целом, отдельных групп населения.</w:t>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Говоря о гарантиях соблюдения прав и свобод человека и гражданина нельзя не упомянуть положение конституции, в соответствии с которым сам человек может выступать защитником своих прав и свобод всеми способами, не запрещенными законом (ст. 45 КРФ), обжаловать действия нарушающие права в суд (ст. 46 ч. 2), обращаться в международные органы (ст. 46 ч. 3).</w:t>
      </w:r>
      <w:r w:rsidRPr="00AE3384">
        <w:rPr>
          <w:rStyle w:val="a8"/>
          <w:bCs/>
          <w:color w:val="000000"/>
          <w:sz w:val="28"/>
          <w:szCs w:val="28"/>
          <w:vertAlign w:val="baseline"/>
        </w:rPr>
        <w:footnoteReference w:id="14"/>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Можно выделить несколько направлений в реализации гарантий и защиты прав и свобод:</w:t>
      </w:r>
    </w:p>
    <w:p w:rsidR="000B759A" w:rsidRPr="00AE3384" w:rsidRDefault="002E1F70" w:rsidP="000B759A">
      <w:pPr>
        <w:numPr>
          <w:ilvl w:val="0"/>
          <w:numId w:val="11"/>
        </w:numPr>
        <w:spacing w:line="360" w:lineRule="auto"/>
        <w:ind w:left="0" w:firstLine="709"/>
        <w:jc w:val="both"/>
        <w:rPr>
          <w:bCs/>
          <w:color w:val="000000"/>
          <w:sz w:val="28"/>
          <w:szCs w:val="28"/>
        </w:rPr>
      </w:pPr>
      <w:r w:rsidRPr="00AE3384">
        <w:rPr>
          <w:bCs/>
          <w:color w:val="000000"/>
          <w:sz w:val="28"/>
          <w:szCs w:val="28"/>
        </w:rPr>
        <w:t>Юридическое закрепление гарантий в нормативно-правовых актах;</w:t>
      </w:r>
    </w:p>
    <w:p w:rsidR="000B759A" w:rsidRPr="00AE3384" w:rsidRDefault="002E1F70" w:rsidP="000B759A">
      <w:pPr>
        <w:numPr>
          <w:ilvl w:val="0"/>
          <w:numId w:val="11"/>
        </w:numPr>
        <w:spacing w:line="360" w:lineRule="auto"/>
        <w:ind w:left="0" w:firstLine="709"/>
        <w:jc w:val="both"/>
        <w:rPr>
          <w:bCs/>
          <w:color w:val="000000"/>
          <w:sz w:val="28"/>
          <w:szCs w:val="28"/>
        </w:rPr>
      </w:pPr>
      <w:r w:rsidRPr="00AE3384">
        <w:rPr>
          <w:bCs/>
          <w:color w:val="000000"/>
          <w:sz w:val="28"/>
          <w:szCs w:val="28"/>
        </w:rPr>
        <w:t>Система охраны и защиты прав и свобод в обеспечении их реального использования;</w:t>
      </w:r>
    </w:p>
    <w:p w:rsidR="000B759A" w:rsidRPr="00AE3384" w:rsidRDefault="002E1F70" w:rsidP="000B759A">
      <w:pPr>
        <w:numPr>
          <w:ilvl w:val="0"/>
          <w:numId w:val="11"/>
        </w:numPr>
        <w:spacing w:line="360" w:lineRule="auto"/>
        <w:ind w:left="0" w:firstLine="709"/>
        <w:jc w:val="both"/>
        <w:rPr>
          <w:bCs/>
          <w:color w:val="000000"/>
          <w:sz w:val="28"/>
          <w:szCs w:val="28"/>
        </w:rPr>
      </w:pPr>
      <w:r w:rsidRPr="00AE3384">
        <w:rPr>
          <w:bCs/>
          <w:color w:val="000000"/>
          <w:sz w:val="28"/>
          <w:szCs w:val="28"/>
        </w:rPr>
        <w:t>Система охраны и защиты прав и свобод в борьбе с их нарушениями;</w:t>
      </w:r>
    </w:p>
    <w:p w:rsidR="000B759A" w:rsidRPr="00AE3384" w:rsidRDefault="002E1F70" w:rsidP="000B759A">
      <w:pPr>
        <w:numPr>
          <w:ilvl w:val="0"/>
          <w:numId w:val="11"/>
        </w:numPr>
        <w:spacing w:line="360" w:lineRule="auto"/>
        <w:ind w:left="0" w:firstLine="709"/>
        <w:jc w:val="both"/>
        <w:rPr>
          <w:bCs/>
          <w:color w:val="000000"/>
          <w:sz w:val="28"/>
          <w:szCs w:val="28"/>
        </w:rPr>
      </w:pPr>
      <w:r w:rsidRPr="00AE3384">
        <w:rPr>
          <w:bCs/>
          <w:color w:val="000000"/>
          <w:sz w:val="28"/>
          <w:szCs w:val="28"/>
        </w:rPr>
        <w:t>Развитие общественно-политической активности граждан;</w:t>
      </w:r>
    </w:p>
    <w:p w:rsidR="000B759A" w:rsidRPr="00AE3384" w:rsidRDefault="002E1F70" w:rsidP="000B759A">
      <w:pPr>
        <w:numPr>
          <w:ilvl w:val="0"/>
          <w:numId w:val="11"/>
        </w:numPr>
        <w:spacing w:line="360" w:lineRule="auto"/>
        <w:ind w:left="0" w:firstLine="709"/>
        <w:jc w:val="both"/>
        <w:rPr>
          <w:bCs/>
          <w:color w:val="000000"/>
          <w:sz w:val="28"/>
          <w:szCs w:val="28"/>
        </w:rPr>
      </w:pPr>
      <w:r w:rsidRPr="00AE3384">
        <w:rPr>
          <w:bCs/>
          <w:color w:val="000000"/>
          <w:sz w:val="28"/>
          <w:szCs w:val="28"/>
        </w:rPr>
        <w:t>Государственный и общественный контроль за соблюдением гарантий;</w:t>
      </w:r>
    </w:p>
    <w:p w:rsidR="002E1F70" w:rsidRPr="00AE3384" w:rsidRDefault="002E1F70" w:rsidP="000B759A">
      <w:pPr>
        <w:numPr>
          <w:ilvl w:val="0"/>
          <w:numId w:val="11"/>
        </w:numPr>
        <w:spacing w:line="360" w:lineRule="auto"/>
        <w:ind w:left="0" w:firstLine="709"/>
        <w:jc w:val="both"/>
        <w:rPr>
          <w:bCs/>
          <w:color w:val="000000"/>
          <w:sz w:val="28"/>
          <w:szCs w:val="28"/>
        </w:rPr>
      </w:pPr>
      <w:r w:rsidRPr="00AE3384">
        <w:rPr>
          <w:bCs/>
          <w:color w:val="000000"/>
          <w:sz w:val="28"/>
          <w:szCs w:val="28"/>
        </w:rPr>
        <w:t>Повышение правосознания и правовой культуры каждого;</w:t>
      </w:r>
    </w:p>
    <w:p w:rsidR="000B759A" w:rsidRPr="00AE3384" w:rsidRDefault="002E1F70" w:rsidP="000B759A">
      <w:pPr>
        <w:numPr>
          <w:ilvl w:val="0"/>
          <w:numId w:val="11"/>
        </w:numPr>
        <w:spacing w:line="360" w:lineRule="auto"/>
        <w:ind w:left="0" w:firstLine="709"/>
        <w:jc w:val="both"/>
        <w:rPr>
          <w:bCs/>
          <w:color w:val="000000"/>
          <w:sz w:val="28"/>
          <w:szCs w:val="28"/>
        </w:rPr>
      </w:pPr>
      <w:r w:rsidRPr="00AE3384">
        <w:rPr>
          <w:bCs/>
          <w:color w:val="000000"/>
          <w:sz w:val="28"/>
          <w:szCs w:val="28"/>
        </w:rPr>
        <w:t>Развитие общественных организаций, призванных охранять и защищать права человека и гражданина.</w:t>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Следует</w:t>
      </w:r>
      <w:r w:rsidR="000B759A" w:rsidRPr="00AE3384">
        <w:rPr>
          <w:bCs/>
          <w:color w:val="000000"/>
          <w:sz w:val="28"/>
          <w:szCs w:val="28"/>
        </w:rPr>
        <w:t xml:space="preserve"> </w:t>
      </w:r>
      <w:r w:rsidRPr="00AE3384">
        <w:rPr>
          <w:bCs/>
          <w:color w:val="000000"/>
          <w:sz w:val="28"/>
          <w:szCs w:val="28"/>
        </w:rPr>
        <w:t xml:space="preserve">сразу отметить, что классификация гарантий, так же как и классификация основных прав и свобод достаточно условна. </w:t>
      </w:r>
      <w:r w:rsidRPr="00AE3384">
        <w:rPr>
          <w:iCs/>
          <w:color w:val="000000"/>
          <w:sz w:val="28"/>
          <w:szCs w:val="28"/>
        </w:rPr>
        <w:t>Гарантии личных прав человека</w:t>
      </w:r>
      <w:r w:rsidRPr="00AE3384">
        <w:rPr>
          <w:bCs/>
          <w:color w:val="000000"/>
          <w:sz w:val="28"/>
          <w:szCs w:val="28"/>
        </w:rPr>
        <w:t xml:space="preserve"> - наиболее широко определенные Конституцией. Специфика их заключается в том, что это именно те права, которые присущи любому человеку от рождения, не связаны с понятием гражданства. Попробуем</w:t>
      </w:r>
      <w:r w:rsidR="000B759A" w:rsidRPr="00AE3384">
        <w:rPr>
          <w:bCs/>
          <w:color w:val="000000"/>
          <w:sz w:val="28"/>
          <w:szCs w:val="28"/>
        </w:rPr>
        <w:t xml:space="preserve"> </w:t>
      </w:r>
      <w:r w:rsidRPr="00AE3384">
        <w:rPr>
          <w:bCs/>
          <w:color w:val="000000"/>
          <w:sz w:val="28"/>
          <w:szCs w:val="28"/>
        </w:rPr>
        <w:t>рассмотреть каким же образом</w:t>
      </w:r>
      <w:r w:rsidR="000B759A" w:rsidRPr="00AE3384">
        <w:rPr>
          <w:bCs/>
          <w:color w:val="000000"/>
          <w:sz w:val="28"/>
          <w:szCs w:val="28"/>
        </w:rPr>
        <w:t xml:space="preserve"> </w:t>
      </w:r>
      <w:r w:rsidRPr="00AE3384">
        <w:rPr>
          <w:bCs/>
          <w:color w:val="000000"/>
          <w:sz w:val="28"/>
          <w:szCs w:val="28"/>
        </w:rPr>
        <w:t>осуществляются</w:t>
      </w:r>
      <w:r w:rsidR="000B759A" w:rsidRPr="00AE3384">
        <w:rPr>
          <w:bCs/>
          <w:color w:val="000000"/>
          <w:sz w:val="28"/>
          <w:szCs w:val="28"/>
        </w:rPr>
        <w:t xml:space="preserve"> </w:t>
      </w:r>
      <w:r w:rsidRPr="00AE3384">
        <w:rPr>
          <w:bCs/>
          <w:color w:val="000000"/>
          <w:sz w:val="28"/>
          <w:szCs w:val="28"/>
        </w:rPr>
        <w:t>юридические гарантии.</w:t>
      </w:r>
      <w:r w:rsidRPr="00AE3384">
        <w:rPr>
          <w:rStyle w:val="a8"/>
          <w:bCs/>
          <w:color w:val="000000"/>
          <w:sz w:val="28"/>
          <w:vertAlign w:val="baseline"/>
        </w:rPr>
        <w:footnoteReference w:id="15"/>
      </w:r>
    </w:p>
    <w:p w:rsidR="000B759A" w:rsidRPr="00AE3384" w:rsidRDefault="002E1F70" w:rsidP="000B759A">
      <w:pPr>
        <w:spacing w:line="360" w:lineRule="auto"/>
        <w:ind w:firstLine="709"/>
        <w:jc w:val="both"/>
        <w:rPr>
          <w:b/>
          <w:iCs/>
          <w:color w:val="000000"/>
          <w:sz w:val="28"/>
          <w:szCs w:val="28"/>
        </w:rPr>
      </w:pPr>
      <w:r w:rsidRPr="00AE3384">
        <w:rPr>
          <w:b/>
          <w:iCs/>
          <w:color w:val="000000"/>
          <w:sz w:val="28"/>
          <w:szCs w:val="28"/>
        </w:rPr>
        <w:t>Гарантии политических прав и свобод.</w:t>
      </w:r>
    </w:p>
    <w:p w:rsidR="000B759A" w:rsidRPr="00AE3384" w:rsidRDefault="002E1F70" w:rsidP="000B759A">
      <w:pPr>
        <w:spacing w:line="360" w:lineRule="auto"/>
        <w:ind w:firstLine="709"/>
        <w:jc w:val="both"/>
        <w:rPr>
          <w:bCs/>
          <w:color w:val="000000"/>
          <w:sz w:val="28"/>
          <w:szCs w:val="28"/>
        </w:rPr>
      </w:pPr>
      <w:r w:rsidRPr="00AE3384">
        <w:rPr>
          <w:bCs/>
          <w:color w:val="000000"/>
          <w:sz w:val="28"/>
          <w:szCs w:val="28"/>
        </w:rPr>
        <w:t>Право на объединение, включая право создавать профессиональные союзы (ст.30) - международные правовые документы и Конституция РФ закрепляет это право, как не подлежащее никаким ограничениям, кроме тех, которые предусмотрены в законах и необходимы в демократическом обществе в интересах государственной или общественной безопасности, защиты прав и свобод других лиц.</w:t>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Право собираться мирно, без оружия, проводить собрания, митинги и демонстрации, шествия и пикетирование (ст. 31) - данное право принадлежит только гражданам РФ. Осуществление данного права не должно нарушать права и свободы других лиц, должно соответствовать статье 55 К РФ. Незаконное воспрепятствование проведению данных мероприятий может быть обжаловано в суд.</w:t>
      </w:r>
    </w:p>
    <w:p w:rsidR="000B759A" w:rsidRPr="00AE3384" w:rsidRDefault="002E1F70" w:rsidP="000B759A">
      <w:pPr>
        <w:spacing w:line="360" w:lineRule="auto"/>
        <w:ind w:firstLine="709"/>
        <w:jc w:val="both"/>
        <w:rPr>
          <w:bCs/>
          <w:color w:val="000000"/>
          <w:sz w:val="28"/>
          <w:szCs w:val="28"/>
        </w:rPr>
      </w:pPr>
      <w:r w:rsidRPr="00AE3384">
        <w:rPr>
          <w:bCs/>
          <w:color w:val="000000"/>
          <w:sz w:val="28"/>
          <w:szCs w:val="28"/>
        </w:rPr>
        <w:t>Право на участие в управлении делами государства как непосредственно, так и через своих представителей; право избирать и быть избранными в органы государственной власти и органы местного самоуправления; право на равный доступ к государственной службе.</w:t>
      </w:r>
    </w:p>
    <w:p w:rsidR="000B759A" w:rsidRPr="00AE3384" w:rsidRDefault="002E1F70" w:rsidP="000B759A">
      <w:pPr>
        <w:spacing w:line="360" w:lineRule="auto"/>
        <w:ind w:firstLine="709"/>
        <w:jc w:val="both"/>
        <w:rPr>
          <w:bCs/>
          <w:color w:val="000000"/>
          <w:sz w:val="28"/>
          <w:szCs w:val="28"/>
        </w:rPr>
      </w:pPr>
      <w:r w:rsidRPr="00AE3384">
        <w:rPr>
          <w:bCs/>
          <w:color w:val="000000"/>
          <w:sz w:val="28"/>
          <w:szCs w:val="28"/>
        </w:rPr>
        <w:t>Право на участие в отправлении правосудия (ст. 32) - это право, принадлежащее только гражданам РФ. Оно соответствует правовым нормам международных документов и реализуется, прежде всего, в избирательном праве граждан - право избирать и быть избранными. Для осуществления этого права необходим определенный статус личности - наличие дееспособности, достижение определенного возраста, состояние здоровья и т.д. - исходя из этих требований могут возникать ограничения в осуществлении данных прав. Еще одной гарантией осуществления этих политических прав является участие дееспособных граждан в референдуме.</w:t>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Право на обращение в государственные органы и органы местного самоуправления (ст. 33) - важное средство осуществления и охраны прав личности. Лично или через своего законного представителя любой гражданин может обратиться в государственные органы с ходатайством, жалобой заявлением. Рассмотрение обращений граждан гарантируется. В случае нарушения прав и свобод любой может обратиться в суд, для обжалования незаконных действия, восстановления прав и получения компенсации. Для каждого гражданина гарантируется право обращения в Конституционный суд при нарушении конституционных прав и свобод.</w:t>
      </w:r>
      <w:r w:rsidRPr="00AE3384">
        <w:rPr>
          <w:rStyle w:val="a8"/>
          <w:bCs/>
          <w:color w:val="000000"/>
          <w:sz w:val="28"/>
          <w:szCs w:val="28"/>
          <w:vertAlign w:val="baseline"/>
        </w:rPr>
        <w:footnoteReference w:id="16"/>
      </w:r>
    </w:p>
    <w:p w:rsidR="002E1F70" w:rsidRPr="00AE3384" w:rsidRDefault="002E1F70" w:rsidP="000B759A">
      <w:pPr>
        <w:spacing w:line="360" w:lineRule="auto"/>
        <w:ind w:firstLine="709"/>
        <w:jc w:val="both"/>
        <w:rPr>
          <w:b/>
          <w:bCs/>
          <w:color w:val="000000"/>
          <w:sz w:val="28"/>
          <w:szCs w:val="28"/>
        </w:rPr>
      </w:pPr>
      <w:r w:rsidRPr="00AE3384">
        <w:rPr>
          <w:b/>
          <w:iCs/>
          <w:color w:val="000000"/>
          <w:sz w:val="28"/>
          <w:szCs w:val="28"/>
        </w:rPr>
        <w:t>Гарантии на социально-экономические права и свободы.</w:t>
      </w:r>
    </w:p>
    <w:p w:rsidR="000B759A" w:rsidRPr="00AE3384" w:rsidRDefault="002E1F70" w:rsidP="000B759A">
      <w:pPr>
        <w:spacing w:line="360" w:lineRule="auto"/>
        <w:ind w:firstLine="709"/>
        <w:jc w:val="both"/>
        <w:rPr>
          <w:bCs/>
          <w:color w:val="000000"/>
          <w:sz w:val="28"/>
          <w:szCs w:val="28"/>
        </w:rPr>
      </w:pPr>
      <w:r w:rsidRPr="00AE3384">
        <w:rPr>
          <w:bCs/>
          <w:color w:val="000000"/>
          <w:sz w:val="28"/>
          <w:szCs w:val="28"/>
        </w:rPr>
        <w:t>Право на предпринимательскую и иную, не запрещенную законом деятельность (ст. 34) - право предпринимательской деятельности с использованием своих способностей и имущества предоставляется гражданам РФ, лицам без гражданства, лицам с двойным гражданством. Регулируются эти отношения в первую очередь Гражданским Кодексом, федеральными законами и международными договорами. Законодательство регулирует виды и формы предпринимательской деятельности, определяет права и обязанности юридических и физических лиц и т.д. Важной гарантией осуществления права на предпринимательскую деятельность является ограничение законодательством конкуренции. Развитие экономических отношений в России в настоящее время находится в стадии становления, поэтому законодательство не всегда в состоянии урегулировать складывающиеся в этой сфере жизни отношения.</w:t>
      </w:r>
    </w:p>
    <w:p w:rsidR="000B759A" w:rsidRPr="00AE3384" w:rsidRDefault="002E1F70" w:rsidP="000B759A">
      <w:pPr>
        <w:spacing w:line="360" w:lineRule="auto"/>
        <w:ind w:firstLine="709"/>
        <w:jc w:val="both"/>
        <w:rPr>
          <w:bCs/>
          <w:color w:val="000000"/>
          <w:sz w:val="28"/>
          <w:szCs w:val="28"/>
        </w:rPr>
      </w:pPr>
      <w:r w:rsidRPr="00AE3384">
        <w:rPr>
          <w:bCs/>
          <w:color w:val="000000"/>
          <w:sz w:val="28"/>
          <w:szCs w:val="28"/>
        </w:rPr>
        <w:t>Право частной собственности; право иметь имущество в собственности, владеть и распоряжаться как единолично, так и совместно с другими лицами; право наследования (ст. 35) - государство берет на себя ответственность за соблюдение данных прав путем принятия соответствующих законов, основанных на основных принципах международного права. Право собственности - абсолютное право и может быть ограничено лишь в соответствии со ст. 55 К РФ или в соответствии с УК РФ или ГК - только по решению суда.</w:t>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Право граждан и их объединений иметь в частной собственности землю (ст. 36) - эта сфера отношений, также как и сфера предпринимательства, находится в стадии оформления. Сделки с землей регулируются законодательством - условия передачи, виды земельной собственности, правовой режим земельных участков - все это определяется в соответствиями с нормами существующих законов.</w:t>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Право на свободный труд, выбор деятельности; право на условия труда, соответствующие санитарно-гигиеническим требованиям; право на решение трудовых споров законными способами, включая право на забастовку (ст. 37). Гарантии данного положения Конституции можно найти и в ГК, в КзоТ, АК, ответственность за их нарушение предусмотрена УК РФ. Тем не менее, положения законодательных актов не всегда соответствуют требованиям международных правоохранительных организаций. Сейчас свобода предполагает, что человек вправе не заниматься никаким трудом. Исключениями здесь, конечно будут случаи, когда в качестве наказания или при прохождении службы человек обязан выполнить определенные работы, такие требования могут возникнуть при работе в чрезвычайных ситуациях и т.д. Право на свободу труда неотделимо от права на безопасные условия труда, в качестве их гарантий Россия подписала Конвенции Международной организации труда, определяющие требования безопасности и гигиены. Право на защиту от безработицы закреплено конституционно, политика государства в области занятости предполагает решение этой острой для России проблемы - социальная защита безработных, создание новых рабочих мест и т.д. Пока же экономическая ситуация такова, что количество желающих найти работу в России не уменьшается, а очереди на биржу труда растут.</w:t>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Права человека в сфере экономики неотделимы от прав и свобод социальных:</w:t>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права на охрану материнства и детства (ст.38) - как всем известно, «семья - ячейка общества», поэтому социальное здоровье общества определяется по защищенности семьи, прав детей. Существует немало гарантий, которые предлагает государство в защиту этих институтов - это и программы социальной поддержки малоимущих, охрана здоровья, гарантированная Конституцией РФ и т.д. Юридическая поддержка этих прав осуществляется законодательно - Семейный кодекс РФ регулирует условия создания семьи и расторжения брака, правовую защиту семьи от произвольного вмешательства, алиментные отношения, вопросы содержания и воспитания детей, оставшихся без родителей. Гарантии прав и свобод семьи лежат не только в отрасли семейного права - так трудовой законодательство регулирует условия труда беременных женщин, несовершеннолетних.</w:t>
      </w:r>
    </w:p>
    <w:p w:rsidR="000B759A" w:rsidRPr="00AE3384" w:rsidRDefault="002E1F70" w:rsidP="000B759A">
      <w:pPr>
        <w:spacing w:line="360" w:lineRule="auto"/>
        <w:ind w:firstLine="709"/>
        <w:jc w:val="both"/>
        <w:rPr>
          <w:bCs/>
          <w:color w:val="000000"/>
          <w:sz w:val="28"/>
          <w:szCs w:val="28"/>
        </w:rPr>
      </w:pPr>
      <w:r w:rsidRPr="00AE3384">
        <w:rPr>
          <w:bCs/>
          <w:color w:val="000000"/>
          <w:sz w:val="28"/>
          <w:szCs w:val="28"/>
        </w:rPr>
        <w:t>Гарантии социального обеспечения по возрасту, в случае болезни, потери кормильца, для воспитания детей, гарантии пенсионного обеспечения, поощрения добровольного социально страхования (ст. 39) - все эти положения являются гарантиями проводимой государством социальной политики. Перечень случаев, когда социальная поддержка необходима, не ограничивается перечисленными в Конституции.</w:t>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Право на охрану здоровья и медицинскую помощь. Право на бесплатное получение медицинской помощи в государственных и муниципальных учреждениях за счет страховых взносов, бюджета; осуществление и финансирование федеральных программ по охране здоровья, развитию системы здравоохранения (ст.41). Международное право четко закрепило требования и нормы, регулирующие гарантии по охране здоровья. Право это предоставляется людям, независимо от гражданства, пола, расы, социальных, религиозных и иных различий. Право на бесплатную медицинскую принадлежит гражданам России и гарантируется наличием системы социального страхования.</w:t>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Право каждого на благоприятную окружающую среду, достоверную информацию о ее состоянии (ст.42) - так называемое экологическое право. Конституция, гарантируя каждому благоприятную окружающую среду, обязывает каждого человека сохранять ее (ст. 58 К РФ) Государство закрепляет гарантии выполнения этого права в законах: «Об охране окружающей природной среды» 1991 г., Водный и Земельный (с изъятиями) кодексы, Лесной кодекс 1997 г.</w:t>
      </w:r>
      <w:r w:rsidR="000B759A" w:rsidRPr="00AE3384">
        <w:rPr>
          <w:bCs/>
          <w:color w:val="000000"/>
          <w:sz w:val="28"/>
          <w:szCs w:val="28"/>
        </w:rPr>
        <w:t xml:space="preserve"> </w:t>
      </w:r>
      <w:r w:rsidRPr="00AE3384">
        <w:rPr>
          <w:bCs/>
          <w:color w:val="000000"/>
          <w:sz w:val="28"/>
          <w:szCs w:val="28"/>
        </w:rPr>
        <w:t>и др. Широкое развитие получают в настоящее время общественные движения, цель которых охрана окружающей среды, животных. Важной гарантией соблюдения данного права является положение статьи конституции о возмещении вреда, причиненного здоровью или имуществу экологическим преступлением.</w:t>
      </w:r>
    </w:p>
    <w:p w:rsidR="000B759A" w:rsidRPr="00AE3384" w:rsidRDefault="002E1F70" w:rsidP="000B759A">
      <w:pPr>
        <w:spacing w:line="360" w:lineRule="auto"/>
        <w:ind w:firstLine="709"/>
        <w:jc w:val="both"/>
        <w:rPr>
          <w:bCs/>
          <w:color w:val="000000"/>
          <w:sz w:val="28"/>
          <w:szCs w:val="28"/>
        </w:rPr>
      </w:pPr>
      <w:r w:rsidRPr="00AE3384">
        <w:rPr>
          <w:bCs/>
          <w:color w:val="000000"/>
          <w:sz w:val="28"/>
          <w:szCs w:val="28"/>
        </w:rPr>
        <w:t>Право на образование (ст. 43); - так же как и права, охрану здоровья, охрану материнства и детства право на образование предполагает заботу государства и общества о своем будущем. Основные положения этих прав базируются на ст. 26 Всеобщей декларации прав человека. Конституционные гарантии общедоступности и бесплатности дошкольного, основного школьного и среднего профессионального образования в государственных или муниципальных образовательных учреждениях и на предприятиях, обязательность основного общего образования. Все ограничения в осуществлении этого права могут быть установлены только законом. В настоящее время многие вопросы образования и государственной поддержки этой сферы требуют решения.</w:t>
      </w:r>
    </w:p>
    <w:p w:rsidR="000B759A" w:rsidRPr="00AE3384" w:rsidRDefault="002E1F70" w:rsidP="000B759A">
      <w:pPr>
        <w:spacing w:line="360" w:lineRule="auto"/>
        <w:ind w:firstLine="709"/>
        <w:jc w:val="both"/>
        <w:rPr>
          <w:b/>
          <w:bCs/>
          <w:color w:val="000000"/>
          <w:sz w:val="28"/>
          <w:szCs w:val="28"/>
        </w:rPr>
      </w:pPr>
      <w:r w:rsidRPr="00AE3384">
        <w:rPr>
          <w:b/>
          <w:iCs/>
          <w:color w:val="000000"/>
          <w:sz w:val="28"/>
          <w:szCs w:val="28"/>
        </w:rPr>
        <w:t>Гарантии культурных прав.</w:t>
      </w:r>
    </w:p>
    <w:p w:rsidR="000B759A" w:rsidRPr="00AE3384" w:rsidRDefault="002E1F70" w:rsidP="000B759A">
      <w:pPr>
        <w:spacing w:line="360" w:lineRule="auto"/>
        <w:ind w:firstLine="709"/>
        <w:jc w:val="both"/>
        <w:rPr>
          <w:bCs/>
          <w:color w:val="000000"/>
          <w:sz w:val="28"/>
          <w:szCs w:val="28"/>
        </w:rPr>
      </w:pPr>
      <w:r w:rsidRPr="00AE3384">
        <w:rPr>
          <w:bCs/>
          <w:color w:val="000000"/>
          <w:sz w:val="28"/>
          <w:szCs w:val="28"/>
        </w:rPr>
        <w:t>Свобода творчества (ст. 44) - право человека заниматься любой творческой деятельностью, выражать себя как на профессиональном, так и на любительском уровне.</w:t>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Право на защиту интеллектуальной собственности (ст. 44) - Конституция РФ не просто дает свободу творческому проявлению личности, но и охраняет права на его результаты. Сейчас очень актуален вопрос о защите авторских прав. Авторское право рассматривается как исключительное, нужно также упомянуть права исполнителей, производителей фонограмм и т.д. В качестве гарантии защиты авторских прав законодательство предусматривает уголовную, гражданскую и административную ответственность за нарушение этих прав; владельцы нарушенных прав вправе требовать восстановления их, материальной компенсации</w:t>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Право на участие в культурной жизни и пользование учреждениями культуры (ст. 44) - государство ответственно перед гражданами за обеспечение условий для общедоступности культурной деятельности.</w:t>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Ряд статей Конституции РФ прямо устанавливает систему государственной защиты прав и свобод российских граждан. Прежде всего, гарантируется «государственная защита прав и свобод».</w:t>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Гарантия судебной защиты; право обжаловать в суд решения и действия (бездействие) органов местного самоуправления, общественных объединений и т.д.; право обращаться в международные правоохранительные организации по защите прав и свобод человека (ст.46) - инструментом реализации данных прав является вся судебная система Российской Федерации, наличие в РФ международно-правового механизма защиты прав и свобод человека.</w:t>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Право на судебное рассмотрение дела в том суде и тем судьей, к подсудности которых оно отнесено законом; право обвиняемого на рассмотрение его дела судом с участием присяжных заседателей в случаях, предусмотренных федеральным законом (ст. 47) - гарантии соблюдения процессуальных норм.</w:t>
      </w:r>
    </w:p>
    <w:p w:rsidR="000B759A" w:rsidRPr="00AE3384" w:rsidRDefault="002E1F70" w:rsidP="000B759A">
      <w:pPr>
        <w:spacing w:line="360" w:lineRule="auto"/>
        <w:ind w:firstLine="709"/>
        <w:jc w:val="both"/>
        <w:rPr>
          <w:bCs/>
          <w:color w:val="000000"/>
          <w:sz w:val="28"/>
          <w:szCs w:val="28"/>
        </w:rPr>
      </w:pPr>
      <w:r w:rsidRPr="00AE3384">
        <w:rPr>
          <w:bCs/>
          <w:color w:val="000000"/>
          <w:sz w:val="28"/>
          <w:szCs w:val="28"/>
        </w:rPr>
        <w:t>Права на квалифицированную юридическую помощь (в случаях, предусмотренных законом - бесплатную); право на помощь адвоката - созданная в России система юридической помощи, включая адвокатуру, деятельность которой урегулирована законом, гарантирует возможность каждого этой помощью воспользоваться. Кроме того, УПК четко определяет случаи участия адвоката в уголовном процессе,</w:t>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Принцип презумпции невиновности (ст. 49) - гарантия соблюдения законности, полноты, всесторонности и объективности при выяснении обстоятельств дела. Кроме того, принцип презумпции предполагает гарантии защиты прав подозреваемого (в том числе и права противостоять обвинению).</w:t>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Гарантия того, что никто не будет повторно осужден за одно и тоже преступление; гарантия того, что при осуществлении правосудия всегда будут использоваться доказательства, полученные только законным путем; право каждого осужденного на пересмотр дела вышестоящим судом - осуществление принципов законности и справедливости, основанное на положениях Международного пакта о гражданских и политических правах (п.7 ст. 14). Данное положение Конституции РФ взято за основу и раскрыто в УК РФ, УПК.</w:t>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Гарантия недопустимости свидетельствовать против себя, своих близких, круг которых определен федеральным законом (ст. 51) - статья, реально работающая при осуществлении производства по уголовному делу, содержание которой разъясняется всем участникам дела - в соответствии с требованиями УПК.</w:t>
      </w:r>
    </w:p>
    <w:p w:rsidR="000B759A" w:rsidRPr="00AE3384" w:rsidRDefault="002E1F70" w:rsidP="000B759A">
      <w:pPr>
        <w:spacing w:line="360" w:lineRule="auto"/>
        <w:ind w:firstLine="709"/>
        <w:jc w:val="both"/>
        <w:rPr>
          <w:bCs/>
          <w:color w:val="000000"/>
          <w:sz w:val="28"/>
          <w:szCs w:val="28"/>
        </w:rPr>
      </w:pPr>
      <w:r w:rsidRPr="00AE3384">
        <w:rPr>
          <w:bCs/>
          <w:color w:val="000000"/>
          <w:sz w:val="28"/>
          <w:szCs w:val="28"/>
        </w:rPr>
        <w:t>Гарантия охраны прав потерпевших от преступлений и злоупотреблений властью; доступ правосудия и компенсация ущерба (ст.52).</w:t>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Гарантия возмещения вреда, причиненного незаконными действиями (или бездействием) органов государственной власти или должностных лиц (ст. 53) в соответствии с данными статьями государство берет на себя ответственность за все нарушения, злоупотребления властью. Положения данных статей взяты за основу законодательных и подзаконных актов, регулирующих порядок осуществления данных гарантий.</w:t>
      </w:r>
      <w:r w:rsidRPr="00AE3384">
        <w:rPr>
          <w:rStyle w:val="a8"/>
          <w:bCs/>
          <w:color w:val="000000"/>
          <w:sz w:val="28"/>
          <w:szCs w:val="28"/>
          <w:vertAlign w:val="baseline"/>
        </w:rPr>
        <w:footnoteReference w:id="17"/>
      </w:r>
    </w:p>
    <w:p w:rsidR="002E1F70" w:rsidRPr="00AE3384" w:rsidRDefault="002E1F70" w:rsidP="000B759A">
      <w:pPr>
        <w:spacing w:line="360" w:lineRule="auto"/>
        <w:ind w:firstLine="709"/>
        <w:jc w:val="both"/>
        <w:rPr>
          <w:bCs/>
          <w:color w:val="000000"/>
          <w:sz w:val="28"/>
          <w:szCs w:val="28"/>
        </w:rPr>
      </w:pPr>
      <w:r w:rsidRPr="00AE3384">
        <w:rPr>
          <w:bCs/>
          <w:color w:val="000000"/>
          <w:sz w:val="28"/>
          <w:szCs w:val="28"/>
        </w:rPr>
        <w:t>Таким образом, самой надежной и весомой гарантией соблюдения общепризнанных прав и свобод человека являются не только особые, специальные правовые средства, сколько сам конституционный строй государства в целом. Он должен быть основан на уважении и строгом соблюдении Конституции, ее норм о правовом и социальном государстве, для которого основной целью деятельности является реализация прав и свобод человека и гражданина.</w:t>
      </w:r>
    </w:p>
    <w:p w:rsidR="002E1F70" w:rsidRPr="00AE3384" w:rsidRDefault="00150C0C" w:rsidP="000B759A">
      <w:pPr>
        <w:spacing w:line="360" w:lineRule="auto"/>
        <w:ind w:firstLine="709"/>
        <w:jc w:val="both"/>
        <w:rPr>
          <w:b/>
          <w:color w:val="000000"/>
          <w:sz w:val="28"/>
          <w:szCs w:val="32"/>
        </w:rPr>
      </w:pPr>
      <w:r w:rsidRPr="00AE3384">
        <w:rPr>
          <w:b/>
          <w:color w:val="000000"/>
          <w:sz w:val="28"/>
          <w:szCs w:val="32"/>
        </w:rPr>
        <w:br w:type="page"/>
      </w:r>
      <w:r w:rsidR="002E1F70" w:rsidRPr="00AE3384">
        <w:rPr>
          <w:b/>
          <w:color w:val="000000"/>
          <w:sz w:val="28"/>
          <w:szCs w:val="32"/>
        </w:rPr>
        <w:t>Заключение</w:t>
      </w:r>
    </w:p>
    <w:p w:rsidR="00E61859" w:rsidRPr="00AE3384" w:rsidRDefault="00E61859" w:rsidP="000B759A">
      <w:pPr>
        <w:spacing w:line="360" w:lineRule="auto"/>
        <w:ind w:firstLine="709"/>
        <w:jc w:val="both"/>
        <w:rPr>
          <w:color w:val="000000"/>
          <w:sz w:val="28"/>
          <w:lang w:val="en-US"/>
        </w:rPr>
      </w:pPr>
    </w:p>
    <w:p w:rsidR="002E1F70" w:rsidRPr="00AE3384" w:rsidRDefault="002E1F70" w:rsidP="000B759A">
      <w:pPr>
        <w:spacing w:line="360" w:lineRule="auto"/>
        <w:ind w:firstLine="709"/>
        <w:jc w:val="both"/>
        <w:rPr>
          <w:color w:val="000000"/>
          <w:sz w:val="28"/>
        </w:rPr>
      </w:pPr>
      <w:r w:rsidRPr="00AE3384">
        <w:rPr>
          <w:color w:val="000000"/>
          <w:sz w:val="28"/>
        </w:rPr>
        <w:t>Права и свободы человека и гражданина представляют собой центральный конституционно-правовой институт, значимость которого определена не только целью российского конституционализма, но и ст. 2 Конституции РФ: человек, его права и свободы являются высшей ценностью, их признание, соблюдение и защита — обязанность государства.</w:t>
      </w:r>
    </w:p>
    <w:p w:rsidR="002E1F70" w:rsidRPr="00AE3384" w:rsidRDefault="002E1F70" w:rsidP="000B759A">
      <w:pPr>
        <w:spacing w:line="360" w:lineRule="auto"/>
        <w:ind w:firstLine="709"/>
        <w:jc w:val="both"/>
        <w:rPr>
          <w:color w:val="000000"/>
          <w:sz w:val="28"/>
          <w:szCs w:val="28"/>
        </w:rPr>
      </w:pPr>
      <w:r w:rsidRPr="00AE3384">
        <w:rPr>
          <w:color w:val="000000"/>
          <w:sz w:val="28"/>
        </w:rPr>
        <w:t>На современном этапе развития прав и свобод человека все больше стирается грань между этими понятиями. Это происходит вследствие универсализации норм о правах человека и за счет расширения перечня прав, гарантированных международными стандартами каждому человеку на территории любого государства.</w:t>
      </w:r>
    </w:p>
    <w:p w:rsidR="000B759A" w:rsidRPr="00AE3384" w:rsidRDefault="002E1F70" w:rsidP="000B759A">
      <w:pPr>
        <w:spacing w:line="360" w:lineRule="auto"/>
        <w:ind w:firstLine="709"/>
        <w:jc w:val="both"/>
        <w:rPr>
          <w:color w:val="000000"/>
          <w:sz w:val="28"/>
          <w:szCs w:val="28"/>
        </w:rPr>
      </w:pPr>
      <w:r w:rsidRPr="00AE3384">
        <w:rPr>
          <w:color w:val="000000"/>
          <w:sz w:val="28"/>
          <w:szCs w:val="28"/>
        </w:rPr>
        <w:t>В Конституции РФ заложены универсальные, фундаментальные начала, на которых строится все правовое регулирование в области прав и свобод человека и гражданина, регулирование отношений с участием личности в соответствии с нормами других отраслей права.</w:t>
      </w:r>
    </w:p>
    <w:p w:rsidR="002E1F70" w:rsidRPr="00AE3384" w:rsidRDefault="002E1F70" w:rsidP="000B759A">
      <w:pPr>
        <w:spacing w:line="360" w:lineRule="auto"/>
        <w:ind w:firstLine="709"/>
        <w:jc w:val="both"/>
        <w:rPr>
          <w:color w:val="000000"/>
          <w:sz w:val="28"/>
        </w:rPr>
      </w:pPr>
      <w:r w:rsidRPr="00AE3384">
        <w:rPr>
          <w:color w:val="000000"/>
          <w:sz w:val="28"/>
          <w:szCs w:val="28"/>
        </w:rPr>
        <w:t xml:space="preserve">Необходимо отметить, что многим конституционным правам соответствуют конституционные обязанности человека и гражданина. Эти структурные элементы правового статуса личности взаимообусловливают друг друга. Особенности конституционных обязанностей состоят в следующем, они направлены на охрану, защиту и развитие важнейших социальных ценностей, служат как личным, так и общественным интересам, имеют важную общественную и государственную значимость. </w:t>
      </w:r>
      <w:r w:rsidRPr="00AE3384">
        <w:rPr>
          <w:bCs/>
          <w:color w:val="000000"/>
          <w:sz w:val="28"/>
          <w:szCs w:val="28"/>
        </w:rPr>
        <w:t xml:space="preserve">Конституционные права в законах конкретизируются, развиваются, расширяют перечень прав и свобод, гарантий их выполнения и защиты. В этом случае конституционные нормы становятся гарантом выполнения положений иных нормативных актов. </w:t>
      </w:r>
      <w:r w:rsidRPr="00AE3384">
        <w:rPr>
          <w:color w:val="000000"/>
          <w:sz w:val="28"/>
        </w:rPr>
        <w:t>Под гарантиями понимаются правовые средства, обеспечивающие реализацию того или иного права человека и гражданина.</w:t>
      </w:r>
    </w:p>
    <w:p w:rsidR="002E1F70" w:rsidRPr="00AE3384" w:rsidRDefault="002E1F70" w:rsidP="000B759A">
      <w:pPr>
        <w:spacing w:line="360" w:lineRule="auto"/>
        <w:ind w:firstLine="709"/>
        <w:jc w:val="both"/>
        <w:rPr>
          <w:color w:val="000000"/>
          <w:sz w:val="28"/>
        </w:rPr>
      </w:pPr>
    </w:p>
    <w:p w:rsidR="002E1F70" w:rsidRPr="00AE3384" w:rsidRDefault="00E61859" w:rsidP="000B759A">
      <w:pPr>
        <w:spacing w:line="360" w:lineRule="auto"/>
        <w:ind w:firstLine="709"/>
        <w:jc w:val="both"/>
        <w:rPr>
          <w:b/>
          <w:color w:val="000000"/>
          <w:sz w:val="28"/>
          <w:szCs w:val="32"/>
        </w:rPr>
      </w:pPr>
      <w:r w:rsidRPr="00AE3384">
        <w:rPr>
          <w:b/>
          <w:color w:val="000000"/>
          <w:sz w:val="28"/>
          <w:szCs w:val="32"/>
        </w:rPr>
        <w:br w:type="page"/>
      </w:r>
      <w:r w:rsidR="002E1F70" w:rsidRPr="00AE3384">
        <w:rPr>
          <w:b/>
          <w:color w:val="000000"/>
          <w:sz w:val="28"/>
          <w:szCs w:val="32"/>
        </w:rPr>
        <w:t>Список литературы</w:t>
      </w:r>
    </w:p>
    <w:p w:rsidR="002E1F70" w:rsidRPr="00AE3384" w:rsidRDefault="002E1F70" w:rsidP="000B759A">
      <w:pPr>
        <w:spacing w:line="360" w:lineRule="auto"/>
        <w:ind w:firstLine="709"/>
        <w:jc w:val="both"/>
        <w:rPr>
          <w:b/>
          <w:color w:val="000000"/>
          <w:sz w:val="28"/>
          <w:szCs w:val="32"/>
        </w:rPr>
      </w:pPr>
    </w:p>
    <w:p w:rsidR="002E1F70" w:rsidRPr="00AE3384" w:rsidRDefault="002E1F70" w:rsidP="00E61859">
      <w:pPr>
        <w:pStyle w:val="2"/>
        <w:keepNext w:val="0"/>
        <w:numPr>
          <w:ilvl w:val="0"/>
          <w:numId w:val="12"/>
        </w:numPr>
        <w:suppressAutoHyphens/>
        <w:spacing w:before="0" w:after="0" w:line="360" w:lineRule="auto"/>
        <w:ind w:left="0" w:firstLine="0"/>
        <w:rPr>
          <w:rFonts w:ascii="Times New Roman" w:hAnsi="Times New Roman" w:cs="Times New Roman"/>
          <w:b w:val="0"/>
          <w:i w:val="0"/>
          <w:color w:val="000000"/>
        </w:rPr>
      </w:pPr>
      <w:r w:rsidRPr="00AE3384">
        <w:rPr>
          <w:rFonts w:ascii="Times New Roman" w:hAnsi="Times New Roman" w:cs="Times New Roman"/>
          <w:b w:val="0"/>
          <w:i w:val="0"/>
          <w:color w:val="000000"/>
        </w:rPr>
        <w:t>Конституция Российской Федерации. Конституция К65 РФ. Государственный флаг РФ. Государственный герб РФ. Государственный гимн РФ. – М.: АСТ : Астрель, 2007. – 64 с.</w:t>
      </w:r>
    </w:p>
    <w:p w:rsidR="002E1F70" w:rsidRPr="00AE3384" w:rsidRDefault="002E1F70" w:rsidP="00E61859">
      <w:pPr>
        <w:pStyle w:val="2"/>
        <w:keepNext w:val="0"/>
        <w:numPr>
          <w:ilvl w:val="0"/>
          <w:numId w:val="12"/>
        </w:numPr>
        <w:suppressAutoHyphens/>
        <w:spacing w:before="0" w:after="0" w:line="360" w:lineRule="auto"/>
        <w:ind w:left="0" w:firstLine="0"/>
        <w:rPr>
          <w:rFonts w:ascii="Times New Roman" w:hAnsi="Times New Roman" w:cs="Times New Roman"/>
          <w:b w:val="0"/>
          <w:i w:val="0"/>
          <w:color w:val="000000"/>
        </w:rPr>
      </w:pPr>
      <w:r w:rsidRPr="00AE3384">
        <w:rPr>
          <w:rFonts w:ascii="Times New Roman" w:hAnsi="Times New Roman" w:cs="Times New Roman"/>
          <w:b w:val="0"/>
          <w:i w:val="0"/>
          <w:color w:val="000000"/>
        </w:rPr>
        <w:t>Авакьян С.А. Конституция России: природа, эволюция, современность: учебник.</w:t>
      </w:r>
      <w:r w:rsidR="000B759A" w:rsidRPr="00AE3384">
        <w:rPr>
          <w:rFonts w:ascii="Times New Roman" w:hAnsi="Times New Roman" w:cs="Times New Roman"/>
          <w:b w:val="0"/>
          <w:i w:val="0"/>
          <w:color w:val="000000"/>
        </w:rPr>
        <w:t xml:space="preserve"> </w:t>
      </w:r>
      <w:r w:rsidRPr="00AE3384">
        <w:rPr>
          <w:rFonts w:ascii="Times New Roman" w:hAnsi="Times New Roman" w:cs="Times New Roman"/>
          <w:b w:val="0"/>
          <w:i w:val="0"/>
          <w:color w:val="000000"/>
        </w:rPr>
        <w:t>– М,</w:t>
      </w:r>
      <w:r w:rsidR="000B759A" w:rsidRPr="00AE3384">
        <w:rPr>
          <w:rFonts w:ascii="Times New Roman" w:hAnsi="Times New Roman" w:cs="Times New Roman"/>
          <w:b w:val="0"/>
          <w:i w:val="0"/>
          <w:color w:val="000000"/>
        </w:rPr>
        <w:t xml:space="preserve"> </w:t>
      </w:r>
      <w:r w:rsidRPr="00AE3384">
        <w:rPr>
          <w:rFonts w:ascii="Times New Roman" w:hAnsi="Times New Roman" w:cs="Times New Roman"/>
          <w:b w:val="0"/>
          <w:i w:val="0"/>
          <w:color w:val="000000"/>
        </w:rPr>
        <w:t>– 2004. – 370с.</w:t>
      </w:r>
    </w:p>
    <w:p w:rsidR="002E1F70" w:rsidRPr="00AE3384" w:rsidRDefault="002E1F70" w:rsidP="00E61859">
      <w:pPr>
        <w:pStyle w:val="2"/>
        <w:keepNext w:val="0"/>
        <w:numPr>
          <w:ilvl w:val="0"/>
          <w:numId w:val="12"/>
        </w:numPr>
        <w:suppressAutoHyphens/>
        <w:spacing w:before="0" w:after="0" w:line="360" w:lineRule="auto"/>
        <w:ind w:left="0" w:firstLine="0"/>
        <w:rPr>
          <w:rFonts w:ascii="Times New Roman" w:hAnsi="Times New Roman" w:cs="Times New Roman"/>
          <w:b w:val="0"/>
          <w:i w:val="0"/>
          <w:color w:val="000000"/>
        </w:rPr>
      </w:pPr>
      <w:r w:rsidRPr="00AE3384">
        <w:rPr>
          <w:rFonts w:ascii="Times New Roman" w:hAnsi="Times New Roman" w:cs="Times New Roman"/>
          <w:b w:val="0"/>
          <w:i w:val="0"/>
          <w:color w:val="000000"/>
        </w:rPr>
        <w:t>Баглай М. В. Конституционное право Российской Федерации. – М.: Норма, 2006.</w:t>
      </w:r>
    </w:p>
    <w:p w:rsidR="002E1F70" w:rsidRPr="00AE3384" w:rsidRDefault="002E1F70" w:rsidP="00E61859">
      <w:pPr>
        <w:pStyle w:val="1"/>
        <w:numPr>
          <w:ilvl w:val="0"/>
          <w:numId w:val="12"/>
        </w:numPr>
        <w:suppressAutoHyphens/>
        <w:spacing w:line="360" w:lineRule="auto"/>
        <w:ind w:left="0" w:firstLine="0"/>
        <w:rPr>
          <w:b w:val="0"/>
          <w:sz w:val="28"/>
          <w:szCs w:val="28"/>
        </w:rPr>
      </w:pPr>
      <w:r w:rsidRPr="00AE3384">
        <w:rPr>
          <w:b w:val="0"/>
          <w:sz w:val="28"/>
          <w:szCs w:val="28"/>
        </w:rPr>
        <w:t>Водолагин С. Концепция о правах человека как составная часть правовой системы России // Российская юстиция.</w:t>
      </w:r>
      <w:r w:rsidR="000B759A" w:rsidRPr="00AE3384">
        <w:rPr>
          <w:b w:val="0"/>
          <w:sz w:val="28"/>
          <w:szCs w:val="28"/>
        </w:rPr>
        <w:t xml:space="preserve"> </w:t>
      </w:r>
      <w:r w:rsidRPr="00AE3384">
        <w:rPr>
          <w:b w:val="0"/>
          <w:i/>
          <w:sz w:val="28"/>
        </w:rPr>
        <w:t xml:space="preserve">– </w:t>
      </w:r>
      <w:r w:rsidRPr="00AE3384">
        <w:rPr>
          <w:b w:val="0"/>
          <w:sz w:val="28"/>
          <w:szCs w:val="28"/>
        </w:rPr>
        <w:t xml:space="preserve">2001. </w:t>
      </w:r>
      <w:r w:rsidRPr="00AE3384">
        <w:rPr>
          <w:b w:val="0"/>
          <w:i/>
          <w:sz w:val="28"/>
        </w:rPr>
        <w:t>–</w:t>
      </w:r>
      <w:r w:rsidR="000B759A" w:rsidRPr="00AE3384">
        <w:rPr>
          <w:b w:val="0"/>
          <w:i/>
          <w:sz w:val="28"/>
        </w:rPr>
        <w:t xml:space="preserve"> </w:t>
      </w:r>
      <w:r w:rsidRPr="00AE3384">
        <w:rPr>
          <w:b w:val="0"/>
          <w:sz w:val="28"/>
          <w:szCs w:val="28"/>
        </w:rPr>
        <w:t>№ 8.</w:t>
      </w:r>
      <w:r w:rsidR="000B759A" w:rsidRPr="00AE3384">
        <w:rPr>
          <w:b w:val="0"/>
          <w:sz w:val="28"/>
          <w:szCs w:val="28"/>
        </w:rPr>
        <w:t xml:space="preserve"> </w:t>
      </w:r>
      <w:r w:rsidRPr="00AE3384">
        <w:rPr>
          <w:b w:val="0"/>
          <w:i/>
          <w:sz w:val="28"/>
        </w:rPr>
        <w:t xml:space="preserve">– </w:t>
      </w:r>
      <w:r w:rsidRPr="00AE3384">
        <w:rPr>
          <w:b w:val="0"/>
          <w:sz w:val="28"/>
          <w:szCs w:val="28"/>
        </w:rPr>
        <w:t>с. 24-26.</w:t>
      </w:r>
    </w:p>
    <w:p w:rsidR="002E1F70" w:rsidRPr="00AE3384" w:rsidRDefault="002E1F70" w:rsidP="00E61859">
      <w:pPr>
        <w:pStyle w:val="1"/>
        <w:numPr>
          <w:ilvl w:val="0"/>
          <w:numId w:val="12"/>
        </w:numPr>
        <w:suppressAutoHyphens/>
        <w:spacing w:line="360" w:lineRule="auto"/>
        <w:ind w:left="0" w:firstLine="0"/>
        <w:rPr>
          <w:b w:val="0"/>
          <w:sz w:val="28"/>
          <w:szCs w:val="28"/>
        </w:rPr>
      </w:pPr>
      <w:r w:rsidRPr="00AE3384">
        <w:rPr>
          <w:b w:val="0"/>
          <w:sz w:val="28"/>
          <w:szCs w:val="28"/>
        </w:rPr>
        <w:t xml:space="preserve">Головистикова А.Н., Грудцына Л.Ю. Конституционное право России: учебник / под ред. Н.А. Михалевой. </w:t>
      </w:r>
      <w:r w:rsidRPr="00AE3384">
        <w:rPr>
          <w:b w:val="0"/>
          <w:i/>
          <w:sz w:val="28"/>
        </w:rPr>
        <w:t xml:space="preserve">– </w:t>
      </w:r>
      <w:r w:rsidRPr="00AE3384">
        <w:rPr>
          <w:b w:val="0"/>
          <w:sz w:val="28"/>
          <w:szCs w:val="28"/>
        </w:rPr>
        <w:t>М.: Эксмо, 2006.</w:t>
      </w:r>
    </w:p>
    <w:p w:rsidR="002E1F70" w:rsidRPr="00AE3384" w:rsidRDefault="002E1F70" w:rsidP="00E61859">
      <w:pPr>
        <w:pStyle w:val="1"/>
        <w:numPr>
          <w:ilvl w:val="0"/>
          <w:numId w:val="12"/>
        </w:numPr>
        <w:suppressAutoHyphens/>
        <w:spacing w:line="360" w:lineRule="auto"/>
        <w:ind w:left="0" w:firstLine="0"/>
        <w:rPr>
          <w:b w:val="0"/>
          <w:sz w:val="28"/>
          <w:szCs w:val="28"/>
        </w:rPr>
      </w:pPr>
      <w:r w:rsidRPr="00AE3384">
        <w:rPr>
          <w:b w:val="0"/>
          <w:sz w:val="28"/>
          <w:szCs w:val="28"/>
        </w:rPr>
        <w:t>Гусев А.Д. О правах человека и гражданина // Социально-гуманитарные знания.</w:t>
      </w:r>
      <w:r w:rsidR="000B759A" w:rsidRPr="00AE3384">
        <w:rPr>
          <w:b w:val="0"/>
          <w:sz w:val="28"/>
          <w:szCs w:val="28"/>
        </w:rPr>
        <w:t xml:space="preserve"> </w:t>
      </w:r>
      <w:r w:rsidRPr="00AE3384">
        <w:rPr>
          <w:b w:val="0"/>
          <w:i/>
          <w:sz w:val="28"/>
        </w:rPr>
        <w:t xml:space="preserve">– </w:t>
      </w:r>
      <w:r w:rsidRPr="00AE3384">
        <w:rPr>
          <w:b w:val="0"/>
          <w:sz w:val="28"/>
          <w:szCs w:val="28"/>
        </w:rPr>
        <w:t>2000.</w:t>
      </w:r>
      <w:r w:rsidRPr="00AE3384">
        <w:rPr>
          <w:b w:val="0"/>
          <w:i/>
          <w:sz w:val="28"/>
        </w:rPr>
        <w:t xml:space="preserve"> –</w:t>
      </w:r>
      <w:r w:rsidR="000B759A" w:rsidRPr="00AE3384">
        <w:rPr>
          <w:b w:val="0"/>
          <w:sz w:val="28"/>
          <w:szCs w:val="28"/>
        </w:rPr>
        <w:t xml:space="preserve"> </w:t>
      </w:r>
      <w:r w:rsidRPr="00AE3384">
        <w:rPr>
          <w:b w:val="0"/>
          <w:sz w:val="28"/>
          <w:szCs w:val="28"/>
        </w:rPr>
        <w:t>№ 3.</w:t>
      </w:r>
      <w:r w:rsidR="000B759A" w:rsidRPr="00AE3384">
        <w:rPr>
          <w:b w:val="0"/>
          <w:sz w:val="28"/>
          <w:szCs w:val="28"/>
        </w:rPr>
        <w:t xml:space="preserve"> </w:t>
      </w:r>
      <w:r w:rsidRPr="00AE3384">
        <w:rPr>
          <w:b w:val="0"/>
          <w:i/>
          <w:sz w:val="28"/>
        </w:rPr>
        <w:t xml:space="preserve">– </w:t>
      </w:r>
      <w:r w:rsidRPr="00AE3384">
        <w:rPr>
          <w:b w:val="0"/>
          <w:sz w:val="28"/>
          <w:szCs w:val="28"/>
        </w:rPr>
        <w:t>с. 79-89.</w:t>
      </w:r>
    </w:p>
    <w:p w:rsidR="002E1F70" w:rsidRPr="00AE3384" w:rsidRDefault="002E1F70" w:rsidP="00E61859">
      <w:pPr>
        <w:pStyle w:val="1"/>
        <w:numPr>
          <w:ilvl w:val="0"/>
          <w:numId w:val="12"/>
        </w:numPr>
        <w:suppressAutoHyphens/>
        <w:spacing w:line="360" w:lineRule="auto"/>
        <w:ind w:left="0" w:firstLine="0"/>
        <w:rPr>
          <w:b w:val="0"/>
          <w:sz w:val="28"/>
          <w:szCs w:val="28"/>
        </w:rPr>
      </w:pPr>
      <w:r w:rsidRPr="00AE3384">
        <w:rPr>
          <w:b w:val="0"/>
          <w:sz w:val="28"/>
          <w:szCs w:val="28"/>
        </w:rPr>
        <w:t>Иванов Г.И. Права человека. учеб. пособие / Г.И. Иванов; Под. ред. М.Ф. Чудакова.</w:t>
      </w:r>
      <w:r w:rsidR="000B759A" w:rsidRPr="00AE3384">
        <w:rPr>
          <w:b w:val="0"/>
          <w:sz w:val="28"/>
          <w:szCs w:val="28"/>
        </w:rPr>
        <w:t xml:space="preserve"> </w:t>
      </w:r>
      <w:r w:rsidRPr="00AE3384">
        <w:rPr>
          <w:b w:val="0"/>
          <w:i/>
          <w:sz w:val="28"/>
        </w:rPr>
        <w:t xml:space="preserve">– </w:t>
      </w:r>
      <w:r w:rsidRPr="00AE3384">
        <w:rPr>
          <w:b w:val="0"/>
          <w:sz w:val="28"/>
          <w:szCs w:val="28"/>
        </w:rPr>
        <w:t>М.: Издательство деловой и учебной литературы. 2004.</w:t>
      </w:r>
    </w:p>
    <w:p w:rsidR="002E1F70" w:rsidRPr="00AE3384" w:rsidRDefault="002E1F70" w:rsidP="00E61859">
      <w:pPr>
        <w:pStyle w:val="1"/>
        <w:numPr>
          <w:ilvl w:val="0"/>
          <w:numId w:val="12"/>
        </w:numPr>
        <w:suppressAutoHyphens/>
        <w:spacing w:line="360" w:lineRule="auto"/>
        <w:ind w:left="0" w:firstLine="0"/>
        <w:rPr>
          <w:b w:val="0"/>
          <w:sz w:val="28"/>
          <w:szCs w:val="28"/>
        </w:rPr>
      </w:pPr>
      <w:r w:rsidRPr="00AE3384">
        <w:rPr>
          <w:b w:val="0"/>
          <w:sz w:val="28"/>
          <w:szCs w:val="28"/>
        </w:rPr>
        <w:t xml:space="preserve">Конституционное право. Учебник. / Под ред. Лазарева В.В. </w:t>
      </w:r>
      <w:r w:rsidRPr="00AE3384">
        <w:rPr>
          <w:b w:val="0"/>
          <w:i/>
          <w:sz w:val="28"/>
        </w:rPr>
        <w:t>–</w:t>
      </w:r>
      <w:r w:rsidRPr="00AE3384">
        <w:rPr>
          <w:b w:val="0"/>
          <w:sz w:val="28"/>
          <w:szCs w:val="28"/>
        </w:rPr>
        <w:t xml:space="preserve"> М.: «Юристъ», 2004.</w:t>
      </w:r>
    </w:p>
    <w:p w:rsidR="002E1F70" w:rsidRPr="00AE3384" w:rsidRDefault="002E1F70" w:rsidP="00E61859">
      <w:pPr>
        <w:pStyle w:val="1"/>
        <w:numPr>
          <w:ilvl w:val="0"/>
          <w:numId w:val="12"/>
        </w:numPr>
        <w:suppressAutoHyphens/>
        <w:spacing w:line="360" w:lineRule="auto"/>
        <w:ind w:left="0" w:firstLine="0"/>
        <w:rPr>
          <w:b w:val="0"/>
          <w:sz w:val="28"/>
          <w:szCs w:val="28"/>
        </w:rPr>
      </w:pPr>
      <w:r w:rsidRPr="00AE3384">
        <w:rPr>
          <w:b w:val="0"/>
          <w:sz w:val="28"/>
          <w:szCs w:val="28"/>
        </w:rPr>
        <w:t xml:space="preserve">Конституционное право. Учебное пособие./Авт. и сост. Богданова Н.А. </w:t>
      </w:r>
      <w:r w:rsidRPr="00AE3384">
        <w:rPr>
          <w:b w:val="0"/>
          <w:i/>
          <w:sz w:val="28"/>
        </w:rPr>
        <w:t xml:space="preserve">– </w:t>
      </w:r>
      <w:r w:rsidRPr="00AE3384">
        <w:rPr>
          <w:b w:val="0"/>
          <w:sz w:val="28"/>
          <w:szCs w:val="28"/>
        </w:rPr>
        <w:t>М.: «Владос», 2003.</w:t>
      </w:r>
    </w:p>
    <w:p w:rsidR="002E1F70" w:rsidRPr="00AE3384" w:rsidRDefault="002E1F70" w:rsidP="00E61859">
      <w:pPr>
        <w:pStyle w:val="1"/>
        <w:numPr>
          <w:ilvl w:val="0"/>
          <w:numId w:val="12"/>
        </w:numPr>
        <w:suppressAutoHyphens/>
        <w:spacing w:line="360" w:lineRule="auto"/>
        <w:ind w:left="0" w:firstLine="0"/>
        <w:rPr>
          <w:b w:val="0"/>
          <w:sz w:val="28"/>
          <w:szCs w:val="28"/>
        </w:rPr>
      </w:pPr>
      <w:r w:rsidRPr="00AE3384">
        <w:rPr>
          <w:b w:val="0"/>
          <w:sz w:val="28"/>
          <w:szCs w:val="28"/>
        </w:rPr>
        <w:t xml:space="preserve">Козлова Е.И., Кутафин О.Е. Конституционное право России : учебник. </w:t>
      </w:r>
      <w:r w:rsidRPr="00AE3384">
        <w:rPr>
          <w:b w:val="0"/>
          <w:i/>
          <w:sz w:val="28"/>
        </w:rPr>
        <w:t xml:space="preserve">– </w:t>
      </w:r>
      <w:r w:rsidRPr="00AE3384">
        <w:rPr>
          <w:b w:val="0"/>
          <w:sz w:val="28"/>
          <w:szCs w:val="28"/>
        </w:rPr>
        <w:t xml:space="preserve">М., 2006. </w:t>
      </w:r>
      <w:r w:rsidRPr="00AE3384">
        <w:rPr>
          <w:b w:val="0"/>
          <w:i/>
          <w:sz w:val="28"/>
        </w:rPr>
        <w:t>–</w:t>
      </w:r>
      <w:r w:rsidRPr="00AE3384">
        <w:rPr>
          <w:b w:val="0"/>
          <w:sz w:val="28"/>
          <w:szCs w:val="28"/>
        </w:rPr>
        <w:t>283с.</w:t>
      </w:r>
    </w:p>
    <w:p w:rsidR="002E1F70" w:rsidRPr="00AE3384" w:rsidRDefault="002E1F70" w:rsidP="00E61859">
      <w:pPr>
        <w:pStyle w:val="1"/>
        <w:numPr>
          <w:ilvl w:val="0"/>
          <w:numId w:val="12"/>
        </w:numPr>
        <w:suppressAutoHyphens/>
        <w:spacing w:line="360" w:lineRule="auto"/>
        <w:ind w:left="0" w:firstLine="0"/>
        <w:rPr>
          <w:b w:val="0"/>
          <w:sz w:val="28"/>
          <w:szCs w:val="28"/>
        </w:rPr>
      </w:pPr>
      <w:r w:rsidRPr="00AE3384">
        <w:rPr>
          <w:b w:val="0"/>
          <w:sz w:val="28"/>
          <w:szCs w:val="28"/>
        </w:rPr>
        <w:t>Крылов Б.С., Михалева Н.А. Конституция суверенной России: учебник.</w:t>
      </w:r>
      <w:r w:rsidR="000B759A" w:rsidRPr="00AE3384">
        <w:rPr>
          <w:b w:val="0"/>
          <w:sz w:val="28"/>
          <w:szCs w:val="28"/>
        </w:rPr>
        <w:t xml:space="preserve"> </w:t>
      </w:r>
      <w:r w:rsidRPr="00AE3384">
        <w:rPr>
          <w:b w:val="0"/>
          <w:i/>
          <w:sz w:val="28"/>
        </w:rPr>
        <w:t xml:space="preserve">– </w:t>
      </w:r>
      <w:r w:rsidRPr="00AE3384">
        <w:rPr>
          <w:b w:val="0"/>
          <w:sz w:val="28"/>
          <w:szCs w:val="28"/>
        </w:rPr>
        <w:t>М, 2004.</w:t>
      </w:r>
      <w:r w:rsidRPr="00AE3384">
        <w:rPr>
          <w:b w:val="0"/>
          <w:i/>
          <w:sz w:val="28"/>
        </w:rPr>
        <w:t xml:space="preserve"> –</w:t>
      </w:r>
      <w:r w:rsidRPr="00AE3384">
        <w:rPr>
          <w:b w:val="0"/>
          <w:sz w:val="28"/>
          <w:szCs w:val="28"/>
        </w:rPr>
        <w:t xml:space="preserve"> 420с.</w:t>
      </w:r>
    </w:p>
    <w:p w:rsidR="002E1F70" w:rsidRPr="00AE3384" w:rsidRDefault="00E61859" w:rsidP="00E61859">
      <w:pPr>
        <w:pStyle w:val="1"/>
        <w:numPr>
          <w:ilvl w:val="0"/>
          <w:numId w:val="12"/>
        </w:numPr>
        <w:suppressAutoHyphens/>
        <w:spacing w:line="360" w:lineRule="auto"/>
        <w:ind w:left="0" w:firstLine="0"/>
        <w:rPr>
          <w:b w:val="0"/>
          <w:sz w:val="28"/>
          <w:szCs w:val="28"/>
        </w:rPr>
      </w:pPr>
      <w:r w:rsidRPr="00AE3384">
        <w:rPr>
          <w:b w:val="0"/>
          <w:iCs/>
          <w:sz w:val="28"/>
          <w:szCs w:val="28"/>
        </w:rPr>
        <w:t>Мархгейм М.В., Смоленский М.Б., Яценко И.</w:t>
      </w:r>
      <w:r w:rsidR="002E1F70" w:rsidRPr="00AE3384">
        <w:rPr>
          <w:b w:val="0"/>
          <w:iCs/>
          <w:sz w:val="28"/>
          <w:szCs w:val="28"/>
        </w:rPr>
        <w:t>С.</w:t>
      </w:r>
      <w:r w:rsidR="002E1F70" w:rsidRPr="00AE3384">
        <w:rPr>
          <w:b w:val="0"/>
          <w:sz w:val="28"/>
          <w:szCs w:val="28"/>
        </w:rPr>
        <w:t xml:space="preserve"> Конституционное право Российской Федерации. </w:t>
      </w:r>
      <w:r w:rsidR="002E1F70" w:rsidRPr="00AE3384">
        <w:rPr>
          <w:b w:val="0"/>
          <w:i/>
          <w:sz w:val="28"/>
        </w:rPr>
        <w:t xml:space="preserve">– </w:t>
      </w:r>
      <w:r w:rsidR="002E1F70" w:rsidRPr="00AE3384">
        <w:rPr>
          <w:b w:val="0"/>
          <w:sz w:val="28"/>
          <w:szCs w:val="28"/>
        </w:rPr>
        <w:t>М., 2005.</w:t>
      </w:r>
    </w:p>
    <w:p w:rsidR="002E1F70" w:rsidRPr="00AE3384" w:rsidRDefault="002E1F70" w:rsidP="00E61859">
      <w:pPr>
        <w:pStyle w:val="1"/>
        <w:numPr>
          <w:ilvl w:val="0"/>
          <w:numId w:val="12"/>
        </w:numPr>
        <w:suppressAutoHyphens/>
        <w:spacing w:line="360" w:lineRule="auto"/>
        <w:ind w:left="0" w:firstLine="0"/>
        <w:rPr>
          <w:b w:val="0"/>
          <w:sz w:val="28"/>
          <w:szCs w:val="28"/>
        </w:rPr>
      </w:pPr>
      <w:r w:rsidRPr="00AE3384">
        <w:rPr>
          <w:b w:val="0"/>
          <w:sz w:val="28"/>
          <w:szCs w:val="28"/>
        </w:rPr>
        <w:t>Малинова О.Ю. Три поколения прав человека // Пчела.</w:t>
      </w:r>
      <w:r w:rsidR="000B759A" w:rsidRPr="00AE3384">
        <w:rPr>
          <w:b w:val="0"/>
          <w:sz w:val="28"/>
          <w:szCs w:val="28"/>
        </w:rPr>
        <w:t xml:space="preserve"> </w:t>
      </w:r>
      <w:r w:rsidRPr="00AE3384">
        <w:rPr>
          <w:b w:val="0"/>
          <w:i/>
          <w:sz w:val="28"/>
        </w:rPr>
        <w:t xml:space="preserve">– </w:t>
      </w:r>
      <w:r w:rsidRPr="00AE3384">
        <w:rPr>
          <w:b w:val="0"/>
          <w:sz w:val="28"/>
          <w:szCs w:val="28"/>
        </w:rPr>
        <w:t>2003.</w:t>
      </w:r>
      <w:r w:rsidRPr="00AE3384">
        <w:rPr>
          <w:b w:val="0"/>
          <w:i/>
          <w:sz w:val="28"/>
        </w:rPr>
        <w:t xml:space="preserve"> –</w:t>
      </w:r>
      <w:r w:rsidR="000B759A" w:rsidRPr="00AE3384">
        <w:rPr>
          <w:b w:val="0"/>
          <w:sz w:val="28"/>
          <w:szCs w:val="28"/>
        </w:rPr>
        <w:t xml:space="preserve"> </w:t>
      </w:r>
      <w:r w:rsidRPr="00AE3384">
        <w:rPr>
          <w:b w:val="0"/>
          <w:sz w:val="28"/>
          <w:szCs w:val="28"/>
        </w:rPr>
        <w:t>N43.</w:t>
      </w:r>
      <w:r w:rsidRPr="00AE3384">
        <w:rPr>
          <w:b w:val="0"/>
          <w:i/>
          <w:sz w:val="28"/>
        </w:rPr>
        <w:t xml:space="preserve"> –</w:t>
      </w:r>
      <w:r w:rsidR="000B759A" w:rsidRPr="00AE3384">
        <w:rPr>
          <w:b w:val="0"/>
          <w:sz w:val="28"/>
          <w:szCs w:val="28"/>
        </w:rPr>
        <w:t xml:space="preserve"> </w:t>
      </w:r>
      <w:r w:rsidRPr="00AE3384">
        <w:rPr>
          <w:b w:val="0"/>
          <w:sz w:val="28"/>
          <w:szCs w:val="28"/>
        </w:rPr>
        <w:t>с. 169</w:t>
      </w:r>
      <w:r w:rsidRPr="00AE3384">
        <w:rPr>
          <w:b w:val="0"/>
          <w:i/>
          <w:sz w:val="28"/>
        </w:rPr>
        <w:t>–</w:t>
      </w:r>
      <w:r w:rsidRPr="00AE3384">
        <w:rPr>
          <w:b w:val="0"/>
          <w:sz w:val="28"/>
          <w:szCs w:val="28"/>
        </w:rPr>
        <w:t>172.</w:t>
      </w:r>
    </w:p>
    <w:p w:rsidR="002E1F70" w:rsidRPr="00AE3384" w:rsidRDefault="002E1F70" w:rsidP="00E61859">
      <w:pPr>
        <w:pStyle w:val="1"/>
        <w:numPr>
          <w:ilvl w:val="0"/>
          <w:numId w:val="12"/>
        </w:numPr>
        <w:suppressAutoHyphens/>
        <w:spacing w:line="360" w:lineRule="auto"/>
        <w:ind w:left="0" w:firstLine="0"/>
        <w:rPr>
          <w:b w:val="0"/>
          <w:sz w:val="28"/>
          <w:szCs w:val="28"/>
        </w:rPr>
      </w:pPr>
      <w:r w:rsidRPr="00AE3384">
        <w:rPr>
          <w:b w:val="0"/>
          <w:sz w:val="28"/>
          <w:szCs w:val="28"/>
        </w:rPr>
        <w:t xml:space="preserve">Правоведение (полный курс): Учебник для неюридических вузов и факультетов </w:t>
      </w:r>
      <w:r w:rsidR="00E61859" w:rsidRPr="00AE3384">
        <w:rPr>
          <w:b w:val="0"/>
          <w:sz w:val="28"/>
          <w:szCs w:val="28"/>
        </w:rPr>
        <w:t>/ Под ред. проф. Смоленского М.</w:t>
      </w:r>
      <w:r w:rsidRPr="00AE3384">
        <w:rPr>
          <w:b w:val="0"/>
          <w:sz w:val="28"/>
          <w:szCs w:val="28"/>
        </w:rPr>
        <w:t>Б. (Серия</w:t>
      </w:r>
      <w:r w:rsidR="000B759A" w:rsidRPr="00AE3384">
        <w:rPr>
          <w:b w:val="0"/>
          <w:sz w:val="28"/>
          <w:szCs w:val="28"/>
        </w:rPr>
        <w:t xml:space="preserve"> </w:t>
      </w:r>
      <w:r w:rsidRPr="00AE3384">
        <w:rPr>
          <w:b w:val="0"/>
          <w:sz w:val="28"/>
          <w:szCs w:val="28"/>
        </w:rPr>
        <w:t xml:space="preserve">«Учебный курс»). </w:t>
      </w:r>
      <w:r w:rsidRPr="00AE3384">
        <w:rPr>
          <w:b w:val="0"/>
          <w:i/>
          <w:sz w:val="28"/>
        </w:rPr>
        <w:t xml:space="preserve">– </w:t>
      </w:r>
      <w:r w:rsidRPr="00AE3384">
        <w:rPr>
          <w:b w:val="0"/>
          <w:sz w:val="28"/>
          <w:szCs w:val="28"/>
        </w:rPr>
        <w:t>Ростов н/Д: Издательский центр «МарТ»,</w:t>
      </w:r>
      <w:r w:rsidR="000B759A" w:rsidRPr="00AE3384">
        <w:rPr>
          <w:b w:val="0"/>
          <w:sz w:val="28"/>
          <w:szCs w:val="28"/>
        </w:rPr>
        <w:t xml:space="preserve"> </w:t>
      </w:r>
      <w:r w:rsidRPr="00AE3384">
        <w:rPr>
          <w:b w:val="0"/>
          <w:sz w:val="28"/>
          <w:szCs w:val="28"/>
        </w:rPr>
        <w:t>2007.</w:t>
      </w:r>
      <w:r w:rsidR="000B759A" w:rsidRPr="00AE3384">
        <w:rPr>
          <w:b w:val="0"/>
          <w:sz w:val="28"/>
          <w:szCs w:val="28"/>
        </w:rPr>
        <w:t xml:space="preserve"> </w:t>
      </w:r>
      <w:r w:rsidRPr="00AE3384">
        <w:rPr>
          <w:b w:val="0"/>
          <w:i/>
          <w:sz w:val="28"/>
        </w:rPr>
        <w:t xml:space="preserve">– </w:t>
      </w:r>
      <w:r w:rsidRPr="00AE3384">
        <w:rPr>
          <w:b w:val="0"/>
          <w:sz w:val="28"/>
          <w:szCs w:val="28"/>
        </w:rPr>
        <w:t>408 с.</w:t>
      </w:r>
    </w:p>
    <w:p w:rsidR="002E1F70" w:rsidRPr="00AE3384" w:rsidRDefault="002E1F70" w:rsidP="00E61859">
      <w:pPr>
        <w:pStyle w:val="1"/>
        <w:numPr>
          <w:ilvl w:val="0"/>
          <w:numId w:val="12"/>
        </w:numPr>
        <w:suppressAutoHyphens/>
        <w:spacing w:line="360" w:lineRule="auto"/>
        <w:ind w:left="0" w:firstLine="0"/>
        <w:rPr>
          <w:b w:val="0"/>
          <w:sz w:val="28"/>
          <w:szCs w:val="28"/>
        </w:rPr>
      </w:pPr>
      <w:r w:rsidRPr="00AE3384">
        <w:rPr>
          <w:b w:val="0"/>
          <w:sz w:val="28"/>
          <w:szCs w:val="28"/>
        </w:rPr>
        <w:t>Права человека: Учебное пособие / А.Д. Гусев, Я.С. Яскевич, Ю.Ю. Гафарова и др., под обшей ред. А.Д. Гусева и Я.С. Яскевич.</w:t>
      </w:r>
      <w:r w:rsidR="000B759A" w:rsidRPr="00AE3384">
        <w:rPr>
          <w:b w:val="0"/>
          <w:sz w:val="28"/>
          <w:szCs w:val="28"/>
        </w:rPr>
        <w:t xml:space="preserve"> </w:t>
      </w:r>
      <w:r w:rsidRPr="00AE3384">
        <w:rPr>
          <w:b w:val="0"/>
          <w:sz w:val="28"/>
          <w:szCs w:val="28"/>
        </w:rPr>
        <w:t xml:space="preserve">Мн.: </w:t>
      </w:r>
      <w:r w:rsidRPr="00AE3384">
        <w:rPr>
          <w:b w:val="0"/>
          <w:i/>
          <w:sz w:val="28"/>
        </w:rPr>
        <w:t>–</w:t>
      </w:r>
      <w:r w:rsidRPr="00AE3384">
        <w:rPr>
          <w:b w:val="0"/>
          <w:sz w:val="28"/>
          <w:szCs w:val="28"/>
        </w:rPr>
        <w:t xml:space="preserve"> «ТетраСистемс», 2002, с. 236</w:t>
      </w:r>
    </w:p>
    <w:p w:rsidR="002E1F70" w:rsidRPr="00AE3384" w:rsidRDefault="00E61859" w:rsidP="00E61859">
      <w:pPr>
        <w:pStyle w:val="1"/>
        <w:numPr>
          <w:ilvl w:val="0"/>
          <w:numId w:val="12"/>
        </w:numPr>
        <w:suppressAutoHyphens/>
        <w:spacing w:line="360" w:lineRule="auto"/>
        <w:ind w:left="0" w:firstLine="0"/>
        <w:rPr>
          <w:b w:val="0"/>
          <w:sz w:val="28"/>
          <w:szCs w:val="28"/>
        </w:rPr>
      </w:pPr>
      <w:r w:rsidRPr="00AE3384">
        <w:rPr>
          <w:b w:val="0"/>
          <w:sz w:val="28"/>
          <w:szCs w:val="28"/>
        </w:rPr>
        <w:t>Права человека./Под ред. Е.</w:t>
      </w:r>
      <w:r w:rsidR="002E1F70" w:rsidRPr="00AE3384">
        <w:rPr>
          <w:b w:val="0"/>
          <w:sz w:val="28"/>
          <w:szCs w:val="28"/>
        </w:rPr>
        <w:t>А. Лукашева.</w:t>
      </w:r>
      <w:r w:rsidR="000B759A" w:rsidRPr="00AE3384">
        <w:rPr>
          <w:b w:val="0"/>
          <w:sz w:val="28"/>
          <w:szCs w:val="28"/>
        </w:rPr>
        <w:t xml:space="preserve"> </w:t>
      </w:r>
      <w:r w:rsidR="002E1F70" w:rsidRPr="00AE3384">
        <w:rPr>
          <w:b w:val="0"/>
          <w:i/>
          <w:sz w:val="28"/>
        </w:rPr>
        <w:t xml:space="preserve">– </w:t>
      </w:r>
      <w:r w:rsidR="002E1F70" w:rsidRPr="00AE3384">
        <w:rPr>
          <w:b w:val="0"/>
          <w:sz w:val="28"/>
          <w:szCs w:val="28"/>
        </w:rPr>
        <w:t>М.: НОРМА, 2005.</w:t>
      </w:r>
      <w:bookmarkStart w:id="0" w:name="_GoBack"/>
      <w:bookmarkEnd w:id="0"/>
    </w:p>
    <w:sectPr w:rsidR="002E1F70" w:rsidRPr="00AE3384" w:rsidSect="003F7B6A">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384" w:rsidRDefault="00AE3384">
      <w:r>
        <w:separator/>
      </w:r>
    </w:p>
  </w:endnote>
  <w:endnote w:type="continuationSeparator" w:id="0">
    <w:p w:rsidR="00AE3384" w:rsidRDefault="00AE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384" w:rsidRDefault="00AE3384">
      <w:r>
        <w:separator/>
      </w:r>
    </w:p>
  </w:footnote>
  <w:footnote w:type="continuationSeparator" w:id="0">
    <w:p w:rsidR="00AE3384" w:rsidRDefault="00AE3384">
      <w:r>
        <w:continuationSeparator/>
      </w:r>
    </w:p>
  </w:footnote>
  <w:footnote w:id="1">
    <w:p w:rsidR="00AE3384" w:rsidRDefault="002E1F70" w:rsidP="002E1F70">
      <w:pPr>
        <w:pStyle w:val="2"/>
        <w:keepNext w:val="0"/>
        <w:spacing w:before="0" w:after="0" w:line="360" w:lineRule="auto"/>
        <w:jc w:val="both"/>
      </w:pPr>
      <w:r w:rsidRPr="00924938">
        <w:rPr>
          <w:rStyle w:val="a8"/>
          <w:rFonts w:ascii="Times New Roman" w:hAnsi="Times New Roman"/>
          <w:b w:val="0"/>
          <w:i w:val="0"/>
        </w:rPr>
        <w:footnoteRef/>
      </w:r>
      <w:r>
        <w:t xml:space="preserve"> </w:t>
      </w:r>
      <w:r w:rsidRPr="00924938">
        <w:rPr>
          <w:rFonts w:ascii="Times New Roman" w:hAnsi="Times New Roman" w:cs="Times New Roman"/>
          <w:b w:val="0"/>
          <w:i w:val="0"/>
          <w:sz w:val="20"/>
          <w:szCs w:val="20"/>
        </w:rPr>
        <w:t>Конституция Российской Федерации. Конституция К65 РФ. Государственный флаг РФ. Государственный герб РФ. Государственный гимн РФ. – М.: АСТ : Астрель, 2007. – 64 с.</w:t>
      </w:r>
    </w:p>
  </w:footnote>
  <w:footnote w:id="2">
    <w:p w:rsidR="00AE3384" w:rsidRDefault="002E1F70" w:rsidP="002E1F70">
      <w:pPr>
        <w:pStyle w:val="a6"/>
        <w:jc w:val="both"/>
      </w:pPr>
      <w:r>
        <w:rPr>
          <w:rStyle w:val="a8"/>
        </w:rPr>
        <w:footnoteRef/>
      </w:r>
      <w:r>
        <w:t xml:space="preserve"> </w:t>
      </w:r>
      <w:r w:rsidRPr="00F351A5">
        <w:t>Авакьян С.А. Конституция России: природа, эволюция, современность: учебник.  – М,  – 2004. – 370с.</w:t>
      </w:r>
    </w:p>
  </w:footnote>
  <w:footnote w:id="3">
    <w:p w:rsidR="00AE3384" w:rsidRDefault="002E1F70" w:rsidP="002E1F70">
      <w:pPr>
        <w:pStyle w:val="2"/>
        <w:keepNext w:val="0"/>
        <w:spacing w:before="0" w:after="0" w:line="360" w:lineRule="auto"/>
        <w:jc w:val="both"/>
      </w:pPr>
      <w:r w:rsidRPr="00924938">
        <w:rPr>
          <w:rStyle w:val="a8"/>
          <w:rFonts w:ascii="Times New Roman" w:hAnsi="Times New Roman"/>
          <w:b w:val="0"/>
          <w:i w:val="0"/>
          <w:sz w:val="18"/>
          <w:szCs w:val="18"/>
        </w:rPr>
        <w:footnoteRef/>
      </w:r>
      <w:r>
        <w:t xml:space="preserve"> </w:t>
      </w:r>
      <w:r w:rsidRPr="00F351A5">
        <w:rPr>
          <w:rFonts w:ascii="Times New Roman" w:hAnsi="Times New Roman" w:cs="Times New Roman"/>
          <w:b w:val="0"/>
          <w:i w:val="0"/>
          <w:sz w:val="20"/>
          <w:szCs w:val="20"/>
        </w:rPr>
        <w:t>Конституция Российской Федерации. Конституция К65 РФ. Государственный флаг РФ. Государственный герб РФ. Государственный гимн РФ. – М.: АСТ : Астрель, 2007. – 64 с.</w:t>
      </w:r>
    </w:p>
  </w:footnote>
  <w:footnote w:id="4">
    <w:p w:rsidR="00AE3384" w:rsidRDefault="002E1F70" w:rsidP="002E1F70">
      <w:pPr>
        <w:pStyle w:val="1"/>
        <w:spacing w:line="360" w:lineRule="auto"/>
        <w:jc w:val="both"/>
      </w:pPr>
      <w:r w:rsidRPr="002E1F70">
        <w:rPr>
          <w:rStyle w:val="a8"/>
          <w:b w:val="0"/>
        </w:rPr>
        <w:footnoteRef/>
      </w:r>
      <w:r>
        <w:t xml:space="preserve"> </w:t>
      </w:r>
      <w:r w:rsidRPr="00F351A5">
        <w:rPr>
          <w:b w:val="0"/>
          <w:sz w:val="20"/>
          <w:szCs w:val="20"/>
        </w:rPr>
        <w:t xml:space="preserve">Головистикова А.Н., Грудцына Л.Ю. Конституционное право России: учебник / под ред. Н.А. Михалевой. </w:t>
      </w:r>
      <w:r w:rsidRPr="00F351A5">
        <w:rPr>
          <w:b w:val="0"/>
          <w:i/>
          <w:sz w:val="20"/>
          <w:szCs w:val="20"/>
        </w:rPr>
        <w:t xml:space="preserve">– </w:t>
      </w:r>
      <w:r w:rsidRPr="00F351A5">
        <w:rPr>
          <w:b w:val="0"/>
          <w:sz w:val="20"/>
          <w:szCs w:val="20"/>
        </w:rPr>
        <w:t>М.: Эксмо, 2006.</w:t>
      </w:r>
    </w:p>
  </w:footnote>
  <w:footnote w:id="5">
    <w:p w:rsidR="00AE3384" w:rsidRDefault="002E1F70" w:rsidP="002E1F70">
      <w:pPr>
        <w:pStyle w:val="1"/>
        <w:spacing w:line="360" w:lineRule="auto"/>
        <w:jc w:val="both"/>
      </w:pPr>
      <w:r w:rsidRPr="00B90E2F">
        <w:rPr>
          <w:rStyle w:val="a8"/>
          <w:b w:val="0"/>
          <w:sz w:val="20"/>
          <w:szCs w:val="20"/>
        </w:rPr>
        <w:footnoteRef/>
      </w:r>
      <w:r>
        <w:t xml:space="preserve"> </w:t>
      </w:r>
      <w:r w:rsidRPr="00F351A5">
        <w:rPr>
          <w:b w:val="0"/>
          <w:sz w:val="20"/>
          <w:szCs w:val="20"/>
        </w:rPr>
        <w:t xml:space="preserve">Правоведение (полный курс): Учебник для неюридических вузов и факультетов / Под ред. проф. Смоленского М. Б. (Серия  «Учебный курс»). </w:t>
      </w:r>
      <w:r w:rsidRPr="00F351A5">
        <w:rPr>
          <w:b w:val="0"/>
          <w:i/>
          <w:sz w:val="20"/>
          <w:szCs w:val="20"/>
        </w:rPr>
        <w:t xml:space="preserve">– </w:t>
      </w:r>
      <w:r w:rsidRPr="00F351A5">
        <w:rPr>
          <w:b w:val="0"/>
          <w:sz w:val="20"/>
          <w:szCs w:val="20"/>
        </w:rPr>
        <w:t xml:space="preserve">Ростов н/Д: Издательский центр «МарТ»,  2007.  </w:t>
      </w:r>
      <w:r w:rsidRPr="00F351A5">
        <w:rPr>
          <w:b w:val="0"/>
          <w:i/>
          <w:sz w:val="20"/>
          <w:szCs w:val="20"/>
        </w:rPr>
        <w:t xml:space="preserve">– </w:t>
      </w:r>
      <w:r w:rsidRPr="00F351A5">
        <w:rPr>
          <w:b w:val="0"/>
          <w:sz w:val="20"/>
          <w:szCs w:val="20"/>
        </w:rPr>
        <w:t>408 с.</w:t>
      </w:r>
    </w:p>
  </w:footnote>
  <w:footnote w:id="6">
    <w:p w:rsidR="00AE3384" w:rsidRDefault="002E1F70" w:rsidP="002E1F70">
      <w:pPr>
        <w:pStyle w:val="2"/>
        <w:keepNext w:val="0"/>
        <w:spacing w:before="0" w:after="0" w:line="360" w:lineRule="auto"/>
        <w:jc w:val="both"/>
      </w:pPr>
      <w:r w:rsidRPr="00924938">
        <w:rPr>
          <w:rStyle w:val="a8"/>
          <w:rFonts w:ascii="Times New Roman" w:hAnsi="Times New Roman"/>
          <w:b w:val="0"/>
          <w:i w:val="0"/>
          <w:sz w:val="20"/>
          <w:szCs w:val="20"/>
        </w:rPr>
        <w:footnoteRef/>
      </w:r>
      <w:r>
        <w:t xml:space="preserve"> </w:t>
      </w:r>
      <w:r w:rsidRPr="00924938">
        <w:rPr>
          <w:rFonts w:ascii="Times New Roman" w:hAnsi="Times New Roman" w:cs="Times New Roman"/>
          <w:b w:val="0"/>
          <w:i w:val="0"/>
          <w:sz w:val="20"/>
          <w:szCs w:val="20"/>
        </w:rPr>
        <w:t>Конституция Российской Федерации. Конституция К65 РФ. Государственный флаг РФ. Государственный герб РФ. Государственный гимн РФ. – М.: АСТ : Астрель, 2007. – 64 с.</w:t>
      </w:r>
    </w:p>
  </w:footnote>
  <w:footnote w:id="7">
    <w:p w:rsidR="00AE3384" w:rsidRDefault="002E1F70" w:rsidP="002E1F70">
      <w:pPr>
        <w:pStyle w:val="1"/>
        <w:spacing w:line="360" w:lineRule="auto"/>
        <w:jc w:val="both"/>
      </w:pPr>
      <w:r>
        <w:rPr>
          <w:rStyle w:val="a8"/>
        </w:rPr>
        <w:footnoteRef/>
      </w:r>
      <w:r>
        <w:t xml:space="preserve"> </w:t>
      </w:r>
      <w:r w:rsidRPr="00F351A5">
        <w:rPr>
          <w:b w:val="0"/>
          <w:sz w:val="20"/>
          <w:szCs w:val="20"/>
        </w:rPr>
        <w:t xml:space="preserve">Правоведение (полный курс): Учебник для неюридических вузов и факультетов / Под ред. проф. Смоленского М. Б. (Серия  «Учебный курс»). </w:t>
      </w:r>
      <w:r w:rsidRPr="00F351A5">
        <w:rPr>
          <w:b w:val="0"/>
          <w:i/>
          <w:sz w:val="20"/>
          <w:szCs w:val="20"/>
        </w:rPr>
        <w:t xml:space="preserve">– </w:t>
      </w:r>
      <w:r w:rsidRPr="00F351A5">
        <w:rPr>
          <w:b w:val="0"/>
          <w:sz w:val="20"/>
          <w:szCs w:val="20"/>
        </w:rPr>
        <w:t xml:space="preserve">Ростов н/Д: Издательский центр «МарТ»,  2007.  </w:t>
      </w:r>
      <w:r w:rsidRPr="00F351A5">
        <w:rPr>
          <w:b w:val="0"/>
          <w:i/>
          <w:sz w:val="20"/>
          <w:szCs w:val="20"/>
        </w:rPr>
        <w:t xml:space="preserve">– </w:t>
      </w:r>
      <w:r w:rsidRPr="00F351A5">
        <w:rPr>
          <w:b w:val="0"/>
          <w:sz w:val="20"/>
          <w:szCs w:val="20"/>
        </w:rPr>
        <w:t>408 с.</w:t>
      </w:r>
    </w:p>
  </w:footnote>
  <w:footnote w:id="8">
    <w:p w:rsidR="00AE3384" w:rsidRDefault="002E1F70" w:rsidP="002E1F70">
      <w:pPr>
        <w:pStyle w:val="1"/>
        <w:spacing w:line="360" w:lineRule="auto"/>
        <w:jc w:val="both"/>
      </w:pPr>
      <w:r>
        <w:rPr>
          <w:rStyle w:val="a8"/>
        </w:rPr>
        <w:footnoteRef/>
      </w:r>
      <w:r>
        <w:t xml:space="preserve"> </w:t>
      </w:r>
      <w:r w:rsidRPr="00F351A5">
        <w:rPr>
          <w:b w:val="0"/>
          <w:sz w:val="20"/>
          <w:szCs w:val="20"/>
        </w:rPr>
        <w:t xml:space="preserve">Конституционное право. Учебник. / Под ред. Лазарева В.В. </w:t>
      </w:r>
      <w:r w:rsidRPr="00F351A5">
        <w:rPr>
          <w:b w:val="0"/>
          <w:i/>
          <w:sz w:val="20"/>
          <w:szCs w:val="20"/>
        </w:rPr>
        <w:t>–</w:t>
      </w:r>
      <w:r w:rsidRPr="00F351A5">
        <w:rPr>
          <w:b w:val="0"/>
          <w:sz w:val="20"/>
          <w:szCs w:val="20"/>
        </w:rPr>
        <w:t xml:space="preserve"> М.: «Юристъ», 2004.</w:t>
      </w:r>
    </w:p>
  </w:footnote>
  <w:footnote w:id="9">
    <w:p w:rsidR="00AE3384" w:rsidRDefault="002E1F70" w:rsidP="002E1F70">
      <w:pPr>
        <w:pStyle w:val="1"/>
        <w:spacing w:line="360" w:lineRule="auto"/>
        <w:jc w:val="both"/>
      </w:pPr>
      <w:r w:rsidRPr="00F351A5">
        <w:rPr>
          <w:rStyle w:val="a8"/>
          <w:b w:val="0"/>
          <w:sz w:val="20"/>
          <w:szCs w:val="20"/>
        </w:rPr>
        <w:footnoteRef/>
      </w:r>
      <w:r w:rsidRPr="00F351A5">
        <w:rPr>
          <w:b w:val="0"/>
          <w:sz w:val="20"/>
          <w:szCs w:val="20"/>
        </w:rPr>
        <w:t xml:space="preserve"> Водолагин С. Концепция о правах человека как составная часть правовой системы России // Российская юстиция.  </w:t>
      </w:r>
      <w:r w:rsidRPr="00F351A5">
        <w:rPr>
          <w:b w:val="0"/>
          <w:i/>
          <w:sz w:val="20"/>
          <w:szCs w:val="20"/>
        </w:rPr>
        <w:t xml:space="preserve">– </w:t>
      </w:r>
      <w:r w:rsidRPr="00F351A5">
        <w:rPr>
          <w:b w:val="0"/>
          <w:sz w:val="20"/>
          <w:szCs w:val="20"/>
        </w:rPr>
        <w:t xml:space="preserve">2001. </w:t>
      </w:r>
      <w:r w:rsidRPr="00F351A5">
        <w:rPr>
          <w:b w:val="0"/>
          <w:i/>
          <w:sz w:val="20"/>
          <w:szCs w:val="20"/>
        </w:rPr>
        <w:t xml:space="preserve">– </w:t>
      </w:r>
      <w:r w:rsidRPr="00F351A5">
        <w:rPr>
          <w:b w:val="0"/>
          <w:sz w:val="20"/>
          <w:szCs w:val="20"/>
        </w:rPr>
        <w:t xml:space="preserve"> № 8.  </w:t>
      </w:r>
      <w:r w:rsidRPr="00F351A5">
        <w:rPr>
          <w:b w:val="0"/>
          <w:i/>
          <w:sz w:val="20"/>
          <w:szCs w:val="20"/>
        </w:rPr>
        <w:t xml:space="preserve">– </w:t>
      </w:r>
      <w:r w:rsidRPr="00F351A5">
        <w:rPr>
          <w:b w:val="0"/>
          <w:sz w:val="20"/>
          <w:szCs w:val="20"/>
        </w:rPr>
        <w:t>с. 24-26.</w:t>
      </w:r>
    </w:p>
  </w:footnote>
  <w:footnote w:id="10">
    <w:p w:rsidR="00AE3384" w:rsidRDefault="002E1F70" w:rsidP="002E1F70">
      <w:pPr>
        <w:pStyle w:val="2"/>
        <w:keepNext w:val="0"/>
        <w:spacing w:before="0" w:after="0" w:line="360" w:lineRule="auto"/>
        <w:jc w:val="both"/>
      </w:pPr>
      <w:r w:rsidRPr="00F351A5">
        <w:rPr>
          <w:rStyle w:val="a8"/>
          <w:rFonts w:ascii="Times New Roman" w:hAnsi="Times New Roman"/>
          <w:b w:val="0"/>
          <w:i w:val="0"/>
          <w:sz w:val="20"/>
          <w:szCs w:val="20"/>
        </w:rPr>
        <w:footnoteRef/>
      </w:r>
      <w:r>
        <w:t xml:space="preserve"> </w:t>
      </w:r>
      <w:r w:rsidRPr="00924938">
        <w:rPr>
          <w:rFonts w:ascii="Times New Roman" w:hAnsi="Times New Roman" w:cs="Times New Roman"/>
          <w:b w:val="0"/>
          <w:i w:val="0"/>
          <w:sz w:val="20"/>
          <w:szCs w:val="20"/>
        </w:rPr>
        <w:t>Конституция Российской Федерации. Конституция К65 РФ. Государственный флаг РФ. Государственный герб РФ. Государственный гимн РФ. – М.: АСТ : Астрель, 2007. – 64 с.</w:t>
      </w:r>
    </w:p>
  </w:footnote>
  <w:footnote w:id="11">
    <w:p w:rsidR="00AE3384" w:rsidRDefault="002E1F70" w:rsidP="002E1F70">
      <w:pPr>
        <w:pStyle w:val="1"/>
        <w:spacing w:line="360" w:lineRule="auto"/>
        <w:jc w:val="both"/>
      </w:pPr>
      <w:r w:rsidRPr="00B90E2F">
        <w:rPr>
          <w:rStyle w:val="a8"/>
          <w:b w:val="0"/>
          <w:sz w:val="20"/>
          <w:szCs w:val="20"/>
        </w:rPr>
        <w:footnoteRef/>
      </w:r>
      <w:r w:rsidRPr="00B90E2F">
        <w:rPr>
          <w:b w:val="0"/>
          <w:sz w:val="20"/>
          <w:szCs w:val="20"/>
        </w:rPr>
        <w:t xml:space="preserve"> Козлова Е.И., Кутафин О.Е. Конституционное право России : учебник. </w:t>
      </w:r>
      <w:r w:rsidRPr="00B90E2F">
        <w:rPr>
          <w:b w:val="0"/>
          <w:i/>
          <w:sz w:val="20"/>
          <w:szCs w:val="20"/>
        </w:rPr>
        <w:t xml:space="preserve">– </w:t>
      </w:r>
      <w:r w:rsidRPr="00B90E2F">
        <w:rPr>
          <w:b w:val="0"/>
          <w:sz w:val="20"/>
          <w:szCs w:val="20"/>
        </w:rPr>
        <w:t xml:space="preserve">М., 2006. </w:t>
      </w:r>
      <w:r w:rsidRPr="00B90E2F">
        <w:rPr>
          <w:b w:val="0"/>
          <w:i/>
          <w:sz w:val="20"/>
          <w:szCs w:val="20"/>
        </w:rPr>
        <w:t>–</w:t>
      </w:r>
      <w:r w:rsidRPr="00B90E2F">
        <w:rPr>
          <w:b w:val="0"/>
          <w:sz w:val="20"/>
          <w:szCs w:val="20"/>
        </w:rPr>
        <w:t>283с.</w:t>
      </w:r>
    </w:p>
  </w:footnote>
  <w:footnote w:id="12">
    <w:p w:rsidR="00AE3384" w:rsidRDefault="002E1F70" w:rsidP="002E1F70">
      <w:pPr>
        <w:pStyle w:val="1"/>
        <w:spacing w:line="360" w:lineRule="auto"/>
        <w:jc w:val="both"/>
      </w:pPr>
      <w:r w:rsidRPr="00B90E2F">
        <w:rPr>
          <w:rStyle w:val="a8"/>
          <w:b w:val="0"/>
          <w:sz w:val="20"/>
          <w:szCs w:val="20"/>
        </w:rPr>
        <w:footnoteRef/>
      </w:r>
      <w:r w:rsidRPr="00B90E2F">
        <w:rPr>
          <w:sz w:val="20"/>
          <w:szCs w:val="20"/>
        </w:rPr>
        <w:t xml:space="preserve"> </w:t>
      </w:r>
      <w:r w:rsidRPr="00B90E2F">
        <w:rPr>
          <w:b w:val="0"/>
          <w:sz w:val="20"/>
          <w:szCs w:val="20"/>
        </w:rPr>
        <w:t xml:space="preserve">Конституционное право. Учебное пособие./Авт. и сост. Богданова Н.А. </w:t>
      </w:r>
      <w:r w:rsidRPr="00B90E2F">
        <w:rPr>
          <w:b w:val="0"/>
          <w:i/>
          <w:sz w:val="20"/>
          <w:szCs w:val="20"/>
        </w:rPr>
        <w:t xml:space="preserve">– </w:t>
      </w:r>
      <w:r w:rsidRPr="00B90E2F">
        <w:rPr>
          <w:b w:val="0"/>
          <w:sz w:val="20"/>
          <w:szCs w:val="20"/>
        </w:rPr>
        <w:t>М.: «Владос», 2003.</w:t>
      </w:r>
    </w:p>
  </w:footnote>
  <w:footnote w:id="13">
    <w:p w:rsidR="00AE3384" w:rsidRDefault="002E1F70" w:rsidP="002E1F70">
      <w:pPr>
        <w:pStyle w:val="1"/>
        <w:spacing w:line="360" w:lineRule="auto"/>
        <w:jc w:val="both"/>
      </w:pPr>
      <w:r w:rsidRPr="00B90E2F">
        <w:rPr>
          <w:rStyle w:val="a8"/>
          <w:b w:val="0"/>
          <w:sz w:val="20"/>
          <w:szCs w:val="20"/>
        </w:rPr>
        <w:footnoteRef/>
      </w:r>
      <w:r>
        <w:t xml:space="preserve"> </w:t>
      </w:r>
      <w:r w:rsidRPr="00B90E2F">
        <w:rPr>
          <w:b w:val="0"/>
          <w:sz w:val="20"/>
          <w:szCs w:val="20"/>
        </w:rPr>
        <w:t xml:space="preserve">Конституционное право. Учебное пособие./Авт. и сост. Богданова Н.А. </w:t>
      </w:r>
      <w:r w:rsidRPr="00B90E2F">
        <w:rPr>
          <w:b w:val="0"/>
          <w:i/>
          <w:sz w:val="20"/>
          <w:szCs w:val="20"/>
        </w:rPr>
        <w:t xml:space="preserve">– </w:t>
      </w:r>
      <w:r w:rsidRPr="00B90E2F">
        <w:rPr>
          <w:b w:val="0"/>
          <w:sz w:val="20"/>
          <w:szCs w:val="20"/>
        </w:rPr>
        <w:t>М.: «Владос», 2003.</w:t>
      </w:r>
    </w:p>
  </w:footnote>
  <w:footnote w:id="14">
    <w:p w:rsidR="00AE3384" w:rsidRDefault="002E1F70" w:rsidP="002E1F70">
      <w:pPr>
        <w:pStyle w:val="2"/>
        <w:keepNext w:val="0"/>
        <w:spacing w:before="0" w:after="0" w:line="360" w:lineRule="auto"/>
        <w:jc w:val="both"/>
      </w:pPr>
      <w:r w:rsidRPr="00F351A5">
        <w:rPr>
          <w:rStyle w:val="a8"/>
          <w:rFonts w:ascii="Times New Roman" w:hAnsi="Times New Roman"/>
          <w:b w:val="0"/>
          <w:i w:val="0"/>
          <w:sz w:val="20"/>
          <w:szCs w:val="20"/>
        </w:rPr>
        <w:footnoteRef/>
      </w:r>
      <w:r>
        <w:t xml:space="preserve"> </w:t>
      </w:r>
      <w:r w:rsidRPr="00924938">
        <w:rPr>
          <w:rFonts w:ascii="Times New Roman" w:hAnsi="Times New Roman" w:cs="Times New Roman"/>
          <w:b w:val="0"/>
          <w:i w:val="0"/>
          <w:sz w:val="20"/>
          <w:szCs w:val="20"/>
        </w:rPr>
        <w:t>Конституция Российской Федерации. Конституция К65 РФ. Государственный флаг РФ. Государственный герб РФ. Государственный гимн РФ. – М.: АСТ : Астрель, 2007. – 64 с.</w:t>
      </w:r>
    </w:p>
  </w:footnote>
  <w:footnote w:id="15">
    <w:p w:rsidR="00AE3384" w:rsidRDefault="002E1F70" w:rsidP="002E1F70">
      <w:pPr>
        <w:pStyle w:val="1"/>
        <w:spacing w:line="360" w:lineRule="auto"/>
        <w:jc w:val="both"/>
      </w:pPr>
      <w:r w:rsidRPr="00B90E2F">
        <w:rPr>
          <w:rStyle w:val="a8"/>
          <w:b w:val="0"/>
          <w:sz w:val="20"/>
          <w:szCs w:val="20"/>
        </w:rPr>
        <w:footnoteRef/>
      </w:r>
      <w:r>
        <w:t xml:space="preserve"> </w:t>
      </w:r>
      <w:r w:rsidRPr="00B90E2F">
        <w:rPr>
          <w:b w:val="0"/>
          <w:sz w:val="20"/>
          <w:szCs w:val="20"/>
        </w:rPr>
        <w:t xml:space="preserve">Гусев А.Д. О правах человека и гражданина // Социально-гуманитарные знания.  </w:t>
      </w:r>
      <w:r w:rsidRPr="00B90E2F">
        <w:rPr>
          <w:b w:val="0"/>
          <w:i/>
          <w:sz w:val="20"/>
          <w:szCs w:val="20"/>
        </w:rPr>
        <w:t xml:space="preserve">– </w:t>
      </w:r>
      <w:r w:rsidRPr="00B90E2F">
        <w:rPr>
          <w:b w:val="0"/>
          <w:sz w:val="20"/>
          <w:szCs w:val="20"/>
        </w:rPr>
        <w:t>2000.</w:t>
      </w:r>
      <w:r w:rsidRPr="00B90E2F">
        <w:rPr>
          <w:b w:val="0"/>
          <w:i/>
          <w:sz w:val="20"/>
          <w:szCs w:val="20"/>
        </w:rPr>
        <w:t xml:space="preserve"> –</w:t>
      </w:r>
      <w:r w:rsidRPr="00B90E2F">
        <w:rPr>
          <w:b w:val="0"/>
          <w:sz w:val="20"/>
          <w:szCs w:val="20"/>
        </w:rPr>
        <w:t xml:space="preserve">  № 3.  </w:t>
      </w:r>
      <w:r w:rsidRPr="00B90E2F">
        <w:rPr>
          <w:b w:val="0"/>
          <w:i/>
          <w:sz w:val="20"/>
          <w:szCs w:val="20"/>
        </w:rPr>
        <w:t xml:space="preserve">– </w:t>
      </w:r>
      <w:r w:rsidRPr="00B90E2F">
        <w:rPr>
          <w:b w:val="0"/>
          <w:sz w:val="20"/>
          <w:szCs w:val="20"/>
        </w:rPr>
        <w:t>с. 79-89.</w:t>
      </w:r>
    </w:p>
  </w:footnote>
  <w:footnote w:id="16">
    <w:p w:rsidR="00AE3384" w:rsidRDefault="002E1F70" w:rsidP="002E1F70">
      <w:pPr>
        <w:pStyle w:val="1"/>
        <w:spacing w:line="360" w:lineRule="auto"/>
        <w:jc w:val="both"/>
      </w:pPr>
      <w:r w:rsidRPr="00B90E2F">
        <w:rPr>
          <w:rStyle w:val="a8"/>
          <w:b w:val="0"/>
          <w:sz w:val="20"/>
          <w:szCs w:val="20"/>
        </w:rPr>
        <w:footnoteRef/>
      </w:r>
      <w:r>
        <w:t xml:space="preserve"> </w:t>
      </w:r>
      <w:r w:rsidRPr="00B90E2F">
        <w:rPr>
          <w:b w:val="0"/>
          <w:sz w:val="20"/>
          <w:szCs w:val="20"/>
        </w:rPr>
        <w:t xml:space="preserve">Головистикова А.Н., Грудцына Л.Ю. Конституционное право России: учебник / под ред. Н.А. Михалевой. </w:t>
      </w:r>
      <w:r w:rsidRPr="00B90E2F">
        <w:rPr>
          <w:b w:val="0"/>
          <w:i/>
          <w:sz w:val="20"/>
          <w:szCs w:val="20"/>
        </w:rPr>
        <w:t xml:space="preserve">– </w:t>
      </w:r>
      <w:r w:rsidRPr="00B90E2F">
        <w:rPr>
          <w:b w:val="0"/>
          <w:sz w:val="20"/>
          <w:szCs w:val="20"/>
        </w:rPr>
        <w:t>М.: Эксмо, 2006.</w:t>
      </w:r>
    </w:p>
  </w:footnote>
  <w:footnote w:id="17">
    <w:p w:rsidR="00AE3384" w:rsidRDefault="002E1F70" w:rsidP="002E1F70">
      <w:pPr>
        <w:pStyle w:val="1"/>
        <w:spacing w:line="360" w:lineRule="auto"/>
        <w:jc w:val="both"/>
      </w:pPr>
      <w:r w:rsidRPr="002E1F70">
        <w:rPr>
          <w:rStyle w:val="a8"/>
          <w:b w:val="0"/>
          <w:sz w:val="20"/>
          <w:szCs w:val="20"/>
        </w:rPr>
        <w:footnoteRef/>
      </w:r>
      <w:r w:rsidRPr="002E1F70">
        <w:rPr>
          <w:b w:val="0"/>
          <w:sz w:val="20"/>
          <w:szCs w:val="20"/>
        </w:rPr>
        <w:t xml:space="preserve"> </w:t>
      </w:r>
      <w:r w:rsidRPr="00B90E2F">
        <w:rPr>
          <w:b w:val="0"/>
          <w:iCs/>
          <w:sz w:val="20"/>
          <w:szCs w:val="20"/>
        </w:rPr>
        <w:t>Мархгейм М. В., Смоленский М. Б., Яценко И. С.</w:t>
      </w:r>
      <w:r w:rsidRPr="00B90E2F">
        <w:rPr>
          <w:b w:val="0"/>
          <w:sz w:val="20"/>
          <w:szCs w:val="20"/>
        </w:rPr>
        <w:t xml:space="preserve"> Конституционное право Российской Федерации. </w:t>
      </w:r>
      <w:r w:rsidRPr="00B90E2F">
        <w:rPr>
          <w:b w:val="0"/>
          <w:i/>
          <w:sz w:val="20"/>
          <w:szCs w:val="20"/>
        </w:rPr>
        <w:t xml:space="preserve">– </w:t>
      </w:r>
      <w:r w:rsidRPr="00B90E2F">
        <w:rPr>
          <w:b w:val="0"/>
          <w:sz w:val="20"/>
          <w:szCs w:val="20"/>
        </w:rPr>
        <w:t>М.,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F70" w:rsidRDefault="002E1F70" w:rsidP="002E1F70">
    <w:pPr>
      <w:pStyle w:val="ab"/>
      <w:framePr w:wrap="around" w:vAnchor="text" w:hAnchor="margin" w:xAlign="right" w:y="1"/>
      <w:rPr>
        <w:rStyle w:val="a3"/>
      </w:rPr>
    </w:pPr>
  </w:p>
  <w:p w:rsidR="002E1F70" w:rsidRDefault="002E1F70" w:rsidP="002E1F7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F70" w:rsidRDefault="009B6CBE" w:rsidP="002E1F70">
    <w:pPr>
      <w:pStyle w:val="ab"/>
      <w:framePr w:wrap="around" w:vAnchor="text" w:hAnchor="margin" w:xAlign="right" w:y="1"/>
      <w:rPr>
        <w:rStyle w:val="a3"/>
      </w:rPr>
    </w:pPr>
    <w:r>
      <w:rPr>
        <w:rStyle w:val="a3"/>
        <w:noProof/>
      </w:rPr>
      <w:t>2</w:t>
    </w:r>
  </w:p>
  <w:p w:rsidR="002E1F70" w:rsidRDefault="002E1F70" w:rsidP="002E1F70">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8154E"/>
    <w:multiLevelType w:val="hybridMultilevel"/>
    <w:tmpl w:val="21E22C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3B1767"/>
    <w:multiLevelType w:val="hybridMultilevel"/>
    <w:tmpl w:val="07C6A1D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000760"/>
    <w:multiLevelType w:val="hybridMultilevel"/>
    <w:tmpl w:val="41968686"/>
    <w:lvl w:ilvl="0" w:tplc="0419000F">
      <w:start w:val="1"/>
      <w:numFmt w:val="decimal"/>
      <w:lvlText w:val="%1."/>
      <w:lvlJc w:val="left"/>
      <w:pPr>
        <w:tabs>
          <w:tab w:val="num" w:pos="1776"/>
        </w:tabs>
        <w:ind w:left="1776" w:hanging="360"/>
      </w:pPr>
      <w:rPr>
        <w:rFonts w:cs="Times New Roman"/>
      </w:rPr>
    </w:lvl>
    <w:lvl w:ilvl="1" w:tplc="1B04F002">
      <w:start w:val="1"/>
      <w:numFmt w:val="bullet"/>
      <w:lvlText w:val="-"/>
      <w:lvlJc w:val="left"/>
      <w:pPr>
        <w:tabs>
          <w:tab w:val="num" w:pos="2496"/>
        </w:tabs>
        <w:ind w:left="2496" w:hanging="360"/>
      </w:pPr>
      <w:rPr>
        <w:rFonts w:ascii="Times New Roman" w:hAnsi="Times New Roman" w:hint="default"/>
        <w:b w:val="0"/>
        <w:i w:val="0"/>
        <w:sz w:val="28"/>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3">
    <w:nsid w:val="31292FE1"/>
    <w:multiLevelType w:val="hybridMultilevel"/>
    <w:tmpl w:val="274862C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2342082"/>
    <w:multiLevelType w:val="hybridMultilevel"/>
    <w:tmpl w:val="B3DEFE66"/>
    <w:lvl w:ilvl="0" w:tplc="0419000F">
      <w:start w:val="1"/>
      <w:numFmt w:val="decimal"/>
      <w:lvlText w:val="%1."/>
      <w:lvlJc w:val="left"/>
      <w:pPr>
        <w:tabs>
          <w:tab w:val="num" w:pos="1776"/>
        </w:tabs>
        <w:ind w:left="1776" w:hanging="360"/>
      </w:pPr>
      <w:rPr>
        <w:rFonts w:cs="Times New Roman"/>
      </w:rPr>
    </w:lvl>
    <w:lvl w:ilvl="1" w:tplc="1B04F002">
      <w:start w:val="1"/>
      <w:numFmt w:val="bullet"/>
      <w:lvlText w:val="-"/>
      <w:lvlJc w:val="left"/>
      <w:pPr>
        <w:tabs>
          <w:tab w:val="num" w:pos="2496"/>
        </w:tabs>
        <w:ind w:left="2496" w:hanging="360"/>
      </w:pPr>
      <w:rPr>
        <w:rFonts w:ascii="Times New Roman" w:hAnsi="Times New Roman" w:hint="default"/>
        <w:b w:val="0"/>
        <w:i w:val="0"/>
        <w:sz w:val="28"/>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5">
    <w:nsid w:val="36C97AB8"/>
    <w:multiLevelType w:val="hybridMultilevel"/>
    <w:tmpl w:val="7E6206BC"/>
    <w:lvl w:ilvl="0" w:tplc="0419000F">
      <w:start w:val="1"/>
      <w:numFmt w:val="decimal"/>
      <w:lvlText w:val="%1."/>
      <w:lvlJc w:val="left"/>
      <w:pPr>
        <w:tabs>
          <w:tab w:val="num" w:pos="1571"/>
        </w:tabs>
        <w:ind w:left="1571" w:hanging="360"/>
      </w:pPr>
      <w:rPr>
        <w:rFonts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39163387"/>
    <w:multiLevelType w:val="hybridMultilevel"/>
    <w:tmpl w:val="13AE7690"/>
    <w:lvl w:ilvl="0" w:tplc="0419000F">
      <w:start w:val="1"/>
      <w:numFmt w:val="decimal"/>
      <w:lvlText w:val="%1."/>
      <w:lvlJc w:val="left"/>
      <w:pPr>
        <w:tabs>
          <w:tab w:val="num" w:pos="1776"/>
        </w:tabs>
        <w:ind w:left="1776" w:hanging="360"/>
      </w:pPr>
      <w:rPr>
        <w:rFonts w:cs="Times New Roman"/>
      </w:rPr>
    </w:lvl>
    <w:lvl w:ilvl="1" w:tplc="1B04F002">
      <w:start w:val="1"/>
      <w:numFmt w:val="bullet"/>
      <w:lvlText w:val="-"/>
      <w:lvlJc w:val="left"/>
      <w:pPr>
        <w:tabs>
          <w:tab w:val="num" w:pos="2496"/>
        </w:tabs>
        <w:ind w:left="2496" w:hanging="360"/>
      </w:pPr>
      <w:rPr>
        <w:rFonts w:ascii="Times New Roman" w:hAnsi="Times New Roman" w:hint="default"/>
        <w:b w:val="0"/>
        <w:i w:val="0"/>
        <w:sz w:val="28"/>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7">
    <w:nsid w:val="4E6E27E4"/>
    <w:multiLevelType w:val="hybridMultilevel"/>
    <w:tmpl w:val="3828D8B8"/>
    <w:lvl w:ilvl="0" w:tplc="0419000F">
      <w:start w:val="1"/>
      <w:numFmt w:val="decimal"/>
      <w:lvlText w:val="%1."/>
      <w:lvlJc w:val="left"/>
      <w:pPr>
        <w:tabs>
          <w:tab w:val="num" w:pos="1571"/>
        </w:tabs>
        <w:ind w:left="1571"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047684A"/>
    <w:multiLevelType w:val="hybridMultilevel"/>
    <w:tmpl w:val="609E1C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1946613"/>
    <w:multiLevelType w:val="hybridMultilevel"/>
    <w:tmpl w:val="6E0E7758"/>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D705665"/>
    <w:multiLevelType w:val="hybridMultilevel"/>
    <w:tmpl w:val="38EE7BCE"/>
    <w:lvl w:ilvl="0" w:tplc="0419000F">
      <w:start w:val="1"/>
      <w:numFmt w:val="decimal"/>
      <w:lvlText w:val="%1."/>
      <w:lvlJc w:val="left"/>
      <w:pPr>
        <w:tabs>
          <w:tab w:val="num" w:pos="1776"/>
        </w:tabs>
        <w:ind w:left="1776" w:hanging="360"/>
      </w:pPr>
      <w:rPr>
        <w:rFonts w:cs="Times New Roman"/>
      </w:rPr>
    </w:lvl>
    <w:lvl w:ilvl="1" w:tplc="1B04F002">
      <w:start w:val="1"/>
      <w:numFmt w:val="bullet"/>
      <w:lvlText w:val="-"/>
      <w:lvlJc w:val="left"/>
      <w:pPr>
        <w:tabs>
          <w:tab w:val="num" w:pos="2496"/>
        </w:tabs>
        <w:ind w:left="2496" w:hanging="360"/>
      </w:pPr>
      <w:rPr>
        <w:rFonts w:ascii="Times New Roman" w:hAnsi="Times New Roman" w:hint="default"/>
        <w:b w:val="0"/>
        <w:i w:val="0"/>
        <w:sz w:val="28"/>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1">
    <w:nsid w:val="72864C50"/>
    <w:multiLevelType w:val="hybridMultilevel"/>
    <w:tmpl w:val="9E106A82"/>
    <w:lvl w:ilvl="0" w:tplc="0419000F">
      <w:start w:val="1"/>
      <w:numFmt w:val="decimal"/>
      <w:lvlText w:val="%1."/>
      <w:lvlJc w:val="left"/>
      <w:pPr>
        <w:tabs>
          <w:tab w:val="num" w:pos="1776"/>
        </w:tabs>
        <w:ind w:left="1776" w:hanging="360"/>
      </w:pPr>
      <w:rPr>
        <w:rFonts w:cs="Times New Roman"/>
      </w:rPr>
    </w:lvl>
    <w:lvl w:ilvl="1" w:tplc="04190019">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num w:numId="1">
    <w:abstractNumId w:val="1"/>
  </w:num>
  <w:num w:numId="2">
    <w:abstractNumId w:val="5"/>
  </w:num>
  <w:num w:numId="3">
    <w:abstractNumId w:val="7"/>
  </w:num>
  <w:num w:numId="4">
    <w:abstractNumId w:val="8"/>
  </w:num>
  <w:num w:numId="5">
    <w:abstractNumId w:val="9"/>
  </w:num>
  <w:num w:numId="6">
    <w:abstractNumId w:val="11"/>
  </w:num>
  <w:num w:numId="7">
    <w:abstractNumId w:val="10"/>
  </w:num>
  <w:num w:numId="8">
    <w:abstractNumId w:val="4"/>
  </w:num>
  <w:num w:numId="9">
    <w:abstractNumId w:val="6"/>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F70"/>
    <w:rsid w:val="00050A26"/>
    <w:rsid w:val="000B759A"/>
    <w:rsid w:val="00150C0C"/>
    <w:rsid w:val="00170582"/>
    <w:rsid w:val="00212241"/>
    <w:rsid w:val="002E1F70"/>
    <w:rsid w:val="003F7B6A"/>
    <w:rsid w:val="005F675F"/>
    <w:rsid w:val="007B1DB2"/>
    <w:rsid w:val="008814AB"/>
    <w:rsid w:val="00924938"/>
    <w:rsid w:val="00961CB3"/>
    <w:rsid w:val="009B6CBE"/>
    <w:rsid w:val="00AE3384"/>
    <w:rsid w:val="00AF6DF2"/>
    <w:rsid w:val="00B27775"/>
    <w:rsid w:val="00B90E2F"/>
    <w:rsid w:val="00C4123B"/>
    <w:rsid w:val="00C549D4"/>
    <w:rsid w:val="00C85CF9"/>
    <w:rsid w:val="00D03884"/>
    <w:rsid w:val="00D34C09"/>
    <w:rsid w:val="00D87132"/>
    <w:rsid w:val="00E61859"/>
    <w:rsid w:val="00F3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145C50-0F49-43AF-A83A-C5D27F62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F70"/>
  </w:style>
  <w:style w:type="paragraph" w:styleId="1">
    <w:name w:val="heading 1"/>
    <w:basedOn w:val="a"/>
    <w:link w:val="10"/>
    <w:uiPriority w:val="9"/>
    <w:qFormat/>
    <w:rsid w:val="002E1F70"/>
    <w:pPr>
      <w:outlineLvl w:val="0"/>
    </w:pPr>
    <w:rPr>
      <w:b/>
      <w:bCs/>
      <w:color w:val="000000"/>
      <w:kern w:val="36"/>
      <w:sz w:val="24"/>
      <w:szCs w:val="24"/>
    </w:rPr>
  </w:style>
  <w:style w:type="paragraph" w:styleId="2">
    <w:name w:val="heading 2"/>
    <w:basedOn w:val="a"/>
    <w:next w:val="a"/>
    <w:link w:val="20"/>
    <w:uiPriority w:val="9"/>
    <w:qFormat/>
    <w:rsid w:val="002E1F7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page number"/>
    <w:uiPriority w:val="99"/>
    <w:rsid w:val="007B1DB2"/>
    <w:rPr>
      <w:rFonts w:ascii="Times New Roman" w:hAnsi="Times New Roman" w:cs="Times New Roman"/>
      <w:sz w:val="28"/>
    </w:rPr>
  </w:style>
  <w:style w:type="paragraph" w:styleId="a4">
    <w:name w:val="Plain Text"/>
    <w:basedOn w:val="a"/>
    <w:link w:val="a5"/>
    <w:uiPriority w:val="99"/>
    <w:rsid w:val="002E1F70"/>
    <w:rPr>
      <w:rFonts w:ascii="Courier New" w:hAnsi="Courier New"/>
    </w:rPr>
  </w:style>
  <w:style w:type="character" w:customStyle="1" w:styleId="a5">
    <w:name w:val="Текст Знак"/>
    <w:link w:val="a4"/>
    <w:uiPriority w:val="99"/>
    <w:locked/>
    <w:rsid w:val="002E1F70"/>
    <w:rPr>
      <w:rFonts w:ascii="Courier New" w:hAnsi="Courier New" w:cs="Times New Roman"/>
      <w:lang w:val="ru-RU" w:eastAsia="ru-RU" w:bidi="ar-SA"/>
    </w:rPr>
  </w:style>
  <w:style w:type="paragraph" w:styleId="a6">
    <w:name w:val="footnote text"/>
    <w:basedOn w:val="a"/>
    <w:link w:val="a7"/>
    <w:uiPriority w:val="99"/>
    <w:semiHidden/>
    <w:rsid w:val="002E1F70"/>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2E1F70"/>
    <w:rPr>
      <w:rFonts w:cs="Times New Roman"/>
      <w:vertAlign w:val="superscript"/>
    </w:rPr>
  </w:style>
  <w:style w:type="paragraph" w:styleId="a9">
    <w:name w:val="Body Text Indent"/>
    <w:basedOn w:val="a"/>
    <w:link w:val="aa"/>
    <w:uiPriority w:val="99"/>
    <w:rsid w:val="002E1F70"/>
    <w:pPr>
      <w:spacing w:line="360" w:lineRule="auto"/>
      <w:ind w:firstLine="709"/>
      <w:jc w:val="both"/>
    </w:pPr>
    <w:rPr>
      <w:sz w:val="26"/>
    </w:rPr>
  </w:style>
  <w:style w:type="character" w:customStyle="1" w:styleId="aa">
    <w:name w:val="Основной текст с отступом Знак"/>
    <w:link w:val="a9"/>
    <w:uiPriority w:val="99"/>
    <w:semiHidden/>
    <w:locked/>
    <w:rPr>
      <w:rFonts w:cs="Times New Roman"/>
    </w:rPr>
  </w:style>
  <w:style w:type="paragraph" w:styleId="ab">
    <w:name w:val="header"/>
    <w:basedOn w:val="a"/>
    <w:link w:val="ac"/>
    <w:uiPriority w:val="99"/>
    <w:rsid w:val="002E1F70"/>
    <w:pPr>
      <w:tabs>
        <w:tab w:val="center" w:pos="4677"/>
        <w:tab w:val="right" w:pos="9355"/>
      </w:tabs>
    </w:pPr>
  </w:style>
  <w:style w:type="character" w:customStyle="1" w:styleId="ac">
    <w:name w:val="Верхний колонтитул Знак"/>
    <w:link w:val="ab"/>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7059</Words>
  <Characters>40237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admin</cp:lastModifiedBy>
  <cp:revision>2</cp:revision>
  <dcterms:created xsi:type="dcterms:W3CDTF">2014-03-15T17:17:00Z</dcterms:created>
  <dcterms:modified xsi:type="dcterms:W3CDTF">2014-03-15T17:17:00Z</dcterms:modified>
</cp:coreProperties>
</file>