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C04400" w:rsidRDefault="00C04400" w:rsidP="00C04400">
      <w:pPr>
        <w:spacing w:line="360" w:lineRule="auto"/>
        <w:ind w:firstLine="709"/>
        <w:jc w:val="both"/>
        <w:rPr>
          <w:b/>
          <w:sz w:val="28"/>
          <w:szCs w:val="28"/>
          <w:lang w:val="en-US"/>
        </w:rPr>
      </w:pPr>
    </w:p>
    <w:p w:rsidR="00E71863" w:rsidRPr="00C04400" w:rsidRDefault="00E71863" w:rsidP="00C04400">
      <w:pPr>
        <w:spacing w:line="360" w:lineRule="auto"/>
        <w:ind w:firstLine="709"/>
        <w:jc w:val="center"/>
        <w:rPr>
          <w:b/>
          <w:sz w:val="28"/>
          <w:szCs w:val="28"/>
        </w:rPr>
      </w:pPr>
      <w:r w:rsidRPr="00C04400">
        <w:rPr>
          <w:b/>
          <w:sz w:val="28"/>
          <w:szCs w:val="28"/>
        </w:rPr>
        <w:t>РЕФЕРАТ</w:t>
      </w:r>
    </w:p>
    <w:p w:rsidR="00E71863" w:rsidRPr="00C04400" w:rsidRDefault="00E71863" w:rsidP="00C04400">
      <w:pPr>
        <w:spacing w:line="360" w:lineRule="auto"/>
        <w:ind w:firstLine="709"/>
        <w:jc w:val="center"/>
        <w:rPr>
          <w:b/>
          <w:sz w:val="28"/>
          <w:szCs w:val="28"/>
        </w:rPr>
      </w:pPr>
      <w:r w:rsidRPr="00C04400">
        <w:rPr>
          <w:b/>
          <w:sz w:val="28"/>
          <w:szCs w:val="28"/>
        </w:rPr>
        <w:t>по курсу «История государства и права зарубежных стран»</w:t>
      </w:r>
    </w:p>
    <w:p w:rsidR="00E71863" w:rsidRPr="00C04400" w:rsidRDefault="00E71863" w:rsidP="00C04400">
      <w:pPr>
        <w:spacing w:line="360" w:lineRule="auto"/>
        <w:ind w:firstLine="709"/>
        <w:jc w:val="center"/>
        <w:rPr>
          <w:b/>
          <w:sz w:val="28"/>
          <w:szCs w:val="28"/>
        </w:rPr>
      </w:pPr>
      <w:r w:rsidRPr="00C04400">
        <w:rPr>
          <w:b/>
          <w:sz w:val="28"/>
          <w:szCs w:val="28"/>
        </w:rPr>
        <w:t>по теме: «Конституция США»</w:t>
      </w:r>
    </w:p>
    <w:p w:rsidR="00AD12D7" w:rsidRPr="00C04400" w:rsidRDefault="00C04400" w:rsidP="00C04400">
      <w:pPr>
        <w:spacing w:line="360" w:lineRule="auto"/>
        <w:ind w:firstLine="709"/>
        <w:jc w:val="center"/>
        <w:rPr>
          <w:b/>
          <w:sz w:val="28"/>
          <w:szCs w:val="28"/>
        </w:rPr>
      </w:pPr>
      <w:r w:rsidRPr="00C04400">
        <w:rPr>
          <w:b/>
          <w:sz w:val="28"/>
          <w:szCs w:val="28"/>
        </w:rPr>
        <w:br w:type="page"/>
        <w:t>Содержание</w:t>
      </w:r>
    </w:p>
    <w:p w:rsidR="00C04400" w:rsidRPr="00C04400" w:rsidRDefault="00C04400" w:rsidP="00C04400">
      <w:pPr>
        <w:spacing w:line="360" w:lineRule="auto"/>
        <w:ind w:firstLine="709"/>
        <w:jc w:val="both"/>
        <w:outlineLvl w:val="0"/>
        <w:rPr>
          <w:b/>
          <w:sz w:val="28"/>
          <w:szCs w:val="28"/>
        </w:rPr>
      </w:pPr>
      <w:bookmarkStart w:id="0" w:name="_Toc125642560"/>
    </w:p>
    <w:p w:rsidR="00C04400" w:rsidRPr="00C04400" w:rsidRDefault="00C04400" w:rsidP="00C04400">
      <w:pPr>
        <w:spacing w:line="360" w:lineRule="auto"/>
        <w:jc w:val="both"/>
        <w:outlineLvl w:val="0"/>
        <w:rPr>
          <w:sz w:val="28"/>
          <w:szCs w:val="28"/>
        </w:rPr>
      </w:pPr>
      <w:r w:rsidRPr="00C04400">
        <w:rPr>
          <w:sz w:val="28"/>
          <w:szCs w:val="28"/>
        </w:rPr>
        <w:t>Введение</w:t>
      </w:r>
    </w:p>
    <w:p w:rsidR="00C04400" w:rsidRPr="00C04400" w:rsidRDefault="00C04400" w:rsidP="00C04400">
      <w:pPr>
        <w:spacing w:line="360" w:lineRule="auto"/>
        <w:jc w:val="both"/>
        <w:outlineLvl w:val="0"/>
        <w:rPr>
          <w:sz w:val="28"/>
          <w:szCs w:val="28"/>
        </w:rPr>
      </w:pPr>
      <w:r w:rsidRPr="00C04400">
        <w:rPr>
          <w:sz w:val="28"/>
          <w:szCs w:val="28"/>
        </w:rPr>
        <w:t>1. Взаимодействие конституции США и ее политической системы</w:t>
      </w:r>
    </w:p>
    <w:p w:rsidR="00C04400" w:rsidRPr="00C04400" w:rsidRDefault="00C04400" w:rsidP="00C04400">
      <w:pPr>
        <w:spacing w:line="360" w:lineRule="auto"/>
        <w:jc w:val="both"/>
        <w:outlineLvl w:val="0"/>
        <w:rPr>
          <w:sz w:val="28"/>
          <w:szCs w:val="28"/>
        </w:rPr>
      </w:pPr>
      <w:r w:rsidRPr="00C04400">
        <w:rPr>
          <w:sz w:val="28"/>
          <w:szCs w:val="28"/>
        </w:rPr>
        <w:t>2. Функции конституции США</w:t>
      </w:r>
    </w:p>
    <w:p w:rsidR="00C04400" w:rsidRPr="00C04400" w:rsidRDefault="00C04400" w:rsidP="00C04400">
      <w:pPr>
        <w:spacing w:line="360" w:lineRule="auto"/>
        <w:jc w:val="both"/>
        <w:outlineLvl w:val="0"/>
        <w:rPr>
          <w:sz w:val="28"/>
          <w:szCs w:val="28"/>
        </w:rPr>
      </w:pPr>
      <w:r w:rsidRPr="00C04400">
        <w:rPr>
          <w:sz w:val="28"/>
          <w:szCs w:val="28"/>
        </w:rPr>
        <w:t>Заключение</w:t>
      </w:r>
    </w:p>
    <w:p w:rsidR="00C04400" w:rsidRPr="00C04400" w:rsidRDefault="00C04400" w:rsidP="00C04400">
      <w:pPr>
        <w:spacing w:line="360" w:lineRule="auto"/>
        <w:jc w:val="both"/>
        <w:outlineLvl w:val="0"/>
        <w:rPr>
          <w:sz w:val="28"/>
          <w:szCs w:val="28"/>
        </w:rPr>
      </w:pPr>
      <w:r w:rsidRPr="00C04400">
        <w:rPr>
          <w:sz w:val="28"/>
          <w:szCs w:val="28"/>
        </w:rPr>
        <w:t>Список использованных источников</w:t>
      </w:r>
    </w:p>
    <w:p w:rsidR="001F4498" w:rsidRPr="00C04400" w:rsidRDefault="00C04400" w:rsidP="00C04400">
      <w:pPr>
        <w:spacing w:line="360" w:lineRule="auto"/>
        <w:ind w:firstLine="709"/>
        <w:jc w:val="center"/>
        <w:outlineLvl w:val="0"/>
        <w:rPr>
          <w:b/>
          <w:sz w:val="28"/>
          <w:szCs w:val="28"/>
        </w:rPr>
      </w:pPr>
      <w:r w:rsidRPr="00C04400">
        <w:rPr>
          <w:b/>
          <w:sz w:val="28"/>
          <w:szCs w:val="28"/>
        </w:rPr>
        <w:br w:type="page"/>
        <w:t>Введение</w:t>
      </w:r>
      <w:bookmarkEnd w:id="0"/>
    </w:p>
    <w:p w:rsidR="00661D27" w:rsidRPr="00C04400" w:rsidRDefault="00661D27" w:rsidP="00C04400">
      <w:pPr>
        <w:spacing w:line="360" w:lineRule="auto"/>
        <w:ind w:firstLine="709"/>
        <w:jc w:val="both"/>
        <w:rPr>
          <w:b/>
          <w:sz w:val="28"/>
          <w:szCs w:val="28"/>
        </w:rPr>
      </w:pPr>
    </w:p>
    <w:p w:rsidR="00661D27" w:rsidRPr="00C04400" w:rsidRDefault="00661D27" w:rsidP="00C04400">
      <w:pPr>
        <w:spacing w:line="360" w:lineRule="auto"/>
        <w:ind w:firstLine="709"/>
        <w:jc w:val="both"/>
        <w:rPr>
          <w:sz w:val="28"/>
          <w:szCs w:val="28"/>
        </w:rPr>
      </w:pPr>
      <w:r w:rsidRPr="00C04400">
        <w:rPr>
          <w:sz w:val="28"/>
          <w:szCs w:val="28"/>
        </w:rPr>
        <w:t>Конституция Соединенных Штатов Америки – основной действующий закон, выработанный Конституционным конвентом в Филадельфии. Конституция утвердила республиканскую демократическую форму правления и федеративное устройство США. Конституция США вступила в силу после утверждения специальными ратификационными конвентами 9 из 13 штатов 21 июня 1788 года.</w:t>
      </w:r>
    </w:p>
    <w:p w:rsidR="00661D27" w:rsidRPr="00C04400" w:rsidRDefault="00661D27" w:rsidP="00C04400">
      <w:pPr>
        <w:spacing w:line="360" w:lineRule="auto"/>
        <w:ind w:firstLine="709"/>
        <w:jc w:val="both"/>
        <w:rPr>
          <w:sz w:val="28"/>
          <w:szCs w:val="28"/>
        </w:rPr>
      </w:pPr>
      <w:r w:rsidRPr="00C04400">
        <w:rPr>
          <w:sz w:val="28"/>
          <w:szCs w:val="28"/>
        </w:rPr>
        <w:t>Конституция США базируется на принципах разделения властей (законодательной, исполнительной и судебной), «сдержек и противовесов» (каждая из трех ветвей власти располагает рычагами воздействия на двух других), федерализма (первенства федеральной юрисдикции над юрисдикцией штатов), судебного конституционного надзора. Конституция является документом прямого действия: судьи, вынося решения, обязаны руководствоваться в первую очередь Конституцией и лишь во вторую прочими законами; этот принцип провозглашен Верховным судом США еще в 1803 году.</w:t>
      </w:r>
    </w:p>
    <w:p w:rsidR="00DA7F1C" w:rsidRPr="00C04400" w:rsidRDefault="00DA7F1C" w:rsidP="00C04400">
      <w:pPr>
        <w:spacing w:line="360" w:lineRule="auto"/>
        <w:ind w:firstLine="709"/>
        <w:jc w:val="both"/>
        <w:rPr>
          <w:sz w:val="28"/>
          <w:szCs w:val="28"/>
        </w:rPr>
      </w:pPr>
      <w:r w:rsidRPr="00C04400">
        <w:rPr>
          <w:sz w:val="28"/>
          <w:szCs w:val="28"/>
        </w:rPr>
        <w:t xml:space="preserve">Изменения в Конституции и дополнения к ней производились путем принятия поправок к основному тексту. В 1789-1992 гг. принято 27 поправок (Аrticles of Amendments). Первые 10 – </w:t>
      </w:r>
      <w:r w:rsidRPr="00AB1945">
        <w:rPr>
          <w:sz w:val="28"/>
          <w:szCs w:val="28"/>
        </w:rPr>
        <w:t>Билль о правах</w:t>
      </w:r>
      <w:r w:rsidRPr="00C04400">
        <w:rPr>
          <w:sz w:val="28"/>
          <w:szCs w:val="28"/>
        </w:rPr>
        <w:t xml:space="preserve"> приняты в </w:t>
      </w:r>
      <w:smartTag w:uri="urn:schemas-microsoft-com:office:smarttags" w:element="metricconverter">
        <w:smartTagPr>
          <w:attr w:name="ProductID" w:val="1791 г"/>
        </w:smartTagPr>
        <w:r w:rsidRPr="00C04400">
          <w:rPr>
            <w:sz w:val="28"/>
            <w:szCs w:val="28"/>
          </w:rPr>
          <w:t>1791 г</w:t>
        </w:r>
      </w:smartTag>
      <w:r w:rsidRPr="00C04400">
        <w:rPr>
          <w:sz w:val="28"/>
          <w:szCs w:val="28"/>
        </w:rPr>
        <w:t>. Остальные уточняли избирательные правила, нормы экономической и политической жизни страны. XI поправка (</w:t>
      </w:r>
      <w:smartTag w:uri="urn:schemas-microsoft-com:office:smarttags" w:element="metricconverter">
        <w:smartTagPr>
          <w:attr w:name="ProductID" w:val="1798 г"/>
        </w:smartTagPr>
        <w:r w:rsidRPr="00C04400">
          <w:rPr>
            <w:sz w:val="28"/>
            <w:szCs w:val="28"/>
          </w:rPr>
          <w:t>1798 г</w:t>
        </w:r>
      </w:smartTag>
      <w:r w:rsidRPr="00C04400">
        <w:rPr>
          <w:sz w:val="28"/>
          <w:szCs w:val="28"/>
        </w:rPr>
        <w:t xml:space="preserve">.) лишала сторонников Англии права обращаться в суд с требованием компенсации за собственность, конфискованную в ходе </w:t>
      </w:r>
      <w:r w:rsidRPr="00AB1945">
        <w:rPr>
          <w:sz w:val="28"/>
          <w:szCs w:val="28"/>
        </w:rPr>
        <w:t>Войны за независимость</w:t>
      </w:r>
      <w:r w:rsidRPr="00C04400">
        <w:rPr>
          <w:sz w:val="28"/>
          <w:szCs w:val="28"/>
        </w:rPr>
        <w:t>. XII поправка (</w:t>
      </w:r>
      <w:smartTag w:uri="urn:schemas-microsoft-com:office:smarttags" w:element="metricconverter">
        <w:smartTagPr>
          <w:attr w:name="ProductID" w:val="1804 г"/>
        </w:smartTagPr>
        <w:r w:rsidRPr="00C04400">
          <w:rPr>
            <w:sz w:val="28"/>
            <w:szCs w:val="28"/>
          </w:rPr>
          <w:t>1804 г</w:t>
        </w:r>
      </w:smartTag>
      <w:r w:rsidRPr="00C04400">
        <w:rPr>
          <w:sz w:val="28"/>
          <w:szCs w:val="28"/>
        </w:rPr>
        <w:t>.) регламентировала порядок выборов президента и вице-президента США путем раздельного голосования за них, допуская принадлежность последних к разным партиям, что впоследствии было отменено. XIII (</w:t>
      </w:r>
      <w:smartTag w:uri="urn:schemas-microsoft-com:office:smarttags" w:element="metricconverter">
        <w:smartTagPr>
          <w:attr w:name="ProductID" w:val="1865 г"/>
        </w:smartTagPr>
        <w:r w:rsidRPr="00C04400">
          <w:rPr>
            <w:sz w:val="28"/>
            <w:szCs w:val="28"/>
          </w:rPr>
          <w:t>1865 г</w:t>
        </w:r>
      </w:smartTag>
      <w:r w:rsidRPr="00C04400">
        <w:rPr>
          <w:sz w:val="28"/>
          <w:szCs w:val="28"/>
        </w:rPr>
        <w:t>.), XIV (</w:t>
      </w:r>
      <w:smartTag w:uri="urn:schemas-microsoft-com:office:smarttags" w:element="metricconverter">
        <w:smartTagPr>
          <w:attr w:name="ProductID" w:val="1868 г"/>
        </w:smartTagPr>
        <w:r w:rsidRPr="00C04400">
          <w:rPr>
            <w:sz w:val="28"/>
            <w:szCs w:val="28"/>
          </w:rPr>
          <w:t>1868 г</w:t>
        </w:r>
      </w:smartTag>
      <w:r w:rsidRPr="00C04400">
        <w:rPr>
          <w:sz w:val="28"/>
          <w:szCs w:val="28"/>
        </w:rPr>
        <w:t>.) и XV (</w:t>
      </w:r>
      <w:smartTag w:uri="urn:schemas-microsoft-com:office:smarttags" w:element="metricconverter">
        <w:smartTagPr>
          <w:attr w:name="ProductID" w:val="1870 г"/>
        </w:smartTagPr>
        <w:r w:rsidRPr="00C04400">
          <w:rPr>
            <w:sz w:val="28"/>
            <w:szCs w:val="28"/>
          </w:rPr>
          <w:t>1870 г</w:t>
        </w:r>
      </w:smartTag>
      <w:r w:rsidRPr="00C04400">
        <w:rPr>
          <w:sz w:val="28"/>
          <w:szCs w:val="28"/>
        </w:rPr>
        <w:t xml:space="preserve">.) поправки, принятые в результате победы северян в </w:t>
      </w:r>
      <w:r w:rsidRPr="00AB1945">
        <w:rPr>
          <w:sz w:val="28"/>
          <w:szCs w:val="28"/>
        </w:rPr>
        <w:t>Гражданской войне в США</w:t>
      </w:r>
      <w:r w:rsidRPr="00C04400">
        <w:rPr>
          <w:sz w:val="28"/>
          <w:szCs w:val="28"/>
        </w:rPr>
        <w:t>, были направлены на ликвидацию расовой дискриминации и создание законной основы для преобразований Реконструкции. XVI поправка (1913г.) вводила более жесткие правила взымания подоходного налога независимо от источника и места получения совокупного дохода. XVII поправка (1913г.) в противовес усилению контроля партийных боссов над избирательным процессом вводила прямые выборы сенаторов США. XVIII (1919г.) и отменившая ее XXI поправка (</w:t>
      </w:r>
      <w:smartTag w:uri="urn:schemas-microsoft-com:office:smarttags" w:element="metricconverter">
        <w:smartTagPr>
          <w:attr w:name="ProductID" w:val="1787 г"/>
        </w:smartTagPr>
        <w:r w:rsidRPr="00C04400">
          <w:rPr>
            <w:sz w:val="28"/>
            <w:szCs w:val="28"/>
          </w:rPr>
          <w:t>1933 г</w:t>
        </w:r>
      </w:smartTag>
      <w:r w:rsidRPr="00C04400">
        <w:rPr>
          <w:sz w:val="28"/>
          <w:szCs w:val="28"/>
        </w:rPr>
        <w:t>.) отразили неудачный опыт введения «сухого закона» в США. XIX (</w:t>
      </w:r>
      <w:smartTag w:uri="urn:schemas-microsoft-com:office:smarttags" w:element="metricconverter">
        <w:smartTagPr>
          <w:attr w:name="ProductID" w:val="1787 г"/>
        </w:smartTagPr>
        <w:r w:rsidRPr="00C04400">
          <w:rPr>
            <w:sz w:val="28"/>
            <w:szCs w:val="28"/>
          </w:rPr>
          <w:t>1920 г</w:t>
        </w:r>
      </w:smartTag>
      <w:r w:rsidRPr="00C04400">
        <w:rPr>
          <w:sz w:val="28"/>
          <w:szCs w:val="28"/>
        </w:rPr>
        <w:t>.), XXIV (</w:t>
      </w:r>
      <w:smartTag w:uri="urn:schemas-microsoft-com:office:smarttags" w:element="metricconverter">
        <w:smartTagPr>
          <w:attr w:name="ProductID" w:val="1787 г"/>
        </w:smartTagPr>
        <w:r w:rsidRPr="00C04400">
          <w:rPr>
            <w:sz w:val="28"/>
            <w:szCs w:val="28"/>
          </w:rPr>
          <w:t>1964 г</w:t>
        </w:r>
      </w:smartTag>
      <w:r w:rsidRPr="00C04400">
        <w:rPr>
          <w:sz w:val="28"/>
          <w:szCs w:val="28"/>
        </w:rPr>
        <w:t>.) и XXVI (1971г.) поправки распространяли избирательные права на женщин, малоимущих и лиц в возрасте от 18 лет до установленного штатами более высокого возрастного ценза. ХХ поправка (</w:t>
      </w:r>
      <w:smartTag w:uri="urn:schemas-microsoft-com:office:smarttags" w:element="metricconverter">
        <w:smartTagPr>
          <w:attr w:name="ProductID" w:val="1787 г"/>
        </w:smartTagPr>
        <w:r w:rsidRPr="00C04400">
          <w:rPr>
            <w:sz w:val="28"/>
            <w:szCs w:val="28"/>
          </w:rPr>
          <w:t>1933 г</w:t>
        </w:r>
      </w:smartTag>
      <w:r w:rsidRPr="00C04400">
        <w:rPr>
          <w:sz w:val="28"/>
          <w:szCs w:val="28"/>
        </w:rPr>
        <w:t>.) сокращала почти вдвое промежуток между избранием президента и вступлением его в должность, перенеся день инаугурации с 4 марта на 20 января. В условиях «великой депрессии» 1929-33</w:t>
      </w:r>
      <w:r w:rsidR="003805F5" w:rsidRPr="00C04400">
        <w:rPr>
          <w:sz w:val="28"/>
          <w:szCs w:val="28"/>
        </w:rPr>
        <w:t xml:space="preserve"> гг.</w:t>
      </w:r>
      <w:r w:rsidRPr="00C04400">
        <w:rPr>
          <w:sz w:val="28"/>
          <w:szCs w:val="28"/>
        </w:rPr>
        <w:t xml:space="preserve"> это позволяло вновь избранному президенту </w:t>
      </w:r>
      <w:r w:rsidR="003805F5" w:rsidRPr="00AB1945">
        <w:rPr>
          <w:sz w:val="28"/>
          <w:szCs w:val="28"/>
        </w:rPr>
        <w:t>Ф.</w:t>
      </w:r>
      <w:r w:rsidRPr="00AB1945">
        <w:rPr>
          <w:sz w:val="28"/>
          <w:szCs w:val="28"/>
        </w:rPr>
        <w:t>Д. Рузвельту</w:t>
      </w:r>
      <w:r w:rsidRPr="00C04400">
        <w:rPr>
          <w:sz w:val="28"/>
          <w:szCs w:val="28"/>
        </w:rPr>
        <w:t xml:space="preserve"> скорее приступить к исполнению своих обязанностей и реализации намеченных преобразований. На протяжении полутора столетий со времени принятия Конституции действовало неписаное правило, что президент избирается не более, чем н</w:t>
      </w:r>
      <w:r w:rsidR="003805F5" w:rsidRPr="00C04400">
        <w:rPr>
          <w:sz w:val="28"/>
          <w:szCs w:val="28"/>
        </w:rPr>
        <w:t>а 2 срока. Оно было нарушено Ф.</w:t>
      </w:r>
      <w:r w:rsidRPr="00C04400">
        <w:rPr>
          <w:sz w:val="28"/>
          <w:szCs w:val="28"/>
        </w:rPr>
        <w:t>Д. Рузвельтом, избиравшимся 4 раза. Однако XXII поправка (</w:t>
      </w:r>
      <w:smartTag w:uri="urn:schemas-microsoft-com:office:smarttags" w:element="metricconverter">
        <w:smartTagPr>
          <w:attr w:name="ProductID" w:val="1787 г"/>
        </w:smartTagPr>
        <w:r w:rsidRPr="00C04400">
          <w:rPr>
            <w:sz w:val="28"/>
            <w:szCs w:val="28"/>
          </w:rPr>
          <w:t>1951 г</w:t>
        </w:r>
      </w:smartTag>
      <w:r w:rsidRPr="00C04400">
        <w:rPr>
          <w:sz w:val="28"/>
          <w:szCs w:val="28"/>
        </w:rPr>
        <w:t>.) восстановила конституционным путем старое правило, ограничив возможность пребывания на посту президента 2 сроками. XXV поправка (</w:t>
      </w:r>
      <w:smartTag w:uri="urn:schemas-microsoft-com:office:smarttags" w:element="metricconverter">
        <w:smartTagPr>
          <w:attr w:name="ProductID" w:val="1787 г"/>
        </w:smartTagPr>
        <w:r w:rsidRPr="00C04400">
          <w:rPr>
            <w:sz w:val="28"/>
            <w:szCs w:val="28"/>
          </w:rPr>
          <w:t>1967 г</w:t>
        </w:r>
      </w:smartTag>
      <w:r w:rsidRPr="00C04400">
        <w:rPr>
          <w:sz w:val="28"/>
          <w:szCs w:val="28"/>
        </w:rPr>
        <w:t>.) изменила порядок преемственности президентской власти, замещения вакансии вице-президента и права конгресса США в решении этих вопросов. Последняя XXVII поправка (</w:t>
      </w:r>
      <w:smartTag w:uri="urn:schemas-microsoft-com:office:smarttags" w:element="metricconverter">
        <w:smartTagPr>
          <w:attr w:name="ProductID" w:val="1787 г"/>
        </w:smartTagPr>
        <w:r w:rsidRPr="00C04400">
          <w:rPr>
            <w:sz w:val="28"/>
            <w:szCs w:val="28"/>
          </w:rPr>
          <w:t>1992 г</w:t>
        </w:r>
      </w:smartTag>
      <w:r w:rsidRPr="00C04400">
        <w:rPr>
          <w:sz w:val="28"/>
          <w:szCs w:val="28"/>
        </w:rPr>
        <w:t xml:space="preserve">.) была предложена еще </w:t>
      </w:r>
      <w:r w:rsidRPr="00AB1945">
        <w:rPr>
          <w:sz w:val="28"/>
          <w:szCs w:val="28"/>
        </w:rPr>
        <w:t>Дж. Медисоном</w:t>
      </w:r>
      <w:r w:rsidRPr="00C04400">
        <w:rPr>
          <w:sz w:val="28"/>
          <w:szCs w:val="28"/>
        </w:rPr>
        <w:t xml:space="preserve"> вместе с Биллем о правах, она была принята конгрессом, но не ратифицирована необходимым количеством штатов. В соответствии с принципами англо-американского права, закон, принятый позже, обладает большей юридической силой. Поэтому поправки получали преимущественное значение, отменяя противоречившие им положения Конституции. </w:t>
      </w:r>
    </w:p>
    <w:p w:rsidR="00661D27" w:rsidRPr="00C04400" w:rsidRDefault="00661D27" w:rsidP="00C04400">
      <w:pPr>
        <w:spacing w:line="360" w:lineRule="auto"/>
        <w:ind w:firstLine="709"/>
        <w:jc w:val="both"/>
        <w:rPr>
          <w:sz w:val="28"/>
          <w:szCs w:val="28"/>
        </w:rPr>
      </w:pPr>
      <w:r w:rsidRPr="00C04400">
        <w:rPr>
          <w:sz w:val="28"/>
          <w:szCs w:val="28"/>
        </w:rPr>
        <w:t>Данная работа посвящена конституции</w:t>
      </w:r>
      <w:r w:rsidR="0029766C">
        <w:rPr>
          <w:sz w:val="28"/>
          <w:szCs w:val="28"/>
        </w:rPr>
        <w:t xml:space="preserve"> </w:t>
      </w:r>
      <w:r w:rsidRPr="00C04400">
        <w:rPr>
          <w:sz w:val="28"/>
          <w:szCs w:val="28"/>
        </w:rPr>
        <w:t>США, ее политической системе и их взаимодействию.</w:t>
      </w:r>
    </w:p>
    <w:p w:rsidR="001F4498" w:rsidRPr="00C04400" w:rsidRDefault="001F4498" w:rsidP="00C04400">
      <w:pPr>
        <w:spacing w:line="360" w:lineRule="auto"/>
        <w:ind w:firstLine="709"/>
        <w:jc w:val="both"/>
        <w:outlineLvl w:val="0"/>
        <w:rPr>
          <w:b/>
          <w:sz w:val="28"/>
          <w:szCs w:val="28"/>
        </w:rPr>
      </w:pPr>
      <w:bookmarkStart w:id="1" w:name="_Toc125642561"/>
      <w:r w:rsidRPr="00C04400">
        <w:rPr>
          <w:b/>
          <w:sz w:val="28"/>
          <w:szCs w:val="28"/>
        </w:rPr>
        <w:t>1. Взаимодействие конституции США и ее политической системы</w:t>
      </w:r>
      <w:bookmarkEnd w:id="1"/>
    </w:p>
    <w:p w:rsidR="000703F6" w:rsidRPr="00C04400" w:rsidRDefault="000703F6" w:rsidP="00C04400">
      <w:pPr>
        <w:spacing w:line="360" w:lineRule="auto"/>
        <w:ind w:firstLine="709"/>
        <w:jc w:val="both"/>
        <w:rPr>
          <w:b/>
          <w:sz w:val="28"/>
          <w:szCs w:val="28"/>
        </w:rPr>
      </w:pPr>
    </w:p>
    <w:p w:rsidR="000703F6" w:rsidRPr="00C04400" w:rsidRDefault="000703F6"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Процесс взаимосвязи и взаимодействия конституции и политической системы </w:t>
      </w:r>
      <w:r w:rsidR="00766AF1" w:rsidRPr="00C04400">
        <w:rPr>
          <w:sz w:val="28"/>
          <w:szCs w:val="28"/>
        </w:rPr>
        <w:t>–</w:t>
      </w:r>
      <w:r w:rsidRPr="00C04400">
        <w:rPr>
          <w:sz w:val="28"/>
          <w:szCs w:val="28"/>
        </w:rPr>
        <w:t xml:space="preserve"> это весьма сложный, двусторонний процесс, предполагающий не только прямое, но и обратное воздействие данных институтов друг на друга. Оказывая активное влияние на политическую систему страны, конституция сама, в свою очередь, подвергается со стороны последней обратному воздействию. Чтобы убедиться в этом, достаточно напомнить, что политическая система (через государственные рычаги и непосредственно) оказывает огромное влияние на процесс выработки и принятия конституции, на процесс реализации заложенных в ней государственно-правовых велений и ее адаптации к изменяющейся среде, наконец, на осуществление контроля и обеспечение гарантий соблюдения конституционных положений.</w:t>
      </w:r>
    </w:p>
    <w:p w:rsidR="000703F6" w:rsidRPr="00C04400" w:rsidRDefault="00766AF1" w:rsidP="00C04400">
      <w:pPr>
        <w:spacing w:line="360" w:lineRule="auto"/>
        <w:ind w:firstLine="709"/>
        <w:jc w:val="both"/>
        <w:rPr>
          <w:sz w:val="28"/>
          <w:szCs w:val="28"/>
        </w:rPr>
      </w:pPr>
      <w:r w:rsidRPr="00C04400">
        <w:rPr>
          <w:sz w:val="28"/>
          <w:szCs w:val="28"/>
        </w:rPr>
        <w:t>Конституция, как известно, отражает и закрепляет не только существующий экономический, но и социальный, духовный, политический строй того или иного общества. В силу уже одного этого она должна рассматриваться соответственно не только в «чисто» правовом или материальном, но и во всех других, отражающих различные стороны жизни общества, аспектах, в особенности в политико-идеологическом аспекте. Справедливыми являются замечания отечественных ученых, занимающихся проблемами государственного права США и других стран о том, что конституция неизменно выступает в виде политико-юридического и политико-идеологического акта</w:t>
      </w:r>
      <w:r w:rsidRPr="00C04400">
        <w:rPr>
          <w:rStyle w:val="a8"/>
          <w:sz w:val="28"/>
          <w:szCs w:val="28"/>
        </w:rPr>
        <w:footnoteReference w:id="1"/>
      </w:r>
      <w:r w:rsidRPr="00C04400">
        <w:rPr>
          <w:sz w:val="28"/>
          <w:szCs w:val="28"/>
        </w:rPr>
        <w:t>.</w:t>
      </w:r>
    </w:p>
    <w:p w:rsidR="00766AF1" w:rsidRPr="00C04400" w:rsidRDefault="00766AF1" w:rsidP="00C04400">
      <w:pPr>
        <w:spacing w:line="360" w:lineRule="auto"/>
        <w:ind w:firstLine="709"/>
        <w:jc w:val="both"/>
        <w:rPr>
          <w:sz w:val="28"/>
          <w:szCs w:val="28"/>
        </w:rPr>
      </w:pPr>
      <w:r w:rsidRPr="00C04400">
        <w:rPr>
          <w:sz w:val="28"/>
          <w:szCs w:val="28"/>
        </w:rPr>
        <w:t>Политический, а вместе с тем и идеологический характер Конституции США находит свое конкретное выражение в том, что с помощью норм, содержащихся в этом основополагающем правовом документе, а также в актах, изданных на его основе и в его развитие, опосредствуется</w:t>
      </w:r>
      <w:r w:rsidR="003805F5" w:rsidRPr="00C04400">
        <w:rPr>
          <w:sz w:val="28"/>
          <w:szCs w:val="28"/>
        </w:rPr>
        <w:t>,</w:t>
      </w:r>
      <w:r w:rsidRPr="00C04400">
        <w:rPr>
          <w:sz w:val="28"/>
          <w:szCs w:val="28"/>
        </w:rPr>
        <w:t xml:space="preserve"> в конечном счете</w:t>
      </w:r>
      <w:r w:rsidR="003805F5" w:rsidRPr="00C04400">
        <w:rPr>
          <w:sz w:val="28"/>
          <w:szCs w:val="28"/>
        </w:rPr>
        <w:t>,</w:t>
      </w:r>
      <w:r w:rsidRPr="00C04400">
        <w:rPr>
          <w:sz w:val="28"/>
          <w:szCs w:val="28"/>
        </w:rPr>
        <w:t xml:space="preserve"> вся сеть политических институтов, политических связей и отношений, существующих между ними, система политико-правовых ценностей, включающих в себя значительное число принципов, лозунгов, правил, максим, заклинаний, заповедей и т.д.</w:t>
      </w:r>
    </w:p>
    <w:p w:rsidR="00766AF1" w:rsidRPr="00C04400" w:rsidRDefault="00766AF1"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Исходя из сложившейся в отечественной и зарубежной юридической литературе классификации существующих конституций на писанные и неписанные, гибкие и жесткие, формально-юридические и </w:t>
      </w:r>
      <w:r w:rsidR="003805F5" w:rsidRPr="00C04400">
        <w:rPr>
          <w:sz w:val="28"/>
          <w:szCs w:val="28"/>
        </w:rPr>
        <w:t>«</w:t>
      </w:r>
      <w:r w:rsidRPr="00C04400">
        <w:rPr>
          <w:sz w:val="28"/>
          <w:szCs w:val="28"/>
        </w:rPr>
        <w:t>живые</w:t>
      </w:r>
      <w:r w:rsidR="003805F5" w:rsidRPr="00C04400">
        <w:rPr>
          <w:sz w:val="28"/>
          <w:szCs w:val="28"/>
        </w:rPr>
        <w:t>»</w:t>
      </w:r>
      <w:r w:rsidRPr="00C04400">
        <w:rPr>
          <w:sz w:val="28"/>
          <w:szCs w:val="28"/>
        </w:rPr>
        <w:t>, конституцию США предпочтительнее рассматривать в последнем плане.</w:t>
      </w:r>
    </w:p>
    <w:p w:rsidR="00766AF1" w:rsidRPr="00C04400" w:rsidRDefault="00766AF1" w:rsidP="00C04400">
      <w:pPr>
        <w:spacing w:line="360" w:lineRule="auto"/>
        <w:ind w:firstLine="709"/>
        <w:jc w:val="both"/>
        <w:rPr>
          <w:sz w:val="28"/>
          <w:szCs w:val="28"/>
        </w:rPr>
      </w:pPr>
      <w:r w:rsidRPr="00C04400">
        <w:rPr>
          <w:sz w:val="28"/>
          <w:szCs w:val="28"/>
        </w:rPr>
        <w:t>Такой подход обусловлен тем, что подразделение конституций современных государств по иным признакам, кроме степени их соответствия реальной действительности, отличается большей мерой условности и неопределенности.</w:t>
      </w:r>
    </w:p>
    <w:p w:rsidR="00766AF1" w:rsidRPr="00C04400" w:rsidRDefault="00766AF1" w:rsidP="00C04400">
      <w:pPr>
        <w:spacing w:line="360" w:lineRule="auto"/>
        <w:ind w:firstLine="709"/>
        <w:jc w:val="both"/>
        <w:rPr>
          <w:sz w:val="28"/>
          <w:szCs w:val="28"/>
        </w:rPr>
      </w:pPr>
      <w:r w:rsidRPr="00C04400">
        <w:rPr>
          <w:sz w:val="28"/>
          <w:szCs w:val="28"/>
        </w:rPr>
        <w:t>Подразделение существующих конституций на формально-юридические и «живые» дает возможность, отталкиваясь от основного текста и поправок к конституции, исследовать в то же время все те явления и составные части политической системы общества, которые возникли и существуют в реальной действительности если не вопреки, то</w:t>
      </w:r>
      <w:r w:rsidR="003805F5" w:rsidRPr="00C04400">
        <w:rPr>
          <w:sz w:val="28"/>
          <w:szCs w:val="28"/>
        </w:rPr>
        <w:t>,</w:t>
      </w:r>
      <w:r w:rsidRPr="00C04400">
        <w:rPr>
          <w:sz w:val="28"/>
          <w:szCs w:val="28"/>
        </w:rPr>
        <w:t xml:space="preserve"> во всяком случае, помимо главных положений, зафиксированных в Основном законе. Данное замечание относится, в первую очередь, к Конституции Соединенных Штатов Америки, где реальная политическая система во многом создавалась, а ее структурные подразделения институционализировались помимо текста Основного закона страны.</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В подтверждение сказанного можно сослаться на процесс образования политических партий, различных объединений бизнеса (Комитет экономического развития, Национальная ассоциация промышленников, Ассоциация американских банкиров и др.), системы комитетов Конгресса, исполнительного аппарата при президенте и ряда других государственных и общественно-политических институтов, о которых нет даже упоминаний в тексте ныне действующей Конституции.</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Понятие реальной или </w:t>
      </w:r>
      <w:r w:rsidR="00DA7F1C" w:rsidRPr="00C04400">
        <w:rPr>
          <w:sz w:val="28"/>
          <w:szCs w:val="28"/>
        </w:rPr>
        <w:t>«</w:t>
      </w:r>
      <w:r w:rsidRPr="00C04400">
        <w:rPr>
          <w:sz w:val="28"/>
          <w:szCs w:val="28"/>
        </w:rPr>
        <w:t>живой</w:t>
      </w:r>
      <w:r w:rsidR="00DA7F1C" w:rsidRPr="00C04400">
        <w:rPr>
          <w:sz w:val="28"/>
          <w:szCs w:val="28"/>
        </w:rPr>
        <w:t>»</w:t>
      </w:r>
      <w:r w:rsidRPr="00C04400">
        <w:rPr>
          <w:sz w:val="28"/>
          <w:szCs w:val="28"/>
        </w:rPr>
        <w:t xml:space="preserve"> конституции признается и достаточно широко используется не только в отечественной и зарубежной юридической и политологической литературе. Красноречивыми в этом отношении являются высказывания западных авторов относительно того, что в настоящее время только </w:t>
      </w:r>
      <w:r w:rsidR="00DA7F1C" w:rsidRPr="00C04400">
        <w:rPr>
          <w:sz w:val="28"/>
          <w:szCs w:val="28"/>
        </w:rPr>
        <w:t>«</w:t>
      </w:r>
      <w:r w:rsidRPr="00C04400">
        <w:rPr>
          <w:sz w:val="28"/>
          <w:szCs w:val="28"/>
        </w:rPr>
        <w:t xml:space="preserve">не в меру прямолинейный, юридический ум может свести понятие и содержание Конституции США лишь к одному единственному документу </w:t>
      </w:r>
      <w:r w:rsidR="00DA7F1C" w:rsidRPr="00C04400">
        <w:rPr>
          <w:sz w:val="28"/>
          <w:szCs w:val="28"/>
        </w:rPr>
        <w:t>–</w:t>
      </w:r>
      <w:r w:rsidRPr="00C04400">
        <w:rPr>
          <w:sz w:val="28"/>
          <w:szCs w:val="28"/>
        </w:rPr>
        <w:t xml:space="preserve"> ее письменному тексту</w:t>
      </w:r>
      <w:r w:rsidR="00DA7F1C" w:rsidRPr="00C04400">
        <w:rPr>
          <w:sz w:val="28"/>
          <w:szCs w:val="28"/>
        </w:rPr>
        <w:t>»</w:t>
      </w:r>
      <w:r w:rsidRPr="00C04400">
        <w:rPr>
          <w:sz w:val="28"/>
          <w:szCs w:val="28"/>
        </w:rPr>
        <w:t xml:space="preserve">, что конституционное право </w:t>
      </w:r>
      <w:r w:rsidR="00A7191E" w:rsidRPr="00C04400">
        <w:rPr>
          <w:sz w:val="28"/>
          <w:szCs w:val="28"/>
        </w:rPr>
        <w:t>–</w:t>
      </w:r>
      <w:r w:rsidRPr="00C04400">
        <w:rPr>
          <w:sz w:val="28"/>
          <w:szCs w:val="28"/>
        </w:rPr>
        <w:t xml:space="preserve"> это не только выражение того, что записано в конституции ее создателями, но и продукт процесса непрерывного изменения социально-политических ценностей и результат их повседневной </w:t>
      </w:r>
      <w:r w:rsidR="00A7191E" w:rsidRPr="00C04400">
        <w:rPr>
          <w:sz w:val="28"/>
          <w:szCs w:val="28"/>
        </w:rPr>
        <w:t>«</w:t>
      </w:r>
      <w:r w:rsidRPr="00C04400">
        <w:rPr>
          <w:sz w:val="28"/>
          <w:szCs w:val="28"/>
        </w:rPr>
        <w:t>конституционной интерпретации</w:t>
      </w:r>
      <w:r w:rsidR="00A7191E" w:rsidRPr="00C04400">
        <w:rPr>
          <w:sz w:val="28"/>
          <w:szCs w:val="28"/>
        </w:rPr>
        <w:t>»</w:t>
      </w:r>
      <w:r w:rsidRPr="00C04400">
        <w:rPr>
          <w:sz w:val="28"/>
          <w:szCs w:val="28"/>
        </w:rPr>
        <w:t>.</w:t>
      </w:r>
      <w:r w:rsidR="00A7191E" w:rsidRPr="00C04400">
        <w:rPr>
          <w:sz w:val="28"/>
          <w:szCs w:val="28"/>
        </w:rPr>
        <w:t xml:space="preserve"> </w:t>
      </w:r>
      <w:r w:rsidRPr="00C04400">
        <w:rPr>
          <w:sz w:val="28"/>
          <w:szCs w:val="28"/>
        </w:rPr>
        <w:t xml:space="preserve">Конституция Соединенных Штатов Америки, заключают западные политологи и социологи, находится в состоянии постоянного изменения и приспособления к действительности, </w:t>
      </w:r>
      <w:r w:rsidR="00A7191E" w:rsidRPr="00C04400">
        <w:rPr>
          <w:sz w:val="28"/>
          <w:szCs w:val="28"/>
        </w:rPr>
        <w:t>«</w:t>
      </w:r>
      <w:r w:rsidRPr="00C04400">
        <w:rPr>
          <w:sz w:val="28"/>
          <w:szCs w:val="28"/>
        </w:rPr>
        <w:t>во многих отношениях она заново пишется каждым новым поколением</w:t>
      </w:r>
      <w:r w:rsidR="00A7191E" w:rsidRPr="00C04400">
        <w:rPr>
          <w:sz w:val="28"/>
          <w:szCs w:val="28"/>
        </w:rPr>
        <w:t>»</w:t>
      </w:r>
      <w:r w:rsidRPr="00C04400">
        <w:rPr>
          <w:sz w:val="28"/>
          <w:szCs w:val="28"/>
        </w:rPr>
        <w:t>.</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Разумеется, данное представление о динамике, а, следовательно, и о характере Конституции США не следует абсолютизировать, ибо наряду с ним в специальной литературе существуют и противоположные мнения, стремящиеся свести конституцию и закрепленные в ней принципы к чисто юридической трактовке.</w:t>
      </w:r>
      <w:r w:rsidR="00DA7F1C" w:rsidRPr="00C04400">
        <w:rPr>
          <w:sz w:val="28"/>
          <w:szCs w:val="28"/>
        </w:rPr>
        <w:t xml:space="preserve"> </w:t>
      </w:r>
      <w:r w:rsidRPr="00C04400">
        <w:rPr>
          <w:sz w:val="28"/>
          <w:szCs w:val="28"/>
        </w:rPr>
        <w:t xml:space="preserve">Кроме того, судебная практика, особенно на уровне отдельных штатов, не всегда идет по пути безоговорочного признания факта существования </w:t>
      </w:r>
      <w:r w:rsidR="00E531B0" w:rsidRPr="00C04400">
        <w:rPr>
          <w:sz w:val="28"/>
          <w:szCs w:val="28"/>
        </w:rPr>
        <w:t>«</w:t>
      </w:r>
      <w:r w:rsidRPr="00C04400">
        <w:rPr>
          <w:sz w:val="28"/>
          <w:szCs w:val="28"/>
        </w:rPr>
        <w:t>живой</w:t>
      </w:r>
      <w:r w:rsidR="00E531B0" w:rsidRPr="00C04400">
        <w:rPr>
          <w:sz w:val="28"/>
          <w:szCs w:val="28"/>
        </w:rPr>
        <w:t>»</w:t>
      </w:r>
      <w:r w:rsidRPr="00C04400">
        <w:rPr>
          <w:sz w:val="28"/>
          <w:szCs w:val="28"/>
        </w:rPr>
        <w:t xml:space="preserve"> конституции, отражающей процесс непрерывного изменения и развития политической системы общества, не всегда рассматривает </w:t>
      </w:r>
      <w:r w:rsidR="00E531B0" w:rsidRPr="00C04400">
        <w:rPr>
          <w:sz w:val="28"/>
          <w:szCs w:val="28"/>
        </w:rPr>
        <w:t>«</w:t>
      </w:r>
      <w:r w:rsidRPr="00C04400">
        <w:rPr>
          <w:sz w:val="28"/>
          <w:szCs w:val="28"/>
        </w:rPr>
        <w:t>соответствующие концепции и политическую практику как составную часть конституции</w:t>
      </w:r>
      <w:r w:rsidR="00E531B0" w:rsidRPr="00C04400">
        <w:rPr>
          <w:sz w:val="28"/>
          <w:szCs w:val="28"/>
        </w:rPr>
        <w:t>»</w:t>
      </w:r>
      <w:r w:rsidRPr="00C04400">
        <w:rPr>
          <w:sz w:val="28"/>
          <w:szCs w:val="28"/>
        </w:rPr>
        <w:t>.</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Однако, несмотря на это, все более прочные позиции среди американских юристов и политологов завоевывает точка зрения, согласно которой </w:t>
      </w:r>
      <w:r w:rsidR="00E531B0" w:rsidRPr="00C04400">
        <w:rPr>
          <w:sz w:val="28"/>
          <w:szCs w:val="28"/>
        </w:rPr>
        <w:t>«</w:t>
      </w:r>
      <w:r w:rsidRPr="00C04400">
        <w:rPr>
          <w:sz w:val="28"/>
          <w:szCs w:val="28"/>
        </w:rPr>
        <w:t xml:space="preserve">слова, составившие еще в </w:t>
      </w:r>
      <w:smartTag w:uri="urn:schemas-microsoft-com:office:smarttags" w:element="metricconverter">
        <w:smartTagPr>
          <w:attr w:name="ProductID" w:val="1787 г"/>
        </w:smartTagPr>
        <w:r w:rsidRPr="00C04400">
          <w:rPr>
            <w:sz w:val="28"/>
            <w:szCs w:val="28"/>
          </w:rPr>
          <w:t>1787 г</w:t>
        </w:r>
      </w:smartTag>
      <w:r w:rsidRPr="00C04400">
        <w:rPr>
          <w:sz w:val="28"/>
          <w:szCs w:val="28"/>
        </w:rPr>
        <w:t xml:space="preserve">. текст старейшей в мире конституции </w:t>
      </w:r>
      <w:r w:rsidR="00E531B0" w:rsidRPr="00C04400">
        <w:rPr>
          <w:sz w:val="28"/>
          <w:szCs w:val="28"/>
        </w:rPr>
        <w:t>–</w:t>
      </w:r>
      <w:r w:rsidRPr="00C04400">
        <w:rPr>
          <w:sz w:val="28"/>
          <w:szCs w:val="28"/>
        </w:rPr>
        <w:t xml:space="preserve"> Конституции США, плюс выражения, определившие содержание 26 поправок к ней, соотносятся со словами и содержанием конституции сегодняшних дней лишь метафорически ... Основные рамки и ограничения в отношении системы государственного управления, предусмотренные в тексте Конституции США, ныне сохраняют свою силу только в области теории. Что же касается практики и фактов современной американской общественно-политической жизни, то они совсем иные. В силу этого, хотя слова, составляющие текст Конституции США, по-прежнему остаются одними и теми же, но содержание их весьма существенно изменилось</w:t>
      </w:r>
      <w:r w:rsidR="00E531B0" w:rsidRPr="00C04400">
        <w:rPr>
          <w:sz w:val="28"/>
          <w:szCs w:val="28"/>
        </w:rPr>
        <w:t>»</w:t>
      </w:r>
      <w:r w:rsidRPr="00C04400">
        <w:rPr>
          <w:sz w:val="28"/>
          <w:szCs w:val="28"/>
        </w:rPr>
        <w:t>.</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Среди других исходных посылок, касающихся механизма взаимодействия Конституции США с политической системой, следует выделить положение о том, что не все разделы Основного закона имеют одинаковое отношение к политической системе общества. Одни из них имеют прямые, непосредственные связи с политической системой и ее составными элементами, другие </w:t>
      </w:r>
      <w:r w:rsidR="003805F5" w:rsidRPr="00C04400">
        <w:rPr>
          <w:sz w:val="28"/>
          <w:szCs w:val="28"/>
        </w:rPr>
        <w:t>–</w:t>
      </w:r>
      <w:r w:rsidRPr="00C04400">
        <w:rPr>
          <w:sz w:val="28"/>
          <w:szCs w:val="28"/>
        </w:rPr>
        <w:t xml:space="preserve"> косвенные, опосредствованные.</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Прямые связи проявляются, например, в ст.</w:t>
      </w:r>
      <w:r w:rsidR="000C1CC4" w:rsidRPr="00C04400">
        <w:rPr>
          <w:sz w:val="28"/>
          <w:szCs w:val="28"/>
        </w:rPr>
        <w:t xml:space="preserve"> </w:t>
      </w:r>
      <w:r w:rsidRPr="00C04400">
        <w:rPr>
          <w:sz w:val="28"/>
          <w:szCs w:val="28"/>
        </w:rPr>
        <w:t xml:space="preserve">I (разд.1) конституции, провозглашающей, что </w:t>
      </w:r>
      <w:r w:rsidR="00E531B0" w:rsidRPr="00C04400">
        <w:rPr>
          <w:sz w:val="28"/>
          <w:szCs w:val="28"/>
        </w:rPr>
        <w:t>«</w:t>
      </w:r>
      <w:r w:rsidRPr="00C04400">
        <w:rPr>
          <w:sz w:val="28"/>
          <w:szCs w:val="28"/>
        </w:rPr>
        <w:t>все установленные здесь полномочия законодательной власти принадлежат Конгрессу Соединенных Штатов, который состоит из Сената и Палаты представителей</w:t>
      </w:r>
      <w:r w:rsidR="00E531B0" w:rsidRPr="00C04400">
        <w:rPr>
          <w:sz w:val="28"/>
          <w:szCs w:val="28"/>
        </w:rPr>
        <w:t>»</w:t>
      </w:r>
      <w:r w:rsidRPr="00C04400">
        <w:rPr>
          <w:sz w:val="28"/>
          <w:szCs w:val="28"/>
        </w:rPr>
        <w:t>; в ст.</w:t>
      </w:r>
      <w:r w:rsidR="000C1CC4" w:rsidRPr="00C04400">
        <w:rPr>
          <w:sz w:val="28"/>
          <w:szCs w:val="28"/>
        </w:rPr>
        <w:t xml:space="preserve"> </w:t>
      </w:r>
      <w:r w:rsidRPr="00C04400">
        <w:rPr>
          <w:sz w:val="28"/>
          <w:szCs w:val="28"/>
        </w:rPr>
        <w:t xml:space="preserve">II (разд.1), устанавливающей, что </w:t>
      </w:r>
      <w:r w:rsidR="00E531B0" w:rsidRPr="00C04400">
        <w:rPr>
          <w:sz w:val="28"/>
          <w:szCs w:val="28"/>
        </w:rPr>
        <w:t>«</w:t>
      </w:r>
      <w:r w:rsidRPr="00C04400">
        <w:rPr>
          <w:sz w:val="28"/>
          <w:szCs w:val="28"/>
        </w:rPr>
        <w:t>исполнительная власть осуществляется Президентом Соединенных Штатов Америки</w:t>
      </w:r>
      <w:r w:rsidR="00E531B0" w:rsidRPr="00C04400">
        <w:rPr>
          <w:sz w:val="28"/>
          <w:szCs w:val="28"/>
        </w:rPr>
        <w:t>»</w:t>
      </w:r>
      <w:r w:rsidRPr="00C04400">
        <w:rPr>
          <w:sz w:val="28"/>
          <w:szCs w:val="28"/>
        </w:rPr>
        <w:t>; в ст.</w:t>
      </w:r>
      <w:r w:rsidR="000C1CC4" w:rsidRPr="00C04400">
        <w:rPr>
          <w:sz w:val="28"/>
          <w:szCs w:val="28"/>
        </w:rPr>
        <w:t xml:space="preserve"> </w:t>
      </w:r>
      <w:r w:rsidRPr="00C04400">
        <w:rPr>
          <w:sz w:val="28"/>
          <w:szCs w:val="28"/>
        </w:rPr>
        <w:t xml:space="preserve">III (разд.1) Конституции, закрепляющей, что </w:t>
      </w:r>
      <w:r w:rsidR="00E531B0" w:rsidRPr="00C04400">
        <w:rPr>
          <w:sz w:val="28"/>
          <w:szCs w:val="28"/>
        </w:rPr>
        <w:t>«</w:t>
      </w:r>
      <w:r w:rsidRPr="00C04400">
        <w:rPr>
          <w:sz w:val="28"/>
          <w:szCs w:val="28"/>
        </w:rPr>
        <w:t>судебная власть Соединенных Штатов осуществляется Верховным Судом и теми низшими судами, которые будут время от времени учреждаться Конгрессом</w:t>
      </w:r>
      <w:r w:rsidR="00E531B0" w:rsidRPr="00C04400">
        <w:rPr>
          <w:sz w:val="28"/>
          <w:szCs w:val="28"/>
        </w:rPr>
        <w:t>»</w:t>
      </w:r>
      <w:r w:rsidRPr="00C04400">
        <w:rPr>
          <w:sz w:val="28"/>
          <w:szCs w:val="28"/>
        </w:rPr>
        <w:t>.</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Что же касается других статей и поправок к Конституции США, то их взаимоотношения с политической системой общества и ее отдельными структурными элементами носят косвенный характер. Взаимосвязь и взаимодействие конституционной системы с политической в данном случае выступает не прямо, а через посредство экономической, социальной, духовной, правовой и других систем, в той или иной мере закрепляемых с помощью норм, содержащихся в конституции.</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В качестве примеров можно сослаться на такие статьи и разделы Конституции США, имеющие лишь опосредствованное отношение к политической системе общества, как ст.</w:t>
      </w:r>
      <w:r w:rsidR="000C1CC4" w:rsidRPr="00C04400">
        <w:rPr>
          <w:sz w:val="28"/>
          <w:szCs w:val="28"/>
        </w:rPr>
        <w:t xml:space="preserve"> </w:t>
      </w:r>
      <w:r w:rsidRPr="00C04400">
        <w:rPr>
          <w:sz w:val="28"/>
          <w:szCs w:val="28"/>
        </w:rPr>
        <w:t xml:space="preserve">I (разд.7), гласящая, что </w:t>
      </w:r>
      <w:r w:rsidR="00E531B0" w:rsidRPr="00C04400">
        <w:rPr>
          <w:sz w:val="28"/>
          <w:szCs w:val="28"/>
        </w:rPr>
        <w:t>«</w:t>
      </w:r>
      <w:r w:rsidRPr="00C04400">
        <w:rPr>
          <w:sz w:val="28"/>
          <w:szCs w:val="28"/>
        </w:rPr>
        <w:t>все билли по сборам поступлений дохода, исходят от Палаты представителей, но Сенат может предлагать поправки к ним и участвовать в их обсуждении, как и по другим биллям</w:t>
      </w:r>
      <w:r w:rsidR="00E531B0" w:rsidRPr="00C04400">
        <w:rPr>
          <w:sz w:val="28"/>
          <w:szCs w:val="28"/>
        </w:rPr>
        <w:t>»</w:t>
      </w:r>
      <w:r w:rsidRPr="00C04400">
        <w:rPr>
          <w:sz w:val="28"/>
          <w:szCs w:val="28"/>
        </w:rPr>
        <w:t>; ст.</w:t>
      </w:r>
      <w:r w:rsidR="00E531B0" w:rsidRPr="00C04400">
        <w:rPr>
          <w:sz w:val="28"/>
          <w:szCs w:val="28"/>
        </w:rPr>
        <w:t xml:space="preserve"> </w:t>
      </w:r>
      <w:r w:rsidRPr="00C04400">
        <w:rPr>
          <w:sz w:val="28"/>
          <w:szCs w:val="28"/>
        </w:rPr>
        <w:t xml:space="preserve">IV (разд.1), устанавливающая, что </w:t>
      </w:r>
      <w:r w:rsidR="00E531B0" w:rsidRPr="00C04400">
        <w:rPr>
          <w:sz w:val="28"/>
          <w:szCs w:val="28"/>
        </w:rPr>
        <w:t>«</w:t>
      </w:r>
      <w:r w:rsidRPr="00C04400">
        <w:rPr>
          <w:sz w:val="28"/>
          <w:szCs w:val="28"/>
        </w:rPr>
        <w:t>в каждом штате должны пользоваться уважением и полным доверием публичные акты, официальные документы и судебные решения всякого другого штата</w:t>
      </w:r>
      <w:r w:rsidR="00E531B0" w:rsidRPr="00C04400">
        <w:rPr>
          <w:sz w:val="28"/>
          <w:szCs w:val="28"/>
        </w:rPr>
        <w:t>»</w:t>
      </w:r>
      <w:r w:rsidRPr="00C04400">
        <w:rPr>
          <w:sz w:val="28"/>
          <w:szCs w:val="28"/>
        </w:rPr>
        <w:t>; ст.</w:t>
      </w:r>
      <w:r w:rsidR="00E531B0" w:rsidRPr="00C04400">
        <w:rPr>
          <w:sz w:val="28"/>
          <w:szCs w:val="28"/>
        </w:rPr>
        <w:t xml:space="preserve"> </w:t>
      </w:r>
      <w:r w:rsidRPr="00C04400">
        <w:rPr>
          <w:sz w:val="28"/>
          <w:szCs w:val="28"/>
        </w:rPr>
        <w:t xml:space="preserve">VI, провозглашающая, что </w:t>
      </w:r>
      <w:r w:rsidR="00E531B0" w:rsidRPr="00C04400">
        <w:rPr>
          <w:sz w:val="28"/>
          <w:szCs w:val="28"/>
        </w:rPr>
        <w:t>«</w:t>
      </w:r>
      <w:r w:rsidRPr="00C04400">
        <w:rPr>
          <w:sz w:val="28"/>
          <w:szCs w:val="28"/>
        </w:rPr>
        <w:t>настоящая Конституция и законы Соединенных Штатов, изданные в ее исполнение, равно как и все договоры, которые заключены или будут заключены Соединенными Штатами, являются высшими законами страны, и судьи каждого штата обязаны к их исполнению, хотя бы в Конституции и законах отдельных штатов встречались противоречащие постановления</w:t>
      </w:r>
      <w:r w:rsidR="00E531B0" w:rsidRPr="00C04400">
        <w:rPr>
          <w:sz w:val="28"/>
          <w:szCs w:val="28"/>
        </w:rPr>
        <w:t>»</w:t>
      </w:r>
      <w:r w:rsidRPr="00C04400">
        <w:rPr>
          <w:sz w:val="28"/>
          <w:szCs w:val="28"/>
        </w:rPr>
        <w:t xml:space="preserve">; XVI поправка к Конституции, закрепляющая, что </w:t>
      </w:r>
      <w:r w:rsidR="00E531B0" w:rsidRPr="00C04400">
        <w:rPr>
          <w:sz w:val="28"/>
          <w:szCs w:val="28"/>
        </w:rPr>
        <w:t>«</w:t>
      </w:r>
      <w:r w:rsidRPr="00C04400">
        <w:rPr>
          <w:sz w:val="28"/>
          <w:szCs w:val="28"/>
        </w:rPr>
        <w:t>Конгресс имеет право устанавливать и взимать налоги с доходов, из какого бы источника они ни происходили, вне зависимости от их распределения между отдельными штатами и безотносительно к каким-либо переписям или исчислениям населения</w:t>
      </w:r>
      <w:r w:rsidR="00E531B0" w:rsidRPr="00C04400">
        <w:rPr>
          <w:sz w:val="28"/>
          <w:szCs w:val="28"/>
        </w:rPr>
        <w:t>»</w:t>
      </w:r>
      <w:r w:rsidRPr="00C04400">
        <w:rPr>
          <w:sz w:val="28"/>
          <w:szCs w:val="28"/>
        </w:rPr>
        <w:t xml:space="preserve"> и др.</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Разумеется, подразделение взаимосвязей, существующих между Конституцией и политической системой США, на прямые и косвенные, носит условный характер. Помимо статей Конституции, имеющих прямое или косвенное отношение к политической системе США, существуют такие ее составные части, которые практически не поддаются классификации.</w:t>
      </w:r>
    </w:p>
    <w:p w:rsidR="002E146C" w:rsidRPr="00C04400" w:rsidRDefault="002E146C"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В числе таковых можно назвать, например, III поправку к Конституции США, устанавливающую, что </w:t>
      </w:r>
      <w:r w:rsidR="00E531B0" w:rsidRPr="00C04400">
        <w:rPr>
          <w:sz w:val="28"/>
          <w:szCs w:val="28"/>
        </w:rPr>
        <w:t>«</w:t>
      </w:r>
      <w:r w:rsidRPr="00C04400">
        <w:rPr>
          <w:sz w:val="28"/>
          <w:szCs w:val="28"/>
        </w:rPr>
        <w:t>в мирное время ни один солдат не должен помещаться на постой в какой-либо дом без согласия его владельца; во время же войны это допускается только в порядке, установленном законом</w:t>
      </w:r>
      <w:r w:rsidR="00E531B0" w:rsidRPr="00C04400">
        <w:rPr>
          <w:sz w:val="28"/>
          <w:szCs w:val="28"/>
        </w:rPr>
        <w:t>»</w:t>
      </w:r>
      <w:r w:rsidRPr="00C04400">
        <w:rPr>
          <w:sz w:val="28"/>
          <w:szCs w:val="28"/>
        </w:rPr>
        <w:t xml:space="preserve">; VIII поправку, декларирующую, что </w:t>
      </w:r>
      <w:r w:rsidR="00E531B0" w:rsidRPr="00C04400">
        <w:rPr>
          <w:sz w:val="28"/>
          <w:szCs w:val="28"/>
        </w:rPr>
        <w:t>«</w:t>
      </w:r>
      <w:r w:rsidRPr="00C04400">
        <w:rPr>
          <w:sz w:val="28"/>
          <w:szCs w:val="28"/>
        </w:rPr>
        <w:t>не должны требоваться непомерно большие залоги, взыскиваться чрезмерные штрафы, налагаться жестокие и необычные наказания</w:t>
      </w:r>
      <w:r w:rsidR="00E531B0" w:rsidRPr="00C04400">
        <w:rPr>
          <w:sz w:val="28"/>
          <w:szCs w:val="28"/>
        </w:rPr>
        <w:t>»</w:t>
      </w:r>
      <w:r w:rsidRPr="00C04400">
        <w:rPr>
          <w:sz w:val="28"/>
          <w:szCs w:val="28"/>
        </w:rPr>
        <w:t>; и др.</w:t>
      </w:r>
    </w:p>
    <w:p w:rsidR="001F4498" w:rsidRPr="00C04400" w:rsidRDefault="00C04400" w:rsidP="00C04400">
      <w:pPr>
        <w:spacing w:line="360" w:lineRule="auto"/>
        <w:ind w:firstLine="709"/>
        <w:jc w:val="center"/>
        <w:rPr>
          <w:b/>
          <w:sz w:val="28"/>
          <w:szCs w:val="28"/>
        </w:rPr>
      </w:pPr>
      <w:r>
        <w:rPr>
          <w:sz w:val="28"/>
          <w:szCs w:val="28"/>
        </w:rPr>
        <w:br w:type="page"/>
      </w:r>
      <w:bookmarkStart w:id="2" w:name="_Toc125642562"/>
      <w:r w:rsidR="001F4498" w:rsidRPr="00C04400">
        <w:rPr>
          <w:b/>
          <w:sz w:val="28"/>
          <w:szCs w:val="28"/>
        </w:rPr>
        <w:t>2. Функции конституции США</w:t>
      </w:r>
      <w:bookmarkEnd w:id="2"/>
    </w:p>
    <w:p w:rsidR="00E531B0" w:rsidRPr="00C04400" w:rsidRDefault="00E531B0" w:rsidP="00C04400">
      <w:pPr>
        <w:spacing w:line="360" w:lineRule="auto"/>
        <w:ind w:firstLine="709"/>
        <w:jc w:val="both"/>
        <w:rPr>
          <w:b/>
          <w:sz w:val="28"/>
          <w:szCs w:val="28"/>
        </w:rPr>
      </w:pPr>
    </w:p>
    <w:p w:rsidR="00621837" w:rsidRPr="00C04400" w:rsidRDefault="00621837"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Конституция США закрепляет, сложившееся в обществе, соотношение социально-классовых сил и характер взаимоотношений отражающих их общественно-политических институтов. Речь идет о соотношении сил и характере взаимосвязей, существующих между различными общественно-политическими институтами и движениями.</w:t>
      </w:r>
    </w:p>
    <w:p w:rsidR="00E531B0" w:rsidRPr="00C04400" w:rsidRDefault="00621837" w:rsidP="00C04400">
      <w:pPr>
        <w:spacing w:line="360" w:lineRule="auto"/>
        <w:ind w:firstLine="709"/>
        <w:jc w:val="both"/>
        <w:rPr>
          <w:sz w:val="28"/>
          <w:szCs w:val="28"/>
        </w:rPr>
      </w:pPr>
      <w:r w:rsidRPr="00C04400">
        <w:rPr>
          <w:sz w:val="28"/>
          <w:szCs w:val="28"/>
        </w:rPr>
        <w:t xml:space="preserve">Применительно к политической системе и Конституции США последнее проявляется, в частности, в том, что конституция закрепляет </w:t>
      </w:r>
      <w:r w:rsidR="00BB3115" w:rsidRPr="00C04400">
        <w:rPr>
          <w:sz w:val="28"/>
          <w:szCs w:val="28"/>
        </w:rPr>
        <w:t>«</w:t>
      </w:r>
      <w:r w:rsidRPr="00C04400">
        <w:rPr>
          <w:sz w:val="28"/>
          <w:szCs w:val="28"/>
        </w:rPr>
        <w:t>систему разделения законодательной, исполнительной и судебной властей</w:t>
      </w:r>
      <w:r w:rsidR="00BB3115" w:rsidRPr="00C04400">
        <w:rPr>
          <w:sz w:val="28"/>
          <w:szCs w:val="28"/>
        </w:rPr>
        <w:t>»</w:t>
      </w:r>
      <w:r w:rsidRPr="00C04400">
        <w:rPr>
          <w:sz w:val="28"/>
          <w:szCs w:val="28"/>
        </w:rPr>
        <w:t xml:space="preserve">, а также характер взаимоотношений облеченных властными полномочиями институтов, </w:t>
      </w:r>
      <w:r w:rsidR="00BB3115" w:rsidRPr="00C04400">
        <w:rPr>
          <w:sz w:val="28"/>
          <w:szCs w:val="28"/>
        </w:rPr>
        <w:t>«</w:t>
      </w:r>
      <w:r w:rsidRPr="00C04400">
        <w:rPr>
          <w:sz w:val="28"/>
          <w:szCs w:val="28"/>
        </w:rPr>
        <w:t>устанавливает различные организационные формы деятельности данных институтов, предусматривает определенный порядок и процедуру избрания или назначения должностных лиц, а также различные виды и формы их ответственности</w:t>
      </w:r>
      <w:r w:rsidR="00BB3115" w:rsidRPr="00C04400">
        <w:rPr>
          <w:sz w:val="28"/>
          <w:szCs w:val="28"/>
        </w:rPr>
        <w:t>»</w:t>
      </w:r>
      <w:r w:rsidRPr="00C04400">
        <w:rPr>
          <w:sz w:val="28"/>
          <w:szCs w:val="28"/>
        </w:rPr>
        <w:t>.</w:t>
      </w:r>
    </w:p>
    <w:p w:rsidR="00621837" w:rsidRPr="00C04400" w:rsidRDefault="00621837"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Конституция США создает политико-правовые гарантии прав и свобод граждан, </w:t>
      </w:r>
      <w:r w:rsidR="000C1CC4" w:rsidRPr="00C04400">
        <w:rPr>
          <w:sz w:val="28"/>
          <w:szCs w:val="28"/>
        </w:rPr>
        <w:t xml:space="preserve">но в тоже время </w:t>
      </w:r>
      <w:r w:rsidRPr="00C04400">
        <w:rPr>
          <w:sz w:val="28"/>
          <w:szCs w:val="28"/>
        </w:rPr>
        <w:t>закрепляет и охраняет экономическую, социально-политическую и духовную власть правящего эстаблишмента. Разумеется, Конституция США, подобно конституциям других государств, всячески избегает прямого и открытого закрепления власти последнего. Более того, в преамбуле, ряде статей и поправок она последовательно стремится представить власть господствующих кругов и механизм реализации этой власти как систему властвования всех слоев общества, всего американского народа.</w:t>
      </w:r>
    </w:p>
    <w:p w:rsidR="00621837" w:rsidRPr="00C04400" w:rsidRDefault="00621837"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Об этом говорят, в частности, такие зафиксированные в ней положения и формулировки, которые прямо или косвенно прокламируются от имени всего народа. </w:t>
      </w:r>
      <w:r w:rsidR="00BB3115" w:rsidRPr="00C04400">
        <w:rPr>
          <w:sz w:val="28"/>
          <w:szCs w:val="28"/>
        </w:rPr>
        <w:t>«</w:t>
      </w:r>
      <w:r w:rsidRPr="00C04400">
        <w:rPr>
          <w:sz w:val="28"/>
          <w:szCs w:val="28"/>
        </w:rPr>
        <w:t xml:space="preserve">Мы, народ Соединенных Штатов, </w:t>
      </w:r>
      <w:r w:rsidR="00BB3115" w:rsidRPr="00C04400">
        <w:rPr>
          <w:sz w:val="28"/>
          <w:szCs w:val="28"/>
        </w:rPr>
        <w:t>–</w:t>
      </w:r>
      <w:r w:rsidRPr="00C04400">
        <w:rPr>
          <w:sz w:val="28"/>
          <w:szCs w:val="28"/>
        </w:rPr>
        <w:t xml:space="preserve"> говорится, например, в преамбуле Конституции США, </w:t>
      </w:r>
      <w:r w:rsidR="00BB3115" w:rsidRPr="00C04400">
        <w:rPr>
          <w:sz w:val="28"/>
          <w:szCs w:val="28"/>
        </w:rPr>
        <w:t>–</w:t>
      </w:r>
      <w:r w:rsidRPr="00C04400">
        <w:rPr>
          <w:sz w:val="28"/>
          <w:szCs w:val="28"/>
        </w:rPr>
        <w:t xml:space="preserve"> в целях образования более совершенного Союза, утверждения правосудия, охраны внутреннего спокойствия, организации совместной обороны, содействия благосостоянию и обеспечения нам и нашему потомству благ свободы, учреждаем и вводим эту Конституцию для Соединенных Штатов Америки</w:t>
      </w:r>
      <w:r w:rsidR="00BB3115" w:rsidRPr="00C04400">
        <w:rPr>
          <w:sz w:val="28"/>
          <w:szCs w:val="28"/>
        </w:rPr>
        <w:t>»</w:t>
      </w:r>
      <w:r w:rsidRPr="00C04400">
        <w:rPr>
          <w:sz w:val="28"/>
          <w:szCs w:val="28"/>
        </w:rPr>
        <w:t xml:space="preserve">. Именем народа, </w:t>
      </w:r>
      <w:r w:rsidR="00BB3115" w:rsidRPr="00C04400">
        <w:rPr>
          <w:sz w:val="28"/>
          <w:szCs w:val="28"/>
        </w:rPr>
        <w:t>«</w:t>
      </w:r>
      <w:r w:rsidRPr="00C04400">
        <w:rPr>
          <w:sz w:val="28"/>
          <w:szCs w:val="28"/>
        </w:rPr>
        <w:t>принадлежностью</w:t>
      </w:r>
      <w:r w:rsidR="00BB3115" w:rsidRPr="00C04400">
        <w:rPr>
          <w:sz w:val="28"/>
          <w:szCs w:val="28"/>
        </w:rPr>
        <w:t>»</w:t>
      </w:r>
      <w:r w:rsidRPr="00C04400">
        <w:rPr>
          <w:sz w:val="28"/>
          <w:szCs w:val="28"/>
        </w:rPr>
        <w:t xml:space="preserve"> ему прав и свобод оперирует также поправка II к Конституции, прокламирующая неограниченность права народа хранить и носить оружие; поправка IV, провозглашающая </w:t>
      </w:r>
      <w:r w:rsidR="00BB3115" w:rsidRPr="00C04400">
        <w:rPr>
          <w:sz w:val="28"/>
          <w:szCs w:val="28"/>
        </w:rPr>
        <w:t>«</w:t>
      </w:r>
      <w:r w:rsidRPr="00C04400">
        <w:rPr>
          <w:sz w:val="28"/>
          <w:szCs w:val="28"/>
        </w:rPr>
        <w:t>право народа на охрану личности, жилища, бумаг и имущества от необоснованных обысков или арестов ...</w:t>
      </w:r>
      <w:r w:rsidR="00BB3115" w:rsidRPr="00C04400">
        <w:rPr>
          <w:sz w:val="28"/>
          <w:szCs w:val="28"/>
        </w:rPr>
        <w:t>»</w:t>
      </w:r>
      <w:r w:rsidRPr="00C04400">
        <w:rPr>
          <w:sz w:val="28"/>
          <w:szCs w:val="28"/>
        </w:rPr>
        <w:t>, и другие составные части Конституции США.</w:t>
      </w:r>
    </w:p>
    <w:p w:rsidR="00621837" w:rsidRPr="00C04400" w:rsidRDefault="00621837"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Исходя из вышесказанного, нельзя не согласиться с мнением о том, что </w:t>
      </w:r>
      <w:r w:rsidR="00BB3115" w:rsidRPr="00C04400">
        <w:rPr>
          <w:sz w:val="28"/>
          <w:szCs w:val="28"/>
        </w:rPr>
        <w:t>«</w:t>
      </w:r>
      <w:r w:rsidRPr="00C04400">
        <w:rPr>
          <w:sz w:val="28"/>
          <w:szCs w:val="28"/>
        </w:rPr>
        <w:t>сущность содержащихся в конституции положений и предписаний невозможно установить посредством логико-юридического анализа соответствующих статей и разделов. Она глубоко скрыта, завуалиро</w:t>
      </w:r>
      <w:r w:rsidR="00BB3115" w:rsidRPr="00C04400">
        <w:rPr>
          <w:sz w:val="28"/>
          <w:szCs w:val="28"/>
        </w:rPr>
        <w:t>вана</w:t>
      </w:r>
      <w:r w:rsidRPr="00C04400">
        <w:rPr>
          <w:sz w:val="28"/>
          <w:szCs w:val="28"/>
        </w:rPr>
        <w:t xml:space="preserve"> и ее можно определить лишь на основе обобщения и анализа практики реализации конституционных положений, процесса проведения конституционных установлений и предписаний в жизнь</w:t>
      </w:r>
      <w:r w:rsidR="00633C50" w:rsidRPr="00C04400">
        <w:rPr>
          <w:sz w:val="28"/>
          <w:szCs w:val="28"/>
        </w:rPr>
        <w:t>»</w:t>
      </w:r>
      <w:r w:rsidR="00BB3115" w:rsidRPr="00C04400">
        <w:rPr>
          <w:rStyle w:val="a8"/>
          <w:sz w:val="28"/>
          <w:szCs w:val="28"/>
        </w:rPr>
        <w:footnoteReference w:id="2"/>
      </w:r>
      <w:r w:rsidRPr="00C04400">
        <w:rPr>
          <w:sz w:val="28"/>
          <w:szCs w:val="28"/>
        </w:rPr>
        <w:t>.</w:t>
      </w:r>
    </w:p>
    <w:p w:rsidR="00621837" w:rsidRPr="00C04400" w:rsidRDefault="00621837"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Конституция США и развивающее основные конституционные положения законодательство фиксируют структуру политической системы американского общества, наиболее важные принципы ее организации и деятельности, закрепляют ее экономические, социально-политические и идеологические основы. В первоначальном тексте Конституции США, как известно, основной акцент делался на закреплении структуры и компетенции центральных органов государственной власти, суда и управления, порядка взаимоотношений федерации в целом и ее отдельных субъектов, процедуры принятия, изменения и дополнения текущего законодательства, а также порядка и условий принятия Основного закона. </w:t>
      </w:r>
      <w:r w:rsidR="00BB3115" w:rsidRPr="00C04400">
        <w:rPr>
          <w:sz w:val="28"/>
          <w:szCs w:val="28"/>
        </w:rPr>
        <w:t>«</w:t>
      </w:r>
      <w:r w:rsidRPr="00C04400">
        <w:rPr>
          <w:sz w:val="28"/>
          <w:szCs w:val="28"/>
        </w:rPr>
        <w:t xml:space="preserve">Только с постепенным прибавлением поправок, </w:t>
      </w:r>
      <w:r w:rsidR="00BB3115" w:rsidRPr="00C04400">
        <w:rPr>
          <w:sz w:val="28"/>
          <w:szCs w:val="28"/>
        </w:rPr>
        <w:t>–</w:t>
      </w:r>
      <w:r w:rsidRPr="00C04400">
        <w:rPr>
          <w:sz w:val="28"/>
          <w:szCs w:val="28"/>
        </w:rPr>
        <w:t xml:space="preserve"> констатируется в специальной литературе, </w:t>
      </w:r>
      <w:r w:rsidR="00BB3115" w:rsidRPr="00C04400">
        <w:rPr>
          <w:sz w:val="28"/>
          <w:szCs w:val="28"/>
        </w:rPr>
        <w:t>–</w:t>
      </w:r>
      <w:r w:rsidRPr="00C04400">
        <w:rPr>
          <w:sz w:val="28"/>
          <w:szCs w:val="28"/>
        </w:rPr>
        <w:t xml:space="preserve"> Основной закон США стал регулировать тот комплекс вопросов, который мы привыкли относить к конституционному регулированию</w:t>
      </w:r>
      <w:r w:rsidR="00BB3115" w:rsidRPr="00C04400">
        <w:rPr>
          <w:sz w:val="28"/>
          <w:szCs w:val="28"/>
        </w:rPr>
        <w:t>»</w:t>
      </w:r>
      <w:r w:rsidRPr="00C04400">
        <w:rPr>
          <w:sz w:val="28"/>
          <w:szCs w:val="28"/>
        </w:rPr>
        <w:t xml:space="preserve">. Речь при этом идет о провозглашении и закреплении в конституции США свободы слова, печати, </w:t>
      </w:r>
      <w:r w:rsidR="00BB3115" w:rsidRPr="00C04400">
        <w:rPr>
          <w:sz w:val="28"/>
          <w:szCs w:val="28"/>
        </w:rPr>
        <w:t>«</w:t>
      </w:r>
      <w:r w:rsidRPr="00C04400">
        <w:rPr>
          <w:sz w:val="28"/>
          <w:szCs w:val="28"/>
        </w:rPr>
        <w:t>не ограниченной</w:t>
      </w:r>
      <w:r w:rsidR="00BB3115" w:rsidRPr="00C04400">
        <w:rPr>
          <w:sz w:val="28"/>
          <w:szCs w:val="28"/>
        </w:rPr>
        <w:t>»</w:t>
      </w:r>
      <w:r w:rsidRPr="00C04400">
        <w:rPr>
          <w:sz w:val="28"/>
          <w:szCs w:val="28"/>
        </w:rPr>
        <w:t xml:space="preserve"> законами или другими нормативно-правовыми актами свободы вероисповедания, </w:t>
      </w:r>
      <w:r w:rsidR="00BB3115" w:rsidRPr="00C04400">
        <w:rPr>
          <w:sz w:val="28"/>
          <w:szCs w:val="28"/>
        </w:rPr>
        <w:t>«</w:t>
      </w:r>
      <w:r w:rsidRPr="00C04400">
        <w:rPr>
          <w:sz w:val="28"/>
          <w:szCs w:val="28"/>
        </w:rPr>
        <w:t>права народа мирно собираться и обращаться к правительству с петициями о прекращении злоупотреблений</w:t>
      </w:r>
      <w:r w:rsidR="00BB3115" w:rsidRPr="00C04400">
        <w:rPr>
          <w:sz w:val="28"/>
          <w:szCs w:val="28"/>
        </w:rPr>
        <w:t>»</w:t>
      </w:r>
      <w:r w:rsidRPr="00C04400">
        <w:rPr>
          <w:sz w:val="28"/>
          <w:szCs w:val="28"/>
        </w:rPr>
        <w:t xml:space="preserve">, </w:t>
      </w:r>
      <w:r w:rsidR="00BB3115" w:rsidRPr="00C04400">
        <w:rPr>
          <w:sz w:val="28"/>
          <w:szCs w:val="28"/>
        </w:rPr>
        <w:t>«</w:t>
      </w:r>
      <w:r w:rsidRPr="00C04400">
        <w:rPr>
          <w:sz w:val="28"/>
          <w:szCs w:val="28"/>
        </w:rPr>
        <w:t>права на скорый и публичный суд беспристрастных присяжных</w:t>
      </w:r>
      <w:r w:rsidR="00BB3115" w:rsidRPr="00C04400">
        <w:rPr>
          <w:sz w:val="28"/>
          <w:szCs w:val="28"/>
        </w:rPr>
        <w:t>»</w:t>
      </w:r>
      <w:r w:rsidRPr="00C04400">
        <w:rPr>
          <w:sz w:val="28"/>
          <w:szCs w:val="28"/>
        </w:rPr>
        <w:t xml:space="preserve"> в случае уголовного преследования лица, и др.</w:t>
      </w:r>
    </w:p>
    <w:p w:rsidR="00621837" w:rsidRPr="00C04400" w:rsidRDefault="00621837"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Кроме того, имеются в виду конституционные нормы и положения, создающие основу для </w:t>
      </w:r>
      <w:r w:rsidR="00BB3115" w:rsidRPr="00C04400">
        <w:rPr>
          <w:sz w:val="28"/>
          <w:szCs w:val="28"/>
        </w:rPr>
        <w:t>«</w:t>
      </w:r>
      <w:r w:rsidRPr="00C04400">
        <w:rPr>
          <w:sz w:val="28"/>
          <w:szCs w:val="28"/>
        </w:rPr>
        <w:t>формирования и развития избирательной системы</w:t>
      </w:r>
      <w:r w:rsidR="00BB3115" w:rsidRPr="00C04400">
        <w:rPr>
          <w:sz w:val="28"/>
          <w:szCs w:val="28"/>
        </w:rPr>
        <w:t>»</w:t>
      </w:r>
      <w:r w:rsidRPr="00C04400">
        <w:rPr>
          <w:sz w:val="28"/>
          <w:szCs w:val="28"/>
        </w:rPr>
        <w:t>, общие конституционные принципы организации и деятельности государственного и общественно-политического механизма США, принцип разделения властей, ответственности Президента США и других должностных лиц (ст.</w:t>
      </w:r>
      <w:r w:rsidR="00397DA2" w:rsidRPr="00C04400">
        <w:rPr>
          <w:sz w:val="28"/>
          <w:szCs w:val="28"/>
        </w:rPr>
        <w:t xml:space="preserve"> </w:t>
      </w:r>
      <w:r w:rsidRPr="00C04400">
        <w:rPr>
          <w:sz w:val="28"/>
          <w:szCs w:val="28"/>
        </w:rPr>
        <w:t>I, разд.</w:t>
      </w:r>
      <w:r w:rsidR="00397DA2" w:rsidRPr="00C04400">
        <w:rPr>
          <w:sz w:val="28"/>
          <w:szCs w:val="28"/>
        </w:rPr>
        <w:t xml:space="preserve"> </w:t>
      </w:r>
      <w:r w:rsidRPr="00C04400">
        <w:rPr>
          <w:sz w:val="28"/>
          <w:szCs w:val="28"/>
        </w:rPr>
        <w:t xml:space="preserve">3), принцип (доктрина) делегирования или, точнее, </w:t>
      </w:r>
      <w:r w:rsidR="00BB3115" w:rsidRPr="00C04400">
        <w:rPr>
          <w:sz w:val="28"/>
          <w:szCs w:val="28"/>
        </w:rPr>
        <w:t>«</w:t>
      </w:r>
      <w:r w:rsidRPr="00C04400">
        <w:rPr>
          <w:sz w:val="28"/>
          <w:szCs w:val="28"/>
        </w:rPr>
        <w:t>неделегирования законодательства</w:t>
      </w:r>
      <w:r w:rsidR="00BB3115" w:rsidRPr="00C04400">
        <w:rPr>
          <w:sz w:val="28"/>
          <w:szCs w:val="28"/>
        </w:rPr>
        <w:t>»</w:t>
      </w:r>
      <w:r w:rsidRPr="00C04400">
        <w:rPr>
          <w:sz w:val="28"/>
          <w:szCs w:val="28"/>
        </w:rPr>
        <w:t xml:space="preserve"> (поскольку </w:t>
      </w:r>
      <w:r w:rsidR="00BB3115" w:rsidRPr="00C04400">
        <w:rPr>
          <w:sz w:val="28"/>
          <w:szCs w:val="28"/>
        </w:rPr>
        <w:t>«</w:t>
      </w:r>
      <w:r w:rsidRPr="00C04400">
        <w:rPr>
          <w:sz w:val="28"/>
          <w:szCs w:val="28"/>
        </w:rPr>
        <w:t>теоретически этот процесс имеет определенные ограничения</w:t>
      </w:r>
      <w:r w:rsidR="00BB3115" w:rsidRPr="00C04400">
        <w:rPr>
          <w:sz w:val="28"/>
          <w:szCs w:val="28"/>
        </w:rPr>
        <w:t>»</w:t>
      </w:r>
      <w:r w:rsidRPr="00C04400">
        <w:rPr>
          <w:sz w:val="28"/>
          <w:szCs w:val="28"/>
        </w:rPr>
        <w:t>), принцип строгой субординации государственных органов и издаваемых ими нормативно-правовых актов и др.</w:t>
      </w:r>
    </w:p>
    <w:p w:rsidR="00621837" w:rsidRPr="00C04400" w:rsidRDefault="00621837"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line="360" w:lineRule="auto"/>
        <w:ind w:firstLine="709"/>
        <w:jc w:val="both"/>
        <w:rPr>
          <w:sz w:val="28"/>
          <w:szCs w:val="28"/>
        </w:rPr>
      </w:pPr>
      <w:r w:rsidRPr="00C04400">
        <w:rPr>
          <w:sz w:val="28"/>
          <w:szCs w:val="28"/>
        </w:rPr>
        <w:t xml:space="preserve">Значительно расширив круг вопросов, выходящих за рамки </w:t>
      </w:r>
      <w:r w:rsidR="00BB3115" w:rsidRPr="00C04400">
        <w:rPr>
          <w:sz w:val="28"/>
          <w:szCs w:val="28"/>
        </w:rPr>
        <w:t>«</w:t>
      </w:r>
      <w:r w:rsidRPr="00C04400">
        <w:rPr>
          <w:sz w:val="28"/>
          <w:szCs w:val="28"/>
        </w:rPr>
        <w:t>чисто</w:t>
      </w:r>
      <w:r w:rsidR="00BB3115" w:rsidRPr="00C04400">
        <w:rPr>
          <w:sz w:val="28"/>
          <w:szCs w:val="28"/>
        </w:rPr>
        <w:t>»</w:t>
      </w:r>
      <w:r w:rsidRPr="00C04400">
        <w:rPr>
          <w:sz w:val="28"/>
          <w:szCs w:val="28"/>
        </w:rPr>
        <w:t xml:space="preserve"> государственной жизни и деятельности и подлежащих непосредственному конституционному регулированию, Конституция США тем не менее не превратилась, по справедливому замечанию В.А.Туманова, из </w:t>
      </w:r>
      <w:r w:rsidR="00BB3115" w:rsidRPr="00C04400">
        <w:rPr>
          <w:sz w:val="28"/>
          <w:szCs w:val="28"/>
        </w:rPr>
        <w:t>«</w:t>
      </w:r>
      <w:r w:rsidRPr="00C04400">
        <w:rPr>
          <w:sz w:val="28"/>
          <w:szCs w:val="28"/>
        </w:rPr>
        <w:t>конституции государства</w:t>
      </w:r>
      <w:r w:rsidR="00BB3115" w:rsidRPr="00C04400">
        <w:rPr>
          <w:sz w:val="28"/>
          <w:szCs w:val="28"/>
        </w:rPr>
        <w:t>»</w:t>
      </w:r>
      <w:r w:rsidRPr="00C04400">
        <w:rPr>
          <w:sz w:val="28"/>
          <w:szCs w:val="28"/>
        </w:rPr>
        <w:t xml:space="preserve"> в </w:t>
      </w:r>
      <w:r w:rsidR="00BB3115" w:rsidRPr="00C04400">
        <w:rPr>
          <w:sz w:val="28"/>
          <w:szCs w:val="28"/>
        </w:rPr>
        <w:t>«</w:t>
      </w:r>
      <w:r w:rsidRPr="00C04400">
        <w:rPr>
          <w:sz w:val="28"/>
          <w:szCs w:val="28"/>
        </w:rPr>
        <w:t>конституцию государства и общества</w:t>
      </w:r>
      <w:r w:rsidR="00BB3115" w:rsidRPr="00C04400">
        <w:rPr>
          <w:sz w:val="28"/>
          <w:szCs w:val="28"/>
        </w:rPr>
        <w:t>»</w:t>
      </w:r>
      <w:r w:rsidR="00BB3115" w:rsidRPr="00C04400">
        <w:rPr>
          <w:rStyle w:val="a8"/>
          <w:sz w:val="28"/>
          <w:szCs w:val="28"/>
        </w:rPr>
        <w:footnoteReference w:id="3"/>
      </w:r>
      <w:r w:rsidRPr="00C04400">
        <w:rPr>
          <w:sz w:val="28"/>
          <w:szCs w:val="28"/>
        </w:rPr>
        <w:t>. В ней, равно как и в конституциях других государств, напрасно было бы искать указания на социально-классовую структуру общества, формы собственности, господствующие экономические отношения, тип государства и права и др.</w:t>
      </w:r>
    </w:p>
    <w:p w:rsidR="000703F6" w:rsidRPr="00C04400" w:rsidRDefault="00621837" w:rsidP="00C04400">
      <w:pPr>
        <w:spacing w:line="360" w:lineRule="auto"/>
        <w:ind w:firstLine="709"/>
        <w:jc w:val="both"/>
        <w:rPr>
          <w:b/>
          <w:sz w:val="28"/>
          <w:szCs w:val="28"/>
        </w:rPr>
      </w:pPr>
      <w:r w:rsidRPr="00C04400">
        <w:rPr>
          <w:sz w:val="28"/>
          <w:szCs w:val="28"/>
        </w:rPr>
        <w:t>Конституция США призвана создавать предпосылки и условия для дальнейшей институционализации американского общества и его политической системы, для последовательного упорядочения и развития системы общественно-политических и иных организаций, повышения их роли и эффективности.</w:t>
      </w:r>
    </w:p>
    <w:p w:rsidR="001F4498" w:rsidRPr="00C04400" w:rsidRDefault="00C04400" w:rsidP="00C04400">
      <w:pPr>
        <w:spacing w:line="360" w:lineRule="auto"/>
        <w:ind w:firstLine="709"/>
        <w:jc w:val="center"/>
        <w:rPr>
          <w:b/>
          <w:sz w:val="28"/>
          <w:szCs w:val="28"/>
        </w:rPr>
      </w:pPr>
      <w:r>
        <w:rPr>
          <w:b/>
          <w:sz w:val="28"/>
          <w:szCs w:val="28"/>
        </w:rPr>
        <w:br w:type="page"/>
      </w:r>
      <w:bookmarkStart w:id="3" w:name="_Toc125642563"/>
      <w:r w:rsidRPr="00C04400">
        <w:rPr>
          <w:b/>
          <w:sz w:val="28"/>
          <w:szCs w:val="28"/>
        </w:rPr>
        <w:t>Заключение</w:t>
      </w:r>
      <w:bookmarkEnd w:id="3"/>
    </w:p>
    <w:p w:rsidR="000703F6" w:rsidRPr="00C04400" w:rsidRDefault="000703F6" w:rsidP="00C04400">
      <w:pPr>
        <w:spacing w:line="360" w:lineRule="auto"/>
        <w:ind w:firstLine="709"/>
        <w:jc w:val="both"/>
        <w:rPr>
          <w:b/>
          <w:sz w:val="28"/>
          <w:szCs w:val="28"/>
        </w:rPr>
      </w:pPr>
    </w:p>
    <w:p w:rsidR="000703F6" w:rsidRPr="00C04400" w:rsidRDefault="000703F6" w:rsidP="00C04400">
      <w:pPr>
        <w:spacing w:line="360" w:lineRule="auto"/>
        <w:ind w:firstLine="709"/>
        <w:jc w:val="both"/>
        <w:rPr>
          <w:sz w:val="28"/>
          <w:szCs w:val="28"/>
        </w:rPr>
      </w:pPr>
      <w:r w:rsidRPr="00C04400">
        <w:rPr>
          <w:sz w:val="28"/>
          <w:szCs w:val="28"/>
        </w:rPr>
        <w:t>Более 200 лет конституция США остается основным законом успешно развивающегося государства, территория и население которого увеличились во много раз, а общественно-политическая и экономическая жизнь изменилась кардинальным образом. Каждое поколение американцев рассматривает Конституцию не как исторический, а как современный документ, потенциально содержащий все юридические нормы, необходимые для разрешения текущих проблем. Благодаря гибкости политико-правовой системы США Конституция действительно до сих пор выполняет эту роль. Американская Конституция оказала влияние на законотворчество многих стран мира (особенно федеративных), ее нормы использовались при составлении конституций Мексики, Бразилии, Аргентины, ФРГ, Японии, России и др. Подлинник Конституции США хранится в Национальном архиве США в Вашингтоне, где он выставлен для обозрения в специально оборудованной витрине вместе с Декларацией независимости.</w:t>
      </w:r>
    </w:p>
    <w:p w:rsidR="00BB3115" w:rsidRPr="00C04400" w:rsidRDefault="00C04400" w:rsidP="00C04400">
      <w:pPr>
        <w:spacing w:line="360" w:lineRule="auto"/>
        <w:ind w:firstLine="709"/>
        <w:jc w:val="center"/>
        <w:rPr>
          <w:b/>
          <w:sz w:val="28"/>
          <w:szCs w:val="28"/>
        </w:rPr>
      </w:pPr>
      <w:r>
        <w:rPr>
          <w:b/>
          <w:sz w:val="28"/>
          <w:szCs w:val="28"/>
        </w:rPr>
        <w:br w:type="page"/>
      </w:r>
      <w:bookmarkStart w:id="4" w:name="_Toc125642564"/>
      <w:r w:rsidRPr="00C04400">
        <w:rPr>
          <w:b/>
          <w:sz w:val="28"/>
          <w:szCs w:val="28"/>
        </w:rPr>
        <w:t>Список использованных источников</w:t>
      </w:r>
      <w:bookmarkEnd w:id="4"/>
    </w:p>
    <w:p w:rsidR="00BB3115" w:rsidRPr="00C04400" w:rsidRDefault="00BB3115" w:rsidP="00C04400">
      <w:pPr>
        <w:spacing w:line="360" w:lineRule="auto"/>
        <w:ind w:firstLine="709"/>
        <w:jc w:val="both"/>
        <w:rPr>
          <w:b/>
          <w:sz w:val="28"/>
          <w:szCs w:val="28"/>
        </w:rPr>
      </w:pPr>
    </w:p>
    <w:p w:rsidR="00AD12D7" w:rsidRPr="00C04400" w:rsidRDefault="00AD12D7" w:rsidP="00C04400">
      <w:pPr>
        <w:numPr>
          <w:ilvl w:val="0"/>
          <w:numId w:val="1"/>
        </w:numPr>
        <w:tabs>
          <w:tab w:val="clear" w:pos="720"/>
          <w:tab w:val="num" w:pos="709"/>
        </w:tabs>
        <w:spacing w:line="360" w:lineRule="auto"/>
        <w:ind w:left="0" w:firstLine="0"/>
        <w:jc w:val="both"/>
        <w:rPr>
          <w:sz w:val="28"/>
          <w:szCs w:val="28"/>
        </w:rPr>
      </w:pPr>
      <w:r w:rsidRPr="00C04400">
        <w:rPr>
          <w:sz w:val="28"/>
          <w:szCs w:val="28"/>
        </w:rPr>
        <w:t>Ильинский И.П., Мишин А.А., Энтин Л.М. Политическая система современного капитализма. М.,1983.</w:t>
      </w:r>
    </w:p>
    <w:p w:rsidR="00AD12D7" w:rsidRPr="00C04400" w:rsidRDefault="00AD12D7" w:rsidP="00C04400">
      <w:pPr>
        <w:numPr>
          <w:ilvl w:val="0"/>
          <w:numId w:val="1"/>
        </w:numPr>
        <w:tabs>
          <w:tab w:val="clear" w:pos="720"/>
          <w:tab w:val="num" w:pos="709"/>
        </w:tabs>
        <w:spacing w:line="360" w:lineRule="auto"/>
        <w:ind w:left="0" w:firstLine="0"/>
        <w:jc w:val="both"/>
        <w:rPr>
          <w:sz w:val="28"/>
          <w:szCs w:val="28"/>
        </w:rPr>
      </w:pPr>
      <w:r w:rsidRPr="00C04400">
        <w:rPr>
          <w:sz w:val="28"/>
          <w:szCs w:val="28"/>
        </w:rPr>
        <w:t>Конституция США: история и современность. Под ред. А</w:t>
      </w:r>
      <w:r w:rsidR="0029766C">
        <w:rPr>
          <w:sz w:val="28"/>
          <w:szCs w:val="28"/>
        </w:rPr>
        <w:t>.</w:t>
      </w:r>
      <w:r w:rsidRPr="00C04400">
        <w:rPr>
          <w:sz w:val="28"/>
          <w:szCs w:val="28"/>
        </w:rPr>
        <w:t>А. Мишина и Е. Ф. Язькова. М.,1988.</w:t>
      </w:r>
    </w:p>
    <w:p w:rsidR="00BB3115" w:rsidRPr="00C04400" w:rsidRDefault="00BB3115" w:rsidP="00C04400">
      <w:pPr>
        <w:numPr>
          <w:ilvl w:val="0"/>
          <w:numId w:val="1"/>
        </w:numPr>
        <w:tabs>
          <w:tab w:val="clear" w:pos="720"/>
          <w:tab w:val="num" w:pos="709"/>
        </w:tabs>
        <w:spacing w:line="360" w:lineRule="auto"/>
        <w:ind w:left="0" w:firstLine="0"/>
        <w:jc w:val="both"/>
        <w:rPr>
          <w:sz w:val="28"/>
          <w:szCs w:val="28"/>
        </w:rPr>
      </w:pPr>
      <w:r w:rsidRPr="00C04400">
        <w:rPr>
          <w:sz w:val="28"/>
          <w:szCs w:val="28"/>
        </w:rPr>
        <w:t>Мишин А.А. Государственное право США. М., 1976.</w:t>
      </w:r>
    </w:p>
    <w:p w:rsidR="00BB3115" w:rsidRPr="00C04400" w:rsidRDefault="00BB3115" w:rsidP="00C04400">
      <w:pPr>
        <w:pStyle w:val="a6"/>
        <w:numPr>
          <w:ilvl w:val="0"/>
          <w:numId w:val="1"/>
        </w:numPr>
        <w:tabs>
          <w:tab w:val="clear" w:pos="720"/>
          <w:tab w:val="num" w:pos="709"/>
        </w:tabs>
        <w:spacing w:line="360" w:lineRule="auto"/>
        <w:ind w:left="0" w:firstLine="0"/>
        <w:jc w:val="both"/>
        <w:rPr>
          <w:sz w:val="28"/>
          <w:szCs w:val="28"/>
        </w:rPr>
      </w:pPr>
      <w:r w:rsidRPr="00C04400">
        <w:rPr>
          <w:sz w:val="28"/>
          <w:szCs w:val="28"/>
        </w:rPr>
        <w:t xml:space="preserve">Практика буржуазного конституционализма (критические очерки) Отв. ред. В.А.Туманов. М., 1982. </w:t>
      </w:r>
    </w:p>
    <w:p w:rsidR="00AD12D7" w:rsidRPr="00C04400" w:rsidRDefault="00AD12D7" w:rsidP="00C04400">
      <w:pPr>
        <w:numPr>
          <w:ilvl w:val="0"/>
          <w:numId w:val="1"/>
        </w:numPr>
        <w:tabs>
          <w:tab w:val="clear" w:pos="720"/>
          <w:tab w:val="num" w:pos="709"/>
        </w:tabs>
        <w:spacing w:line="360" w:lineRule="auto"/>
        <w:ind w:left="0" w:firstLine="0"/>
        <w:jc w:val="both"/>
        <w:rPr>
          <w:sz w:val="28"/>
          <w:szCs w:val="28"/>
        </w:rPr>
      </w:pPr>
      <w:r w:rsidRPr="00C04400">
        <w:rPr>
          <w:sz w:val="28"/>
          <w:szCs w:val="28"/>
        </w:rPr>
        <w:t xml:space="preserve">Становление американского государства. Под ред. А.А. Фурсенко. СПб., </w:t>
      </w:r>
      <w:r w:rsidR="00E71863" w:rsidRPr="00C04400">
        <w:rPr>
          <w:sz w:val="28"/>
          <w:szCs w:val="28"/>
        </w:rPr>
        <w:t>2006</w:t>
      </w:r>
      <w:r w:rsidRPr="00C04400">
        <w:rPr>
          <w:sz w:val="28"/>
          <w:szCs w:val="28"/>
        </w:rPr>
        <w:t>.</w:t>
      </w:r>
      <w:bookmarkStart w:id="5" w:name="_GoBack"/>
      <w:bookmarkEnd w:id="5"/>
    </w:p>
    <w:sectPr w:rsidR="00AD12D7" w:rsidRPr="00C04400" w:rsidSect="00C04400">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48" w:rsidRDefault="004A5248">
      <w:r>
        <w:separator/>
      </w:r>
    </w:p>
  </w:endnote>
  <w:endnote w:type="continuationSeparator" w:id="0">
    <w:p w:rsidR="004A5248" w:rsidRDefault="004A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48" w:rsidRDefault="004A5248">
      <w:r>
        <w:separator/>
      </w:r>
    </w:p>
  </w:footnote>
  <w:footnote w:type="continuationSeparator" w:id="0">
    <w:p w:rsidR="004A5248" w:rsidRDefault="004A5248">
      <w:r>
        <w:continuationSeparator/>
      </w:r>
    </w:p>
  </w:footnote>
  <w:footnote w:id="1">
    <w:p w:rsidR="004A5248" w:rsidRDefault="00397DA2">
      <w:pPr>
        <w:pStyle w:val="a6"/>
      </w:pPr>
      <w:r w:rsidRPr="00766AF1">
        <w:rPr>
          <w:rStyle w:val="a8"/>
        </w:rPr>
        <w:footnoteRef/>
      </w:r>
      <w:r w:rsidRPr="00766AF1">
        <w:t xml:space="preserve"> </w:t>
      </w:r>
      <w:r w:rsidRPr="00766AF1">
        <w:rPr>
          <w:color w:val="000000"/>
        </w:rPr>
        <w:t>Мишин А.А. Государственное право США. М., 1976. С. 10-35</w:t>
      </w:r>
    </w:p>
  </w:footnote>
  <w:footnote w:id="2">
    <w:p w:rsidR="004A5248" w:rsidRDefault="00397DA2" w:rsidP="00C04400">
      <w:pPr>
        <w:tabs>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pacing w:before="100" w:beforeAutospacing="1" w:after="100" w:afterAutospacing="1"/>
      </w:pPr>
      <w:r>
        <w:rPr>
          <w:rStyle w:val="a8"/>
        </w:rPr>
        <w:footnoteRef/>
      </w:r>
      <w:r>
        <w:t xml:space="preserve"> </w:t>
      </w:r>
      <w:r w:rsidRPr="00480291">
        <w:rPr>
          <w:color w:val="000000"/>
          <w:sz w:val="20"/>
          <w:szCs w:val="20"/>
        </w:rPr>
        <w:t xml:space="preserve">Мишин А.А. Государственное право США. </w:t>
      </w:r>
      <w:r>
        <w:rPr>
          <w:color w:val="000000"/>
          <w:sz w:val="20"/>
          <w:szCs w:val="20"/>
        </w:rPr>
        <w:t xml:space="preserve">М., </w:t>
      </w:r>
      <w:smartTag w:uri="urn:schemas-microsoft-com:office:smarttags" w:element="metricconverter">
        <w:smartTagPr>
          <w:attr w:name="ProductID" w:val="1976. C"/>
        </w:smartTagPr>
        <w:r>
          <w:rPr>
            <w:color w:val="000000"/>
            <w:sz w:val="20"/>
            <w:szCs w:val="20"/>
          </w:rPr>
          <w:t xml:space="preserve">1976. </w:t>
        </w:r>
        <w:r w:rsidRPr="00480291">
          <w:rPr>
            <w:color w:val="000000"/>
            <w:sz w:val="20"/>
            <w:szCs w:val="20"/>
          </w:rPr>
          <w:t>C</w:t>
        </w:r>
      </w:smartTag>
      <w:r w:rsidRPr="00480291">
        <w:rPr>
          <w:color w:val="000000"/>
          <w:sz w:val="20"/>
          <w:szCs w:val="20"/>
        </w:rPr>
        <w:t>.16.</w:t>
      </w:r>
    </w:p>
  </w:footnote>
  <w:footnote w:id="3">
    <w:p w:rsidR="004A5248" w:rsidRDefault="00397DA2" w:rsidP="00BB3115">
      <w:pPr>
        <w:pStyle w:val="a6"/>
        <w:jc w:val="both"/>
      </w:pPr>
      <w:r w:rsidRPr="00BB3115">
        <w:rPr>
          <w:rStyle w:val="a8"/>
        </w:rPr>
        <w:footnoteRef/>
      </w:r>
      <w:r w:rsidRPr="00BB3115">
        <w:t xml:space="preserve"> </w:t>
      </w:r>
      <w:r w:rsidRPr="00BB3115">
        <w:rPr>
          <w:color w:val="000000"/>
        </w:rPr>
        <w:t>Практика буржуазного конституционализма (критические очерки) Отв. ред. В.А.Туманов. М., 1982. С.3-18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A2" w:rsidRDefault="00397DA2" w:rsidP="00A6766B">
    <w:pPr>
      <w:pStyle w:val="a3"/>
      <w:framePr w:wrap="around" w:vAnchor="text" w:hAnchor="margin" w:xAlign="right" w:y="1"/>
      <w:rPr>
        <w:rStyle w:val="a5"/>
      </w:rPr>
    </w:pPr>
  </w:p>
  <w:p w:rsidR="00397DA2" w:rsidRDefault="00397DA2" w:rsidP="001F449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B2742"/>
    <w:multiLevelType w:val="hybridMultilevel"/>
    <w:tmpl w:val="B574D5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498"/>
    <w:rsid w:val="000703F6"/>
    <w:rsid w:val="000C1CC4"/>
    <w:rsid w:val="001A793B"/>
    <w:rsid w:val="001B318E"/>
    <w:rsid w:val="001E7701"/>
    <w:rsid w:val="001F4498"/>
    <w:rsid w:val="0029766C"/>
    <w:rsid w:val="002E146C"/>
    <w:rsid w:val="003805F5"/>
    <w:rsid w:val="00397DA2"/>
    <w:rsid w:val="00443095"/>
    <w:rsid w:val="00480291"/>
    <w:rsid w:val="004A5248"/>
    <w:rsid w:val="00621837"/>
    <w:rsid w:val="00633C50"/>
    <w:rsid w:val="00661D27"/>
    <w:rsid w:val="00766AF1"/>
    <w:rsid w:val="007D7F97"/>
    <w:rsid w:val="00902517"/>
    <w:rsid w:val="00A6766B"/>
    <w:rsid w:val="00A7191E"/>
    <w:rsid w:val="00AB1945"/>
    <w:rsid w:val="00AD12D7"/>
    <w:rsid w:val="00BB3115"/>
    <w:rsid w:val="00C04400"/>
    <w:rsid w:val="00DA7F1C"/>
    <w:rsid w:val="00E30AB6"/>
    <w:rsid w:val="00E531B0"/>
    <w:rsid w:val="00E71863"/>
    <w:rsid w:val="00E82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755A84-4B18-40F5-A5AF-FFEAA2E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449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F4498"/>
    <w:rPr>
      <w:rFonts w:cs="Times New Roman"/>
    </w:rPr>
  </w:style>
  <w:style w:type="paragraph" w:styleId="a6">
    <w:name w:val="footnote text"/>
    <w:basedOn w:val="a"/>
    <w:link w:val="a7"/>
    <w:uiPriority w:val="99"/>
    <w:semiHidden/>
    <w:rsid w:val="00766AF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66AF1"/>
    <w:rPr>
      <w:rFonts w:cs="Times New Roman"/>
      <w:vertAlign w:val="superscript"/>
    </w:rPr>
  </w:style>
  <w:style w:type="character" w:styleId="a9">
    <w:name w:val="Hyperlink"/>
    <w:uiPriority w:val="99"/>
    <w:rsid w:val="00DA7F1C"/>
    <w:rPr>
      <w:rFonts w:cs="Times New Roman"/>
      <w:color w:val="000000"/>
      <w:u w:val="none"/>
      <w:effect w:val="none"/>
    </w:rPr>
  </w:style>
  <w:style w:type="paragraph" w:styleId="1">
    <w:name w:val="toc 1"/>
    <w:basedOn w:val="a"/>
    <w:next w:val="a"/>
    <w:autoRedefine/>
    <w:uiPriority w:val="39"/>
    <w:semiHidden/>
    <w:rsid w:val="00AD12D7"/>
  </w:style>
  <w:style w:type="paragraph" w:styleId="aa">
    <w:name w:val="footer"/>
    <w:basedOn w:val="a"/>
    <w:link w:val="ab"/>
    <w:uiPriority w:val="99"/>
    <w:rsid w:val="00E71863"/>
    <w:pPr>
      <w:tabs>
        <w:tab w:val="center" w:pos="4677"/>
        <w:tab w:val="right" w:pos="9355"/>
      </w:tabs>
    </w:pPr>
  </w:style>
  <w:style w:type="character" w:customStyle="1" w:styleId="ab">
    <w:name w:val="Нижний колонтитул Знак"/>
    <w:link w:val="aa"/>
    <w:uiPriority w:val="99"/>
    <w:locked/>
    <w:rsid w:val="00E718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9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Chak</dc:creator>
  <cp:keywords/>
  <dc:description/>
  <cp:lastModifiedBy>admin</cp:lastModifiedBy>
  <cp:revision>2</cp:revision>
  <dcterms:created xsi:type="dcterms:W3CDTF">2014-03-06T09:09:00Z</dcterms:created>
  <dcterms:modified xsi:type="dcterms:W3CDTF">2014-03-06T09:09:00Z</dcterms:modified>
</cp:coreProperties>
</file>